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83" w:type="dxa"/>
        <w:tblInd w:w="-432" w:type="dxa"/>
        <w:tblLayout w:type="fixed"/>
        <w:tblLook w:val="0000" w:firstRow="0" w:lastRow="0" w:firstColumn="0" w:lastColumn="0" w:noHBand="0" w:noVBand="0"/>
      </w:tblPr>
      <w:tblGrid>
        <w:gridCol w:w="1864"/>
        <w:gridCol w:w="3985"/>
        <w:gridCol w:w="4134"/>
      </w:tblGrid>
      <w:tr w:rsidR="0087455A" w:rsidRPr="0043762A" w14:paraId="77C149E1" w14:textId="77777777" w:rsidTr="008E7912">
        <w:trPr>
          <w:trHeight w:val="715"/>
        </w:trPr>
        <w:tc>
          <w:tcPr>
            <w:tcW w:w="5849" w:type="dxa"/>
            <w:gridSpan w:val="2"/>
            <w:tcBorders>
              <w:bottom w:val="single" w:sz="18" w:space="0" w:color="auto"/>
            </w:tcBorders>
          </w:tcPr>
          <w:p w14:paraId="1F6673C1" w14:textId="77777777" w:rsidR="0087455A" w:rsidRPr="0043762A" w:rsidRDefault="0024162E">
            <w:pPr>
              <w:rPr>
                <w:rFonts w:ascii="Univers" w:hAnsi="Univers"/>
                <w:b/>
                <w:sz w:val="28"/>
                <w:szCs w:val="28"/>
                <w:lang w:val="es-ES_tradnl"/>
              </w:rPr>
            </w:pPr>
            <w:r w:rsidRPr="0043762A">
              <w:rPr>
                <w:rFonts w:ascii="Univers" w:hAnsi="Univers"/>
                <w:b/>
                <w:sz w:val="28"/>
                <w:szCs w:val="28"/>
                <w:lang w:val="es-ES_tradnl"/>
              </w:rPr>
              <w:t>NACIONES</w:t>
            </w:r>
          </w:p>
          <w:p w14:paraId="38737E44" w14:textId="77777777" w:rsidR="0087455A" w:rsidRPr="0043762A" w:rsidRDefault="0024162E">
            <w:pPr>
              <w:rPr>
                <w:rFonts w:ascii="Univers" w:hAnsi="Univers"/>
                <w:b/>
                <w:sz w:val="28"/>
                <w:szCs w:val="28"/>
                <w:lang w:val="es-ES_tradnl"/>
              </w:rPr>
            </w:pPr>
            <w:r w:rsidRPr="0043762A">
              <w:rPr>
                <w:rFonts w:ascii="Univers" w:hAnsi="Univers"/>
                <w:b/>
                <w:sz w:val="28"/>
                <w:szCs w:val="28"/>
                <w:lang w:val="es-ES_tradnl"/>
              </w:rPr>
              <w:t>UNIDAS</w:t>
            </w:r>
          </w:p>
        </w:tc>
        <w:tc>
          <w:tcPr>
            <w:tcW w:w="4134" w:type="dxa"/>
            <w:tcBorders>
              <w:bottom w:val="single" w:sz="18" w:space="0" w:color="auto"/>
            </w:tcBorders>
          </w:tcPr>
          <w:p w14:paraId="41BFD7A9" w14:textId="77777777" w:rsidR="0087455A" w:rsidRPr="0043762A" w:rsidRDefault="0024162E">
            <w:pPr>
              <w:jc w:val="right"/>
              <w:rPr>
                <w:rFonts w:asciiTheme="minorBidi" w:hAnsiTheme="minorBidi" w:cstheme="minorBidi"/>
                <w:sz w:val="52"/>
                <w:szCs w:val="52"/>
                <w:lang w:val="es-ES_tradnl"/>
              </w:rPr>
            </w:pPr>
            <w:r w:rsidRPr="0043762A">
              <w:rPr>
                <w:rFonts w:asciiTheme="minorBidi" w:hAnsiTheme="minorBidi" w:cstheme="minorBidi"/>
                <w:b/>
                <w:sz w:val="72"/>
                <w:lang w:val="es-ES_tradnl"/>
              </w:rPr>
              <w:t>EP</w:t>
            </w:r>
          </w:p>
        </w:tc>
      </w:tr>
      <w:tr w:rsidR="0087455A" w:rsidRPr="008E7912" w14:paraId="728445C7" w14:textId="77777777" w:rsidTr="008E79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6"/>
        </w:trPr>
        <w:tc>
          <w:tcPr>
            <w:tcW w:w="1864" w:type="dxa"/>
            <w:tcBorders>
              <w:top w:val="nil"/>
              <w:left w:val="nil"/>
              <w:bottom w:val="single" w:sz="36" w:space="0" w:color="auto"/>
              <w:right w:val="nil"/>
            </w:tcBorders>
          </w:tcPr>
          <w:p w14:paraId="4D3C34A0" w14:textId="77777777" w:rsidR="0087455A" w:rsidRPr="0043762A" w:rsidRDefault="0024162E">
            <w:pPr>
              <w:spacing w:before="120"/>
              <w:rPr>
                <w:lang w:val="es-ES_tradnl"/>
              </w:rPr>
            </w:pPr>
            <w:r w:rsidRPr="0043762A">
              <w:rPr>
                <w:noProof/>
                <w:lang w:val="es-ES_tradnl" w:eastAsia="en-CA"/>
              </w:rPr>
              <w:drawing>
                <wp:anchor distT="0" distB="0" distL="114300" distR="114300" simplePos="0" relativeHeight="251656192" behindDoc="0" locked="0" layoutInCell="1" allowOverlap="1" wp14:anchorId="2E7E4D62" wp14:editId="57F76AB8">
                  <wp:simplePos x="0" y="0"/>
                  <wp:positionH relativeFrom="column">
                    <wp:posOffset>21480</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43762A">
              <w:rPr>
                <w:noProof/>
                <w:lang w:val="es-ES_tradnl" w:eastAsia="en-CA"/>
              </w:rPr>
              <w:drawing>
                <wp:anchor distT="0" distB="0" distL="114300" distR="114300" simplePos="0" relativeHeight="251657216" behindDoc="1" locked="0" layoutInCell="0" allowOverlap="1" wp14:anchorId="39F72313" wp14:editId="590956B5">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3985" w:type="dxa"/>
            <w:tcBorders>
              <w:top w:val="nil"/>
              <w:left w:val="nil"/>
              <w:bottom w:val="single" w:sz="36" w:space="0" w:color="auto"/>
              <w:right w:val="nil"/>
            </w:tcBorders>
          </w:tcPr>
          <w:p w14:paraId="4F65693B" w14:textId="77777777" w:rsidR="0087455A" w:rsidRPr="0043762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43762A">
              <w:rPr>
                <w:rFonts w:ascii="Univers" w:hAnsi="Univers"/>
                <w:b/>
                <w:sz w:val="32"/>
                <w:lang w:val="es-ES_tradnl"/>
              </w:rPr>
              <w:t>Programa de las</w:t>
            </w:r>
          </w:p>
          <w:p w14:paraId="0082EDCE" w14:textId="77777777" w:rsidR="0087455A" w:rsidRPr="0043762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43762A">
              <w:rPr>
                <w:rFonts w:ascii="Univers" w:hAnsi="Univers"/>
                <w:b/>
                <w:sz w:val="32"/>
                <w:lang w:val="es-ES_tradnl"/>
              </w:rPr>
              <w:t>Naciones Unidas</w:t>
            </w:r>
          </w:p>
          <w:p w14:paraId="7F6E8619" w14:textId="14649F54" w:rsidR="0087455A" w:rsidRPr="0043762A" w:rsidRDefault="0024162E" w:rsidP="00B6456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43762A">
              <w:rPr>
                <w:rFonts w:ascii="Univers" w:hAnsi="Univers"/>
                <w:b/>
                <w:sz w:val="32"/>
                <w:lang w:val="es-ES_tradnl"/>
              </w:rPr>
              <w:t>para el Medio Ambiente</w:t>
            </w:r>
          </w:p>
        </w:tc>
        <w:tc>
          <w:tcPr>
            <w:tcW w:w="4134" w:type="dxa"/>
            <w:tcBorders>
              <w:top w:val="nil"/>
              <w:left w:val="nil"/>
              <w:bottom w:val="single" w:sz="36" w:space="0" w:color="auto"/>
              <w:right w:val="nil"/>
            </w:tcBorders>
          </w:tcPr>
          <w:p w14:paraId="0AEF15DB" w14:textId="77777777" w:rsidR="0087455A" w:rsidRPr="0043762A" w:rsidRDefault="0024162E">
            <w:pPr>
              <w:rPr>
                <w:lang w:val="es-ES_tradnl"/>
              </w:rPr>
            </w:pPr>
            <w:proofErr w:type="spellStart"/>
            <w:r w:rsidRPr="0043762A">
              <w:rPr>
                <w:lang w:val="es-ES_tradnl"/>
              </w:rPr>
              <w:t>Distr</w:t>
            </w:r>
            <w:proofErr w:type="spellEnd"/>
            <w:r w:rsidRPr="0043762A">
              <w:rPr>
                <w:lang w:val="es-ES_tradnl"/>
              </w:rPr>
              <w:t>.</w:t>
            </w:r>
          </w:p>
          <w:p w14:paraId="11263459" w14:textId="77777777" w:rsidR="0087455A" w:rsidRPr="0043762A" w:rsidRDefault="0024162E">
            <w:pPr>
              <w:rPr>
                <w:lang w:val="es-ES_tradnl"/>
              </w:rPr>
            </w:pPr>
            <w:r w:rsidRPr="0043762A">
              <w:rPr>
                <w:lang w:val="es-ES_tradnl"/>
              </w:rPr>
              <w:t>GENERAL</w:t>
            </w:r>
          </w:p>
          <w:p w14:paraId="01B3003F" w14:textId="77777777" w:rsidR="0087455A" w:rsidRPr="0043762A" w:rsidRDefault="0087455A">
            <w:pPr>
              <w:rPr>
                <w:lang w:val="es-ES_tradnl"/>
              </w:rPr>
            </w:pPr>
          </w:p>
          <w:p w14:paraId="4B1D100E" w14:textId="7C5BB6E9" w:rsidR="0087455A" w:rsidRPr="0043762A" w:rsidRDefault="0024162E">
            <w:pPr>
              <w:rPr>
                <w:lang w:val="es-ES_tradnl"/>
              </w:rPr>
            </w:pPr>
            <w:r w:rsidRPr="0043762A">
              <w:rPr>
                <w:lang w:val="es-ES_tradnl"/>
              </w:rPr>
              <w:fldChar w:fldCharType="begin"/>
            </w:r>
            <w:r w:rsidRPr="0043762A">
              <w:rPr>
                <w:lang w:val="es-ES_tradnl"/>
              </w:rPr>
              <w:instrText xml:space="preserve"> DOCPROPERTY "Document number"  \* MERGEFORMAT </w:instrText>
            </w:r>
            <w:r w:rsidRPr="0043762A">
              <w:rPr>
                <w:lang w:val="es-ES_tradnl"/>
              </w:rPr>
              <w:fldChar w:fldCharType="separate"/>
            </w:r>
            <w:r w:rsidR="008E7912">
              <w:rPr>
                <w:lang w:val="es-ES_tradnl"/>
              </w:rPr>
              <w:t>UNEP/</w:t>
            </w:r>
            <w:proofErr w:type="spellStart"/>
            <w:r w:rsidR="008E7912">
              <w:rPr>
                <w:lang w:val="es-ES_tradnl"/>
              </w:rPr>
              <w:t>OzL.Pro</w:t>
            </w:r>
            <w:proofErr w:type="spellEnd"/>
            <w:r w:rsidR="008E7912">
              <w:rPr>
                <w:lang w:val="es-ES_tradnl"/>
              </w:rPr>
              <w:t>/</w:t>
            </w:r>
            <w:proofErr w:type="spellStart"/>
            <w:r w:rsidR="008E7912">
              <w:rPr>
                <w:lang w:val="es-ES_tradnl"/>
              </w:rPr>
              <w:t>ExCom</w:t>
            </w:r>
            <w:proofErr w:type="spellEnd"/>
            <w:r w:rsidR="008E7912">
              <w:rPr>
                <w:lang w:val="es-ES_tradnl"/>
              </w:rPr>
              <w:t>/93/91</w:t>
            </w:r>
            <w:r w:rsidRPr="0043762A">
              <w:rPr>
                <w:lang w:val="es-ES_tradnl"/>
              </w:rPr>
              <w:fldChar w:fldCharType="end"/>
            </w:r>
          </w:p>
          <w:p w14:paraId="34FDD882" w14:textId="7CB9738E" w:rsidR="002959B4" w:rsidRPr="0043762A" w:rsidRDefault="002959B4" w:rsidP="002959B4">
            <w:pPr>
              <w:rPr>
                <w:lang w:val="es-ES_tradnl"/>
              </w:rPr>
            </w:pPr>
            <w:r w:rsidRPr="0043762A">
              <w:rPr>
                <w:lang w:val="es-ES_tradnl"/>
              </w:rPr>
              <w:fldChar w:fldCharType="begin"/>
            </w:r>
            <w:r w:rsidRPr="0043762A">
              <w:rPr>
                <w:lang w:val="es-ES_tradnl"/>
              </w:rPr>
              <w:instrText xml:space="preserve"> DOCPROPERTY "Revision date" \@ "d MMMM YYYY"  \* MERGEFORMAT </w:instrText>
            </w:r>
            <w:r w:rsidRPr="0043762A">
              <w:rPr>
                <w:lang w:val="es-ES_tradnl"/>
              </w:rPr>
              <w:fldChar w:fldCharType="separate"/>
            </w:r>
            <w:r w:rsidR="00801F5F" w:rsidRPr="0043762A">
              <w:rPr>
                <w:lang w:val="es-ES_tradnl"/>
              </w:rPr>
              <w:t>20 de noviembre de 2023</w:t>
            </w:r>
            <w:r w:rsidRPr="0043762A">
              <w:rPr>
                <w:lang w:val="es-ES_tradnl"/>
              </w:rPr>
              <w:fldChar w:fldCharType="end"/>
            </w:r>
          </w:p>
          <w:p w14:paraId="0967C188" w14:textId="77777777" w:rsidR="00114CAA" w:rsidRPr="0043762A" w:rsidRDefault="00114CAA">
            <w:pPr>
              <w:rPr>
                <w:caps/>
                <w:lang w:val="es-ES_tradnl"/>
              </w:rPr>
            </w:pPr>
          </w:p>
          <w:p w14:paraId="6C782AC3" w14:textId="77777777" w:rsidR="0087455A" w:rsidRPr="0043762A" w:rsidRDefault="0024162E">
            <w:pPr>
              <w:rPr>
                <w:lang w:val="es-ES_tradnl"/>
              </w:rPr>
            </w:pPr>
            <w:r w:rsidRPr="0043762A">
              <w:rPr>
                <w:lang w:val="es-ES_tradnl"/>
              </w:rPr>
              <w:t xml:space="preserve">ESPAÑOL </w:t>
            </w:r>
          </w:p>
          <w:p w14:paraId="590D690F" w14:textId="77777777" w:rsidR="0087455A" w:rsidRPr="0043762A" w:rsidRDefault="0024162E">
            <w:pPr>
              <w:rPr>
                <w:lang w:val="es-ES_tradnl"/>
              </w:rPr>
            </w:pPr>
            <w:r w:rsidRPr="0043762A">
              <w:rPr>
                <w:lang w:val="es-ES_tradnl"/>
              </w:rPr>
              <w:t>ORIGINAL: INGLÉS</w:t>
            </w:r>
          </w:p>
        </w:tc>
      </w:tr>
    </w:tbl>
    <w:p w14:paraId="605D7431" w14:textId="77777777" w:rsidR="002D5A1A" w:rsidRPr="0043762A" w:rsidRDefault="002D5A1A" w:rsidP="002D5A1A">
      <w:pPr>
        <w:jc w:val="left"/>
        <w:rPr>
          <w:lang w:val="es-ES_tradnl"/>
        </w:rPr>
      </w:pPr>
      <w:r w:rsidRPr="0043762A">
        <w:rPr>
          <w:lang w:val="es-ES_tradnl"/>
        </w:rPr>
        <w:t>COMITÉ EJECUTIVO DEL FONDO MULTILATERAL</w:t>
      </w:r>
      <w:r w:rsidRPr="0043762A">
        <w:rPr>
          <w:lang w:val="es-ES_tradnl"/>
        </w:rPr>
        <w:br/>
        <w:t xml:space="preserve"> PARA LA APLICACIÓN DEL</w:t>
      </w:r>
      <w:r w:rsidRPr="0043762A">
        <w:rPr>
          <w:lang w:val="es-ES_tradnl"/>
        </w:rPr>
        <w:br/>
        <w:t xml:space="preserve"> PROTOCOLO DE MONTREAL</w:t>
      </w:r>
      <w:r w:rsidRPr="0043762A">
        <w:rPr>
          <w:lang w:val="es-ES_tradnl"/>
        </w:rPr>
        <w:br/>
      </w:r>
      <w:r w:rsidR="00B931C3" w:rsidRPr="0043762A">
        <w:rPr>
          <w:lang w:val="es-ES_tradnl"/>
        </w:rPr>
        <w:t>Nonagésima</w:t>
      </w:r>
      <w:r w:rsidR="0073028E" w:rsidRPr="0043762A">
        <w:rPr>
          <w:lang w:val="es-ES_tradnl"/>
        </w:rPr>
        <w:t xml:space="preserve"> </w:t>
      </w:r>
      <w:r w:rsidR="00D321F8" w:rsidRPr="0043762A">
        <w:rPr>
          <w:lang w:val="es-ES_tradnl"/>
        </w:rPr>
        <w:t>tercera</w:t>
      </w:r>
      <w:r w:rsidR="0073028E" w:rsidRPr="0043762A">
        <w:rPr>
          <w:lang w:val="es-ES_tradnl"/>
        </w:rPr>
        <w:t xml:space="preserve"> </w:t>
      </w:r>
      <w:r w:rsidR="00AA29EB" w:rsidRPr="0043762A">
        <w:rPr>
          <w:lang w:val="es-ES_tradnl"/>
        </w:rPr>
        <w:t>reunión</w:t>
      </w:r>
    </w:p>
    <w:p w14:paraId="7C3F570F" w14:textId="220DCD15" w:rsidR="002D5A1A" w:rsidRPr="0043762A" w:rsidRDefault="002D5A1A" w:rsidP="002D5A1A">
      <w:pPr>
        <w:jc w:val="left"/>
        <w:rPr>
          <w:lang w:val="es-ES_tradnl"/>
        </w:rPr>
      </w:pPr>
      <w:r w:rsidRPr="0043762A">
        <w:rPr>
          <w:lang w:val="es-ES_tradnl"/>
        </w:rPr>
        <w:t xml:space="preserve">Montreal, </w:t>
      </w:r>
      <w:r w:rsidR="00D321F8" w:rsidRPr="0043762A">
        <w:rPr>
          <w:lang w:val="es-ES_tradnl"/>
        </w:rPr>
        <w:t xml:space="preserve">15 </w:t>
      </w:r>
      <w:r w:rsidR="0073028E" w:rsidRPr="0043762A">
        <w:rPr>
          <w:lang w:val="es-ES_tradnl"/>
        </w:rPr>
        <w:t xml:space="preserve">– </w:t>
      </w:r>
      <w:r w:rsidR="00D321F8" w:rsidRPr="0043762A">
        <w:rPr>
          <w:lang w:val="es-ES_tradnl"/>
        </w:rPr>
        <w:t>19</w:t>
      </w:r>
      <w:r w:rsidRPr="0043762A">
        <w:rPr>
          <w:lang w:val="es-ES_tradnl"/>
        </w:rPr>
        <w:t xml:space="preserve"> de </w:t>
      </w:r>
      <w:r w:rsidR="00D321F8" w:rsidRPr="0043762A">
        <w:rPr>
          <w:lang w:val="es-ES_tradnl"/>
        </w:rPr>
        <w:t xml:space="preserve">diciembre de </w:t>
      </w:r>
      <w:r w:rsidRPr="0043762A">
        <w:rPr>
          <w:lang w:val="es-ES_tradnl"/>
        </w:rPr>
        <w:t>202</w:t>
      </w:r>
      <w:r w:rsidR="0073028E" w:rsidRPr="0043762A">
        <w:rPr>
          <w:lang w:val="es-ES_tradnl"/>
        </w:rPr>
        <w:t>3</w:t>
      </w:r>
      <w:r w:rsidR="00801F5F" w:rsidRPr="0043762A">
        <w:rPr>
          <w:lang w:val="es-ES_tradnl"/>
        </w:rPr>
        <w:br/>
        <w:t>Cuestión 9 d) del orden del día provisional</w:t>
      </w:r>
      <w:r w:rsidR="00801F5F" w:rsidRPr="0043762A">
        <w:rPr>
          <w:rStyle w:val="FootnoteReference"/>
          <w:lang w:val="es-ES_tradnl"/>
        </w:rPr>
        <w:footnoteReference w:id="1"/>
      </w:r>
    </w:p>
    <w:p w14:paraId="24FBE3CB" w14:textId="77777777" w:rsidR="0087455A" w:rsidRPr="0043762A" w:rsidRDefault="0087455A">
      <w:pPr>
        <w:jc w:val="left"/>
        <w:rPr>
          <w:lang w:val="es-ES_tradnl"/>
        </w:rPr>
      </w:pPr>
    </w:p>
    <w:p w14:paraId="6E5EBAA2" w14:textId="77777777" w:rsidR="0087455A" w:rsidRPr="0043762A" w:rsidRDefault="0087455A">
      <w:pPr>
        <w:pStyle w:val="Heading3"/>
        <w:numPr>
          <w:ilvl w:val="0"/>
          <w:numId w:val="0"/>
        </w:numPr>
        <w:spacing w:after="0"/>
        <w:rPr>
          <w:lang w:val="es-ES_tradnl"/>
        </w:rPr>
      </w:pPr>
    </w:p>
    <w:p w14:paraId="432ADB87" w14:textId="77777777" w:rsidR="0087455A" w:rsidRPr="0043762A" w:rsidRDefault="0087455A">
      <w:pPr>
        <w:pStyle w:val="Title1"/>
        <w:rPr>
          <w:lang w:val="es-ES_tradnl"/>
        </w:rPr>
      </w:pPr>
    </w:p>
    <w:p w14:paraId="75E18D4C" w14:textId="77777777" w:rsidR="00801F5F" w:rsidRPr="0043762A" w:rsidRDefault="00801F5F" w:rsidP="00801F5F">
      <w:pPr>
        <w:rPr>
          <w:lang w:val="es-ES_tradnl"/>
        </w:rPr>
      </w:pPr>
    </w:p>
    <w:p w14:paraId="68F689A1" w14:textId="298C2636" w:rsidR="00801F5F" w:rsidRPr="0043762A" w:rsidRDefault="008E7912" w:rsidP="00801F5F">
      <w:pPr>
        <w:jc w:val="center"/>
        <w:rPr>
          <w:b/>
          <w:lang w:val="es-ES_tradnl"/>
        </w:rPr>
      </w:pPr>
      <w:r w:rsidRPr="0043762A">
        <w:rPr>
          <w:b/>
          <w:lang w:val="es-ES_tradnl"/>
        </w:rPr>
        <w:t>PROPUESTAS DE PROYECTO: TURKMENISTÁN</w:t>
      </w:r>
    </w:p>
    <w:p w14:paraId="550ACA6A" w14:textId="77777777" w:rsidR="00801F5F" w:rsidRPr="0043762A" w:rsidRDefault="00801F5F" w:rsidP="00801F5F">
      <w:pPr>
        <w:rPr>
          <w:lang w:val="es-ES_tradnl"/>
        </w:rPr>
      </w:pPr>
    </w:p>
    <w:p w14:paraId="1A04380D" w14:textId="77777777" w:rsidR="00801F5F" w:rsidRPr="0043762A" w:rsidRDefault="00801F5F" w:rsidP="00801F5F">
      <w:pPr>
        <w:rPr>
          <w:lang w:val="es-ES_tradnl"/>
        </w:rPr>
      </w:pPr>
    </w:p>
    <w:p w14:paraId="2EE701A5" w14:textId="0F17315C" w:rsidR="00801F5F" w:rsidRPr="0043762A" w:rsidRDefault="00DE1BB3" w:rsidP="00801F5F">
      <w:pPr>
        <w:ind w:firstLine="720"/>
        <w:rPr>
          <w:lang w:val="es-ES_tradnl"/>
        </w:rPr>
      </w:pPr>
      <w:r w:rsidRPr="0043762A">
        <w:rPr>
          <w:lang w:val="es-ES_tradnl"/>
        </w:rPr>
        <w:t>El presente documento consta de las observaciones y recomendaciones de la Secretaría sobre las propuestas de proyecto siguientes:</w:t>
      </w:r>
      <w:r w:rsidR="00801F5F" w:rsidRPr="0043762A">
        <w:rPr>
          <w:lang w:val="es-ES_tradnl"/>
        </w:rPr>
        <w:t xml:space="preserve"> </w:t>
      </w:r>
    </w:p>
    <w:p w14:paraId="6F36F63F" w14:textId="0E87B1A5" w:rsidR="00801F5F" w:rsidRPr="0043762A" w:rsidRDefault="00DE1BB3" w:rsidP="00801F5F">
      <w:pPr>
        <w:spacing w:before="240" w:after="240"/>
        <w:rPr>
          <w:u w:val="single"/>
          <w:lang w:val="es-ES_tradnl"/>
        </w:rPr>
      </w:pPr>
      <w:r w:rsidRPr="0043762A">
        <w:rPr>
          <w:u w:val="single"/>
          <w:lang w:val="es-ES_tradnl"/>
        </w:rPr>
        <w:t>Eliminación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01F5F" w:rsidRPr="0043762A" w14:paraId="33F9EE2E" w14:textId="77777777" w:rsidTr="00E9030B">
        <w:tc>
          <w:tcPr>
            <w:tcW w:w="6941" w:type="dxa"/>
          </w:tcPr>
          <w:p w14:paraId="0AE1360A" w14:textId="77777777" w:rsidR="00DE1BB3" w:rsidRPr="0043762A" w:rsidRDefault="00DE1BB3" w:rsidP="00DE1BB3">
            <w:pPr>
              <w:pStyle w:val="ListParagraph"/>
              <w:numPr>
                <w:ilvl w:val="0"/>
                <w:numId w:val="21"/>
              </w:numPr>
              <w:rPr>
                <w:lang w:val="es-ES_tradnl"/>
              </w:rPr>
            </w:pPr>
            <w:r w:rsidRPr="0043762A">
              <w:rPr>
                <w:lang w:val="es-ES_tradnl"/>
              </w:rPr>
              <w:t>Plan de aplicación de la Enmienda de Kigali para los HFC (etapa I,</w:t>
            </w:r>
          </w:p>
          <w:p w14:paraId="2A91D0E4" w14:textId="71E975C7" w:rsidR="00801F5F" w:rsidRPr="0043762A" w:rsidRDefault="00DE1BB3" w:rsidP="00F45BC6">
            <w:pPr>
              <w:pStyle w:val="ListParagraph"/>
              <w:rPr>
                <w:lang w:val="es-ES_tradnl"/>
              </w:rPr>
            </w:pPr>
            <w:r w:rsidRPr="0043762A">
              <w:rPr>
                <w:lang w:val="es-ES_tradnl"/>
              </w:rPr>
              <w:t>primer tramo)</w:t>
            </w:r>
          </w:p>
        </w:tc>
        <w:tc>
          <w:tcPr>
            <w:tcW w:w="2409" w:type="dxa"/>
          </w:tcPr>
          <w:p w14:paraId="37077400" w14:textId="22857F12" w:rsidR="00801F5F" w:rsidRPr="0043762A" w:rsidRDefault="004919E4" w:rsidP="00E9030B">
            <w:pPr>
              <w:jc w:val="right"/>
              <w:rPr>
                <w:lang w:val="es-ES_tradnl"/>
              </w:rPr>
            </w:pPr>
            <w:r w:rsidRPr="0043762A">
              <w:rPr>
                <w:lang w:val="es-ES_tradnl"/>
              </w:rPr>
              <w:t>ONUDI</w:t>
            </w:r>
          </w:p>
        </w:tc>
      </w:tr>
      <w:tr w:rsidR="00801F5F" w:rsidRPr="0043762A" w14:paraId="4346AE6C" w14:textId="77777777" w:rsidTr="00E9030B">
        <w:tc>
          <w:tcPr>
            <w:tcW w:w="6941" w:type="dxa"/>
          </w:tcPr>
          <w:p w14:paraId="16332DCF" w14:textId="77777777" w:rsidR="00801F5F" w:rsidRPr="0043762A" w:rsidRDefault="00801F5F" w:rsidP="00E9030B">
            <w:pPr>
              <w:ind w:left="-110"/>
              <w:rPr>
                <w:lang w:val="es-ES_tradnl"/>
              </w:rPr>
            </w:pPr>
          </w:p>
        </w:tc>
        <w:tc>
          <w:tcPr>
            <w:tcW w:w="2409" w:type="dxa"/>
          </w:tcPr>
          <w:p w14:paraId="44712289" w14:textId="77777777" w:rsidR="00801F5F" w:rsidRPr="0043762A" w:rsidRDefault="00801F5F" w:rsidP="00E9030B">
            <w:pPr>
              <w:jc w:val="right"/>
              <w:rPr>
                <w:lang w:val="es-ES_tradnl"/>
              </w:rPr>
            </w:pPr>
          </w:p>
        </w:tc>
      </w:tr>
      <w:tr w:rsidR="00801F5F" w:rsidRPr="0043762A" w14:paraId="557B2C1D" w14:textId="77777777" w:rsidTr="00E9030B">
        <w:tc>
          <w:tcPr>
            <w:tcW w:w="6941" w:type="dxa"/>
          </w:tcPr>
          <w:p w14:paraId="099E381C" w14:textId="2CE3C6BC" w:rsidR="00801F5F" w:rsidRPr="0043762A" w:rsidRDefault="00DE1BB3" w:rsidP="00E9030B">
            <w:pPr>
              <w:ind w:left="-105"/>
              <w:rPr>
                <w:u w:val="single"/>
                <w:lang w:val="es-ES_tradnl"/>
              </w:rPr>
            </w:pPr>
            <w:r w:rsidRPr="0043762A">
              <w:rPr>
                <w:u w:val="single"/>
                <w:lang w:val="es-ES_tradnl"/>
              </w:rPr>
              <w:t>Asistencia técnica</w:t>
            </w:r>
          </w:p>
          <w:p w14:paraId="15DB399B" w14:textId="77777777" w:rsidR="00801F5F" w:rsidRPr="0043762A" w:rsidRDefault="00801F5F" w:rsidP="00E9030B">
            <w:pPr>
              <w:ind w:left="-110"/>
              <w:rPr>
                <w:lang w:val="es-ES_tradnl"/>
              </w:rPr>
            </w:pPr>
          </w:p>
        </w:tc>
        <w:tc>
          <w:tcPr>
            <w:tcW w:w="2409" w:type="dxa"/>
          </w:tcPr>
          <w:p w14:paraId="163DA1F7" w14:textId="77777777" w:rsidR="00801F5F" w:rsidRPr="0043762A" w:rsidRDefault="00801F5F" w:rsidP="00E9030B">
            <w:pPr>
              <w:jc w:val="right"/>
              <w:rPr>
                <w:lang w:val="es-ES_tradnl"/>
              </w:rPr>
            </w:pPr>
          </w:p>
        </w:tc>
      </w:tr>
      <w:tr w:rsidR="00801F5F" w:rsidRPr="0043762A" w14:paraId="61DBD2CF" w14:textId="77777777" w:rsidTr="00E9030B">
        <w:tc>
          <w:tcPr>
            <w:tcW w:w="6941" w:type="dxa"/>
          </w:tcPr>
          <w:p w14:paraId="715834E4" w14:textId="25486B93" w:rsidR="00801F5F" w:rsidRPr="0043762A" w:rsidRDefault="00DE1BB3" w:rsidP="00801F5F">
            <w:pPr>
              <w:pStyle w:val="ListParagraph"/>
              <w:numPr>
                <w:ilvl w:val="0"/>
                <w:numId w:val="21"/>
              </w:numPr>
              <w:ind w:hanging="830"/>
              <w:rPr>
                <w:lang w:val="es-ES_tradnl"/>
              </w:rPr>
            </w:pPr>
            <w:r w:rsidRPr="0043762A">
              <w:rPr>
                <w:rStyle w:val="normaltextrun"/>
                <w:color w:val="000000"/>
                <w:shd w:val="clear" w:color="auto" w:fill="FFFFFF"/>
                <w:lang w:val="es-ES_tradnl"/>
              </w:rPr>
              <w:t>Proyecto piloto para mantener o mejorar la eficiencia energética de las tecnologías y los equipos de sustitución en el contexto de la reducción de los HFC (actividades ajenas a la inversión)</w:t>
            </w:r>
          </w:p>
        </w:tc>
        <w:tc>
          <w:tcPr>
            <w:tcW w:w="2409" w:type="dxa"/>
          </w:tcPr>
          <w:p w14:paraId="5FF1FF4B" w14:textId="24C75FD5" w:rsidR="00801F5F" w:rsidRPr="0043762A" w:rsidRDefault="004919E4" w:rsidP="00E9030B">
            <w:pPr>
              <w:jc w:val="right"/>
              <w:rPr>
                <w:lang w:val="es-ES_tradnl"/>
              </w:rPr>
            </w:pPr>
            <w:r w:rsidRPr="0043762A">
              <w:rPr>
                <w:lang w:val="es-ES_tradnl"/>
              </w:rPr>
              <w:t>ONUDI</w:t>
            </w:r>
          </w:p>
        </w:tc>
      </w:tr>
    </w:tbl>
    <w:p w14:paraId="493344FC" w14:textId="77777777" w:rsidR="00801F5F" w:rsidRPr="0043762A" w:rsidRDefault="00801F5F" w:rsidP="00801F5F">
      <w:pPr>
        <w:jc w:val="left"/>
        <w:rPr>
          <w:lang w:val="es-ES_tradnl"/>
        </w:rPr>
      </w:pPr>
      <w:r w:rsidRPr="0043762A">
        <w:rPr>
          <w:lang w:val="es-ES_tradnl"/>
        </w:rPr>
        <w:br w:type="page"/>
      </w:r>
    </w:p>
    <w:p w14:paraId="543FD7B2" w14:textId="70B4FF82" w:rsidR="00801F5F" w:rsidRPr="0043762A" w:rsidRDefault="004E2C5B" w:rsidP="00801F5F">
      <w:pPr>
        <w:jc w:val="center"/>
        <w:rPr>
          <w:b/>
          <w:lang w:val="es-ES_tradnl"/>
        </w:rPr>
      </w:pPr>
      <w:r w:rsidRPr="0043762A">
        <w:rPr>
          <w:b/>
          <w:lang w:val="es-ES_tradnl"/>
        </w:rPr>
        <w:lastRenderedPageBreak/>
        <w:t>HOJA DE EVALUACIÓN DE PROYECTO – PROYECTOS PLURIANUALES</w:t>
      </w:r>
    </w:p>
    <w:p w14:paraId="3042ADB8" w14:textId="77777777" w:rsidR="00801F5F" w:rsidRPr="0043762A" w:rsidRDefault="00801F5F" w:rsidP="00801F5F">
      <w:pPr>
        <w:jc w:val="center"/>
        <w:rPr>
          <w:sz w:val="10"/>
          <w:lang w:val="es-ES_tradnl"/>
        </w:rPr>
      </w:pPr>
    </w:p>
    <w:p w14:paraId="090F2E75" w14:textId="26887F59" w:rsidR="00801F5F" w:rsidRPr="0043762A" w:rsidRDefault="00801F5F" w:rsidP="00801F5F">
      <w:pPr>
        <w:jc w:val="center"/>
        <w:rPr>
          <w:b/>
          <w:lang w:val="es-ES_tradnl"/>
        </w:rPr>
      </w:pPr>
      <w:r w:rsidRPr="0043762A">
        <w:rPr>
          <w:b/>
          <w:lang w:val="es-ES_tradnl"/>
        </w:rPr>
        <w:t>Turkmenist</w:t>
      </w:r>
      <w:r w:rsidR="004E2C5B" w:rsidRPr="0043762A">
        <w:rPr>
          <w:b/>
          <w:lang w:val="es-ES_tradnl"/>
        </w:rPr>
        <w:t>á</w:t>
      </w:r>
      <w:r w:rsidRPr="0043762A">
        <w:rPr>
          <w:b/>
          <w:lang w:val="es-ES_tradnl"/>
        </w:rPr>
        <w:t>n</w:t>
      </w:r>
    </w:p>
    <w:p w14:paraId="26760457" w14:textId="77777777" w:rsidR="00801F5F" w:rsidRPr="0043762A" w:rsidRDefault="00801F5F" w:rsidP="00801F5F">
      <w:pPr>
        <w:jc w:val="center"/>
        <w:rPr>
          <w:b/>
          <w:sz w:val="10"/>
          <w:lang w:val="es-ES_tradnl"/>
        </w:rPr>
      </w:pPr>
    </w:p>
    <w:tbl>
      <w:tblPr>
        <w:tblStyle w:val="TableGrid"/>
        <w:tblW w:w="5679" w:type="pct"/>
        <w:tblInd w:w="-635" w:type="dxa"/>
        <w:tblCellMar>
          <w:top w:w="28" w:type="dxa"/>
          <w:bottom w:w="28" w:type="dxa"/>
        </w:tblCellMar>
        <w:tblLook w:val="04A0" w:firstRow="1" w:lastRow="0" w:firstColumn="1" w:lastColumn="0" w:noHBand="0" w:noVBand="1"/>
      </w:tblPr>
      <w:tblGrid>
        <w:gridCol w:w="5849"/>
        <w:gridCol w:w="4771"/>
      </w:tblGrid>
      <w:tr w:rsidR="00801F5F" w:rsidRPr="0043762A" w14:paraId="1970CF2F" w14:textId="77777777" w:rsidTr="008E7912">
        <w:trPr>
          <w:trHeight w:val="248"/>
        </w:trPr>
        <w:tc>
          <w:tcPr>
            <w:tcW w:w="2754" w:type="pct"/>
            <w:shd w:val="clear" w:color="auto" w:fill="auto"/>
          </w:tcPr>
          <w:p w14:paraId="18913C2C" w14:textId="5F0B1AFD" w:rsidR="00801F5F" w:rsidRPr="0043762A" w:rsidRDefault="00801F5F" w:rsidP="00E9030B">
            <w:pPr>
              <w:rPr>
                <w:b/>
                <w:sz w:val="19"/>
                <w:szCs w:val="19"/>
                <w:lang w:val="es-ES_tradnl"/>
              </w:rPr>
            </w:pPr>
            <w:r w:rsidRPr="0043762A">
              <w:rPr>
                <w:b/>
                <w:sz w:val="19"/>
                <w:szCs w:val="19"/>
                <w:lang w:val="es-ES_tradnl"/>
              </w:rPr>
              <w:t xml:space="preserve">I) </w:t>
            </w:r>
            <w:r w:rsidR="00F45BC6" w:rsidRPr="0043762A">
              <w:rPr>
                <w:b/>
                <w:sz w:val="19"/>
                <w:szCs w:val="19"/>
                <w:lang w:val="es-ES_tradnl"/>
              </w:rPr>
              <w:t>TÍTULO DEL PROYECTO</w:t>
            </w:r>
          </w:p>
        </w:tc>
        <w:tc>
          <w:tcPr>
            <w:tcW w:w="2246" w:type="pct"/>
            <w:shd w:val="clear" w:color="auto" w:fill="auto"/>
          </w:tcPr>
          <w:p w14:paraId="16BE312A" w14:textId="5B20BBE7" w:rsidR="00801F5F" w:rsidRPr="0043762A" w:rsidRDefault="00F45BC6" w:rsidP="00E9030B">
            <w:pPr>
              <w:jc w:val="center"/>
              <w:rPr>
                <w:b/>
                <w:sz w:val="19"/>
                <w:szCs w:val="19"/>
                <w:lang w:val="es-ES_tradnl"/>
              </w:rPr>
            </w:pPr>
            <w:r w:rsidRPr="0043762A">
              <w:rPr>
                <w:b/>
                <w:sz w:val="19"/>
                <w:szCs w:val="19"/>
                <w:lang w:val="es-ES_tradnl"/>
              </w:rPr>
              <w:t>ORGANISMO</w:t>
            </w:r>
          </w:p>
        </w:tc>
      </w:tr>
      <w:tr w:rsidR="00801F5F" w:rsidRPr="0043762A" w14:paraId="48367F99" w14:textId="77777777" w:rsidTr="008E7912">
        <w:trPr>
          <w:trHeight w:val="40"/>
        </w:trPr>
        <w:tc>
          <w:tcPr>
            <w:tcW w:w="2754" w:type="pct"/>
            <w:shd w:val="clear" w:color="auto" w:fill="auto"/>
            <w:vAlign w:val="center"/>
          </w:tcPr>
          <w:p w14:paraId="17C8F706" w14:textId="54B7DA7C" w:rsidR="00801F5F" w:rsidRPr="0043762A" w:rsidRDefault="00F45BC6" w:rsidP="00F45BC6">
            <w:pPr>
              <w:jc w:val="left"/>
              <w:rPr>
                <w:sz w:val="19"/>
                <w:szCs w:val="19"/>
                <w:lang w:val="es-ES_tradnl"/>
              </w:rPr>
            </w:pPr>
            <w:r w:rsidRPr="0043762A">
              <w:rPr>
                <w:sz w:val="19"/>
                <w:szCs w:val="19"/>
                <w:lang w:val="es-ES_tradnl"/>
              </w:rPr>
              <w:t>Plan de aplicación de la Enmienda de Kigali para los HFC (etapa I)</w:t>
            </w:r>
          </w:p>
        </w:tc>
        <w:tc>
          <w:tcPr>
            <w:tcW w:w="2246" w:type="pct"/>
            <w:shd w:val="clear" w:color="auto" w:fill="auto"/>
            <w:vAlign w:val="center"/>
          </w:tcPr>
          <w:p w14:paraId="13B95675" w14:textId="0F1E823B" w:rsidR="00801F5F" w:rsidRPr="0043762A" w:rsidRDefault="004919E4" w:rsidP="00E9030B">
            <w:pPr>
              <w:jc w:val="center"/>
              <w:rPr>
                <w:sz w:val="19"/>
                <w:szCs w:val="19"/>
                <w:lang w:val="es-ES_tradnl"/>
              </w:rPr>
            </w:pPr>
            <w:r w:rsidRPr="0043762A">
              <w:rPr>
                <w:sz w:val="19"/>
                <w:szCs w:val="19"/>
                <w:lang w:val="es-ES_tradnl"/>
              </w:rPr>
              <w:t>ONUDI</w:t>
            </w:r>
          </w:p>
        </w:tc>
      </w:tr>
    </w:tbl>
    <w:p w14:paraId="6DC9FA27" w14:textId="77777777" w:rsidR="00801F5F" w:rsidRPr="0043762A" w:rsidRDefault="00801F5F" w:rsidP="00801F5F">
      <w:pPr>
        <w:jc w:val="center"/>
        <w:rPr>
          <w:sz w:val="19"/>
          <w:szCs w:val="19"/>
          <w:lang w:val="es-ES_tradnl"/>
        </w:rPr>
      </w:pPr>
    </w:p>
    <w:tbl>
      <w:tblPr>
        <w:tblStyle w:val="TableGrid"/>
        <w:tblW w:w="5679" w:type="pct"/>
        <w:tblInd w:w="-635" w:type="dxa"/>
        <w:tblCellMar>
          <w:top w:w="28" w:type="dxa"/>
          <w:bottom w:w="28" w:type="dxa"/>
        </w:tblCellMar>
        <w:tblLook w:val="04A0" w:firstRow="1" w:lastRow="0" w:firstColumn="1" w:lastColumn="0" w:noHBand="0" w:noVBand="1"/>
      </w:tblPr>
      <w:tblGrid>
        <w:gridCol w:w="5940"/>
        <w:gridCol w:w="990"/>
        <w:gridCol w:w="894"/>
        <w:gridCol w:w="2796"/>
      </w:tblGrid>
      <w:tr w:rsidR="00801F5F" w:rsidRPr="0043762A" w14:paraId="5D02973B" w14:textId="77777777" w:rsidTr="008E7912">
        <w:trPr>
          <w:trHeight w:val="77"/>
        </w:trPr>
        <w:tc>
          <w:tcPr>
            <w:tcW w:w="5940" w:type="dxa"/>
            <w:shd w:val="clear" w:color="auto" w:fill="auto"/>
          </w:tcPr>
          <w:p w14:paraId="788EA7BF" w14:textId="1052F882" w:rsidR="00801F5F" w:rsidRPr="0043762A" w:rsidRDefault="00801F5F" w:rsidP="00E9030B">
            <w:pPr>
              <w:jc w:val="left"/>
              <w:rPr>
                <w:b/>
                <w:sz w:val="19"/>
                <w:szCs w:val="19"/>
                <w:lang w:val="es-ES_tradnl"/>
              </w:rPr>
            </w:pPr>
            <w:r w:rsidRPr="0043762A">
              <w:rPr>
                <w:b/>
                <w:sz w:val="19"/>
                <w:szCs w:val="19"/>
                <w:lang w:val="es-ES_tradnl"/>
              </w:rPr>
              <w:t xml:space="preserve">II) </w:t>
            </w:r>
            <w:r w:rsidR="004E2C5B" w:rsidRPr="0043762A">
              <w:rPr>
                <w:b/>
                <w:sz w:val="19"/>
                <w:szCs w:val="19"/>
                <w:lang w:val="es-ES_tradnl"/>
              </w:rPr>
              <w:t>DATOS MÁS RECIENTES CON ARREGLO AL ARTÍCULO 7 (anexo F)</w:t>
            </w:r>
          </w:p>
        </w:tc>
        <w:tc>
          <w:tcPr>
            <w:tcW w:w="990" w:type="dxa"/>
            <w:shd w:val="clear" w:color="auto" w:fill="auto"/>
          </w:tcPr>
          <w:p w14:paraId="13C634B7" w14:textId="6D3C6A36" w:rsidR="00801F5F" w:rsidRPr="0043762A" w:rsidRDefault="004E2C5B" w:rsidP="00E9030B">
            <w:pPr>
              <w:jc w:val="left"/>
              <w:rPr>
                <w:sz w:val="19"/>
                <w:szCs w:val="19"/>
                <w:lang w:val="es-ES_tradnl"/>
              </w:rPr>
            </w:pPr>
            <w:r w:rsidRPr="0043762A">
              <w:rPr>
                <w:sz w:val="19"/>
                <w:szCs w:val="19"/>
                <w:lang w:val="es-ES_tradnl"/>
              </w:rPr>
              <w:t>Año</w:t>
            </w:r>
            <w:r w:rsidR="00801F5F" w:rsidRPr="0043762A">
              <w:rPr>
                <w:sz w:val="19"/>
                <w:szCs w:val="19"/>
                <w:lang w:val="es-ES_tradnl"/>
              </w:rPr>
              <w:t xml:space="preserve">: </w:t>
            </w:r>
            <w:r w:rsidR="00801F5F" w:rsidRPr="0043762A">
              <w:rPr>
                <w:color w:val="000000" w:themeColor="text1"/>
                <w:sz w:val="19"/>
                <w:szCs w:val="19"/>
                <w:lang w:val="es-ES_tradnl"/>
              </w:rPr>
              <w:t>2022</w:t>
            </w:r>
          </w:p>
        </w:tc>
        <w:tc>
          <w:tcPr>
            <w:tcW w:w="894" w:type="dxa"/>
            <w:shd w:val="clear" w:color="auto" w:fill="auto"/>
          </w:tcPr>
          <w:p w14:paraId="35E0FA5E" w14:textId="74287242" w:rsidR="00801F5F" w:rsidRPr="0043762A" w:rsidRDefault="00801F5F" w:rsidP="00E9030B">
            <w:pPr>
              <w:ind w:left="-109"/>
              <w:jc w:val="right"/>
              <w:rPr>
                <w:sz w:val="19"/>
                <w:szCs w:val="19"/>
                <w:lang w:val="es-ES_tradnl"/>
              </w:rPr>
            </w:pPr>
            <w:r w:rsidRPr="0043762A">
              <w:rPr>
                <w:color w:val="0D0D0D" w:themeColor="text1" w:themeTint="F2"/>
                <w:sz w:val="19"/>
                <w:szCs w:val="19"/>
                <w:lang w:val="es-ES_tradnl"/>
              </w:rPr>
              <w:t>143</w:t>
            </w:r>
            <w:r w:rsidR="007F0BF3" w:rsidRPr="0043762A">
              <w:rPr>
                <w:color w:val="0D0D0D" w:themeColor="text1" w:themeTint="F2"/>
                <w:sz w:val="19"/>
                <w:szCs w:val="19"/>
                <w:lang w:val="es-ES_tradnl"/>
              </w:rPr>
              <w:t>,</w:t>
            </w:r>
            <w:r w:rsidRPr="0043762A">
              <w:rPr>
                <w:color w:val="0D0D0D" w:themeColor="text1" w:themeTint="F2"/>
                <w:sz w:val="19"/>
                <w:szCs w:val="19"/>
                <w:lang w:val="es-ES_tradnl"/>
              </w:rPr>
              <w:t>08</w:t>
            </w:r>
            <w:r w:rsidRPr="0043762A">
              <w:rPr>
                <w:color w:val="000000" w:themeColor="text1"/>
                <w:sz w:val="19"/>
                <w:szCs w:val="19"/>
                <w:lang w:val="es-ES_tradnl"/>
              </w:rPr>
              <w:t> </w:t>
            </w:r>
            <w:proofErr w:type="spellStart"/>
            <w:r w:rsidR="007F0BF3" w:rsidRPr="0043762A">
              <w:rPr>
                <w:color w:val="000000" w:themeColor="text1"/>
                <w:sz w:val="19"/>
                <w:szCs w:val="19"/>
                <w:lang w:val="es-ES_tradnl"/>
              </w:rPr>
              <w:t>tm</w:t>
            </w:r>
            <w:proofErr w:type="spellEnd"/>
          </w:p>
        </w:tc>
        <w:tc>
          <w:tcPr>
            <w:tcW w:w="2796" w:type="dxa"/>
            <w:shd w:val="clear" w:color="auto" w:fill="auto"/>
          </w:tcPr>
          <w:p w14:paraId="12F1B03C" w14:textId="18C56C79" w:rsidR="00801F5F" w:rsidRPr="0043762A" w:rsidRDefault="00801F5F" w:rsidP="00E9030B">
            <w:pPr>
              <w:ind w:left="-110"/>
              <w:jc w:val="right"/>
              <w:rPr>
                <w:sz w:val="19"/>
                <w:szCs w:val="19"/>
                <w:lang w:val="es-ES_tradnl"/>
              </w:rPr>
            </w:pPr>
            <w:r w:rsidRPr="0043762A">
              <w:rPr>
                <w:sz w:val="19"/>
                <w:szCs w:val="19"/>
                <w:lang w:val="es-ES_tradnl"/>
              </w:rPr>
              <w:t>256</w:t>
            </w:r>
            <w:r w:rsidR="001B7F6D" w:rsidRPr="0043762A">
              <w:rPr>
                <w:sz w:val="19"/>
                <w:szCs w:val="19"/>
                <w:lang w:val="es-ES_tradnl"/>
              </w:rPr>
              <w:t> </w:t>
            </w:r>
            <w:r w:rsidRPr="0043762A">
              <w:rPr>
                <w:sz w:val="19"/>
                <w:szCs w:val="19"/>
                <w:lang w:val="es-ES_tradnl"/>
              </w:rPr>
              <w:t>793</w:t>
            </w:r>
            <w:r w:rsidRPr="0043762A">
              <w:rPr>
                <w:color w:val="000000" w:themeColor="text1"/>
                <w:sz w:val="19"/>
                <w:szCs w:val="19"/>
                <w:lang w:val="es-ES_tradnl"/>
              </w:rPr>
              <w:t xml:space="preserve"> </w:t>
            </w:r>
            <w:r w:rsidR="00100783" w:rsidRPr="0043762A">
              <w:rPr>
                <w:color w:val="000000" w:themeColor="text1"/>
                <w:sz w:val="19"/>
                <w:szCs w:val="19"/>
                <w:lang w:val="es-ES_tradnl"/>
              </w:rPr>
              <w:t xml:space="preserve">toneladas </w:t>
            </w:r>
            <w:proofErr w:type="spellStart"/>
            <w:r w:rsidR="00100783" w:rsidRPr="0043762A">
              <w:rPr>
                <w:color w:val="000000" w:themeColor="text1"/>
                <w:sz w:val="19"/>
                <w:szCs w:val="19"/>
                <w:lang w:val="es-ES_tradnl"/>
              </w:rPr>
              <w:t>eq</w:t>
            </w:r>
            <w:proofErr w:type="spellEnd"/>
            <w:r w:rsidR="00100783" w:rsidRPr="0043762A">
              <w:rPr>
                <w:color w:val="000000" w:themeColor="text1"/>
                <w:sz w:val="19"/>
                <w:szCs w:val="19"/>
                <w:lang w:val="es-ES_tradnl"/>
              </w:rPr>
              <w:t xml:space="preserve">. de </w:t>
            </w:r>
            <w:r w:rsidRPr="0043762A">
              <w:rPr>
                <w:sz w:val="19"/>
                <w:szCs w:val="19"/>
                <w:lang w:val="es-ES_tradnl"/>
              </w:rPr>
              <w:t>CO</w:t>
            </w:r>
            <w:r w:rsidRPr="0043762A">
              <w:rPr>
                <w:sz w:val="19"/>
                <w:szCs w:val="19"/>
                <w:vertAlign w:val="subscript"/>
                <w:lang w:val="es-ES_tradnl"/>
              </w:rPr>
              <w:t>2</w:t>
            </w:r>
          </w:p>
        </w:tc>
      </w:tr>
    </w:tbl>
    <w:p w14:paraId="47709D6E" w14:textId="77777777" w:rsidR="00801F5F" w:rsidRPr="0043762A" w:rsidRDefault="00801F5F" w:rsidP="00801F5F">
      <w:pPr>
        <w:jc w:val="center"/>
        <w:rPr>
          <w:sz w:val="19"/>
          <w:szCs w:val="19"/>
          <w:lang w:val="es-ES_tradnl"/>
        </w:rPr>
      </w:pPr>
    </w:p>
    <w:tbl>
      <w:tblPr>
        <w:tblStyle w:val="TableGrid"/>
        <w:tblW w:w="5679" w:type="pct"/>
        <w:tblInd w:w="-635" w:type="dxa"/>
        <w:tblLook w:val="04A0" w:firstRow="1" w:lastRow="0" w:firstColumn="1" w:lastColumn="0" w:noHBand="0" w:noVBand="1"/>
      </w:tblPr>
      <w:tblGrid>
        <w:gridCol w:w="1391"/>
        <w:gridCol w:w="930"/>
        <w:gridCol w:w="614"/>
        <w:gridCol w:w="1049"/>
        <w:gridCol w:w="1075"/>
        <w:gridCol w:w="1077"/>
        <w:gridCol w:w="1332"/>
        <w:gridCol w:w="909"/>
        <w:gridCol w:w="593"/>
        <w:gridCol w:w="1650"/>
      </w:tblGrid>
      <w:tr w:rsidR="00801F5F" w:rsidRPr="0043762A" w14:paraId="01EC6768" w14:textId="77777777" w:rsidTr="008E7912">
        <w:trPr>
          <w:trHeight w:val="250"/>
        </w:trPr>
        <w:tc>
          <w:tcPr>
            <w:tcW w:w="3944" w:type="pct"/>
            <w:gridSpan w:val="8"/>
            <w:shd w:val="clear" w:color="auto" w:fill="auto"/>
          </w:tcPr>
          <w:p w14:paraId="46546D7C" w14:textId="693C7DF2" w:rsidR="00801F5F" w:rsidRPr="0043762A" w:rsidRDefault="00801F5F" w:rsidP="00E9030B">
            <w:pPr>
              <w:jc w:val="left"/>
              <w:rPr>
                <w:b/>
                <w:sz w:val="19"/>
                <w:szCs w:val="19"/>
                <w:lang w:val="es-ES_tradnl"/>
              </w:rPr>
            </w:pPr>
            <w:r w:rsidRPr="0043762A">
              <w:rPr>
                <w:b/>
                <w:sz w:val="19"/>
                <w:szCs w:val="19"/>
                <w:lang w:val="es-ES_tradnl"/>
              </w:rPr>
              <w:t xml:space="preserve">III) </w:t>
            </w:r>
            <w:r w:rsidR="007912B4" w:rsidRPr="0043762A">
              <w:rPr>
                <w:b/>
                <w:sz w:val="19"/>
                <w:szCs w:val="19"/>
                <w:lang w:val="es-ES_tradnl"/>
              </w:rPr>
              <w:t>DATOS SECTORIALES MÁS RECIENTES DEL PROGRAMA DE PAÍS</w:t>
            </w:r>
            <w:r w:rsidR="00A66277" w:rsidRPr="0043762A">
              <w:rPr>
                <w:b/>
                <w:sz w:val="19"/>
                <w:szCs w:val="19"/>
                <w:lang w:val="es-ES_tradnl"/>
              </w:rPr>
              <w:br/>
            </w:r>
            <w:r w:rsidRPr="0043762A">
              <w:rPr>
                <w:b/>
                <w:sz w:val="19"/>
                <w:szCs w:val="19"/>
                <w:lang w:val="es-ES_tradnl"/>
              </w:rPr>
              <w:t>(</w:t>
            </w:r>
            <w:r w:rsidR="007912B4" w:rsidRPr="0043762A">
              <w:rPr>
                <w:b/>
                <w:color w:val="000000" w:themeColor="text1"/>
                <w:sz w:val="19"/>
                <w:szCs w:val="19"/>
                <w:lang w:val="es-ES_tradnl"/>
              </w:rPr>
              <w:t xml:space="preserve">toneladas </w:t>
            </w:r>
            <w:proofErr w:type="spellStart"/>
            <w:r w:rsidR="007912B4" w:rsidRPr="0043762A">
              <w:rPr>
                <w:b/>
                <w:color w:val="000000" w:themeColor="text1"/>
                <w:sz w:val="19"/>
                <w:szCs w:val="19"/>
                <w:lang w:val="es-ES_tradnl"/>
              </w:rPr>
              <w:t>eq</w:t>
            </w:r>
            <w:proofErr w:type="spellEnd"/>
            <w:r w:rsidR="007912B4" w:rsidRPr="0043762A">
              <w:rPr>
                <w:b/>
                <w:color w:val="000000" w:themeColor="text1"/>
                <w:sz w:val="19"/>
                <w:szCs w:val="19"/>
                <w:lang w:val="es-ES_tradnl"/>
              </w:rPr>
              <w:t xml:space="preserve">. de </w:t>
            </w:r>
            <w:r w:rsidR="007912B4" w:rsidRPr="0043762A">
              <w:rPr>
                <w:b/>
                <w:sz w:val="19"/>
                <w:szCs w:val="19"/>
                <w:lang w:val="es-ES_tradnl"/>
              </w:rPr>
              <w:t>CO</w:t>
            </w:r>
            <w:r w:rsidR="007912B4" w:rsidRPr="0043762A">
              <w:rPr>
                <w:b/>
                <w:sz w:val="19"/>
                <w:szCs w:val="19"/>
                <w:vertAlign w:val="subscript"/>
                <w:lang w:val="es-ES_tradnl"/>
              </w:rPr>
              <w:t>2</w:t>
            </w:r>
            <w:r w:rsidRPr="0043762A">
              <w:rPr>
                <w:b/>
                <w:sz w:val="19"/>
                <w:szCs w:val="19"/>
                <w:lang w:val="es-ES_tradnl"/>
              </w:rPr>
              <w:t>)</w:t>
            </w:r>
          </w:p>
        </w:tc>
        <w:tc>
          <w:tcPr>
            <w:tcW w:w="1056" w:type="pct"/>
            <w:gridSpan w:val="2"/>
            <w:shd w:val="clear" w:color="auto" w:fill="auto"/>
          </w:tcPr>
          <w:p w14:paraId="2FF916CC" w14:textId="033F5519" w:rsidR="00801F5F" w:rsidRPr="0043762A" w:rsidRDefault="004E2C5B" w:rsidP="00E9030B">
            <w:pPr>
              <w:jc w:val="right"/>
              <w:rPr>
                <w:b/>
                <w:sz w:val="19"/>
                <w:szCs w:val="19"/>
                <w:lang w:val="es-ES_tradnl"/>
              </w:rPr>
            </w:pPr>
            <w:r w:rsidRPr="0043762A">
              <w:rPr>
                <w:b/>
                <w:sz w:val="19"/>
                <w:szCs w:val="19"/>
                <w:lang w:val="es-ES_tradnl"/>
              </w:rPr>
              <w:t>Año</w:t>
            </w:r>
            <w:r w:rsidR="00801F5F" w:rsidRPr="0043762A">
              <w:rPr>
                <w:b/>
                <w:sz w:val="19"/>
                <w:szCs w:val="19"/>
                <w:lang w:val="es-ES_tradnl"/>
              </w:rPr>
              <w:t xml:space="preserve">: </w:t>
            </w:r>
            <w:r w:rsidR="00801F5F" w:rsidRPr="0043762A">
              <w:rPr>
                <w:bCs/>
                <w:sz w:val="19"/>
                <w:szCs w:val="19"/>
                <w:lang w:val="es-ES_tradnl"/>
              </w:rPr>
              <w:t>2022</w:t>
            </w:r>
          </w:p>
        </w:tc>
      </w:tr>
      <w:tr w:rsidR="00524E77" w:rsidRPr="0043762A" w14:paraId="7624EFC8" w14:textId="77777777" w:rsidTr="008E7912">
        <w:trPr>
          <w:trHeight w:val="250"/>
        </w:trPr>
        <w:tc>
          <w:tcPr>
            <w:tcW w:w="655" w:type="pct"/>
            <w:vMerge w:val="restart"/>
            <w:shd w:val="clear" w:color="auto" w:fill="auto"/>
            <w:tcMar>
              <w:left w:w="85" w:type="dxa"/>
              <w:right w:w="85" w:type="dxa"/>
            </w:tcMar>
          </w:tcPr>
          <w:p w14:paraId="6547A558" w14:textId="17DA9C03" w:rsidR="007912B4" w:rsidRPr="0043762A" w:rsidRDefault="007912B4" w:rsidP="007912B4">
            <w:pPr>
              <w:jc w:val="center"/>
              <w:rPr>
                <w:sz w:val="19"/>
                <w:szCs w:val="19"/>
                <w:lang w:val="es-ES_tradnl"/>
              </w:rPr>
            </w:pPr>
            <w:r w:rsidRPr="0043762A">
              <w:rPr>
                <w:sz w:val="19"/>
                <w:szCs w:val="19"/>
                <w:lang w:val="es-ES_tradnl"/>
              </w:rPr>
              <w:t>Sustancia química</w:t>
            </w:r>
          </w:p>
        </w:tc>
        <w:tc>
          <w:tcPr>
            <w:tcW w:w="438" w:type="pct"/>
            <w:vMerge w:val="restart"/>
            <w:shd w:val="clear" w:color="auto" w:fill="auto"/>
            <w:tcMar>
              <w:left w:w="85" w:type="dxa"/>
              <w:right w:w="85" w:type="dxa"/>
            </w:tcMar>
          </w:tcPr>
          <w:p w14:paraId="089F1364" w14:textId="69A53095" w:rsidR="007912B4" w:rsidRPr="0043762A" w:rsidRDefault="007912B4" w:rsidP="007912B4">
            <w:pPr>
              <w:jc w:val="center"/>
              <w:rPr>
                <w:sz w:val="19"/>
                <w:szCs w:val="19"/>
                <w:lang w:val="es-ES_tradnl"/>
              </w:rPr>
            </w:pPr>
            <w:r w:rsidRPr="0043762A">
              <w:rPr>
                <w:sz w:val="19"/>
                <w:szCs w:val="19"/>
                <w:lang w:val="es-ES_tradnl"/>
              </w:rPr>
              <w:t>Aerosoles</w:t>
            </w:r>
          </w:p>
        </w:tc>
        <w:tc>
          <w:tcPr>
            <w:tcW w:w="289" w:type="pct"/>
            <w:vMerge w:val="restart"/>
            <w:shd w:val="clear" w:color="auto" w:fill="auto"/>
            <w:tcMar>
              <w:left w:w="85" w:type="dxa"/>
              <w:right w:w="85" w:type="dxa"/>
            </w:tcMar>
          </w:tcPr>
          <w:p w14:paraId="59B79574" w14:textId="6A5C1BA3" w:rsidR="007912B4" w:rsidRPr="0043762A" w:rsidRDefault="007912B4" w:rsidP="007912B4">
            <w:pPr>
              <w:jc w:val="center"/>
              <w:rPr>
                <w:sz w:val="19"/>
                <w:szCs w:val="19"/>
                <w:lang w:val="es-ES_tradnl"/>
              </w:rPr>
            </w:pPr>
            <w:proofErr w:type="spellStart"/>
            <w:r w:rsidRPr="0043762A">
              <w:rPr>
                <w:sz w:val="19"/>
                <w:szCs w:val="19"/>
                <w:lang w:val="es-ES_tradnl"/>
              </w:rPr>
              <w:t>Espu-ma</w:t>
            </w:r>
            <w:proofErr w:type="spellEnd"/>
          </w:p>
        </w:tc>
        <w:tc>
          <w:tcPr>
            <w:tcW w:w="494" w:type="pct"/>
            <w:vMerge w:val="restart"/>
            <w:shd w:val="clear" w:color="auto" w:fill="auto"/>
            <w:tcMar>
              <w:left w:w="85" w:type="dxa"/>
              <w:right w:w="85" w:type="dxa"/>
            </w:tcMar>
          </w:tcPr>
          <w:p w14:paraId="72ED70D5" w14:textId="2C26BD64" w:rsidR="007912B4" w:rsidRPr="0043762A" w:rsidRDefault="007912B4" w:rsidP="007912B4">
            <w:pPr>
              <w:jc w:val="center"/>
              <w:rPr>
                <w:sz w:val="19"/>
                <w:szCs w:val="19"/>
                <w:lang w:val="es-ES_tradnl"/>
              </w:rPr>
            </w:pPr>
            <w:r w:rsidRPr="0043762A">
              <w:rPr>
                <w:sz w:val="19"/>
                <w:szCs w:val="19"/>
                <w:lang w:val="es-ES_tradnl"/>
              </w:rPr>
              <w:t>Extinción de incendios</w:t>
            </w:r>
          </w:p>
        </w:tc>
        <w:tc>
          <w:tcPr>
            <w:tcW w:w="1639" w:type="pct"/>
            <w:gridSpan w:val="3"/>
            <w:shd w:val="clear" w:color="auto" w:fill="auto"/>
            <w:tcMar>
              <w:left w:w="85" w:type="dxa"/>
              <w:right w:w="85" w:type="dxa"/>
            </w:tcMar>
            <w:vAlign w:val="center"/>
          </w:tcPr>
          <w:p w14:paraId="1A0E9896" w14:textId="7BE7214A" w:rsidR="007912B4" w:rsidRPr="0043762A" w:rsidRDefault="007912B4" w:rsidP="007912B4">
            <w:pPr>
              <w:jc w:val="center"/>
              <w:rPr>
                <w:sz w:val="19"/>
                <w:szCs w:val="19"/>
                <w:lang w:val="es-ES_tradnl"/>
              </w:rPr>
            </w:pPr>
            <w:r w:rsidRPr="0043762A">
              <w:rPr>
                <w:sz w:val="19"/>
                <w:szCs w:val="19"/>
                <w:lang w:val="es-ES_tradnl"/>
              </w:rPr>
              <w:t>AC y refrigeración</w:t>
            </w:r>
          </w:p>
        </w:tc>
        <w:tc>
          <w:tcPr>
            <w:tcW w:w="428" w:type="pct"/>
            <w:vMerge w:val="restart"/>
            <w:shd w:val="clear" w:color="auto" w:fill="auto"/>
            <w:tcMar>
              <w:left w:w="85" w:type="dxa"/>
              <w:right w:w="85" w:type="dxa"/>
            </w:tcMar>
            <w:vAlign w:val="center"/>
          </w:tcPr>
          <w:p w14:paraId="3D007A0D" w14:textId="29C2F412" w:rsidR="007912B4" w:rsidRPr="0043762A" w:rsidRDefault="007912B4" w:rsidP="007912B4">
            <w:pPr>
              <w:jc w:val="center"/>
              <w:rPr>
                <w:sz w:val="19"/>
                <w:szCs w:val="19"/>
                <w:lang w:val="es-ES_tradnl"/>
              </w:rPr>
            </w:pPr>
            <w:r w:rsidRPr="0043762A">
              <w:rPr>
                <w:sz w:val="19"/>
                <w:szCs w:val="19"/>
                <w:lang w:val="es-ES_tradnl"/>
              </w:rPr>
              <w:t>Solventes</w:t>
            </w:r>
          </w:p>
        </w:tc>
        <w:tc>
          <w:tcPr>
            <w:tcW w:w="279" w:type="pct"/>
            <w:vMerge w:val="restart"/>
            <w:shd w:val="clear" w:color="auto" w:fill="auto"/>
            <w:tcMar>
              <w:left w:w="85" w:type="dxa"/>
              <w:right w:w="85" w:type="dxa"/>
            </w:tcMar>
            <w:vAlign w:val="center"/>
          </w:tcPr>
          <w:p w14:paraId="56570A1B" w14:textId="1ED973E0" w:rsidR="007912B4" w:rsidRPr="0043762A" w:rsidRDefault="007912B4" w:rsidP="007912B4">
            <w:pPr>
              <w:jc w:val="center"/>
              <w:rPr>
                <w:sz w:val="19"/>
                <w:szCs w:val="19"/>
                <w:lang w:val="es-ES_tradnl"/>
              </w:rPr>
            </w:pPr>
            <w:r w:rsidRPr="0043762A">
              <w:rPr>
                <w:sz w:val="19"/>
                <w:szCs w:val="19"/>
                <w:lang w:val="es-ES_tradnl"/>
              </w:rPr>
              <w:t>Otros</w:t>
            </w:r>
          </w:p>
        </w:tc>
        <w:tc>
          <w:tcPr>
            <w:tcW w:w="777" w:type="pct"/>
            <w:vMerge w:val="restart"/>
            <w:shd w:val="clear" w:color="auto" w:fill="auto"/>
            <w:tcMar>
              <w:left w:w="85" w:type="dxa"/>
              <w:right w:w="85" w:type="dxa"/>
            </w:tcMar>
            <w:vAlign w:val="center"/>
          </w:tcPr>
          <w:p w14:paraId="642B8F4A" w14:textId="34DB7FD3" w:rsidR="007912B4" w:rsidRPr="0043762A" w:rsidRDefault="007912B4" w:rsidP="007912B4">
            <w:pPr>
              <w:jc w:val="center"/>
              <w:rPr>
                <w:sz w:val="19"/>
                <w:szCs w:val="19"/>
                <w:lang w:val="es-ES_tradnl"/>
              </w:rPr>
            </w:pPr>
            <w:r w:rsidRPr="0043762A">
              <w:rPr>
                <w:sz w:val="19"/>
                <w:szCs w:val="19"/>
                <w:lang w:val="es-ES_tradnl"/>
              </w:rPr>
              <w:t>Consumo total del sector</w:t>
            </w:r>
          </w:p>
        </w:tc>
      </w:tr>
      <w:tr w:rsidR="007912B4" w:rsidRPr="0043762A" w14:paraId="244F9BEC" w14:textId="77777777" w:rsidTr="008E7912">
        <w:trPr>
          <w:trHeight w:val="107"/>
        </w:trPr>
        <w:tc>
          <w:tcPr>
            <w:tcW w:w="655" w:type="pct"/>
            <w:vMerge/>
            <w:shd w:val="clear" w:color="auto" w:fill="auto"/>
            <w:tcMar>
              <w:left w:w="85" w:type="dxa"/>
              <w:right w:w="85" w:type="dxa"/>
            </w:tcMar>
            <w:vAlign w:val="center"/>
          </w:tcPr>
          <w:p w14:paraId="020FCD10" w14:textId="77777777" w:rsidR="00801F5F" w:rsidRPr="0043762A" w:rsidRDefault="00801F5F" w:rsidP="00E9030B">
            <w:pPr>
              <w:jc w:val="center"/>
              <w:rPr>
                <w:sz w:val="19"/>
                <w:szCs w:val="19"/>
                <w:lang w:val="es-ES_tradnl"/>
              </w:rPr>
            </w:pPr>
          </w:p>
        </w:tc>
        <w:tc>
          <w:tcPr>
            <w:tcW w:w="438" w:type="pct"/>
            <w:vMerge/>
            <w:shd w:val="clear" w:color="auto" w:fill="auto"/>
            <w:tcMar>
              <w:left w:w="85" w:type="dxa"/>
              <w:right w:w="85" w:type="dxa"/>
            </w:tcMar>
            <w:vAlign w:val="center"/>
          </w:tcPr>
          <w:p w14:paraId="333A869A" w14:textId="77777777" w:rsidR="00801F5F" w:rsidRPr="0043762A" w:rsidRDefault="00801F5F" w:rsidP="00E9030B">
            <w:pPr>
              <w:jc w:val="center"/>
              <w:rPr>
                <w:sz w:val="19"/>
                <w:szCs w:val="19"/>
                <w:lang w:val="es-ES_tradnl"/>
              </w:rPr>
            </w:pPr>
          </w:p>
        </w:tc>
        <w:tc>
          <w:tcPr>
            <w:tcW w:w="289" w:type="pct"/>
            <w:vMerge/>
            <w:shd w:val="clear" w:color="auto" w:fill="auto"/>
            <w:tcMar>
              <w:left w:w="85" w:type="dxa"/>
              <w:right w:w="85" w:type="dxa"/>
            </w:tcMar>
            <w:vAlign w:val="center"/>
          </w:tcPr>
          <w:p w14:paraId="674A86BB" w14:textId="77777777" w:rsidR="00801F5F" w:rsidRPr="0043762A" w:rsidRDefault="00801F5F" w:rsidP="00E9030B">
            <w:pPr>
              <w:jc w:val="center"/>
              <w:rPr>
                <w:sz w:val="19"/>
                <w:szCs w:val="19"/>
                <w:lang w:val="es-ES_tradnl"/>
              </w:rPr>
            </w:pPr>
          </w:p>
        </w:tc>
        <w:tc>
          <w:tcPr>
            <w:tcW w:w="494" w:type="pct"/>
            <w:vMerge/>
            <w:shd w:val="clear" w:color="auto" w:fill="auto"/>
            <w:tcMar>
              <w:left w:w="85" w:type="dxa"/>
              <w:right w:w="85" w:type="dxa"/>
            </w:tcMar>
            <w:vAlign w:val="center"/>
          </w:tcPr>
          <w:p w14:paraId="311F9B09" w14:textId="77777777" w:rsidR="00801F5F" w:rsidRPr="0043762A" w:rsidRDefault="00801F5F" w:rsidP="00E9030B">
            <w:pPr>
              <w:jc w:val="center"/>
              <w:rPr>
                <w:sz w:val="19"/>
                <w:szCs w:val="19"/>
                <w:lang w:val="es-ES_tradnl"/>
              </w:rPr>
            </w:pPr>
          </w:p>
        </w:tc>
        <w:tc>
          <w:tcPr>
            <w:tcW w:w="1012" w:type="pct"/>
            <w:gridSpan w:val="2"/>
            <w:shd w:val="clear" w:color="auto" w:fill="auto"/>
            <w:tcMar>
              <w:left w:w="85" w:type="dxa"/>
              <w:right w:w="85" w:type="dxa"/>
            </w:tcMar>
          </w:tcPr>
          <w:p w14:paraId="248B7FB6" w14:textId="41B3CE2E" w:rsidR="00801F5F" w:rsidRPr="0043762A" w:rsidRDefault="007912B4" w:rsidP="00E9030B">
            <w:pPr>
              <w:jc w:val="center"/>
              <w:rPr>
                <w:sz w:val="19"/>
                <w:szCs w:val="19"/>
                <w:lang w:val="es-ES_tradnl"/>
              </w:rPr>
            </w:pPr>
            <w:r w:rsidRPr="0043762A">
              <w:rPr>
                <w:sz w:val="19"/>
                <w:szCs w:val="19"/>
                <w:lang w:val="es-ES_tradnl"/>
              </w:rPr>
              <w:t>Fabricación</w:t>
            </w:r>
          </w:p>
        </w:tc>
        <w:tc>
          <w:tcPr>
            <w:tcW w:w="627" w:type="pct"/>
            <w:vMerge w:val="restart"/>
            <w:shd w:val="clear" w:color="auto" w:fill="auto"/>
            <w:tcMar>
              <w:left w:w="85" w:type="dxa"/>
              <w:right w:w="85" w:type="dxa"/>
            </w:tcMar>
            <w:vAlign w:val="center"/>
          </w:tcPr>
          <w:p w14:paraId="16AF41FC" w14:textId="69C95EA5" w:rsidR="00801F5F" w:rsidRPr="0043762A" w:rsidRDefault="007912B4" w:rsidP="00E9030B">
            <w:pPr>
              <w:jc w:val="center"/>
              <w:rPr>
                <w:sz w:val="19"/>
                <w:szCs w:val="19"/>
                <w:lang w:val="es-ES_tradnl"/>
              </w:rPr>
            </w:pPr>
            <w:r w:rsidRPr="0043762A">
              <w:rPr>
                <w:sz w:val="19"/>
                <w:szCs w:val="19"/>
                <w:lang w:val="es-ES_tradnl"/>
              </w:rPr>
              <w:t>Mantenimiento</w:t>
            </w:r>
          </w:p>
        </w:tc>
        <w:tc>
          <w:tcPr>
            <w:tcW w:w="428" w:type="pct"/>
            <w:vMerge/>
            <w:shd w:val="clear" w:color="auto" w:fill="auto"/>
            <w:tcMar>
              <w:left w:w="85" w:type="dxa"/>
              <w:right w:w="85" w:type="dxa"/>
            </w:tcMar>
            <w:vAlign w:val="center"/>
          </w:tcPr>
          <w:p w14:paraId="5C83245B" w14:textId="77777777" w:rsidR="00801F5F" w:rsidRPr="0043762A" w:rsidRDefault="00801F5F" w:rsidP="00E9030B">
            <w:pPr>
              <w:jc w:val="center"/>
              <w:rPr>
                <w:sz w:val="19"/>
                <w:szCs w:val="19"/>
                <w:lang w:val="es-ES_tradnl"/>
              </w:rPr>
            </w:pPr>
          </w:p>
        </w:tc>
        <w:tc>
          <w:tcPr>
            <w:tcW w:w="279" w:type="pct"/>
            <w:vMerge/>
            <w:shd w:val="clear" w:color="auto" w:fill="auto"/>
            <w:tcMar>
              <w:left w:w="85" w:type="dxa"/>
              <w:right w:w="85" w:type="dxa"/>
            </w:tcMar>
            <w:vAlign w:val="center"/>
          </w:tcPr>
          <w:p w14:paraId="2E169FA9" w14:textId="77777777" w:rsidR="00801F5F" w:rsidRPr="0043762A" w:rsidRDefault="00801F5F" w:rsidP="00E9030B">
            <w:pPr>
              <w:jc w:val="center"/>
              <w:rPr>
                <w:sz w:val="19"/>
                <w:szCs w:val="19"/>
                <w:lang w:val="es-ES_tradnl"/>
              </w:rPr>
            </w:pPr>
          </w:p>
        </w:tc>
        <w:tc>
          <w:tcPr>
            <w:tcW w:w="777" w:type="pct"/>
            <w:vMerge/>
            <w:shd w:val="clear" w:color="auto" w:fill="auto"/>
            <w:tcMar>
              <w:left w:w="85" w:type="dxa"/>
              <w:right w:w="85" w:type="dxa"/>
            </w:tcMar>
            <w:vAlign w:val="center"/>
          </w:tcPr>
          <w:p w14:paraId="34F7DFC0" w14:textId="77777777" w:rsidR="00801F5F" w:rsidRPr="0043762A" w:rsidRDefault="00801F5F" w:rsidP="00E9030B">
            <w:pPr>
              <w:jc w:val="center"/>
              <w:rPr>
                <w:sz w:val="19"/>
                <w:szCs w:val="19"/>
                <w:lang w:val="es-ES_tradnl"/>
              </w:rPr>
            </w:pPr>
          </w:p>
        </w:tc>
      </w:tr>
      <w:tr w:rsidR="007912B4" w:rsidRPr="0043762A" w14:paraId="1F27E325" w14:textId="77777777" w:rsidTr="008E7912">
        <w:trPr>
          <w:trHeight w:val="96"/>
        </w:trPr>
        <w:tc>
          <w:tcPr>
            <w:tcW w:w="655" w:type="pct"/>
            <w:vMerge/>
            <w:shd w:val="clear" w:color="auto" w:fill="auto"/>
            <w:tcMar>
              <w:left w:w="85" w:type="dxa"/>
              <w:right w:w="85" w:type="dxa"/>
            </w:tcMar>
            <w:vAlign w:val="center"/>
          </w:tcPr>
          <w:p w14:paraId="1D1D780A" w14:textId="77777777" w:rsidR="00801F5F" w:rsidRPr="0043762A" w:rsidRDefault="00801F5F" w:rsidP="00E9030B">
            <w:pPr>
              <w:jc w:val="center"/>
              <w:rPr>
                <w:sz w:val="19"/>
                <w:szCs w:val="19"/>
                <w:lang w:val="es-ES_tradnl"/>
              </w:rPr>
            </w:pPr>
          </w:p>
        </w:tc>
        <w:tc>
          <w:tcPr>
            <w:tcW w:w="438" w:type="pct"/>
            <w:vMerge/>
            <w:shd w:val="clear" w:color="auto" w:fill="auto"/>
            <w:tcMar>
              <w:left w:w="85" w:type="dxa"/>
              <w:right w:w="85" w:type="dxa"/>
            </w:tcMar>
            <w:vAlign w:val="center"/>
          </w:tcPr>
          <w:p w14:paraId="0E92E02B" w14:textId="77777777" w:rsidR="00801F5F" w:rsidRPr="0043762A" w:rsidRDefault="00801F5F" w:rsidP="00E9030B">
            <w:pPr>
              <w:jc w:val="center"/>
              <w:rPr>
                <w:sz w:val="19"/>
                <w:szCs w:val="19"/>
                <w:lang w:val="es-ES_tradnl"/>
              </w:rPr>
            </w:pPr>
          </w:p>
        </w:tc>
        <w:tc>
          <w:tcPr>
            <w:tcW w:w="289" w:type="pct"/>
            <w:vMerge/>
            <w:shd w:val="clear" w:color="auto" w:fill="auto"/>
            <w:tcMar>
              <w:left w:w="85" w:type="dxa"/>
              <w:right w:w="85" w:type="dxa"/>
            </w:tcMar>
            <w:vAlign w:val="center"/>
          </w:tcPr>
          <w:p w14:paraId="33AE7E81" w14:textId="77777777" w:rsidR="00801F5F" w:rsidRPr="0043762A" w:rsidRDefault="00801F5F" w:rsidP="00E9030B">
            <w:pPr>
              <w:jc w:val="center"/>
              <w:rPr>
                <w:sz w:val="19"/>
                <w:szCs w:val="19"/>
                <w:lang w:val="es-ES_tradnl"/>
              </w:rPr>
            </w:pPr>
          </w:p>
        </w:tc>
        <w:tc>
          <w:tcPr>
            <w:tcW w:w="494" w:type="pct"/>
            <w:vMerge/>
            <w:shd w:val="clear" w:color="auto" w:fill="auto"/>
            <w:tcMar>
              <w:left w:w="85" w:type="dxa"/>
              <w:right w:w="85" w:type="dxa"/>
            </w:tcMar>
            <w:vAlign w:val="center"/>
          </w:tcPr>
          <w:p w14:paraId="4837ED22" w14:textId="77777777" w:rsidR="00801F5F" w:rsidRPr="0043762A" w:rsidRDefault="00801F5F" w:rsidP="00E9030B">
            <w:pPr>
              <w:jc w:val="center"/>
              <w:rPr>
                <w:sz w:val="19"/>
                <w:szCs w:val="19"/>
                <w:lang w:val="es-ES_tradnl"/>
              </w:rPr>
            </w:pPr>
          </w:p>
        </w:tc>
        <w:tc>
          <w:tcPr>
            <w:tcW w:w="506" w:type="pct"/>
            <w:shd w:val="clear" w:color="auto" w:fill="auto"/>
            <w:tcMar>
              <w:left w:w="85" w:type="dxa"/>
              <w:right w:w="85" w:type="dxa"/>
            </w:tcMar>
            <w:vAlign w:val="center"/>
          </w:tcPr>
          <w:p w14:paraId="24911C20" w14:textId="77777777" w:rsidR="00801F5F" w:rsidRPr="0043762A" w:rsidRDefault="00801F5F" w:rsidP="00E9030B">
            <w:pPr>
              <w:jc w:val="center"/>
              <w:rPr>
                <w:sz w:val="19"/>
                <w:szCs w:val="19"/>
                <w:lang w:val="es-ES_tradnl"/>
              </w:rPr>
            </w:pPr>
            <w:r w:rsidRPr="0043762A">
              <w:rPr>
                <w:sz w:val="19"/>
                <w:szCs w:val="19"/>
                <w:lang w:val="es-ES_tradnl"/>
              </w:rPr>
              <w:t>AC</w:t>
            </w:r>
          </w:p>
        </w:tc>
        <w:tc>
          <w:tcPr>
            <w:tcW w:w="507" w:type="pct"/>
            <w:shd w:val="clear" w:color="auto" w:fill="auto"/>
            <w:tcMar>
              <w:left w:w="85" w:type="dxa"/>
              <w:right w:w="85" w:type="dxa"/>
            </w:tcMar>
            <w:vAlign w:val="center"/>
          </w:tcPr>
          <w:p w14:paraId="6DF0CB3E" w14:textId="411CEA2D" w:rsidR="00801F5F" w:rsidRPr="0043762A" w:rsidRDefault="00801F5F" w:rsidP="00E9030B">
            <w:pPr>
              <w:jc w:val="center"/>
              <w:rPr>
                <w:sz w:val="19"/>
                <w:szCs w:val="19"/>
                <w:lang w:val="es-ES_tradnl"/>
              </w:rPr>
            </w:pPr>
            <w:r w:rsidRPr="0043762A">
              <w:rPr>
                <w:sz w:val="19"/>
                <w:szCs w:val="19"/>
                <w:lang w:val="es-ES_tradnl"/>
              </w:rPr>
              <w:t>Ot</w:t>
            </w:r>
            <w:r w:rsidR="00A66277" w:rsidRPr="0043762A">
              <w:rPr>
                <w:sz w:val="19"/>
                <w:szCs w:val="19"/>
                <w:lang w:val="es-ES_tradnl"/>
              </w:rPr>
              <w:t>ros</w:t>
            </w:r>
          </w:p>
        </w:tc>
        <w:tc>
          <w:tcPr>
            <w:tcW w:w="627" w:type="pct"/>
            <w:vMerge/>
            <w:shd w:val="clear" w:color="auto" w:fill="auto"/>
            <w:tcMar>
              <w:left w:w="85" w:type="dxa"/>
              <w:right w:w="85" w:type="dxa"/>
            </w:tcMar>
            <w:vAlign w:val="center"/>
          </w:tcPr>
          <w:p w14:paraId="49B1FEA3" w14:textId="77777777" w:rsidR="00801F5F" w:rsidRPr="0043762A" w:rsidRDefault="00801F5F" w:rsidP="00E9030B">
            <w:pPr>
              <w:jc w:val="center"/>
              <w:rPr>
                <w:sz w:val="19"/>
                <w:szCs w:val="19"/>
                <w:lang w:val="es-ES_tradnl"/>
              </w:rPr>
            </w:pPr>
          </w:p>
        </w:tc>
        <w:tc>
          <w:tcPr>
            <w:tcW w:w="428" w:type="pct"/>
            <w:vMerge/>
            <w:shd w:val="clear" w:color="auto" w:fill="auto"/>
            <w:tcMar>
              <w:left w:w="85" w:type="dxa"/>
              <w:right w:w="85" w:type="dxa"/>
            </w:tcMar>
            <w:vAlign w:val="center"/>
          </w:tcPr>
          <w:p w14:paraId="4C828975" w14:textId="77777777" w:rsidR="00801F5F" w:rsidRPr="0043762A" w:rsidRDefault="00801F5F" w:rsidP="00E9030B">
            <w:pPr>
              <w:jc w:val="center"/>
              <w:rPr>
                <w:sz w:val="19"/>
                <w:szCs w:val="19"/>
                <w:lang w:val="es-ES_tradnl"/>
              </w:rPr>
            </w:pPr>
          </w:p>
        </w:tc>
        <w:tc>
          <w:tcPr>
            <w:tcW w:w="279" w:type="pct"/>
            <w:vMerge/>
            <w:shd w:val="clear" w:color="auto" w:fill="auto"/>
            <w:tcMar>
              <w:left w:w="85" w:type="dxa"/>
              <w:right w:w="85" w:type="dxa"/>
            </w:tcMar>
            <w:vAlign w:val="center"/>
          </w:tcPr>
          <w:p w14:paraId="46E029F7" w14:textId="77777777" w:rsidR="00801F5F" w:rsidRPr="0043762A" w:rsidRDefault="00801F5F" w:rsidP="00E9030B">
            <w:pPr>
              <w:jc w:val="center"/>
              <w:rPr>
                <w:sz w:val="19"/>
                <w:szCs w:val="19"/>
                <w:lang w:val="es-ES_tradnl"/>
              </w:rPr>
            </w:pPr>
          </w:p>
        </w:tc>
        <w:tc>
          <w:tcPr>
            <w:tcW w:w="777" w:type="pct"/>
            <w:vMerge/>
            <w:shd w:val="clear" w:color="auto" w:fill="auto"/>
            <w:tcMar>
              <w:left w:w="85" w:type="dxa"/>
              <w:right w:w="85" w:type="dxa"/>
            </w:tcMar>
            <w:vAlign w:val="center"/>
          </w:tcPr>
          <w:p w14:paraId="20B6C81E" w14:textId="77777777" w:rsidR="00801F5F" w:rsidRPr="0043762A" w:rsidRDefault="00801F5F" w:rsidP="00E9030B">
            <w:pPr>
              <w:jc w:val="center"/>
              <w:rPr>
                <w:sz w:val="19"/>
                <w:szCs w:val="19"/>
                <w:lang w:val="es-ES_tradnl"/>
              </w:rPr>
            </w:pPr>
          </w:p>
        </w:tc>
      </w:tr>
      <w:tr w:rsidR="007912B4" w:rsidRPr="0043762A" w14:paraId="4ADF9A45" w14:textId="77777777" w:rsidTr="008E7912">
        <w:trPr>
          <w:trHeight w:val="121"/>
        </w:trPr>
        <w:tc>
          <w:tcPr>
            <w:tcW w:w="655" w:type="pct"/>
            <w:shd w:val="clear" w:color="auto" w:fill="auto"/>
            <w:vAlign w:val="bottom"/>
          </w:tcPr>
          <w:p w14:paraId="5841B76A" w14:textId="77777777" w:rsidR="00801F5F" w:rsidRPr="0043762A" w:rsidRDefault="00801F5F" w:rsidP="00E9030B">
            <w:pPr>
              <w:jc w:val="left"/>
              <w:rPr>
                <w:sz w:val="19"/>
                <w:szCs w:val="19"/>
                <w:lang w:val="es-ES_tradnl"/>
              </w:rPr>
            </w:pPr>
            <w:r w:rsidRPr="0043762A">
              <w:rPr>
                <w:color w:val="000000"/>
                <w:sz w:val="19"/>
                <w:szCs w:val="19"/>
                <w:lang w:val="es-ES_tradnl"/>
              </w:rPr>
              <w:t>HFC-32</w:t>
            </w:r>
          </w:p>
        </w:tc>
        <w:tc>
          <w:tcPr>
            <w:tcW w:w="438" w:type="pct"/>
            <w:shd w:val="clear" w:color="auto" w:fill="auto"/>
          </w:tcPr>
          <w:p w14:paraId="6C264774" w14:textId="77777777" w:rsidR="00801F5F" w:rsidRPr="0043762A" w:rsidRDefault="00801F5F" w:rsidP="00E9030B">
            <w:pPr>
              <w:jc w:val="right"/>
              <w:rPr>
                <w:sz w:val="19"/>
                <w:szCs w:val="19"/>
                <w:lang w:val="es-ES_tradnl"/>
              </w:rPr>
            </w:pPr>
            <w:r w:rsidRPr="0043762A">
              <w:rPr>
                <w:sz w:val="19"/>
                <w:szCs w:val="19"/>
                <w:lang w:val="es-ES_tradnl"/>
              </w:rPr>
              <w:t>0</w:t>
            </w:r>
          </w:p>
        </w:tc>
        <w:tc>
          <w:tcPr>
            <w:tcW w:w="289" w:type="pct"/>
            <w:shd w:val="clear" w:color="auto" w:fill="auto"/>
          </w:tcPr>
          <w:p w14:paraId="13902734" w14:textId="77777777" w:rsidR="00801F5F" w:rsidRPr="0043762A" w:rsidRDefault="00801F5F" w:rsidP="00E9030B">
            <w:pPr>
              <w:jc w:val="right"/>
              <w:rPr>
                <w:sz w:val="19"/>
                <w:szCs w:val="19"/>
                <w:lang w:val="es-ES_tradnl"/>
              </w:rPr>
            </w:pPr>
            <w:r w:rsidRPr="0043762A">
              <w:rPr>
                <w:sz w:val="19"/>
                <w:szCs w:val="19"/>
                <w:lang w:val="es-ES_tradnl"/>
              </w:rPr>
              <w:t>0</w:t>
            </w:r>
          </w:p>
        </w:tc>
        <w:tc>
          <w:tcPr>
            <w:tcW w:w="494" w:type="pct"/>
            <w:shd w:val="clear" w:color="auto" w:fill="auto"/>
          </w:tcPr>
          <w:p w14:paraId="1C3CA553" w14:textId="77777777" w:rsidR="00801F5F" w:rsidRPr="0043762A" w:rsidRDefault="00801F5F" w:rsidP="00E9030B">
            <w:pPr>
              <w:jc w:val="right"/>
              <w:rPr>
                <w:sz w:val="19"/>
                <w:szCs w:val="19"/>
                <w:lang w:val="es-ES_tradnl"/>
              </w:rPr>
            </w:pPr>
            <w:r w:rsidRPr="0043762A">
              <w:rPr>
                <w:sz w:val="19"/>
                <w:szCs w:val="19"/>
                <w:lang w:val="es-ES_tradnl"/>
              </w:rPr>
              <w:t>0</w:t>
            </w:r>
          </w:p>
        </w:tc>
        <w:tc>
          <w:tcPr>
            <w:tcW w:w="506" w:type="pct"/>
            <w:shd w:val="clear" w:color="auto" w:fill="auto"/>
          </w:tcPr>
          <w:p w14:paraId="5D9F13CD" w14:textId="77777777" w:rsidR="00801F5F" w:rsidRPr="0043762A" w:rsidRDefault="00801F5F" w:rsidP="00E9030B">
            <w:pPr>
              <w:jc w:val="right"/>
              <w:rPr>
                <w:sz w:val="19"/>
                <w:szCs w:val="19"/>
                <w:lang w:val="es-ES_tradnl"/>
              </w:rPr>
            </w:pPr>
            <w:r w:rsidRPr="0043762A">
              <w:rPr>
                <w:sz w:val="19"/>
                <w:szCs w:val="19"/>
                <w:lang w:val="es-ES_tradnl"/>
              </w:rPr>
              <w:t>0</w:t>
            </w:r>
          </w:p>
        </w:tc>
        <w:tc>
          <w:tcPr>
            <w:tcW w:w="507" w:type="pct"/>
            <w:shd w:val="clear" w:color="auto" w:fill="auto"/>
          </w:tcPr>
          <w:p w14:paraId="3AC79795" w14:textId="77777777" w:rsidR="00801F5F" w:rsidRPr="0043762A" w:rsidRDefault="00801F5F" w:rsidP="00E9030B">
            <w:pPr>
              <w:jc w:val="right"/>
              <w:rPr>
                <w:sz w:val="19"/>
                <w:szCs w:val="19"/>
                <w:lang w:val="es-ES_tradnl"/>
              </w:rPr>
            </w:pPr>
            <w:r w:rsidRPr="0043762A">
              <w:rPr>
                <w:sz w:val="19"/>
                <w:szCs w:val="19"/>
                <w:lang w:val="es-ES_tradnl"/>
              </w:rPr>
              <w:t>0</w:t>
            </w:r>
          </w:p>
        </w:tc>
        <w:tc>
          <w:tcPr>
            <w:tcW w:w="627" w:type="pct"/>
            <w:shd w:val="clear" w:color="auto" w:fill="auto"/>
          </w:tcPr>
          <w:p w14:paraId="160F0F7D" w14:textId="77777777" w:rsidR="00801F5F" w:rsidRPr="0043762A" w:rsidRDefault="00801F5F" w:rsidP="00E9030B">
            <w:pPr>
              <w:jc w:val="right"/>
              <w:rPr>
                <w:sz w:val="19"/>
                <w:szCs w:val="19"/>
                <w:lang w:val="es-ES_tradnl"/>
              </w:rPr>
            </w:pPr>
            <w:r w:rsidRPr="0043762A">
              <w:rPr>
                <w:sz w:val="19"/>
                <w:szCs w:val="19"/>
                <w:lang w:val="es-ES_tradnl"/>
              </w:rPr>
              <w:t>905</w:t>
            </w:r>
          </w:p>
        </w:tc>
        <w:tc>
          <w:tcPr>
            <w:tcW w:w="428" w:type="pct"/>
            <w:shd w:val="clear" w:color="auto" w:fill="auto"/>
          </w:tcPr>
          <w:p w14:paraId="5AD1F883" w14:textId="77777777" w:rsidR="00801F5F" w:rsidRPr="0043762A" w:rsidRDefault="00801F5F" w:rsidP="00E9030B">
            <w:pPr>
              <w:jc w:val="right"/>
              <w:rPr>
                <w:sz w:val="19"/>
                <w:szCs w:val="19"/>
                <w:lang w:val="es-ES_tradnl"/>
              </w:rPr>
            </w:pPr>
            <w:r w:rsidRPr="0043762A">
              <w:rPr>
                <w:sz w:val="19"/>
                <w:szCs w:val="19"/>
                <w:lang w:val="es-ES_tradnl"/>
              </w:rPr>
              <w:t>0</w:t>
            </w:r>
          </w:p>
        </w:tc>
        <w:tc>
          <w:tcPr>
            <w:tcW w:w="279" w:type="pct"/>
            <w:shd w:val="clear" w:color="auto" w:fill="auto"/>
          </w:tcPr>
          <w:p w14:paraId="4437AC15" w14:textId="77777777" w:rsidR="00801F5F" w:rsidRPr="0043762A" w:rsidRDefault="00801F5F" w:rsidP="00E9030B">
            <w:pPr>
              <w:jc w:val="right"/>
              <w:rPr>
                <w:sz w:val="19"/>
                <w:szCs w:val="19"/>
                <w:lang w:val="es-ES_tradnl"/>
              </w:rPr>
            </w:pPr>
            <w:r w:rsidRPr="0043762A">
              <w:rPr>
                <w:sz w:val="19"/>
                <w:szCs w:val="19"/>
                <w:lang w:val="es-ES_tradnl"/>
              </w:rPr>
              <w:t>0</w:t>
            </w:r>
          </w:p>
        </w:tc>
        <w:tc>
          <w:tcPr>
            <w:tcW w:w="777" w:type="pct"/>
            <w:shd w:val="clear" w:color="auto" w:fill="FFFFFF" w:themeFill="background1"/>
          </w:tcPr>
          <w:p w14:paraId="26D16A16" w14:textId="77777777" w:rsidR="00801F5F" w:rsidRPr="0043762A" w:rsidRDefault="00801F5F" w:rsidP="00E9030B">
            <w:pPr>
              <w:jc w:val="right"/>
              <w:rPr>
                <w:sz w:val="19"/>
                <w:szCs w:val="19"/>
                <w:lang w:val="es-ES_tradnl"/>
              </w:rPr>
            </w:pPr>
            <w:r w:rsidRPr="0043762A">
              <w:rPr>
                <w:sz w:val="19"/>
                <w:szCs w:val="19"/>
                <w:lang w:val="es-ES_tradnl"/>
              </w:rPr>
              <w:t>905</w:t>
            </w:r>
          </w:p>
        </w:tc>
      </w:tr>
      <w:tr w:rsidR="007912B4" w:rsidRPr="0043762A" w14:paraId="19207BE2" w14:textId="77777777" w:rsidTr="008E7912">
        <w:trPr>
          <w:trHeight w:val="250"/>
        </w:trPr>
        <w:tc>
          <w:tcPr>
            <w:tcW w:w="655" w:type="pct"/>
            <w:shd w:val="clear" w:color="auto" w:fill="auto"/>
            <w:vAlign w:val="bottom"/>
          </w:tcPr>
          <w:p w14:paraId="7F2E1F75" w14:textId="77777777" w:rsidR="00801F5F" w:rsidRPr="0043762A" w:rsidRDefault="00801F5F" w:rsidP="00E9030B">
            <w:pPr>
              <w:jc w:val="left"/>
              <w:rPr>
                <w:sz w:val="19"/>
                <w:szCs w:val="19"/>
                <w:lang w:val="es-ES_tradnl"/>
              </w:rPr>
            </w:pPr>
            <w:r w:rsidRPr="0043762A">
              <w:rPr>
                <w:color w:val="000000"/>
                <w:sz w:val="19"/>
                <w:szCs w:val="19"/>
                <w:lang w:val="es-ES_tradnl"/>
              </w:rPr>
              <w:t>HFC-134a</w:t>
            </w:r>
          </w:p>
        </w:tc>
        <w:tc>
          <w:tcPr>
            <w:tcW w:w="438" w:type="pct"/>
            <w:shd w:val="clear" w:color="auto" w:fill="auto"/>
          </w:tcPr>
          <w:p w14:paraId="2779B5E7" w14:textId="77777777" w:rsidR="00801F5F" w:rsidRPr="0043762A" w:rsidRDefault="00801F5F" w:rsidP="00E9030B">
            <w:pPr>
              <w:jc w:val="right"/>
              <w:rPr>
                <w:sz w:val="19"/>
                <w:szCs w:val="19"/>
                <w:lang w:val="es-ES_tradnl"/>
              </w:rPr>
            </w:pPr>
            <w:r w:rsidRPr="0043762A">
              <w:rPr>
                <w:sz w:val="19"/>
                <w:szCs w:val="19"/>
                <w:lang w:val="es-ES_tradnl"/>
              </w:rPr>
              <w:t>0</w:t>
            </w:r>
          </w:p>
        </w:tc>
        <w:tc>
          <w:tcPr>
            <w:tcW w:w="289" w:type="pct"/>
            <w:shd w:val="clear" w:color="auto" w:fill="auto"/>
          </w:tcPr>
          <w:p w14:paraId="03443610" w14:textId="77777777" w:rsidR="00801F5F" w:rsidRPr="0043762A" w:rsidRDefault="00801F5F" w:rsidP="00E9030B">
            <w:pPr>
              <w:jc w:val="right"/>
              <w:rPr>
                <w:sz w:val="19"/>
                <w:szCs w:val="19"/>
                <w:lang w:val="es-ES_tradnl"/>
              </w:rPr>
            </w:pPr>
            <w:r w:rsidRPr="0043762A">
              <w:rPr>
                <w:sz w:val="19"/>
                <w:szCs w:val="19"/>
                <w:lang w:val="es-ES_tradnl"/>
              </w:rPr>
              <w:t>0</w:t>
            </w:r>
          </w:p>
        </w:tc>
        <w:tc>
          <w:tcPr>
            <w:tcW w:w="494" w:type="pct"/>
            <w:shd w:val="clear" w:color="auto" w:fill="auto"/>
          </w:tcPr>
          <w:p w14:paraId="6ADAC0CD" w14:textId="77777777" w:rsidR="00801F5F" w:rsidRPr="0043762A" w:rsidRDefault="00801F5F" w:rsidP="00E9030B">
            <w:pPr>
              <w:jc w:val="right"/>
              <w:rPr>
                <w:sz w:val="19"/>
                <w:szCs w:val="19"/>
                <w:lang w:val="es-ES_tradnl"/>
              </w:rPr>
            </w:pPr>
            <w:r w:rsidRPr="0043762A">
              <w:rPr>
                <w:sz w:val="19"/>
                <w:szCs w:val="19"/>
                <w:lang w:val="es-ES_tradnl"/>
              </w:rPr>
              <w:t>0</w:t>
            </w:r>
          </w:p>
        </w:tc>
        <w:tc>
          <w:tcPr>
            <w:tcW w:w="506" w:type="pct"/>
            <w:shd w:val="clear" w:color="auto" w:fill="auto"/>
          </w:tcPr>
          <w:p w14:paraId="65237321" w14:textId="77777777" w:rsidR="00801F5F" w:rsidRPr="0043762A" w:rsidRDefault="00801F5F" w:rsidP="00E9030B">
            <w:pPr>
              <w:jc w:val="right"/>
              <w:rPr>
                <w:sz w:val="19"/>
                <w:szCs w:val="19"/>
                <w:lang w:val="es-ES_tradnl"/>
              </w:rPr>
            </w:pPr>
            <w:r w:rsidRPr="0043762A">
              <w:rPr>
                <w:sz w:val="19"/>
                <w:szCs w:val="19"/>
                <w:lang w:val="es-ES_tradnl"/>
              </w:rPr>
              <w:t>0</w:t>
            </w:r>
          </w:p>
        </w:tc>
        <w:tc>
          <w:tcPr>
            <w:tcW w:w="507" w:type="pct"/>
            <w:shd w:val="clear" w:color="auto" w:fill="auto"/>
          </w:tcPr>
          <w:p w14:paraId="1C04B718" w14:textId="77777777" w:rsidR="00801F5F" w:rsidRPr="0043762A" w:rsidRDefault="00801F5F" w:rsidP="00E9030B">
            <w:pPr>
              <w:jc w:val="right"/>
              <w:rPr>
                <w:sz w:val="19"/>
                <w:szCs w:val="19"/>
                <w:lang w:val="es-ES_tradnl"/>
              </w:rPr>
            </w:pPr>
            <w:r w:rsidRPr="0043762A">
              <w:rPr>
                <w:sz w:val="19"/>
                <w:szCs w:val="19"/>
                <w:lang w:val="es-ES_tradnl"/>
              </w:rPr>
              <w:t>0</w:t>
            </w:r>
          </w:p>
        </w:tc>
        <w:tc>
          <w:tcPr>
            <w:tcW w:w="627" w:type="pct"/>
            <w:shd w:val="clear" w:color="auto" w:fill="auto"/>
          </w:tcPr>
          <w:p w14:paraId="7BF0E217" w14:textId="2319A603" w:rsidR="00801F5F" w:rsidRPr="0043762A" w:rsidRDefault="00801F5F" w:rsidP="00E9030B">
            <w:pPr>
              <w:jc w:val="right"/>
              <w:rPr>
                <w:sz w:val="19"/>
                <w:szCs w:val="19"/>
                <w:lang w:val="es-ES_tradnl"/>
              </w:rPr>
            </w:pPr>
            <w:r w:rsidRPr="0043762A">
              <w:rPr>
                <w:sz w:val="19"/>
                <w:szCs w:val="19"/>
                <w:lang w:val="es-ES_tradnl"/>
              </w:rPr>
              <w:t>136</w:t>
            </w:r>
            <w:r w:rsidR="001B7F6D" w:rsidRPr="0043762A">
              <w:rPr>
                <w:sz w:val="19"/>
                <w:szCs w:val="19"/>
                <w:lang w:val="es-ES_tradnl"/>
              </w:rPr>
              <w:t> </w:t>
            </w:r>
            <w:r w:rsidRPr="0043762A">
              <w:rPr>
                <w:sz w:val="19"/>
                <w:szCs w:val="19"/>
                <w:lang w:val="es-ES_tradnl"/>
              </w:rPr>
              <w:t>422</w:t>
            </w:r>
          </w:p>
        </w:tc>
        <w:tc>
          <w:tcPr>
            <w:tcW w:w="428" w:type="pct"/>
            <w:shd w:val="clear" w:color="auto" w:fill="auto"/>
          </w:tcPr>
          <w:p w14:paraId="631E8C68" w14:textId="77777777" w:rsidR="00801F5F" w:rsidRPr="0043762A" w:rsidRDefault="00801F5F" w:rsidP="00E9030B">
            <w:pPr>
              <w:jc w:val="right"/>
              <w:rPr>
                <w:sz w:val="19"/>
                <w:szCs w:val="19"/>
                <w:lang w:val="es-ES_tradnl"/>
              </w:rPr>
            </w:pPr>
            <w:r w:rsidRPr="0043762A">
              <w:rPr>
                <w:sz w:val="19"/>
                <w:szCs w:val="19"/>
                <w:lang w:val="es-ES_tradnl"/>
              </w:rPr>
              <w:t>0</w:t>
            </w:r>
          </w:p>
        </w:tc>
        <w:tc>
          <w:tcPr>
            <w:tcW w:w="279" w:type="pct"/>
            <w:shd w:val="clear" w:color="auto" w:fill="auto"/>
          </w:tcPr>
          <w:p w14:paraId="25FD5BF5" w14:textId="77777777" w:rsidR="00801F5F" w:rsidRPr="0043762A" w:rsidRDefault="00801F5F" w:rsidP="00E9030B">
            <w:pPr>
              <w:jc w:val="right"/>
              <w:rPr>
                <w:sz w:val="19"/>
                <w:szCs w:val="19"/>
                <w:lang w:val="es-ES_tradnl"/>
              </w:rPr>
            </w:pPr>
            <w:r w:rsidRPr="0043762A">
              <w:rPr>
                <w:sz w:val="19"/>
                <w:szCs w:val="19"/>
                <w:lang w:val="es-ES_tradnl"/>
              </w:rPr>
              <w:t>0</w:t>
            </w:r>
          </w:p>
        </w:tc>
        <w:tc>
          <w:tcPr>
            <w:tcW w:w="777" w:type="pct"/>
            <w:shd w:val="clear" w:color="auto" w:fill="FFFFFF" w:themeFill="background1"/>
          </w:tcPr>
          <w:p w14:paraId="03BD883F" w14:textId="3E8EAA32" w:rsidR="00801F5F" w:rsidRPr="0043762A" w:rsidRDefault="00801F5F" w:rsidP="00E9030B">
            <w:pPr>
              <w:jc w:val="right"/>
              <w:rPr>
                <w:sz w:val="19"/>
                <w:szCs w:val="19"/>
                <w:lang w:val="es-ES_tradnl"/>
              </w:rPr>
            </w:pPr>
            <w:r w:rsidRPr="0043762A">
              <w:rPr>
                <w:sz w:val="19"/>
                <w:szCs w:val="19"/>
                <w:lang w:val="es-ES_tradnl"/>
              </w:rPr>
              <w:t>136</w:t>
            </w:r>
            <w:r w:rsidR="001B7F6D" w:rsidRPr="0043762A">
              <w:rPr>
                <w:sz w:val="19"/>
                <w:szCs w:val="19"/>
                <w:lang w:val="es-ES_tradnl"/>
              </w:rPr>
              <w:t> </w:t>
            </w:r>
            <w:r w:rsidRPr="0043762A">
              <w:rPr>
                <w:sz w:val="19"/>
                <w:szCs w:val="19"/>
                <w:lang w:val="es-ES_tradnl"/>
              </w:rPr>
              <w:t>422</w:t>
            </w:r>
          </w:p>
        </w:tc>
      </w:tr>
      <w:tr w:rsidR="007912B4" w:rsidRPr="0043762A" w14:paraId="0CD6BEF3" w14:textId="77777777" w:rsidTr="008E7912">
        <w:trPr>
          <w:trHeight w:val="250"/>
        </w:trPr>
        <w:tc>
          <w:tcPr>
            <w:tcW w:w="655" w:type="pct"/>
            <w:shd w:val="clear" w:color="auto" w:fill="auto"/>
            <w:vAlign w:val="bottom"/>
          </w:tcPr>
          <w:p w14:paraId="0E3D39E9" w14:textId="77777777" w:rsidR="00801F5F" w:rsidRPr="0043762A" w:rsidRDefault="00801F5F" w:rsidP="00E9030B">
            <w:pPr>
              <w:jc w:val="left"/>
              <w:rPr>
                <w:sz w:val="19"/>
                <w:szCs w:val="19"/>
                <w:lang w:val="es-ES_tradnl"/>
              </w:rPr>
            </w:pPr>
            <w:r w:rsidRPr="0043762A">
              <w:rPr>
                <w:color w:val="000000"/>
                <w:sz w:val="19"/>
                <w:szCs w:val="19"/>
                <w:lang w:val="es-ES_tradnl"/>
              </w:rPr>
              <w:t>R-404A</w:t>
            </w:r>
          </w:p>
        </w:tc>
        <w:tc>
          <w:tcPr>
            <w:tcW w:w="438" w:type="pct"/>
            <w:shd w:val="clear" w:color="auto" w:fill="auto"/>
          </w:tcPr>
          <w:p w14:paraId="5DE36AF2" w14:textId="77777777" w:rsidR="00801F5F" w:rsidRPr="0043762A" w:rsidRDefault="00801F5F" w:rsidP="00E9030B">
            <w:pPr>
              <w:jc w:val="right"/>
              <w:rPr>
                <w:sz w:val="19"/>
                <w:szCs w:val="19"/>
                <w:lang w:val="es-ES_tradnl"/>
              </w:rPr>
            </w:pPr>
            <w:r w:rsidRPr="0043762A">
              <w:rPr>
                <w:sz w:val="19"/>
                <w:szCs w:val="19"/>
                <w:lang w:val="es-ES_tradnl"/>
              </w:rPr>
              <w:t>0</w:t>
            </w:r>
          </w:p>
        </w:tc>
        <w:tc>
          <w:tcPr>
            <w:tcW w:w="289" w:type="pct"/>
            <w:shd w:val="clear" w:color="auto" w:fill="auto"/>
          </w:tcPr>
          <w:p w14:paraId="788AB4CE" w14:textId="77777777" w:rsidR="00801F5F" w:rsidRPr="0043762A" w:rsidRDefault="00801F5F" w:rsidP="00E9030B">
            <w:pPr>
              <w:jc w:val="right"/>
              <w:rPr>
                <w:sz w:val="19"/>
                <w:szCs w:val="19"/>
                <w:lang w:val="es-ES_tradnl"/>
              </w:rPr>
            </w:pPr>
            <w:r w:rsidRPr="0043762A">
              <w:rPr>
                <w:sz w:val="19"/>
                <w:szCs w:val="19"/>
                <w:lang w:val="es-ES_tradnl"/>
              </w:rPr>
              <w:t>0</w:t>
            </w:r>
          </w:p>
        </w:tc>
        <w:tc>
          <w:tcPr>
            <w:tcW w:w="494" w:type="pct"/>
            <w:shd w:val="clear" w:color="auto" w:fill="auto"/>
          </w:tcPr>
          <w:p w14:paraId="7C473C71" w14:textId="77777777" w:rsidR="00801F5F" w:rsidRPr="0043762A" w:rsidRDefault="00801F5F" w:rsidP="00E9030B">
            <w:pPr>
              <w:jc w:val="right"/>
              <w:rPr>
                <w:sz w:val="19"/>
                <w:szCs w:val="19"/>
                <w:lang w:val="es-ES_tradnl"/>
              </w:rPr>
            </w:pPr>
            <w:r w:rsidRPr="0043762A">
              <w:rPr>
                <w:sz w:val="19"/>
                <w:szCs w:val="19"/>
                <w:lang w:val="es-ES_tradnl"/>
              </w:rPr>
              <w:t>0</w:t>
            </w:r>
          </w:p>
        </w:tc>
        <w:tc>
          <w:tcPr>
            <w:tcW w:w="506" w:type="pct"/>
            <w:shd w:val="clear" w:color="auto" w:fill="auto"/>
          </w:tcPr>
          <w:p w14:paraId="53E6B3C2" w14:textId="77777777" w:rsidR="00801F5F" w:rsidRPr="0043762A" w:rsidRDefault="00801F5F" w:rsidP="00E9030B">
            <w:pPr>
              <w:jc w:val="right"/>
              <w:rPr>
                <w:sz w:val="19"/>
                <w:szCs w:val="19"/>
                <w:lang w:val="es-ES_tradnl"/>
              </w:rPr>
            </w:pPr>
            <w:r w:rsidRPr="0043762A">
              <w:rPr>
                <w:sz w:val="19"/>
                <w:szCs w:val="19"/>
                <w:lang w:val="es-ES_tradnl"/>
              </w:rPr>
              <w:t>0</w:t>
            </w:r>
          </w:p>
        </w:tc>
        <w:tc>
          <w:tcPr>
            <w:tcW w:w="507" w:type="pct"/>
            <w:shd w:val="clear" w:color="auto" w:fill="auto"/>
          </w:tcPr>
          <w:p w14:paraId="548B0B4B" w14:textId="77777777" w:rsidR="00801F5F" w:rsidRPr="0043762A" w:rsidRDefault="00801F5F" w:rsidP="00E9030B">
            <w:pPr>
              <w:jc w:val="right"/>
              <w:rPr>
                <w:sz w:val="19"/>
                <w:szCs w:val="19"/>
                <w:lang w:val="es-ES_tradnl"/>
              </w:rPr>
            </w:pPr>
            <w:r w:rsidRPr="0043762A">
              <w:rPr>
                <w:sz w:val="19"/>
                <w:szCs w:val="19"/>
                <w:lang w:val="es-ES_tradnl"/>
              </w:rPr>
              <w:t>0</w:t>
            </w:r>
          </w:p>
        </w:tc>
        <w:tc>
          <w:tcPr>
            <w:tcW w:w="627" w:type="pct"/>
            <w:shd w:val="clear" w:color="auto" w:fill="auto"/>
          </w:tcPr>
          <w:p w14:paraId="753D12B6" w14:textId="3FBE3640" w:rsidR="00801F5F" w:rsidRPr="0043762A" w:rsidRDefault="00801F5F" w:rsidP="00E9030B">
            <w:pPr>
              <w:jc w:val="right"/>
              <w:rPr>
                <w:sz w:val="19"/>
                <w:szCs w:val="19"/>
                <w:lang w:val="es-ES_tradnl"/>
              </w:rPr>
            </w:pPr>
            <w:r w:rsidRPr="0043762A">
              <w:rPr>
                <w:sz w:val="19"/>
                <w:szCs w:val="19"/>
                <w:lang w:val="es-ES_tradnl"/>
              </w:rPr>
              <w:t>54</w:t>
            </w:r>
            <w:r w:rsidR="001B7F6D" w:rsidRPr="0043762A">
              <w:rPr>
                <w:sz w:val="19"/>
                <w:szCs w:val="19"/>
                <w:lang w:val="es-ES_tradnl"/>
              </w:rPr>
              <w:t> </w:t>
            </w:r>
            <w:r w:rsidRPr="0043762A">
              <w:rPr>
                <w:sz w:val="19"/>
                <w:szCs w:val="19"/>
                <w:lang w:val="es-ES_tradnl"/>
              </w:rPr>
              <w:t>510</w:t>
            </w:r>
          </w:p>
        </w:tc>
        <w:tc>
          <w:tcPr>
            <w:tcW w:w="428" w:type="pct"/>
            <w:shd w:val="clear" w:color="auto" w:fill="auto"/>
          </w:tcPr>
          <w:p w14:paraId="4303C17C" w14:textId="77777777" w:rsidR="00801F5F" w:rsidRPr="0043762A" w:rsidRDefault="00801F5F" w:rsidP="00E9030B">
            <w:pPr>
              <w:jc w:val="right"/>
              <w:rPr>
                <w:sz w:val="19"/>
                <w:szCs w:val="19"/>
                <w:lang w:val="es-ES_tradnl"/>
              </w:rPr>
            </w:pPr>
            <w:r w:rsidRPr="0043762A">
              <w:rPr>
                <w:sz w:val="19"/>
                <w:szCs w:val="19"/>
                <w:lang w:val="es-ES_tradnl"/>
              </w:rPr>
              <w:t>0</w:t>
            </w:r>
          </w:p>
        </w:tc>
        <w:tc>
          <w:tcPr>
            <w:tcW w:w="279" w:type="pct"/>
            <w:shd w:val="clear" w:color="auto" w:fill="auto"/>
          </w:tcPr>
          <w:p w14:paraId="02228525" w14:textId="77777777" w:rsidR="00801F5F" w:rsidRPr="0043762A" w:rsidRDefault="00801F5F" w:rsidP="00E9030B">
            <w:pPr>
              <w:jc w:val="right"/>
              <w:rPr>
                <w:sz w:val="19"/>
                <w:szCs w:val="19"/>
                <w:lang w:val="es-ES_tradnl"/>
              </w:rPr>
            </w:pPr>
            <w:r w:rsidRPr="0043762A">
              <w:rPr>
                <w:sz w:val="19"/>
                <w:szCs w:val="19"/>
                <w:lang w:val="es-ES_tradnl"/>
              </w:rPr>
              <w:t>0</w:t>
            </w:r>
          </w:p>
        </w:tc>
        <w:tc>
          <w:tcPr>
            <w:tcW w:w="777" w:type="pct"/>
            <w:shd w:val="clear" w:color="auto" w:fill="FFFFFF" w:themeFill="background1"/>
          </w:tcPr>
          <w:p w14:paraId="015AA0C8" w14:textId="08A18BA6" w:rsidR="00801F5F" w:rsidRPr="0043762A" w:rsidRDefault="00801F5F" w:rsidP="00E9030B">
            <w:pPr>
              <w:jc w:val="right"/>
              <w:rPr>
                <w:sz w:val="19"/>
                <w:szCs w:val="19"/>
                <w:lang w:val="es-ES_tradnl"/>
              </w:rPr>
            </w:pPr>
            <w:r w:rsidRPr="0043762A">
              <w:rPr>
                <w:sz w:val="19"/>
                <w:szCs w:val="19"/>
                <w:lang w:val="es-ES_tradnl"/>
              </w:rPr>
              <w:t>54</w:t>
            </w:r>
            <w:r w:rsidR="001B7F6D" w:rsidRPr="0043762A">
              <w:rPr>
                <w:sz w:val="19"/>
                <w:szCs w:val="19"/>
                <w:lang w:val="es-ES_tradnl"/>
              </w:rPr>
              <w:t> </w:t>
            </w:r>
            <w:r w:rsidRPr="0043762A">
              <w:rPr>
                <w:sz w:val="19"/>
                <w:szCs w:val="19"/>
                <w:lang w:val="es-ES_tradnl"/>
              </w:rPr>
              <w:t>510</w:t>
            </w:r>
          </w:p>
        </w:tc>
      </w:tr>
      <w:tr w:rsidR="007912B4" w:rsidRPr="0043762A" w14:paraId="72653500" w14:textId="77777777" w:rsidTr="008E7912">
        <w:trPr>
          <w:trHeight w:val="250"/>
        </w:trPr>
        <w:tc>
          <w:tcPr>
            <w:tcW w:w="655" w:type="pct"/>
            <w:shd w:val="clear" w:color="auto" w:fill="auto"/>
            <w:vAlign w:val="bottom"/>
          </w:tcPr>
          <w:p w14:paraId="256833C9" w14:textId="77777777" w:rsidR="00801F5F" w:rsidRPr="0043762A" w:rsidRDefault="00801F5F" w:rsidP="00E9030B">
            <w:pPr>
              <w:jc w:val="left"/>
              <w:rPr>
                <w:sz w:val="19"/>
                <w:szCs w:val="19"/>
                <w:lang w:val="es-ES_tradnl"/>
              </w:rPr>
            </w:pPr>
            <w:r w:rsidRPr="0043762A">
              <w:rPr>
                <w:color w:val="000000"/>
                <w:sz w:val="19"/>
                <w:szCs w:val="19"/>
                <w:lang w:val="es-ES_tradnl"/>
              </w:rPr>
              <w:t>R-410A</w:t>
            </w:r>
          </w:p>
        </w:tc>
        <w:tc>
          <w:tcPr>
            <w:tcW w:w="438" w:type="pct"/>
            <w:shd w:val="clear" w:color="auto" w:fill="auto"/>
          </w:tcPr>
          <w:p w14:paraId="29975F9F" w14:textId="77777777" w:rsidR="00801F5F" w:rsidRPr="0043762A" w:rsidRDefault="00801F5F" w:rsidP="00E9030B">
            <w:pPr>
              <w:jc w:val="right"/>
              <w:rPr>
                <w:sz w:val="19"/>
                <w:szCs w:val="19"/>
                <w:lang w:val="es-ES_tradnl"/>
              </w:rPr>
            </w:pPr>
            <w:r w:rsidRPr="0043762A">
              <w:rPr>
                <w:sz w:val="19"/>
                <w:szCs w:val="19"/>
                <w:lang w:val="es-ES_tradnl"/>
              </w:rPr>
              <w:t>0</w:t>
            </w:r>
          </w:p>
        </w:tc>
        <w:tc>
          <w:tcPr>
            <w:tcW w:w="289" w:type="pct"/>
            <w:shd w:val="clear" w:color="auto" w:fill="auto"/>
          </w:tcPr>
          <w:p w14:paraId="2F3C2C42" w14:textId="77777777" w:rsidR="00801F5F" w:rsidRPr="0043762A" w:rsidRDefault="00801F5F" w:rsidP="00E9030B">
            <w:pPr>
              <w:jc w:val="right"/>
              <w:rPr>
                <w:sz w:val="19"/>
                <w:szCs w:val="19"/>
                <w:lang w:val="es-ES_tradnl"/>
              </w:rPr>
            </w:pPr>
            <w:r w:rsidRPr="0043762A">
              <w:rPr>
                <w:sz w:val="19"/>
                <w:szCs w:val="19"/>
                <w:lang w:val="es-ES_tradnl"/>
              </w:rPr>
              <w:t>0</w:t>
            </w:r>
          </w:p>
        </w:tc>
        <w:tc>
          <w:tcPr>
            <w:tcW w:w="494" w:type="pct"/>
            <w:shd w:val="clear" w:color="auto" w:fill="auto"/>
          </w:tcPr>
          <w:p w14:paraId="327A9D1F" w14:textId="77777777" w:rsidR="00801F5F" w:rsidRPr="0043762A" w:rsidRDefault="00801F5F" w:rsidP="00E9030B">
            <w:pPr>
              <w:jc w:val="right"/>
              <w:rPr>
                <w:sz w:val="19"/>
                <w:szCs w:val="19"/>
                <w:lang w:val="es-ES_tradnl"/>
              </w:rPr>
            </w:pPr>
            <w:r w:rsidRPr="0043762A">
              <w:rPr>
                <w:sz w:val="19"/>
                <w:szCs w:val="19"/>
                <w:lang w:val="es-ES_tradnl"/>
              </w:rPr>
              <w:t>0</w:t>
            </w:r>
          </w:p>
        </w:tc>
        <w:tc>
          <w:tcPr>
            <w:tcW w:w="506" w:type="pct"/>
            <w:shd w:val="clear" w:color="auto" w:fill="auto"/>
          </w:tcPr>
          <w:p w14:paraId="24EA6A22" w14:textId="77777777" w:rsidR="00801F5F" w:rsidRPr="0043762A" w:rsidRDefault="00801F5F" w:rsidP="00E9030B">
            <w:pPr>
              <w:jc w:val="right"/>
              <w:rPr>
                <w:sz w:val="19"/>
                <w:szCs w:val="19"/>
                <w:lang w:val="es-ES_tradnl"/>
              </w:rPr>
            </w:pPr>
            <w:r w:rsidRPr="0043762A">
              <w:rPr>
                <w:sz w:val="19"/>
                <w:szCs w:val="19"/>
                <w:lang w:val="es-ES_tradnl"/>
              </w:rPr>
              <w:t>0</w:t>
            </w:r>
          </w:p>
        </w:tc>
        <w:tc>
          <w:tcPr>
            <w:tcW w:w="507" w:type="pct"/>
            <w:shd w:val="clear" w:color="auto" w:fill="auto"/>
          </w:tcPr>
          <w:p w14:paraId="4FF652D9" w14:textId="77777777" w:rsidR="00801F5F" w:rsidRPr="0043762A" w:rsidRDefault="00801F5F" w:rsidP="00E9030B">
            <w:pPr>
              <w:jc w:val="right"/>
              <w:rPr>
                <w:sz w:val="19"/>
                <w:szCs w:val="19"/>
                <w:lang w:val="es-ES_tradnl"/>
              </w:rPr>
            </w:pPr>
            <w:r w:rsidRPr="0043762A">
              <w:rPr>
                <w:sz w:val="19"/>
                <w:szCs w:val="19"/>
                <w:lang w:val="es-ES_tradnl"/>
              </w:rPr>
              <w:t>0</w:t>
            </w:r>
          </w:p>
        </w:tc>
        <w:tc>
          <w:tcPr>
            <w:tcW w:w="627" w:type="pct"/>
            <w:shd w:val="clear" w:color="auto" w:fill="auto"/>
          </w:tcPr>
          <w:p w14:paraId="37D52706" w14:textId="4D1DBD0D" w:rsidR="00801F5F" w:rsidRPr="0043762A" w:rsidRDefault="00801F5F" w:rsidP="00E9030B">
            <w:pPr>
              <w:jc w:val="right"/>
              <w:rPr>
                <w:sz w:val="19"/>
                <w:szCs w:val="19"/>
                <w:lang w:val="es-ES_tradnl"/>
              </w:rPr>
            </w:pPr>
            <w:r w:rsidRPr="0043762A">
              <w:rPr>
                <w:sz w:val="19"/>
                <w:szCs w:val="19"/>
                <w:lang w:val="es-ES_tradnl"/>
              </w:rPr>
              <w:t>47</w:t>
            </w:r>
            <w:r w:rsidR="001B7F6D" w:rsidRPr="0043762A">
              <w:rPr>
                <w:sz w:val="19"/>
                <w:szCs w:val="19"/>
                <w:lang w:val="es-ES_tradnl"/>
              </w:rPr>
              <w:t> </w:t>
            </w:r>
            <w:r w:rsidRPr="0043762A">
              <w:rPr>
                <w:sz w:val="19"/>
                <w:szCs w:val="19"/>
                <w:lang w:val="es-ES_tradnl"/>
              </w:rPr>
              <w:t>950</w:t>
            </w:r>
          </w:p>
        </w:tc>
        <w:tc>
          <w:tcPr>
            <w:tcW w:w="428" w:type="pct"/>
            <w:shd w:val="clear" w:color="auto" w:fill="auto"/>
          </w:tcPr>
          <w:p w14:paraId="0746E301" w14:textId="77777777" w:rsidR="00801F5F" w:rsidRPr="0043762A" w:rsidRDefault="00801F5F" w:rsidP="00E9030B">
            <w:pPr>
              <w:jc w:val="right"/>
              <w:rPr>
                <w:sz w:val="19"/>
                <w:szCs w:val="19"/>
                <w:lang w:val="es-ES_tradnl"/>
              </w:rPr>
            </w:pPr>
            <w:r w:rsidRPr="0043762A">
              <w:rPr>
                <w:sz w:val="19"/>
                <w:szCs w:val="19"/>
                <w:lang w:val="es-ES_tradnl"/>
              </w:rPr>
              <w:t>0</w:t>
            </w:r>
          </w:p>
        </w:tc>
        <w:tc>
          <w:tcPr>
            <w:tcW w:w="279" w:type="pct"/>
            <w:shd w:val="clear" w:color="auto" w:fill="auto"/>
          </w:tcPr>
          <w:p w14:paraId="457F5E53" w14:textId="77777777" w:rsidR="00801F5F" w:rsidRPr="0043762A" w:rsidRDefault="00801F5F" w:rsidP="00E9030B">
            <w:pPr>
              <w:jc w:val="right"/>
              <w:rPr>
                <w:sz w:val="19"/>
                <w:szCs w:val="19"/>
                <w:lang w:val="es-ES_tradnl"/>
              </w:rPr>
            </w:pPr>
            <w:r w:rsidRPr="0043762A">
              <w:rPr>
                <w:sz w:val="19"/>
                <w:szCs w:val="19"/>
                <w:lang w:val="es-ES_tradnl"/>
              </w:rPr>
              <w:t>0</w:t>
            </w:r>
          </w:p>
        </w:tc>
        <w:tc>
          <w:tcPr>
            <w:tcW w:w="777" w:type="pct"/>
            <w:shd w:val="clear" w:color="auto" w:fill="FFFFFF" w:themeFill="background1"/>
          </w:tcPr>
          <w:p w14:paraId="42528280" w14:textId="23AD3E02" w:rsidR="00801F5F" w:rsidRPr="0043762A" w:rsidRDefault="00801F5F" w:rsidP="00E9030B">
            <w:pPr>
              <w:jc w:val="right"/>
              <w:rPr>
                <w:sz w:val="19"/>
                <w:szCs w:val="19"/>
                <w:lang w:val="es-ES_tradnl"/>
              </w:rPr>
            </w:pPr>
            <w:r w:rsidRPr="0043762A">
              <w:rPr>
                <w:sz w:val="19"/>
                <w:szCs w:val="19"/>
                <w:lang w:val="es-ES_tradnl"/>
              </w:rPr>
              <w:t>47</w:t>
            </w:r>
            <w:r w:rsidR="001B7F6D" w:rsidRPr="0043762A">
              <w:rPr>
                <w:sz w:val="19"/>
                <w:szCs w:val="19"/>
                <w:lang w:val="es-ES_tradnl"/>
              </w:rPr>
              <w:t> </w:t>
            </w:r>
            <w:r w:rsidRPr="0043762A">
              <w:rPr>
                <w:sz w:val="19"/>
                <w:szCs w:val="19"/>
                <w:lang w:val="es-ES_tradnl"/>
              </w:rPr>
              <w:t>950</w:t>
            </w:r>
          </w:p>
        </w:tc>
      </w:tr>
      <w:tr w:rsidR="007912B4" w:rsidRPr="0043762A" w14:paraId="0D1395AB" w14:textId="77777777" w:rsidTr="008E7912">
        <w:trPr>
          <w:trHeight w:val="250"/>
        </w:trPr>
        <w:tc>
          <w:tcPr>
            <w:tcW w:w="655" w:type="pct"/>
            <w:shd w:val="clear" w:color="auto" w:fill="auto"/>
            <w:vAlign w:val="bottom"/>
          </w:tcPr>
          <w:p w14:paraId="2FAF2C4C" w14:textId="77777777" w:rsidR="00801F5F" w:rsidRPr="0043762A" w:rsidRDefault="00801F5F" w:rsidP="00E9030B">
            <w:pPr>
              <w:jc w:val="left"/>
              <w:rPr>
                <w:sz w:val="19"/>
                <w:szCs w:val="19"/>
                <w:lang w:val="es-ES_tradnl"/>
              </w:rPr>
            </w:pPr>
            <w:r w:rsidRPr="0043762A">
              <w:rPr>
                <w:color w:val="000000"/>
                <w:sz w:val="19"/>
                <w:szCs w:val="19"/>
                <w:lang w:val="es-ES_tradnl"/>
              </w:rPr>
              <w:t>R-407C</w:t>
            </w:r>
          </w:p>
        </w:tc>
        <w:tc>
          <w:tcPr>
            <w:tcW w:w="438" w:type="pct"/>
            <w:shd w:val="clear" w:color="auto" w:fill="auto"/>
          </w:tcPr>
          <w:p w14:paraId="6E433DA4" w14:textId="77777777" w:rsidR="00801F5F" w:rsidRPr="0043762A" w:rsidRDefault="00801F5F" w:rsidP="00E9030B">
            <w:pPr>
              <w:jc w:val="right"/>
              <w:rPr>
                <w:sz w:val="19"/>
                <w:szCs w:val="19"/>
                <w:lang w:val="es-ES_tradnl"/>
              </w:rPr>
            </w:pPr>
            <w:r w:rsidRPr="0043762A">
              <w:rPr>
                <w:sz w:val="19"/>
                <w:szCs w:val="19"/>
                <w:lang w:val="es-ES_tradnl"/>
              </w:rPr>
              <w:t>0</w:t>
            </w:r>
          </w:p>
        </w:tc>
        <w:tc>
          <w:tcPr>
            <w:tcW w:w="289" w:type="pct"/>
            <w:shd w:val="clear" w:color="auto" w:fill="auto"/>
          </w:tcPr>
          <w:p w14:paraId="24A0BB35" w14:textId="77777777" w:rsidR="00801F5F" w:rsidRPr="0043762A" w:rsidRDefault="00801F5F" w:rsidP="00E9030B">
            <w:pPr>
              <w:jc w:val="right"/>
              <w:rPr>
                <w:sz w:val="19"/>
                <w:szCs w:val="19"/>
                <w:lang w:val="es-ES_tradnl"/>
              </w:rPr>
            </w:pPr>
            <w:r w:rsidRPr="0043762A">
              <w:rPr>
                <w:sz w:val="19"/>
                <w:szCs w:val="19"/>
                <w:lang w:val="es-ES_tradnl"/>
              </w:rPr>
              <w:t>0</w:t>
            </w:r>
          </w:p>
        </w:tc>
        <w:tc>
          <w:tcPr>
            <w:tcW w:w="494" w:type="pct"/>
            <w:shd w:val="clear" w:color="auto" w:fill="auto"/>
          </w:tcPr>
          <w:p w14:paraId="453AB932" w14:textId="77777777" w:rsidR="00801F5F" w:rsidRPr="0043762A" w:rsidRDefault="00801F5F" w:rsidP="00E9030B">
            <w:pPr>
              <w:jc w:val="right"/>
              <w:rPr>
                <w:sz w:val="19"/>
                <w:szCs w:val="19"/>
                <w:lang w:val="es-ES_tradnl"/>
              </w:rPr>
            </w:pPr>
            <w:r w:rsidRPr="0043762A">
              <w:rPr>
                <w:sz w:val="19"/>
                <w:szCs w:val="19"/>
                <w:lang w:val="es-ES_tradnl"/>
              </w:rPr>
              <w:t>0</w:t>
            </w:r>
          </w:p>
        </w:tc>
        <w:tc>
          <w:tcPr>
            <w:tcW w:w="506" w:type="pct"/>
            <w:shd w:val="clear" w:color="auto" w:fill="auto"/>
          </w:tcPr>
          <w:p w14:paraId="78DF7DF0" w14:textId="77777777" w:rsidR="00801F5F" w:rsidRPr="0043762A" w:rsidRDefault="00801F5F" w:rsidP="00E9030B">
            <w:pPr>
              <w:jc w:val="right"/>
              <w:rPr>
                <w:sz w:val="19"/>
                <w:szCs w:val="19"/>
                <w:lang w:val="es-ES_tradnl"/>
              </w:rPr>
            </w:pPr>
            <w:r w:rsidRPr="0043762A">
              <w:rPr>
                <w:sz w:val="19"/>
                <w:szCs w:val="19"/>
                <w:lang w:val="es-ES_tradnl"/>
              </w:rPr>
              <w:t>0</w:t>
            </w:r>
          </w:p>
        </w:tc>
        <w:tc>
          <w:tcPr>
            <w:tcW w:w="507" w:type="pct"/>
            <w:shd w:val="clear" w:color="auto" w:fill="auto"/>
          </w:tcPr>
          <w:p w14:paraId="30EF6B08" w14:textId="77777777" w:rsidR="00801F5F" w:rsidRPr="0043762A" w:rsidRDefault="00801F5F" w:rsidP="00E9030B">
            <w:pPr>
              <w:jc w:val="right"/>
              <w:rPr>
                <w:sz w:val="19"/>
                <w:szCs w:val="19"/>
                <w:lang w:val="es-ES_tradnl"/>
              </w:rPr>
            </w:pPr>
            <w:r w:rsidRPr="0043762A">
              <w:rPr>
                <w:sz w:val="19"/>
                <w:szCs w:val="19"/>
                <w:lang w:val="es-ES_tradnl"/>
              </w:rPr>
              <w:t>0</w:t>
            </w:r>
          </w:p>
        </w:tc>
        <w:tc>
          <w:tcPr>
            <w:tcW w:w="627" w:type="pct"/>
            <w:shd w:val="clear" w:color="auto" w:fill="auto"/>
          </w:tcPr>
          <w:p w14:paraId="6BE9DBB5" w14:textId="093A4353" w:rsidR="00801F5F" w:rsidRPr="0043762A" w:rsidRDefault="00801F5F" w:rsidP="00E9030B">
            <w:pPr>
              <w:jc w:val="right"/>
              <w:rPr>
                <w:sz w:val="19"/>
                <w:szCs w:val="19"/>
                <w:lang w:val="es-ES_tradnl"/>
              </w:rPr>
            </w:pPr>
            <w:r w:rsidRPr="0043762A">
              <w:rPr>
                <w:sz w:val="19"/>
                <w:szCs w:val="19"/>
                <w:lang w:val="es-ES_tradnl"/>
              </w:rPr>
              <w:t>15</w:t>
            </w:r>
            <w:r w:rsidR="001B7F6D" w:rsidRPr="0043762A">
              <w:rPr>
                <w:sz w:val="19"/>
                <w:szCs w:val="19"/>
                <w:lang w:val="es-ES_tradnl"/>
              </w:rPr>
              <w:t> </w:t>
            </w:r>
            <w:r w:rsidRPr="0043762A">
              <w:rPr>
                <w:sz w:val="19"/>
                <w:szCs w:val="19"/>
                <w:lang w:val="es-ES_tradnl"/>
              </w:rPr>
              <w:t>787</w:t>
            </w:r>
          </w:p>
        </w:tc>
        <w:tc>
          <w:tcPr>
            <w:tcW w:w="428" w:type="pct"/>
            <w:shd w:val="clear" w:color="auto" w:fill="auto"/>
          </w:tcPr>
          <w:p w14:paraId="059EABBD" w14:textId="77777777" w:rsidR="00801F5F" w:rsidRPr="0043762A" w:rsidRDefault="00801F5F" w:rsidP="00E9030B">
            <w:pPr>
              <w:jc w:val="right"/>
              <w:rPr>
                <w:sz w:val="19"/>
                <w:szCs w:val="19"/>
                <w:lang w:val="es-ES_tradnl"/>
              </w:rPr>
            </w:pPr>
            <w:r w:rsidRPr="0043762A">
              <w:rPr>
                <w:sz w:val="19"/>
                <w:szCs w:val="19"/>
                <w:lang w:val="es-ES_tradnl"/>
              </w:rPr>
              <w:t>0</w:t>
            </w:r>
          </w:p>
        </w:tc>
        <w:tc>
          <w:tcPr>
            <w:tcW w:w="279" w:type="pct"/>
            <w:shd w:val="clear" w:color="auto" w:fill="auto"/>
          </w:tcPr>
          <w:p w14:paraId="332F243D" w14:textId="77777777" w:rsidR="00801F5F" w:rsidRPr="0043762A" w:rsidRDefault="00801F5F" w:rsidP="00E9030B">
            <w:pPr>
              <w:jc w:val="right"/>
              <w:rPr>
                <w:sz w:val="19"/>
                <w:szCs w:val="19"/>
                <w:lang w:val="es-ES_tradnl"/>
              </w:rPr>
            </w:pPr>
            <w:r w:rsidRPr="0043762A">
              <w:rPr>
                <w:sz w:val="19"/>
                <w:szCs w:val="19"/>
                <w:lang w:val="es-ES_tradnl"/>
              </w:rPr>
              <w:t>0</w:t>
            </w:r>
          </w:p>
        </w:tc>
        <w:tc>
          <w:tcPr>
            <w:tcW w:w="777" w:type="pct"/>
            <w:shd w:val="clear" w:color="auto" w:fill="FFFFFF" w:themeFill="background1"/>
          </w:tcPr>
          <w:p w14:paraId="328E02F1" w14:textId="6D8605F8" w:rsidR="00801F5F" w:rsidRPr="0043762A" w:rsidRDefault="00801F5F" w:rsidP="00E9030B">
            <w:pPr>
              <w:jc w:val="right"/>
              <w:rPr>
                <w:sz w:val="19"/>
                <w:szCs w:val="19"/>
                <w:lang w:val="es-ES_tradnl"/>
              </w:rPr>
            </w:pPr>
            <w:r w:rsidRPr="0043762A">
              <w:rPr>
                <w:sz w:val="19"/>
                <w:szCs w:val="19"/>
                <w:lang w:val="es-ES_tradnl"/>
              </w:rPr>
              <w:t>15</w:t>
            </w:r>
            <w:r w:rsidR="001B7F6D" w:rsidRPr="0043762A">
              <w:rPr>
                <w:sz w:val="19"/>
                <w:szCs w:val="19"/>
                <w:lang w:val="es-ES_tradnl"/>
              </w:rPr>
              <w:t> </w:t>
            </w:r>
            <w:r w:rsidRPr="0043762A">
              <w:rPr>
                <w:sz w:val="19"/>
                <w:szCs w:val="19"/>
                <w:lang w:val="es-ES_tradnl"/>
              </w:rPr>
              <w:t>787</w:t>
            </w:r>
          </w:p>
        </w:tc>
      </w:tr>
      <w:tr w:rsidR="007912B4" w:rsidRPr="0043762A" w14:paraId="15B39B6B" w14:textId="77777777" w:rsidTr="008E7912">
        <w:trPr>
          <w:trHeight w:val="250"/>
        </w:trPr>
        <w:tc>
          <w:tcPr>
            <w:tcW w:w="655" w:type="pct"/>
            <w:shd w:val="clear" w:color="auto" w:fill="auto"/>
            <w:vAlign w:val="bottom"/>
          </w:tcPr>
          <w:p w14:paraId="43618ADA" w14:textId="77777777" w:rsidR="00801F5F" w:rsidRPr="0043762A" w:rsidRDefault="00801F5F" w:rsidP="00E9030B">
            <w:pPr>
              <w:jc w:val="left"/>
              <w:rPr>
                <w:sz w:val="19"/>
                <w:szCs w:val="19"/>
                <w:lang w:val="es-ES_tradnl"/>
              </w:rPr>
            </w:pPr>
            <w:r w:rsidRPr="0043762A">
              <w:rPr>
                <w:color w:val="000000"/>
                <w:sz w:val="19"/>
                <w:szCs w:val="19"/>
                <w:lang w:val="es-ES_tradnl"/>
              </w:rPr>
              <w:t>R-427A</w:t>
            </w:r>
          </w:p>
        </w:tc>
        <w:tc>
          <w:tcPr>
            <w:tcW w:w="438" w:type="pct"/>
            <w:shd w:val="clear" w:color="auto" w:fill="auto"/>
          </w:tcPr>
          <w:p w14:paraId="10189CD9" w14:textId="77777777" w:rsidR="00801F5F" w:rsidRPr="0043762A" w:rsidRDefault="00801F5F" w:rsidP="00E9030B">
            <w:pPr>
              <w:jc w:val="right"/>
              <w:rPr>
                <w:sz w:val="19"/>
                <w:szCs w:val="19"/>
                <w:lang w:val="es-ES_tradnl"/>
              </w:rPr>
            </w:pPr>
            <w:r w:rsidRPr="0043762A">
              <w:rPr>
                <w:sz w:val="19"/>
                <w:szCs w:val="19"/>
                <w:lang w:val="es-ES_tradnl"/>
              </w:rPr>
              <w:t>0</w:t>
            </w:r>
          </w:p>
        </w:tc>
        <w:tc>
          <w:tcPr>
            <w:tcW w:w="289" w:type="pct"/>
            <w:shd w:val="clear" w:color="auto" w:fill="auto"/>
          </w:tcPr>
          <w:p w14:paraId="1B45E788" w14:textId="77777777" w:rsidR="00801F5F" w:rsidRPr="0043762A" w:rsidRDefault="00801F5F" w:rsidP="00E9030B">
            <w:pPr>
              <w:jc w:val="right"/>
              <w:rPr>
                <w:sz w:val="19"/>
                <w:szCs w:val="19"/>
                <w:lang w:val="es-ES_tradnl"/>
              </w:rPr>
            </w:pPr>
            <w:r w:rsidRPr="0043762A">
              <w:rPr>
                <w:sz w:val="19"/>
                <w:szCs w:val="19"/>
                <w:lang w:val="es-ES_tradnl"/>
              </w:rPr>
              <w:t>0</w:t>
            </w:r>
          </w:p>
        </w:tc>
        <w:tc>
          <w:tcPr>
            <w:tcW w:w="494" w:type="pct"/>
            <w:shd w:val="clear" w:color="auto" w:fill="auto"/>
          </w:tcPr>
          <w:p w14:paraId="63D016CF" w14:textId="77777777" w:rsidR="00801F5F" w:rsidRPr="0043762A" w:rsidRDefault="00801F5F" w:rsidP="00E9030B">
            <w:pPr>
              <w:jc w:val="right"/>
              <w:rPr>
                <w:sz w:val="19"/>
                <w:szCs w:val="19"/>
                <w:lang w:val="es-ES_tradnl"/>
              </w:rPr>
            </w:pPr>
            <w:r w:rsidRPr="0043762A">
              <w:rPr>
                <w:sz w:val="19"/>
                <w:szCs w:val="19"/>
                <w:lang w:val="es-ES_tradnl"/>
              </w:rPr>
              <w:t>0</w:t>
            </w:r>
          </w:p>
        </w:tc>
        <w:tc>
          <w:tcPr>
            <w:tcW w:w="506" w:type="pct"/>
            <w:shd w:val="clear" w:color="auto" w:fill="auto"/>
          </w:tcPr>
          <w:p w14:paraId="4107EB33" w14:textId="77777777" w:rsidR="00801F5F" w:rsidRPr="0043762A" w:rsidRDefault="00801F5F" w:rsidP="00E9030B">
            <w:pPr>
              <w:jc w:val="right"/>
              <w:rPr>
                <w:sz w:val="19"/>
                <w:szCs w:val="19"/>
                <w:lang w:val="es-ES_tradnl"/>
              </w:rPr>
            </w:pPr>
            <w:r w:rsidRPr="0043762A">
              <w:rPr>
                <w:sz w:val="19"/>
                <w:szCs w:val="19"/>
                <w:lang w:val="es-ES_tradnl"/>
              </w:rPr>
              <w:t>0</w:t>
            </w:r>
          </w:p>
        </w:tc>
        <w:tc>
          <w:tcPr>
            <w:tcW w:w="507" w:type="pct"/>
            <w:shd w:val="clear" w:color="auto" w:fill="auto"/>
          </w:tcPr>
          <w:p w14:paraId="67D6E1DC" w14:textId="77777777" w:rsidR="00801F5F" w:rsidRPr="0043762A" w:rsidRDefault="00801F5F" w:rsidP="00E9030B">
            <w:pPr>
              <w:jc w:val="right"/>
              <w:rPr>
                <w:sz w:val="19"/>
                <w:szCs w:val="19"/>
                <w:lang w:val="es-ES_tradnl"/>
              </w:rPr>
            </w:pPr>
            <w:r w:rsidRPr="0043762A">
              <w:rPr>
                <w:sz w:val="19"/>
                <w:szCs w:val="19"/>
                <w:lang w:val="es-ES_tradnl"/>
              </w:rPr>
              <w:t>0</w:t>
            </w:r>
          </w:p>
        </w:tc>
        <w:tc>
          <w:tcPr>
            <w:tcW w:w="627" w:type="pct"/>
            <w:shd w:val="clear" w:color="auto" w:fill="auto"/>
          </w:tcPr>
          <w:p w14:paraId="39A3A910" w14:textId="168D05FC" w:rsidR="00801F5F" w:rsidRPr="0043762A" w:rsidRDefault="00801F5F" w:rsidP="00E9030B">
            <w:pPr>
              <w:jc w:val="right"/>
              <w:rPr>
                <w:sz w:val="19"/>
                <w:szCs w:val="19"/>
                <w:lang w:val="es-ES_tradnl"/>
              </w:rPr>
            </w:pPr>
            <w:r w:rsidRPr="0043762A">
              <w:rPr>
                <w:sz w:val="19"/>
                <w:szCs w:val="19"/>
                <w:lang w:val="es-ES_tradnl"/>
              </w:rPr>
              <w:t>1</w:t>
            </w:r>
            <w:r w:rsidR="001B7F6D" w:rsidRPr="0043762A">
              <w:rPr>
                <w:sz w:val="19"/>
                <w:szCs w:val="19"/>
                <w:lang w:val="es-ES_tradnl"/>
              </w:rPr>
              <w:t> </w:t>
            </w:r>
            <w:r w:rsidRPr="0043762A">
              <w:rPr>
                <w:sz w:val="19"/>
                <w:szCs w:val="19"/>
                <w:lang w:val="es-ES_tradnl"/>
              </w:rPr>
              <w:t>219</w:t>
            </w:r>
          </w:p>
        </w:tc>
        <w:tc>
          <w:tcPr>
            <w:tcW w:w="428" w:type="pct"/>
            <w:shd w:val="clear" w:color="auto" w:fill="auto"/>
          </w:tcPr>
          <w:p w14:paraId="5699931E" w14:textId="77777777" w:rsidR="00801F5F" w:rsidRPr="0043762A" w:rsidRDefault="00801F5F" w:rsidP="00E9030B">
            <w:pPr>
              <w:jc w:val="right"/>
              <w:rPr>
                <w:sz w:val="19"/>
                <w:szCs w:val="19"/>
                <w:lang w:val="es-ES_tradnl"/>
              </w:rPr>
            </w:pPr>
            <w:r w:rsidRPr="0043762A">
              <w:rPr>
                <w:sz w:val="19"/>
                <w:szCs w:val="19"/>
                <w:lang w:val="es-ES_tradnl"/>
              </w:rPr>
              <w:t>0</w:t>
            </w:r>
          </w:p>
        </w:tc>
        <w:tc>
          <w:tcPr>
            <w:tcW w:w="279" w:type="pct"/>
            <w:shd w:val="clear" w:color="auto" w:fill="auto"/>
          </w:tcPr>
          <w:p w14:paraId="5CADCA9A" w14:textId="77777777" w:rsidR="00801F5F" w:rsidRPr="0043762A" w:rsidRDefault="00801F5F" w:rsidP="00E9030B">
            <w:pPr>
              <w:jc w:val="right"/>
              <w:rPr>
                <w:sz w:val="19"/>
                <w:szCs w:val="19"/>
                <w:lang w:val="es-ES_tradnl"/>
              </w:rPr>
            </w:pPr>
            <w:r w:rsidRPr="0043762A">
              <w:rPr>
                <w:sz w:val="19"/>
                <w:szCs w:val="19"/>
                <w:lang w:val="es-ES_tradnl"/>
              </w:rPr>
              <w:t>0</w:t>
            </w:r>
          </w:p>
        </w:tc>
        <w:tc>
          <w:tcPr>
            <w:tcW w:w="777" w:type="pct"/>
            <w:shd w:val="clear" w:color="auto" w:fill="FFFFFF" w:themeFill="background1"/>
          </w:tcPr>
          <w:p w14:paraId="12425495" w14:textId="07097942" w:rsidR="00801F5F" w:rsidRPr="0043762A" w:rsidRDefault="00801F5F" w:rsidP="00E9030B">
            <w:pPr>
              <w:jc w:val="right"/>
              <w:rPr>
                <w:sz w:val="19"/>
                <w:szCs w:val="19"/>
                <w:lang w:val="es-ES_tradnl"/>
              </w:rPr>
            </w:pPr>
            <w:r w:rsidRPr="0043762A">
              <w:rPr>
                <w:sz w:val="19"/>
                <w:szCs w:val="19"/>
                <w:lang w:val="es-ES_tradnl"/>
              </w:rPr>
              <w:t>1</w:t>
            </w:r>
            <w:r w:rsidR="001B7F6D" w:rsidRPr="0043762A">
              <w:rPr>
                <w:sz w:val="19"/>
                <w:szCs w:val="19"/>
                <w:lang w:val="es-ES_tradnl"/>
              </w:rPr>
              <w:t> </w:t>
            </w:r>
            <w:r w:rsidRPr="0043762A">
              <w:rPr>
                <w:sz w:val="19"/>
                <w:szCs w:val="19"/>
                <w:lang w:val="es-ES_tradnl"/>
              </w:rPr>
              <w:t>219</w:t>
            </w:r>
          </w:p>
        </w:tc>
      </w:tr>
    </w:tbl>
    <w:p w14:paraId="265E0FB2" w14:textId="77777777" w:rsidR="00801F5F" w:rsidRPr="0043762A" w:rsidRDefault="00801F5F" w:rsidP="00801F5F">
      <w:pPr>
        <w:jc w:val="center"/>
        <w:rPr>
          <w:sz w:val="19"/>
          <w:szCs w:val="19"/>
          <w:lang w:val="es-ES_tradnl"/>
        </w:rPr>
      </w:pPr>
    </w:p>
    <w:tbl>
      <w:tblPr>
        <w:tblStyle w:val="TableGrid"/>
        <w:tblW w:w="5679" w:type="pct"/>
        <w:tblInd w:w="-635" w:type="dxa"/>
        <w:tblLook w:val="04A0" w:firstRow="1" w:lastRow="0" w:firstColumn="1" w:lastColumn="0" w:noHBand="0" w:noVBand="1"/>
      </w:tblPr>
      <w:tblGrid>
        <w:gridCol w:w="6298"/>
        <w:gridCol w:w="1172"/>
        <w:gridCol w:w="3150"/>
      </w:tblGrid>
      <w:tr w:rsidR="00801F5F" w:rsidRPr="0043762A" w14:paraId="39BD3843" w14:textId="77777777" w:rsidTr="008E7912">
        <w:trPr>
          <w:trHeight w:val="272"/>
        </w:trPr>
        <w:tc>
          <w:tcPr>
            <w:tcW w:w="2965" w:type="pct"/>
            <w:shd w:val="clear" w:color="auto" w:fill="auto"/>
          </w:tcPr>
          <w:p w14:paraId="018CDF82" w14:textId="761EF3C1" w:rsidR="00801F5F" w:rsidRPr="0043762A" w:rsidRDefault="00801F5F" w:rsidP="00E9030B">
            <w:pPr>
              <w:jc w:val="left"/>
              <w:rPr>
                <w:b/>
                <w:sz w:val="19"/>
                <w:szCs w:val="19"/>
                <w:lang w:val="es-ES_tradnl"/>
              </w:rPr>
            </w:pPr>
            <w:r w:rsidRPr="0043762A">
              <w:rPr>
                <w:b/>
                <w:sz w:val="19"/>
                <w:szCs w:val="19"/>
                <w:lang w:val="es-ES_tradnl"/>
              </w:rPr>
              <w:t xml:space="preserve">IV) </w:t>
            </w:r>
            <w:r w:rsidR="008A6B76" w:rsidRPr="0043762A">
              <w:rPr>
                <w:b/>
                <w:sz w:val="19"/>
                <w:szCs w:val="19"/>
                <w:lang w:val="es-ES_tradnl"/>
              </w:rPr>
              <w:t xml:space="preserve">CONSUMO PROMEDIO DE HFC EN </w:t>
            </w:r>
            <w:r w:rsidRPr="0043762A">
              <w:rPr>
                <w:b/>
                <w:bCs/>
                <w:sz w:val="19"/>
                <w:szCs w:val="19"/>
                <w:lang w:val="es-ES_tradnl"/>
              </w:rPr>
              <w:t xml:space="preserve">2020-2022 </w:t>
            </w:r>
            <w:r w:rsidR="008A6B76" w:rsidRPr="0043762A">
              <w:rPr>
                <w:b/>
                <w:bCs/>
                <w:sz w:val="19"/>
                <w:szCs w:val="19"/>
                <w:lang w:val="es-ES_tradnl"/>
              </w:rPr>
              <w:t>EN EL SECTOR DE MANTENIMIENTO</w:t>
            </w:r>
          </w:p>
        </w:tc>
        <w:tc>
          <w:tcPr>
            <w:tcW w:w="552" w:type="pct"/>
            <w:shd w:val="clear" w:color="auto" w:fill="auto"/>
          </w:tcPr>
          <w:p w14:paraId="1467286A" w14:textId="7758BEBF" w:rsidR="00801F5F" w:rsidRPr="0043762A" w:rsidRDefault="00801F5F" w:rsidP="00E9030B">
            <w:pPr>
              <w:jc w:val="right"/>
              <w:rPr>
                <w:bCs/>
                <w:sz w:val="19"/>
                <w:szCs w:val="19"/>
                <w:lang w:val="es-ES_tradnl"/>
              </w:rPr>
            </w:pPr>
            <w:r w:rsidRPr="0043762A">
              <w:rPr>
                <w:bCs/>
                <w:sz w:val="19"/>
                <w:szCs w:val="19"/>
                <w:lang w:val="es-ES_tradnl"/>
              </w:rPr>
              <w:t>241</w:t>
            </w:r>
            <w:r w:rsidR="007F0BF3" w:rsidRPr="0043762A">
              <w:rPr>
                <w:bCs/>
                <w:sz w:val="19"/>
                <w:szCs w:val="19"/>
                <w:lang w:val="es-ES_tradnl"/>
              </w:rPr>
              <w:t>,</w:t>
            </w:r>
            <w:r w:rsidRPr="0043762A">
              <w:rPr>
                <w:bCs/>
                <w:sz w:val="19"/>
                <w:szCs w:val="19"/>
                <w:lang w:val="es-ES_tradnl"/>
              </w:rPr>
              <w:t>93 </w:t>
            </w:r>
            <w:proofErr w:type="spellStart"/>
            <w:r w:rsidR="007F0BF3" w:rsidRPr="0043762A">
              <w:rPr>
                <w:bCs/>
                <w:sz w:val="19"/>
                <w:szCs w:val="19"/>
                <w:lang w:val="es-ES_tradnl"/>
              </w:rPr>
              <w:t>tm</w:t>
            </w:r>
            <w:proofErr w:type="spellEnd"/>
          </w:p>
        </w:tc>
        <w:tc>
          <w:tcPr>
            <w:tcW w:w="1483" w:type="pct"/>
            <w:shd w:val="clear" w:color="auto" w:fill="auto"/>
          </w:tcPr>
          <w:p w14:paraId="54862819" w14:textId="2D4D7697" w:rsidR="00801F5F" w:rsidRPr="0043762A" w:rsidRDefault="00801F5F" w:rsidP="00E9030B">
            <w:pPr>
              <w:jc w:val="right"/>
              <w:rPr>
                <w:bCs/>
                <w:sz w:val="19"/>
                <w:szCs w:val="19"/>
                <w:lang w:val="es-ES_tradnl"/>
              </w:rPr>
            </w:pPr>
            <w:r w:rsidRPr="0043762A">
              <w:rPr>
                <w:bCs/>
                <w:sz w:val="19"/>
                <w:szCs w:val="19"/>
                <w:lang w:val="es-ES_tradnl"/>
              </w:rPr>
              <w:t>451</w:t>
            </w:r>
            <w:r w:rsidR="001B7F6D" w:rsidRPr="0043762A">
              <w:rPr>
                <w:bCs/>
                <w:sz w:val="19"/>
                <w:szCs w:val="19"/>
                <w:lang w:val="es-ES_tradnl"/>
              </w:rPr>
              <w:t> </w:t>
            </w:r>
            <w:r w:rsidRPr="0043762A">
              <w:rPr>
                <w:bCs/>
                <w:sz w:val="19"/>
                <w:szCs w:val="19"/>
                <w:lang w:val="es-ES_tradnl"/>
              </w:rPr>
              <w:t xml:space="preserve">101 </w:t>
            </w:r>
            <w:r w:rsidR="008A6B76" w:rsidRPr="0043762A">
              <w:rPr>
                <w:bCs/>
                <w:sz w:val="19"/>
                <w:szCs w:val="19"/>
                <w:lang w:val="es-ES_tradnl"/>
              </w:rPr>
              <w:t xml:space="preserve">toneladas </w:t>
            </w:r>
            <w:proofErr w:type="spellStart"/>
            <w:r w:rsidR="008A6B76" w:rsidRPr="0043762A">
              <w:rPr>
                <w:bCs/>
                <w:sz w:val="19"/>
                <w:szCs w:val="19"/>
                <w:lang w:val="es-ES_tradnl"/>
              </w:rPr>
              <w:t>eq</w:t>
            </w:r>
            <w:proofErr w:type="spellEnd"/>
            <w:r w:rsidR="008A6B76" w:rsidRPr="0043762A">
              <w:rPr>
                <w:bCs/>
                <w:sz w:val="19"/>
                <w:szCs w:val="19"/>
                <w:lang w:val="es-ES_tradnl"/>
              </w:rPr>
              <w:t xml:space="preserve">. de </w:t>
            </w:r>
            <w:r w:rsidRPr="0043762A">
              <w:rPr>
                <w:bCs/>
                <w:sz w:val="19"/>
                <w:szCs w:val="19"/>
                <w:lang w:val="es-ES_tradnl"/>
              </w:rPr>
              <w:t>CO</w:t>
            </w:r>
            <w:r w:rsidRPr="0043762A">
              <w:rPr>
                <w:bCs/>
                <w:sz w:val="19"/>
                <w:szCs w:val="19"/>
                <w:vertAlign w:val="subscript"/>
                <w:lang w:val="es-ES_tradnl"/>
              </w:rPr>
              <w:t>2</w:t>
            </w:r>
          </w:p>
        </w:tc>
      </w:tr>
    </w:tbl>
    <w:p w14:paraId="2B243729" w14:textId="77777777" w:rsidR="00801F5F" w:rsidRPr="0043762A" w:rsidRDefault="00801F5F" w:rsidP="00801F5F">
      <w:pPr>
        <w:jc w:val="center"/>
        <w:rPr>
          <w:sz w:val="19"/>
          <w:szCs w:val="19"/>
          <w:lang w:val="es-ES_tradnl"/>
        </w:rPr>
      </w:pPr>
    </w:p>
    <w:tbl>
      <w:tblPr>
        <w:tblStyle w:val="TableGrid"/>
        <w:tblW w:w="5679" w:type="pct"/>
        <w:tblInd w:w="-635" w:type="dxa"/>
        <w:tblLook w:val="04A0" w:firstRow="1" w:lastRow="0" w:firstColumn="1" w:lastColumn="0" w:noHBand="0" w:noVBand="1"/>
      </w:tblPr>
      <w:tblGrid>
        <w:gridCol w:w="4047"/>
        <w:gridCol w:w="1791"/>
        <w:gridCol w:w="2409"/>
        <w:gridCol w:w="2373"/>
      </w:tblGrid>
      <w:tr w:rsidR="00801F5F" w:rsidRPr="0043762A" w14:paraId="659A0C51" w14:textId="77777777" w:rsidTr="008E7912">
        <w:trPr>
          <w:trHeight w:val="272"/>
        </w:trPr>
        <w:tc>
          <w:tcPr>
            <w:tcW w:w="5000" w:type="pct"/>
            <w:gridSpan w:val="4"/>
            <w:shd w:val="clear" w:color="auto" w:fill="auto"/>
          </w:tcPr>
          <w:p w14:paraId="2764EB0D" w14:textId="5E3EFFBA" w:rsidR="00801F5F" w:rsidRPr="0043762A" w:rsidRDefault="00801F5F" w:rsidP="00E9030B">
            <w:pPr>
              <w:jc w:val="left"/>
              <w:rPr>
                <w:b/>
                <w:sz w:val="19"/>
                <w:szCs w:val="19"/>
                <w:lang w:val="es-ES_tradnl"/>
              </w:rPr>
            </w:pPr>
            <w:r w:rsidRPr="0043762A">
              <w:rPr>
                <w:b/>
                <w:sz w:val="19"/>
                <w:szCs w:val="19"/>
                <w:lang w:val="es-ES_tradnl"/>
              </w:rPr>
              <w:t>V</w:t>
            </w:r>
            <w:r w:rsidR="00A66277" w:rsidRPr="0043762A">
              <w:rPr>
                <w:b/>
                <w:sz w:val="19"/>
                <w:szCs w:val="19"/>
                <w:lang w:val="es-ES_tradnl"/>
              </w:rPr>
              <w:t xml:space="preserve">) DATOS SOBRE EL CONSUMO </w:t>
            </w:r>
            <w:r w:rsidRPr="0043762A">
              <w:rPr>
                <w:b/>
                <w:sz w:val="19"/>
                <w:szCs w:val="19"/>
                <w:lang w:val="es-ES_tradnl"/>
              </w:rPr>
              <w:t>(</w:t>
            </w:r>
            <w:r w:rsidR="00A66277" w:rsidRPr="0043762A">
              <w:rPr>
                <w:b/>
                <w:sz w:val="19"/>
                <w:szCs w:val="19"/>
                <w:lang w:val="es-ES_tradnl"/>
              </w:rPr>
              <w:t xml:space="preserve">toneladas </w:t>
            </w:r>
            <w:proofErr w:type="spellStart"/>
            <w:r w:rsidR="00A66277" w:rsidRPr="0043762A">
              <w:rPr>
                <w:b/>
                <w:sz w:val="19"/>
                <w:szCs w:val="19"/>
                <w:lang w:val="es-ES_tradnl"/>
              </w:rPr>
              <w:t>eq</w:t>
            </w:r>
            <w:proofErr w:type="spellEnd"/>
            <w:r w:rsidR="00A66277" w:rsidRPr="0043762A">
              <w:rPr>
                <w:b/>
                <w:sz w:val="19"/>
                <w:szCs w:val="19"/>
                <w:lang w:val="es-ES_tradnl"/>
              </w:rPr>
              <w:t>. de CO</w:t>
            </w:r>
            <w:r w:rsidR="00A66277" w:rsidRPr="0043762A">
              <w:rPr>
                <w:b/>
                <w:sz w:val="19"/>
                <w:szCs w:val="19"/>
                <w:vertAlign w:val="subscript"/>
                <w:lang w:val="es-ES_tradnl"/>
              </w:rPr>
              <w:t>2</w:t>
            </w:r>
            <w:r w:rsidRPr="0043762A">
              <w:rPr>
                <w:b/>
                <w:sz w:val="19"/>
                <w:szCs w:val="19"/>
                <w:lang w:val="es-ES_tradnl"/>
              </w:rPr>
              <w:t>)</w:t>
            </w:r>
          </w:p>
        </w:tc>
      </w:tr>
      <w:tr w:rsidR="00801F5F" w:rsidRPr="0043762A" w14:paraId="62610D54" w14:textId="77777777" w:rsidTr="008E7912">
        <w:trPr>
          <w:trHeight w:val="478"/>
        </w:trPr>
        <w:tc>
          <w:tcPr>
            <w:tcW w:w="1906" w:type="pct"/>
            <w:shd w:val="clear" w:color="auto" w:fill="auto"/>
          </w:tcPr>
          <w:p w14:paraId="61D75AE9" w14:textId="0E61AB42" w:rsidR="00801F5F" w:rsidRPr="0043762A" w:rsidRDefault="008A6B76" w:rsidP="00E9030B">
            <w:pPr>
              <w:ind w:right="-107"/>
              <w:jc w:val="left"/>
              <w:rPr>
                <w:sz w:val="19"/>
                <w:szCs w:val="19"/>
                <w:lang w:val="es-ES_tradnl"/>
              </w:rPr>
            </w:pPr>
            <w:r w:rsidRPr="0043762A">
              <w:rPr>
                <w:sz w:val="19"/>
                <w:szCs w:val="19"/>
                <w:lang w:val="es-ES_tradnl"/>
              </w:rPr>
              <w:t>Nivel básico</w:t>
            </w:r>
            <w:r w:rsidR="00801F5F" w:rsidRPr="0043762A">
              <w:rPr>
                <w:sz w:val="19"/>
                <w:szCs w:val="19"/>
                <w:lang w:val="es-ES_tradnl"/>
              </w:rPr>
              <w:t xml:space="preserve">: </w:t>
            </w:r>
            <w:r w:rsidRPr="0043762A">
              <w:rPr>
                <w:sz w:val="19"/>
                <w:szCs w:val="19"/>
                <w:lang w:val="es-ES_tradnl"/>
              </w:rPr>
              <w:t>consum</w:t>
            </w:r>
            <w:r w:rsidR="00524E77" w:rsidRPr="0043762A">
              <w:rPr>
                <w:sz w:val="19"/>
                <w:szCs w:val="19"/>
                <w:lang w:val="es-ES_tradnl"/>
              </w:rPr>
              <w:t>o</w:t>
            </w:r>
            <w:r w:rsidRPr="0043762A">
              <w:rPr>
                <w:sz w:val="19"/>
                <w:szCs w:val="19"/>
                <w:lang w:val="es-ES_tradnl"/>
              </w:rPr>
              <w:t xml:space="preserve"> promedio de HF</w:t>
            </w:r>
            <w:r w:rsidR="00EC2304" w:rsidRPr="0043762A">
              <w:rPr>
                <w:sz w:val="19"/>
                <w:szCs w:val="19"/>
                <w:lang w:val="es-ES_tradnl"/>
              </w:rPr>
              <w:t>C</w:t>
            </w:r>
            <w:r w:rsidRPr="0043762A">
              <w:rPr>
                <w:sz w:val="19"/>
                <w:szCs w:val="19"/>
                <w:lang w:val="es-ES_tradnl"/>
              </w:rPr>
              <w:t xml:space="preserve"> en </w:t>
            </w:r>
            <w:r w:rsidR="00801F5F" w:rsidRPr="0043762A">
              <w:rPr>
                <w:sz w:val="19"/>
                <w:szCs w:val="19"/>
                <w:lang w:val="es-ES_tradnl"/>
              </w:rPr>
              <w:t>2020-2022</w:t>
            </w:r>
            <w:r w:rsidRPr="0043762A">
              <w:rPr>
                <w:sz w:val="19"/>
                <w:szCs w:val="19"/>
                <w:lang w:val="es-ES_tradnl"/>
              </w:rPr>
              <w:t xml:space="preserve">, más </w:t>
            </w:r>
            <w:r w:rsidR="00801F5F" w:rsidRPr="0043762A">
              <w:rPr>
                <w:sz w:val="19"/>
                <w:szCs w:val="19"/>
                <w:lang w:val="es-ES_tradnl"/>
              </w:rPr>
              <w:t>65</w:t>
            </w:r>
            <w:r w:rsidR="008B72EC" w:rsidRPr="0043762A">
              <w:rPr>
                <w:sz w:val="19"/>
                <w:szCs w:val="19"/>
                <w:lang w:val="es-ES_tradnl"/>
              </w:rPr>
              <w:t> </w:t>
            </w:r>
            <w:r w:rsidR="00801F5F" w:rsidRPr="0043762A">
              <w:rPr>
                <w:sz w:val="19"/>
                <w:szCs w:val="19"/>
                <w:lang w:val="es-ES_tradnl"/>
              </w:rPr>
              <w:t xml:space="preserve">% </w:t>
            </w:r>
            <w:r w:rsidRPr="0043762A">
              <w:rPr>
                <w:sz w:val="19"/>
                <w:szCs w:val="19"/>
                <w:lang w:val="es-ES_tradnl"/>
              </w:rPr>
              <w:t xml:space="preserve">del nivel básico de </w:t>
            </w:r>
            <w:r w:rsidR="00801F5F" w:rsidRPr="0043762A">
              <w:rPr>
                <w:sz w:val="19"/>
                <w:szCs w:val="19"/>
                <w:lang w:val="es-ES_tradnl"/>
              </w:rPr>
              <w:t xml:space="preserve">HCFC </w:t>
            </w:r>
          </w:p>
        </w:tc>
        <w:tc>
          <w:tcPr>
            <w:tcW w:w="843" w:type="pct"/>
            <w:shd w:val="clear" w:color="auto" w:fill="auto"/>
          </w:tcPr>
          <w:p w14:paraId="1DC79488" w14:textId="53C55EC9" w:rsidR="00801F5F" w:rsidRPr="0043762A" w:rsidRDefault="00801F5F" w:rsidP="00E9030B">
            <w:pPr>
              <w:jc w:val="right"/>
              <w:rPr>
                <w:sz w:val="19"/>
                <w:szCs w:val="19"/>
                <w:lang w:val="es-ES_tradnl"/>
              </w:rPr>
            </w:pPr>
            <w:r w:rsidRPr="0043762A">
              <w:rPr>
                <w:sz w:val="19"/>
                <w:szCs w:val="19"/>
                <w:lang w:val="es-ES_tradnl"/>
              </w:rPr>
              <w:t>597</w:t>
            </w:r>
            <w:r w:rsidR="001B7F6D" w:rsidRPr="0043762A">
              <w:rPr>
                <w:sz w:val="19"/>
                <w:szCs w:val="19"/>
                <w:lang w:val="es-ES_tradnl"/>
              </w:rPr>
              <w:t> </w:t>
            </w:r>
            <w:r w:rsidRPr="0043762A">
              <w:rPr>
                <w:sz w:val="19"/>
                <w:szCs w:val="19"/>
                <w:lang w:val="es-ES_tradnl"/>
              </w:rPr>
              <w:t>121</w:t>
            </w:r>
          </w:p>
        </w:tc>
        <w:tc>
          <w:tcPr>
            <w:tcW w:w="1134" w:type="pct"/>
            <w:shd w:val="clear" w:color="auto" w:fill="auto"/>
          </w:tcPr>
          <w:p w14:paraId="0C99F0DD" w14:textId="50CE374C" w:rsidR="00801F5F" w:rsidRPr="0043762A" w:rsidRDefault="00A66277" w:rsidP="00E9030B">
            <w:pPr>
              <w:jc w:val="left"/>
              <w:rPr>
                <w:sz w:val="19"/>
                <w:szCs w:val="19"/>
                <w:lang w:val="es-ES_tradnl"/>
              </w:rPr>
            </w:pPr>
            <w:r w:rsidRPr="0043762A">
              <w:rPr>
                <w:sz w:val="19"/>
                <w:szCs w:val="19"/>
                <w:lang w:val="es-ES_tradnl"/>
              </w:rPr>
              <w:t>Punto de partida para las reducciones acumuladas sostenidas</w:t>
            </w:r>
          </w:p>
        </w:tc>
        <w:tc>
          <w:tcPr>
            <w:tcW w:w="1116" w:type="pct"/>
            <w:shd w:val="clear" w:color="auto" w:fill="auto"/>
          </w:tcPr>
          <w:p w14:paraId="08B9FE65" w14:textId="13F3652B" w:rsidR="00801F5F" w:rsidRPr="0043762A" w:rsidRDefault="00801F5F" w:rsidP="00E9030B">
            <w:pPr>
              <w:jc w:val="right"/>
              <w:rPr>
                <w:sz w:val="19"/>
                <w:szCs w:val="19"/>
                <w:lang w:val="es-ES_tradnl"/>
              </w:rPr>
            </w:pPr>
            <w:r w:rsidRPr="0043762A">
              <w:rPr>
                <w:sz w:val="19"/>
                <w:szCs w:val="19"/>
                <w:lang w:val="es-ES_tradnl"/>
              </w:rPr>
              <w:t>[</w:t>
            </w:r>
            <w:r w:rsidR="007F0BF3" w:rsidRPr="0043762A">
              <w:rPr>
                <w:sz w:val="19"/>
                <w:szCs w:val="19"/>
                <w:lang w:val="es-ES_tradnl"/>
              </w:rPr>
              <w:t>n. a.</w:t>
            </w:r>
            <w:r w:rsidRPr="0043762A">
              <w:rPr>
                <w:sz w:val="19"/>
                <w:szCs w:val="19"/>
                <w:lang w:val="es-ES_tradnl"/>
              </w:rPr>
              <w:t>]*</w:t>
            </w:r>
          </w:p>
        </w:tc>
      </w:tr>
      <w:tr w:rsidR="00801F5F" w:rsidRPr="008E7912" w14:paraId="567E8348" w14:textId="77777777" w:rsidTr="008E7912">
        <w:trPr>
          <w:trHeight w:val="233"/>
        </w:trPr>
        <w:tc>
          <w:tcPr>
            <w:tcW w:w="5000" w:type="pct"/>
            <w:gridSpan w:val="4"/>
            <w:shd w:val="clear" w:color="auto" w:fill="auto"/>
          </w:tcPr>
          <w:p w14:paraId="404948E6" w14:textId="2CEC5091" w:rsidR="00801F5F" w:rsidRPr="0043762A" w:rsidRDefault="00A66277" w:rsidP="00E9030B">
            <w:pPr>
              <w:jc w:val="left"/>
              <w:rPr>
                <w:sz w:val="19"/>
                <w:szCs w:val="19"/>
                <w:lang w:val="es-ES_tradnl"/>
              </w:rPr>
            </w:pPr>
            <w:r w:rsidRPr="0043762A">
              <w:rPr>
                <w:b/>
                <w:sz w:val="19"/>
                <w:szCs w:val="19"/>
                <w:lang w:val="es-ES_tradnl"/>
              </w:rPr>
              <w:t>CONSUMO ADMISIBLE PARA LA FINANCIACIÓN</w:t>
            </w:r>
          </w:p>
        </w:tc>
      </w:tr>
      <w:tr w:rsidR="00801F5F" w:rsidRPr="0043762A" w14:paraId="4DF90328" w14:textId="77777777" w:rsidTr="008E7912">
        <w:trPr>
          <w:trHeight w:val="272"/>
        </w:trPr>
        <w:tc>
          <w:tcPr>
            <w:tcW w:w="1906" w:type="pct"/>
          </w:tcPr>
          <w:p w14:paraId="4E7F584B" w14:textId="686694D9" w:rsidR="00801F5F" w:rsidRPr="0043762A" w:rsidRDefault="00A66277" w:rsidP="00E9030B">
            <w:pPr>
              <w:jc w:val="left"/>
              <w:rPr>
                <w:sz w:val="19"/>
                <w:szCs w:val="19"/>
                <w:lang w:val="es-ES_tradnl"/>
              </w:rPr>
            </w:pPr>
            <w:r w:rsidRPr="0043762A">
              <w:rPr>
                <w:sz w:val="19"/>
                <w:szCs w:val="19"/>
                <w:lang w:val="es-ES_tradnl"/>
              </w:rPr>
              <w:t>Ya aprobado</w:t>
            </w:r>
          </w:p>
        </w:tc>
        <w:tc>
          <w:tcPr>
            <w:tcW w:w="843" w:type="pct"/>
            <w:shd w:val="clear" w:color="auto" w:fill="auto"/>
          </w:tcPr>
          <w:p w14:paraId="066B07BF" w14:textId="77777777" w:rsidR="00801F5F" w:rsidRPr="0043762A" w:rsidRDefault="00801F5F" w:rsidP="00E9030B">
            <w:pPr>
              <w:jc w:val="right"/>
              <w:rPr>
                <w:sz w:val="19"/>
                <w:szCs w:val="19"/>
                <w:lang w:val="es-ES_tradnl"/>
              </w:rPr>
            </w:pPr>
            <w:r w:rsidRPr="0043762A">
              <w:rPr>
                <w:sz w:val="19"/>
                <w:szCs w:val="19"/>
                <w:lang w:val="es-ES_tradnl"/>
              </w:rPr>
              <w:t>0</w:t>
            </w:r>
          </w:p>
        </w:tc>
        <w:tc>
          <w:tcPr>
            <w:tcW w:w="1134" w:type="pct"/>
            <w:shd w:val="clear" w:color="auto" w:fill="auto"/>
          </w:tcPr>
          <w:p w14:paraId="5314DD56" w14:textId="4666154B" w:rsidR="00801F5F" w:rsidRPr="0043762A" w:rsidRDefault="00801F5F" w:rsidP="00E9030B">
            <w:pPr>
              <w:jc w:val="left"/>
              <w:rPr>
                <w:sz w:val="19"/>
                <w:szCs w:val="19"/>
                <w:lang w:val="es-ES_tradnl"/>
              </w:rPr>
            </w:pPr>
            <w:r w:rsidRPr="0043762A">
              <w:rPr>
                <w:sz w:val="19"/>
                <w:szCs w:val="19"/>
                <w:lang w:val="es-ES_tradnl"/>
              </w:rPr>
              <w:t>Re</w:t>
            </w:r>
            <w:r w:rsidR="00A66277" w:rsidRPr="0043762A">
              <w:rPr>
                <w:sz w:val="19"/>
                <w:szCs w:val="19"/>
                <w:lang w:val="es-ES_tradnl"/>
              </w:rPr>
              <w:t>stante</w:t>
            </w:r>
          </w:p>
        </w:tc>
        <w:tc>
          <w:tcPr>
            <w:tcW w:w="1116" w:type="pct"/>
            <w:shd w:val="clear" w:color="auto" w:fill="auto"/>
          </w:tcPr>
          <w:p w14:paraId="627C19DC" w14:textId="59FF905A" w:rsidR="00801F5F" w:rsidRPr="0043762A" w:rsidRDefault="00801F5F" w:rsidP="00E9030B">
            <w:pPr>
              <w:jc w:val="right"/>
              <w:rPr>
                <w:sz w:val="19"/>
                <w:szCs w:val="19"/>
                <w:lang w:val="es-ES_tradnl"/>
              </w:rPr>
            </w:pPr>
            <w:r w:rsidRPr="0043762A">
              <w:rPr>
                <w:sz w:val="19"/>
                <w:szCs w:val="19"/>
                <w:lang w:val="es-ES_tradnl"/>
              </w:rPr>
              <w:t>[</w:t>
            </w:r>
            <w:r w:rsidR="007F0BF3" w:rsidRPr="0043762A">
              <w:rPr>
                <w:sz w:val="19"/>
                <w:szCs w:val="19"/>
                <w:lang w:val="es-ES_tradnl"/>
              </w:rPr>
              <w:t>n. a.</w:t>
            </w:r>
            <w:r w:rsidRPr="0043762A">
              <w:rPr>
                <w:sz w:val="19"/>
                <w:szCs w:val="19"/>
                <w:lang w:val="es-ES_tradnl"/>
              </w:rPr>
              <w:t>]*</w:t>
            </w:r>
          </w:p>
        </w:tc>
      </w:tr>
    </w:tbl>
    <w:p w14:paraId="64FB077F" w14:textId="688BBC17" w:rsidR="00801F5F" w:rsidRPr="0043762A" w:rsidRDefault="00801F5F" w:rsidP="00801F5F">
      <w:pPr>
        <w:ind w:hanging="360"/>
        <w:rPr>
          <w:sz w:val="19"/>
          <w:szCs w:val="19"/>
          <w:lang w:val="es-ES_tradnl"/>
        </w:rPr>
      </w:pPr>
      <w:r w:rsidRPr="0043762A">
        <w:rPr>
          <w:sz w:val="19"/>
          <w:szCs w:val="19"/>
          <w:lang w:val="es-ES_tradnl"/>
        </w:rPr>
        <w:t>*</w:t>
      </w:r>
      <w:r w:rsidR="008A6B76" w:rsidRPr="0043762A">
        <w:rPr>
          <w:sz w:val="19"/>
          <w:szCs w:val="19"/>
          <w:lang w:val="es-ES_tradnl"/>
        </w:rPr>
        <w:t xml:space="preserve"> Para los países con un consumo medio de HFC en 2020-2022 sólo en el sector de mantenimiento e inferior a 360 </w:t>
      </w:r>
      <w:proofErr w:type="spellStart"/>
      <w:r w:rsidR="008A6B76" w:rsidRPr="0043762A">
        <w:rPr>
          <w:sz w:val="19"/>
          <w:szCs w:val="19"/>
          <w:lang w:val="es-ES_tradnl"/>
        </w:rPr>
        <w:t>tm</w:t>
      </w:r>
      <w:proofErr w:type="spellEnd"/>
      <w:r w:rsidR="008A6B76" w:rsidRPr="0043762A">
        <w:rPr>
          <w:sz w:val="19"/>
          <w:szCs w:val="19"/>
          <w:lang w:val="es-ES_tradnl"/>
        </w:rPr>
        <w:t>.</w:t>
      </w:r>
    </w:p>
    <w:p w14:paraId="0D5B778B" w14:textId="77777777" w:rsidR="00801F5F" w:rsidRPr="0043762A" w:rsidRDefault="00801F5F" w:rsidP="00801F5F">
      <w:pPr>
        <w:jc w:val="center"/>
        <w:rPr>
          <w:sz w:val="19"/>
          <w:szCs w:val="19"/>
          <w:lang w:val="es-ES_tradnl"/>
        </w:rPr>
      </w:pPr>
    </w:p>
    <w:tbl>
      <w:tblPr>
        <w:tblStyle w:val="TableGrid"/>
        <w:tblW w:w="5679" w:type="pct"/>
        <w:tblInd w:w="-635" w:type="dxa"/>
        <w:tblLook w:val="04A0" w:firstRow="1" w:lastRow="0" w:firstColumn="1" w:lastColumn="0" w:noHBand="0" w:noVBand="1"/>
      </w:tblPr>
      <w:tblGrid>
        <w:gridCol w:w="1498"/>
        <w:gridCol w:w="3079"/>
        <w:gridCol w:w="1462"/>
        <w:gridCol w:w="1461"/>
        <w:gridCol w:w="1461"/>
        <w:gridCol w:w="1659"/>
      </w:tblGrid>
      <w:tr w:rsidR="00801F5F" w:rsidRPr="0043762A" w14:paraId="629BA270" w14:textId="77777777" w:rsidTr="008E7912">
        <w:trPr>
          <w:trHeight w:val="258"/>
        </w:trPr>
        <w:tc>
          <w:tcPr>
            <w:tcW w:w="2154" w:type="pct"/>
            <w:gridSpan w:val="2"/>
            <w:shd w:val="clear" w:color="auto" w:fill="auto"/>
            <w:vAlign w:val="center"/>
          </w:tcPr>
          <w:p w14:paraId="0905D243" w14:textId="41842A14" w:rsidR="00801F5F" w:rsidRPr="0043762A" w:rsidRDefault="00A66277" w:rsidP="00E9030B">
            <w:pPr>
              <w:jc w:val="left"/>
              <w:rPr>
                <w:b/>
                <w:sz w:val="19"/>
                <w:szCs w:val="19"/>
                <w:lang w:val="es-ES_tradnl"/>
              </w:rPr>
            </w:pPr>
            <w:r w:rsidRPr="0043762A">
              <w:rPr>
                <w:b/>
                <w:sz w:val="19"/>
                <w:szCs w:val="19"/>
                <w:lang w:val="es-ES_tradnl"/>
              </w:rPr>
              <w:t>V) PLAN ADMINISTRATIVO APROBADO</w:t>
            </w:r>
          </w:p>
        </w:tc>
        <w:tc>
          <w:tcPr>
            <w:tcW w:w="688" w:type="pct"/>
            <w:vAlign w:val="center"/>
          </w:tcPr>
          <w:p w14:paraId="3F6001BF" w14:textId="77777777" w:rsidR="00801F5F" w:rsidRPr="0043762A" w:rsidRDefault="00801F5F" w:rsidP="00E9030B">
            <w:pPr>
              <w:jc w:val="center"/>
              <w:rPr>
                <w:b/>
                <w:sz w:val="19"/>
                <w:szCs w:val="19"/>
                <w:lang w:val="es-ES_tradnl"/>
              </w:rPr>
            </w:pPr>
            <w:r w:rsidRPr="0043762A">
              <w:rPr>
                <w:b/>
                <w:sz w:val="19"/>
                <w:szCs w:val="19"/>
                <w:lang w:val="es-ES_tradnl"/>
              </w:rPr>
              <w:t>2023</w:t>
            </w:r>
          </w:p>
        </w:tc>
        <w:tc>
          <w:tcPr>
            <w:tcW w:w="688" w:type="pct"/>
            <w:vAlign w:val="center"/>
          </w:tcPr>
          <w:p w14:paraId="612FD912" w14:textId="77777777" w:rsidR="00801F5F" w:rsidRPr="0043762A" w:rsidRDefault="00801F5F" w:rsidP="00E9030B">
            <w:pPr>
              <w:jc w:val="center"/>
              <w:rPr>
                <w:b/>
                <w:sz w:val="19"/>
                <w:szCs w:val="19"/>
                <w:lang w:val="es-ES_tradnl"/>
              </w:rPr>
            </w:pPr>
            <w:r w:rsidRPr="0043762A">
              <w:rPr>
                <w:b/>
                <w:sz w:val="19"/>
                <w:szCs w:val="19"/>
                <w:lang w:val="es-ES_tradnl"/>
              </w:rPr>
              <w:t>2024</w:t>
            </w:r>
          </w:p>
        </w:tc>
        <w:tc>
          <w:tcPr>
            <w:tcW w:w="688" w:type="pct"/>
            <w:vAlign w:val="center"/>
          </w:tcPr>
          <w:p w14:paraId="03A77BD5" w14:textId="77777777" w:rsidR="00801F5F" w:rsidRPr="0043762A" w:rsidRDefault="00801F5F" w:rsidP="00E9030B">
            <w:pPr>
              <w:jc w:val="center"/>
              <w:rPr>
                <w:b/>
                <w:sz w:val="19"/>
                <w:szCs w:val="19"/>
                <w:lang w:val="es-ES_tradnl"/>
              </w:rPr>
            </w:pPr>
            <w:r w:rsidRPr="0043762A">
              <w:rPr>
                <w:b/>
                <w:sz w:val="19"/>
                <w:szCs w:val="19"/>
                <w:lang w:val="es-ES_tradnl"/>
              </w:rPr>
              <w:t>2025</w:t>
            </w:r>
          </w:p>
        </w:tc>
        <w:tc>
          <w:tcPr>
            <w:tcW w:w="781" w:type="pct"/>
            <w:shd w:val="clear" w:color="auto" w:fill="auto"/>
            <w:vAlign w:val="center"/>
          </w:tcPr>
          <w:p w14:paraId="4B464A42" w14:textId="77777777" w:rsidR="00801F5F" w:rsidRPr="0043762A" w:rsidRDefault="00801F5F" w:rsidP="00E9030B">
            <w:pPr>
              <w:jc w:val="center"/>
              <w:rPr>
                <w:b/>
                <w:sz w:val="19"/>
                <w:szCs w:val="19"/>
                <w:lang w:val="es-ES_tradnl"/>
              </w:rPr>
            </w:pPr>
            <w:r w:rsidRPr="0043762A">
              <w:rPr>
                <w:b/>
                <w:sz w:val="19"/>
                <w:szCs w:val="19"/>
                <w:lang w:val="es-ES_tradnl"/>
              </w:rPr>
              <w:t>Total</w:t>
            </w:r>
          </w:p>
        </w:tc>
      </w:tr>
      <w:tr w:rsidR="00801F5F" w:rsidRPr="0043762A" w14:paraId="1BAA6CDD" w14:textId="77777777" w:rsidTr="008E7912">
        <w:trPr>
          <w:trHeight w:val="258"/>
        </w:trPr>
        <w:tc>
          <w:tcPr>
            <w:tcW w:w="705" w:type="pct"/>
            <w:vMerge w:val="restart"/>
            <w:shd w:val="clear" w:color="auto" w:fill="auto"/>
            <w:vAlign w:val="center"/>
          </w:tcPr>
          <w:p w14:paraId="07B38213" w14:textId="07CEABEC" w:rsidR="00801F5F" w:rsidRPr="0043762A" w:rsidRDefault="004919E4" w:rsidP="00E9030B">
            <w:pPr>
              <w:jc w:val="center"/>
              <w:rPr>
                <w:sz w:val="19"/>
                <w:szCs w:val="19"/>
                <w:lang w:val="es-ES_tradnl"/>
              </w:rPr>
            </w:pPr>
            <w:r w:rsidRPr="0043762A">
              <w:rPr>
                <w:sz w:val="19"/>
                <w:szCs w:val="19"/>
                <w:lang w:val="es-ES_tradnl"/>
              </w:rPr>
              <w:t>ONUDI</w:t>
            </w:r>
          </w:p>
        </w:tc>
        <w:tc>
          <w:tcPr>
            <w:tcW w:w="1449" w:type="pct"/>
            <w:shd w:val="clear" w:color="auto" w:fill="auto"/>
          </w:tcPr>
          <w:p w14:paraId="0C91CF26" w14:textId="0BF1D362" w:rsidR="00801F5F" w:rsidRPr="0043762A" w:rsidRDefault="00524E77" w:rsidP="00E9030B">
            <w:pPr>
              <w:jc w:val="left"/>
              <w:rPr>
                <w:sz w:val="19"/>
                <w:szCs w:val="19"/>
                <w:lang w:val="es-ES_tradnl"/>
              </w:rPr>
            </w:pPr>
            <w:r w:rsidRPr="0043762A">
              <w:rPr>
                <w:sz w:val="19"/>
                <w:szCs w:val="19"/>
                <w:lang w:val="es-ES_tradnl"/>
              </w:rPr>
              <w:t xml:space="preserve">Reducción progresiva del consumo de HFC (toneladas </w:t>
            </w:r>
            <w:proofErr w:type="spellStart"/>
            <w:r w:rsidRPr="0043762A">
              <w:rPr>
                <w:sz w:val="19"/>
                <w:szCs w:val="19"/>
                <w:lang w:val="es-ES_tradnl"/>
              </w:rPr>
              <w:t>eq</w:t>
            </w:r>
            <w:proofErr w:type="spellEnd"/>
            <w:r w:rsidRPr="0043762A">
              <w:rPr>
                <w:sz w:val="19"/>
                <w:szCs w:val="19"/>
                <w:lang w:val="es-ES_tradnl"/>
              </w:rPr>
              <w:t>. de CO</w:t>
            </w:r>
            <w:r w:rsidRPr="0043762A">
              <w:rPr>
                <w:sz w:val="19"/>
                <w:szCs w:val="19"/>
                <w:vertAlign w:val="subscript"/>
                <w:lang w:val="es-ES_tradnl"/>
              </w:rPr>
              <w:t>2</w:t>
            </w:r>
            <w:r w:rsidRPr="0043762A">
              <w:rPr>
                <w:sz w:val="19"/>
                <w:szCs w:val="19"/>
                <w:lang w:val="es-ES_tradnl"/>
              </w:rPr>
              <w:t>)</w:t>
            </w:r>
          </w:p>
        </w:tc>
        <w:tc>
          <w:tcPr>
            <w:tcW w:w="688" w:type="pct"/>
            <w:shd w:val="clear" w:color="auto" w:fill="auto"/>
          </w:tcPr>
          <w:p w14:paraId="50C499C7" w14:textId="209051E2" w:rsidR="00801F5F" w:rsidRPr="0043762A" w:rsidRDefault="00801F5F" w:rsidP="00E9030B">
            <w:pPr>
              <w:jc w:val="right"/>
              <w:rPr>
                <w:sz w:val="19"/>
                <w:szCs w:val="19"/>
                <w:lang w:val="es-ES_tradnl"/>
              </w:rPr>
            </w:pPr>
            <w:r w:rsidRPr="0043762A">
              <w:rPr>
                <w:sz w:val="19"/>
                <w:szCs w:val="19"/>
                <w:lang w:val="es-ES_tradnl"/>
              </w:rPr>
              <w:t>0</w:t>
            </w:r>
            <w:r w:rsidR="007F0BF3" w:rsidRPr="0043762A">
              <w:rPr>
                <w:sz w:val="19"/>
                <w:szCs w:val="19"/>
                <w:lang w:val="es-ES_tradnl"/>
              </w:rPr>
              <w:t>,</w:t>
            </w:r>
            <w:r w:rsidRPr="0043762A">
              <w:rPr>
                <w:sz w:val="19"/>
                <w:szCs w:val="19"/>
                <w:lang w:val="es-ES_tradnl"/>
              </w:rPr>
              <w:t>00</w:t>
            </w:r>
          </w:p>
        </w:tc>
        <w:tc>
          <w:tcPr>
            <w:tcW w:w="688" w:type="pct"/>
          </w:tcPr>
          <w:p w14:paraId="214C513E" w14:textId="75EEA90A" w:rsidR="00801F5F" w:rsidRPr="0043762A" w:rsidRDefault="00801F5F" w:rsidP="00E9030B">
            <w:pPr>
              <w:jc w:val="right"/>
              <w:rPr>
                <w:sz w:val="19"/>
                <w:szCs w:val="19"/>
                <w:lang w:val="es-ES_tradnl"/>
              </w:rPr>
            </w:pPr>
            <w:r w:rsidRPr="0043762A">
              <w:rPr>
                <w:sz w:val="19"/>
                <w:szCs w:val="19"/>
                <w:lang w:val="es-ES_tradnl"/>
              </w:rPr>
              <w:t>0</w:t>
            </w:r>
            <w:r w:rsidR="007F0BF3" w:rsidRPr="0043762A">
              <w:rPr>
                <w:sz w:val="19"/>
                <w:szCs w:val="19"/>
                <w:lang w:val="es-ES_tradnl"/>
              </w:rPr>
              <w:t>,</w:t>
            </w:r>
            <w:r w:rsidRPr="0043762A">
              <w:rPr>
                <w:sz w:val="19"/>
                <w:szCs w:val="19"/>
                <w:lang w:val="es-ES_tradnl"/>
              </w:rPr>
              <w:t>00</w:t>
            </w:r>
          </w:p>
        </w:tc>
        <w:tc>
          <w:tcPr>
            <w:tcW w:w="688" w:type="pct"/>
          </w:tcPr>
          <w:p w14:paraId="07D58B39" w14:textId="776D232E" w:rsidR="00801F5F" w:rsidRPr="0043762A" w:rsidRDefault="00801F5F" w:rsidP="00E9030B">
            <w:pPr>
              <w:jc w:val="right"/>
              <w:rPr>
                <w:sz w:val="19"/>
                <w:szCs w:val="19"/>
                <w:lang w:val="es-ES_tradnl"/>
              </w:rPr>
            </w:pPr>
            <w:r w:rsidRPr="0043762A">
              <w:rPr>
                <w:sz w:val="19"/>
                <w:szCs w:val="19"/>
                <w:lang w:val="es-ES_tradnl"/>
              </w:rPr>
              <w:t>0</w:t>
            </w:r>
            <w:r w:rsidR="007F0BF3" w:rsidRPr="0043762A">
              <w:rPr>
                <w:sz w:val="19"/>
                <w:szCs w:val="19"/>
                <w:lang w:val="es-ES_tradnl"/>
              </w:rPr>
              <w:t>,</w:t>
            </w:r>
            <w:r w:rsidRPr="0043762A">
              <w:rPr>
                <w:sz w:val="19"/>
                <w:szCs w:val="19"/>
                <w:lang w:val="es-ES_tradnl"/>
              </w:rPr>
              <w:t>00</w:t>
            </w:r>
          </w:p>
        </w:tc>
        <w:tc>
          <w:tcPr>
            <w:tcW w:w="781" w:type="pct"/>
          </w:tcPr>
          <w:p w14:paraId="264AB910" w14:textId="586D617A" w:rsidR="00801F5F" w:rsidRPr="0043762A" w:rsidRDefault="00801F5F" w:rsidP="00E9030B">
            <w:pPr>
              <w:jc w:val="right"/>
              <w:rPr>
                <w:sz w:val="19"/>
                <w:szCs w:val="19"/>
                <w:lang w:val="es-ES_tradnl"/>
              </w:rPr>
            </w:pPr>
            <w:r w:rsidRPr="0043762A">
              <w:rPr>
                <w:sz w:val="19"/>
                <w:szCs w:val="19"/>
                <w:lang w:val="es-ES_tradnl"/>
              </w:rPr>
              <w:t>0</w:t>
            </w:r>
            <w:r w:rsidR="007F0BF3" w:rsidRPr="0043762A">
              <w:rPr>
                <w:sz w:val="19"/>
                <w:szCs w:val="19"/>
                <w:lang w:val="es-ES_tradnl"/>
              </w:rPr>
              <w:t>,</w:t>
            </w:r>
            <w:r w:rsidRPr="0043762A">
              <w:rPr>
                <w:sz w:val="19"/>
                <w:szCs w:val="19"/>
                <w:lang w:val="es-ES_tradnl"/>
              </w:rPr>
              <w:t>00</w:t>
            </w:r>
          </w:p>
        </w:tc>
      </w:tr>
      <w:tr w:rsidR="00801F5F" w:rsidRPr="0043762A" w14:paraId="53ADDF78" w14:textId="77777777" w:rsidTr="008E7912">
        <w:trPr>
          <w:trHeight w:val="258"/>
        </w:trPr>
        <w:tc>
          <w:tcPr>
            <w:tcW w:w="705" w:type="pct"/>
            <w:vMerge/>
            <w:shd w:val="clear" w:color="auto" w:fill="auto"/>
          </w:tcPr>
          <w:p w14:paraId="741F09C9" w14:textId="77777777" w:rsidR="00801F5F" w:rsidRPr="0043762A" w:rsidRDefault="00801F5F" w:rsidP="00E9030B">
            <w:pPr>
              <w:jc w:val="center"/>
              <w:rPr>
                <w:sz w:val="19"/>
                <w:szCs w:val="19"/>
                <w:lang w:val="es-ES_tradnl"/>
              </w:rPr>
            </w:pPr>
          </w:p>
        </w:tc>
        <w:tc>
          <w:tcPr>
            <w:tcW w:w="1449" w:type="pct"/>
            <w:shd w:val="clear" w:color="auto" w:fill="auto"/>
          </w:tcPr>
          <w:p w14:paraId="65C76A5D" w14:textId="18C28467" w:rsidR="00801F5F" w:rsidRPr="0043762A" w:rsidRDefault="00801F5F" w:rsidP="00E9030B">
            <w:pPr>
              <w:jc w:val="left"/>
              <w:rPr>
                <w:sz w:val="19"/>
                <w:szCs w:val="19"/>
                <w:lang w:val="es-ES_tradnl"/>
              </w:rPr>
            </w:pPr>
            <w:r w:rsidRPr="0043762A">
              <w:rPr>
                <w:sz w:val="19"/>
                <w:szCs w:val="19"/>
                <w:lang w:val="es-ES_tradnl"/>
              </w:rPr>
              <w:t>F</w:t>
            </w:r>
            <w:r w:rsidR="00524E77" w:rsidRPr="0043762A">
              <w:rPr>
                <w:sz w:val="19"/>
                <w:szCs w:val="19"/>
                <w:lang w:val="es-ES_tradnl"/>
              </w:rPr>
              <w:t>inanciación</w:t>
            </w:r>
            <w:r w:rsidRPr="0043762A">
              <w:rPr>
                <w:sz w:val="19"/>
                <w:szCs w:val="19"/>
                <w:lang w:val="es-ES_tradnl"/>
              </w:rPr>
              <w:t xml:space="preserve"> (</w:t>
            </w:r>
            <w:r w:rsidR="00C10080" w:rsidRPr="0043762A">
              <w:rPr>
                <w:sz w:val="19"/>
                <w:szCs w:val="19"/>
                <w:lang w:val="es-ES_tradnl"/>
              </w:rPr>
              <w:t>$EUA</w:t>
            </w:r>
            <w:r w:rsidRPr="0043762A">
              <w:rPr>
                <w:sz w:val="19"/>
                <w:szCs w:val="19"/>
                <w:lang w:val="es-ES_tradnl"/>
              </w:rPr>
              <w:t>)</w:t>
            </w:r>
          </w:p>
        </w:tc>
        <w:tc>
          <w:tcPr>
            <w:tcW w:w="688" w:type="pct"/>
            <w:shd w:val="clear" w:color="auto" w:fill="auto"/>
          </w:tcPr>
          <w:p w14:paraId="2E4865DA" w14:textId="7CD662F9" w:rsidR="00801F5F" w:rsidRPr="0043762A" w:rsidRDefault="00801F5F" w:rsidP="00E9030B">
            <w:pPr>
              <w:jc w:val="right"/>
              <w:rPr>
                <w:sz w:val="19"/>
                <w:szCs w:val="19"/>
                <w:lang w:val="es-ES_tradnl"/>
              </w:rPr>
            </w:pPr>
            <w:r w:rsidRPr="0043762A">
              <w:rPr>
                <w:sz w:val="19"/>
                <w:szCs w:val="19"/>
                <w:lang w:val="es-ES_tradnl"/>
              </w:rPr>
              <w:t>45</w:t>
            </w:r>
            <w:r w:rsidR="001B7F6D" w:rsidRPr="0043762A">
              <w:rPr>
                <w:sz w:val="19"/>
                <w:szCs w:val="19"/>
                <w:lang w:val="es-ES_tradnl"/>
              </w:rPr>
              <w:t> </w:t>
            </w:r>
            <w:r w:rsidRPr="0043762A">
              <w:rPr>
                <w:sz w:val="19"/>
                <w:szCs w:val="19"/>
                <w:lang w:val="es-ES_tradnl"/>
              </w:rPr>
              <w:t>742</w:t>
            </w:r>
          </w:p>
        </w:tc>
        <w:tc>
          <w:tcPr>
            <w:tcW w:w="688" w:type="pct"/>
          </w:tcPr>
          <w:p w14:paraId="2A781D89" w14:textId="77777777" w:rsidR="00801F5F" w:rsidRPr="0043762A" w:rsidRDefault="00801F5F" w:rsidP="00E9030B">
            <w:pPr>
              <w:jc w:val="right"/>
              <w:rPr>
                <w:sz w:val="19"/>
                <w:szCs w:val="19"/>
                <w:lang w:val="es-ES_tradnl"/>
              </w:rPr>
            </w:pPr>
            <w:r w:rsidRPr="0043762A">
              <w:rPr>
                <w:sz w:val="19"/>
                <w:szCs w:val="19"/>
                <w:lang w:val="es-ES_tradnl"/>
              </w:rPr>
              <w:t>0</w:t>
            </w:r>
          </w:p>
        </w:tc>
        <w:tc>
          <w:tcPr>
            <w:tcW w:w="688" w:type="pct"/>
          </w:tcPr>
          <w:p w14:paraId="5D11D33B" w14:textId="5C8FCC00" w:rsidR="00801F5F" w:rsidRPr="0043762A" w:rsidRDefault="00801F5F" w:rsidP="00E9030B">
            <w:pPr>
              <w:jc w:val="right"/>
              <w:rPr>
                <w:sz w:val="19"/>
                <w:szCs w:val="19"/>
                <w:lang w:val="es-ES_tradnl"/>
              </w:rPr>
            </w:pPr>
            <w:r w:rsidRPr="0043762A">
              <w:rPr>
                <w:sz w:val="19"/>
                <w:szCs w:val="19"/>
                <w:lang w:val="es-ES_tradnl"/>
              </w:rPr>
              <w:t>45</w:t>
            </w:r>
            <w:r w:rsidR="001B7F6D" w:rsidRPr="0043762A">
              <w:rPr>
                <w:sz w:val="19"/>
                <w:szCs w:val="19"/>
                <w:lang w:val="es-ES_tradnl"/>
              </w:rPr>
              <w:t> </w:t>
            </w:r>
            <w:r w:rsidRPr="0043762A">
              <w:rPr>
                <w:sz w:val="19"/>
                <w:szCs w:val="19"/>
                <w:lang w:val="es-ES_tradnl"/>
              </w:rPr>
              <w:t>743</w:t>
            </w:r>
          </w:p>
        </w:tc>
        <w:tc>
          <w:tcPr>
            <w:tcW w:w="781" w:type="pct"/>
          </w:tcPr>
          <w:p w14:paraId="0FE15CB2" w14:textId="6371152E" w:rsidR="00801F5F" w:rsidRPr="0043762A" w:rsidRDefault="00801F5F" w:rsidP="00E9030B">
            <w:pPr>
              <w:jc w:val="right"/>
              <w:rPr>
                <w:sz w:val="19"/>
                <w:szCs w:val="19"/>
                <w:lang w:val="es-ES_tradnl"/>
              </w:rPr>
            </w:pPr>
            <w:r w:rsidRPr="0043762A">
              <w:rPr>
                <w:sz w:val="19"/>
                <w:szCs w:val="19"/>
                <w:lang w:val="es-ES_tradnl"/>
              </w:rPr>
              <w:t>91</w:t>
            </w:r>
            <w:r w:rsidR="001B7F6D" w:rsidRPr="0043762A">
              <w:rPr>
                <w:sz w:val="19"/>
                <w:szCs w:val="19"/>
                <w:lang w:val="es-ES_tradnl"/>
              </w:rPr>
              <w:t> </w:t>
            </w:r>
            <w:r w:rsidRPr="0043762A">
              <w:rPr>
                <w:sz w:val="19"/>
                <w:szCs w:val="19"/>
                <w:lang w:val="es-ES_tradnl"/>
              </w:rPr>
              <w:t>485</w:t>
            </w:r>
          </w:p>
        </w:tc>
      </w:tr>
    </w:tbl>
    <w:p w14:paraId="5062F162" w14:textId="77777777" w:rsidR="00801F5F" w:rsidRPr="0043762A" w:rsidRDefault="00801F5F" w:rsidP="00801F5F">
      <w:pPr>
        <w:ind w:right="-420"/>
        <w:jc w:val="center"/>
        <w:rPr>
          <w:sz w:val="19"/>
          <w:szCs w:val="19"/>
          <w:lang w:val="es-ES_tradnl"/>
        </w:rPr>
      </w:pPr>
    </w:p>
    <w:tbl>
      <w:tblPr>
        <w:tblStyle w:val="TableGrid"/>
        <w:tblW w:w="5698" w:type="pct"/>
        <w:jc w:val="center"/>
        <w:tblLayout w:type="fixed"/>
        <w:tblLook w:val="04A0" w:firstRow="1" w:lastRow="0" w:firstColumn="1" w:lastColumn="0" w:noHBand="0" w:noVBand="1"/>
      </w:tblPr>
      <w:tblGrid>
        <w:gridCol w:w="988"/>
        <w:gridCol w:w="990"/>
        <w:gridCol w:w="1747"/>
        <w:gridCol w:w="867"/>
        <w:gridCol w:w="867"/>
        <w:gridCol w:w="867"/>
        <w:gridCol w:w="867"/>
        <w:gridCol w:w="867"/>
        <w:gridCol w:w="867"/>
        <w:gridCol w:w="867"/>
        <w:gridCol w:w="861"/>
      </w:tblGrid>
      <w:tr w:rsidR="00801F5F" w:rsidRPr="0043762A" w14:paraId="0A53D48A" w14:textId="77777777" w:rsidTr="008E7912">
        <w:trPr>
          <w:trHeight w:val="116"/>
          <w:jc w:val="center"/>
        </w:trPr>
        <w:tc>
          <w:tcPr>
            <w:tcW w:w="1747" w:type="pct"/>
            <w:gridSpan w:val="3"/>
            <w:shd w:val="clear" w:color="auto" w:fill="auto"/>
            <w:tcMar>
              <w:left w:w="72" w:type="dxa"/>
              <w:right w:w="72" w:type="dxa"/>
            </w:tcMar>
            <w:vAlign w:val="center"/>
          </w:tcPr>
          <w:p w14:paraId="7ED320ED" w14:textId="73FED93F" w:rsidR="00801F5F" w:rsidRPr="0043762A" w:rsidRDefault="00801F5F" w:rsidP="00E9030B">
            <w:pPr>
              <w:jc w:val="left"/>
              <w:rPr>
                <w:b/>
                <w:sz w:val="19"/>
                <w:szCs w:val="19"/>
                <w:lang w:val="es-ES_tradnl"/>
              </w:rPr>
            </w:pPr>
            <w:r w:rsidRPr="0043762A">
              <w:rPr>
                <w:b/>
                <w:sz w:val="19"/>
                <w:szCs w:val="19"/>
                <w:lang w:val="es-ES_tradnl"/>
              </w:rPr>
              <w:t xml:space="preserve">VII) </w:t>
            </w:r>
            <w:r w:rsidR="008A6B76" w:rsidRPr="0043762A">
              <w:rPr>
                <w:b/>
                <w:sz w:val="19"/>
                <w:szCs w:val="19"/>
                <w:lang w:val="es-ES_tradnl"/>
              </w:rPr>
              <w:t>DATOS DEL PROYECTO</w:t>
            </w:r>
          </w:p>
        </w:tc>
        <w:tc>
          <w:tcPr>
            <w:tcW w:w="407" w:type="pct"/>
            <w:shd w:val="clear" w:color="auto" w:fill="auto"/>
            <w:tcMar>
              <w:left w:w="72" w:type="dxa"/>
              <w:right w:w="72" w:type="dxa"/>
            </w:tcMar>
            <w:vAlign w:val="center"/>
          </w:tcPr>
          <w:p w14:paraId="04A32C9F" w14:textId="77777777" w:rsidR="00801F5F" w:rsidRPr="0043762A" w:rsidRDefault="00801F5F" w:rsidP="00E9030B">
            <w:pPr>
              <w:jc w:val="center"/>
              <w:rPr>
                <w:b/>
                <w:sz w:val="19"/>
                <w:szCs w:val="19"/>
                <w:lang w:val="es-ES_tradnl"/>
              </w:rPr>
            </w:pPr>
            <w:r w:rsidRPr="0043762A">
              <w:rPr>
                <w:b/>
                <w:sz w:val="19"/>
                <w:szCs w:val="19"/>
                <w:lang w:val="es-ES_tradnl"/>
              </w:rPr>
              <w:t>2023</w:t>
            </w:r>
          </w:p>
        </w:tc>
        <w:tc>
          <w:tcPr>
            <w:tcW w:w="407" w:type="pct"/>
            <w:shd w:val="clear" w:color="auto" w:fill="auto"/>
            <w:tcMar>
              <w:left w:w="72" w:type="dxa"/>
              <w:right w:w="72" w:type="dxa"/>
            </w:tcMar>
            <w:vAlign w:val="center"/>
          </w:tcPr>
          <w:p w14:paraId="02F38171" w14:textId="77777777" w:rsidR="00801F5F" w:rsidRPr="0043762A" w:rsidRDefault="00801F5F" w:rsidP="00E9030B">
            <w:pPr>
              <w:jc w:val="center"/>
              <w:rPr>
                <w:b/>
                <w:sz w:val="19"/>
                <w:szCs w:val="19"/>
                <w:lang w:val="es-ES_tradnl"/>
              </w:rPr>
            </w:pPr>
            <w:r w:rsidRPr="0043762A">
              <w:rPr>
                <w:b/>
                <w:sz w:val="19"/>
                <w:szCs w:val="19"/>
                <w:lang w:val="es-ES_tradnl"/>
              </w:rPr>
              <w:t xml:space="preserve">2024 </w:t>
            </w:r>
          </w:p>
        </w:tc>
        <w:tc>
          <w:tcPr>
            <w:tcW w:w="407" w:type="pct"/>
          </w:tcPr>
          <w:p w14:paraId="52B98FEF" w14:textId="77777777" w:rsidR="00801F5F" w:rsidRPr="0043762A" w:rsidRDefault="00801F5F" w:rsidP="00E9030B">
            <w:pPr>
              <w:jc w:val="center"/>
              <w:rPr>
                <w:b/>
                <w:sz w:val="19"/>
                <w:szCs w:val="19"/>
                <w:lang w:val="es-ES_tradnl"/>
              </w:rPr>
            </w:pPr>
            <w:r w:rsidRPr="0043762A">
              <w:rPr>
                <w:b/>
                <w:sz w:val="19"/>
                <w:szCs w:val="19"/>
                <w:lang w:val="es-ES_tradnl"/>
              </w:rPr>
              <w:t>2025</w:t>
            </w:r>
          </w:p>
        </w:tc>
        <w:tc>
          <w:tcPr>
            <w:tcW w:w="407" w:type="pct"/>
            <w:tcMar>
              <w:left w:w="72" w:type="dxa"/>
              <w:right w:w="72" w:type="dxa"/>
            </w:tcMar>
            <w:vAlign w:val="center"/>
          </w:tcPr>
          <w:p w14:paraId="33D3B365" w14:textId="77777777" w:rsidR="00801F5F" w:rsidRPr="0043762A" w:rsidRDefault="00801F5F" w:rsidP="00E9030B">
            <w:pPr>
              <w:jc w:val="center"/>
              <w:rPr>
                <w:b/>
                <w:sz w:val="19"/>
                <w:szCs w:val="19"/>
                <w:lang w:val="es-ES_tradnl"/>
              </w:rPr>
            </w:pPr>
            <w:r w:rsidRPr="0043762A">
              <w:rPr>
                <w:b/>
                <w:sz w:val="19"/>
                <w:szCs w:val="19"/>
                <w:lang w:val="es-ES_tradnl"/>
              </w:rPr>
              <w:t>2026</w:t>
            </w:r>
          </w:p>
        </w:tc>
        <w:tc>
          <w:tcPr>
            <w:tcW w:w="407" w:type="pct"/>
            <w:tcMar>
              <w:left w:w="72" w:type="dxa"/>
              <w:right w:w="72" w:type="dxa"/>
            </w:tcMar>
            <w:vAlign w:val="center"/>
          </w:tcPr>
          <w:p w14:paraId="5B9605ED" w14:textId="77777777" w:rsidR="00801F5F" w:rsidRPr="0043762A" w:rsidRDefault="00801F5F" w:rsidP="00E9030B">
            <w:pPr>
              <w:jc w:val="center"/>
              <w:rPr>
                <w:b/>
                <w:sz w:val="19"/>
                <w:szCs w:val="19"/>
                <w:lang w:val="es-ES_tradnl"/>
              </w:rPr>
            </w:pPr>
            <w:r w:rsidRPr="0043762A">
              <w:rPr>
                <w:b/>
                <w:sz w:val="19"/>
                <w:szCs w:val="19"/>
                <w:lang w:val="es-ES_tradnl"/>
              </w:rPr>
              <w:t>2027</w:t>
            </w:r>
          </w:p>
        </w:tc>
        <w:tc>
          <w:tcPr>
            <w:tcW w:w="407" w:type="pct"/>
            <w:tcMar>
              <w:left w:w="72" w:type="dxa"/>
              <w:right w:w="72" w:type="dxa"/>
            </w:tcMar>
            <w:vAlign w:val="center"/>
          </w:tcPr>
          <w:p w14:paraId="256E45F1" w14:textId="77777777" w:rsidR="00801F5F" w:rsidRPr="0043762A" w:rsidRDefault="00801F5F" w:rsidP="00E9030B">
            <w:pPr>
              <w:jc w:val="center"/>
              <w:rPr>
                <w:b/>
                <w:sz w:val="19"/>
                <w:szCs w:val="19"/>
                <w:lang w:val="es-ES_tradnl"/>
              </w:rPr>
            </w:pPr>
            <w:r w:rsidRPr="0043762A">
              <w:rPr>
                <w:b/>
                <w:sz w:val="19"/>
                <w:szCs w:val="19"/>
                <w:lang w:val="es-ES_tradnl"/>
              </w:rPr>
              <w:t>2028</w:t>
            </w:r>
          </w:p>
        </w:tc>
        <w:tc>
          <w:tcPr>
            <w:tcW w:w="407" w:type="pct"/>
            <w:vAlign w:val="center"/>
          </w:tcPr>
          <w:p w14:paraId="127DF729" w14:textId="77777777" w:rsidR="00801F5F" w:rsidRPr="0043762A" w:rsidRDefault="00801F5F" w:rsidP="00E9030B">
            <w:pPr>
              <w:jc w:val="center"/>
              <w:rPr>
                <w:b/>
                <w:sz w:val="19"/>
                <w:szCs w:val="19"/>
                <w:lang w:val="es-ES_tradnl"/>
              </w:rPr>
            </w:pPr>
            <w:r w:rsidRPr="0043762A">
              <w:rPr>
                <w:b/>
                <w:sz w:val="19"/>
                <w:szCs w:val="19"/>
                <w:lang w:val="es-ES_tradnl"/>
              </w:rPr>
              <w:t>2029</w:t>
            </w:r>
          </w:p>
        </w:tc>
        <w:tc>
          <w:tcPr>
            <w:tcW w:w="405" w:type="pct"/>
            <w:shd w:val="clear" w:color="auto" w:fill="auto"/>
            <w:tcMar>
              <w:left w:w="72" w:type="dxa"/>
              <w:right w:w="72" w:type="dxa"/>
            </w:tcMar>
            <w:vAlign w:val="center"/>
          </w:tcPr>
          <w:p w14:paraId="057F93C0" w14:textId="77777777" w:rsidR="00801F5F" w:rsidRPr="0043762A" w:rsidRDefault="00801F5F" w:rsidP="00E9030B">
            <w:pPr>
              <w:jc w:val="center"/>
              <w:rPr>
                <w:b/>
                <w:sz w:val="19"/>
                <w:szCs w:val="19"/>
                <w:lang w:val="es-ES_tradnl"/>
              </w:rPr>
            </w:pPr>
            <w:r w:rsidRPr="0043762A">
              <w:rPr>
                <w:b/>
                <w:sz w:val="19"/>
                <w:szCs w:val="19"/>
                <w:lang w:val="es-ES_tradnl"/>
              </w:rPr>
              <w:t>Total</w:t>
            </w:r>
          </w:p>
        </w:tc>
      </w:tr>
      <w:tr w:rsidR="00801F5F" w:rsidRPr="0043762A" w14:paraId="6501772F" w14:textId="77777777" w:rsidTr="008E7912">
        <w:trPr>
          <w:trHeight w:val="234"/>
          <w:jc w:val="center"/>
        </w:trPr>
        <w:tc>
          <w:tcPr>
            <w:tcW w:w="463" w:type="pct"/>
            <w:vMerge w:val="restart"/>
            <w:shd w:val="clear" w:color="auto" w:fill="auto"/>
            <w:tcMar>
              <w:left w:w="58" w:type="dxa"/>
              <w:right w:w="58" w:type="dxa"/>
            </w:tcMar>
            <w:vAlign w:val="center"/>
          </w:tcPr>
          <w:p w14:paraId="23B96940" w14:textId="77777777" w:rsidR="00524E77" w:rsidRPr="0043762A" w:rsidRDefault="00801F5F" w:rsidP="00E9030B">
            <w:pPr>
              <w:tabs>
                <w:tab w:val="left" w:pos="8280"/>
              </w:tabs>
              <w:jc w:val="left"/>
              <w:rPr>
                <w:sz w:val="19"/>
                <w:szCs w:val="19"/>
                <w:lang w:val="es-ES_tradnl"/>
              </w:rPr>
            </w:pPr>
            <w:r w:rsidRPr="0043762A">
              <w:rPr>
                <w:sz w:val="19"/>
                <w:szCs w:val="19"/>
                <w:lang w:val="es-ES_tradnl"/>
              </w:rPr>
              <w:t>Consum</w:t>
            </w:r>
            <w:r w:rsidR="00524E77" w:rsidRPr="0043762A">
              <w:rPr>
                <w:sz w:val="19"/>
                <w:szCs w:val="19"/>
                <w:lang w:val="es-ES_tradnl"/>
              </w:rPr>
              <w:t>o</w:t>
            </w:r>
          </w:p>
          <w:p w14:paraId="4D0D76EB" w14:textId="0374DDF9" w:rsidR="00801F5F" w:rsidRPr="0043762A" w:rsidRDefault="00801F5F" w:rsidP="00E9030B">
            <w:pPr>
              <w:tabs>
                <w:tab w:val="left" w:pos="8280"/>
              </w:tabs>
              <w:jc w:val="left"/>
              <w:rPr>
                <w:sz w:val="19"/>
                <w:szCs w:val="19"/>
                <w:lang w:val="es-ES_tradnl"/>
              </w:rPr>
            </w:pPr>
            <w:r w:rsidRPr="0043762A">
              <w:rPr>
                <w:sz w:val="19"/>
                <w:szCs w:val="19"/>
                <w:lang w:val="es-ES_tradnl"/>
              </w:rPr>
              <w:t>(</w:t>
            </w:r>
            <w:r w:rsidR="00524E77" w:rsidRPr="0043762A">
              <w:rPr>
                <w:bCs/>
                <w:sz w:val="19"/>
                <w:szCs w:val="19"/>
                <w:lang w:val="es-ES_tradnl"/>
              </w:rPr>
              <w:t xml:space="preserve">toneladas </w:t>
            </w:r>
            <w:proofErr w:type="spellStart"/>
            <w:r w:rsidR="00524E77" w:rsidRPr="0043762A">
              <w:rPr>
                <w:bCs/>
                <w:sz w:val="19"/>
                <w:szCs w:val="19"/>
                <w:lang w:val="es-ES_tradnl"/>
              </w:rPr>
              <w:t>eq</w:t>
            </w:r>
            <w:proofErr w:type="spellEnd"/>
            <w:r w:rsidR="00524E77" w:rsidRPr="0043762A">
              <w:rPr>
                <w:bCs/>
                <w:sz w:val="19"/>
                <w:szCs w:val="19"/>
                <w:lang w:val="es-ES_tradnl"/>
              </w:rPr>
              <w:t>. de CO</w:t>
            </w:r>
            <w:r w:rsidR="00524E77" w:rsidRPr="0043762A">
              <w:rPr>
                <w:bCs/>
                <w:sz w:val="19"/>
                <w:szCs w:val="19"/>
                <w:vertAlign w:val="subscript"/>
                <w:lang w:val="es-ES_tradnl"/>
              </w:rPr>
              <w:t>2</w:t>
            </w:r>
            <w:r w:rsidRPr="0043762A">
              <w:rPr>
                <w:sz w:val="19"/>
                <w:szCs w:val="19"/>
                <w:lang w:val="es-ES_tradnl"/>
              </w:rPr>
              <w:t>)</w:t>
            </w:r>
          </w:p>
        </w:tc>
        <w:tc>
          <w:tcPr>
            <w:tcW w:w="1284" w:type="pct"/>
            <w:gridSpan w:val="2"/>
            <w:shd w:val="clear" w:color="auto" w:fill="auto"/>
            <w:tcMar>
              <w:left w:w="29" w:type="dxa"/>
              <w:right w:w="58" w:type="dxa"/>
            </w:tcMar>
            <w:vAlign w:val="center"/>
          </w:tcPr>
          <w:p w14:paraId="164B0D1B" w14:textId="2FC63916" w:rsidR="00801F5F" w:rsidRPr="0043762A" w:rsidRDefault="00524E77" w:rsidP="00524E77">
            <w:pPr>
              <w:tabs>
                <w:tab w:val="left" w:pos="8280"/>
              </w:tabs>
              <w:ind w:left="107" w:right="-108"/>
              <w:jc w:val="left"/>
              <w:rPr>
                <w:sz w:val="19"/>
                <w:szCs w:val="19"/>
                <w:lang w:val="es-ES_tradnl"/>
              </w:rPr>
            </w:pPr>
            <w:r w:rsidRPr="0043762A">
              <w:rPr>
                <w:sz w:val="19"/>
                <w:szCs w:val="19"/>
                <w:lang w:val="es-ES_tradnl"/>
              </w:rPr>
              <w:t xml:space="preserve">Límites establecidos en </w:t>
            </w:r>
            <w:r w:rsidR="00EC2304" w:rsidRPr="0043762A">
              <w:rPr>
                <w:sz w:val="19"/>
                <w:szCs w:val="19"/>
                <w:lang w:val="es-ES_tradnl"/>
              </w:rPr>
              <w:t xml:space="preserve">el </w:t>
            </w:r>
            <w:r w:rsidRPr="0043762A">
              <w:rPr>
                <w:sz w:val="19"/>
                <w:szCs w:val="19"/>
                <w:lang w:val="es-ES_tradnl"/>
              </w:rPr>
              <w:t xml:space="preserve">Protocolo de </w:t>
            </w:r>
            <w:r w:rsidR="00801F5F" w:rsidRPr="0043762A">
              <w:rPr>
                <w:sz w:val="19"/>
                <w:szCs w:val="19"/>
                <w:lang w:val="es-ES_tradnl"/>
              </w:rPr>
              <w:t xml:space="preserve">Montreal </w:t>
            </w:r>
          </w:p>
        </w:tc>
        <w:tc>
          <w:tcPr>
            <w:tcW w:w="407" w:type="pct"/>
            <w:shd w:val="clear" w:color="auto" w:fill="auto"/>
            <w:tcMar>
              <w:left w:w="72" w:type="dxa"/>
              <w:right w:w="72" w:type="dxa"/>
            </w:tcMar>
            <w:vAlign w:val="center"/>
          </w:tcPr>
          <w:p w14:paraId="5842767C" w14:textId="26F81EB5" w:rsidR="00801F5F" w:rsidRPr="0043762A" w:rsidRDefault="007F0BF3" w:rsidP="00E9030B">
            <w:pPr>
              <w:tabs>
                <w:tab w:val="left" w:pos="8280"/>
              </w:tabs>
              <w:jc w:val="right"/>
              <w:rPr>
                <w:sz w:val="19"/>
                <w:szCs w:val="19"/>
                <w:lang w:val="es-ES_tradnl"/>
              </w:rPr>
            </w:pPr>
            <w:r w:rsidRPr="0043762A">
              <w:rPr>
                <w:sz w:val="19"/>
                <w:szCs w:val="19"/>
                <w:lang w:val="es-ES_tradnl"/>
              </w:rPr>
              <w:t>n. a.</w:t>
            </w:r>
          </w:p>
        </w:tc>
        <w:tc>
          <w:tcPr>
            <w:tcW w:w="407" w:type="pct"/>
            <w:tcMar>
              <w:left w:w="72" w:type="dxa"/>
              <w:right w:w="72" w:type="dxa"/>
            </w:tcMar>
            <w:vAlign w:val="center"/>
          </w:tcPr>
          <w:p w14:paraId="08C85D4D" w14:textId="1B1452AA" w:rsidR="00801F5F" w:rsidRPr="0043762A" w:rsidRDefault="00801F5F" w:rsidP="00E9030B">
            <w:pPr>
              <w:tabs>
                <w:tab w:val="left" w:pos="8280"/>
              </w:tabs>
              <w:jc w:val="right"/>
              <w:rPr>
                <w:sz w:val="19"/>
                <w:szCs w:val="19"/>
                <w:lang w:val="es-ES_tradnl"/>
              </w:rPr>
            </w:pPr>
            <w:r w:rsidRPr="0043762A">
              <w:rPr>
                <w:sz w:val="19"/>
                <w:szCs w:val="19"/>
                <w:lang w:val="es-ES_tradnl"/>
              </w:rPr>
              <w:t>597</w:t>
            </w:r>
            <w:r w:rsidR="001B7F6D" w:rsidRPr="0043762A">
              <w:rPr>
                <w:sz w:val="19"/>
                <w:szCs w:val="19"/>
                <w:lang w:val="es-ES_tradnl"/>
              </w:rPr>
              <w:t> </w:t>
            </w:r>
            <w:r w:rsidRPr="0043762A">
              <w:rPr>
                <w:sz w:val="19"/>
                <w:szCs w:val="19"/>
                <w:lang w:val="es-ES_tradnl"/>
              </w:rPr>
              <w:t>121</w:t>
            </w:r>
          </w:p>
        </w:tc>
        <w:tc>
          <w:tcPr>
            <w:tcW w:w="407" w:type="pct"/>
            <w:vAlign w:val="center"/>
          </w:tcPr>
          <w:p w14:paraId="09AFF5D1" w14:textId="15DE166D" w:rsidR="00801F5F" w:rsidRPr="0043762A" w:rsidRDefault="00801F5F" w:rsidP="00E9030B">
            <w:pPr>
              <w:tabs>
                <w:tab w:val="left" w:pos="8280"/>
              </w:tabs>
              <w:jc w:val="right"/>
              <w:rPr>
                <w:sz w:val="19"/>
                <w:szCs w:val="19"/>
                <w:lang w:val="es-ES_tradnl"/>
              </w:rPr>
            </w:pPr>
            <w:r w:rsidRPr="0043762A">
              <w:rPr>
                <w:sz w:val="19"/>
                <w:szCs w:val="19"/>
                <w:lang w:val="es-ES_tradnl"/>
              </w:rPr>
              <w:t>597</w:t>
            </w:r>
            <w:r w:rsidR="001B7F6D" w:rsidRPr="0043762A">
              <w:rPr>
                <w:sz w:val="19"/>
                <w:szCs w:val="19"/>
                <w:lang w:val="es-ES_tradnl"/>
              </w:rPr>
              <w:t> </w:t>
            </w:r>
            <w:r w:rsidRPr="0043762A">
              <w:rPr>
                <w:sz w:val="19"/>
                <w:szCs w:val="19"/>
                <w:lang w:val="es-ES_tradnl"/>
              </w:rPr>
              <w:t>121</w:t>
            </w:r>
          </w:p>
        </w:tc>
        <w:tc>
          <w:tcPr>
            <w:tcW w:w="407" w:type="pct"/>
            <w:tcMar>
              <w:left w:w="72" w:type="dxa"/>
              <w:right w:w="72" w:type="dxa"/>
            </w:tcMar>
            <w:vAlign w:val="center"/>
          </w:tcPr>
          <w:p w14:paraId="3E761829" w14:textId="51835F12" w:rsidR="00801F5F" w:rsidRPr="0043762A" w:rsidRDefault="00801F5F" w:rsidP="00E9030B">
            <w:pPr>
              <w:tabs>
                <w:tab w:val="left" w:pos="8280"/>
              </w:tabs>
              <w:jc w:val="right"/>
              <w:rPr>
                <w:sz w:val="19"/>
                <w:szCs w:val="19"/>
                <w:lang w:val="es-ES_tradnl"/>
              </w:rPr>
            </w:pPr>
            <w:r w:rsidRPr="0043762A">
              <w:rPr>
                <w:sz w:val="19"/>
                <w:szCs w:val="19"/>
                <w:lang w:val="es-ES_tradnl"/>
              </w:rPr>
              <w:t>597</w:t>
            </w:r>
            <w:r w:rsidR="001B7F6D" w:rsidRPr="0043762A">
              <w:rPr>
                <w:sz w:val="19"/>
                <w:szCs w:val="19"/>
                <w:lang w:val="es-ES_tradnl"/>
              </w:rPr>
              <w:t> </w:t>
            </w:r>
            <w:r w:rsidRPr="0043762A">
              <w:rPr>
                <w:sz w:val="19"/>
                <w:szCs w:val="19"/>
                <w:lang w:val="es-ES_tradnl"/>
              </w:rPr>
              <w:t>121</w:t>
            </w:r>
          </w:p>
        </w:tc>
        <w:tc>
          <w:tcPr>
            <w:tcW w:w="407" w:type="pct"/>
            <w:tcMar>
              <w:left w:w="72" w:type="dxa"/>
              <w:right w:w="72" w:type="dxa"/>
            </w:tcMar>
            <w:vAlign w:val="center"/>
          </w:tcPr>
          <w:p w14:paraId="5389B070" w14:textId="1E86BA41" w:rsidR="00801F5F" w:rsidRPr="0043762A" w:rsidRDefault="00801F5F" w:rsidP="00E9030B">
            <w:pPr>
              <w:tabs>
                <w:tab w:val="left" w:pos="8280"/>
              </w:tabs>
              <w:jc w:val="right"/>
              <w:rPr>
                <w:sz w:val="19"/>
                <w:szCs w:val="19"/>
                <w:lang w:val="es-ES_tradnl"/>
              </w:rPr>
            </w:pPr>
            <w:r w:rsidRPr="0043762A">
              <w:rPr>
                <w:sz w:val="19"/>
                <w:szCs w:val="19"/>
                <w:lang w:val="es-ES_tradnl"/>
              </w:rPr>
              <w:t>597</w:t>
            </w:r>
            <w:r w:rsidR="001B7F6D" w:rsidRPr="0043762A">
              <w:rPr>
                <w:sz w:val="19"/>
                <w:szCs w:val="19"/>
                <w:lang w:val="es-ES_tradnl"/>
              </w:rPr>
              <w:t> </w:t>
            </w:r>
            <w:r w:rsidRPr="0043762A">
              <w:rPr>
                <w:sz w:val="19"/>
                <w:szCs w:val="19"/>
                <w:lang w:val="es-ES_tradnl"/>
              </w:rPr>
              <w:t>121</w:t>
            </w:r>
          </w:p>
        </w:tc>
        <w:tc>
          <w:tcPr>
            <w:tcW w:w="407" w:type="pct"/>
            <w:tcMar>
              <w:left w:w="72" w:type="dxa"/>
              <w:right w:w="72" w:type="dxa"/>
            </w:tcMar>
            <w:vAlign w:val="center"/>
          </w:tcPr>
          <w:p w14:paraId="6442A6D5" w14:textId="7FE2EF50" w:rsidR="00801F5F" w:rsidRPr="0043762A" w:rsidRDefault="00801F5F" w:rsidP="00E9030B">
            <w:pPr>
              <w:tabs>
                <w:tab w:val="left" w:pos="8280"/>
              </w:tabs>
              <w:jc w:val="right"/>
              <w:rPr>
                <w:sz w:val="19"/>
                <w:szCs w:val="19"/>
                <w:lang w:val="es-ES_tradnl"/>
              </w:rPr>
            </w:pPr>
            <w:r w:rsidRPr="0043762A">
              <w:rPr>
                <w:sz w:val="19"/>
                <w:szCs w:val="19"/>
                <w:lang w:val="es-ES_tradnl"/>
              </w:rPr>
              <w:t>597</w:t>
            </w:r>
            <w:r w:rsidR="001B7F6D" w:rsidRPr="0043762A">
              <w:rPr>
                <w:sz w:val="19"/>
                <w:szCs w:val="19"/>
                <w:lang w:val="es-ES_tradnl"/>
              </w:rPr>
              <w:t> </w:t>
            </w:r>
            <w:r w:rsidRPr="0043762A">
              <w:rPr>
                <w:sz w:val="19"/>
                <w:szCs w:val="19"/>
                <w:lang w:val="es-ES_tradnl"/>
              </w:rPr>
              <w:t>121</w:t>
            </w:r>
          </w:p>
        </w:tc>
        <w:tc>
          <w:tcPr>
            <w:tcW w:w="407" w:type="pct"/>
            <w:vAlign w:val="center"/>
          </w:tcPr>
          <w:p w14:paraId="6C0713AA" w14:textId="6B8227A8" w:rsidR="00801F5F" w:rsidRPr="0043762A" w:rsidRDefault="00801F5F" w:rsidP="00E9030B">
            <w:pPr>
              <w:tabs>
                <w:tab w:val="left" w:pos="8280"/>
              </w:tabs>
              <w:jc w:val="right"/>
              <w:rPr>
                <w:sz w:val="19"/>
                <w:szCs w:val="19"/>
                <w:lang w:val="es-ES_tradnl"/>
              </w:rPr>
            </w:pPr>
            <w:r w:rsidRPr="0043762A">
              <w:rPr>
                <w:sz w:val="19"/>
                <w:szCs w:val="19"/>
                <w:lang w:val="es-ES_tradnl"/>
              </w:rPr>
              <w:t>537</w:t>
            </w:r>
            <w:r w:rsidR="001B7F6D" w:rsidRPr="0043762A">
              <w:rPr>
                <w:sz w:val="19"/>
                <w:szCs w:val="19"/>
                <w:lang w:val="es-ES_tradnl"/>
              </w:rPr>
              <w:t> </w:t>
            </w:r>
            <w:r w:rsidRPr="0043762A">
              <w:rPr>
                <w:sz w:val="19"/>
                <w:szCs w:val="19"/>
                <w:lang w:val="es-ES_tradnl"/>
              </w:rPr>
              <w:t>409</w:t>
            </w:r>
          </w:p>
        </w:tc>
        <w:tc>
          <w:tcPr>
            <w:tcW w:w="405" w:type="pct"/>
            <w:tcMar>
              <w:left w:w="72" w:type="dxa"/>
              <w:right w:w="72" w:type="dxa"/>
            </w:tcMar>
            <w:vAlign w:val="center"/>
          </w:tcPr>
          <w:p w14:paraId="668A5C3D" w14:textId="0BB23427" w:rsidR="00801F5F" w:rsidRPr="0043762A" w:rsidRDefault="007F0BF3" w:rsidP="00E9030B">
            <w:pPr>
              <w:tabs>
                <w:tab w:val="left" w:pos="8280"/>
              </w:tabs>
              <w:jc w:val="right"/>
              <w:rPr>
                <w:sz w:val="19"/>
                <w:szCs w:val="19"/>
                <w:lang w:val="es-ES_tradnl"/>
              </w:rPr>
            </w:pPr>
            <w:r w:rsidRPr="0043762A">
              <w:rPr>
                <w:sz w:val="19"/>
                <w:szCs w:val="19"/>
                <w:lang w:val="es-ES_tradnl"/>
              </w:rPr>
              <w:t>n. a.</w:t>
            </w:r>
          </w:p>
        </w:tc>
      </w:tr>
      <w:tr w:rsidR="00801F5F" w:rsidRPr="0043762A" w14:paraId="3A0D9301" w14:textId="77777777" w:rsidTr="008E7912">
        <w:trPr>
          <w:trHeight w:val="234"/>
          <w:jc w:val="center"/>
        </w:trPr>
        <w:tc>
          <w:tcPr>
            <w:tcW w:w="463" w:type="pct"/>
            <w:vMerge/>
            <w:shd w:val="clear" w:color="auto" w:fill="auto"/>
            <w:tcMar>
              <w:left w:w="58" w:type="dxa"/>
              <w:right w:w="58" w:type="dxa"/>
            </w:tcMar>
            <w:vAlign w:val="center"/>
          </w:tcPr>
          <w:p w14:paraId="04463CEA" w14:textId="77777777" w:rsidR="00801F5F" w:rsidRPr="0043762A" w:rsidRDefault="00801F5F" w:rsidP="00E9030B">
            <w:pPr>
              <w:tabs>
                <w:tab w:val="left" w:pos="8280"/>
              </w:tabs>
              <w:jc w:val="left"/>
              <w:rPr>
                <w:sz w:val="19"/>
                <w:szCs w:val="19"/>
                <w:lang w:val="es-ES_tradnl"/>
              </w:rPr>
            </w:pPr>
          </w:p>
        </w:tc>
        <w:tc>
          <w:tcPr>
            <w:tcW w:w="1284" w:type="pct"/>
            <w:gridSpan w:val="2"/>
            <w:shd w:val="clear" w:color="auto" w:fill="auto"/>
            <w:tcMar>
              <w:left w:w="29" w:type="dxa"/>
              <w:right w:w="58" w:type="dxa"/>
            </w:tcMar>
            <w:vAlign w:val="center"/>
          </w:tcPr>
          <w:p w14:paraId="159B93A2" w14:textId="143BBA4B" w:rsidR="00801F5F" w:rsidRPr="0043762A" w:rsidRDefault="00524E77" w:rsidP="00E9030B">
            <w:pPr>
              <w:tabs>
                <w:tab w:val="left" w:pos="8280"/>
              </w:tabs>
              <w:ind w:left="107"/>
              <w:jc w:val="left"/>
              <w:rPr>
                <w:sz w:val="19"/>
                <w:szCs w:val="19"/>
                <w:lang w:val="es-ES_tradnl"/>
              </w:rPr>
            </w:pPr>
            <w:r w:rsidRPr="0043762A">
              <w:rPr>
                <w:sz w:val="19"/>
                <w:szCs w:val="19"/>
                <w:lang w:val="es-ES_tradnl"/>
              </w:rPr>
              <w:t>Consumo máximo permitido</w:t>
            </w:r>
          </w:p>
        </w:tc>
        <w:tc>
          <w:tcPr>
            <w:tcW w:w="407" w:type="pct"/>
            <w:shd w:val="clear" w:color="auto" w:fill="auto"/>
            <w:tcMar>
              <w:left w:w="72" w:type="dxa"/>
              <w:right w:w="72" w:type="dxa"/>
            </w:tcMar>
            <w:vAlign w:val="center"/>
          </w:tcPr>
          <w:p w14:paraId="0C7B714A" w14:textId="3B32115E" w:rsidR="00801F5F" w:rsidRPr="0043762A" w:rsidRDefault="007F0BF3" w:rsidP="00E9030B">
            <w:pPr>
              <w:tabs>
                <w:tab w:val="left" w:pos="8280"/>
              </w:tabs>
              <w:jc w:val="right"/>
              <w:rPr>
                <w:sz w:val="19"/>
                <w:szCs w:val="19"/>
                <w:lang w:val="es-ES_tradnl"/>
              </w:rPr>
            </w:pPr>
            <w:r w:rsidRPr="0043762A">
              <w:rPr>
                <w:sz w:val="19"/>
                <w:szCs w:val="19"/>
                <w:lang w:val="es-ES_tradnl"/>
              </w:rPr>
              <w:t>n. a.</w:t>
            </w:r>
          </w:p>
        </w:tc>
        <w:tc>
          <w:tcPr>
            <w:tcW w:w="407" w:type="pct"/>
            <w:tcMar>
              <w:left w:w="72" w:type="dxa"/>
              <w:right w:w="72" w:type="dxa"/>
            </w:tcMar>
            <w:vAlign w:val="center"/>
          </w:tcPr>
          <w:p w14:paraId="76B5E9A3" w14:textId="3A6475B7" w:rsidR="00801F5F" w:rsidRPr="0043762A" w:rsidRDefault="00801F5F" w:rsidP="00E9030B">
            <w:pPr>
              <w:tabs>
                <w:tab w:val="left" w:pos="8280"/>
              </w:tabs>
              <w:jc w:val="right"/>
              <w:rPr>
                <w:sz w:val="19"/>
                <w:szCs w:val="19"/>
                <w:lang w:val="es-ES_tradnl"/>
              </w:rPr>
            </w:pPr>
            <w:r w:rsidRPr="0043762A">
              <w:rPr>
                <w:sz w:val="19"/>
                <w:szCs w:val="19"/>
                <w:lang w:val="es-ES_tradnl"/>
              </w:rPr>
              <w:t>597</w:t>
            </w:r>
            <w:r w:rsidR="001B7F6D" w:rsidRPr="0043762A">
              <w:rPr>
                <w:sz w:val="19"/>
                <w:szCs w:val="19"/>
                <w:lang w:val="es-ES_tradnl"/>
              </w:rPr>
              <w:t> </w:t>
            </w:r>
            <w:r w:rsidRPr="0043762A">
              <w:rPr>
                <w:sz w:val="19"/>
                <w:szCs w:val="19"/>
                <w:lang w:val="es-ES_tradnl"/>
              </w:rPr>
              <w:t>121</w:t>
            </w:r>
          </w:p>
        </w:tc>
        <w:tc>
          <w:tcPr>
            <w:tcW w:w="407" w:type="pct"/>
            <w:vAlign w:val="center"/>
          </w:tcPr>
          <w:p w14:paraId="3BD1168A" w14:textId="41BB6253" w:rsidR="00801F5F" w:rsidRPr="0043762A" w:rsidRDefault="00801F5F" w:rsidP="00E9030B">
            <w:pPr>
              <w:tabs>
                <w:tab w:val="left" w:pos="8280"/>
              </w:tabs>
              <w:jc w:val="right"/>
              <w:rPr>
                <w:sz w:val="19"/>
                <w:szCs w:val="19"/>
                <w:lang w:val="es-ES_tradnl"/>
              </w:rPr>
            </w:pPr>
            <w:r w:rsidRPr="0043762A">
              <w:rPr>
                <w:sz w:val="19"/>
                <w:szCs w:val="19"/>
                <w:lang w:val="es-ES_tradnl"/>
              </w:rPr>
              <w:t>597</w:t>
            </w:r>
            <w:r w:rsidR="001B7F6D" w:rsidRPr="0043762A">
              <w:rPr>
                <w:sz w:val="19"/>
                <w:szCs w:val="19"/>
                <w:lang w:val="es-ES_tradnl"/>
              </w:rPr>
              <w:t> </w:t>
            </w:r>
            <w:r w:rsidRPr="0043762A">
              <w:rPr>
                <w:sz w:val="19"/>
                <w:szCs w:val="19"/>
                <w:lang w:val="es-ES_tradnl"/>
              </w:rPr>
              <w:t>121</w:t>
            </w:r>
          </w:p>
        </w:tc>
        <w:tc>
          <w:tcPr>
            <w:tcW w:w="407" w:type="pct"/>
            <w:tcMar>
              <w:left w:w="72" w:type="dxa"/>
              <w:right w:w="72" w:type="dxa"/>
            </w:tcMar>
            <w:vAlign w:val="center"/>
          </w:tcPr>
          <w:p w14:paraId="5F5A7D94" w14:textId="431D36B1" w:rsidR="00801F5F" w:rsidRPr="0043762A" w:rsidRDefault="00801F5F" w:rsidP="00E9030B">
            <w:pPr>
              <w:tabs>
                <w:tab w:val="left" w:pos="8280"/>
              </w:tabs>
              <w:jc w:val="right"/>
              <w:rPr>
                <w:sz w:val="19"/>
                <w:szCs w:val="19"/>
                <w:lang w:val="es-ES_tradnl"/>
              </w:rPr>
            </w:pPr>
            <w:r w:rsidRPr="0043762A">
              <w:rPr>
                <w:sz w:val="19"/>
                <w:szCs w:val="19"/>
                <w:lang w:val="es-ES_tradnl"/>
              </w:rPr>
              <w:t>597</w:t>
            </w:r>
            <w:r w:rsidR="001B7F6D" w:rsidRPr="0043762A">
              <w:rPr>
                <w:sz w:val="19"/>
                <w:szCs w:val="19"/>
                <w:lang w:val="es-ES_tradnl"/>
              </w:rPr>
              <w:t> </w:t>
            </w:r>
            <w:r w:rsidRPr="0043762A">
              <w:rPr>
                <w:sz w:val="19"/>
                <w:szCs w:val="19"/>
                <w:lang w:val="es-ES_tradnl"/>
              </w:rPr>
              <w:t>121</w:t>
            </w:r>
          </w:p>
        </w:tc>
        <w:tc>
          <w:tcPr>
            <w:tcW w:w="407" w:type="pct"/>
            <w:tcMar>
              <w:left w:w="72" w:type="dxa"/>
              <w:right w:w="72" w:type="dxa"/>
            </w:tcMar>
            <w:vAlign w:val="center"/>
          </w:tcPr>
          <w:p w14:paraId="2D90819D" w14:textId="5BAD10EC" w:rsidR="00801F5F" w:rsidRPr="0043762A" w:rsidRDefault="00801F5F" w:rsidP="00E9030B">
            <w:pPr>
              <w:tabs>
                <w:tab w:val="left" w:pos="8280"/>
              </w:tabs>
              <w:jc w:val="right"/>
              <w:rPr>
                <w:sz w:val="19"/>
                <w:szCs w:val="19"/>
                <w:lang w:val="es-ES_tradnl"/>
              </w:rPr>
            </w:pPr>
            <w:r w:rsidRPr="0043762A">
              <w:rPr>
                <w:sz w:val="19"/>
                <w:szCs w:val="19"/>
                <w:lang w:val="es-ES_tradnl"/>
              </w:rPr>
              <w:t>597</w:t>
            </w:r>
            <w:r w:rsidR="001B7F6D" w:rsidRPr="0043762A">
              <w:rPr>
                <w:sz w:val="19"/>
                <w:szCs w:val="19"/>
                <w:lang w:val="es-ES_tradnl"/>
              </w:rPr>
              <w:t> </w:t>
            </w:r>
            <w:r w:rsidRPr="0043762A">
              <w:rPr>
                <w:sz w:val="19"/>
                <w:szCs w:val="19"/>
                <w:lang w:val="es-ES_tradnl"/>
              </w:rPr>
              <w:t>121</w:t>
            </w:r>
          </w:p>
        </w:tc>
        <w:tc>
          <w:tcPr>
            <w:tcW w:w="407" w:type="pct"/>
            <w:tcMar>
              <w:left w:w="72" w:type="dxa"/>
              <w:right w:w="72" w:type="dxa"/>
            </w:tcMar>
            <w:vAlign w:val="center"/>
          </w:tcPr>
          <w:p w14:paraId="1BC93EA0" w14:textId="57CC72AC" w:rsidR="00801F5F" w:rsidRPr="0043762A" w:rsidRDefault="00801F5F" w:rsidP="00E9030B">
            <w:pPr>
              <w:tabs>
                <w:tab w:val="left" w:pos="8280"/>
              </w:tabs>
              <w:jc w:val="right"/>
              <w:rPr>
                <w:sz w:val="19"/>
                <w:szCs w:val="19"/>
                <w:lang w:val="es-ES_tradnl"/>
              </w:rPr>
            </w:pPr>
            <w:r w:rsidRPr="0043762A">
              <w:rPr>
                <w:sz w:val="19"/>
                <w:szCs w:val="19"/>
                <w:lang w:val="es-ES_tradnl"/>
              </w:rPr>
              <w:t>597</w:t>
            </w:r>
            <w:r w:rsidR="001B7F6D" w:rsidRPr="0043762A">
              <w:rPr>
                <w:sz w:val="19"/>
                <w:szCs w:val="19"/>
                <w:lang w:val="es-ES_tradnl"/>
              </w:rPr>
              <w:t> </w:t>
            </w:r>
            <w:r w:rsidRPr="0043762A">
              <w:rPr>
                <w:sz w:val="19"/>
                <w:szCs w:val="19"/>
                <w:lang w:val="es-ES_tradnl"/>
              </w:rPr>
              <w:t>121</w:t>
            </w:r>
          </w:p>
        </w:tc>
        <w:tc>
          <w:tcPr>
            <w:tcW w:w="407" w:type="pct"/>
            <w:vAlign w:val="center"/>
          </w:tcPr>
          <w:p w14:paraId="12744AC2" w14:textId="214BE6EE" w:rsidR="00801F5F" w:rsidRPr="0043762A" w:rsidRDefault="00801F5F" w:rsidP="00E9030B">
            <w:pPr>
              <w:tabs>
                <w:tab w:val="left" w:pos="8280"/>
              </w:tabs>
              <w:jc w:val="right"/>
              <w:rPr>
                <w:sz w:val="19"/>
                <w:szCs w:val="19"/>
                <w:lang w:val="es-ES_tradnl"/>
              </w:rPr>
            </w:pPr>
            <w:r w:rsidRPr="0043762A">
              <w:rPr>
                <w:sz w:val="19"/>
                <w:szCs w:val="19"/>
                <w:lang w:val="es-ES_tradnl"/>
              </w:rPr>
              <w:t>537</w:t>
            </w:r>
            <w:r w:rsidR="001B7F6D" w:rsidRPr="0043762A">
              <w:rPr>
                <w:sz w:val="19"/>
                <w:szCs w:val="19"/>
                <w:lang w:val="es-ES_tradnl"/>
              </w:rPr>
              <w:t> </w:t>
            </w:r>
            <w:r w:rsidRPr="0043762A">
              <w:rPr>
                <w:sz w:val="19"/>
                <w:szCs w:val="19"/>
                <w:lang w:val="es-ES_tradnl"/>
              </w:rPr>
              <w:t>409</w:t>
            </w:r>
          </w:p>
        </w:tc>
        <w:tc>
          <w:tcPr>
            <w:tcW w:w="405" w:type="pct"/>
            <w:tcMar>
              <w:left w:w="72" w:type="dxa"/>
              <w:right w:w="72" w:type="dxa"/>
            </w:tcMar>
            <w:vAlign w:val="center"/>
          </w:tcPr>
          <w:p w14:paraId="1264A4A9" w14:textId="10D0E46D" w:rsidR="00801F5F" w:rsidRPr="0043762A" w:rsidRDefault="007F0BF3" w:rsidP="00E9030B">
            <w:pPr>
              <w:tabs>
                <w:tab w:val="left" w:pos="8280"/>
              </w:tabs>
              <w:jc w:val="right"/>
              <w:rPr>
                <w:sz w:val="19"/>
                <w:szCs w:val="19"/>
                <w:lang w:val="es-ES_tradnl"/>
              </w:rPr>
            </w:pPr>
            <w:r w:rsidRPr="0043762A">
              <w:rPr>
                <w:sz w:val="19"/>
                <w:szCs w:val="19"/>
                <w:lang w:val="es-ES_tradnl"/>
              </w:rPr>
              <w:t>n. a.</w:t>
            </w:r>
          </w:p>
        </w:tc>
      </w:tr>
      <w:tr w:rsidR="00524E77" w:rsidRPr="0043762A" w14:paraId="2D4039B3" w14:textId="77777777" w:rsidTr="008E7912">
        <w:trPr>
          <w:trHeight w:val="234"/>
          <w:jc w:val="center"/>
        </w:trPr>
        <w:tc>
          <w:tcPr>
            <w:tcW w:w="463" w:type="pct"/>
            <w:vMerge/>
            <w:shd w:val="clear" w:color="auto" w:fill="auto"/>
            <w:tcMar>
              <w:left w:w="58" w:type="dxa"/>
              <w:right w:w="58" w:type="dxa"/>
            </w:tcMar>
            <w:vAlign w:val="center"/>
          </w:tcPr>
          <w:p w14:paraId="35CD5C44" w14:textId="77777777" w:rsidR="00524E77" w:rsidRPr="0043762A" w:rsidRDefault="00524E77" w:rsidP="00524E77">
            <w:pPr>
              <w:tabs>
                <w:tab w:val="left" w:pos="8280"/>
              </w:tabs>
              <w:jc w:val="left"/>
              <w:rPr>
                <w:sz w:val="19"/>
                <w:szCs w:val="19"/>
                <w:lang w:val="es-ES_tradnl"/>
              </w:rPr>
            </w:pPr>
          </w:p>
        </w:tc>
        <w:tc>
          <w:tcPr>
            <w:tcW w:w="464" w:type="pct"/>
            <w:vMerge w:val="restart"/>
            <w:shd w:val="clear" w:color="auto" w:fill="auto"/>
            <w:tcMar>
              <w:left w:w="58" w:type="dxa"/>
              <w:right w:w="58" w:type="dxa"/>
            </w:tcMar>
            <w:vAlign w:val="center"/>
          </w:tcPr>
          <w:p w14:paraId="22595A72" w14:textId="6A82C30B" w:rsidR="00524E77" w:rsidRPr="0043762A" w:rsidRDefault="00524E77" w:rsidP="00524E77">
            <w:pPr>
              <w:tabs>
                <w:tab w:val="left" w:pos="8280"/>
              </w:tabs>
              <w:ind w:right="-76"/>
              <w:jc w:val="center"/>
              <w:rPr>
                <w:sz w:val="19"/>
                <w:szCs w:val="19"/>
                <w:lang w:val="es-ES_tradnl"/>
              </w:rPr>
            </w:pPr>
            <w:r w:rsidRPr="0043762A">
              <w:rPr>
                <w:sz w:val="19"/>
                <w:szCs w:val="19"/>
                <w:lang w:val="es-ES_tradnl"/>
              </w:rPr>
              <w:t>ONUDI</w:t>
            </w:r>
          </w:p>
        </w:tc>
        <w:tc>
          <w:tcPr>
            <w:tcW w:w="820" w:type="pct"/>
            <w:shd w:val="clear" w:color="auto" w:fill="auto"/>
            <w:tcMar>
              <w:left w:w="29" w:type="dxa"/>
              <w:right w:w="29" w:type="dxa"/>
            </w:tcMar>
          </w:tcPr>
          <w:p w14:paraId="58EF94AA" w14:textId="31A55FAF" w:rsidR="00524E77" w:rsidRPr="0043762A" w:rsidRDefault="00524E77" w:rsidP="00524E77">
            <w:pPr>
              <w:tabs>
                <w:tab w:val="left" w:pos="8280"/>
              </w:tabs>
              <w:jc w:val="left"/>
              <w:rPr>
                <w:sz w:val="19"/>
                <w:szCs w:val="19"/>
                <w:lang w:val="es-ES_tradnl"/>
              </w:rPr>
            </w:pPr>
            <w:r w:rsidRPr="0043762A">
              <w:rPr>
                <w:sz w:val="19"/>
                <w:szCs w:val="19"/>
                <w:lang w:val="es-ES_tradnl"/>
              </w:rPr>
              <w:t>Costos del proyecto</w:t>
            </w:r>
          </w:p>
        </w:tc>
        <w:tc>
          <w:tcPr>
            <w:tcW w:w="407" w:type="pct"/>
            <w:shd w:val="clear" w:color="auto" w:fill="auto"/>
            <w:tcMar>
              <w:left w:w="72" w:type="dxa"/>
              <w:right w:w="72" w:type="dxa"/>
            </w:tcMar>
            <w:vAlign w:val="center"/>
          </w:tcPr>
          <w:p w14:paraId="7A272202" w14:textId="7437C25A" w:rsidR="00524E77" w:rsidRPr="0043762A" w:rsidRDefault="00524E77" w:rsidP="00524E77">
            <w:pPr>
              <w:tabs>
                <w:tab w:val="left" w:pos="8280"/>
              </w:tabs>
              <w:jc w:val="right"/>
              <w:rPr>
                <w:sz w:val="19"/>
                <w:szCs w:val="19"/>
                <w:lang w:val="es-ES_tradnl"/>
              </w:rPr>
            </w:pPr>
            <w:r w:rsidRPr="0043762A">
              <w:rPr>
                <w:sz w:val="19"/>
                <w:szCs w:val="19"/>
                <w:lang w:val="es-ES_tradnl"/>
              </w:rPr>
              <w:t>116 000</w:t>
            </w:r>
          </w:p>
        </w:tc>
        <w:tc>
          <w:tcPr>
            <w:tcW w:w="407" w:type="pct"/>
            <w:shd w:val="clear" w:color="auto" w:fill="auto"/>
            <w:tcMar>
              <w:left w:w="72" w:type="dxa"/>
              <w:right w:w="72" w:type="dxa"/>
            </w:tcMar>
            <w:vAlign w:val="center"/>
          </w:tcPr>
          <w:p w14:paraId="4A50A847" w14:textId="77777777" w:rsidR="00524E77" w:rsidRPr="0043762A" w:rsidRDefault="00524E77" w:rsidP="00524E77">
            <w:pPr>
              <w:tabs>
                <w:tab w:val="left" w:pos="8280"/>
              </w:tabs>
              <w:jc w:val="right"/>
              <w:rPr>
                <w:sz w:val="19"/>
                <w:szCs w:val="19"/>
                <w:lang w:val="es-ES_tradnl"/>
              </w:rPr>
            </w:pPr>
            <w:r w:rsidRPr="0043762A">
              <w:rPr>
                <w:sz w:val="19"/>
                <w:szCs w:val="19"/>
                <w:lang w:val="es-ES_tradnl"/>
              </w:rPr>
              <w:t>0</w:t>
            </w:r>
          </w:p>
        </w:tc>
        <w:tc>
          <w:tcPr>
            <w:tcW w:w="407" w:type="pct"/>
            <w:vAlign w:val="center"/>
          </w:tcPr>
          <w:p w14:paraId="135487E2" w14:textId="77777777" w:rsidR="00524E77" w:rsidRPr="0043762A" w:rsidRDefault="00524E77" w:rsidP="00524E77">
            <w:pPr>
              <w:tabs>
                <w:tab w:val="left" w:pos="8280"/>
              </w:tabs>
              <w:jc w:val="right"/>
              <w:rPr>
                <w:sz w:val="19"/>
                <w:szCs w:val="19"/>
                <w:lang w:val="es-ES_tradnl"/>
              </w:rPr>
            </w:pPr>
            <w:r w:rsidRPr="0043762A">
              <w:rPr>
                <w:sz w:val="19"/>
                <w:szCs w:val="19"/>
                <w:lang w:val="es-ES_tradnl"/>
              </w:rPr>
              <w:t>0</w:t>
            </w:r>
          </w:p>
        </w:tc>
        <w:tc>
          <w:tcPr>
            <w:tcW w:w="407" w:type="pct"/>
            <w:shd w:val="clear" w:color="auto" w:fill="auto"/>
            <w:tcMar>
              <w:left w:w="72" w:type="dxa"/>
              <w:right w:w="72" w:type="dxa"/>
            </w:tcMar>
            <w:vAlign w:val="center"/>
          </w:tcPr>
          <w:p w14:paraId="2CEDA5A5" w14:textId="0946322B" w:rsidR="00524E77" w:rsidRPr="0043762A" w:rsidRDefault="00524E77" w:rsidP="00524E77">
            <w:pPr>
              <w:tabs>
                <w:tab w:val="left" w:pos="8280"/>
              </w:tabs>
              <w:jc w:val="right"/>
              <w:rPr>
                <w:sz w:val="19"/>
                <w:szCs w:val="19"/>
                <w:lang w:val="es-ES_tradnl"/>
              </w:rPr>
            </w:pPr>
            <w:r w:rsidRPr="0043762A">
              <w:rPr>
                <w:sz w:val="19"/>
                <w:szCs w:val="19"/>
                <w:lang w:val="es-ES_tradnl"/>
              </w:rPr>
              <w:t>141 000</w:t>
            </w:r>
          </w:p>
        </w:tc>
        <w:tc>
          <w:tcPr>
            <w:tcW w:w="407" w:type="pct"/>
            <w:shd w:val="clear" w:color="auto" w:fill="auto"/>
            <w:tcMar>
              <w:left w:w="72" w:type="dxa"/>
              <w:right w:w="72" w:type="dxa"/>
            </w:tcMar>
            <w:vAlign w:val="center"/>
          </w:tcPr>
          <w:p w14:paraId="33F87BCA" w14:textId="77777777" w:rsidR="00524E77" w:rsidRPr="0043762A" w:rsidRDefault="00524E77" w:rsidP="00524E77">
            <w:pPr>
              <w:tabs>
                <w:tab w:val="left" w:pos="8280"/>
              </w:tabs>
              <w:jc w:val="right"/>
              <w:rPr>
                <w:sz w:val="19"/>
                <w:szCs w:val="19"/>
                <w:lang w:val="es-ES_tradnl"/>
              </w:rPr>
            </w:pPr>
            <w:r w:rsidRPr="0043762A">
              <w:rPr>
                <w:sz w:val="19"/>
                <w:szCs w:val="19"/>
                <w:lang w:val="es-ES_tradnl"/>
              </w:rPr>
              <w:t>0</w:t>
            </w:r>
          </w:p>
        </w:tc>
        <w:tc>
          <w:tcPr>
            <w:tcW w:w="407" w:type="pct"/>
            <w:shd w:val="clear" w:color="auto" w:fill="auto"/>
            <w:tcMar>
              <w:left w:w="72" w:type="dxa"/>
              <w:right w:w="72" w:type="dxa"/>
            </w:tcMar>
            <w:vAlign w:val="center"/>
          </w:tcPr>
          <w:p w14:paraId="5EB1CDD8" w14:textId="77777777" w:rsidR="00524E77" w:rsidRPr="0043762A" w:rsidRDefault="00524E77" w:rsidP="00524E77">
            <w:pPr>
              <w:tabs>
                <w:tab w:val="left" w:pos="8280"/>
              </w:tabs>
              <w:jc w:val="right"/>
              <w:rPr>
                <w:sz w:val="19"/>
                <w:szCs w:val="19"/>
                <w:lang w:val="es-ES_tradnl"/>
              </w:rPr>
            </w:pPr>
            <w:r w:rsidRPr="0043762A">
              <w:rPr>
                <w:sz w:val="19"/>
                <w:szCs w:val="19"/>
                <w:lang w:val="es-ES_tradnl"/>
              </w:rPr>
              <w:t>0</w:t>
            </w:r>
          </w:p>
        </w:tc>
        <w:tc>
          <w:tcPr>
            <w:tcW w:w="407" w:type="pct"/>
            <w:shd w:val="clear" w:color="auto" w:fill="auto"/>
            <w:vAlign w:val="center"/>
          </w:tcPr>
          <w:p w14:paraId="6632D306" w14:textId="32A6D6F4" w:rsidR="00524E77" w:rsidRPr="0043762A" w:rsidRDefault="00524E77" w:rsidP="00524E77">
            <w:pPr>
              <w:tabs>
                <w:tab w:val="left" w:pos="8280"/>
              </w:tabs>
              <w:jc w:val="right"/>
              <w:rPr>
                <w:color w:val="000000"/>
                <w:sz w:val="19"/>
                <w:szCs w:val="19"/>
                <w:lang w:val="es-ES_tradnl" w:eastAsia="en-CA"/>
              </w:rPr>
            </w:pPr>
            <w:r w:rsidRPr="0043762A">
              <w:rPr>
                <w:color w:val="000000"/>
                <w:sz w:val="19"/>
                <w:szCs w:val="19"/>
                <w:lang w:val="es-ES_tradnl" w:eastAsia="en-CA"/>
              </w:rPr>
              <w:t>68 000</w:t>
            </w:r>
          </w:p>
        </w:tc>
        <w:tc>
          <w:tcPr>
            <w:tcW w:w="405" w:type="pct"/>
            <w:shd w:val="clear" w:color="auto" w:fill="auto"/>
            <w:tcMar>
              <w:left w:w="72" w:type="dxa"/>
              <w:right w:w="72" w:type="dxa"/>
            </w:tcMar>
            <w:vAlign w:val="center"/>
          </w:tcPr>
          <w:p w14:paraId="46D67B2D" w14:textId="69135329" w:rsidR="00524E77" w:rsidRPr="0043762A" w:rsidRDefault="00524E77" w:rsidP="00524E77">
            <w:pPr>
              <w:tabs>
                <w:tab w:val="left" w:pos="8280"/>
              </w:tabs>
              <w:jc w:val="right"/>
              <w:rPr>
                <w:sz w:val="19"/>
                <w:szCs w:val="19"/>
                <w:lang w:val="es-ES_tradnl"/>
              </w:rPr>
            </w:pPr>
            <w:r w:rsidRPr="0043762A">
              <w:rPr>
                <w:color w:val="000000"/>
                <w:sz w:val="19"/>
                <w:szCs w:val="19"/>
                <w:lang w:val="es-ES_tradnl" w:eastAsia="en-CA"/>
              </w:rPr>
              <w:t>325 000</w:t>
            </w:r>
          </w:p>
        </w:tc>
      </w:tr>
      <w:tr w:rsidR="00524E77" w:rsidRPr="0043762A" w14:paraId="3A366EAC" w14:textId="77777777" w:rsidTr="008E7912">
        <w:trPr>
          <w:trHeight w:val="234"/>
          <w:jc w:val="center"/>
        </w:trPr>
        <w:tc>
          <w:tcPr>
            <w:tcW w:w="463" w:type="pct"/>
            <w:vMerge/>
            <w:shd w:val="clear" w:color="auto" w:fill="auto"/>
            <w:tcMar>
              <w:left w:w="58" w:type="dxa"/>
              <w:right w:w="58" w:type="dxa"/>
            </w:tcMar>
            <w:vAlign w:val="center"/>
          </w:tcPr>
          <w:p w14:paraId="13F26564" w14:textId="77777777" w:rsidR="00524E77" w:rsidRPr="0043762A" w:rsidRDefault="00524E77" w:rsidP="00524E77">
            <w:pPr>
              <w:tabs>
                <w:tab w:val="left" w:pos="8280"/>
              </w:tabs>
              <w:jc w:val="left"/>
              <w:rPr>
                <w:sz w:val="19"/>
                <w:szCs w:val="19"/>
                <w:lang w:val="es-ES_tradnl"/>
              </w:rPr>
            </w:pPr>
          </w:p>
        </w:tc>
        <w:tc>
          <w:tcPr>
            <w:tcW w:w="464" w:type="pct"/>
            <w:vMerge/>
            <w:shd w:val="clear" w:color="auto" w:fill="auto"/>
            <w:tcMar>
              <w:left w:w="58" w:type="dxa"/>
              <w:right w:w="58" w:type="dxa"/>
            </w:tcMar>
            <w:vAlign w:val="center"/>
          </w:tcPr>
          <w:p w14:paraId="55286D3E" w14:textId="77777777" w:rsidR="00524E77" w:rsidRPr="0043762A" w:rsidRDefault="00524E77" w:rsidP="00524E77">
            <w:pPr>
              <w:tabs>
                <w:tab w:val="left" w:pos="8280"/>
              </w:tabs>
              <w:jc w:val="left"/>
              <w:rPr>
                <w:sz w:val="19"/>
                <w:szCs w:val="19"/>
                <w:lang w:val="es-ES_tradnl"/>
              </w:rPr>
            </w:pPr>
          </w:p>
        </w:tc>
        <w:tc>
          <w:tcPr>
            <w:tcW w:w="820" w:type="pct"/>
            <w:shd w:val="clear" w:color="auto" w:fill="auto"/>
            <w:tcMar>
              <w:left w:w="29" w:type="dxa"/>
              <w:right w:w="29" w:type="dxa"/>
            </w:tcMar>
          </w:tcPr>
          <w:p w14:paraId="0AF3BB0B" w14:textId="34DC778E" w:rsidR="00524E77" w:rsidRPr="0043762A" w:rsidRDefault="00524E77" w:rsidP="00524E77">
            <w:pPr>
              <w:tabs>
                <w:tab w:val="left" w:pos="8280"/>
              </w:tabs>
              <w:jc w:val="left"/>
              <w:rPr>
                <w:sz w:val="19"/>
                <w:szCs w:val="19"/>
                <w:lang w:val="es-ES_tradnl"/>
              </w:rPr>
            </w:pPr>
            <w:r w:rsidRPr="0043762A">
              <w:rPr>
                <w:sz w:val="19"/>
                <w:szCs w:val="19"/>
                <w:lang w:val="es-ES_tradnl"/>
              </w:rPr>
              <w:t>Gastos de apoyo</w:t>
            </w:r>
          </w:p>
        </w:tc>
        <w:tc>
          <w:tcPr>
            <w:tcW w:w="407" w:type="pct"/>
            <w:shd w:val="clear" w:color="auto" w:fill="auto"/>
            <w:tcMar>
              <w:left w:w="72" w:type="dxa"/>
              <w:right w:w="72" w:type="dxa"/>
            </w:tcMar>
            <w:vAlign w:val="center"/>
          </w:tcPr>
          <w:p w14:paraId="435B4E77" w14:textId="77586AE2" w:rsidR="00524E77" w:rsidRPr="0043762A" w:rsidRDefault="00524E77" w:rsidP="00524E77">
            <w:pPr>
              <w:tabs>
                <w:tab w:val="left" w:pos="8280"/>
              </w:tabs>
              <w:jc w:val="right"/>
              <w:rPr>
                <w:sz w:val="19"/>
                <w:szCs w:val="19"/>
                <w:lang w:val="es-ES_tradnl"/>
              </w:rPr>
            </w:pPr>
            <w:r w:rsidRPr="0043762A">
              <w:rPr>
                <w:sz w:val="19"/>
                <w:szCs w:val="19"/>
                <w:lang w:val="es-ES_tradnl"/>
              </w:rPr>
              <w:t>8 120</w:t>
            </w:r>
          </w:p>
        </w:tc>
        <w:tc>
          <w:tcPr>
            <w:tcW w:w="407" w:type="pct"/>
            <w:shd w:val="clear" w:color="auto" w:fill="auto"/>
            <w:tcMar>
              <w:left w:w="72" w:type="dxa"/>
              <w:right w:w="72" w:type="dxa"/>
            </w:tcMar>
            <w:vAlign w:val="center"/>
          </w:tcPr>
          <w:p w14:paraId="20DE1149" w14:textId="77777777" w:rsidR="00524E77" w:rsidRPr="0043762A" w:rsidRDefault="00524E77" w:rsidP="00524E77">
            <w:pPr>
              <w:tabs>
                <w:tab w:val="left" w:pos="8280"/>
              </w:tabs>
              <w:jc w:val="right"/>
              <w:rPr>
                <w:sz w:val="19"/>
                <w:szCs w:val="19"/>
                <w:lang w:val="es-ES_tradnl"/>
              </w:rPr>
            </w:pPr>
            <w:r w:rsidRPr="0043762A">
              <w:rPr>
                <w:sz w:val="19"/>
                <w:szCs w:val="19"/>
                <w:lang w:val="es-ES_tradnl" w:eastAsia="zh-CN" w:bidi="hi-IN"/>
              </w:rPr>
              <w:t>0</w:t>
            </w:r>
          </w:p>
        </w:tc>
        <w:tc>
          <w:tcPr>
            <w:tcW w:w="407" w:type="pct"/>
            <w:vAlign w:val="center"/>
          </w:tcPr>
          <w:p w14:paraId="0249E023" w14:textId="77777777" w:rsidR="00524E77" w:rsidRPr="0043762A" w:rsidRDefault="00524E77" w:rsidP="00524E77">
            <w:pPr>
              <w:tabs>
                <w:tab w:val="left" w:pos="8280"/>
              </w:tabs>
              <w:jc w:val="right"/>
              <w:rPr>
                <w:sz w:val="19"/>
                <w:szCs w:val="19"/>
                <w:lang w:val="es-ES_tradnl" w:eastAsia="zh-CN" w:bidi="hi-IN"/>
              </w:rPr>
            </w:pPr>
            <w:r w:rsidRPr="0043762A">
              <w:rPr>
                <w:sz w:val="19"/>
                <w:szCs w:val="19"/>
                <w:lang w:val="es-ES_tradnl" w:eastAsia="zh-CN" w:bidi="hi-IN"/>
              </w:rPr>
              <w:t>0</w:t>
            </w:r>
          </w:p>
        </w:tc>
        <w:tc>
          <w:tcPr>
            <w:tcW w:w="407" w:type="pct"/>
            <w:shd w:val="clear" w:color="auto" w:fill="auto"/>
            <w:tcMar>
              <w:left w:w="72" w:type="dxa"/>
              <w:right w:w="72" w:type="dxa"/>
            </w:tcMar>
            <w:vAlign w:val="center"/>
          </w:tcPr>
          <w:p w14:paraId="67283E2F" w14:textId="00DA40D9" w:rsidR="00524E77" w:rsidRPr="0043762A" w:rsidRDefault="00524E77" w:rsidP="00524E77">
            <w:pPr>
              <w:tabs>
                <w:tab w:val="left" w:pos="8280"/>
              </w:tabs>
              <w:jc w:val="right"/>
              <w:rPr>
                <w:sz w:val="19"/>
                <w:szCs w:val="19"/>
                <w:lang w:val="es-ES_tradnl"/>
              </w:rPr>
            </w:pPr>
            <w:r w:rsidRPr="0043762A">
              <w:rPr>
                <w:sz w:val="19"/>
                <w:szCs w:val="19"/>
                <w:lang w:val="es-ES_tradnl" w:eastAsia="zh-CN" w:bidi="hi-IN"/>
              </w:rPr>
              <w:t>9 870</w:t>
            </w:r>
          </w:p>
        </w:tc>
        <w:tc>
          <w:tcPr>
            <w:tcW w:w="407" w:type="pct"/>
            <w:shd w:val="clear" w:color="auto" w:fill="auto"/>
            <w:tcMar>
              <w:left w:w="72" w:type="dxa"/>
              <w:right w:w="72" w:type="dxa"/>
            </w:tcMar>
            <w:vAlign w:val="center"/>
          </w:tcPr>
          <w:p w14:paraId="0DE67602" w14:textId="77777777" w:rsidR="00524E77" w:rsidRPr="0043762A" w:rsidRDefault="00524E77" w:rsidP="00524E77">
            <w:pPr>
              <w:tabs>
                <w:tab w:val="left" w:pos="8280"/>
              </w:tabs>
              <w:jc w:val="right"/>
              <w:rPr>
                <w:sz w:val="19"/>
                <w:szCs w:val="19"/>
                <w:lang w:val="es-ES_tradnl"/>
              </w:rPr>
            </w:pPr>
            <w:r w:rsidRPr="0043762A">
              <w:rPr>
                <w:sz w:val="19"/>
                <w:szCs w:val="19"/>
                <w:lang w:val="es-ES_tradnl" w:eastAsia="zh-CN" w:bidi="hi-IN"/>
              </w:rPr>
              <w:t>0</w:t>
            </w:r>
          </w:p>
        </w:tc>
        <w:tc>
          <w:tcPr>
            <w:tcW w:w="407" w:type="pct"/>
            <w:shd w:val="clear" w:color="auto" w:fill="auto"/>
            <w:tcMar>
              <w:left w:w="72" w:type="dxa"/>
              <w:right w:w="72" w:type="dxa"/>
            </w:tcMar>
            <w:vAlign w:val="center"/>
          </w:tcPr>
          <w:p w14:paraId="5D49E88A" w14:textId="77777777" w:rsidR="00524E77" w:rsidRPr="0043762A" w:rsidRDefault="00524E77" w:rsidP="00524E77">
            <w:pPr>
              <w:tabs>
                <w:tab w:val="left" w:pos="8280"/>
              </w:tabs>
              <w:jc w:val="right"/>
              <w:rPr>
                <w:sz w:val="19"/>
                <w:szCs w:val="19"/>
                <w:lang w:val="es-ES_tradnl"/>
              </w:rPr>
            </w:pPr>
            <w:r w:rsidRPr="0043762A">
              <w:rPr>
                <w:sz w:val="19"/>
                <w:szCs w:val="19"/>
                <w:lang w:val="es-ES_tradnl" w:eastAsia="zh-CN" w:bidi="hi-IN"/>
              </w:rPr>
              <w:t>0</w:t>
            </w:r>
          </w:p>
        </w:tc>
        <w:tc>
          <w:tcPr>
            <w:tcW w:w="407" w:type="pct"/>
            <w:shd w:val="clear" w:color="auto" w:fill="auto"/>
            <w:vAlign w:val="center"/>
          </w:tcPr>
          <w:p w14:paraId="776AF0B6" w14:textId="3D91DEF3" w:rsidR="00524E77" w:rsidRPr="0043762A" w:rsidRDefault="00524E77" w:rsidP="00524E77">
            <w:pPr>
              <w:tabs>
                <w:tab w:val="left" w:pos="8280"/>
              </w:tabs>
              <w:jc w:val="right"/>
              <w:rPr>
                <w:color w:val="000000"/>
                <w:sz w:val="19"/>
                <w:szCs w:val="19"/>
                <w:lang w:val="es-ES_tradnl" w:eastAsia="en-CA"/>
              </w:rPr>
            </w:pPr>
            <w:r w:rsidRPr="0043762A">
              <w:rPr>
                <w:color w:val="000000"/>
                <w:sz w:val="19"/>
                <w:szCs w:val="19"/>
                <w:lang w:val="es-ES_tradnl" w:eastAsia="en-CA"/>
              </w:rPr>
              <w:t>4 760</w:t>
            </w:r>
          </w:p>
        </w:tc>
        <w:tc>
          <w:tcPr>
            <w:tcW w:w="405" w:type="pct"/>
            <w:shd w:val="clear" w:color="auto" w:fill="auto"/>
            <w:tcMar>
              <w:left w:w="72" w:type="dxa"/>
              <w:right w:w="72" w:type="dxa"/>
            </w:tcMar>
            <w:vAlign w:val="center"/>
          </w:tcPr>
          <w:p w14:paraId="5CA17C9D" w14:textId="77178B95" w:rsidR="00524E77" w:rsidRPr="0043762A" w:rsidRDefault="00524E77" w:rsidP="00524E77">
            <w:pPr>
              <w:tabs>
                <w:tab w:val="left" w:pos="8280"/>
              </w:tabs>
              <w:jc w:val="right"/>
              <w:rPr>
                <w:sz w:val="19"/>
                <w:szCs w:val="19"/>
                <w:lang w:val="es-ES_tradnl"/>
              </w:rPr>
            </w:pPr>
            <w:r w:rsidRPr="0043762A">
              <w:rPr>
                <w:color w:val="000000"/>
                <w:sz w:val="19"/>
                <w:szCs w:val="19"/>
                <w:lang w:val="es-ES_tradnl" w:eastAsia="en-CA"/>
              </w:rPr>
              <w:t>22 750</w:t>
            </w:r>
          </w:p>
        </w:tc>
      </w:tr>
      <w:tr w:rsidR="00801F5F" w:rsidRPr="0043762A" w14:paraId="3524CF6B" w14:textId="77777777" w:rsidTr="008E7912">
        <w:trPr>
          <w:trHeight w:val="284"/>
          <w:jc w:val="center"/>
        </w:trPr>
        <w:tc>
          <w:tcPr>
            <w:tcW w:w="463" w:type="pct"/>
            <w:vMerge w:val="restart"/>
            <w:shd w:val="clear" w:color="auto" w:fill="auto"/>
            <w:tcMar>
              <w:left w:w="58" w:type="dxa"/>
              <w:right w:w="58" w:type="dxa"/>
            </w:tcMar>
            <w:vAlign w:val="center"/>
          </w:tcPr>
          <w:p w14:paraId="55409BF1" w14:textId="1B99B2A0" w:rsidR="00801F5F" w:rsidRPr="0043762A" w:rsidRDefault="00524E77" w:rsidP="00E9030B">
            <w:pPr>
              <w:tabs>
                <w:tab w:val="left" w:pos="8280"/>
              </w:tabs>
              <w:ind w:right="-57"/>
              <w:jc w:val="left"/>
              <w:rPr>
                <w:sz w:val="19"/>
                <w:szCs w:val="19"/>
                <w:lang w:val="es-ES_tradnl"/>
              </w:rPr>
            </w:pPr>
            <w:r w:rsidRPr="0043762A">
              <w:rPr>
                <w:sz w:val="19"/>
                <w:szCs w:val="19"/>
                <w:lang w:val="es-ES_tradnl"/>
              </w:rPr>
              <w:t xml:space="preserve">Cantidades recomendadas en principio </w:t>
            </w:r>
            <w:r w:rsidR="00801F5F" w:rsidRPr="0043762A">
              <w:rPr>
                <w:sz w:val="19"/>
                <w:szCs w:val="19"/>
                <w:lang w:val="es-ES_tradnl"/>
              </w:rPr>
              <w:t>(</w:t>
            </w:r>
            <w:r w:rsidR="00C10080" w:rsidRPr="0043762A">
              <w:rPr>
                <w:sz w:val="19"/>
                <w:szCs w:val="19"/>
                <w:lang w:val="es-ES_tradnl"/>
              </w:rPr>
              <w:t>$EUA</w:t>
            </w:r>
            <w:r w:rsidR="00801F5F" w:rsidRPr="0043762A">
              <w:rPr>
                <w:sz w:val="19"/>
                <w:szCs w:val="19"/>
                <w:lang w:val="es-ES_tradnl"/>
              </w:rPr>
              <w:t>)</w:t>
            </w:r>
          </w:p>
        </w:tc>
        <w:tc>
          <w:tcPr>
            <w:tcW w:w="1284" w:type="pct"/>
            <w:gridSpan w:val="2"/>
            <w:shd w:val="clear" w:color="auto" w:fill="auto"/>
            <w:tcMar>
              <w:left w:w="58" w:type="dxa"/>
              <w:right w:w="58" w:type="dxa"/>
            </w:tcMar>
            <w:vAlign w:val="center"/>
          </w:tcPr>
          <w:p w14:paraId="2AAB5620" w14:textId="7A05DF47" w:rsidR="00801F5F" w:rsidRPr="0043762A" w:rsidRDefault="00801F5F" w:rsidP="00E9030B">
            <w:pPr>
              <w:tabs>
                <w:tab w:val="left" w:pos="8280"/>
              </w:tabs>
              <w:ind w:left="83" w:right="-219"/>
              <w:jc w:val="left"/>
              <w:rPr>
                <w:sz w:val="19"/>
                <w:szCs w:val="19"/>
                <w:lang w:val="es-ES_tradnl"/>
              </w:rPr>
            </w:pPr>
            <w:proofErr w:type="gramStart"/>
            <w:r w:rsidRPr="0043762A">
              <w:rPr>
                <w:sz w:val="19"/>
                <w:szCs w:val="19"/>
                <w:lang w:val="es-ES_tradnl"/>
              </w:rPr>
              <w:t>Total</w:t>
            </w:r>
            <w:proofErr w:type="gramEnd"/>
            <w:r w:rsidRPr="0043762A">
              <w:rPr>
                <w:sz w:val="19"/>
                <w:szCs w:val="19"/>
                <w:lang w:val="es-ES_tradnl"/>
              </w:rPr>
              <w:t xml:space="preserve"> </w:t>
            </w:r>
            <w:r w:rsidR="00524E77" w:rsidRPr="0043762A">
              <w:rPr>
                <w:sz w:val="19"/>
                <w:szCs w:val="19"/>
                <w:lang w:val="es-ES_tradnl"/>
              </w:rPr>
              <w:t>de costos del proyecto</w:t>
            </w:r>
          </w:p>
        </w:tc>
        <w:tc>
          <w:tcPr>
            <w:tcW w:w="407" w:type="pct"/>
            <w:shd w:val="clear" w:color="auto" w:fill="auto"/>
            <w:tcMar>
              <w:left w:w="72" w:type="dxa"/>
              <w:right w:w="72" w:type="dxa"/>
            </w:tcMar>
            <w:vAlign w:val="center"/>
          </w:tcPr>
          <w:p w14:paraId="0A13E0D8" w14:textId="4E962936" w:rsidR="00801F5F" w:rsidRPr="0043762A" w:rsidRDefault="00801F5F" w:rsidP="00E9030B">
            <w:pPr>
              <w:tabs>
                <w:tab w:val="left" w:pos="8280"/>
              </w:tabs>
              <w:jc w:val="right"/>
              <w:rPr>
                <w:sz w:val="19"/>
                <w:szCs w:val="19"/>
                <w:lang w:val="es-ES_tradnl"/>
              </w:rPr>
            </w:pPr>
            <w:r w:rsidRPr="0043762A">
              <w:rPr>
                <w:sz w:val="19"/>
                <w:szCs w:val="19"/>
                <w:lang w:val="es-ES_tradnl"/>
              </w:rPr>
              <w:t>116</w:t>
            </w:r>
            <w:r w:rsidR="001B7F6D" w:rsidRPr="0043762A">
              <w:rPr>
                <w:sz w:val="19"/>
                <w:szCs w:val="19"/>
                <w:lang w:val="es-ES_tradnl"/>
              </w:rPr>
              <w:t> </w:t>
            </w:r>
            <w:r w:rsidRPr="0043762A">
              <w:rPr>
                <w:sz w:val="19"/>
                <w:szCs w:val="19"/>
                <w:lang w:val="es-ES_tradnl"/>
              </w:rPr>
              <w:t>000</w:t>
            </w:r>
          </w:p>
        </w:tc>
        <w:tc>
          <w:tcPr>
            <w:tcW w:w="407" w:type="pct"/>
            <w:shd w:val="clear" w:color="auto" w:fill="auto"/>
            <w:tcMar>
              <w:left w:w="72" w:type="dxa"/>
              <w:right w:w="72" w:type="dxa"/>
            </w:tcMar>
            <w:vAlign w:val="center"/>
          </w:tcPr>
          <w:p w14:paraId="37A5826E" w14:textId="77777777" w:rsidR="00801F5F" w:rsidRPr="0043762A" w:rsidRDefault="00801F5F" w:rsidP="00E9030B">
            <w:pPr>
              <w:tabs>
                <w:tab w:val="left" w:pos="8280"/>
              </w:tabs>
              <w:jc w:val="right"/>
              <w:rPr>
                <w:sz w:val="19"/>
                <w:szCs w:val="19"/>
                <w:lang w:val="es-ES_tradnl"/>
              </w:rPr>
            </w:pPr>
            <w:r w:rsidRPr="0043762A">
              <w:rPr>
                <w:sz w:val="19"/>
                <w:szCs w:val="19"/>
                <w:lang w:val="es-ES_tradnl"/>
              </w:rPr>
              <w:t>0</w:t>
            </w:r>
          </w:p>
        </w:tc>
        <w:tc>
          <w:tcPr>
            <w:tcW w:w="407" w:type="pct"/>
            <w:vAlign w:val="center"/>
          </w:tcPr>
          <w:p w14:paraId="63898622" w14:textId="77777777" w:rsidR="00801F5F" w:rsidRPr="0043762A" w:rsidRDefault="00801F5F" w:rsidP="00E9030B">
            <w:pPr>
              <w:tabs>
                <w:tab w:val="left" w:pos="8280"/>
              </w:tabs>
              <w:jc w:val="right"/>
              <w:rPr>
                <w:sz w:val="19"/>
                <w:szCs w:val="19"/>
                <w:lang w:val="es-ES_tradnl"/>
              </w:rPr>
            </w:pPr>
            <w:r w:rsidRPr="0043762A">
              <w:rPr>
                <w:sz w:val="19"/>
                <w:szCs w:val="19"/>
                <w:lang w:val="es-ES_tradnl"/>
              </w:rPr>
              <w:t>0</w:t>
            </w:r>
          </w:p>
        </w:tc>
        <w:tc>
          <w:tcPr>
            <w:tcW w:w="407" w:type="pct"/>
            <w:shd w:val="clear" w:color="auto" w:fill="auto"/>
            <w:tcMar>
              <w:left w:w="72" w:type="dxa"/>
              <w:right w:w="72" w:type="dxa"/>
            </w:tcMar>
            <w:vAlign w:val="center"/>
          </w:tcPr>
          <w:p w14:paraId="2DEBADD4" w14:textId="33D9419E" w:rsidR="00801F5F" w:rsidRPr="0043762A" w:rsidRDefault="00801F5F" w:rsidP="00E9030B">
            <w:pPr>
              <w:tabs>
                <w:tab w:val="left" w:pos="8280"/>
              </w:tabs>
              <w:jc w:val="right"/>
              <w:rPr>
                <w:sz w:val="19"/>
                <w:szCs w:val="19"/>
                <w:lang w:val="es-ES_tradnl"/>
              </w:rPr>
            </w:pPr>
            <w:r w:rsidRPr="0043762A">
              <w:rPr>
                <w:sz w:val="19"/>
                <w:szCs w:val="19"/>
                <w:lang w:val="es-ES_tradnl"/>
              </w:rPr>
              <w:t>141</w:t>
            </w:r>
            <w:r w:rsidR="001B7F6D" w:rsidRPr="0043762A">
              <w:rPr>
                <w:sz w:val="19"/>
                <w:szCs w:val="19"/>
                <w:lang w:val="es-ES_tradnl"/>
              </w:rPr>
              <w:t> </w:t>
            </w:r>
            <w:r w:rsidRPr="0043762A">
              <w:rPr>
                <w:sz w:val="19"/>
                <w:szCs w:val="19"/>
                <w:lang w:val="es-ES_tradnl"/>
              </w:rPr>
              <w:t>000</w:t>
            </w:r>
          </w:p>
        </w:tc>
        <w:tc>
          <w:tcPr>
            <w:tcW w:w="407" w:type="pct"/>
            <w:shd w:val="clear" w:color="auto" w:fill="auto"/>
            <w:tcMar>
              <w:left w:w="72" w:type="dxa"/>
              <w:right w:w="72" w:type="dxa"/>
            </w:tcMar>
            <w:vAlign w:val="center"/>
          </w:tcPr>
          <w:p w14:paraId="457871EF" w14:textId="77777777" w:rsidR="00801F5F" w:rsidRPr="0043762A" w:rsidRDefault="00801F5F" w:rsidP="00E9030B">
            <w:pPr>
              <w:tabs>
                <w:tab w:val="left" w:pos="8280"/>
              </w:tabs>
              <w:jc w:val="right"/>
              <w:rPr>
                <w:sz w:val="19"/>
                <w:szCs w:val="19"/>
                <w:lang w:val="es-ES_tradnl"/>
              </w:rPr>
            </w:pPr>
            <w:r w:rsidRPr="0043762A">
              <w:rPr>
                <w:sz w:val="19"/>
                <w:szCs w:val="19"/>
                <w:lang w:val="es-ES_tradnl"/>
              </w:rPr>
              <w:t>0</w:t>
            </w:r>
          </w:p>
        </w:tc>
        <w:tc>
          <w:tcPr>
            <w:tcW w:w="407" w:type="pct"/>
            <w:shd w:val="clear" w:color="auto" w:fill="auto"/>
            <w:tcMar>
              <w:left w:w="72" w:type="dxa"/>
              <w:right w:w="72" w:type="dxa"/>
            </w:tcMar>
            <w:vAlign w:val="center"/>
          </w:tcPr>
          <w:p w14:paraId="38B7C873" w14:textId="77777777" w:rsidR="00801F5F" w:rsidRPr="0043762A" w:rsidRDefault="00801F5F" w:rsidP="00E9030B">
            <w:pPr>
              <w:tabs>
                <w:tab w:val="left" w:pos="8280"/>
              </w:tabs>
              <w:jc w:val="right"/>
              <w:rPr>
                <w:sz w:val="19"/>
                <w:szCs w:val="19"/>
                <w:lang w:val="es-ES_tradnl"/>
              </w:rPr>
            </w:pPr>
            <w:r w:rsidRPr="0043762A">
              <w:rPr>
                <w:sz w:val="19"/>
                <w:szCs w:val="19"/>
                <w:lang w:val="es-ES_tradnl"/>
              </w:rPr>
              <w:t>0</w:t>
            </w:r>
          </w:p>
        </w:tc>
        <w:tc>
          <w:tcPr>
            <w:tcW w:w="407" w:type="pct"/>
            <w:shd w:val="clear" w:color="auto" w:fill="auto"/>
            <w:vAlign w:val="center"/>
          </w:tcPr>
          <w:p w14:paraId="7D91A975" w14:textId="7BFED4F3" w:rsidR="00801F5F" w:rsidRPr="0043762A" w:rsidRDefault="00801F5F" w:rsidP="00E9030B">
            <w:pPr>
              <w:tabs>
                <w:tab w:val="left" w:pos="8280"/>
              </w:tabs>
              <w:jc w:val="right"/>
              <w:rPr>
                <w:color w:val="000000"/>
                <w:sz w:val="19"/>
                <w:szCs w:val="19"/>
                <w:lang w:val="es-ES_tradnl" w:eastAsia="en-CA"/>
              </w:rPr>
            </w:pPr>
            <w:r w:rsidRPr="0043762A">
              <w:rPr>
                <w:color w:val="000000"/>
                <w:sz w:val="19"/>
                <w:szCs w:val="19"/>
                <w:lang w:val="es-ES_tradnl" w:eastAsia="en-CA"/>
              </w:rPr>
              <w:t>68</w:t>
            </w:r>
            <w:r w:rsidR="001B7F6D" w:rsidRPr="0043762A">
              <w:rPr>
                <w:color w:val="000000"/>
                <w:sz w:val="19"/>
                <w:szCs w:val="19"/>
                <w:lang w:val="es-ES_tradnl" w:eastAsia="en-CA"/>
              </w:rPr>
              <w:t> </w:t>
            </w:r>
            <w:r w:rsidRPr="0043762A">
              <w:rPr>
                <w:color w:val="000000"/>
                <w:sz w:val="19"/>
                <w:szCs w:val="19"/>
                <w:lang w:val="es-ES_tradnl" w:eastAsia="en-CA"/>
              </w:rPr>
              <w:t>000</w:t>
            </w:r>
          </w:p>
        </w:tc>
        <w:tc>
          <w:tcPr>
            <w:tcW w:w="405" w:type="pct"/>
            <w:shd w:val="clear" w:color="auto" w:fill="auto"/>
            <w:tcMar>
              <w:left w:w="72" w:type="dxa"/>
              <w:right w:w="72" w:type="dxa"/>
            </w:tcMar>
            <w:vAlign w:val="center"/>
          </w:tcPr>
          <w:p w14:paraId="581EEADC" w14:textId="7CB4A76D" w:rsidR="00801F5F" w:rsidRPr="0043762A" w:rsidRDefault="00801F5F" w:rsidP="00E9030B">
            <w:pPr>
              <w:tabs>
                <w:tab w:val="left" w:pos="8280"/>
              </w:tabs>
              <w:jc w:val="right"/>
              <w:rPr>
                <w:sz w:val="19"/>
                <w:szCs w:val="19"/>
                <w:lang w:val="es-ES_tradnl"/>
              </w:rPr>
            </w:pPr>
            <w:r w:rsidRPr="0043762A">
              <w:rPr>
                <w:color w:val="000000"/>
                <w:sz w:val="19"/>
                <w:szCs w:val="19"/>
                <w:lang w:val="es-ES_tradnl" w:eastAsia="en-CA"/>
              </w:rPr>
              <w:t>325</w:t>
            </w:r>
            <w:r w:rsidR="001B7F6D" w:rsidRPr="0043762A">
              <w:rPr>
                <w:color w:val="000000"/>
                <w:sz w:val="19"/>
                <w:szCs w:val="19"/>
                <w:lang w:val="es-ES_tradnl" w:eastAsia="en-CA"/>
              </w:rPr>
              <w:t> </w:t>
            </w:r>
            <w:r w:rsidRPr="0043762A">
              <w:rPr>
                <w:color w:val="000000"/>
                <w:sz w:val="19"/>
                <w:szCs w:val="19"/>
                <w:lang w:val="es-ES_tradnl" w:eastAsia="en-CA"/>
              </w:rPr>
              <w:t>000</w:t>
            </w:r>
          </w:p>
        </w:tc>
      </w:tr>
      <w:tr w:rsidR="00801F5F" w:rsidRPr="0043762A" w14:paraId="01ABCB23" w14:textId="77777777" w:rsidTr="008E7912">
        <w:trPr>
          <w:trHeight w:val="285"/>
          <w:jc w:val="center"/>
        </w:trPr>
        <w:tc>
          <w:tcPr>
            <w:tcW w:w="463" w:type="pct"/>
            <w:vMerge/>
            <w:shd w:val="clear" w:color="auto" w:fill="auto"/>
            <w:tcMar>
              <w:left w:w="58" w:type="dxa"/>
              <w:right w:w="58" w:type="dxa"/>
            </w:tcMar>
            <w:vAlign w:val="center"/>
          </w:tcPr>
          <w:p w14:paraId="6035F903" w14:textId="77777777" w:rsidR="00801F5F" w:rsidRPr="0043762A" w:rsidRDefault="00801F5F" w:rsidP="00E9030B">
            <w:pPr>
              <w:tabs>
                <w:tab w:val="left" w:pos="8280"/>
              </w:tabs>
              <w:jc w:val="left"/>
              <w:rPr>
                <w:sz w:val="19"/>
                <w:szCs w:val="19"/>
                <w:lang w:val="es-ES_tradnl"/>
              </w:rPr>
            </w:pPr>
          </w:p>
        </w:tc>
        <w:tc>
          <w:tcPr>
            <w:tcW w:w="1284" w:type="pct"/>
            <w:gridSpan w:val="2"/>
            <w:shd w:val="clear" w:color="auto" w:fill="auto"/>
            <w:tcMar>
              <w:left w:w="58" w:type="dxa"/>
              <w:right w:w="58" w:type="dxa"/>
            </w:tcMar>
            <w:vAlign w:val="center"/>
          </w:tcPr>
          <w:p w14:paraId="119ECA53" w14:textId="56A42465" w:rsidR="00801F5F" w:rsidRPr="0043762A" w:rsidRDefault="00801F5F" w:rsidP="00E9030B">
            <w:pPr>
              <w:tabs>
                <w:tab w:val="left" w:pos="8280"/>
              </w:tabs>
              <w:ind w:left="83" w:right="-219"/>
              <w:jc w:val="left"/>
              <w:rPr>
                <w:sz w:val="19"/>
                <w:szCs w:val="19"/>
                <w:lang w:val="es-ES_tradnl"/>
              </w:rPr>
            </w:pPr>
            <w:proofErr w:type="gramStart"/>
            <w:r w:rsidRPr="0043762A">
              <w:rPr>
                <w:sz w:val="19"/>
                <w:szCs w:val="19"/>
                <w:lang w:val="es-ES_tradnl"/>
              </w:rPr>
              <w:t>Total</w:t>
            </w:r>
            <w:proofErr w:type="gramEnd"/>
            <w:r w:rsidR="00524E77" w:rsidRPr="0043762A">
              <w:rPr>
                <w:sz w:val="19"/>
                <w:szCs w:val="19"/>
                <w:lang w:val="es-ES_tradnl"/>
              </w:rPr>
              <w:t xml:space="preserve"> de gastos de apoyo</w:t>
            </w:r>
          </w:p>
        </w:tc>
        <w:tc>
          <w:tcPr>
            <w:tcW w:w="407" w:type="pct"/>
            <w:shd w:val="clear" w:color="auto" w:fill="auto"/>
            <w:tcMar>
              <w:left w:w="72" w:type="dxa"/>
              <w:right w:w="72" w:type="dxa"/>
            </w:tcMar>
            <w:vAlign w:val="center"/>
          </w:tcPr>
          <w:p w14:paraId="13C48AA7" w14:textId="2FEA1D5C" w:rsidR="00801F5F" w:rsidRPr="0043762A" w:rsidRDefault="00801F5F" w:rsidP="00E9030B">
            <w:pPr>
              <w:tabs>
                <w:tab w:val="left" w:pos="8280"/>
              </w:tabs>
              <w:jc w:val="right"/>
              <w:rPr>
                <w:sz w:val="19"/>
                <w:szCs w:val="19"/>
                <w:lang w:val="es-ES_tradnl"/>
              </w:rPr>
            </w:pPr>
            <w:r w:rsidRPr="0043762A">
              <w:rPr>
                <w:sz w:val="19"/>
                <w:szCs w:val="19"/>
                <w:lang w:val="es-ES_tradnl"/>
              </w:rPr>
              <w:t>8</w:t>
            </w:r>
            <w:r w:rsidR="001B7F6D" w:rsidRPr="0043762A">
              <w:rPr>
                <w:sz w:val="19"/>
                <w:szCs w:val="19"/>
                <w:lang w:val="es-ES_tradnl"/>
              </w:rPr>
              <w:t> </w:t>
            </w:r>
            <w:r w:rsidRPr="0043762A">
              <w:rPr>
                <w:sz w:val="19"/>
                <w:szCs w:val="19"/>
                <w:lang w:val="es-ES_tradnl"/>
              </w:rPr>
              <w:t>120</w:t>
            </w:r>
          </w:p>
        </w:tc>
        <w:tc>
          <w:tcPr>
            <w:tcW w:w="407" w:type="pct"/>
            <w:shd w:val="clear" w:color="auto" w:fill="auto"/>
            <w:tcMar>
              <w:left w:w="72" w:type="dxa"/>
              <w:right w:w="72" w:type="dxa"/>
            </w:tcMar>
            <w:vAlign w:val="center"/>
          </w:tcPr>
          <w:p w14:paraId="7607DA7E" w14:textId="77777777" w:rsidR="00801F5F" w:rsidRPr="0043762A" w:rsidRDefault="00801F5F" w:rsidP="00E9030B">
            <w:pPr>
              <w:tabs>
                <w:tab w:val="left" w:pos="8280"/>
              </w:tabs>
              <w:jc w:val="right"/>
              <w:rPr>
                <w:sz w:val="19"/>
                <w:szCs w:val="19"/>
                <w:lang w:val="es-ES_tradnl"/>
              </w:rPr>
            </w:pPr>
            <w:r w:rsidRPr="0043762A">
              <w:rPr>
                <w:sz w:val="19"/>
                <w:szCs w:val="19"/>
                <w:lang w:val="es-ES_tradnl" w:eastAsia="zh-CN" w:bidi="hi-IN"/>
              </w:rPr>
              <w:t>0</w:t>
            </w:r>
          </w:p>
        </w:tc>
        <w:tc>
          <w:tcPr>
            <w:tcW w:w="407" w:type="pct"/>
            <w:vAlign w:val="center"/>
          </w:tcPr>
          <w:p w14:paraId="26560BF6" w14:textId="77777777" w:rsidR="00801F5F" w:rsidRPr="0043762A" w:rsidRDefault="00801F5F" w:rsidP="00E9030B">
            <w:pPr>
              <w:tabs>
                <w:tab w:val="left" w:pos="8280"/>
              </w:tabs>
              <w:jc w:val="right"/>
              <w:rPr>
                <w:sz w:val="19"/>
                <w:szCs w:val="19"/>
                <w:lang w:val="es-ES_tradnl" w:eastAsia="zh-CN" w:bidi="hi-IN"/>
              </w:rPr>
            </w:pPr>
            <w:r w:rsidRPr="0043762A">
              <w:rPr>
                <w:sz w:val="19"/>
                <w:szCs w:val="19"/>
                <w:lang w:val="es-ES_tradnl" w:eastAsia="zh-CN" w:bidi="hi-IN"/>
              </w:rPr>
              <w:t>0</w:t>
            </w:r>
          </w:p>
        </w:tc>
        <w:tc>
          <w:tcPr>
            <w:tcW w:w="407" w:type="pct"/>
            <w:shd w:val="clear" w:color="auto" w:fill="auto"/>
            <w:tcMar>
              <w:left w:w="72" w:type="dxa"/>
              <w:right w:w="72" w:type="dxa"/>
            </w:tcMar>
            <w:vAlign w:val="center"/>
          </w:tcPr>
          <w:p w14:paraId="4E159D54" w14:textId="0194737D" w:rsidR="00801F5F" w:rsidRPr="0043762A" w:rsidRDefault="00801F5F" w:rsidP="00E9030B">
            <w:pPr>
              <w:tabs>
                <w:tab w:val="left" w:pos="8280"/>
              </w:tabs>
              <w:jc w:val="right"/>
              <w:rPr>
                <w:sz w:val="19"/>
                <w:szCs w:val="19"/>
                <w:lang w:val="es-ES_tradnl"/>
              </w:rPr>
            </w:pPr>
            <w:r w:rsidRPr="0043762A">
              <w:rPr>
                <w:sz w:val="19"/>
                <w:szCs w:val="19"/>
                <w:lang w:val="es-ES_tradnl" w:eastAsia="zh-CN" w:bidi="hi-IN"/>
              </w:rPr>
              <w:t>9</w:t>
            </w:r>
            <w:r w:rsidR="001B7F6D" w:rsidRPr="0043762A">
              <w:rPr>
                <w:sz w:val="19"/>
                <w:szCs w:val="19"/>
                <w:lang w:val="es-ES_tradnl" w:eastAsia="zh-CN" w:bidi="hi-IN"/>
              </w:rPr>
              <w:t> </w:t>
            </w:r>
            <w:r w:rsidRPr="0043762A">
              <w:rPr>
                <w:sz w:val="19"/>
                <w:szCs w:val="19"/>
                <w:lang w:val="es-ES_tradnl" w:eastAsia="zh-CN" w:bidi="hi-IN"/>
              </w:rPr>
              <w:t>870</w:t>
            </w:r>
          </w:p>
        </w:tc>
        <w:tc>
          <w:tcPr>
            <w:tcW w:w="407" w:type="pct"/>
            <w:shd w:val="clear" w:color="auto" w:fill="auto"/>
            <w:tcMar>
              <w:left w:w="72" w:type="dxa"/>
              <w:right w:w="72" w:type="dxa"/>
            </w:tcMar>
            <w:vAlign w:val="center"/>
          </w:tcPr>
          <w:p w14:paraId="2E418BDD" w14:textId="77777777" w:rsidR="00801F5F" w:rsidRPr="0043762A" w:rsidRDefault="00801F5F" w:rsidP="00E9030B">
            <w:pPr>
              <w:tabs>
                <w:tab w:val="left" w:pos="8280"/>
              </w:tabs>
              <w:jc w:val="right"/>
              <w:rPr>
                <w:sz w:val="19"/>
                <w:szCs w:val="19"/>
                <w:lang w:val="es-ES_tradnl"/>
              </w:rPr>
            </w:pPr>
            <w:r w:rsidRPr="0043762A">
              <w:rPr>
                <w:sz w:val="19"/>
                <w:szCs w:val="19"/>
                <w:lang w:val="es-ES_tradnl" w:eastAsia="zh-CN" w:bidi="hi-IN"/>
              </w:rPr>
              <w:t>0</w:t>
            </w:r>
          </w:p>
        </w:tc>
        <w:tc>
          <w:tcPr>
            <w:tcW w:w="407" w:type="pct"/>
            <w:shd w:val="clear" w:color="auto" w:fill="auto"/>
            <w:tcMar>
              <w:left w:w="72" w:type="dxa"/>
              <w:right w:w="72" w:type="dxa"/>
            </w:tcMar>
            <w:vAlign w:val="center"/>
          </w:tcPr>
          <w:p w14:paraId="239F69CA" w14:textId="77777777" w:rsidR="00801F5F" w:rsidRPr="0043762A" w:rsidRDefault="00801F5F" w:rsidP="00E9030B">
            <w:pPr>
              <w:tabs>
                <w:tab w:val="left" w:pos="8280"/>
              </w:tabs>
              <w:jc w:val="right"/>
              <w:rPr>
                <w:sz w:val="19"/>
                <w:szCs w:val="19"/>
                <w:lang w:val="es-ES_tradnl"/>
              </w:rPr>
            </w:pPr>
            <w:r w:rsidRPr="0043762A">
              <w:rPr>
                <w:sz w:val="19"/>
                <w:szCs w:val="19"/>
                <w:lang w:val="es-ES_tradnl" w:eastAsia="zh-CN" w:bidi="hi-IN"/>
              </w:rPr>
              <w:t>0</w:t>
            </w:r>
          </w:p>
        </w:tc>
        <w:tc>
          <w:tcPr>
            <w:tcW w:w="407" w:type="pct"/>
            <w:shd w:val="clear" w:color="auto" w:fill="auto"/>
            <w:vAlign w:val="center"/>
          </w:tcPr>
          <w:p w14:paraId="35AA2F51" w14:textId="44B36802" w:rsidR="00801F5F" w:rsidRPr="0043762A" w:rsidRDefault="00801F5F" w:rsidP="00E9030B">
            <w:pPr>
              <w:tabs>
                <w:tab w:val="left" w:pos="8280"/>
              </w:tabs>
              <w:jc w:val="right"/>
              <w:rPr>
                <w:color w:val="000000"/>
                <w:sz w:val="19"/>
                <w:szCs w:val="19"/>
                <w:lang w:val="es-ES_tradnl" w:eastAsia="en-CA"/>
              </w:rPr>
            </w:pPr>
            <w:r w:rsidRPr="0043762A">
              <w:rPr>
                <w:color w:val="000000"/>
                <w:sz w:val="19"/>
                <w:szCs w:val="19"/>
                <w:lang w:val="es-ES_tradnl" w:eastAsia="en-CA"/>
              </w:rPr>
              <w:t>4</w:t>
            </w:r>
            <w:r w:rsidR="001B7F6D" w:rsidRPr="0043762A">
              <w:rPr>
                <w:color w:val="000000"/>
                <w:sz w:val="19"/>
                <w:szCs w:val="19"/>
                <w:lang w:val="es-ES_tradnl" w:eastAsia="en-CA"/>
              </w:rPr>
              <w:t> </w:t>
            </w:r>
            <w:r w:rsidRPr="0043762A">
              <w:rPr>
                <w:color w:val="000000"/>
                <w:sz w:val="19"/>
                <w:szCs w:val="19"/>
                <w:lang w:val="es-ES_tradnl" w:eastAsia="en-CA"/>
              </w:rPr>
              <w:t>760</w:t>
            </w:r>
          </w:p>
        </w:tc>
        <w:tc>
          <w:tcPr>
            <w:tcW w:w="405" w:type="pct"/>
            <w:shd w:val="clear" w:color="auto" w:fill="auto"/>
            <w:tcMar>
              <w:left w:w="72" w:type="dxa"/>
              <w:right w:w="72" w:type="dxa"/>
            </w:tcMar>
            <w:vAlign w:val="center"/>
          </w:tcPr>
          <w:p w14:paraId="5CE61476" w14:textId="5D9414F8" w:rsidR="00801F5F" w:rsidRPr="0043762A" w:rsidRDefault="00801F5F" w:rsidP="00E9030B">
            <w:pPr>
              <w:tabs>
                <w:tab w:val="left" w:pos="8280"/>
              </w:tabs>
              <w:jc w:val="right"/>
              <w:rPr>
                <w:sz w:val="19"/>
                <w:szCs w:val="19"/>
                <w:lang w:val="es-ES_tradnl"/>
              </w:rPr>
            </w:pPr>
            <w:r w:rsidRPr="0043762A">
              <w:rPr>
                <w:color w:val="000000"/>
                <w:sz w:val="19"/>
                <w:szCs w:val="19"/>
                <w:lang w:val="es-ES_tradnl" w:eastAsia="en-CA"/>
              </w:rPr>
              <w:t>22</w:t>
            </w:r>
            <w:r w:rsidR="001B7F6D" w:rsidRPr="0043762A">
              <w:rPr>
                <w:color w:val="000000"/>
                <w:sz w:val="19"/>
                <w:szCs w:val="19"/>
                <w:lang w:val="es-ES_tradnl" w:eastAsia="en-CA"/>
              </w:rPr>
              <w:t> </w:t>
            </w:r>
            <w:r w:rsidRPr="0043762A">
              <w:rPr>
                <w:color w:val="000000"/>
                <w:sz w:val="19"/>
                <w:szCs w:val="19"/>
                <w:lang w:val="es-ES_tradnl" w:eastAsia="en-CA"/>
              </w:rPr>
              <w:t>750</w:t>
            </w:r>
          </w:p>
        </w:tc>
      </w:tr>
      <w:tr w:rsidR="00801F5F" w:rsidRPr="0043762A" w14:paraId="546B0826" w14:textId="77777777" w:rsidTr="008E7912">
        <w:trPr>
          <w:trHeight w:val="285"/>
          <w:jc w:val="center"/>
        </w:trPr>
        <w:tc>
          <w:tcPr>
            <w:tcW w:w="463" w:type="pct"/>
            <w:vMerge/>
            <w:shd w:val="clear" w:color="auto" w:fill="auto"/>
            <w:tcMar>
              <w:left w:w="58" w:type="dxa"/>
              <w:right w:w="58" w:type="dxa"/>
            </w:tcMar>
            <w:vAlign w:val="center"/>
          </w:tcPr>
          <w:p w14:paraId="369CB024" w14:textId="77777777" w:rsidR="00801F5F" w:rsidRPr="0043762A" w:rsidRDefault="00801F5F" w:rsidP="00E9030B">
            <w:pPr>
              <w:tabs>
                <w:tab w:val="left" w:pos="8280"/>
              </w:tabs>
              <w:jc w:val="left"/>
              <w:rPr>
                <w:sz w:val="19"/>
                <w:szCs w:val="19"/>
                <w:lang w:val="es-ES_tradnl"/>
              </w:rPr>
            </w:pPr>
          </w:p>
        </w:tc>
        <w:tc>
          <w:tcPr>
            <w:tcW w:w="1284" w:type="pct"/>
            <w:gridSpan w:val="2"/>
            <w:shd w:val="clear" w:color="auto" w:fill="auto"/>
            <w:tcMar>
              <w:left w:w="58" w:type="dxa"/>
              <w:right w:w="58" w:type="dxa"/>
            </w:tcMar>
            <w:vAlign w:val="center"/>
          </w:tcPr>
          <w:p w14:paraId="341E3849" w14:textId="27E33179" w:rsidR="00801F5F" w:rsidRPr="0043762A" w:rsidRDefault="00801F5F" w:rsidP="00E9030B">
            <w:pPr>
              <w:tabs>
                <w:tab w:val="left" w:pos="8280"/>
              </w:tabs>
              <w:ind w:left="83" w:right="-219"/>
              <w:jc w:val="left"/>
              <w:rPr>
                <w:sz w:val="19"/>
                <w:szCs w:val="19"/>
                <w:lang w:val="es-ES_tradnl"/>
              </w:rPr>
            </w:pPr>
            <w:proofErr w:type="gramStart"/>
            <w:r w:rsidRPr="0043762A">
              <w:rPr>
                <w:sz w:val="19"/>
                <w:szCs w:val="19"/>
                <w:lang w:val="es-ES_tradnl"/>
              </w:rPr>
              <w:t>Total</w:t>
            </w:r>
            <w:proofErr w:type="gramEnd"/>
            <w:r w:rsidR="00524E77" w:rsidRPr="0043762A">
              <w:rPr>
                <w:sz w:val="19"/>
                <w:szCs w:val="19"/>
                <w:lang w:val="es-ES_tradnl"/>
              </w:rPr>
              <w:t xml:space="preserve"> de fondos</w:t>
            </w:r>
          </w:p>
        </w:tc>
        <w:tc>
          <w:tcPr>
            <w:tcW w:w="407" w:type="pct"/>
            <w:shd w:val="clear" w:color="auto" w:fill="auto"/>
            <w:tcMar>
              <w:left w:w="72" w:type="dxa"/>
              <w:right w:w="72" w:type="dxa"/>
            </w:tcMar>
            <w:vAlign w:val="center"/>
          </w:tcPr>
          <w:p w14:paraId="066225E2" w14:textId="23760F3C" w:rsidR="00801F5F" w:rsidRPr="0043762A" w:rsidRDefault="00801F5F" w:rsidP="00E9030B">
            <w:pPr>
              <w:tabs>
                <w:tab w:val="left" w:pos="8280"/>
              </w:tabs>
              <w:jc w:val="right"/>
              <w:rPr>
                <w:sz w:val="19"/>
                <w:szCs w:val="19"/>
                <w:lang w:val="es-ES_tradnl"/>
              </w:rPr>
            </w:pPr>
            <w:r w:rsidRPr="0043762A">
              <w:rPr>
                <w:color w:val="000000"/>
                <w:sz w:val="19"/>
                <w:szCs w:val="19"/>
                <w:lang w:val="es-ES_tradnl" w:eastAsia="en-CA"/>
              </w:rPr>
              <w:t>124</w:t>
            </w:r>
            <w:r w:rsidR="001B7F6D" w:rsidRPr="0043762A">
              <w:rPr>
                <w:color w:val="000000"/>
                <w:sz w:val="19"/>
                <w:szCs w:val="19"/>
                <w:lang w:val="es-ES_tradnl" w:eastAsia="en-CA"/>
              </w:rPr>
              <w:t> </w:t>
            </w:r>
            <w:r w:rsidRPr="0043762A">
              <w:rPr>
                <w:color w:val="000000"/>
                <w:sz w:val="19"/>
                <w:szCs w:val="19"/>
                <w:lang w:val="es-ES_tradnl" w:eastAsia="en-CA"/>
              </w:rPr>
              <w:t>120</w:t>
            </w:r>
          </w:p>
        </w:tc>
        <w:tc>
          <w:tcPr>
            <w:tcW w:w="407" w:type="pct"/>
            <w:shd w:val="clear" w:color="auto" w:fill="auto"/>
            <w:tcMar>
              <w:left w:w="72" w:type="dxa"/>
              <w:right w:w="72" w:type="dxa"/>
            </w:tcMar>
            <w:vAlign w:val="center"/>
          </w:tcPr>
          <w:p w14:paraId="7E540F03" w14:textId="77777777" w:rsidR="00801F5F" w:rsidRPr="0043762A" w:rsidRDefault="00801F5F" w:rsidP="00E9030B">
            <w:pPr>
              <w:tabs>
                <w:tab w:val="left" w:pos="8280"/>
              </w:tabs>
              <w:jc w:val="right"/>
              <w:rPr>
                <w:sz w:val="19"/>
                <w:szCs w:val="19"/>
                <w:lang w:val="es-ES_tradnl"/>
              </w:rPr>
            </w:pPr>
            <w:r w:rsidRPr="0043762A">
              <w:rPr>
                <w:sz w:val="19"/>
                <w:szCs w:val="19"/>
                <w:lang w:val="es-ES_tradnl" w:eastAsia="zh-CN" w:bidi="hi-IN"/>
              </w:rPr>
              <w:t>0</w:t>
            </w:r>
          </w:p>
        </w:tc>
        <w:tc>
          <w:tcPr>
            <w:tcW w:w="407" w:type="pct"/>
            <w:vAlign w:val="center"/>
          </w:tcPr>
          <w:p w14:paraId="79D0E3F7" w14:textId="77777777" w:rsidR="00801F5F" w:rsidRPr="0043762A" w:rsidRDefault="00801F5F" w:rsidP="00E9030B">
            <w:pPr>
              <w:tabs>
                <w:tab w:val="left" w:pos="8280"/>
              </w:tabs>
              <w:jc w:val="right"/>
              <w:rPr>
                <w:sz w:val="19"/>
                <w:szCs w:val="19"/>
                <w:lang w:val="es-ES_tradnl"/>
              </w:rPr>
            </w:pPr>
            <w:r w:rsidRPr="0043762A">
              <w:rPr>
                <w:sz w:val="19"/>
                <w:szCs w:val="19"/>
                <w:lang w:val="es-ES_tradnl" w:eastAsia="zh-CN" w:bidi="hi-IN"/>
              </w:rPr>
              <w:t>0</w:t>
            </w:r>
          </w:p>
        </w:tc>
        <w:tc>
          <w:tcPr>
            <w:tcW w:w="407" w:type="pct"/>
            <w:shd w:val="clear" w:color="auto" w:fill="auto"/>
            <w:tcMar>
              <w:left w:w="72" w:type="dxa"/>
              <w:right w:w="72" w:type="dxa"/>
            </w:tcMar>
            <w:vAlign w:val="center"/>
          </w:tcPr>
          <w:p w14:paraId="5DC680ED" w14:textId="60E8AAB7" w:rsidR="00801F5F" w:rsidRPr="0043762A" w:rsidRDefault="00801F5F" w:rsidP="00E9030B">
            <w:pPr>
              <w:tabs>
                <w:tab w:val="left" w:pos="8280"/>
              </w:tabs>
              <w:jc w:val="right"/>
              <w:rPr>
                <w:sz w:val="19"/>
                <w:szCs w:val="19"/>
                <w:lang w:val="es-ES_tradnl"/>
              </w:rPr>
            </w:pPr>
            <w:r w:rsidRPr="0043762A">
              <w:rPr>
                <w:sz w:val="19"/>
                <w:szCs w:val="19"/>
                <w:lang w:val="es-ES_tradnl"/>
              </w:rPr>
              <w:t>150</w:t>
            </w:r>
            <w:r w:rsidR="001B7F6D" w:rsidRPr="0043762A">
              <w:rPr>
                <w:sz w:val="19"/>
                <w:szCs w:val="19"/>
                <w:lang w:val="es-ES_tradnl"/>
              </w:rPr>
              <w:t> </w:t>
            </w:r>
            <w:r w:rsidRPr="0043762A">
              <w:rPr>
                <w:sz w:val="19"/>
                <w:szCs w:val="19"/>
                <w:lang w:val="es-ES_tradnl"/>
              </w:rPr>
              <w:t>870</w:t>
            </w:r>
          </w:p>
        </w:tc>
        <w:tc>
          <w:tcPr>
            <w:tcW w:w="407" w:type="pct"/>
            <w:shd w:val="clear" w:color="auto" w:fill="auto"/>
            <w:tcMar>
              <w:left w:w="72" w:type="dxa"/>
              <w:right w:w="72" w:type="dxa"/>
            </w:tcMar>
            <w:vAlign w:val="center"/>
          </w:tcPr>
          <w:p w14:paraId="234CEA3A" w14:textId="77777777" w:rsidR="00801F5F" w:rsidRPr="0043762A" w:rsidRDefault="00801F5F" w:rsidP="00E9030B">
            <w:pPr>
              <w:tabs>
                <w:tab w:val="left" w:pos="8280"/>
              </w:tabs>
              <w:jc w:val="right"/>
              <w:rPr>
                <w:sz w:val="19"/>
                <w:szCs w:val="19"/>
                <w:lang w:val="es-ES_tradnl"/>
              </w:rPr>
            </w:pPr>
            <w:r w:rsidRPr="0043762A">
              <w:rPr>
                <w:sz w:val="19"/>
                <w:szCs w:val="19"/>
                <w:lang w:val="es-ES_tradnl" w:eastAsia="zh-CN" w:bidi="hi-IN"/>
              </w:rPr>
              <w:t>0</w:t>
            </w:r>
          </w:p>
        </w:tc>
        <w:tc>
          <w:tcPr>
            <w:tcW w:w="407" w:type="pct"/>
            <w:shd w:val="clear" w:color="auto" w:fill="auto"/>
            <w:tcMar>
              <w:left w:w="72" w:type="dxa"/>
              <w:right w:w="72" w:type="dxa"/>
            </w:tcMar>
            <w:vAlign w:val="center"/>
          </w:tcPr>
          <w:p w14:paraId="58C27CA6" w14:textId="77777777" w:rsidR="00801F5F" w:rsidRPr="0043762A" w:rsidRDefault="00801F5F" w:rsidP="00E9030B">
            <w:pPr>
              <w:tabs>
                <w:tab w:val="left" w:pos="8280"/>
              </w:tabs>
              <w:jc w:val="right"/>
              <w:rPr>
                <w:sz w:val="19"/>
                <w:szCs w:val="19"/>
                <w:lang w:val="es-ES_tradnl"/>
              </w:rPr>
            </w:pPr>
            <w:r w:rsidRPr="0043762A">
              <w:rPr>
                <w:sz w:val="19"/>
                <w:szCs w:val="19"/>
                <w:lang w:val="es-ES_tradnl" w:eastAsia="zh-CN" w:bidi="hi-IN"/>
              </w:rPr>
              <w:t>0</w:t>
            </w:r>
          </w:p>
        </w:tc>
        <w:tc>
          <w:tcPr>
            <w:tcW w:w="407" w:type="pct"/>
            <w:shd w:val="clear" w:color="auto" w:fill="auto"/>
            <w:vAlign w:val="center"/>
          </w:tcPr>
          <w:p w14:paraId="3834D462" w14:textId="262E5061" w:rsidR="00801F5F" w:rsidRPr="0043762A" w:rsidRDefault="00801F5F" w:rsidP="00E9030B">
            <w:pPr>
              <w:tabs>
                <w:tab w:val="left" w:pos="8280"/>
              </w:tabs>
              <w:jc w:val="right"/>
              <w:rPr>
                <w:color w:val="000000"/>
                <w:sz w:val="19"/>
                <w:szCs w:val="19"/>
                <w:lang w:val="es-ES_tradnl" w:eastAsia="en-CA"/>
              </w:rPr>
            </w:pPr>
            <w:r w:rsidRPr="0043762A">
              <w:rPr>
                <w:color w:val="000000"/>
                <w:sz w:val="19"/>
                <w:szCs w:val="19"/>
                <w:lang w:val="es-ES_tradnl" w:eastAsia="en-CA"/>
              </w:rPr>
              <w:t>72</w:t>
            </w:r>
            <w:r w:rsidR="001B7F6D" w:rsidRPr="0043762A">
              <w:rPr>
                <w:color w:val="000000"/>
                <w:sz w:val="19"/>
                <w:szCs w:val="19"/>
                <w:lang w:val="es-ES_tradnl" w:eastAsia="en-CA"/>
              </w:rPr>
              <w:t> </w:t>
            </w:r>
            <w:r w:rsidRPr="0043762A">
              <w:rPr>
                <w:color w:val="000000"/>
                <w:sz w:val="19"/>
                <w:szCs w:val="19"/>
                <w:lang w:val="es-ES_tradnl" w:eastAsia="en-CA"/>
              </w:rPr>
              <w:t>760</w:t>
            </w:r>
          </w:p>
        </w:tc>
        <w:tc>
          <w:tcPr>
            <w:tcW w:w="405" w:type="pct"/>
            <w:shd w:val="clear" w:color="auto" w:fill="auto"/>
            <w:tcMar>
              <w:left w:w="72" w:type="dxa"/>
              <w:right w:w="72" w:type="dxa"/>
            </w:tcMar>
            <w:vAlign w:val="center"/>
          </w:tcPr>
          <w:p w14:paraId="5DC4728A" w14:textId="5C86E173" w:rsidR="00801F5F" w:rsidRPr="0043762A" w:rsidRDefault="00801F5F" w:rsidP="00E9030B">
            <w:pPr>
              <w:tabs>
                <w:tab w:val="left" w:pos="8280"/>
              </w:tabs>
              <w:jc w:val="right"/>
              <w:rPr>
                <w:sz w:val="19"/>
                <w:szCs w:val="19"/>
                <w:lang w:val="es-ES_tradnl"/>
              </w:rPr>
            </w:pPr>
            <w:r w:rsidRPr="0043762A">
              <w:rPr>
                <w:color w:val="000000"/>
                <w:sz w:val="19"/>
                <w:szCs w:val="19"/>
                <w:lang w:val="es-ES_tradnl" w:eastAsia="en-CA"/>
              </w:rPr>
              <w:t>347</w:t>
            </w:r>
            <w:r w:rsidR="001B7F6D" w:rsidRPr="0043762A">
              <w:rPr>
                <w:color w:val="000000"/>
                <w:sz w:val="19"/>
                <w:szCs w:val="19"/>
                <w:lang w:val="es-ES_tradnl" w:eastAsia="en-CA"/>
              </w:rPr>
              <w:t> </w:t>
            </w:r>
            <w:r w:rsidRPr="0043762A">
              <w:rPr>
                <w:color w:val="000000"/>
                <w:sz w:val="19"/>
                <w:szCs w:val="19"/>
                <w:lang w:val="es-ES_tradnl" w:eastAsia="en-CA"/>
              </w:rPr>
              <w:t>750</w:t>
            </w:r>
          </w:p>
        </w:tc>
      </w:tr>
    </w:tbl>
    <w:p w14:paraId="41A5D5F0" w14:textId="77777777" w:rsidR="006C2806" w:rsidRPr="0043762A" w:rsidRDefault="006C2806" w:rsidP="00801F5F">
      <w:pPr>
        <w:ind w:right="-561"/>
        <w:jc w:val="center"/>
        <w:rPr>
          <w:sz w:val="19"/>
          <w:szCs w:val="19"/>
          <w:lang w:val="es-ES_tradnl"/>
        </w:rPr>
      </w:pPr>
    </w:p>
    <w:tbl>
      <w:tblPr>
        <w:tblStyle w:val="TableGrid10"/>
        <w:tblW w:w="5727" w:type="pct"/>
        <w:tblInd w:w="-635" w:type="dxa"/>
        <w:tblLook w:val="04A0" w:firstRow="1" w:lastRow="0" w:firstColumn="1" w:lastColumn="0" w:noHBand="0" w:noVBand="1"/>
      </w:tblPr>
      <w:tblGrid>
        <w:gridCol w:w="3316"/>
        <w:gridCol w:w="3330"/>
        <w:gridCol w:w="4063"/>
      </w:tblGrid>
      <w:tr w:rsidR="00801F5F" w:rsidRPr="008E7912" w14:paraId="75C6397B" w14:textId="77777777" w:rsidTr="008E7912">
        <w:trPr>
          <w:trHeight w:hRule="exact" w:val="260"/>
        </w:trPr>
        <w:tc>
          <w:tcPr>
            <w:tcW w:w="5000" w:type="pct"/>
            <w:gridSpan w:val="3"/>
            <w:shd w:val="clear" w:color="auto" w:fill="auto"/>
          </w:tcPr>
          <w:p w14:paraId="79A2CE03" w14:textId="5D88B71A" w:rsidR="00801F5F" w:rsidRPr="0043762A" w:rsidRDefault="00801F5F" w:rsidP="00E9030B">
            <w:pPr>
              <w:rPr>
                <w:b/>
                <w:sz w:val="19"/>
                <w:szCs w:val="19"/>
                <w:lang w:val="es-ES_tradnl"/>
              </w:rPr>
            </w:pPr>
            <w:r w:rsidRPr="0043762A">
              <w:rPr>
                <w:b/>
                <w:sz w:val="19"/>
                <w:szCs w:val="19"/>
                <w:lang w:val="es-ES_tradnl"/>
              </w:rPr>
              <w:t xml:space="preserve">VIII) </w:t>
            </w:r>
            <w:r w:rsidR="00524E77" w:rsidRPr="0043762A">
              <w:rPr>
                <w:b/>
                <w:sz w:val="19"/>
                <w:szCs w:val="19"/>
                <w:lang w:val="es-ES_tradnl"/>
              </w:rPr>
              <w:t xml:space="preserve">Solicitud de aprobación de la financiación para el primer tramo </w:t>
            </w:r>
            <w:r w:rsidRPr="0043762A">
              <w:rPr>
                <w:b/>
                <w:sz w:val="19"/>
                <w:szCs w:val="19"/>
                <w:lang w:val="es-ES_tradnl"/>
              </w:rPr>
              <w:t>(2023)</w:t>
            </w:r>
          </w:p>
        </w:tc>
      </w:tr>
      <w:tr w:rsidR="00801F5F" w:rsidRPr="0043762A" w14:paraId="5D48391C" w14:textId="77777777" w:rsidTr="008E7912">
        <w:trPr>
          <w:trHeight w:hRule="exact" w:val="278"/>
        </w:trPr>
        <w:tc>
          <w:tcPr>
            <w:tcW w:w="1548" w:type="pct"/>
            <w:shd w:val="clear" w:color="auto" w:fill="auto"/>
          </w:tcPr>
          <w:p w14:paraId="50980F34" w14:textId="3BAD9985" w:rsidR="00801F5F" w:rsidRPr="0043762A" w:rsidRDefault="00524E77" w:rsidP="00E9030B">
            <w:pPr>
              <w:jc w:val="center"/>
              <w:rPr>
                <w:b/>
                <w:sz w:val="19"/>
                <w:szCs w:val="19"/>
                <w:lang w:val="es-ES_tradnl"/>
              </w:rPr>
            </w:pPr>
            <w:r w:rsidRPr="0043762A">
              <w:rPr>
                <w:b/>
                <w:sz w:val="19"/>
                <w:szCs w:val="19"/>
                <w:lang w:val="es-ES_tradnl"/>
              </w:rPr>
              <w:t>Organismo de ejecución</w:t>
            </w:r>
          </w:p>
        </w:tc>
        <w:tc>
          <w:tcPr>
            <w:tcW w:w="1555" w:type="pct"/>
            <w:shd w:val="clear" w:color="auto" w:fill="auto"/>
          </w:tcPr>
          <w:p w14:paraId="748C30E7" w14:textId="00323DA8" w:rsidR="00801F5F" w:rsidRPr="0043762A" w:rsidRDefault="00801F5F" w:rsidP="00E9030B">
            <w:pPr>
              <w:jc w:val="center"/>
              <w:rPr>
                <w:b/>
                <w:sz w:val="19"/>
                <w:szCs w:val="19"/>
                <w:lang w:val="es-ES_tradnl"/>
              </w:rPr>
            </w:pPr>
            <w:r w:rsidRPr="0043762A">
              <w:rPr>
                <w:b/>
                <w:sz w:val="19"/>
                <w:szCs w:val="19"/>
                <w:lang w:val="es-ES_tradnl"/>
              </w:rPr>
              <w:t>F</w:t>
            </w:r>
            <w:r w:rsidR="00524E77" w:rsidRPr="0043762A">
              <w:rPr>
                <w:b/>
                <w:sz w:val="19"/>
                <w:szCs w:val="19"/>
                <w:lang w:val="es-ES_tradnl"/>
              </w:rPr>
              <w:t>ondos recomendados</w:t>
            </w:r>
            <w:r w:rsidRPr="0043762A">
              <w:rPr>
                <w:b/>
                <w:sz w:val="19"/>
                <w:szCs w:val="19"/>
                <w:lang w:val="es-ES_tradnl"/>
              </w:rPr>
              <w:t xml:space="preserve"> (</w:t>
            </w:r>
            <w:r w:rsidR="00C10080" w:rsidRPr="0043762A">
              <w:rPr>
                <w:b/>
                <w:sz w:val="19"/>
                <w:szCs w:val="19"/>
                <w:lang w:val="es-ES_tradnl"/>
              </w:rPr>
              <w:t>$EUA</w:t>
            </w:r>
            <w:r w:rsidRPr="0043762A">
              <w:rPr>
                <w:b/>
                <w:sz w:val="19"/>
                <w:szCs w:val="19"/>
                <w:lang w:val="es-ES_tradnl"/>
              </w:rPr>
              <w:t>)</w:t>
            </w:r>
          </w:p>
        </w:tc>
        <w:tc>
          <w:tcPr>
            <w:tcW w:w="1897" w:type="pct"/>
            <w:shd w:val="clear" w:color="auto" w:fill="auto"/>
          </w:tcPr>
          <w:p w14:paraId="413D0727" w14:textId="517DB4C2" w:rsidR="00801F5F" w:rsidRPr="0043762A" w:rsidRDefault="00524E77" w:rsidP="00E9030B">
            <w:pPr>
              <w:jc w:val="center"/>
              <w:rPr>
                <w:b/>
                <w:sz w:val="19"/>
                <w:szCs w:val="19"/>
                <w:lang w:val="es-ES_tradnl"/>
              </w:rPr>
            </w:pPr>
            <w:r w:rsidRPr="0043762A">
              <w:rPr>
                <w:b/>
                <w:sz w:val="19"/>
                <w:szCs w:val="19"/>
                <w:lang w:val="es-ES_tradnl"/>
              </w:rPr>
              <w:t>Gastos de apoyo</w:t>
            </w:r>
            <w:r w:rsidR="00801F5F" w:rsidRPr="0043762A">
              <w:rPr>
                <w:b/>
                <w:sz w:val="19"/>
                <w:szCs w:val="19"/>
                <w:lang w:val="es-ES_tradnl"/>
              </w:rPr>
              <w:t xml:space="preserve"> (</w:t>
            </w:r>
            <w:r w:rsidR="00C10080" w:rsidRPr="0043762A">
              <w:rPr>
                <w:b/>
                <w:sz w:val="19"/>
                <w:szCs w:val="19"/>
                <w:lang w:val="es-ES_tradnl"/>
              </w:rPr>
              <w:t>$EUA</w:t>
            </w:r>
            <w:r w:rsidR="00801F5F" w:rsidRPr="0043762A">
              <w:rPr>
                <w:b/>
                <w:sz w:val="19"/>
                <w:szCs w:val="19"/>
                <w:lang w:val="es-ES_tradnl"/>
              </w:rPr>
              <w:t>)</w:t>
            </w:r>
          </w:p>
        </w:tc>
      </w:tr>
      <w:tr w:rsidR="00801F5F" w:rsidRPr="0043762A" w14:paraId="516E2C24" w14:textId="77777777" w:rsidTr="008E7912">
        <w:trPr>
          <w:trHeight w:hRule="exact" w:val="286"/>
        </w:trPr>
        <w:tc>
          <w:tcPr>
            <w:tcW w:w="1548" w:type="pct"/>
            <w:shd w:val="clear" w:color="auto" w:fill="auto"/>
          </w:tcPr>
          <w:p w14:paraId="36C3CE20" w14:textId="40DE3F88" w:rsidR="00801F5F" w:rsidRPr="0043762A" w:rsidRDefault="004919E4" w:rsidP="00E9030B">
            <w:pPr>
              <w:rPr>
                <w:sz w:val="19"/>
                <w:szCs w:val="19"/>
                <w:lang w:val="es-ES_tradnl"/>
              </w:rPr>
            </w:pPr>
            <w:r w:rsidRPr="0043762A">
              <w:rPr>
                <w:sz w:val="19"/>
                <w:szCs w:val="19"/>
                <w:lang w:val="es-ES_tradnl"/>
              </w:rPr>
              <w:t>ONUDI</w:t>
            </w:r>
          </w:p>
        </w:tc>
        <w:tc>
          <w:tcPr>
            <w:tcW w:w="1555" w:type="pct"/>
            <w:shd w:val="clear" w:color="auto" w:fill="auto"/>
          </w:tcPr>
          <w:p w14:paraId="10C76B22" w14:textId="07E889E8" w:rsidR="00801F5F" w:rsidRPr="0043762A" w:rsidRDefault="00801F5F" w:rsidP="00E9030B">
            <w:pPr>
              <w:jc w:val="right"/>
              <w:rPr>
                <w:sz w:val="19"/>
                <w:szCs w:val="19"/>
                <w:lang w:val="es-ES_tradnl"/>
              </w:rPr>
            </w:pPr>
            <w:r w:rsidRPr="0043762A">
              <w:rPr>
                <w:sz w:val="19"/>
                <w:szCs w:val="19"/>
                <w:lang w:val="es-ES_tradnl"/>
              </w:rPr>
              <w:t>116</w:t>
            </w:r>
            <w:r w:rsidR="001B7F6D" w:rsidRPr="0043762A">
              <w:rPr>
                <w:sz w:val="19"/>
                <w:szCs w:val="19"/>
                <w:lang w:val="es-ES_tradnl"/>
              </w:rPr>
              <w:t> </w:t>
            </w:r>
            <w:r w:rsidRPr="0043762A">
              <w:rPr>
                <w:sz w:val="19"/>
                <w:szCs w:val="19"/>
                <w:lang w:val="es-ES_tradnl"/>
              </w:rPr>
              <w:t>000</w:t>
            </w:r>
          </w:p>
        </w:tc>
        <w:tc>
          <w:tcPr>
            <w:tcW w:w="1897" w:type="pct"/>
            <w:shd w:val="clear" w:color="auto" w:fill="auto"/>
          </w:tcPr>
          <w:p w14:paraId="4D65B218" w14:textId="215D498E" w:rsidR="00801F5F" w:rsidRPr="0043762A" w:rsidRDefault="00801F5F" w:rsidP="00E9030B">
            <w:pPr>
              <w:jc w:val="right"/>
              <w:rPr>
                <w:sz w:val="19"/>
                <w:szCs w:val="19"/>
                <w:lang w:val="es-ES_tradnl"/>
              </w:rPr>
            </w:pPr>
            <w:r w:rsidRPr="0043762A">
              <w:rPr>
                <w:sz w:val="19"/>
                <w:szCs w:val="19"/>
                <w:lang w:val="es-ES_tradnl" w:eastAsia="zh-CN" w:bidi="hi-IN"/>
              </w:rPr>
              <w:t xml:space="preserve"> 8</w:t>
            </w:r>
            <w:r w:rsidR="001B7F6D" w:rsidRPr="0043762A">
              <w:rPr>
                <w:sz w:val="19"/>
                <w:szCs w:val="19"/>
                <w:lang w:val="es-ES_tradnl" w:eastAsia="zh-CN" w:bidi="hi-IN"/>
              </w:rPr>
              <w:t> </w:t>
            </w:r>
            <w:r w:rsidRPr="0043762A">
              <w:rPr>
                <w:sz w:val="19"/>
                <w:szCs w:val="19"/>
                <w:lang w:val="es-ES_tradnl" w:eastAsia="zh-CN" w:bidi="hi-IN"/>
              </w:rPr>
              <w:t>120</w:t>
            </w:r>
          </w:p>
        </w:tc>
      </w:tr>
      <w:tr w:rsidR="00801F5F" w:rsidRPr="0043762A" w14:paraId="0CC62533" w14:textId="77777777" w:rsidTr="008E7912">
        <w:trPr>
          <w:trHeight w:hRule="exact" w:val="290"/>
        </w:trPr>
        <w:tc>
          <w:tcPr>
            <w:tcW w:w="1548" w:type="pct"/>
            <w:shd w:val="clear" w:color="auto" w:fill="auto"/>
          </w:tcPr>
          <w:p w14:paraId="0AA050BA" w14:textId="77777777" w:rsidR="00801F5F" w:rsidRPr="0043762A" w:rsidRDefault="00801F5F" w:rsidP="00E9030B">
            <w:pPr>
              <w:rPr>
                <w:b/>
                <w:bCs/>
                <w:sz w:val="19"/>
                <w:szCs w:val="19"/>
                <w:lang w:val="es-ES_tradnl"/>
              </w:rPr>
            </w:pPr>
            <w:r w:rsidRPr="0043762A">
              <w:rPr>
                <w:b/>
                <w:bCs/>
                <w:sz w:val="19"/>
                <w:szCs w:val="19"/>
                <w:lang w:val="es-ES_tradnl"/>
              </w:rPr>
              <w:t>Total</w:t>
            </w:r>
          </w:p>
        </w:tc>
        <w:tc>
          <w:tcPr>
            <w:tcW w:w="1555" w:type="pct"/>
            <w:shd w:val="clear" w:color="auto" w:fill="auto"/>
          </w:tcPr>
          <w:p w14:paraId="43459569" w14:textId="0CBDD59B" w:rsidR="00801F5F" w:rsidRPr="0043762A" w:rsidRDefault="00801F5F" w:rsidP="00E9030B">
            <w:pPr>
              <w:jc w:val="right"/>
              <w:rPr>
                <w:sz w:val="19"/>
                <w:szCs w:val="19"/>
                <w:lang w:val="es-ES_tradnl"/>
              </w:rPr>
            </w:pPr>
            <w:r w:rsidRPr="0043762A">
              <w:rPr>
                <w:sz w:val="19"/>
                <w:szCs w:val="19"/>
                <w:lang w:val="es-ES_tradnl"/>
              </w:rPr>
              <w:t>116</w:t>
            </w:r>
            <w:r w:rsidR="001B7F6D" w:rsidRPr="0043762A">
              <w:rPr>
                <w:sz w:val="19"/>
                <w:szCs w:val="19"/>
                <w:lang w:val="es-ES_tradnl"/>
              </w:rPr>
              <w:t> </w:t>
            </w:r>
            <w:r w:rsidRPr="0043762A">
              <w:rPr>
                <w:sz w:val="19"/>
                <w:szCs w:val="19"/>
                <w:lang w:val="es-ES_tradnl"/>
              </w:rPr>
              <w:t>000</w:t>
            </w:r>
          </w:p>
        </w:tc>
        <w:tc>
          <w:tcPr>
            <w:tcW w:w="1897" w:type="pct"/>
            <w:shd w:val="clear" w:color="auto" w:fill="auto"/>
          </w:tcPr>
          <w:p w14:paraId="5F81AC91" w14:textId="5DCD5109" w:rsidR="00801F5F" w:rsidRPr="0043762A" w:rsidRDefault="00801F5F" w:rsidP="00E9030B">
            <w:pPr>
              <w:jc w:val="right"/>
              <w:rPr>
                <w:sz w:val="19"/>
                <w:szCs w:val="19"/>
                <w:lang w:val="es-ES_tradnl"/>
              </w:rPr>
            </w:pPr>
            <w:r w:rsidRPr="0043762A">
              <w:rPr>
                <w:sz w:val="19"/>
                <w:szCs w:val="19"/>
                <w:lang w:val="es-ES_tradnl" w:eastAsia="zh-CN" w:bidi="hi-IN"/>
              </w:rPr>
              <w:t xml:space="preserve"> 8</w:t>
            </w:r>
            <w:r w:rsidR="001B7F6D" w:rsidRPr="0043762A">
              <w:rPr>
                <w:sz w:val="19"/>
                <w:szCs w:val="19"/>
                <w:lang w:val="es-ES_tradnl" w:eastAsia="zh-CN" w:bidi="hi-IN"/>
              </w:rPr>
              <w:t> </w:t>
            </w:r>
            <w:r w:rsidRPr="0043762A">
              <w:rPr>
                <w:sz w:val="19"/>
                <w:szCs w:val="19"/>
                <w:lang w:val="es-ES_tradnl" w:eastAsia="zh-CN" w:bidi="hi-IN"/>
              </w:rPr>
              <w:t>120</w:t>
            </w:r>
          </w:p>
        </w:tc>
      </w:tr>
    </w:tbl>
    <w:p w14:paraId="288DC5EF" w14:textId="77777777" w:rsidR="00801F5F" w:rsidRPr="0043762A" w:rsidRDefault="00801F5F" w:rsidP="00801F5F">
      <w:pPr>
        <w:jc w:val="center"/>
        <w:rPr>
          <w:sz w:val="19"/>
          <w:szCs w:val="19"/>
          <w:lang w:val="es-ES_tradnl"/>
        </w:rPr>
      </w:pPr>
    </w:p>
    <w:tbl>
      <w:tblPr>
        <w:tblStyle w:val="TableGrid"/>
        <w:tblW w:w="5727" w:type="pct"/>
        <w:tblInd w:w="-635" w:type="dxa"/>
        <w:tblLook w:val="04A0" w:firstRow="1" w:lastRow="0" w:firstColumn="1" w:lastColumn="0" w:noHBand="0" w:noVBand="1"/>
      </w:tblPr>
      <w:tblGrid>
        <w:gridCol w:w="3324"/>
        <w:gridCol w:w="7385"/>
      </w:tblGrid>
      <w:tr w:rsidR="00801F5F" w:rsidRPr="0043762A" w14:paraId="1695184F" w14:textId="77777777" w:rsidTr="008E7912">
        <w:trPr>
          <w:trHeight w:hRule="exact" w:val="298"/>
        </w:trPr>
        <w:tc>
          <w:tcPr>
            <w:tcW w:w="1552" w:type="pct"/>
            <w:shd w:val="clear" w:color="auto" w:fill="auto"/>
          </w:tcPr>
          <w:p w14:paraId="61EF2256" w14:textId="19847AA0" w:rsidR="00801F5F" w:rsidRPr="0043762A" w:rsidRDefault="00524E77" w:rsidP="00E9030B">
            <w:pPr>
              <w:jc w:val="left"/>
              <w:rPr>
                <w:b/>
                <w:sz w:val="19"/>
                <w:szCs w:val="19"/>
                <w:lang w:val="es-ES_tradnl"/>
              </w:rPr>
            </w:pPr>
            <w:r w:rsidRPr="0043762A">
              <w:rPr>
                <w:b/>
                <w:sz w:val="19"/>
                <w:szCs w:val="19"/>
                <w:lang w:val="es-ES_tradnl"/>
              </w:rPr>
              <w:t>Recomendación de la Secretaría</w:t>
            </w:r>
          </w:p>
        </w:tc>
        <w:tc>
          <w:tcPr>
            <w:tcW w:w="3448" w:type="pct"/>
            <w:shd w:val="clear" w:color="auto" w:fill="auto"/>
          </w:tcPr>
          <w:p w14:paraId="2E052625" w14:textId="58F34B07" w:rsidR="00801F5F" w:rsidRPr="0043762A" w:rsidRDefault="00524E77" w:rsidP="00E9030B">
            <w:pPr>
              <w:jc w:val="center"/>
              <w:rPr>
                <w:sz w:val="19"/>
                <w:szCs w:val="19"/>
                <w:lang w:val="es-ES_tradnl"/>
              </w:rPr>
            </w:pPr>
            <w:r w:rsidRPr="0043762A">
              <w:rPr>
                <w:sz w:val="19"/>
                <w:szCs w:val="19"/>
                <w:lang w:val="es-ES_tradnl"/>
              </w:rPr>
              <w:t>Para consideración individual. Se han resuelto todas las cuestiones técnicas y de costos.</w:t>
            </w:r>
          </w:p>
        </w:tc>
      </w:tr>
    </w:tbl>
    <w:p w14:paraId="12992784" w14:textId="36ACC7AD" w:rsidR="00801F5F" w:rsidRPr="0043762A" w:rsidRDefault="00524E77" w:rsidP="00801F5F">
      <w:pPr>
        <w:tabs>
          <w:tab w:val="left" w:pos="2880"/>
          <w:tab w:val="left" w:pos="5760"/>
        </w:tabs>
        <w:spacing w:before="240" w:after="240"/>
        <w:jc w:val="center"/>
        <w:rPr>
          <w:b/>
          <w:lang w:val="es-ES_tradnl"/>
        </w:rPr>
      </w:pPr>
      <w:r w:rsidRPr="0043762A">
        <w:rPr>
          <w:b/>
          <w:lang w:val="es-ES_tradnl"/>
        </w:rPr>
        <w:lastRenderedPageBreak/>
        <w:t>DESCRIPCIÓN DEL PROYECTO</w:t>
      </w:r>
    </w:p>
    <w:p w14:paraId="218298CE" w14:textId="2F0A47CB" w:rsidR="003778DD" w:rsidRPr="0043762A" w:rsidRDefault="003778DD" w:rsidP="003778DD">
      <w:pPr>
        <w:pStyle w:val="Heading1"/>
        <w:rPr>
          <w:lang w:val="es-ES_tradnl"/>
        </w:rPr>
      </w:pPr>
      <w:r w:rsidRPr="0043762A">
        <w:rPr>
          <w:lang w:val="es-ES_tradnl"/>
        </w:rPr>
        <w:t xml:space="preserve">En nombre del Gobierno de Turkmenistán, la ONUDI, en su calidad de organismo de ejecución designado, ha presentado una solicitud </w:t>
      </w:r>
      <w:r w:rsidR="006C2806" w:rsidRPr="0043762A">
        <w:rPr>
          <w:lang w:val="es-ES_tradnl"/>
        </w:rPr>
        <w:t xml:space="preserve">de financiación </w:t>
      </w:r>
      <w:r w:rsidRPr="0043762A">
        <w:rPr>
          <w:lang w:val="es-ES_tradnl"/>
        </w:rPr>
        <w:t xml:space="preserve">para la etapa I del plan de </w:t>
      </w:r>
      <w:r w:rsidR="00C965DE" w:rsidRPr="0043762A">
        <w:rPr>
          <w:lang w:val="es-ES_tradnl"/>
        </w:rPr>
        <w:t xml:space="preserve">aplicación de la Enmienda de Kigali </w:t>
      </w:r>
      <w:r w:rsidR="0089337F" w:rsidRPr="0043762A">
        <w:rPr>
          <w:lang w:val="es-ES_tradnl"/>
        </w:rPr>
        <w:t xml:space="preserve">(KIP) </w:t>
      </w:r>
      <w:r w:rsidR="00C965DE" w:rsidRPr="0043762A">
        <w:rPr>
          <w:lang w:val="es-ES_tradnl"/>
        </w:rPr>
        <w:t>para los HFC</w:t>
      </w:r>
      <w:r w:rsidRPr="0043762A">
        <w:rPr>
          <w:lang w:val="es-ES_tradnl"/>
        </w:rPr>
        <w:t>, por un importe de 360 000</w:t>
      </w:r>
      <w:r w:rsidR="004E73BF" w:rsidRPr="0043762A">
        <w:rPr>
          <w:lang w:val="es-ES_tradnl"/>
        </w:rPr>
        <w:t> </w:t>
      </w:r>
      <w:r w:rsidRPr="0043762A">
        <w:rPr>
          <w:lang w:val="es-ES_tradnl"/>
        </w:rPr>
        <w:t xml:space="preserve">$EUA, </w:t>
      </w:r>
      <w:r w:rsidR="0089337F" w:rsidRPr="0043762A">
        <w:rPr>
          <w:lang w:val="es-ES_tradnl"/>
        </w:rPr>
        <w:t xml:space="preserve">más gastos de apoyo al organismo de </w:t>
      </w:r>
      <w:r w:rsidRPr="0043762A">
        <w:rPr>
          <w:lang w:val="es-ES_tradnl"/>
        </w:rPr>
        <w:t>25 200</w:t>
      </w:r>
      <w:r w:rsidR="004E73BF" w:rsidRPr="0043762A">
        <w:rPr>
          <w:lang w:val="es-ES_tradnl"/>
        </w:rPr>
        <w:t> </w:t>
      </w:r>
      <w:r w:rsidRPr="0043762A">
        <w:rPr>
          <w:lang w:val="es-ES_tradnl"/>
        </w:rPr>
        <w:t>$EUA, tal como se presentó originalmente.</w:t>
      </w:r>
    </w:p>
    <w:p w14:paraId="0C95A2E1" w14:textId="005B334E" w:rsidR="00801F5F" w:rsidRPr="0043762A" w:rsidRDefault="003778DD" w:rsidP="00801F5F">
      <w:pPr>
        <w:pStyle w:val="Heading1"/>
        <w:rPr>
          <w:lang w:val="es-ES_tradnl"/>
        </w:rPr>
      </w:pPr>
      <w:r w:rsidRPr="0043762A">
        <w:rPr>
          <w:lang w:val="es-ES_tradnl"/>
        </w:rPr>
        <w:t xml:space="preserve">La ejecución de la etapa I del </w:t>
      </w:r>
      <w:r w:rsidR="0089337F" w:rsidRPr="0043762A">
        <w:rPr>
          <w:lang w:val="es-ES_tradnl"/>
        </w:rPr>
        <w:t>KIP</w:t>
      </w:r>
      <w:r w:rsidRPr="0043762A">
        <w:rPr>
          <w:lang w:val="es-ES_tradnl"/>
        </w:rPr>
        <w:t xml:space="preserve"> ayudará a Turkmenistán a cumplir el objetivo de reducir en un 10 % su consumo de referencia de HFC para el 1 de enero de 2029.</w:t>
      </w:r>
    </w:p>
    <w:p w14:paraId="4602FCFA" w14:textId="35174163" w:rsidR="003778DD" w:rsidRPr="0043762A" w:rsidRDefault="003778DD" w:rsidP="003778DD">
      <w:pPr>
        <w:pStyle w:val="Heading1"/>
        <w:rPr>
          <w:lang w:val="es-ES_tradnl"/>
        </w:rPr>
      </w:pPr>
      <w:r w:rsidRPr="0043762A">
        <w:rPr>
          <w:lang w:val="es-ES_tradnl"/>
        </w:rPr>
        <w:t xml:space="preserve">El primer tramo de la etapa I del KIP que se </w:t>
      </w:r>
      <w:r w:rsidR="00C34CA1" w:rsidRPr="0043762A">
        <w:rPr>
          <w:lang w:val="es-ES_tradnl"/>
        </w:rPr>
        <w:t xml:space="preserve">pide </w:t>
      </w:r>
      <w:r w:rsidRPr="0043762A">
        <w:rPr>
          <w:lang w:val="es-ES_tradnl"/>
        </w:rPr>
        <w:t>en esta reunión asciende a 118 000</w:t>
      </w:r>
      <w:r w:rsidR="004E73BF" w:rsidRPr="0043762A">
        <w:rPr>
          <w:lang w:val="es-ES_tradnl"/>
        </w:rPr>
        <w:t> </w:t>
      </w:r>
      <w:r w:rsidRPr="0043762A">
        <w:rPr>
          <w:lang w:val="es-ES_tradnl"/>
        </w:rPr>
        <w:t xml:space="preserve">$EUA, </w:t>
      </w:r>
      <w:r w:rsidR="0089337F" w:rsidRPr="0043762A">
        <w:rPr>
          <w:lang w:val="es-ES_tradnl"/>
        </w:rPr>
        <w:t>más gastos de apoyo al organismo de</w:t>
      </w:r>
      <w:r w:rsidRPr="0043762A">
        <w:rPr>
          <w:lang w:val="es-ES_tradnl"/>
        </w:rPr>
        <w:t xml:space="preserve"> 8 260</w:t>
      </w:r>
      <w:r w:rsidR="004E73BF" w:rsidRPr="0043762A">
        <w:rPr>
          <w:lang w:val="es-ES_tradnl"/>
        </w:rPr>
        <w:t> </w:t>
      </w:r>
      <w:r w:rsidRPr="0043762A">
        <w:rPr>
          <w:lang w:val="es-ES_tradnl"/>
        </w:rPr>
        <w:t>$EUA para la ONUDI, como se presentó originalmente, para el período comprendido entre enero de 2024 y diciembre de 2025.</w:t>
      </w:r>
    </w:p>
    <w:p w14:paraId="16EFE066" w14:textId="60358957" w:rsidR="00801F5F" w:rsidRPr="0043762A" w:rsidRDefault="003778DD" w:rsidP="00801F5F">
      <w:pPr>
        <w:pStyle w:val="Heading1"/>
        <w:numPr>
          <w:ilvl w:val="0"/>
          <w:numId w:val="0"/>
        </w:numPr>
        <w:rPr>
          <w:b/>
          <w:sz w:val="20"/>
          <w:szCs w:val="20"/>
          <w:lang w:val="es-ES_tradnl"/>
        </w:rPr>
      </w:pPr>
      <w:r w:rsidRPr="0043762A">
        <w:rPr>
          <w:b/>
          <w:lang w:val="es-ES_tradnl"/>
        </w:rPr>
        <w:t>Antecedentes</w:t>
      </w:r>
    </w:p>
    <w:p w14:paraId="03E3EC2E" w14:textId="7ED769A1" w:rsidR="003778DD" w:rsidRPr="0043762A" w:rsidRDefault="006C34A3" w:rsidP="003778DD">
      <w:pPr>
        <w:pStyle w:val="Heading1"/>
        <w:rPr>
          <w:lang w:val="es-ES_tradnl"/>
        </w:rPr>
      </w:pPr>
      <w:r w:rsidRPr="0043762A">
        <w:rPr>
          <w:lang w:val="es-ES_tradnl"/>
        </w:rPr>
        <w:t xml:space="preserve">El Gobierno de Turkmenistán ratificó todas las enmiendas al Protocolo de Montreal, incluida la Enmienda de Kigali, el 31 de agosto de 2020. Turkmenistán </w:t>
      </w:r>
      <w:r w:rsidR="00925A31" w:rsidRPr="0043762A">
        <w:rPr>
          <w:lang w:val="es-ES_tradnl"/>
        </w:rPr>
        <w:t xml:space="preserve">tiene un consumo de referencia de HCFC </w:t>
      </w:r>
      <w:r w:rsidRPr="0043762A">
        <w:rPr>
          <w:lang w:val="es-ES_tradnl"/>
        </w:rPr>
        <w:t>de 6,80 toneladas PAO</w:t>
      </w:r>
      <w:r w:rsidR="00925A31" w:rsidRPr="0043762A">
        <w:rPr>
          <w:lang w:val="es-ES_tradnl"/>
        </w:rPr>
        <w:t>,</w:t>
      </w:r>
      <w:r w:rsidRPr="0043762A">
        <w:rPr>
          <w:lang w:val="es-ES_tradnl"/>
        </w:rPr>
        <w:t xml:space="preserve"> o 124,14 toneladas métricas (</w:t>
      </w:r>
      <w:proofErr w:type="spellStart"/>
      <w:r w:rsidRPr="0043762A">
        <w:rPr>
          <w:lang w:val="es-ES_tradnl"/>
        </w:rPr>
        <w:t>tm</w:t>
      </w:r>
      <w:proofErr w:type="spellEnd"/>
      <w:r w:rsidRPr="0043762A">
        <w:rPr>
          <w:lang w:val="es-ES_tradnl"/>
        </w:rPr>
        <w:t>)</w:t>
      </w:r>
      <w:r w:rsidR="00925A31" w:rsidRPr="0043762A">
        <w:rPr>
          <w:lang w:val="es-ES_tradnl"/>
        </w:rPr>
        <w:t>,</w:t>
      </w:r>
      <w:r w:rsidRPr="0043762A">
        <w:rPr>
          <w:lang w:val="es-ES_tradnl"/>
        </w:rPr>
        <w:t xml:space="preserve"> y está previsto que elimine completamente el consumo de HCFC para el 1 de enero de 2030</w:t>
      </w:r>
      <w:r w:rsidR="00801F5F" w:rsidRPr="0043762A">
        <w:rPr>
          <w:rStyle w:val="FootnoteReference"/>
          <w:lang w:val="es-ES_tradnl"/>
        </w:rPr>
        <w:footnoteReference w:id="2"/>
      </w:r>
      <w:r w:rsidRPr="0043762A">
        <w:rPr>
          <w:lang w:val="es-ES_tradnl"/>
        </w:rPr>
        <w:t>.</w:t>
      </w:r>
    </w:p>
    <w:p w14:paraId="551D2E14" w14:textId="73E321CD" w:rsidR="00801F5F" w:rsidRPr="0043762A" w:rsidRDefault="006C34A3" w:rsidP="00801F5F">
      <w:pPr>
        <w:spacing w:after="240"/>
        <w:outlineLvl w:val="0"/>
        <w:rPr>
          <w:bCs/>
          <w:u w:val="single"/>
          <w:lang w:val="es-ES_tradnl"/>
        </w:rPr>
      </w:pPr>
      <w:r w:rsidRPr="0043762A">
        <w:rPr>
          <w:bCs/>
          <w:u w:val="single"/>
          <w:lang w:val="es-ES_tradnl"/>
        </w:rPr>
        <w:t>Estado de ejecución del plan de gestión de eliminación de HCFC</w:t>
      </w:r>
    </w:p>
    <w:p w14:paraId="20B4319C" w14:textId="06F1DE77" w:rsidR="006C34A3" w:rsidRPr="0043762A" w:rsidRDefault="006C34A3" w:rsidP="004D458C">
      <w:pPr>
        <w:pStyle w:val="Heading1"/>
        <w:tabs>
          <w:tab w:val="num" w:pos="709"/>
        </w:tabs>
        <w:rPr>
          <w:lang w:val="es-ES_tradnl"/>
        </w:rPr>
      </w:pPr>
      <w:r w:rsidRPr="0043762A">
        <w:rPr>
          <w:lang w:val="es-ES_tradnl"/>
        </w:rPr>
        <w:t>La etapa I del plan de gestión de eliminación de HCFC</w:t>
      </w:r>
      <w:r w:rsidR="008B72EC" w:rsidRPr="0043762A">
        <w:rPr>
          <w:lang w:val="es-ES_tradnl"/>
        </w:rPr>
        <w:t xml:space="preserve"> (PGEH)</w:t>
      </w:r>
      <w:r w:rsidRPr="0043762A">
        <w:rPr>
          <w:lang w:val="es-ES_tradnl"/>
        </w:rPr>
        <w:t xml:space="preserve"> para Turkmenistán se aprobó originalmente en la 62ª reunión</w:t>
      </w:r>
      <w:r w:rsidRPr="0043762A">
        <w:rPr>
          <w:vertAlign w:val="superscript"/>
          <w:lang w:val="es-ES_tradnl"/>
        </w:rPr>
        <w:footnoteReference w:id="3"/>
      </w:r>
      <w:r w:rsidRPr="0043762A">
        <w:rPr>
          <w:lang w:val="es-ES_tradnl"/>
        </w:rPr>
        <w:t xml:space="preserve"> y se revisó en la 71ª reunión</w:t>
      </w:r>
      <w:r w:rsidRPr="0043762A">
        <w:rPr>
          <w:vertAlign w:val="superscript"/>
          <w:lang w:val="es-ES_tradnl"/>
        </w:rPr>
        <w:footnoteReference w:id="4"/>
      </w:r>
      <w:r w:rsidRPr="0043762A">
        <w:rPr>
          <w:lang w:val="es-ES_tradnl"/>
        </w:rPr>
        <w:t xml:space="preserve"> para cumplir con la reducción del 35</w:t>
      </w:r>
      <w:r w:rsidR="004E73BF" w:rsidRPr="0043762A">
        <w:rPr>
          <w:lang w:val="es-ES_tradnl"/>
        </w:rPr>
        <w:t> </w:t>
      </w:r>
      <w:r w:rsidR="008B72EC" w:rsidRPr="0043762A">
        <w:rPr>
          <w:lang w:val="es-ES_tradnl"/>
        </w:rPr>
        <w:t xml:space="preserve">% </w:t>
      </w:r>
      <w:r w:rsidRPr="0043762A">
        <w:rPr>
          <w:lang w:val="es-ES_tradnl"/>
        </w:rPr>
        <w:t>d</w:t>
      </w:r>
      <w:r w:rsidR="0045352D" w:rsidRPr="0043762A">
        <w:rPr>
          <w:lang w:val="es-ES_tradnl"/>
        </w:rPr>
        <w:t>e la base de referencia para</w:t>
      </w:r>
      <w:r w:rsidRPr="0043762A">
        <w:rPr>
          <w:lang w:val="es-ES_tradnl"/>
        </w:rPr>
        <w:t xml:space="preserve"> 2020, </w:t>
      </w:r>
      <w:r w:rsidR="0045352D" w:rsidRPr="0043762A">
        <w:rPr>
          <w:lang w:val="es-ES_tradnl"/>
        </w:rPr>
        <w:t xml:space="preserve">lo que supone la eliminación </w:t>
      </w:r>
      <w:r w:rsidRPr="0043762A">
        <w:rPr>
          <w:lang w:val="es-ES_tradnl"/>
        </w:rPr>
        <w:t xml:space="preserve">de 2,38 toneladas PAO de HCFC, a un costo total de 652 050 $EUA, más </w:t>
      </w:r>
      <w:r w:rsidR="0045352D" w:rsidRPr="0043762A">
        <w:rPr>
          <w:lang w:val="es-ES_tradnl"/>
        </w:rPr>
        <w:t xml:space="preserve">gastos de </w:t>
      </w:r>
      <w:r w:rsidRPr="0043762A">
        <w:rPr>
          <w:lang w:val="es-ES_tradnl"/>
        </w:rPr>
        <w:t xml:space="preserve">apoyo </w:t>
      </w:r>
      <w:r w:rsidR="0045352D" w:rsidRPr="0043762A">
        <w:rPr>
          <w:lang w:val="es-ES_tradnl"/>
        </w:rPr>
        <w:t xml:space="preserve">al </w:t>
      </w:r>
      <w:r w:rsidRPr="0043762A">
        <w:rPr>
          <w:lang w:val="es-ES_tradnl"/>
        </w:rPr>
        <w:t>organismo, incluido el fortalecimiento institucional a un nivel de 319 550 $EUA durante ocho años.</w:t>
      </w:r>
    </w:p>
    <w:p w14:paraId="734FD5F3" w14:textId="33078F45" w:rsidR="006C34A3" w:rsidRPr="0043762A" w:rsidRDefault="006C34A3" w:rsidP="006C34A3">
      <w:pPr>
        <w:pStyle w:val="Heading1"/>
        <w:rPr>
          <w:lang w:val="es-ES_tradnl"/>
        </w:rPr>
      </w:pPr>
      <w:r w:rsidRPr="0043762A">
        <w:rPr>
          <w:lang w:val="es-ES_tradnl"/>
        </w:rPr>
        <w:t xml:space="preserve">La etapa II del </w:t>
      </w:r>
      <w:r w:rsidR="0045352D" w:rsidRPr="0043762A">
        <w:rPr>
          <w:lang w:val="es-ES_tradnl"/>
        </w:rPr>
        <w:t>PGEH</w:t>
      </w:r>
      <w:r w:rsidRPr="0043762A">
        <w:rPr>
          <w:lang w:val="es-ES_tradnl"/>
        </w:rPr>
        <w:t xml:space="preserve"> para Turkmenistán se aprobó en la 86ª</w:t>
      </w:r>
      <w:r w:rsidR="00D20507" w:rsidRPr="0043762A">
        <w:rPr>
          <w:lang w:val="es-ES_tradnl"/>
        </w:rPr>
        <w:t> </w:t>
      </w:r>
      <w:r w:rsidRPr="0043762A">
        <w:rPr>
          <w:lang w:val="es-ES_tradnl"/>
        </w:rPr>
        <w:t>reunión</w:t>
      </w:r>
      <w:r w:rsidRPr="0043762A">
        <w:rPr>
          <w:vertAlign w:val="superscript"/>
          <w:lang w:val="es-ES_tradnl"/>
        </w:rPr>
        <w:footnoteReference w:id="5"/>
      </w:r>
      <w:r w:rsidRPr="0043762A">
        <w:rPr>
          <w:lang w:val="es-ES_tradnl"/>
        </w:rPr>
        <w:t xml:space="preserve"> para lograr una reducción sostenida del consumo de HCFC en un 67,5</w:t>
      </w:r>
      <w:r w:rsidR="004E73BF" w:rsidRPr="0043762A">
        <w:rPr>
          <w:lang w:val="es-ES_tradnl"/>
        </w:rPr>
        <w:t> </w:t>
      </w:r>
      <w:r w:rsidR="008B72EC" w:rsidRPr="0043762A">
        <w:rPr>
          <w:lang w:val="es-ES_tradnl"/>
        </w:rPr>
        <w:t xml:space="preserve">% </w:t>
      </w:r>
      <w:r w:rsidRPr="0043762A">
        <w:rPr>
          <w:lang w:val="es-ES_tradnl"/>
        </w:rPr>
        <w:t>con respecto a</w:t>
      </w:r>
      <w:r w:rsidR="00E734F7" w:rsidRPr="0043762A">
        <w:rPr>
          <w:lang w:val="es-ES_tradnl"/>
        </w:rPr>
        <w:t xml:space="preserve"> la base </w:t>
      </w:r>
      <w:r w:rsidRPr="0043762A">
        <w:rPr>
          <w:lang w:val="es-ES_tradnl"/>
        </w:rPr>
        <w:t xml:space="preserve">de referencia (2,21 toneladas PAO) para el 1 de enero de 2025, a un costo total de 308 500 $EUA, más los gastos de apoyo al organismo para la ONUDI. La etapa II del </w:t>
      </w:r>
      <w:r w:rsidR="001522AC" w:rsidRPr="0043762A">
        <w:rPr>
          <w:lang w:val="es-ES_tradnl"/>
        </w:rPr>
        <w:t>PGEH</w:t>
      </w:r>
      <w:r w:rsidRPr="0043762A">
        <w:rPr>
          <w:lang w:val="es-ES_tradnl"/>
        </w:rPr>
        <w:t xml:space="preserve"> concluirá el 31 de diciembre de 2026, según lo estipulado en el Acuerdo entre el Gobierno de Turkmenistán y el Comité Ejecutivo.</w:t>
      </w:r>
    </w:p>
    <w:p w14:paraId="108FD873" w14:textId="0D47B8CF" w:rsidR="006C34A3" w:rsidRPr="0043762A" w:rsidRDefault="006C34A3" w:rsidP="00235796">
      <w:pPr>
        <w:pStyle w:val="Heading1"/>
        <w:rPr>
          <w:lang w:val="es-ES_tradnl"/>
        </w:rPr>
      </w:pPr>
      <w:r w:rsidRPr="0043762A">
        <w:rPr>
          <w:lang w:val="es-ES_tradnl"/>
        </w:rPr>
        <w:t xml:space="preserve">La etapa III del </w:t>
      </w:r>
      <w:r w:rsidR="00C957D9" w:rsidRPr="0043762A">
        <w:rPr>
          <w:lang w:val="es-ES_tradnl"/>
        </w:rPr>
        <w:t xml:space="preserve">PGEH </w:t>
      </w:r>
      <w:r w:rsidRPr="0043762A">
        <w:rPr>
          <w:lang w:val="es-ES_tradnl"/>
        </w:rPr>
        <w:t xml:space="preserve">se presentará en la primera reunión del Comité Ejecutivo de 2025 y permitirá al país lograr la eliminación total de los HCFC para el 1 de enero de 2030, con excepción </w:t>
      </w:r>
      <w:r w:rsidR="00C957D9" w:rsidRPr="0043762A">
        <w:rPr>
          <w:lang w:val="es-ES_tradnl"/>
        </w:rPr>
        <w:t>de los HCFC autorizados como prórroga para mantenimiento entre 2030 y 2040, cuando sea necesario, en consonancia con las disposiciones del Protocolo de Montreal</w:t>
      </w:r>
      <w:r w:rsidRPr="0043762A">
        <w:rPr>
          <w:lang w:val="es-ES_tradnl"/>
        </w:rPr>
        <w:t>.</w:t>
      </w:r>
    </w:p>
    <w:p w14:paraId="653F2DD6" w14:textId="2587127E" w:rsidR="00801F5F" w:rsidRPr="0043762A" w:rsidRDefault="006C34A3" w:rsidP="00801F5F">
      <w:pPr>
        <w:pStyle w:val="Heading1"/>
        <w:numPr>
          <w:ilvl w:val="0"/>
          <w:numId w:val="0"/>
        </w:numPr>
        <w:spacing w:before="240"/>
        <w:rPr>
          <w:u w:val="single"/>
          <w:lang w:val="es-ES_tradnl"/>
        </w:rPr>
      </w:pPr>
      <w:r w:rsidRPr="0043762A">
        <w:rPr>
          <w:u w:val="single"/>
          <w:lang w:val="es-ES_tradnl"/>
        </w:rPr>
        <w:t>Estado de ejecución de las actividades relacionadas con los HFC</w:t>
      </w:r>
    </w:p>
    <w:p w14:paraId="4848FD66" w14:textId="4C2923B0" w:rsidR="006C34A3" w:rsidRPr="0043762A" w:rsidRDefault="006C34A3" w:rsidP="006C34A3">
      <w:pPr>
        <w:pStyle w:val="Heading1"/>
        <w:rPr>
          <w:lang w:val="es-ES_tradnl"/>
        </w:rPr>
      </w:pPr>
      <w:r w:rsidRPr="0043762A">
        <w:rPr>
          <w:lang w:val="es-ES_tradnl"/>
        </w:rPr>
        <w:t xml:space="preserve">En la 74ª reunión, Turkmenistán recibió financiación para realizar un estudio sobre el uso de alternativas a las sustancias que agotan la capa de ozono (SAO) (70 000 $EUA), que </w:t>
      </w:r>
      <w:r w:rsidR="001F7496" w:rsidRPr="0043762A">
        <w:rPr>
          <w:lang w:val="es-ES_tradnl"/>
        </w:rPr>
        <w:t>concluy</w:t>
      </w:r>
      <w:r w:rsidRPr="0043762A">
        <w:rPr>
          <w:lang w:val="es-ES_tradnl"/>
        </w:rPr>
        <w:t xml:space="preserve">ó en septiembre de 2017. En la 80ª reunión, Turkmenistán recibió financiación para llevar a cabo las actividades de apoyo para la eliminación de los HFC (150 000 $EUA), que </w:t>
      </w:r>
      <w:r w:rsidR="00684A96" w:rsidRPr="0043762A">
        <w:rPr>
          <w:lang w:val="es-ES_tradnl"/>
        </w:rPr>
        <w:t xml:space="preserve">finalizaron </w:t>
      </w:r>
      <w:r w:rsidRPr="0043762A">
        <w:rPr>
          <w:lang w:val="es-ES_tradnl"/>
        </w:rPr>
        <w:t xml:space="preserve">en junio de 2021. Estas actividades ayudaron al país, entre otras cosas, a ratificar la Enmienda de Kigali; actualizar su sistema de concesión de licencias para incluir los HFC y las mezclas de HFC y </w:t>
      </w:r>
      <w:r w:rsidR="007810CE" w:rsidRPr="0043762A">
        <w:rPr>
          <w:lang w:val="es-ES_tradnl"/>
        </w:rPr>
        <w:t>elaborar</w:t>
      </w:r>
      <w:r w:rsidRPr="0043762A">
        <w:rPr>
          <w:lang w:val="es-ES_tradnl"/>
        </w:rPr>
        <w:t xml:space="preserve"> códigos aduaneros nacionales </w:t>
      </w:r>
      <w:r w:rsidRPr="0043762A">
        <w:rPr>
          <w:lang w:val="es-ES_tradnl"/>
        </w:rPr>
        <w:lastRenderedPageBreak/>
        <w:t xml:space="preserve">para los diferentes HFC </w:t>
      </w:r>
      <w:r w:rsidR="00EE2E0A" w:rsidRPr="0043762A">
        <w:rPr>
          <w:lang w:val="es-ES_tradnl"/>
        </w:rPr>
        <w:t xml:space="preserve">para asegurar </w:t>
      </w:r>
      <w:r w:rsidRPr="0043762A">
        <w:rPr>
          <w:lang w:val="es-ES_tradnl"/>
        </w:rPr>
        <w:t>la supervisión y el registro adecuados de las importaciones/exportaciones; actualizar una encuesta sobre las importaciones de HFC y sustancias alternativas; notificar los datos de importación de HFC en virtud del artículo 7 del Protocolo de Montreal; identificar las necesidades de creación de capacidad de los técnicos de mantenimiento para apoyar la transición a las alternativas</w:t>
      </w:r>
      <w:r w:rsidR="009B3AD0" w:rsidRPr="0043762A">
        <w:rPr>
          <w:lang w:val="es-ES_tradnl"/>
        </w:rPr>
        <w:t>,</w:t>
      </w:r>
      <w:r w:rsidRPr="0043762A">
        <w:rPr>
          <w:lang w:val="es-ES_tradnl"/>
        </w:rPr>
        <w:t xml:space="preserve"> y analizar las opciones </w:t>
      </w:r>
      <w:r w:rsidR="009B3AD0" w:rsidRPr="0043762A">
        <w:rPr>
          <w:lang w:val="es-ES_tradnl"/>
        </w:rPr>
        <w:t xml:space="preserve">en materia de </w:t>
      </w:r>
      <w:r w:rsidRPr="0043762A">
        <w:rPr>
          <w:lang w:val="es-ES_tradnl"/>
        </w:rPr>
        <w:t>política</w:t>
      </w:r>
      <w:r w:rsidR="009B3AD0" w:rsidRPr="0043762A">
        <w:rPr>
          <w:lang w:val="es-ES_tradnl"/>
        </w:rPr>
        <w:t xml:space="preserve"> </w:t>
      </w:r>
      <w:r w:rsidRPr="0043762A">
        <w:rPr>
          <w:lang w:val="es-ES_tradnl"/>
        </w:rPr>
        <w:t>para facilitar la eliminación de los HFC.</w:t>
      </w:r>
    </w:p>
    <w:p w14:paraId="5F31CB5F" w14:textId="0259A0E7" w:rsidR="00801F5F" w:rsidRPr="0043762A" w:rsidRDefault="00704B8F" w:rsidP="00801F5F">
      <w:pPr>
        <w:spacing w:after="240"/>
        <w:rPr>
          <w:b/>
          <w:bCs/>
          <w:lang w:val="es-ES_tradnl"/>
        </w:rPr>
      </w:pPr>
      <w:r w:rsidRPr="0043762A">
        <w:rPr>
          <w:b/>
          <w:bCs/>
          <w:lang w:val="es-ES_tradnl"/>
        </w:rPr>
        <w:t xml:space="preserve">Etapa I del </w:t>
      </w:r>
      <w:r w:rsidR="00345B73" w:rsidRPr="0043762A">
        <w:rPr>
          <w:b/>
          <w:bCs/>
          <w:lang w:val="es-ES_tradnl"/>
        </w:rPr>
        <w:t>plan de aplicación de la Enmienda de Kigali para los HFC</w:t>
      </w:r>
    </w:p>
    <w:p w14:paraId="1453E59D" w14:textId="443B5042" w:rsidR="00801F5F" w:rsidRPr="0043762A" w:rsidRDefault="00FF22AE" w:rsidP="00801F5F">
      <w:pPr>
        <w:spacing w:after="240"/>
        <w:rPr>
          <w:u w:val="single"/>
          <w:lang w:val="es-ES_tradnl"/>
        </w:rPr>
      </w:pPr>
      <w:r w:rsidRPr="0043762A">
        <w:rPr>
          <w:u w:val="single"/>
          <w:lang w:val="es-ES_tradnl"/>
        </w:rPr>
        <w:t xml:space="preserve">Marcos </w:t>
      </w:r>
      <w:r w:rsidR="00E90AA9" w:rsidRPr="0043762A">
        <w:rPr>
          <w:u w:val="single"/>
          <w:lang w:val="es-ES_tradnl"/>
        </w:rPr>
        <w:t>político, reglamentario e institucional</w:t>
      </w:r>
    </w:p>
    <w:p w14:paraId="6BEA9690" w14:textId="546EE20F" w:rsidR="00FF22AE" w:rsidRPr="0043762A" w:rsidRDefault="00FF22AE" w:rsidP="00FF22AE">
      <w:pPr>
        <w:pStyle w:val="Heading1"/>
        <w:autoSpaceDE w:val="0"/>
        <w:autoSpaceDN w:val="0"/>
        <w:adjustRightInd w:val="0"/>
        <w:rPr>
          <w:lang w:val="es-ES_tradnl"/>
        </w:rPr>
      </w:pPr>
      <w:r w:rsidRPr="0043762A">
        <w:rPr>
          <w:lang w:val="es-ES_tradnl"/>
        </w:rPr>
        <w:t>El Ministerio de Protección del Medio Ambiente es la autoridad responsable de las actividades relacionadas con el Protocolo de Montreal en el país, incluida la recopilación y notificación de datos sobre el consumo de sustancias controladas, la asignación de cu</w:t>
      </w:r>
      <w:r w:rsidR="0043762A" w:rsidRPr="0043762A">
        <w:rPr>
          <w:lang w:val="es-ES_tradnl"/>
        </w:rPr>
        <w:t>otas</w:t>
      </w:r>
      <w:r w:rsidR="00DA09AB" w:rsidRPr="0043762A">
        <w:rPr>
          <w:lang w:val="es-ES_tradnl"/>
        </w:rPr>
        <w:t xml:space="preserve"> </w:t>
      </w:r>
      <w:r w:rsidRPr="0043762A">
        <w:rPr>
          <w:lang w:val="es-ES_tradnl"/>
        </w:rPr>
        <w:t>y la expedición de permisos de importación a través de la dependencia nacional del ozono</w:t>
      </w:r>
      <w:r w:rsidR="004E73BF" w:rsidRPr="0043762A">
        <w:rPr>
          <w:lang w:val="es-ES_tradnl"/>
        </w:rPr>
        <w:t xml:space="preserve"> </w:t>
      </w:r>
      <w:r w:rsidRPr="0043762A">
        <w:rPr>
          <w:lang w:val="es-ES_tradnl"/>
        </w:rPr>
        <w:t xml:space="preserve">(DNO) y con el apoyo del Servicio Estatal de Control Ecológico. El </w:t>
      </w:r>
      <w:proofErr w:type="gramStart"/>
      <w:r w:rsidRPr="0043762A">
        <w:rPr>
          <w:lang w:val="es-ES_tradnl"/>
        </w:rPr>
        <w:t>Presidente</w:t>
      </w:r>
      <w:proofErr w:type="gramEnd"/>
      <w:r w:rsidRPr="0043762A">
        <w:rPr>
          <w:lang w:val="es-ES_tradnl"/>
        </w:rPr>
        <w:t xml:space="preserve"> de Turkmenistán creó una comisión estatal especial para </w:t>
      </w:r>
      <w:r w:rsidR="00DA09AB" w:rsidRPr="0043762A">
        <w:rPr>
          <w:lang w:val="es-ES_tradnl"/>
        </w:rPr>
        <w:t xml:space="preserve">asegurar </w:t>
      </w:r>
      <w:r w:rsidRPr="0043762A">
        <w:rPr>
          <w:lang w:val="es-ES_tradnl"/>
        </w:rPr>
        <w:t>el cumplimiento de las obligaciones del país en virtud de los acuerdos medioambientales multilaterales. Uno de los grupos de trabajo de la comisión estatal es responsable del Convenio de Viena y del Protocolo de Montreal.</w:t>
      </w:r>
    </w:p>
    <w:p w14:paraId="40659148" w14:textId="139ABB93" w:rsidR="00FF22AE" w:rsidRPr="0043762A" w:rsidRDefault="00FF22AE" w:rsidP="00FF22AE">
      <w:pPr>
        <w:pStyle w:val="Heading1"/>
        <w:autoSpaceDE w:val="0"/>
        <w:autoSpaceDN w:val="0"/>
        <w:adjustRightInd w:val="0"/>
        <w:rPr>
          <w:lang w:val="es-ES_tradnl"/>
        </w:rPr>
      </w:pPr>
      <w:r w:rsidRPr="0043762A">
        <w:rPr>
          <w:lang w:val="es-ES_tradnl"/>
        </w:rPr>
        <w:t xml:space="preserve">Las principales leyes medioambientales que regulan la protección de la capa de ozono son la </w:t>
      </w:r>
      <w:r w:rsidR="005C71A7" w:rsidRPr="0043762A">
        <w:rPr>
          <w:lang w:val="es-ES_tradnl"/>
        </w:rPr>
        <w:t>“</w:t>
      </w:r>
      <w:r w:rsidRPr="0043762A">
        <w:rPr>
          <w:lang w:val="es-ES_tradnl"/>
        </w:rPr>
        <w:t>Protección de la capa de ozono</w:t>
      </w:r>
      <w:r w:rsidR="005C71A7" w:rsidRPr="0043762A">
        <w:rPr>
          <w:lang w:val="es-ES_tradnl"/>
        </w:rPr>
        <w:t>”</w:t>
      </w:r>
      <w:r w:rsidRPr="0043762A">
        <w:rPr>
          <w:lang w:val="es-ES_tradnl"/>
        </w:rPr>
        <w:t xml:space="preserve"> (2009), la </w:t>
      </w:r>
      <w:r w:rsidR="005C71A7" w:rsidRPr="0043762A">
        <w:rPr>
          <w:lang w:val="es-ES_tradnl"/>
        </w:rPr>
        <w:t>“</w:t>
      </w:r>
      <w:r w:rsidRPr="0043762A">
        <w:rPr>
          <w:lang w:val="es-ES_tradnl"/>
        </w:rPr>
        <w:t>Protección de la naturaleza</w:t>
      </w:r>
      <w:r w:rsidR="005C71A7" w:rsidRPr="0043762A">
        <w:rPr>
          <w:lang w:val="es-ES_tradnl"/>
        </w:rPr>
        <w:t>”</w:t>
      </w:r>
      <w:r w:rsidRPr="0043762A">
        <w:rPr>
          <w:lang w:val="es-ES_tradnl"/>
        </w:rPr>
        <w:t xml:space="preserve"> (2014) y la </w:t>
      </w:r>
      <w:r w:rsidR="005C71A7" w:rsidRPr="0043762A">
        <w:rPr>
          <w:lang w:val="es-ES_tradnl"/>
        </w:rPr>
        <w:t>“</w:t>
      </w:r>
      <w:r w:rsidRPr="0043762A">
        <w:rPr>
          <w:lang w:val="es-ES_tradnl"/>
        </w:rPr>
        <w:t>Protección del aire atmosférico</w:t>
      </w:r>
      <w:r w:rsidR="005C71A7" w:rsidRPr="0043762A">
        <w:rPr>
          <w:lang w:val="es-ES_tradnl"/>
        </w:rPr>
        <w:t>”</w:t>
      </w:r>
      <w:r w:rsidRPr="0043762A">
        <w:rPr>
          <w:lang w:val="es-ES_tradnl"/>
        </w:rPr>
        <w:t xml:space="preserve"> (2016). A través de la aplicación de estas normativas, todas las personas jurídicas y físicas que </w:t>
      </w:r>
      <w:proofErr w:type="gramStart"/>
      <w:r w:rsidRPr="0043762A">
        <w:rPr>
          <w:lang w:val="es-ES_tradnl"/>
        </w:rPr>
        <w:t>fabriquen,</w:t>
      </w:r>
      <w:proofErr w:type="gramEnd"/>
      <w:r w:rsidRPr="0043762A">
        <w:rPr>
          <w:lang w:val="es-ES_tradnl"/>
        </w:rPr>
        <w:t xml:space="preserve"> operen y hagan el mantenimiento de equipos de refrigeración y aire acondicionado </w:t>
      </w:r>
      <w:r w:rsidR="00FC2756" w:rsidRPr="0043762A">
        <w:rPr>
          <w:lang w:val="es-ES_tradnl"/>
        </w:rPr>
        <w:t xml:space="preserve">(RAC) </w:t>
      </w:r>
      <w:r w:rsidRPr="0043762A">
        <w:rPr>
          <w:lang w:val="es-ES_tradnl"/>
        </w:rPr>
        <w:t>y de extinción de incendios</w:t>
      </w:r>
      <w:r w:rsidR="00DA09AB" w:rsidRPr="0043762A">
        <w:rPr>
          <w:lang w:val="es-ES_tradnl"/>
        </w:rPr>
        <w:t>,</w:t>
      </w:r>
      <w:r w:rsidRPr="0043762A">
        <w:rPr>
          <w:lang w:val="es-ES_tradnl"/>
        </w:rPr>
        <w:t xml:space="preserve"> están obligadas a informar de su consumo.</w:t>
      </w:r>
    </w:p>
    <w:p w14:paraId="6E369567" w14:textId="43E31356" w:rsidR="00FF22AE" w:rsidRPr="0043762A" w:rsidRDefault="00FF22AE" w:rsidP="00FF22AE">
      <w:pPr>
        <w:pStyle w:val="Heading1"/>
        <w:rPr>
          <w:lang w:val="es-ES_tradnl"/>
        </w:rPr>
      </w:pPr>
      <w:r w:rsidRPr="0043762A">
        <w:rPr>
          <w:lang w:val="es-ES_tradnl"/>
        </w:rPr>
        <w:t xml:space="preserve">La concesión de licencias para la importación, producción y venta de productos químicos está reglamentada por la ley </w:t>
      </w:r>
      <w:r w:rsidR="00D20507" w:rsidRPr="0043762A">
        <w:rPr>
          <w:lang w:val="es-ES_tradnl"/>
        </w:rPr>
        <w:t>“</w:t>
      </w:r>
      <w:r w:rsidRPr="0043762A">
        <w:rPr>
          <w:lang w:val="es-ES_tradnl"/>
        </w:rPr>
        <w:t>Sobre la concesión de licencias para determinados tipos de actividades</w:t>
      </w:r>
      <w:r w:rsidR="00D20507" w:rsidRPr="0043762A">
        <w:rPr>
          <w:lang w:val="es-ES_tradnl"/>
        </w:rPr>
        <w:t>”</w:t>
      </w:r>
      <w:r w:rsidRPr="0043762A">
        <w:rPr>
          <w:lang w:val="es-ES_tradnl"/>
        </w:rPr>
        <w:t xml:space="preserve"> de 2009 (Artículo 20, párrafo 22). Todas las sustancias controladas y los equipos basados en SAO importados en el país requieren despacho de aduanas. Para </w:t>
      </w:r>
      <w:r w:rsidR="00DA09AB" w:rsidRPr="0043762A">
        <w:rPr>
          <w:lang w:val="es-ES_tradnl"/>
        </w:rPr>
        <w:t xml:space="preserve">asegurar </w:t>
      </w:r>
      <w:r w:rsidRPr="0043762A">
        <w:rPr>
          <w:lang w:val="es-ES_tradnl"/>
        </w:rPr>
        <w:t>un control y una contabilidad adecuados de la importación/exportación de HFC, desde septiembre de 2019 se han establecido los códigos aduaneros nacionales para los HFC y las mezclas.</w:t>
      </w:r>
    </w:p>
    <w:p w14:paraId="3742900F" w14:textId="044B5510" w:rsidR="00FF22AE" w:rsidRPr="0043762A" w:rsidRDefault="00DA09AB" w:rsidP="00FF22AE">
      <w:pPr>
        <w:pStyle w:val="Heading1"/>
        <w:rPr>
          <w:lang w:val="es-ES_tradnl"/>
        </w:rPr>
      </w:pPr>
      <w:r w:rsidRPr="0043762A">
        <w:rPr>
          <w:lang w:val="es-ES_tradnl"/>
        </w:rPr>
        <w:t xml:space="preserve">El 29 de mayo de 2020, </w:t>
      </w:r>
      <w:r w:rsidR="00FF22AE" w:rsidRPr="0043762A">
        <w:rPr>
          <w:lang w:val="es-ES_tradnl"/>
        </w:rPr>
        <w:t>Turkmenistán comenzó a aplicar un sistema obligatorio de concesión de licencias para controlar la importación y exportación de HFC. El país emitirá cu</w:t>
      </w:r>
      <w:r w:rsidR="0043762A" w:rsidRPr="0043762A">
        <w:rPr>
          <w:lang w:val="es-ES_tradnl"/>
        </w:rPr>
        <w:t>otas</w:t>
      </w:r>
      <w:r w:rsidRPr="0043762A">
        <w:rPr>
          <w:lang w:val="es-ES_tradnl"/>
        </w:rPr>
        <w:t xml:space="preserve"> </w:t>
      </w:r>
      <w:r w:rsidR="00FF22AE" w:rsidRPr="0043762A">
        <w:rPr>
          <w:lang w:val="es-ES_tradnl"/>
        </w:rPr>
        <w:t xml:space="preserve">de HFC a partir de 2024, el primer año de la congelación del consumo de HFC. </w:t>
      </w:r>
      <w:r w:rsidR="0043762A" w:rsidRPr="0043762A">
        <w:rPr>
          <w:lang w:val="es-ES_tradnl"/>
        </w:rPr>
        <w:t xml:space="preserve">La cuota </w:t>
      </w:r>
      <w:r w:rsidR="00FF22AE" w:rsidRPr="0043762A">
        <w:rPr>
          <w:lang w:val="es-ES_tradnl"/>
        </w:rPr>
        <w:t>nacional se fijará en función de los límites máximos permitidos por el país y será distribuid</w:t>
      </w:r>
      <w:r w:rsidR="0043762A" w:rsidRPr="0043762A">
        <w:rPr>
          <w:lang w:val="es-ES_tradnl"/>
        </w:rPr>
        <w:t>a</w:t>
      </w:r>
      <w:r w:rsidR="00FF22AE" w:rsidRPr="0043762A">
        <w:rPr>
          <w:lang w:val="es-ES_tradnl"/>
        </w:rPr>
        <w:t xml:space="preserve"> a los importadores por la empresa estatal </w:t>
      </w:r>
      <w:r w:rsidR="005C71A7" w:rsidRPr="0043762A">
        <w:rPr>
          <w:lang w:val="es-ES_tradnl"/>
        </w:rPr>
        <w:t>“</w:t>
      </w:r>
      <w:proofErr w:type="spellStart"/>
      <w:r w:rsidR="00FF22AE" w:rsidRPr="0043762A">
        <w:rPr>
          <w:lang w:val="es-ES_tradnl"/>
        </w:rPr>
        <w:t>Turkmenhimiya</w:t>
      </w:r>
      <w:proofErr w:type="spellEnd"/>
      <w:r w:rsidR="005C71A7" w:rsidRPr="0043762A">
        <w:rPr>
          <w:lang w:val="es-ES_tradnl"/>
        </w:rPr>
        <w:t>”</w:t>
      </w:r>
      <w:r w:rsidR="00FF22AE" w:rsidRPr="0043762A">
        <w:rPr>
          <w:rStyle w:val="FootnoteReference"/>
          <w:rFonts w:eastAsia="SimSun"/>
          <w:lang w:val="es-ES_tradnl" w:eastAsia="en-CA"/>
        </w:rPr>
        <w:footnoteReference w:id="6"/>
      </w:r>
      <w:r w:rsidR="00FF22AE" w:rsidRPr="0043762A">
        <w:rPr>
          <w:lang w:val="es-ES_tradnl"/>
        </w:rPr>
        <w:t>.</w:t>
      </w:r>
      <w:r w:rsidR="00992383">
        <w:rPr>
          <w:lang w:val="es-ES_tradnl"/>
        </w:rPr>
        <w:t xml:space="preserve"> </w:t>
      </w:r>
      <w:r w:rsidR="00FF22AE" w:rsidRPr="0043762A">
        <w:rPr>
          <w:lang w:val="es-ES_tradnl"/>
        </w:rPr>
        <w:t xml:space="preserve">A cada importador se le notificará su </w:t>
      </w:r>
      <w:r w:rsidR="0043762A" w:rsidRPr="0043762A">
        <w:rPr>
          <w:lang w:val="es-ES_tradnl"/>
        </w:rPr>
        <w:t xml:space="preserve">cuota </w:t>
      </w:r>
      <w:r w:rsidR="00FF22AE" w:rsidRPr="0043762A">
        <w:rPr>
          <w:lang w:val="es-ES_tradnl"/>
        </w:rPr>
        <w:t>anual máxim</w:t>
      </w:r>
      <w:r w:rsidR="0043762A" w:rsidRPr="0043762A">
        <w:rPr>
          <w:lang w:val="es-ES_tradnl"/>
        </w:rPr>
        <w:t>a</w:t>
      </w:r>
      <w:r w:rsidR="00FF22AE" w:rsidRPr="0043762A">
        <w:rPr>
          <w:lang w:val="es-ES_tradnl"/>
        </w:rPr>
        <w:t xml:space="preserve"> para todos los HFC en toneladas equivalentes de CO</w:t>
      </w:r>
      <w:r w:rsidR="00FF22AE" w:rsidRPr="0043762A">
        <w:rPr>
          <w:vertAlign w:val="subscript"/>
          <w:lang w:val="es-ES_tradnl"/>
        </w:rPr>
        <w:t>2</w:t>
      </w:r>
      <w:r w:rsidR="00FF22AE" w:rsidRPr="0043762A">
        <w:rPr>
          <w:lang w:val="es-ES_tradnl"/>
        </w:rPr>
        <w:t xml:space="preserve"> (</w:t>
      </w:r>
      <w:proofErr w:type="spellStart"/>
      <w:r w:rsidR="00437C5A" w:rsidRPr="0043762A">
        <w:rPr>
          <w:lang w:val="es-ES_tradnl"/>
        </w:rPr>
        <w:t>eq</w:t>
      </w:r>
      <w:proofErr w:type="spellEnd"/>
      <w:r w:rsidR="00437C5A" w:rsidRPr="0043762A">
        <w:rPr>
          <w:lang w:val="es-ES_tradnl"/>
        </w:rPr>
        <w:t xml:space="preserve">. de </w:t>
      </w:r>
      <w:r w:rsidR="00FF22AE" w:rsidRPr="0043762A">
        <w:rPr>
          <w:lang w:val="es-ES_tradnl"/>
        </w:rPr>
        <w:t>CO</w:t>
      </w:r>
      <w:r w:rsidR="00FF22AE" w:rsidRPr="0043762A">
        <w:rPr>
          <w:vertAlign w:val="subscript"/>
          <w:lang w:val="es-ES_tradnl"/>
        </w:rPr>
        <w:t>2</w:t>
      </w:r>
      <w:r w:rsidR="00437C5A" w:rsidRPr="0043762A">
        <w:rPr>
          <w:lang w:val="es-ES_tradnl"/>
        </w:rPr>
        <w:t>)</w:t>
      </w:r>
      <w:r w:rsidR="00FF22AE" w:rsidRPr="0043762A">
        <w:rPr>
          <w:lang w:val="es-ES_tradnl"/>
        </w:rPr>
        <w:t xml:space="preserve"> en función de sus importaciones medias de HFC durante 2020</w:t>
      </w:r>
      <w:r w:rsidR="009F15B8" w:rsidRPr="0043762A">
        <w:rPr>
          <w:lang w:val="es-ES_tradnl"/>
        </w:rPr>
        <w:noBreakHyphen/>
      </w:r>
      <w:r w:rsidR="00FF22AE" w:rsidRPr="0043762A">
        <w:rPr>
          <w:lang w:val="es-ES_tradnl"/>
        </w:rPr>
        <w:t>2022. Los importadores tendrán flexibilidad para decidir la cantidad y el tipo de refrigerantes importados, siempre que estén dentro de su cu</w:t>
      </w:r>
      <w:r w:rsidR="0043762A" w:rsidRPr="0043762A">
        <w:rPr>
          <w:lang w:val="es-ES_tradnl"/>
        </w:rPr>
        <w:t xml:space="preserve">ota </w:t>
      </w:r>
      <w:r w:rsidR="00FF22AE" w:rsidRPr="0043762A">
        <w:rPr>
          <w:lang w:val="es-ES_tradnl"/>
        </w:rPr>
        <w:t>máxim</w:t>
      </w:r>
      <w:r w:rsidR="0043762A" w:rsidRPr="0043762A">
        <w:rPr>
          <w:lang w:val="es-ES_tradnl"/>
        </w:rPr>
        <w:t>a</w:t>
      </w:r>
      <w:r w:rsidR="00FF22AE" w:rsidRPr="0043762A">
        <w:rPr>
          <w:lang w:val="es-ES_tradnl"/>
        </w:rPr>
        <w:t xml:space="preserve"> asigna</w:t>
      </w:r>
      <w:r w:rsidR="00D5702E" w:rsidRPr="0043762A">
        <w:rPr>
          <w:lang w:val="es-ES_tradnl"/>
        </w:rPr>
        <w:t>d</w:t>
      </w:r>
      <w:r w:rsidR="0043762A" w:rsidRPr="0043762A">
        <w:rPr>
          <w:lang w:val="es-ES_tradnl"/>
        </w:rPr>
        <w:t>a</w:t>
      </w:r>
      <w:r w:rsidR="00FF22AE" w:rsidRPr="0043762A">
        <w:rPr>
          <w:lang w:val="es-ES_tradnl"/>
        </w:rPr>
        <w:t xml:space="preserve"> en toneladas equivalentes de CO</w:t>
      </w:r>
      <w:r w:rsidR="00FF22AE" w:rsidRPr="0043762A">
        <w:rPr>
          <w:vertAlign w:val="subscript"/>
          <w:lang w:val="es-ES_tradnl"/>
        </w:rPr>
        <w:t>2</w:t>
      </w:r>
      <w:r w:rsidR="00FF22AE" w:rsidRPr="0043762A">
        <w:rPr>
          <w:lang w:val="es-ES_tradnl"/>
        </w:rPr>
        <w:t>. Sin embargo, los permisos de importación de HFC por envío se emitirán</w:t>
      </w:r>
      <w:r w:rsidR="00195367" w:rsidRPr="0043762A">
        <w:rPr>
          <w:lang w:val="es-ES_tradnl"/>
        </w:rPr>
        <w:t xml:space="preserve"> únicamente</w:t>
      </w:r>
      <w:r w:rsidR="00FF22AE" w:rsidRPr="0043762A">
        <w:rPr>
          <w:lang w:val="es-ES_tradnl"/>
        </w:rPr>
        <w:t xml:space="preserve"> en toneladas métricas correspondientes a</w:t>
      </w:r>
      <w:r w:rsidR="0043762A" w:rsidRPr="0043762A">
        <w:rPr>
          <w:lang w:val="es-ES_tradnl"/>
        </w:rPr>
        <w:t xml:space="preserve"> la cuota </w:t>
      </w:r>
      <w:r w:rsidR="00FF22AE" w:rsidRPr="0043762A">
        <w:rPr>
          <w:lang w:val="es-ES_tradnl"/>
        </w:rPr>
        <w:t>asignad</w:t>
      </w:r>
      <w:r w:rsidR="0043762A" w:rsidRPr="0043762A">
        <w:rPr>
          <w:lang w:val="es-ES_tradnl"/>
        </w:rPr>
        <w:t>a</w:t>
      </w:r>
      <w:r w:rsidR="00FF22AE" w:rsidRPr="0043762A">
        <w:rPr>
          <w:lang w:val="es-ES_tradnl"/>
        </w:rPr>
        <w:t xml:space="preserve"> en </w:t>
      </w:r>
      <w:r w:rsidR="00100783" w:rsidRPr="0043762A">
        <w:rPr>
          <w:lang w:val="es-ES_tradnl"/>
        </w:rPr>
        <w:t xml:space="preserve">toneladas </w:t>
      </w:r>
      <w:proofErr w:type="spellStart"/>
      <w:r w:rsidR="00100783" w:rsidRPr="0043762A">
        <w:rPr>
          <w:lang w:val="es-ES_tradnl"/>
        </w:rPr>
        <w:t>eq</w:t>
      </w:r>
      <w:proofErr w:type="spellEnd"/>
      <w:r w:rsidR="00100783" w:rsidRPr="0043762A">
        <w:rPr>
          <w:lang w:val="es-ES_tradnl"/>
        </w:rPr>
        <w:t>. de CO</w:t>
      </w:r>
      <w:r w:rsidR="00100783" w:rsidRPr="0043762A">
        <w:rPr>
          <w:vertAlign w:val="subscript"/>
          <w:lang w:val="es-ES_tradnl"/>
        </w:rPr>
        <w:t>2</w:t>
      </w:r>
      <w:r w:rsidR="00FF22AE" w:rsidRPr="0043762A">
        <w:rPr>
          <w:lang w:val="es-ES_tradnl"/>
        </w:rPr>
        <w:t>.</w:t>
      </w:r>
      <w:r w:rsidR="009F15B8" w:rsidRPr="0043762A">
        <w:rPr>
          <w:lang w:val="es-ES_tradnl"/>
        </w:rPr>
        <w:t xml:space="preserve"> </w:t>
      </w:r>
    </w:p>
    <w:p w14:paraId="580E1BCE" w14:textId="62A6E4B7" w:rsidR="00801F5F" w:rsidRPr="0043762A" w:rsidRDefault="00FF22AE" w:rsidP="00801F5F">
      <w:pPr>
        <w:pStyle w:val="Heading1"/>
        <w:rPr>
          <w:lang w:val="es-ES_tradnl" w:eastAsia="zh-CN" w:bidi="hi-IN"/>
        </w:rPr>
      </w:pPr>
      <w:r w:rsidRPr="0043762A">
        <w:rPr>
          <w:lang w:val="es-ES_tradnl"/>
        </w:rPr>
        <w:t xml:space="preserve">Turkmenistán ya ha adoptado la </w:t>
      </w:r>
      <w:r w:rsidR="00FC2756" w:rsidRPr="0043762A">
        <w:rPr>
          <w:lang w:val="es-ES_tradnl"/>
        </w:rPr>
        <w:t xml:space="preserve">norma europea </w:t>
      </w:r>
      <w:r w:rsidRPr="0043762A">
        <w:rPr>
          <w:lang w:val="es-ES_tradnl"/>
        </w:rPr>
        <w:t>EN 378 (1-4)</w:t>
      </w:r>
      <w:r w:rsidR="00E84F2A" w:rsidRPr="0043762A">
        <w:rPr>
          <w:lang w:val="es-ES_tradnl"/>
        </w:rPr>
        <w:t>:</w:t>
      </w:r>
      <w:r w:rsidRPr="0043762A">
        <w:rPr>
          <w:lang w:val="es-ES_tradnl"/>
        </w:rPr>
        <w:t xml:space="preserve"> 2014 como norma nacional de requisitos de seguridad y medioambientales para sistemas de refrigeración y bombas de calor.</w:t>
      </w:r>
    </w:p>
    <w:p w14:paraId="304D7FF5" w14:textId="4B2B3008" w:rsidR="00801F5F" w:rsidRPr="0043762A" w:rsidRDefault="00FF22AE" w:rsidP="00801F5F">
      <w:pPr>
        <w:pStyle w:val="Heading1"/>
        <w:numPr>
          <w:ilvl w:val="0"/>
          <w:numId w:val="0"/>
        </w:numPr>
        <w:rPr>
          <w:u w:val="single"/>
          <w:lang w:val="es-ES_tradnl"/>
        </w:rPr>
      </w:pPr>
      <w:r w:rsidRPr="0043762A">
        <w:rPr>
          <w:u w:val="single"/>
          <w:lang w:val="es-ES_tradnl"/>
        </w:rPr>
        <w:t xml:space="preserve">Consumo de </w:t>
      </w:r>
      <w:r w:rsidR="00801F5F" w:rsidRPr="0043762A">
        <w:rPr>
          <w:u w:val="single"/>
          <w:lang w:val="es-ES_tradnl"/>
        </w:rPr>
        <w:t>HFC</w:t>
      </w:r>
    </w:p>
    <w:p w14:paraId="0D2F92AB" w14:textId="179927D0" w:rsidR="00833C1A" w:rsidRPr="0043762A" w:rsidRDefault="00833C1A" w:rsidP="00833C1A">
      <w:pPr>
        <w:pStyle w:val="Heading1"/>
        <w:rPr>
          <w:lang w:val="es-ES_tradnl"/>
        </w:rPr>
      </w:pPr>
      <w:r w:rsidRPr="0043762A">
        <w:rPr>
          <w:lang w:val="es-ES_tradnl"/>
        </w:rPr>
        <w:t>Turkmenistán sólo importa HFC para cubrir las necesidades de instalación y mantenimiento de equipos nuevos de aire acondicionado</w:t>
      </w:r>
      <w:r w:rsidR="00CF39E4" w:rsidRPr="0043762A">
        <w:rPr>
          <w:lang w:val="es-ES_tradnl"/>
        </w:rPr>
        <w:t xml:space="preserve"> de vehículos</w:t>
      </w:r>
      <w:r w:rsidRPr="0043762A">
        <w:rPr>
          <w:lang w:val="es-ES_tradnl"/>
        </w:rPr>
        <w:t xml:space="preserve"> (MAC) y RAC. En 2022, Turkmenistán consumió </w:t>
      </w:r>
      <w:r w:rsidRPr="0043762A">
        <w:rPr>
          <w:lang w:val="es-ES_tradnl"/>
        </w:rPr>
        <w:lastRenderedPageBreak/>
        <w:t>HFC</w:t>
      </w:r>
      <w:r w:rsidR="00792022" w:rsidRPr="0043762A">
        <w:rPr>
          <w:lang w:val="es-ES_tradnl"/>
        </w:rPr>
        <w:noBreakHyphen/>
      </w:r>
      <w:r w:rsidRPr="0043762A">
        <w:rPr>
          <w:lang w:val="es-ES_tradnl"/>
        </w:rPr>
        <w:t xml:space="preserve">134a (53,1 % del consumo total de HFC en </w:t>
      </w:r>
      <w:r w:rsidR="00100783" w:rsidRPr="0043762A">
        <w:rPr>
          <w:lang w:val="es-ES_tradnl"/>
        </w:rPr>
        <w:t xml:space="preserve">toneladas </w:t>
      </w:r>
      <w:proofErr w:type="spellStart"/>
      <w:r w:rsidR="00100783" w:rsidRPr="0043762A">
        <w:rPr>
          <w:lang w:val="es-ES_tradnl"/>
        </w:rPr>
        <w:t>eq</w:t>
      </w:r>
      <w:proofErr w:type="spellEnd"/>
      <w:r w:rsidR="00100783" w:rsidRPr="0043762A">
        <w:rPr>
          <w:lang w:val="es-ES_tradnl"/>
        </w:rPr>
        <w:t>. de CO</w:t>
      </w:r>
      <w:r w:rsidR="00100783" w:rsidRPr="0043762A">
        <w:rPr>
          <w:vertAlign w:val="subscript"/>
          <w:lang w:val="es-ES_tradnl"/>
        </w:rPr>
        <w:t>2</w:t>
      </w:r>
      <w:r w:rsidRPr="0043762A">
        <w:rPr>
          <w:lang w:val="es-ES_tradnl"/>
        </w:rPr>
        <w:t>), R-404A (21,2 %), R-410A (18,7 %), R-407C (6,1 %) y otros HFC (0,9 %). El cuadro 1 presenta el consumo de HFC de Turkmenistán notificado a la Secretaría del Ozono en virtud del Artículo 7.</w:t>
      </w:r>
    </w:p>
    <w:p w14:paraId="3C9D31F8" w14:textId="1BA06482" w:rsidR="00801F5F" w:rsidRPr="0043762A" w:rsidRDefault="00C156F3" w:rsidP="00801F5F">
      <w:pPr>
        <w:pStyle w:val="Heading1"/>
        <w:keepNext/>
        <w:numPr>
          <w:ilvl w:val="0"/>
          <w:numId w:val="0"/>
        </w:numPr>
        <w:spacing w:after="0"/>
        <w:rPr>
          <w:b/>
          <w:bCs/>
          <w:lang w:val="es-ES_tradnl"/>
        </w:rPr>
      </w:pPr>
      <w:r w:rsidRPr="0043762A">
        <w:rPr>
          <w:b/>
          <w:bCs/>
          <w:lang w:val="es-ES_tradnl"/>
        </w:rPr>
        <w:t>Cuadro</w:t>
      </w:r>
      <w:r w:rsidR="00801F5F" w:rsidRPr="0043762A">
        <w:rPr>
          <w:b/>
          <w:bCs/>
          <w:lang w:val="es-ES_tradnl"/>
        </w:rPr>
        <w:t xml:space="preserve"> 1. </w:t>
      </w:r>
      <w:r w:rsidR="00C06DA5" w:rsidRPr="0043762A">
        <w:rPr>
          <w:b/>
          <w:bCs/>
          <w:lang w:val="es-ES_tradnl"/>
        </w:rPr>
        <w:t xml:space="preserve">Consumo de </w:t>
      </w:r>
      <w:r w:rsidR="00801F5F" w:rsidRPr="0043762A">
        <w:rPr>
          <w:b/>
          <w:bCs/>
          <w:lang w:val="es-ES_tradnl"/>
        </w:rPr>
        <w:t xml:space="preserve">HFC </w:t>
      </w:r>
      <w:r w:rsidR="00C06DA5" w:rsidRPr="0043762A">
        <w:rPr>
          <w:b/>
          <w:bCs/>
          <w:lang w:val="es-ES_tradnl"/>
        </w:rPr>
        <w:t xml:space="preserve">en </w:t>
      </w:r>
      <w:r w:rsidR="00801F5F" w:rsidRPr="0043762A">
        <w:rPr>
          <w:b/>
          <w:bCs/>
          <w:lang w:val="es-ES_tradnl"/>
        </w:rPr>
        <w:t>Turkmenist</w:t>
      </w:r>
      <w:r w:rsidR="00C06DA5" w:rsidRPr="0043762A">
        <w:rPr>
          <w:b/>
          <w:bCs/>
          <w:lang w:val="es-ES_tradnl"/>
        </w:rPr>
        <w:t>á</w:t>
      </w:r>
      <w:r w:rsidR="00801F5F" w:rsidRPr="0043762A">
        <w:rPr>
          <w:b/>
          <w:bCs/>
          <w:lang w:val="es-ES_tradnl"/>
        </w:rPr>
        <w:t>n (</w:t>
      </w:r>
      <w:r w:rsidR="00C06DA5" w:rsidRPr="0043762A">
        <w:rPr>
          <w:b/>
          <w:bCs/>
          <w:lang w:val="es-ES_tradnl"/>
        </w:rPr>
        <w:t xml:space="preserve">datos de </w:t>
      </w:r>
      <w:r w:rsidR="00801F5F" w:rsidRPr="0043762A">
        <w:rPr>
          <w:b/>
          <w:bCs/>
          <w:lang w:val="es-ES_tradnl"/>
        </w:rPr>
        <w:t xml:space="preserve">2019–2022 </w:t>
      </w:r>
      <w:r w:rsidR="00C06DA5" w:rsidRPr="0043762A">
        <w:rPr>
          <w:b/>
          <w:bCs/>
          <w:lang w:val="es-ES_tradnl"/>
        </w:rPr>
        <w:t xml:space="preserve">conforme al artículo </w:t>
      </w:r>
      <w:r w:rsidR="00801F5F" w:rsidRPr="0043762A">
        <w:rPr>
          <w:b/>
          <w:bCs/>
          <w:lang w:val="es-ES_tradnl"/>
        </w:rPr>
        <w:t>7)</w:t>
      </w:r>
    </w:p>
    <w:tbl>
      <w:tblPr>
        <w:tblStyle w:val="TableGrid"/>
        <w:tblW w:w="5000" w:type="pct"/>
        <w:tblLook w:val="04A0" w:firstRow="1" w:lastRow="0" w:firstColumn="1" w:lastColumn="0" w:noHBand="0" w:noVBand="1"/>
      </w:tblPr>
      <w:tblGrid>
        <w:gridCol w:w="1490"/>
        <w:gridCol w:w="935"/>
        <w:gridCol w:w="1417"/>
        <w:gridCol w:w="1419"/>
        <w:gridCol w:w="1419"/>
        <w:gridCol w:w="1419"/>
        <w:gridCol w:w="1251"/>
      </w:tblGrid>
      <w:tr w:rsidR="00801F5F" w:rsidRPr="008E7912" w14:paraId="38485829" w14:textId="77777777" w:rsidTr="00E9030B">
        <w:trPr>
          <w:tblHeader/>
        </w:trPr>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7592C517" w14:textId="77777777" w:rsidR="00801F5F" w:rsidRPr="0043762A" w:rsidRDefault="00801F5F" w:rsidP="00E9030B">
            <w:pPr>
              <w:keepNext/>
              <w:tabs>
                <w:tab w:val="left" w:pos="3141"/>
              </w:tabs>
              <w:jc w:val="center"/>
              <w:rPr>
                <w:b/>
                <w:bCs/>
                <w:sz w:val="20"/>
                <w:szCs w:val="20"/>
                <w:lang w:val="es-ES_tradnl"/>
              </w:rPr>
            </w:pPr>
            <w:bookmarkStart w:id="0" w:name="_Hlk144126184"/>
            <w:bookmarkStart w:id="1" w:name="_Hlk144840836"/>
            <w:r w:rsidRPr="0043762A">
              <w:rPr>
                <w:b/>
                <w:bCs/>
                <w:sz w:val="20"/>
                <w:szCs w:val="20"/>
                <w:lang w:val="es-ES_tradnl"/>
              </w:rPr>
              <w:t>HFC</w:t>
            </w:r>
          </w:p>
        </w:tc>
        <w:tc>
          <w:tcPr>
            <w:tcW w:w="500" w:type="pct"/>
            <w:tcBorders>
              <w:top w:val="single" w:sz="4" w:space="0" w:color="auto"/>
              <w:left w:val="single" w:sz="4" w:space="0" w:color="auto"/>
              <w:bottom w:val="single" w:sz="4" w:space="0" w:color="auto"/>
              <w:right w:val="single" w:sz="4" w:space="0" w:color="auto"/>
            </w:tcBorders>
            <w:shd w:val="clear" w:color="auto" w:fill="auto"/>
            <w:vAlign w:val="center"/>
          </w:tcPr>
          <w:p w14:paraId="1AA006EF" w14:textId="63C4E56B" w:rsidR="00801F5F" w:rsidRPr="0043762A" w:rsidRDefault="00C06DA5" w:rsidP="00E9030B">
            <w:pPr>
              <w:keepNext/>
              <w:tabs>
                <w:tab w:val="left" w:pos="3141"/>
              </w:tabs>
              <w:jc w:val="center"/>
              <w:rPr>
                <w:b/>
                <w:bCs/>
                <w:sz w:val="20"/>
                <w:szCs w:val="20"/>
                <w:lang w:val="es-ES_tradnl"/>
              </w:rPr>
            </w:pPr>
            <w:r w:rsidRPr="0043762A">
              <w:rPr>
                <w:b/>
                <w:bCs/>
                <w:sz w:val="20"/>
                <w:szCs w:val="20"/>
                <w:lang w:val="es-ES_tradnl"/>
              </w:rPr>
              <w:t>PCA</w:t>
            </w:r>
            <w:r w:rsidR="00801F5F" w:rsidRPr="0043762A">
              <w:rPr>
                <w:b/>
                <w:bCs/>
                <w:sz w:val="20"/>
                <w:szCs w:val="20"/>
                <w:lang w:val="es-ES_tradnl"/>
              </w:rPr>
              <w:t>*</w:t>
            </w:r>
          </w:p>
        </w:tc>
        <w:tc>
          <w:tcPr>
            <w:tcW w:w="758" w:type="pct"/>
            <w:tcBorders>
              <w:top w:val="single" w:sz="4" w:space="0" w:color="auto"/>
              <w:left w:val="single" w:sz="4" w:space="0" w:color="auto"/>
              <w:bottom w:val="single" w:sz="4" w:space="0" w:color="auto"/>
              <w:right w:val="single" w:sz="4" w:space="0" w:color="auto"/>
            </w:tcBorders>
            <w:shd w:val="clear" w:color="auto" w:fill="auto"/>
            <w:vAlign w:val="center"/>
          </w:tcPr>
          <w:p w14:paraId="0836B0CE" w14:textId="77777777" w:rsidR="00801F5F" w:rsidRPr="0043762A" w:rsidRDefault="00801F5F" w:rsidP="00E9030B">
            <w:pPr>
              <w:keepNext/>
              <w:tabs>
                <w:tab w:val="left" w:pos="3141"/>
              </w:tabs>
              <w:jc w:val="center"/>
              <w:rPr>
                <w:b/>
                <w:bCs/>
                <w:sz w:val="20"/>
                <w:szCs w:val="20"/>
                <w:lang w:val="es-ES_tradnl"/>
              </w:rPr>
            </w:pPr>
            <w:r w:rsidRPr="0043762A">
              <w:rPr>
                <w:b/>
                <w:bCs/>
                <w:sz w:val="20"/>
                <w:szCs w:val="20"/>
                <w:lang w:val="es-ES_tradnl"/>
              </w:rPr>
              <w:t>2019</w:t>
            </w: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3529883B" w14:textId="77777777" w:rsidR="00801F5F" w:rsidRPr="0043762A" w:rsidRDefault="00801F5F" w:rsidP="00E9030B">
            <w:pPr>
              <w:keepNext/>
              <w:tabs>
                <w:tab w:val="left" w:pos="3141"/>
              </w:tabs>
              <w:jc w:val="center"/>
              <w:rPr>
                <w:b/>
                <w:bCs/>
                <w:sz w:val="20"/>
                <w:szCs w:val="20"/>
                <w:lang w:val="es-ES_tradnl"/>
              </w:rPr>
            </w:pPr>
            <w:r w:rsidRPr="0043762A">
              <w:rPr>
                <w:b/>
                <w:bCs/>
                <w:sz w:val="20"/>
                <w:szCs w:val="20"/>
                <w:lang w:val="es-ES_tradnl"/>
              </w:rPr>
              <w:t>2020</w:t>
            </w: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155C1E85" w14:textId="77777777" w:rsidR="00801F5F" w:rsidRPr="0043762A" w:rsidRDefault="00801F5F" w:rsidP="00E9030B">
            <w:pPr>
              <w:keepNext/>
              <w:tabs>
                <w:tab w:val="left" w:pos="3141"/>
              </w:tabs>
              <w:jc w:val="center"/>
              <w:rPr>
                <w:b/>
                <w:bCs/>
                <w:sz w:val="20"/>
                <w:szCs w:val="20"/>
                <w:lang w:val="es-ES_tradnl"/>
              </w:rPr>
            </w:pPr>
            <w:r w:rsidRPr="0043762A">
              <w:rPr>
                <w:b/>
                <w:bCs/>
                <w:sz w:val="20"/>
                <w:szCs w:val="20"/>
                <w:lang w:val="es-ES_tradnl"/>
              </w:rPr>
              <w:t>2021</w:t>
            </w:r>
          </w:p>
        </w:tc>
        <w:tc>
          <w:tcPr>
            <w:tcW w:w="759" w:type="pct"/>
            <w:tcBorders>
              <w:top w:val="single" w:sz="4" w:space="0" w:color="auto"/>
              <w:left w:val="single" w:sz="4" w:space="0" w:color="auto"/>
              <w:bottom w:val="single" w:sz="4" w:space="0" w:color="auto"/>
              <w:right w:val="single" w:sz="4" w:space="0" w:color="auto"/>
            </w:tcBorders>
            <w:vAlign w:val="center"/>
          </w:tcPr>
          <w:p w14:paraId="0A0B9B0D" w14:textId="77777777" w:rsidR="00801F5F" w:rsidRPr="0043762A" w:rsidRDefault="00801F5F" w:rsidP="00E9030B">
            <w:pPr>
              <w:keepNext/>
              <w:tabs>
                <w:tab w:val="left" w:pos="3141"/>
              </w:tabs>
              <w:jc w:val="center"/>
              <w:rPr>
                <w:b/>
                <w:bCs/>
                <w:sz w:val="20"/>
                <w:szCs w:val="20"/>
                <w:lang w:val="es-ES_tradnl"/>
              </w:rPr>
            </w:pPr>
            <w:r w:rsidRPr="0043762A">
              <w:rPr>
                <w:b/>
                <w:bCs/>
                <w:sz w:val="20"/>
                <w:szCs w:val="20"/>
                <w:lang w:val="es-ES_tradnl"/>
              </w:rPr>
              <w:t>2022</w:t>
            </w:r>
          </w:p>
        </w:tc>
        <w:tc>
          <w:tcPr>
            <w:tcW w:w="669" w:type="pct"/>
            <w:tcBorders>
              <w:top w:val="single" w:sz="4" w:space="0" w:color="auto"/>
              <w:left w:val="single" w:sz="4" w:space="0" w:color="auto"/>
              <w:bottom w:val="single" w:sz="4" w:space="0" w:color="auto"/>
              <w:right w:val="single" w:sz="4" w:space="0" w:color="auto"/>
            </w:tcBorders>
            <w:vAlign w:val="center"/>
          </w:tcPr>
          <w:p w14:paraId="4E89512D" w14:textId="77777777" w:rsidR="00C06DA5" w:rsidRPr="0043762A" w:rsidRDefault="00C06DA5" w:rsidP="00C06DA5">
            <w:pPr>
              <w:keepNext/>
              <w:tabs>
                <w:tab w:val="left" w:pos="3141"/>
              </w:tabs>
              <w:ind w:left="-157" w:right="-105"/>
              <w:jc w:val="center"/>
              <w:rPr>
                <w:b/>
                <w:bCs/>
                <w:sz w:val="20"/>
                <w:szCs w:val="20"/>
                <w:lang w:val="es-ES_tradnl"/>
              </w:rPr>
            </w:pPr>
            <w:r w:rsidRPr="0043762A">
              <w:rPr>
                <w:b/>
                <w:bCs/>
                <w:sz w:val="20"/>
                <w:szCs w:val="20"/>
                <w:lang w:val="es-ES_tradnl"/>
              </w:rPr>
              <w:t>Parte del</w:t>
            </w:r>
          </w:p>
          <w:p w14:paraId="04FBF874" w14:textId="77777777" w:rsidR="00C06DA5" w:rsidRPr="0043762A" w:rsidRDefault="00C06DA5" w:rsidP="00C06DA5">
            <w:pPr>
              <w:keepNext/>
              <w:tabs>
                <w:tab w:val="left" w:pos="3141"/>
              </w:tabs>
              <w:ind w:left="-157" w:right="-105"/>
              <w:jc w:val="center"/>
              <w:rPr>
                <w:b/>
                <w:bCs/>
                <w:sz w:val="20"/>
                <w:szCs w:val="20"/>
                <w:lang w:val="es-ES_tradnl"/>
              </w:rPr>
            </w:pPr>
            <w:r w:rsidRPr="0043762A">
              <w:rPr>
                <w:b/>
                <w:bCs/>
                <w:sz w:val="20"/>
                <w:szCs w:val="20"/>
                <w:lang w:val="es-ES_tradnl"/>
              </w:rPr>
              <w:t>consumo de</w:t>
            </w:r>
          </w:p>
          <w:p w14:paraId="51772A18" w14:textId="77777777" w:rsidR="00C06DA5" w:rsidRPr="0043762A" w:rsidRDefault="00C06DA5" w:rsidP="00C06DA5">
            <w:pPr>
              <w:keepNext/>
              <w:tabs>
                <w:tab w:val="left" w:pos="3141"/>
              </w:tabs>
              <w:ind w:left="-157" w:right="-105"/>
              <w:jc w:val="center"/>
              <w:rPr>
                <w:b/>
                <w:bCs/>
                <w:sz w:val="20"/>
                <w:szCs w:val="20"/>
                <w:lang w:val="es-ES_tradnl"/>
              </w:rPr>
            </w:pPr>
            <w:r w:rsidRPr="0043762A">
              <w:rPr>
                <w:b/>
                <w:bCs/>
                <w:sz w:val="20"/>
                <w:szCs w:val="20"/>
                <w:lang w:val="es-ES_tradnl"/>
              </w:rPr>
              <w:t>HFC</w:t>
            </w:r>
          </w:p>
          <w:p w14:paraId="7A48072E" w14:textId="2842E7AD" w:rsidR="00801F5F" w:rsidRPr="0043762A" w:rsidRDefault="00C06DA5" w:rsidP="00C06DA5">
            <w:pPr>
              <w:keepNext/>
              <w:tabs>
                <w:tab w:val="left" w:pos="3141"/>
              </w:tabs>
              <w:ind w:left="-157" w:right="-105"/>
              <w:jc w:val="center"/>
              <w:rPr>
                <w:b/>
                <w:bCs/>
                <w:sz w:val="20"/>
                <w:szCs w:val="20"/>
                <w:lang w:val="es-ES_tradnl"/>
              </w:rPr>
            </w:pPr>
            <w:r w:rsidRPr="0043762A">
              <w:rPr>
                <w:b/>
                <w:bCs/>
                <w:sz w:val="20"/>
                <w:szCs w:val="20"/>
                <w:lang w:val="es-ES_tradnl"/>
              </w:rPr>
              <w:t xml:space="preserve">en 2022 </w:t>
            </w:r>
            <w:r w:rsidR="00801F5F" w:rsidRPr="0043762A">
              <w:rPr>
                <w:b/>
                <w:bCs/>
                <w:sz w:val="20"/>
                <w:szCs w:val="20"/>
                <w:lang w:val="es-ES_tradnl"/>
              </w:rPr>
              <w:t>(%)</w:t>
            </w:r>
          </w:p>
        </w:tc>
      </w:tr>
      <w:tr w:rsidR="00801F5F" w:rsidRPr="0043762A" w14:paraId="05BECE01" w14:textId="77777777" w:rsidTr="00E9030B">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4A6AFED3" w14:textId="5BC0AADB" w:rsidR="00801F5F" w:rsidRPr="0043762A" w:rsidRDefault="007F0BF3" w:rsidP="00E9030B">
            <w:pPr>
              <w:tabs>
                <w:tab w:val="left" w:pos="3141"/>
              </w:tabs>
              <w:jc w:val="left"/>
              <w:rPr>
                <w:sz w:val="20"/>
                <w:szCs w:val="20"/>
                <w:lang w:val="es-ES_tradnl"/>
              </w:rPr>
            </w:pPr>
            <w:r w:rsidRPr="0043762A">
              <w:rPr>
                <w:b/>
                <w:bCs/>
                <w:sz w:val="20"/>
                <w:szCs w:val="20"/>
                <w:lang w:val="es-ES_tradnl"/>
              </w:rPr>
              <w:t>Tm</w:t>
            </w:r>
          </w:p>
        </w:tc>
      </w:tr>
      <w:bookmarkEnd w:id="0"/>
      <w:tr w:rsidR="00801F5F" w:rsidRPr="0043762A" w14:paraId="31478930" w14:textId="77777777" w:rsidTr="00E9030B">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03F1BEAE" w14:textId="77777777" w:rsidR="00801F5F" w:rsidRPr="0043762A" w:rsidRDefault="00801F5F" w:rsidP="00E9030B">
            <w:pPr>
              <w:tabs>
                <w:tab w:val="left" w:pos="3141"/>
              </w:tabs>
              <w:rPr>
                <w:sz w:val="20"/>
                <w:szCs w:val="20"/>
                <w:lang w:val="es-ES_tradnl"/>
              </w:rPr>
            </w:pPr>
            <w:r w:rsidRPr="0043762A">
              <w:rPr>
                <w:sz w:val="20"/>
                <w:szCs w:val="20"/>
                <w:lang w:val="es-ES_tradnl"/>
              </w:rPr>
              <w:t>HFC-32</w:t>
            </w:r>
          </w:p>
        </w:tc>
        <w:tc>
          <w:tcPr>
            <w:tcW w:w="50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C2CC32B" w14:textId="77777777" w:rsidR="00801F5F" w:rsidRPr="0043762A" w:rsidRDefault="00801F5F" w:rsidP="00E9030B">
            <w:pPr>
              <w:tabs>
                <w:tab w:val="left" w:pos="3141"/>
              </w:tabs>
              <w:jc w:val="right"/>
              <w:rPr>
                <w:sz w:val="20"/>
                <w:szCs w:val="20"/>
                <w:lang w:val="es-ES_tradnl"/>
              </w:rPr>
            </w:pPr>
            <w:r w:rsidRPr="0043762A">
              <w:rPr>
                <w:sz w:val="20"/>
                <w:szCs w:val="20"/>
                <w:lang w:val="es-ES_tradnl"/>
              </w:rPr>
              <w:t>675</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C483E0A" w14:textId="23EF026B" w:rsidR="00801F5F" w:rsidRPr="0043762A" w:rsidRDefault="00801F5F" w:rsidP="00E9030B">
            <w:pPr>
              <w:tabs>
                <w:tab w:val="left" w:pos="3141"/>
              </w:tabs>
              <w:jc w:val="right"/>
              <w:rPr>
                <w:sz w:val="20"/>
                <w:szCs w:val="20"/>
                <w:lang w:val="es-ES_tradnl"/>
              </w:rPr>
            </w:pPr>
            <w:r w:rsidRPr="0043762A">
              <w:rPr>
                <w:sz w:val="20"/>
                <w:szCs w:val="20"/>
                <w:lang w:val="es-ES_tradnl"/>
              </w:rPr>
              <w:t>0</w:t>
            </w:r>
            <w:r w:rsidR="007F0BF3" w:rsidRPr="0043762A">
              <w:rPr>
                <w:sz w:val="20"/>
                <w:szCs w:val="20"/>
                <w:lang w:val="es-ES_tradnl"/>
              </w:rPr>
              <w:t>,</w:t>
            </w:r>
            <w:r w:rsidRPr="0043762A">
              <w:rPr>
                <w:sz w:val="20"/>
                <w:szCs w:val="20"/>
                <w:lang w:val="es-ES_tradnl"/>
              </w:rPr>
              <w:t>50</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A80AB06" w14:textId="65F61391" w:rsidR="00801F5F" w:rsidRPr="0043762A" w:rsidRDefault="00801F5F" w:rsidP="00E9030B">
            <w:pPr>
              <w:tabs>
                <w:tab w:val="left" w:pos="3141"/>
              </w:tabs>
              <w:jc w:val="right"/>
              <w:rPr>
                <w:sz w:val="20"/>
                <w:szCs w:val="20"/>
                <w:lang w:val="es-ES_tradnl"/>
              </w:rPr>
            </w:pPr>
            <w:r w:rsidRPr="0043762A">
              <w:rPr>
                <w:sz w:val="20"/>
                <w:szCs w:val="20"/>
                <w:lang w:val="es-ES_tradnl"/>
              </w:rPr>
              <w:t>0</w:t>
            </w:r>
            <w:r w:rsidR="007F0BF3" w:rsidRPr="0043762A">
              <w:rPr>
                <w:sz w:val="20"/>
                <w:szCs w:val="20"/>
                <w:lang w:val="es-ES_tradnl"/>
              </w:rPr>
              <w:t>,</w:t>
            </w:r>
            <w:r w:rsidRPr="0043762A">
              <w:rPr>
                <w:sz w:val="20"/>
                <w:szCs w:val="20"/>
                <w:lang w:val="es-ES_tradnl"/>
              </w:rPr>
              <w:t>07</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52DD128" w14:textId="006E426C" w:rsidR="00801F5F" w:rsidRPr="0043762A" w:rsidRDefault="00801F5F" w:rsidP="00E9030B">
            <w:pPr>
              <w:tabs>
                <w:tab w:val="left" w:pos="3141"/>
              </w:tabs>
              <w:jc w:val="right"/>
              <w:rPr>
                <w:sz w:val="20"/>
                <w:szCs w:val="20"/>
                <w:lang w:val="es-ES_tradnl"/>
              </w:rPr>
            </w:pPr>
            <w:r w:rsidRPr="0043762A">
              <w:rPr>
                <w:sz w:val="20"/>
                <w:szCs w:val="20"/>
                <w:lang w:val="es-ES_tradnl"/>
              </w:rPr>
              <w:t>0</w:t>
            </w:r>
            <w:r w:rsidR="007F0BF3" w:rsidRPr="0043762A">
              <w:rPr>
                <w:sz w:val="20"/>
                <w:szCs w:val="20"/>
                <w:lang w:val="es-ES_tradnl"/>
              </w:rPr>
              <w:t>,</w:t>
            </w:r>
            <w:r w:rsidRPr="0043762A">
              <w:rPr>
                <w:sz w:val="20"/>
                <w:szCs w:val="20"/>
                <w:lang w:val="es-ES_tradnl"/>
              </w:rPr>
              <w:t>07</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9BDCC6B" w14:textId="3886CEEA" w:rsidR="00801F5F" w:rsidRPr="0043762A" w:rsidRDefault="00801F5F" w:rsidP="00E9030B">
            <w:pPr>
              <w:tabs>
                <w:tab w:val="left" w:pos="3141"/>
              </w:tabs>
              <w:jc w:val="right"/>
              <w:rPr>
                <w:sz w:val="20"/>
                <w:szCs w:val="20"/>
                <w:lang w:val="es-ES_tradnl"/>
              </w:rPr>
            </w:pPr>
            <w:r w:rsidRPr="0043762A">
              <w:rPr>
                <w:sz w:val="20"/>
                <w:szCs w:val="20"/>
                <w:lang w:val="es-ES_tradnl"/>
              </w:rPr>
              <w:t>1</w:t>
            </w:r>
            <w:r w:rsidR="007F0BF3" w:rsidRPr="0043762A">
              <w:rPr>
                <w:sz w:val="20"/>
                <w:szCs w:val="20"/>
                <w:lang w:val="es-ES_tradnl"/>
              </w:rPr>
              <w:t>,</w:t>
            </w:r>
            <w:r w:rsidRPr="0043762A">
              <w:rPr>
                <w:sz w:val="20"/>
                <w:szCs w:val="20"/>
                <w:lang w:val="es-ES_tradnl"/>
              </w:rPr>
              <w:t>34</w:t>
            </w:r>
          </w:p>
        </w:tc>
        <w:tc>
          <w:tcPr>
            <w:tcW w:w="6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57D307" w14:textId="2F8605E7" w:rsidR="00801F5F" w:rsidRPr="0043762A" w:rsidRDefault="00801F5F" w:rsidP="00E9030B">
            <w:pPr>
              <w:tabs>
                <w:tab w:val="left" w:pos="3141"/>
              </w:tabs>
              <w:jc w:val="right"/>
              <w:rPr>
                <w:sz w:val="20"/>
                <w:szCs w:val="20"/>
                <w:lang w:val="es-ES_tradnl"/>
              </w:rPr>
            </w:pPr>
            <w:r w:rsidRPr="0043762A">
              <w:rPr>
                <w:sz w:val="20"/>
                <w:szCs w:val="20"/>
                <w:lang w:val="es-ES_tradnl"/>
              </w:rPr>
              <w:t>0</w:t>
            </w:r>
            <w:r w:rsidR="007F0BF3" w:rsidRPr="0043762A">
              <w:rPr>
                <w:sz w:val="20"/>
                <w:szCs w:val="20"/>
                <w:lang w:val="es-ES_tradnl"/>
              </w:rPr>
              <w:t>,</w:t>
            </w:r>
            <w:r w:rsidRPr="0043762A">
              <w:rPr>
                <w:sz w:val="20"/>
                <w:szCs w:val="20"/>
                <w:lang w:val="es-ES_tradnl"/>
              </w:rPr>
              <w:t>9</w:t>
            </w:r>
          </w:p>
        </w:tc>
      </w:tr>
      <w:tr w:rsidR="00801F5F" w:rsidRPr="0043762A" w14:paraId="7C151A60" w14:textId="77777777" w:rsidTr="00E9030B">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2066C185" w14:textId="77777777" w:rsidR="00801F5F" w:rsidRPr="0043762A" w:rsidRDefault="00801F5F" w:rsidP="00E9030B">
            <w:pPr>
              <w:tabs>
                <w:tab w:val="left" w:pos="3141"/>
              </w:tabs>
              <w:rPr>
                <w:sz w:val="20"/>
                <w:szCs w:val="20"/>
                <w:lang w:val="es-ES_tradnl"/>
              </w:rPr>
            </w:pPr>
            <w:r w:rsidRPr="0043762A">
              <w:rPr>
                <w:sz w:val="20"/>
                <w:szCs w:val="20"/>
                <w:lang w:val="es-ES_tradnl"/>
              </w:rPr>
              <w:t>HFC-134a</w:t>
            </w:r>
          </w:p>
        </w:tc>
        <w:tc>
          <w:tcPr>
            <w:tcW w:w="50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11ABEF2" w14:textId="3825BD4E" w:rsidR="00801F5F" w:rsidRPr="0043762A" w:rsidRDefault="00801F5F" w:rsidP="00E9030B">
            <w:pPr>
              <w:tabs>
                <w:tab w:val="left" w:pos="3141"/>
              </w:tabs>
              <w:jc w:val="right"/>
              <w:rPr>
                <w:sz w:val="20"/>
                <w:szCs w:val="20"/>
                <w:lang w:val="es-ES_tradnl"/>
              </w:rPr>
            </w:pPr>
            <w:r w:rsidRPr="0043762A">
              <w:rPr>
                <w:sz w:val="20"/>
                <w:szCs w:val="20"/>
                <w:lang w:val="es-ES_tradnl"/>
              </w:rPr>
              <w:t>1</w:t>
            </w:r>
            <w:r w:rsidR="001B7F6D" w:rsidRPr="0043762A">
              <w:rPr>
                <w:sz w:val="20"/>
                <w:szCs w:val="20"/>
                <w:lang w:val="es-ES_tradnl"/>
              </w:rPr>
              <w:t> </w:t>
            </w:r>
            <w:r w:rsidRPr="0043762A">
              <w:rPr>
                <w:sz w:val="20"/>
                <w:szCs w:val="20"/>
                <w:lang w:val="es-ES_tradnl"/>
              </w:rPr>
              <w:t>430</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A1C0329" w14:textId="04BAC39E" w:rsidR="00801F5F" w:rsidRPr="0043762A" w:rsidRDefault="00801F5F" w:rsidP="00E9030B">
            <w:pPr>
              <w:tabs>
                <w:tab w:val="left" w:pos="3141"/>
              </w:tabs>
              <w:jc w:val="right"/>
              <w:rPr>
                <w:sz w:val="20"/>
                <w:szCs w:val="20"/>
                <w:lang w:val="es-ES_tradnl"/>
              </w:rPr>
            </w:pPr>
            <w:r w:rsidRPr="0043762A">
              <w:rPr>
                <w:sz w:val="20"/>
                <w:szCs w:val="20"/>
                <w:lang w:val="es-ES_tradnl"/>
              </w:rPr>
              <w:t>187</w:t>
            </w:r>
            <w:r w:rsidR="007F0BF3" w:rsidRPr="0043762A">
              <w:rPr>
                <w:sz w:val="20"/>
                <w:szCs w:val="20"/>
                <w:lang w:val="es-ES_tradnl"/>
              </w:rPr>
              <w:t>,</w:t>
            </w:r>
            <w:r w:rsidRPr="0043762A">
              <w:rPr>
                <w:sz w:val="20"/>
                <w:szCs w:val="20"/>
                <w:lang w:val="es-ES_tradnl"/>
              </w:rPr>
              <w:t>84</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FB20D0B" w14:textId="72A9E4C5" w:rsidR="00801F5F" w:rsidRPr="0043762A" w:rsidRDefault="00801F5F" w:rsidP="00E9030B">
            <w:pPr>
              <w:tabs>
                <w:tab w:val="left" w:pos="3141"/>
              </w:tabs>
              <w:jc w:val="right"/>
              <w:rPr>
                <w:sz w:val="20"/>
                <w:szCs w:val="20"/>
                <w:lang w:val="es-ES_tradnl"/>
              </w:rPr>
            </w:pPr>
            <w:r w:rsidRPr="0043762A">
              <w:rPr>
                <w:sz w:val="20"/>
                <w:szCs w:val="20"/>
                <w:lang w:val="es-ES_tradnl"/>
              </w:rPr>
              <w:t>186</w:t>
            </w:r>
            <w:r w:rsidR="007F0BF3" w:rsidRPr="0043762A">
              <w:rPr>
                <w:sz w:val="20"/>
                <w:szCs w:val="20"/>
                <w:lang w:val="es-ES_tradnl"/>
              </w:rPr>
              <w:t>,</w:t>
            </w:r>
            <w:r w:rsidRPr="0043762A">
              <w:rPr>
                <w:sz w:val="20"/>
                <w:szCs w:val="20"/>
                <w:lang w:val="es-ES_tradnl"/>
              </w:rPr>
              <w:t>17</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CAB2DF9" w14:textId="57A00881" w:rsidR="00801F5F" w:rsidRPr="0043762A" w:rsidRDefault="00801F5F" w:rsidP="00E9030B">
            <w:pPr>
              <w:tabs>
                <w:tab w:val="left" w:pos="3141"/>
              </w:tabs>
              <w:jc w:val="right"/>
              <w:rPr>
                <w:sz w:val="20"/>
                <w:szCs w:val="20"/>
                <w:lang w:val="es-ES_tradnl"/>
              </w:rPr>
            </w:pPr>
            <w:r w:rsidRPr="0043762A">
              <w:rPr>
                <w:sz w:val="20"/>
                <w:szCs w:val="20"/>
                <w:lang w:val="es-ES_tradnl"/>
              </w:rPr>
              <w:t>139</w:t>
            </w:r>
            <w:r w:rsidR="007F0BF3" w:rsidRPr="0043762A">
              <w:rPr>
                <w:sz w:val="20"/>
                <w:szCs w:val="20"/>
                <w:lang w:val="es-ES_tradnl"/>
              </w:rPr>
              <w:t>,</w:t>
            </w:r>
            <w:r w:rsidRPr="0043762A">
              <w:rPr>
                <w:sz w:val="20"/>
                <w:szCs w:val="20"/>
                <w:lang w:val="es-ES_tradnl"/>
              </w:rPr>
              <w:t>39</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E0F6E2B" w14:textId="2A9EE202" w:rsidR="00801F5F" w:rsidRPr="0043762A" w:rsidRDefault="00801F5F" w:rsidP="00E9030B">
            <w:pPr>
              <w:tabs>
                <w:tab w:val="left" w:pos="3141"/>
              </w:tabs>
              <w:jc w:val="right"/>
              <w:rPr>
                <w:sz w:val="20"/>
                <w:szCs w:val="20"/>
                <w:lang w:val="es-ES_tradnl"/>
              </w:rPr>
            </w:pPr>
            <w:r w:rsidRPr="0043762A">
              <w:rPr>
                <w:sz w:val="20"/>
                <w:szCs w:val="20"/>
                <w:lang w:val="es-ES_tradnl"/>
              </w:rPr>
              <w:t>95</w:t>
            </w:r>
            <w:r w:rsidR="007F0BF3" w:rsidRPr="0043762A">
              <w:rPr>
                <w:sz w:val="20"/>
                <w:szCs w:val="20"/>
                <w:lang w:val="es-ES_tradnl"/>
              </w:rPr>
              <w:t>,</w:t>
            </w:r>
            <w:r w:rsidRPr="0043762A">
              <w:rPr>
                <w:sz w:val="20"/>
                <w:szCs w:val="20"/>
                <w:lang w:val="es-ES_tradnl"/>
              </w:rPr>
              <w:t>40</w:t>
            </w:r>
          </w:p>
        </w:tc>
        <w:tc>
          <w:tcPr>
            <w:tcW w:w="6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0230C0" w14:textId="418BEA5A" w:rsidR="00801F5F" w:rsidRPr="0043762A" w:rsidRDefault="00801F5F" w:rsidP="00E9030B">
            <w:pPr>
              <w:tabs>
                <w:tab w:val="left" w:pos="3141"/>
              </w:tabs>
              <w:jc w:val="right"/>
              <w:rPr>
                <w:sz w:val="20"/>
                <w:szCs w:val="20"/>
                <w:lang w:val="es-ES_tradnl"/>
              </w:rPr>
            </w:pPr>
            <w:r w:rsidRPr="0043762A">
              <w:rPr>
                <w:sz w:val="20"/>
                <w:szCs w:val="20"/>
                <w:lang w:val="es-ES_tradnl"/>
              </w:rPr>
              <w:t>66</w:t>
            </w:r>
            <w:r w:rsidR="007F0BF3" w:rsidRPr="0043762A">
              <w:rPr>
                <w:sz w:val="20"/>
                <w:szCs w:val="20"/>
                <w:lang w:val="es-ES_tradnl"/>
              </w:rPr>
              <w:t>,</w:t>
            </w:r>
            <w:r w:rsidRPr="0043762A">
              <w:rPr>
                <w:sz w:val="20"/>
                <w:szCs w:val="20"/>
                <w:lang w:val="es-ES_tradnl"/>
              </w:rPr>
              <w:t>7</w:t>
            </w:r>
          </w:p>
        </w:tc>
      </w:tr>
      <w:tr w:rsidR="00801F5F" w:rsidRPr="0043762A" w14:paraId="6A2A132F" w14:textId="77777777" w:rsidTr="00E9030B">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50A1D2FB" w14:textId="77777777" w:rsidR="00801F5F" w:rsidRPr="0043762A" w:rsidRDefault="00801F5F" w:rsidP="00E9030B">
            <w:pPr>
              <w:tabs>
                <w:tab w:val="left" w:pos="3141"/>
              </w:tabs>
              <w:rPr>
                <w:sz w:val="20"/>
                <w:szCs w:val="20"/>
                <w:lang w:val="es-ES_tradnl"/>
              </w:rPr>
            </w:pPr>
            <w:r w:rsidRPr="0043762A">
              <w:rPr>
                <w:sz w:val="20"/>
                <w:szCs w:val="20"/>
                <w:lang w:val="es-ES_tradnl"/>
              </w:rPr>
              <w:t>R-404A</w:t>
            </w:r>
          </w:p>
        </w:tc>
        <w:tc>
          <w:tcPr>
            <w:tcW w:w="50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B27B5A2" w14:textId="348F1764" w:rsidR="00801F5F" w:rsidRPr="0043762A" w:rsidRDefault="00801F5F" w:rsidP="00E9030B">
            <w:pPr>
              <w:jc w:val="right"/>
              <w:rPr>
                <w:sz w:val="20"/>
                <w:szCs w:val="20"/>
                <w:lang w:val="es-ES_tradnl"/>
              </w:rPr>
            </w:pPr>
            <w:r w:rsidRPr="0043762A">
              <w:rPr>
                <w:sz w:val="20"/>
                <w:szCs w:val="20"/>
                <w:lang w:val="es-ES_tradnl"/>
              </w:rPr>
              <w:t>3</w:t>
            </w:r>
            <w:r w:rsidR="001B7F6D" w:rsidRPr="0043762A">
              <w:rPr>
                <w:sz w:val="20"/>
                <w:szCs w:val="20"/>
                <w:lang w:val="es-ES_tradnl"/>
              </w:rPr>
              <w:t> </w:t>
            </w:r>
            <w:r w:rsidRPr="0043762A">
              <w:rPr>
                <w:sz w:val="20"/>
                <w:szCs w:val="20"/>
                <w:lang w:val="es-ES_tradnl"/>
              </w:rPr>
              <w:t>921</w:t>
            </w:r>
            <w:r w:rsidR="007F0BF3" w:rsidRPr="0043762A">
              <w:rPr>
                <w:sz w:val="20"/>
                <w:szCs w:val="20"/>
                <w:lang w:val="es-ES_tradnl"/>
              </w:rPr>
              <w:t>,</w:t>
            </w:r>
            <w:r w:rsidRPr="0043762A">
              <w:rPr>
                <w:sz w:val="20"/>
                <w:szCs w:val="20"/>
                <w:lang w:val="es-ES_tradnl"/>
              </w:rPr>
              <w:t>6</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D6FE882" w14:textId="26E094F3" w:rsidR="00801F5F" w:rsidRPr="0043762A" w:rsidRDefault="00801F5F" w:rsidP="00E9030B">
            <w:pPr>
              <w:tabs>
                <w:tab w:val="left" w:pos="3141"/>
              </w:tabs>
              <w:jc w:val="right"/>
              <w:rPr>
                <w:sz w:val="20"/>
                <w:szCs w:val="20"/>
                <w:lang w:val="es-ES_tradnl"/>
              </w:rPr>
            </w:pPr>
            <w:r w:rsidRPr="0043762A">
              <w:rPr>
                <w:sz w:val="20"/>
                <w:szCs w:val="20"/>
                <w:lang w:val="es-ES_tradnl"/>
              </w:rPr>
              <w:t>22</w:t>
            </w:r>
            <w:r w:rsidR="007F0BF3" w:rsidRPr="0043762A">
              <w:rPr>
                <w:sz w:val="20"/>
                <w:szCs w:val="20"/>
                <w:lang w:val="es-ES_tradnl"/>
              </w:rPr>
              <w:t>,</w:t>
            </w:r>
            <w:r w:rsidRPr="0043762A">
              <w:rPr>
                <w:sz w:val="20"/>
                <w:szCs w:val="20"/>
                <w:lang w:val="es-ES_tradnl"/>
              </w:rPr>
              <w:t>92</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937A95A" w14:textId="0AD841E3" w:rsidR="00801F5F" w:rsidRPr="0043762A" w:rsidRDefault="00801F5F" w:rsidP="00E9030B">
            <w:pPr>
              <w:tabs>
                <w:tab w:val="left" w:pos="3141"/>
              </w:tabs>
              <w:jc w:val="right"/>
              <w:rPr>
                <w:sz w:val="20"/>
                <w:szCs w:val="20"/>
                <w:lang w:val="es-ES_tradnl"/>
              </w:rPr>
            </w:pPr>
            <w:r w:rsidRPr="0043762A">
              <w:rPr>
                <w:sz w:val="20"/>
                <w:szCs w:val="20"/>
                <w:lang w:val="es-ES_tradnl"/>
              </w:rPr>
              <w:t>15</w:t>
            </w:r>
            <w:r w:rsidR="007F0BF3" w:rsidRPr="0043762A">
              <w:rPr>
                <w:sz w:val="20"/>
                <w:szCs w:val="20"/>
                <w:lang w:val="es-ES_tradnl"/>
              </w:rPr>
              <w:t>,</w:t>
            </w:r>
            <w:r w:rsidRPr="0043762A">
              <w:rPr>
                <w:sz w:val="20"/>
                <w:szCs w:val="20"/>
                <w:lang w:val="es-ES_tradnl"/>
              </w:rPr>
              <w:t>47</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768D1B6" w14:textId="13834597" w:rsidR="00801F5F" w:rsidRPr="0043762A" w:rsidRDefault="00801F5F" w:rsidP="00E9030B">
            <w:pPr>
              <w:tabs>
                <w:tab w:val="left" w:pos="3141"/>
              </w:tabs>
              <w:jc w:val="right"/>
              <w:rPr>
                <w:sz w:val="20"/>
                <w:szCs w:val="20"/>
                <w:lang w:val="es-ES_tradnl"/>
              </w:rPr>
            </w:pPr>
            <w:r w:rsidRPr="0043762A">
              <w:rPr>
                <w:sz w:val="20"/>
                <w:szCs w:val="20"/>
                <w:lang w:val="es-ES_tradnl"/>
              </w:rPr>
              <w:t>38</w:t>
            </w:r>
            <w:r w:rsidR="007F0BF3" w:rsidRPr="0043762A">
              <w:rPr>
                <w:sz w:val="20"/>
                <w:szCs w:val="20"/>
                <w:lang w:val="es-ES_tradnl"/>
              </w:rPr>
              <w:t>,</w:t>
            </w:r>
            <w:r w:rsidRPr="0043762A">
              <w:rPr>
                <w:sz w:val="20"/>
                <w:szCs w:val="20"/>
                <w:lang w:val="es-ES_tradnl"/>
              </w:rPr>
              <w:t>82</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B42223D" w14:textId="6DCDAF83" w:rsidR="00801F5F" w:rsidRPr="0043762A" w:rsidRDefault="00801F5F" w:rsidP="00E9030B">
            <w:pPr>
              <w:tabs>
                <w:tab w:val="left" w:pos="3141"/>
              </w:tabs>
              <w:jc w:val="right"/>
              <w:rPr>
                <w:sz w:val="20"/>
                <w:szCs w:val="20"/>
                <w:lang w:val="es-ES_tradnl"/>
              </w:rPr>
            </w:pPr>
            <w:r w:rsidRPr="0043762A">
              <w:rPr>
                <w:sz w:val="20"/>
                <w:szCs w:val="20"/>
                <w:lang w:val="es-ES_tradnl"/>
              </w:rPr>
              <w:t>13</w:t>
            </w:r>
            <w:r w:rsidR="007F0BF3" w:rsidRPr="0043762A">
              <w:rPr>
                <w:sz w:val="20"/>
                <w:szCs w:val="20"/>
                <w:lang w:val="es-ES_tradnl"/>
              </w:rPr>
              <w:t>,</w:t>
            </w:r>
            <w:r w:rsidRPr="0043762A">
              <w:rPr>
                <w:sz w:val="20"/>
                <w:szCs w:val="20"/>
                <w:lang w:val="es-ES_tradnl"/>
              </w:rPr>
              <w:t>90</w:t>
            </w:r>
          </w:p>
        </w:tc>
        <w:tc>
          <w:tcPr>
            <w:tcW w:w="6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283FF2" w14:textId="6DB4777A" w:rsidR="00801F5F" w:rsidRPr="0043762A" w:rsidRDefault="00801F5F" w:rsidP="00E9030B">
            <w:pPr>
              <w:tabs>
                <w:tab w:val="left" w:pos="3141"/>
              </w:tabs>
              <w:jc w:val="right"/>
              <w:rPr>
                <w:sz w:val="20"/>
                <w:szCs w:val="20"/>
                <w:lang w:val="es-ES_tradnl"/>
              </w:rPr>
            </w:pPr>
            <w:r w:rsidRPr="0043762A">
              <w:rPr>
                <w:sz w:val="20"/>
                <w:szCs w:val="20"/>
                <w:lang w:val="es-ES_tradnl"/>
              </w:rPr>
              <w:t>9</w:t>
            </w:r>
            <w:r w:rsidR="007F0BF3" w:rsidRPr="0043762A">
              <w:rPr>
                <w:sz w:val="20"/>
                <w:szCs w:val="20"/>
                <w:lang w:val="es-ES_tradnl"/>
              </w:rPr>
              <w:t>,</w:t>
            </w:r>
            <w:r w:rsidRPr="0043762A">
              <w:rPr>
                <w:sz w:val="20"/>
                <w:szCs w:val="20"/>
                <w:lang w:val="es-ES_tradnl"/>
              </w:rPr>
              <w:t>7</w:t>
            </w:r>
          </w:p>
        </w:tc>
      </w:tr>
      <w:tr w:rsidR="00801F5F" w:rsidRPr="0043762A" w14:paraId="585F3A60" w14:textId="77777777" w:rsidTr="00E9030B">
        <w:tc>
          <w:tcPr>
            <w:tcW w:w="7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2EDE0B" w14:textId="77777777" w:rsidR="00801F5F" w:rsidRPr="0043762A" w:rsidRDefault="00801F5F" w:rsidP="00E9030B">
            <w:pPr>
              <w:tabs>
                <w:tab w:val="left" w:pos="3141"/>
              </w:tabs>
              <w:rPr>
                <w:sz w:val="20"/>
                <w:szCs w:val="20"/>
                <w:lang w:val="es-ES_tradnl"/>
              </w:rPr>
            </w:pPr>
            <w:r w:rsidRPr="0043762A">
              <w:rPr>
                <w:sz w:val="20"/>
                <w:szCs w:val="20"/>
                <w:lang w:val="es-ES_tradnl"/>
              </w:rPr>
              <w:t>R-410A</w:t>
            </w:r>
          </w:p>
        </w:tc>
        <w:tc>
          <w:tcPr>
            <w:tcW w:w="50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0094263" w14:textId="3E7602FC" w:rsidR="00801F5F" w:rsidRPr="0043762A" w:rsidRDefault="00801F5F" w:rsidP="00E9030B">
            <w:pPr>
              <w:jc w:val="right"/>
              <w:rPr>
                <w:sz w:val="20"/>
                <w:szCs w:val="20"/>
                <w:lang w:val="es-ES_tradnl"/>
              </w:rPr>
            </w:pPr>
            <w:r w:rsidRPr="0043762A">
              <w:rPr>
                <w:sz w:val="20"/>
                <w:szCs w:val="20"/>
                <w:lang w:val="es-ES_tradnl"/>
              </w:rPr>
              <w:t>2</w:t>
            </w:r>
            <w:r w:rsidR="001B7F6D" w:rsidRPr="0043762A">
              <w:rPr>
                <w:sz w:val="20"/>
                <w:szCs w:val="20"/>
                <w:lang w:val="es-ES_tradnl"/>
              </w:rPr>
              <w:t> </w:t>
            </w:r>
            <w:r w:rsidRPr="0043762A">
              <w:rPr>
                <w:sz w:val="20"/>
                <w:szCs w:val="20"/>
                <w:lang w:val="es-ES_tradnl"/>
              </w:rPr>
              <w:t>087</w:t>
            </w:r>
            <w:r w:rsidR="007F0BF3" w:rsidRPr="0043762A">
              <w:rPr>
                <w:sz w:val="20"/>
                <w:szCs w:val="20"/>
                <w:lang w:val="es-ES_tradnl"/>
              </w:rPr>
              <w:t>,</w:t>
            </w:r>
            <w:r w:rsidRPr="0043762A">
              <w:rPr>
                <w:sz w:val="20"/>
                <w:szCs w:val="20"/>
                <w:lang w:val="es-ES_tradnl"/>
              </w:rPr>
              <w:t>5</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E448323" w14:textId="295B5237" w:rsidR="00801F5F" w:rsidRPr="0043762A" w:rsidRDefault="00801F5F" w:rsidP="00E9030B">
            <w:pPr>
              <w:tabs>
                <w:tab w:val="left" w:pos="3141"/>
              </w:tabs>
              <w:jc w:val="right"/>
              <w:rPr>
                <w:sz w:val="20"/>
                <w:szCs w:val="20"/>
                <w:lang w:val="es-ES_tradnl"/>
              </w:rPr>
            </w:pPr>
            <w:r w:rsidRPr="0043762A">
              <w:rPr>
                <w:sz w:val="20"/>
                <w:szCs w:val="20"/>
                <w:lang w:val="es-ES_tradnl"/>
              </w:rPr>
              <w:t>64</w:t>
            </w:r>
            <w:r w:rsidR="007F0BF3" w:rsidRPr="0043762A">
              <w:rPr>
                <w:sz w:val="20"/>
                <w:szCs w:val="20"/>
                <w:lang w:val="es-ES_tradnl"/>
              </w:rPr>
              <w:t>,</w:t>
            </w:r>
            <w:r w:rsidRPr="0043762A">
              <w:rPr>
                <w:sz w:val="20"/>
                <w:szCs w:val="20"/>
                <w:lang w:val="es-ES_tradnl"/>
              </w:rPr>
              <w:t>82</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567D83E" w14:textId="21BA124A" w:rsidR="00801F5F" w:rsidRPr="0043762A" w:rsidRDefault="00801F5F" w:rsidP="00E9030B">
            <w:pPr>
              <w:tabs>
                <w:tab w:val="left" w:pos="3141"/>
              </w:tabs>
              <w:jc w:val="right"/>
              <w:rPr>
                <w:sz w:val="20"/>
                <w:szCs w:val="20"/>
                <w:lang w:val="es-ES_tradnl"/>
              </w:rPr>
            </w:pPr>
            <w:r w:rsidRPr="0043762A">
              <w:rPr>
                <w:sz w:val="20"/>
                <w:szCs w:val="20"/>
                <w:lang w:val="es-ES_tradnl"/>
              </w:rPr>
              <w:t>71</w:t>
            </w:r>
            <w:r w:rsidR="007F0BF3" w:rsidRPr="0043762A">
              <w:rPr>
                <w:sz w:val="20"/>
                <w:szCs w:val="20"/>
                <w:lang w:val="es-ES_tradnl"/>
              </w:rPr>
              <w:t>,</w:t>
            </w:r>
            <w:r w:rsidRPr="0043762A">
              <w:rPr>
                <w:sz w:val="20"/>
                <w:szCs w:val="20"/>
                <w:lang w:val="es-ES_tradnl"/>
              </w:rPr>
              <w:t>85</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BDF93D3" w14:textId="42F7C0C6" w:rsidR="00801F5F" w:rsidRPr="0043762A" w:rsidRDefault="00801F5F" w:rsidP="00E9030B">
            <w:pPr>
              <w:tabs>
                <w:tab w:val="left" w:pos="3141"/>
              </w:tabs>
              <w:jc w:val="right"/>
              <w:rPr>
                <w:sz w:val="20"/>
                <w:szCs w:val="20"/>
                <w:lang w:val="es-ES_tradnl"/>
              </w:rPr>
            </w:pPr>
            <w:r w:rsidRPr="0043762A">
              <w:rPr>
                <w:sz w:val="20"/>
                <w:szCs w:val="20"/>
                <w:lang w:val="es-ES_tradnl"/>
              </w:rPr>
              <w:t>61</w:t>
            </w:r>
            <w:r w:rsidR="007F0BF3" w:rsidRPr="0043762A">
              <w:rPr>
                <w:sz w:val="20"/>
                <w:szCs w:val="20"/>
                <w:lang w:val="es-ES_tradnl"/>
              </w:rPr>
              <w:t>,</w:t>
            </w:r>
            <w:r w:rsidRPr="0043762A">
              <w:rPr>
                <w:sz w:val="20"/>
                <w:szCs w:val="20"/>
                <w:lang w:val="es-ES_tradnl"/>
              </w:rPr>
              <w:t>44</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B36BC33" w14:textId="08D98EA3" w:rsidR="00801F5F" w:rsidRPr="0043762A" w:rsidRDefault="00801F5F" w:rsidP="00E9030B">
            <w:pPr>
              <w:tabs>
                <w:tab w:val="left" w:pos="3141"/>
              </w:tabs>
              <w:jc w:val="right"/>
              <w:rPr>
                <w:sz w:val="20"/>
                <w:szCs w:val="20"/>
                <w:lang w:val="es-ES_tradnl"/>
              </w:rPr>
            </w:pPr>
            <w:r w:rsidRPr="0043762A">
              <w:rPr>
                <w:sz w:val="20"/>
                <w:szCs w:val="20"/>
                <w:lang w:val="es-ES_tradnl"/>
              </w:rPr>
              <w:t>22</w:t>
            </w:r>
            <w:r w:rsidR="007F0BF3" w:rsidRPr="0043762A">
              <w:rPr>
                <w:sz w:val="20"/>
                <w:szCs w:val="20"/>
                <w:lang w:val="es-ES_tradnl"/>
              </w:rPr>
              <w:t>,</w:t>
            </w:r>
            <w:r w:rsidRPr="0043762A">
              <w:rPr>
                <w:sz w:val="20"/>
                <w:szCs w:val="20"/>
                <w:lang w:val="es-ES_tradnl"/>
              </w:rPr>
              <w:t>97</w:t>
            </w:r>
          </w:p>
        </w:tc>
        <w:tc>
          <w:tcPr>
            <w:tcW w:w="6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DED35C" w14:textId="7B6C8898" w:rsidR="00801F5F" w:rsidRPr="0043762A" w:rsidRDefault="00801F5F" w:rsidP="00E9030B">
            <w:pPr>
              <w:tabs>
                <w:tab w:val="left" w:pos="3141"/>
              </w:tabs>
              <w:jc w:val="right"/>
              <w:rPr>
                <w:sz w:val="20"/>
                <w:szCs w:val="20"/>
                <w:lang w:val="es-ES_tradnl"/>
              </w:rPr>
            </w:pPr>
            <w:r w:rsidRPr="0043762A">
              <w:rPr>
                <w:sz w:val="20"/>
                <w:szCs w:val="20"/>
                <w:lang w:val="es-ES_tradnl"/>
              </w:rPr>
              <w:t>16</w:t>
            </w:r>
            <w:r w:rsidR="007F0BF3" w:rsidRPr="0043762A">
              <w:rPr>
                <w:sz w:val="20"/>
                <w:szCs w:val="20"/>
                <w:lang w:val="es-ES_tradnl"/>
              </w:rPr>
              <w:t>,</w:t>
            </w:r>
            <w:r w:rsidRPr="0043762A">
              <w:rPr>
                <w:sz w:val="20"/>
                <w:szCs w:val="20"/>
                <w:lang w:val="es-ES_tradnl"/>
              </w:rPr>
              <w:t>1</w:t>
            </w:r>
          </w:p>
        </w:tc>
      </w:tr>
      <w:tr w:rsidR="00801F5F" w:rsidRPr="0043762A" w14:paraId="29FDB36C" w14:textId="77777777" w:rsidTr="00E9030B">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584F596D" w14:textId="77777777" w:rsidR="00801F5F" w:rsidRPr="0043762A" w:rsidRDefault="00801F5F" w:rsidP="00E9030B">
            <w:pPr>
              <w:tabs>
                <w:tab w:val="left" w:pos="3141"/>
              </w:tabs>
              <w:rPr>
                <w:sz w:val="20"/>
                <w:szCs w:val="20"/>
                <w:lang w:val="es-ES_tradnl"/>
              </w:rPr>
            </w:pPr>
            <w:r w:rsidRPr="0043762A">
              <w:rPr>
                <w:sz w:val="20"/>
                <w:szCs w:val="20"/>
                <w:lang w:val="es-ES_tradnl"/>
              </w:rPr>
              <w:t>HFC-23</w:t>
            </w:r>
          </w:p>
        </w:tc>
        <w:tc>
          <w:tcPr>
            <w:tcW w:w="50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726A1A8" w14:textId="41973ECA" w:rsidR="00801F5F" w:rsidRPr="0043762A" w:rsidRDefault="00801F5F" w:rsidP="00E9030B">
            <w:pPr>
              <w:tabs>
                <w:tab w:val="left" w:pos="3141"/>
              </w:tabs>
              <w:jc w:val="right"/>
              <w:rPr>
                <w:sz w:val="20"/>
                <w:szCs w:val="20"/>
                <w:lang w:val="es-ES_tradnl"/>
              </w:rPr>
            </w:pPr>
            <w:r w:rsidRPr="0043762A">
              <w:rPr>
                <w:sz w:val="20"/>
                <w:szCs w:val="20"/>
                <w:lang w:val="es-ES_tradnl"/>
              </w:rPr>
              <w:t>14</w:t>
            </w:r>
            <w:r w:rsidR="001B7F6D" w:rsidRPr="0043762A">
              <w:rPr>
                <w:sz w:val="20"/>
                <w:szCs w:val="20"/>
                <w:lang w:val="es-ES_tradnl"/>
              </w:rPr>
              <w:t> </w:t>
            </w:r>
            <w:r w:rsidRPr="0043762A">
              <w:rPr>
                <w:sz w:val="20"/>
                <w:szCs w:val="20"/>
                <w:lang w:val="es-ES_tradnl"/>
              </w:rPr>
              <w:t>800</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0149BED" w14:textId="4425F7EF" w:rsidR="00801F5F" w:rsidRPr="0043762A" w:rsidRDefault="00801F5F" w:rsidP="00E9030B">
            <w:pPr>
              <w:tabs>
                <w:tab w:val="left" w:pos="3141"/>
              </w:tabs>
              <w:jc w:val="right"/>
              <w:rPr>
                <w:sz w:val="20"/>
                <w:szCs w:val="20"/>
                <w:lang w:val="es-ES_tradnl"/>
              </w:rPr>
            </w:pPr>
            <w:r w:rsidRPr="0043762A">
              <w:rPr>
                <w:sz w:val="20"/>
                <w:szCs w:val="20"/>
                <w:lang w:val="es-ES_tradnl"/>
              </w:rPr>
              <w:t>0</w:t>
            </w:r>
            <w:r w:rsidR="007F0BF3" w:rsidRPr="0043762A">
              <w:rPr>
                <w:sz w:val="20"/>
                <w:szCs w:val="20"/>
                <w:lang w:val="es-ES_tradnl"/>
              </w:rPr>
              <w:t>,</w:t>
            </w:r>
            <w:r w:rsidRPr="0043762A">
              <w:rPr>
                <w:sz w:val="20"/>
                <w:szCs w:val="20"/>
                <w:lang w:val="es-ES_tradnl"/>
              </w:rPr>
              <w:t>04</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tcPr>
          <w:p w14:paraId="51AE8A2B" w14:textId="076ADA3C" w:rsidR="00801F5F" w:rsidRPr="0043762A" w:rsidRDefault="00801F5F" w:rsidP="00E9030B">
            <w:pPr>
              <w:tabs>
                <w:tab w:val="left" w:pos="3141"/>
              </w:tabs>
              <w:jc w:val="right"/>
              <w:rPr>
                <w:sz w:val="20"/>
                <w:szCs w:val="20"/>
                <w:lang w:val="es-ES_tradnl"/>
              </w:rPr>
            </w:pPr>
            <w:r w:rsidRPr="0043762A">
              <w:rPr>
                <w:sz w:val="20"/>
                <w:szCs w:val="20"/>
                <w:lang w:val="es-ES_tradnl"/>
              </w:rPr>
              <w:t>0</w:t>
            </w:r>
            <w:r w:rsidR="007F0BF3" w:rsidRPr="0043762A">
              <w:rPr>
                <w:sz w:val="20"/>
                <w:szCs w:val="20"/>
                <w:lang w:val="es-ES_tradnl"/>
              </w:rPr>
              <w:t>,</w:t>
            </w:r>
            <w:r w:rsidRPr="0043762A">
              <w:rPr>
                <w:sz w:val="20"/>
                <w:szCs w:val="20"/>
                <w:lang w:val="es-ES_tradnl"/>
              </w:rPr>
              <w:t>00</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tcPr>
          <w:p w14:paraId="2FF780DE" w14:textId="07073B3E" w:rsidR="00801F5F" w:rsidRPr="0043762A" w:rsidRDefault="00801F5F" w:rsidP="00E9030B">
            <w:pPr>
              <w:tabs>
                <w:tab w:val="left" w:pos="3141"/>
              </w:tabs>
              <w:jc w:val="right"/>
              <w:rPr>
                <w:sz w:val="20"/>
                <w:szCs w:val="20"/>
                <w:lang w:val="es-ES_tradnl"/>
              </w:rPr>
            </w:pPr>
            <w:r w:rsidRPr="0043762A">
              <w:rPr>
                <w:sz w:val="20"/>
                <w:szCs w:val="20"/>
                <w:lang w:val="es-ES_tradnl"/>
              </w:rPr>
              <w:t>0</w:t>
            </w:r>
            <w:r w:rsidR="007F0BF3" w:rsidRPr="0043762A">
              <w:rPr>
                <w:sz w:val="20"/>
                <w:szCs w:val="20"/>
                <w:lang w:val="es-ES_tradnl"/>
              </w:rPr>
              <w:t>,</w:t>
            </w:r>
            <w:r w:rsidRPr="0043762A">
              <w:rPr>
                <w:sz w:val="20"/>
                <w:szCs w:val="20"/>
                <w:lang w:val="es-ES_tradnl"/>
              </w:rPr>
              <w:t>00</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17980B" w14:textId="15C6AD01" w:rsidR="00801F5F" w:rsidRPr="0043762A" w:rsidRDefault="00801F5F" w:rsidP="00E9030B">
            <w:pPr>
              <w:tabs>
                <w:tab w:val="left" w:pos="3141"/>
              </w:tabs>
              <w:jc w:val="right"/>
              <w:rPr>
                <w:sz w:val="20"/>
                <w:szCs w:val="20"/>
                <w:lang w:val="es-ES_tradnl"/>
              </w:rPr>
            </w:pPr>
            <w:r w:rsidRPr="0043762A">
              <w:rPr>
                <w:sz w:val="20"/>
                <w:szCs w:val="20"/>
                <w:lang w:val="es-ES_tradnl"/>
              </w:rPr>
              <w:t>0</w:t>
            </w:r>
            <w:r w:rsidR="007F0BF3" w:rsidRPr="0043762A">
              <w:rPr>
                <w:sz w:val="20"/>
                <w:szCs w:val="20"/>
                <w:lang w:val="es-ES_tradnl"/>
              </w:rPr>
              <w:t>,</w:t>
            </w:r>
            <w:r w:rsidRPr="0043762A">
              <w:rPr>
                <w:sz w:val="20"/>
                <w:szCs w:val="20"/>
                <w:lang w:val="es-ES_tradnl"/>
              </w:rPr>
              <w:t>00</w:t>
            </w:r>
          </w:p>
        </w:tc>
        <w:tc>
          <w:tcPr>
            <w:tcW w:w="6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30BE34" w14:textId="3051B8F4" w:rsidR="00801F5F" w:rsidRPr="0043762A" w:rsidRDefault="00801F5F" w:rsidP="00E9030B">
            <w:pPr>
              <w:tabs>
                <w:tab w:val="left" w:pos="3141"/>
              </w:tabs>
              <w:jc w:val="right"/>
              <w:rPr>
                <w:sz w:val="20"/>
                <w:szCs w:val="20"/>
                <w:highlight w:val="yellow"/>
                <w:lang w:val="es-ES_tradnl"/>
              </w:rPr>
            </w:pPr>
            <w:r w:rsidRPr="0043762A">
              <w:rPr>
                <w:sz w:val="20"/>
                <w:szCs w:val="20"/>
                <w:lang w:val="es-ES_tradnl"/>
              </w:rPr>
              <w:t>0</w:t>
            </w:r>
            <w:r w:rsidR="007F0BF3" w:rsidRPr="0043762A">
              <w:rPr>
                <w:sz w:val="20"/>
                <w:szCs w:val="20"/>
                <w:lang w:val="es-ES_tradnl"/>
              </w:rPr>
              <w:t>,</w:t>
            </w:r>
            <w:r w:rsidRPr="0043762A">
              <w:rPr>
                <w:sz w:val="20"/>
                <w:szCs w:val="20"/>
                <w:lang w:val="es-ES_tradnl"/>
              </w:rPr>
              <w:t>0</w:t>
            </w:r>
          </w:p>
        </w:tc>
      </w:tr>
      <w:tr w:rsidR="00801F5F" w:rsidRPr="0043762A" w14:paraId="68BC0C93" w14:textId="77777777" w:rsidTr="00E9030B">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04D90A9C" w14:textId="77777777" w:rsidR="00801F5F" w:rsidRPr="0043762A" w:rsidRDefault="00801F5F" w:rsidP="00E9030B">
            <w:pPr>
              <w:tabs>
                <w:tab w:val="left" w:pos="3141"/>
              </w:tabs>
              <w:rPr>
                <w:sz w:val="20"/>
                <w:szCs w:val="20"/>
                <w:lang w:val="es-ES_tradnl"/>
              </w:rPr>
            </w:pPr>
            <w:r w:rsidRPr="0043762A">
              <w:rPr>
                <w:sz w:val="20"/>
                <w:szCs w:val="20"/>
                <w:lang w:val="es-ES_tradnl"/>
              </w:rPr>
              <w:t>R-407A</w:t>
            </w:r>
          </w:p>
        </w:tc>
        <w:tc>
          <w:tcPr>
            <w:tcW w:w="5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78A405" w14:textId="488F2805" w:rsidR="00801F5F" w:rsidRPr="0043762A" w:rsidRDefault="00801F5F" w:rsidP="00E9030B">
            <w:pPr>
              <w:jc w:val="right"/>
              <w:rPr>
                <w:sz w:val="20"/>
                <w:szCs w:val="20"/>
                <w:lang w:val="es-ES_tradnl"/>
              </w:rPr>
            </w:pPr>
            <w:r w:rsidRPr="0043762A">
              <w:rPr>
                <w:sz w:val="20"/>
                <w:szCs w:val="20"/>
                <w:lang w:val="es-ES_tradnl"/>
              </w:rPr>
              <w:t>2</w:t>
            </w:r>
            <w:r w:rsidR="001B7F6D" w:rsidRPr="0043762A">
              <w:rPr>
                <w:sz w:val="20"/>
                <w:szCs w:val="20"/>
                <w:lang w:val="es-ES_tradnl"/>
              </w:rPr>
              <w:t> </w:t>
            </w:r>
            <w:r w:rsidRPr="0043762A">
              <w:rPr>
                <w:sz w:val="20"/>
                <w:szCs w:val="20"/>
                <w:lang w:val="es-ES_tradnl"/>
              </w:rPr>
              <w:t>107</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tcPr>
          <w:p w14:paraId="503900C6" w14:textId="5AB440B1" w:rsidR="00801F5F" w:rsidRPr="0043762A" w:rsidRDefault="00801F5F" w:rsidP="00E9030B">
            <w:pPr>
              <w:tabs>
                <w:tab w:val="left" w:pos="3141"/>
              </w:tabs>
              <w:jc w:val="right"/>
              <w:rPr>
                <w:sz w:val="20"/>
                <w:szCs w:val="20"/>
                <w:lang w:val="es-ES_tradnl"/>
              </w:rPr>
            </w:pPr>
            <w:r w:rsidRPr="0043762A">
              <w:rPr>
                <w:sz w:val="20"/>
                <w:szCs w:val="20"/>
                <w:lang w:val="es-ES_tradnl"/>
              </w:rPr>
              <w:t>0</w:t>
            </w:r>
            <w:r w:rsidR="007F0BF3" w:rsidRPr="0043762A">
              <w:rPr>
                <w:sz w:val="20"/>
                <w:szCs w:val="20"/>
                <w:lang w:val="es-ES_tradnl"/>
              </w:rPr>
              <w:t>,</w:t>
            </w:r>
            <w:r w:rsidRPr="0043762A">
              <w:rPr>
                <w:sz w:val="20"/>
                <w:szCs w:val="20"/>
                <w:lang w:val="es-ES_tradnl"/>
              </w:rPr>
              <w:t>00</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tcPr>
          <w:p w14:paraId="35DF852C" w14:textId="5BCAF239" w:rsidR="00801F5F" w:rsidRPr="0043762A" w:rsidRDefault="00801F5F" w:rsidP="00E9030B">
            <w:pPr>
              <w:tabs>
                <w:tab w:val="left" w:pos="3141"/>
              </w:tabs>
              <w:jc w:val="right"/>
              <w:rPr>
                <w:sz w:val="20"/>
                <w:szCs w:val="20"/>
                <w:lang w:val="es-ES_tradnl"/>
              </w:rPr>
            </w:pPr>
            <w:r w:rsidRPr="0043762A">
              <w:rPr>
                <w:sz w:val="20"/>
                <w:szCs w:val="20"/>
                <w:lang w:val="es-ES_tradnl"/>
              </w:rPr>
              <w:t>0</w:t>
            </w:r>
            <w:r w:rsidR="007F0BF3" w:rsidRPr="0043762A">
              <w:rPr>
                <w:sz w:val="20"/>
                <w:szCs w:val="20"/>
                <w:lang w:val="es-ES_tradnl"/>
              </w:rPr>
              <w:t>,</w:t>
            </w:r>
            <w:r w:rsidRPr="0043762A">
              <w:rPr>
                <w:sz w:val="20"/>
                <w:szCs w:val="20"/>
                <w:lang w:val="es-ES_tradnl"/>
              </w:rPr>
              <w:t>00</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B04A946" w14:textId="15117367" w:rsidR="00801F5F" w:rsidRPr="0043762A" w:rsidRDefault="00801F5F" w:rsidP="00E9030B">
            <w:pPr>
              <w:tabs>
                <w:tab w:val="left" w:pos="3141"/>
              </w:tabs>
              <w:jc w:val="right"/>
              <w:rPr>
                <w:sz w:val="20"/>
                <w:szCs w:val="20"/>
                <w:lang w:val="es-ES_tradnl"/>
              </w:rPr>
            </w:pPr>
            <w:r w:rsidRPr="0043762A">
              <w:rPr>
                <w:sz w:val="20"/>
                <w:szCs w:val="20"/>
                <w:lang w:val="es-ES_tradnl"/>
              </w:rPr>
              <w:t>0</w:t>
            </w:r>
            <w:r w:rsidR="007F0BF3" w:rsidRPr="0043762A">
              <w:rPr>
                <w:sz w:val="20"/>
                <w:szCs w:val="20"/>
                <w:lang w:val="es-ES_tradnl"/>
              </w:rPr>
              <w:t>,</w:t>
            </w:r>
            <w:r w:rsidRPr="0043762A">
              <w:rPr>
                <w:sz w:val="20"/>
                <w:szCs w:val="20"/>
                <w:lang w:val="es-ES_tradnl"/>
              </w:rPr>
              <w:t>06</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DEB66C" w14:textId="5D77CC0F" w:rsidR="00801F5F" w:rsidRPr="0043762A" w:rsidRDefault="00801F5F" w:rsidP="00E9030B">
            <w:pPr>
              <w:jc w:val="right"/>
              <w:rPr>
                <w:sz w:val="20"/>
                <w:szCs w:val="20"/>
                <w:lang w:val="es-ES_tradnl"/>
              </w:rPr>
            </w:pPr>
            <w:r w:rsidRPr="0043762A">
              <w:rPr>
                <w:sz w:val="20"/>
                <w:szCs w:val="20"/>
                <w:lang w:val="es-ES_tradnl"/>
              </w:rPr>
              <w:t>0</w:t>
            </w:r>
            <w:r w:rsidR="007F0BF3" w:rsidRPr="0043762A">
              <w:rPr>
                <w:sz w:val="20"/>
                <w:szCs w:val="20"/>
                <w:lang w:val="es-ES_tradnl"/>
              </w:rPr>
              <w:t>,</w:t>
            </w:r>
            <w:r w:rsidRPr="0043762A">
              <w:rPr>
                <w:sz w:val="20"/>
                <w:szCs w:val="20"/>
                <w:lang w:val="es-ES_tradnl"/>
              </w:rPr>
              <w:t>00</w:t>
            </w:r>
          </w:p>
        </w:tc>
        <w:tc>
          <w:tcPr>
            <w:tcW w:w="6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093ED3" w14:textId="355710AB" w:rsidR="00801F5F" w:rsidRPr="0043762A" w:rsidRDefault="00801F5F" w:rsidP="00E9030B">
            <w:pPr>
              <w:tabs>
                <w:tab w:val="left" w:pos="3141"/>
              </w:tabs>
              <w:jc w:val="right"/>
              <w:rPr>
                <w:sz w:val="20"/>
                <w:szCs w:val="20"/>
                <w:highlight w:val="yellow"/>
                <w:lang w:val="es-ES_tradnl"/>
              </w:rPr>
            </w:pPr>
            <w:r w:rsidRPr="0043762A">
              <w:rPr>
                <w:sz w:val="20"/>
                <w:szCs w:val="20"/>
                <w:lang w:val="es-ES_tradnl"/>
              </w:rPr>
              <w:t>0</w:t>
            </w:r>
            <w:r w:rsidR="007F0BF3" w:rsidRPr="0043762A">
              <w:rPr>
                <w:sz w:val="20"/>
                <w:szCs w:val="20"/>
                <w:lang w:val="es-ES_tradnl"/>
              </w:rPr>
              <w:t>,</w:t>
            </w:r>
            <w:r w:rsidRPr="0043762A">
              <w:rPr>
                <w:sz w:val="20"/>
                <w:szCs w:val="20"/>
                <w:lang w:val="es-ES_tradnl"/>
              </w:rPr>
              <w:t>0</w:t>
            </w:r>
          </w:p>
        </w:tc>
      </w:tr>
      <w:tr w:rsidR="00801F5F" w:rsidRPr="0043762A" w14:paraId="0E78FFFC" w14:textId="77777777" w:rsidTr="00E9030B">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113B6123" w14:textId="77777777" w:rsidR="00801F5F" w:rsidRPr="0043762A" w:rsidRDefault="00801F5F" w:rsidP="00E9030B">
            <w:pPr>
              <w:tabs>
                <w:tab w:val="left" w:pos="3141"/>
              </w:tabs>
              <w:rPr>
                <w:sz w:val="20"/>
                <w:szCs w:val="20"/>
                <w:lang w:val="es-ES_tradnl"/>
              </w:rPr>
            </w:pPr>
            <w:r w:rsidRPr="0043762A">
              <w:rPr>
                <w:sz w:val="20"/>
                <w:szCs w:val="20"/>
                <w:lang w:val="es-ES_tradnl"/>
              </w:rPr>
              <w:t>R-407C</w:t>
            </w:r>
          </w:p>
        </w:tc>
        <w:tc>
          <w:tcPr>
            <w:tcW w:w="500" w:type="pct"/>
            <w:tcBorders>
              <w:top w:val="single" w:sz="4" w:space="0" w:color="auto"/>
              <w:left w:val="single" w:sz="4" w:space="0" w:color="auto"/>
              <w:bottom w:val="single" w:sz="4" w:space="0" w:color="auto"/>
              <w:right w:val="single" w:sz="4" w:space="0" w:color="auto"/>
            </w:tcBorders>
            <w:shd w:val="clear" w:color="auto" w:fill="auto"/>
            <w:vAlign w:val="bottom"/>
          </w:tcPr>
          <w:p w14:paraId="2E0A2740" w14:textId="45B4DAE5" w:rsidR="00801F5F" w:rsidRPr="0043762A" w:rsidRDefault="00801F5F" w:rsidP="00E9030B">
            <w:pPr>
              <w:tabs>
                <w:tab w:val="left" w:pos="3141"/>
              </w:tabs>
              <w:jc w:val="right"/>
              <w:rPr>
                <w:sz w:val="20"/>
                <w:szCs w:val="20"/>
                <w:lang w:val="es-ES_tradnl"/>
              </w:rPr>
            </w:pPr>
            <w:r w:rsidRPr="0043762A">
              <w:rPr>
                <w:sz w:val="20"/>
                <w:szCs w:val="20"/>
                <w:lang w:val="es-ES_tradnl"/>
              </w:rPr>
              <w:t>1</w:t>
            </w:r>
            <w:r w:rsidR="001B7F6D" w:rsidRPr="0043762A">
              <w:rPr>
                <w:sz w:val="20"/>
                <w:szCs w:val="20"/>
                <w:lang w:val="es-ES_tradnl"/>
              </w:rPr>
              <w:t> </w:t>
            </w:r>
            <w:r w:rsidRPr="0043762A">
              <w:rPr>
                <w:sz w:val="20"/>
                <w:szCs w:val="20"/>
                <w:lang w:val="es-ES_tradnl"/>
              </w:rPr>
              <w:t>773</w:t>
            </w:r>
            <w:r w:rsidR="007F0BF3" w:rsidRPr="0043762A">
              <w:rPr>
                <w:sz w:val="20"/>
                <w:szCs w:val="20"/>
                <w:lang w:val="es-ES_tradnl"/>
              </w:rPr>
              <w:t>,</w:t>
            </w:r>
            <w:r w:rsidRPr="0043762A">
              <w:rPr>
                <w:sz w:val="20"/>
                <w:szCs w:val="20"/>
                <w:lang w:val="es-ES_tradnl"/>
              </w:rPr>
              <w:t>85</w:t>
            </w:r>
          </w:p>
        </w:tc>
        <w:tc>
          <w:tcPr>
            <w:tcW w:w="758" w:type="pct"/>
            <w:tcBorders>
              <w:top w:val="single" w:sz="4" w:space="0" w:color="auto"/>
              <w:left w:val="single" w:sz="4" w:space="0" w:color="auto"/>
              <w:bottom w:val="single" w:sz="4" w:space="0" w:color="auto"/>
              <w:right w:val="single" w:sz="4" w:space="0" w:color="auto"/>
            </w:tcBorders>
            <w:shd w:val="clear" w:color="auto" w:fill="auto"/>
            <w:vAlign w:val="bottom"/>
          </w:tcPr>
          <w:p w14:paraId="56908A2E" w14:textId="5FAF42A8" w:rsidR="00801F5F" w:rsidRPr="0043762A" w:rsidRDefault="00801F5F" w:rsidP="00E9030B">
            <w:pPr>
              <w:tabs>
                <w:tab w:val="left" w:pos="3141"/>
              </w:tabs>
              <w:jc w:val="right"/>
              <w:rPr>
                <w:sz w:val="20"/>
                <w:szCs w:val="20"/>
                <w:lang w:val="es-ES_tradnl"/>
              </w:rPr>
            </w:pPr>
            <w:r w:rsidRPr="0043762A">
              <w:rPr>
                <w:sz w:val="20"/>
                <w:szCs w:val="20"/>
                <w:lang w:val="es-ES_tradnl"/>
              </w:rPr>
              <w:t>24</w:t>
            </w:r>
            <w:r w:rsidR="007F0BF3" w:rsidRPr="0043762A">
              <w:rPr>
                <w:sz w:val="20"/>
                <w:szCs w:val="20"/>
                <w:lang w:val="es-ES_tradnl"/>
              </w:rPr>
              <w:t>,</w:t>
            </w:r>
            <w:r w:rsidRPr="0043762A">
              <w:rPr>
                <w:sz w:val="20"/>
                <w:szCs w:val="20"/>
                <w:lang w:val="es-ES_tradnl"/>
              </w:rPr>
              <w:t>53</w:t>
            </w: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0211EEF1" w14:textId="62143BB4" w:rsidR="00801F5F" w:rsidRPr="0043762A" w:rsidRDefault="00801F5F" w:rsidP="00E9030B">
            <w:pPr>
              <w:jc w:val="right"/>
              <w:rPr>
                <w:sz w:val="20"/>
                <w:szCs w:val="20"/>
                <w:lang w:val="es-ES_tradnl"/>
              </w:rPr>
            </w:pPr>
            <w:r w:rsidRPr="0043762A">
              <w:rPr>
                <w:sz w:val="20"/>
                <w:szCs w:val="20"/>
                <w:lang w:val="es-ES_tradnl"/>
              </w:rPr>
              <w:t>35</w:t>
            </w:r>
            <w:r w:rsidR="007F0BF3" w:rsidRPr="0043762A">
              <w:rPr>
                <w:sz w:val="20"/>
                <w:szCs w:val="20"/>
                <w:lang w:val="es-ES_tradnl"/>
              </w:rPr>
              <w:t>,</w:t>
            </w:r>
            <w:r w:rsidRPr="0043762A">
              <w:rPr>
                <w:sz w:val="20"/>
                <w:szCs w:val="20"/>
                <w:lang w:val="es-ES_tradnl"/>
              </w:rPr>
              <w:t>22</w:t>
            </w:r>
          </w:p>
        </w:tc>
        <w:tc>
          <w:tcPr>
            <w:tcW w:w="759" w:type="pct"/>
            <w:tcBorders>
              <w:top w:val="single" w:sz="4" w:space="0" w:color="auto"/>
              <w:left w:val="single" w:sz="4" w:space="0" w:color="auto"/>
              <w:bottom w:val="single" w:sz="4" w:space="0" w:color="auto"/>
              <w:right w:val="single" w:sz="4" w:space="0" w:color="auto"/>
            </w:tcBorders>
            <w:shd w:val="clear" w:color="auto" w:fill="auto"/>
            <w:vAlign w:val="bottom"/>
          </w:tcPr>
          <w:p w14:paraId="05083A11" w14:textId="5BBD5BA9" w:rsidR="00801F5F" w:rsidRPr="0043762A" w:rsidRDefault="00801F5F" w:rsidP="00E9030B">
            <w:pPr>
              <w:tabs>
                <w:tab w:val="left" w:pos="3141"/>
              </w:tabs>
              <w:jc w:val="right"/>
              <w:rPr>
                <w:sz w:val="20"/>
                <w:szCs w:val="20"/>
                <w:lang w:val="es-ES_tradnl"/>
              </w:rPr>
            </w:pPr>
            <w:r w:rsidRPr="0043762A">
              <w:rPr>
                <w:sz w:val="20"/>
                <w:szCs w:val="20"/>
                <w:lang w:val="es-ES_tradnl"/>
              </w:rPr>
              <w:t>17</w:t>
            </w:r>
            <w:r w:rsidR="007F0BF3" w:rsidRPr="0043762A">
              <w:rPr>
                <w:sz w:val="20"/>
                <w:szCs w:val="20"/>
                <w:lang w:val="es-ES_tradnl"/>
              </w:rPr>
              <w:t>,</w:t>
            </w:r>
            <w:r w:rsidRPr="0043762A">
              <w:rPr>
                <w:sz w:val="20"/>
                <w:szCs w:val="20"/>
                <w:lang w:val="es-ES_tradnl"/>
              </w:rPr>
              <w:t>06</w:t>
            </w: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27A85F98" w14:textId="5CC82C98" w:rsidR="00801F5F" w:rsidRPr="0043762A" w:rsidRDefault="00801F5F" w:rsidP="00E9030B">
            <w:pPr>
              <w:jc w:val="right"/>
              <w:rPr>
                <w:sz w:val="20"/>
                <w:szCs w:val="20"/>
                <w:lang w:val="es-ES_tradnl"/>
              </w:rPr>
            </w:pPr>
            <w:r w:rsidRPr="0043762A">
              <w:rPr>
                <w:sz w:val="20"/>
                <w:szCs w:val="20"/>
                <w:lang w:val="es-ES_tradnl"/>
              </w:rPr>
              <w:t>8</w:t>
            </w:r>
            <w:r w:rsidR="007F0BF3" w:rsidRPr="0043762A">
              <w:rPr>
                <w:sz w:val="20"/>
                <w:szCs w:val="20"/>
                <w:lang w:val="es-ES_tradnl"/>
              </w:rPr>
              <w:t>,</w:t>
            </w:r>
            <w:r w:rsidRPr="0043762A">
              <w:rPr>
                <w:sz w:val="20"/>
                <w:szCs w:val="20"/>
                <w:lang w:val="es-ES_tradnl"/>
              </w:rPr>
              <w:t>90</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14:paraId="01680448" w14:textId="3A335017" w:rsidR="00801F5F" w:rsidRPr="0043762A" w:rsidRDefault="00801F5F" w:rsidP="00E9030B">
            <w:pPr>
              <w:tabs>
                <w:tab w:val="left" w:pos="3141"/>
              </w:tabs>
              <w:jc w:val="right"/>
              <w:rPr>
                <w:sz w:val="20"/>
                <w:szCs w:val="20"/>
                <w:lang w:val="es-ES_tradnl"/>
              </w:rPr>
            </w:pPr>
            <w:r w:rsidRPr="0043762A">
              <w:rPr>
                <w:sz w:val="20"/>
                <w:szCs w:val="20"/>
                <w:lang w:val="es-ES_tradnl"/>
              </w:rPr>
              <w:t>6</w:t>
            </w:r>
            <w:r w:rsidR="007F0BF3" w:rsidRPr="0043762A">
              <w:rPr>
                <w:sz w:val="20"/>
                <w:szCs w:val="20"/>
                <w:lang w:val="es-ES_tradnl"/>
              </w:rPr>
              <w:t>,</w:t>
            </w:r>
            <w:r w:rsidRPr="0043762A">
              <w:rPr>
                <w:sz w:val="20"/>
                <w:szCs w:val="20"/>
                <w:lang w:val="es-ES_tradnl"/>
              </w:rPr>
              <w:t>2</w:t>
            </w:r>
          </w:p>
        </w:tc>
      </w:tr>
      <w:tr w:rsidR="00801F5F" w:rsidRPr="0043762A" w14:paraId="405D60D2" w14:textId="77777777" w:rsidTr="00E9030B">
        <w:tc>
          <w:tcPr>
            <w:tcW w:w="7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011CC2" w14:textId="77777777" w:rsidR="00801F5F" w:rsidRPr="0043762A" w:rsidRDefault="00801F5F" w:rsidP="00E9030B">
            <w:pPr>
              <w:tabs>
                <w:tab w:val="left" w:pos="3141"/>
              </w:tabs>
              <w:rPr>
                <w:sz w:val="20"/>
                <w:szCs w:val="20"/>
                <w:lang w:val="es-ES_tradnl"/>
              </w:rPr>
            </w:pPr>
            <w:r w:rsidRPr="0043762A">
              <w:rPr>
                <w:sz w:val="20"/>
                <w:szCs w:val="20"/>
                <w:lang w:val="es-ES_tradnl"/>
              </w:rPr>
              <w:t>R-422D</w:t>
            </w:r>
          </w:p>
        </w:tc>
        <w:tc>
          <w:tcPr>
            <w:tcW w:w="5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B920A1" w14:textId="2011D6CB" w:rsidR="00801F5F" w:rsidRPr="0043762A" w:rsidRDefault="00801F5F" w:rsidP="00E9030B">
            <w:pPr>
              <w:tabs>
                <w:tab w:val="left" w:pos="3141"/>
              </w:tabs>
              <w:jc w:val="right"/>
              <w:rPr>
                <w:sz w:val="20"/>
                <w:szCs w:val="20"/>
                <w:lang w:val="es-ES_tradnl"/>
              </w:rPr>
            </w:pPr>
            <w:r w:rsidRPr="0043762A">
              <w:rPr>
                <w:sz w:val="20"/>
                <w:szCs w:val="20"/>
                <w:lang w:val="es-ES_tradnl"/>
              </w:rPr>
              <w:t>2</w:t>
            </w:r>
            <w:r w:rsidR="001B7F6D" w:rsidRPr="0043762A">
              <w:rPr>
                <w:sz w:val="20"/>
                <w:szCs w:val="20"/>
                <w:lang w:val="es-ES_tradnl"/>
              </w:rPr>
              <w:t> </w:t>
            </w:r>
            <w:r w:rsidRPr="0043762A">
              <w:rPr>
                <w:sz w:val="20"/>
                <w:szCs w:val="20"/>
                <w:lang w:val="es-ES_tradnl"/>
              </w:rPr>
              <w:t>728</w:t>
            </w:r>
            <w:r w:rsidR="007F0BF3" w:rsidRPr="0043762A">
              <w:rPr>
                <w:sz w:val="20"/>
                <w:szCs w:val="20"/>
                <w:lang w:val="es-ES_tradnl"/>
              </w:rPr>
              <w:t>,</w:t>
            </w:r>
            <w:r w:rsidRPr="0043762A">
              <w:rPr>
                <w:sz w:val="20"/>
                <w:szCs w:val="20"/>
                <w:lang w:val="es-ES_tradnl"/>
              </w:rPr>
              <w:t>95</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25BEBF" w14:textId="67F0507C" w:rsidR="00801F5F" w:rsidRPr="0043762A" w:rsidRDefault="00801F5F" w:rsidP="00E9030B">
            <w:pPr>
              <w:tabs>
                <w:tab w:val="left" w:pos="3141"/>
              </w:tabs>
              <w:jc w:val="right"/>
              <w:rPr>
                <w:sz w:val="20"/>
                <w:szCs w:val="20"/>
                <w:lang w:val="es-ES_tradnl"/>
              </w:rPr>
            </w:pPr>
            <w:r w:rsidRPr="0043762A">
              <w:rPr>
                <w:sz w:val="20"/>
                <w:szCs w:val="20"/>
                <w:lang w:val="es-ES_tradnl"/>
              </w:rPr>
              <w:t>0</w:t>
            </w:r>
            <w:r w:rsidR="007F0BF3" w:rsidRPr="0043762A">
              <w:rPr>
                <w:sz w:val="20"/>
                <w:szCs w:val="20"/>
                <w:lang w:val="es-ES_tradnl"/>
              </w:rPr>
              <w:t>,</w:t>
            </w:r>
            <w:r w:rsidRPr="0043762A">
              <w:rPr>
                <w:sz w:val="20"/>
                <w:szCs w:val="20"/>
                <w:lang w:val="es-ES_tradnl"/>
              </w:rPr>
              <w:t>00</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135B68" w14:textId="56FA38A5" w:rsidR="00801F5F" w:rsidRPr="0043762A" w:rsidRDefault="00801F5F" w:rsidP="00E9030B">
            <w:pPr>
              <w:tabs>
                <w:tab w:val="left" w:pos="3141"/>
              </w:tabs>
              <w:jc w:val="right"/>
              <w:rPr>
                <w:sz w:val="20"/>
                <w:szCs w:val="20"/>
                <w:lang w:val="es-ES_tradnl"/>
              </w:rPr>
            </w:pPr>
            <w:r w:rsidRPr="0043762A">
              <w:rPr>
                <w:sz w:val="20"/>
                <w:szCs w:val="20"/>
                <w:lang w:val="es-ES_tradnl"/>
              </w:rPr>
              <w:t>16</w:t>
            </w:r>
            <w:r w:rsidR="007F0BF3" w:rsidRPr="0043762A">
              <w:rPr>
                <w:sz w:val="20"/>
                <w:szCs w:val="20"/>
                <w:lang w:val="es-ES_tradnl"/>
              </w:rPr>
              <w:t>,</w:t>
            </w:r>
            <w:r w:rsidRPr="0043762A">
              <w:rPr>
                <w:sz w:val="20"/>
                <w:szCs w:val="20"/>
                <w:lang w:val="es-ES_tradnl"/>
              </w:rPr>
              <w:t>95</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A6A38F" w14:textId="59F28382" w:rsidR="00801F5F" w:rsidRPr="0043762A" w:rsidRDefault="00801F5F" w:rsidP="00E9030B">
            <w:pPr>
              <w:tabs>
                <w:tab w:val="left" w:pos="3141"/>
              </w:tabs>
              <w:jc w:val="right"/>
              <w:rPr>
                <w:sz w:val="20"/>
                <w:szCs w:val="20"/>
                <w:lang w:val="es-ES_tradnl"/>
              </w:rPr>
            </w:pPr>
            <w:r w:rsidRPr="0043762A">
              <w:rPr>
                <w:sz w:val="20"/>
                <w:szCs w:val="20"/>
                <w:lang w:val="es-ES_tradnl"/>
              </w:rPr>
              <w:t>0</w:t>
            </w:r>
            <w:r w:rsidR="007F0BF3" w:rsidRPr="0043762A">
              <w:rPr>
                <w:sz w:val="20"/>
                <w:szCs w:val="20"/>
                <w:lang w:val="es-ES_tradnl"/>
              </w:rPr>
              <w:t>,</w:t>
            </w:r>
            <w:r w:rsidRPr="0043762A">
              <w:rPr>
                <w:sz w:val="20"/>
                <w:szCs w:val="20"/>
                <w:lang w:val="es-ES_tradnl"/>
              </w:rPr>
              <w:t>00</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DD8BAC" w14:textId="2A6F2FA2" w:rsidR="00801F5F" w:rsidRPr="0043762A" w:rsidRDefault="00801F5F" w:rsidP="00E9030B">
            <w:pPr>
              <w:tabs>
                <w:tab w:val="left" w:pos="3141"/>
              </w:tabs>
              <w:jc w:val="right"/>
              <w:rPr>
                <w:sz w:val="20"/>
                <w:szCs w:val="20"/>
                <w:lang w:val="es-ES_tradnl"/>
              </w:rPr>
            </w:pPr>
            <w:r w:rsidRPr="0043762A">
              <w:rPr>
                <w:sz w:val="20"/>
                <w:szCs w:val="20"/>
                <w:lang w:val="es-ES_tradnl"/>
              </w:rPr>
              <w:t>0</w:t>
            </w:r>
            <w:r w:rsidR="007F0BF3" w:rsidRPr="0043762A">
              <w:rPr>
                <w:sz w:val="20"/>
                <w:szCs w:val="20"/>
                <w:lang w:val="es-ES_tradnl"/>
              </w:rPr>
              <w:t>,</w:t>
            </w:r>
            <w:r w:rsidRPr="0043762A">
              <w:rPr>
                <w:sz w:val="20"/>
                <w:szCs w:val="20"/>
                <w:lang w:val="es-ES_tradnl"/>
              </w:rPr>
              <w:t>00</w:t>
            </w:r>
          </w:p>
        </w:tc>
        <w:tc>
          <w:tcPr>
            <w:tcW w:w="6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4446CF" w14:textId="6F85DFF3" w:rsidR="00801F5F" w:rsidRPr="0043762A" w:rsidRDefault="00801F5F" w:rsidP="00E9030B">
            <w:pPr>
              <w:tabs>
                <w:tab w:val="left" w:pos="3141"/>
              </w:tabs>
              <w:jc w:val="right"/>
              <w:rPr>
                <w:sz w:val="20"/>
                <w:szCs w:val="20"/>
                <w:lang w:val="es-ES_tradnl"/>
              </w:rPr>
            </w:pPr>
            <w:r w:rsidRPr="0043762A">
              <w:rPr>
                <w:sz w:val="20"/>
                <w:szCs w:val="20"/>
                <w:lang w:val="es-ES_tradnl"/>
              </w:rPr>
              <w:t>0</w:t>
            </w:r>
            <w:r w:rsidR="007F0BF3" w:rsidRPr="0043762A">
              <w:rPr>
                <w:sz w:val="20"/>
                <w:szCs w:val="20"/>
                <w:lang w:val="es-ES_tradnl"/>
              </w:rPr>
              <w:t>,</w:t>
            </w:r>
            <w:r w:rsidRPr="0043762A">
              <w:rPr>
                <w:sz w:val="20"/>
                <w:szCs w:val="20"/>
                <w:lang w:val="es-ES_tradnl"/>
              </w:rPr>
              <w:t>0</w:t>
            </w:r>
          </w:p>
        </w:tc>
      </w:tr>
      <w:tr w:rsidR="00801F5F" w:rsidRPr="0043762A" w14:paraId="0B0F4F57" w14:textId="77777777" w:rsidTr="00E9030B">
        <w:tc>
          <w:tcPr>
            <w:tcW w:w="7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58283D" w14:textId="77777777" w:rsidR="00801F5F" w:rsidRPr="0043762A" w:rsidRDefault="00801F5F" w:rsidP="00E9030B">
            <w:pPr>
              <w:tabs>
                <w:tab w:val="left" w:pos="3141"/>
              </w:tabs>
              <w:rPr>
                <w:sz w:val="20"/>
                <w:szCs w:val="20"/>
                <w:lang w:val="es-ES_tradnl"/>
              </w:rPr>
            </w:pPr>
            <w:r w:rsidRPr="0043762A">
              <w:rPr>
                <w:sz w:val="20"/>
                <w:szCs w:val="20"/>
                <w:lang w:val="es-ES_tradnl"/>
              </w:rPr>
              <w:t>R-427A</w:t>
            </w:r>
          </w:p>
        </w:tc>
        <w:tc>
          <w:tcPr>
            <w:tcW w:w="5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0C7EBC" w14:textId="14FEA281" w:rsidR="00801F5F" w:rsidRPr="0043762A" w:rsidRDefault="00801F5F" w:rsidP="00E9030B">
            <w:pPr>
              <w:jc w:val="right"/>
              <w:rPr>
                <w:sz w:val="20"/>
                <w:szCs w:val="20"/>
                <w:lang w:val="es-ES_tradnl"/>
              </w:rPr>
            </w:pPr>
            <w:r w:rsidRPr="0043762A">
              <w:rPr>
                <w:sz w:val="20"/>
                <w:szCs w:val="20"/>
                <w:lang w:val="es-ES_tradnl"/>
              </w:rPr>
              <w:t>2</w:t>
            </w:r>
            <w:r w:rsidR="001B7F6D" w:rsidRPr="0043762A">
              <w:rPr>
                <w:sz w:val="20"/>
                <w:szCs w:val="20"/>
                <w:lang w:val="es-ES_tradnl"/>
              </w:rPr>
              <w:t> </w:t>
            </w:r>
            <w:r w:rsidRPr="0043762A">
              <w:rPr>
                <w:sz w:val="20"/>
                <w:szCs w:val="20"/>
                <w:lang w:val="es-ES_tradnl"/>
              </w:rPr>
              <w:t>138</w:t>
            </w:r>
            <w:r w:rsidR="007F0BF3" w:rsidRPr="0043762A">
              <w:rPr>
                <w:sz w:val="20"/>
                <w:szCs w:val="20"/>
                <w:lang w:val="es-ES_tradnl"/>
              </w:rPr>
              <w:t>,</w:t>
            </w:r>
            <w:r w:rsidRPr="0043762A">
              <w:rPr>
                <w:sz w:val="20"/>
                <w:szCs w:val="20"/>
                <w:lang w:val="es-ES_tradnl"/>
              </w:rPr>
              <w:t>25</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tcPr>
          <w:p w14:paraId="4866AC37" w14:textId="10C9DA61" w:rsidR="00801F5F" w:rsidRPr="0043762A" w:rsidRDefault="00801F5F" w:rsidP="00E9030B">
            <w:pPr>
              <w:tabs>
                <w:tab w:val="left" w:pos="3141"/>
              </w:tabs>
              <w:jc w:val="right"/>
              <w:rPr>
                <w:sz w:val="20"/>
                <w:szCs w:val="20"/>
                <w:lang w:val="es-ES_tradnl"/>
              </w:rPr>
            </w:pPr>
            <w:r w:rsidRPr="0043762A">
              <w:rPr>
                <w:sz w:val="20"/>
                <w:szCs w:val="20"/>
                <w:lang w:val="es-ES_tradnl"/>
              </w:rPr>
              <w:t>0</w:t>
            </w:r>
            <w:r w:rsidR="007F0BF3" w:rsidRPr="0043762A">
              <w:rPr>
                <w:sz w:val="20"/>
                <w:szCs w:val="20"/>
                <w:lang w:val="es-ES_tradnl"/>
              </w:rPr>
              <w:t>,</w:t>
            </w:r>
            <w:r w:rsidRPr="0043762A">
              <w:rPr>
                <w:sz w:val="20"/>
                <w:szCs w:val="20"/>
                <w:lang w:val="es-ES_tradnl"/>
              </w:rPr>
              <w:t>00</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tcPr>
          <w:p w14:paraId="25E9A37B" w14:textId="5D17C979" w:rsidR="00801F5F" w:rsidRPr="0043762A" w:rsidRDefault="00801F5F" w:rsidP="00E9030B">
            <w:pPr>
              <w:tabs>
                <w:tab w:val="left" w:pos="3141"/>
              </w:tabs>
              <w:jc w:val="right"/>
              <w:rPr>
                <w:sz w:val="20"/>
                <w:szCs w:val="20"/>
                <w:lang w:val="es-ES_tradnl"/>
              </w:rPr>
            </w:pPr>
            <w:r w:rsidRPr="0043762A">
              <w:rPr>
                <w:sz w:val="20"/>
                <w:szCs w:val="20"/>
                <w:lang w:val="es-ES_tradnl"/>
              </w:rPr>
              <w:t>0</w:t>
            </w:r>
            <w:r w:rsidR="007F0BF3" w:rsidRPr="0043762A">
              <w:rPr>
                <w:sz w:val="20"/>
                <w:szCs w:val="20"/>
                <w:lang w:val="es-ES_tradnl"/>
              </w:rPr>
              <w:t>,</w:t>
            </w:r>
            <w:r w:rsidRPr="0043762A">
              <w:rPr>
                <w:sz w:val="20"/>
                <w:szCs w:val="20"/>
                <w:lang w:val="es-ES_tradnl"/>
              </w:rPr>
              <w:t>00</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tcPr>
          <w:p w14:paraId="0F3175EF" w14:textId="2FD9C017" w:rsidR="00801F5F" w:rsidRPr="0043762A" w:rsidRDefault="00801F5F" w:rsidP="00E9030B">
            <w:pPr>
              <w:tabs>
                <w:tab w:val="left" w:pos="3141"/>
              </w:tabs>
              <w:jc w:val="right"/>
              <w:rPr>
                <w:sz w:val="20"/>
                <w:szCs w:val="20"/>
                <w:lang w:val="es-ES_tradnl"/>
              </w:rPr>
            </w:pPr>
            <w:r w:rsidRPr="0043762A">
              <w:rPr>
                <w:sz w:val="20"/>
                <w:szCs w:val="20"/>
                <w:lang w:val="es-ES_tradnl"/>
              </w:rPr>
              <w:t>0</w:t>
            </w:r>
            <w:r w:rsidR="007F0BF3" w:rsidRPr="0043762A">
              <w:rPr>
                <w:sz w:val="20"/>
                <w:szCs w:val="20"/>
                <w:lang w:val="es-ES_tradnl"/>
              </w:rPr>
              <w:t>,</w:t>
            </w:r>
            <w:r w:rsidRPr="0043762A">
              <w:rPr>
                <w:sz w:val="20"/>
                <w:szCs w:val="20"/>
                <w:lang w:val="es-ES_tradnl"/>
              </w:rPr>
              <w:t>00</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8619E7" w14:textId="6C39D749" w:rsidR="00801F5F" w:rsidRPr="0043762A" w:rsidRDefault="00801F5F" w:rsidP="00E9030B">
            <w:pPr>
              <w:jc w:val="right"/>
              <w:rPr>
                <w:sz w:val="20"/>
                <w:szCs w:val="20"/>
                <w:lang w:val="es-ES_tradnl"/>
              </w:rPr>
            </w:pPr>
            <w:r w:rsidRPr="0043762A">
              <w:rPr>
                <w:sz w:val="20"/>
                <w:szCs w:val="20"/>
                <w:lang w:val="es-ES_tradnl"/>
              </w:rPr>
              <w:t>0</w:t>
            </w:r>
            <w:r w:rsidR="007F0BF3" w:rsidRPr="0043762A">
              <w:rPr>
                <w:sz w:val="20"/>
                <w:szCs w:val="20"/>
                <w:lang w:val="es-ES_tradnl"/>
              </w:rPr>
              <w:t>,</w:t>
            </w:r>
            <w:r w:rsidRPr="0043762A">
              <w:rPr>
                <w:sz w:val="20"/>
                <w:szCs w:val="20"/>
                <w:lang w:val="es-ES_tradnl"/>
              </w:rPr>
              <w:t>57</w:t>
            </w:r>
          </w:p>
        </w:tc>
        <w:tc>
          <w:tcPr>
            <w:tcW w:w="6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9CA914" w14:textId="17184486" w:rsidR="00801F5F" w:rsidRPr="0043762A" w:rsidRDefault="00801F5F" w:rsidP="00E9030B">
            <w:pPr>
              <w:tabs>
                <w:tab w:val="left" w:pos="3141"/>
              </w:tabs>
              <w:jc w:val="right"/>
              <w:rPr>
                <w:sz w:val="20"/>
                <w:szCs w:val="20"/>
                <w:lang w:val="es-ES_tradnl"/>
              </w:rPr>
            </w:pPr>
            <w:r w:rsidRPr="0043762A">
              <w:rPr>
                <w:sz w:val="20"/>
                <w:szCs w:val="20"/>
                <w:lang w:val="es-ES_tradnl"/>
              </w:rPr>
              <w:t>0</w:t>
            </w:r>
            <w:r w:rsidR="007F0BF3" w:rsidRPr="0043762A">
              <w:rPr>
                <w:sz w:val="20"/>
                <w:szCs w:val="20"/>
                <w:lang w:val="es-ES_tradnl"/>
              </w:rPr>
              <w:t>,</w:t>
            </w:r>
            <w:r w:rsidRPr="0043762A">
              <w:rPr>
                <w:sz w:val="20"/>
                <w:szCs w:val="20"/>
                <w:lang w:val="es-ES_tradnl"/>
              </w:rPr>
              <w:t>4</w:t>
            </w:r>
          </w:p>
        </w:tc>
      </w:tr>
      <w:tr w:rsidR="00801F5F" w:rsidRPr="0043762A" w14:paraId="49F0BDD4" w14:textId="77777777" w:rsidTr="00E9030B">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656385CF" w14:textId="77777777" w:rsidR="00801F5F" w:rsidRPr="0043762A" w:rsidDel="007C588C" w:rsidRDefault="00801F5F" w:rsidP="00E9030B">
            <w:pPr>
              <w:tabs>
                <w:tab w:val="left" w:pos="3141"/>
              </w:tabs>
              <w:rPr>
                <w:sz w:val="20"/>
                <w:szCs w:val="20"/>
                <w:lang w:val="es-ES_tradnl"/>
              </w:rPr>
            </w:pPr>
            <w:r w:rsidRPr="0043762A">
              <w:rPr>
                <w:sz w:val="20"/>
                <w:szCs w:val="20"/>
                <w:lang w:val="es-ES_tradnl"/>
              </w:rPr>
              <w:t>R-507A</w:t>
            </w:r>
          </w:p>
        </w:tc>
        <w:tc>
          <w:tcPr>
            <w:tcW w:w="500"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61141CC" w14:textId="728E26F1" w:rsidR="00801F5F" w:rsidRPr="0043762A" w:rsidRDefault="00801F5F" w:rsidP="00E9030B">
            <w:pPr>
              <w:jc w:val="right"/>
              <w:rPr>
                <w:sz w:val="20"/>
                <w:szCs w:val="20"/>
                <w:lang w:val="es-ES_tradnl"/>
              </w:rPr>
            </w:pPr>
            <w:r w:rsidRPr="0043762A">
              <w:rPr>
                <w:sz w:val="20"/>
                <w:szCs w:val="20"/>
                <w:lang w:val="es-ES_tradnl"/>
              </w:rPr>
              <w:t>3</w:t>
            </w:r>
            <w:r w:rsidR="001B7F6D" w:rsidRPr="0043762A">
              <w:rPr>
                <w:sz w:val="20"/>
                <w:szCs w:val="20"/>
                <w:lang w:val="es-ES_tradnl"/>
              </w:rPr>
              <w:t> </w:t>
            </w:r>
            <w:r w:rsidRPr="0043762A">
              <w:rPr>
                <w:sz w:val="20"/>
                <w:szCs w:val="20"/>
                <w:lang w:val="es-ES_tradnl"/>
              </w:rPr>
              <w:t>985</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F1602A7" w14:textId="1FB5A7A0" w:rsidR="00801F5F" w:rsidRPr="0043762A" w:rsidRDefault="00801F5F" w:rsidP="00E9030B">
            <w:pPr>
              <w:tabs>
                <w:tab w:val="left" w:pos="3141"/>
              </w:tabs>
              <w:jc w:val="right"/>
              <w:rPr>
                <w:sz w:val="20"/>
                <w:szCs w:val="20"/>
                <w:lang w:val="es-ES_tradnl"/>
              </w:rPr>
            </w:pPr>
            <w:r w:rsidRPr="0043762A">
              <w:rPr>
                <w:sz w:val="20"/>
                <w:szCs w:val="20"/>
                <w:lang w:val="es-ES_tradnl"/>
              </w:rPr>
              <w:t>3</w:t>
            </w:r>
            <w:r w:rsidR="007F0BF3" w:rsidRPr="0043762A">
              <w:rPr>
                <w:sz w:val="20"/>
                <w:szCs w:val="20"/>
                <w:lang w:val="es-ES_tradnl"/>
              </w:rPr>
              <w:t>,</w:t>
            </w:r>
            <w:r w:rsidRPr="0043762A">
              <w:rPr>
                <w:sz w:val="20"/>
                <w:szCs w:val="20"/>
                <w:lang w:val="es-ES_tradnl"/>
              </w:rPr>
              <w:t>31</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70AED1" w14:textId="073A7927" w:rsidR="00801F5F" w:rsidRPr="0043762A" w:rsidRDefault="00801F5F" w:rsidP="00E9030B">
            <w:pPr>
              <w:jc w:val="right"/>
              <w:rPr>
                <w:sz w:val="20"/>
                <w:szCs w:val="20"/>
                <w:lang w:val="es-ES_tradnl"/>
              </w:rPr>
            </w:pPr>
            <w:r w:rsidRPr="0043762A">
              <w:rPr>
                <w:sz w:val="20"/>
                <w:szCs w:val="20"/>
                <w:lang w:val="es-ES_tradnl"/>
              </w:rPr>
              <w:t>0</w:t>
            </w:r>
            <w:r w:rsidR="007F0BF3" w:rsidRPr="0043762A">
              <w:rPr>
                <w:sz w:val="20"/>
                <w:szCs w:val="20"/>
                <w:lang w:val="es-ES_tradnl"/>
              </w:rPr>
              <w:t>,</w:t>
            </w:r>
            <w:r w:rsidRPr="0043762A">
              <w:rPr>
                <w:sz w:val="20"/>
                <w:szCs w:val="20"/>
                <w:lang w:val="es-ES_tradnl"/>
              </w:rPr>
              <w:t>15</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EF3BD9" w14:textId="4F019FCA" w:rsidR="00801F5F" w:rsidRPr="0043762A" w:rsidRDefault="00801F5F" w:rsidP="00E9030B">
            <w:pPr>
              <w:tabs>
                <w:tab w:val="left" w:pos="3141"/>
              </w:tabs>
              <w:jc w:val="right"/>
              <w:rPr>
                <w:sz w:val="20"/>
                <w:szCs w:val="20"/>
                <w:lang w:val="es-ES_tradnl"/>
              </w:rPr>
            </w:pPr>
            <w:r w:rsidRPr="0043762A">
              <w:rPr>
                <w:sz w:val="20"/>
                <w:szCs w:val="20"/>
                <w:lang w:val="es-ES_tradnl"/>
              </w:rPr>
              <w:t>0</w:t>
            </w:r>
            <w:r w:rsidR="007F0BF3" w:rsidRPr="0043762A">
              <w:rPr>
                <w:sz w:val="20"/>
                <w:szCs w:val="20"/>
                <w:lang w:val="es-ES_tradnl"/>
              </w:rPr>
              <w:t>,</w:t>
            </w:r>
            <w:r w:rsidRPr="0043762A">
              <w:rPr>
                <w:sz w:val="20"/>
                <w:szCs w:val="20"/>
                <w:lang w:val="es-ES_tradnl"/>
              </w:rPr>
              <w:t>00</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D7EF50" w14:textId="3A8CC731" w:rsidR="00801F5F" w:rsidRPr="0043762A" w:rsidRDefault="00801F5F" w:rsidP="00E9030B">
            <w:pPr>
              <w:tabs>
                <w:tab w:val="left" w:pos="3141"/>
              </w:tabs>
              <w:jc w:val="right"/>
              <w:rPr>
                <w:sz w:val="20"/>
                <w:szCs w:val="20"/>
                <w:lang w:val="es-ES_tradnl"/>
              </w:rPr>
            </w:pPr>
            <w:r w:rsidRPr="0043762A">
              <w:rPr>
                <w:sz w:val="20"/>
                <w:szCs w:val="20"/>
                <w:lang w:val="es-ES_tradnl"/>
              </w:rPr>
              <w:t>0</w:t>
            </w:r>
            <w:r w:rsidR="007F0BF3" w:rsidRPr="0043762A">
              <w:rPr>
                <w:sz w:val="20"/>
                <w:szCs w:val="20"/>
                <w:lang w:val="es-ES_tradnl"/>
              </w:rPr>
              <w:t>,</w:t>
            </w:r>
            <w:r w:rsidRPr="0043762A">
              <w:rPr>
                <w:sz w:val="20"/>
                <w:szCs w:val="20"/>
                <w:lang w:val="es-ES_tradnl"/>
              </w:rPr>
              <w:t>00</w:t>
            </w:r>
          </w:p>
        </w:tc>
        <w:tc>
          <w:tcPr>
            <w:tcW w:w="66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04B717" w14:textId="50EF745A" w:rsidR="00801F5F" w:rsidRPr="0043762A" w:rsidRDefault="00801F5F" w:rsidP="00E9030B">
            <w:pPr>
              <w:tabs>
                <w:tab w:val="left" w:pos="3141"/>
              </w:tabs>
              <w:jc w:val="right"/>
              <w:rPr>
                <w:sz w:val="20"/>
                <w:szCs w:val="20"/>
                <w:lang w:val="es-ES_tradnl"/>
              </w:rPr>
            </w:pPr>
            <w:r w:rsidRPr="0043762A">
              <w:rPr>
                <w:sz w:val="20"/>
                <w:szCs w:val="20"/>
                <w:lang w:val="es-ES_tradnl"/>
              </w:rPr>
              <w:t>0</w:t>
            </w:r>
            <w:r w:rsidR="007F0BF3" w:rsidRPr="0043762A">
              <w:rPr>
                <w:sz w:val="20"/>
                <w:szCs w:val="20"/>
                <w:lang w:val="es-ES_tradnl"/>
              </w:rPr>
              <w:t>,</w:t>
            </w:r>
            <w:r w:rsidRPr="0043762A">
              <w:rPr>
                <w:sz w:val="20"/>
                <w:szCs w:val="20"/>
                <w:lang w:val="es-ES_tradnl"/>
              </w:rPr>
              <w:t>0</w:t>
            </w:r>
          </w:p>
        </w:tc>
      </w:tr>
      <w:bookmarkEnd w:id="1"/>
      <w:tr w:rsidR="00801F5F" w:rsidRPr="0043762A" w14:paraId="2C81831F" w14:textId="77777777" w:rsidTr="00E9030B">
        <w:trPr>
          <w:trHeight w:val="159"/>
        </w:trPr>
        <w:tc>
          <w:tcPr>
            <w:tcW w:w="1296" w:type="pct"/>
            <w:gridSpan w:val="2"/>
            <w:tcBorders>
              <w:top w:val="single" w:sz="4" w:space="0" w:color="auto"/>
              <w:left w:val="single" w:sz="4" w:space="0" w:color="auto"/>
              <w:bottom w:val="single" w:sz="4" w:space="0" w:color="auto"/>
              <w:right w:val="single" w:sz="4" w:space="0" w:color="auto"/>
            </w:tcBorders>
          </w:tcPr>
          <w:p w14:paraId="33AF4B01" w14:textId="5F69B8E6" w:rsidR="00801F5F" w:rsidRPr="0043762A" w:rsidRDefault="00801F5F" w:rsidP="00E9030B">
            <w:pPr>
              <w:jc w:val="left"/>
              <w:rPr>
                <w:sz w:val="20"/>
                <w:szCs w:val="20"/>
                <w:lang w:val="es-ES_tradnl"/>
              </w:rPr>
            </w:pPr>
            <w:r w:rsidRPr="0043762A">
              <w:rPr>
                <w:b/>
                <w:bCs/>
                <w:sz w:val="20"/>
                <w:szCs w:val="20"/>
                <w:lang w:val="es-ES_tradnl" w:eastAsia="en-CA"/>
              </w:rPr>
              <w:t>Total (</w:t>
            </w:r>
            <w:proofErr w:type="spellStart"/>
            <w:r w:rsidR="007F0BF3" w:rsidRPr="0043762A">
              <w:rPr>
                <w:b/>
                <w:bCs/>
                <w:sz w:val="20"/>
                <w:szCs w:val="20"/>
                <w:lang w:val="es-ES_tradnl" w:eastAsia="en-CA"/>
              </w:rPr>
              <w:t>tm</w:t>
            </w:r>
            <w:proofErr w:type="spellEnd"/>
            <w:r w:rsidRPr="0043762A">
              <w:rPr>
                <w:b/>
                <w:bCs/>
                <w:sz w:val="20"/>
                <w:szCs w:val="20"/>
                <w:lang w:val="es-ES_tradnl" w:eastAsia="en-CA"/>
              </w:rPr>
              <w:t>)</w:t>
            </w:r>
          </w:p>
        </w:tc>
        <w:tc>
          <w:tcPr>
            <w:tcW w:w="758" w:type="pct"/>
            <w:tcBorders>
              <w:top w:val="single" w:sz="4" w:space="0" w:color="auto"/>
              <w:left w:val="single" w:sz="4" w:space="0" w:color="auto"/>
              <w:bottom w:val="single" w:sz="4" w:space="0" w:color="auto"/>
              <w:right w:val="single" w:sz="4" w:space="0" w:color="auto"/>
            </w:tcBorders>
            <w:vAlign w:val="bottom"/>
          </w:tcPr>
          <w:p w14:paraId="66DD28CC" w14:textId="405E45F0" w:rsidR="00801F5F" w:rsidRPr="0043762A" w:rsidRDefault="00801F5F" w:rsidP="00E9030B">
            <w:pPr>
              <w:jc w:val="right"/>
              <w:rPr>
                <w:sz w:val="20"/>
                <w:szCs w:val="20"/>
                <w:lang w:val="es-ES_tradnl"/>
              </w:rPr>
            </w:pPr>
            <w:r w:rsidRPr="0043762A">
              <w:rPr>
                <w:b/>
                <w:bCs/>
                <w:sz w:val="20"/>
                <w:szCs w:val="20"/>
                <w:lang w:val="es-ES_tradnl"/>
              </w:rPr>
              <w:t>303</w:t>
            </w:r>
            <w:r w:rsidR="007F0BF3" w:rsidRPr="0043762A">
              <w:rPr>
                <w:b/>
                <w:bCs/>
                <w:sz w:val="20"/>
                <w:szCs w:val="20"/>
                <w:lang w:val="es-ES_tradnl"/>
              </w:rPr>
              <w:t>,</w:t>
            </w:r>
            <w:r w:rsidRPr="0043762A">
              <w:rPr>
                <w:b/>
                <w:bCs/>
                <w:sz w:val="20"/>
                <w:szCs w:val="20"/>
                <w:lang w:val="es-ES_tradnl"/>
              </w:rPr>
              <w:t>96</w:t>
            </w:r>
          </w:p>
        </w:tc>
        <w:tc>
          <w:tcPr>
            <w:tcW w:w="759" w:type="pct"/>
            <w:tcBorders>
              <w:top w:val="single" w:sz="4" w:space="0" w:color="auto"/>
              <w:left w:val="single" w:sz="4" w:space="0" w:color="auto"/>
              <w:bottom w:val="single" w:sz="4" w:space="0" w:color="auto"/>
              <w:right w:val="single" w:sz="4" w:space="0" w:color="auto"/>
            </w:tcBorders>
            <w:vAlign w:val="bottom"/>
          </w:tcPr>
          <w:p w14:paraId="4D73063B" w14:textId="57D38314" w:rsidR="00801F5F" w:rsidRPr="0043762A" w:rsidRDefault="00801F5F" w:rsidP="00E9030B">
            <w:pPr>
              <w:jc w:val="right"/>
              <w:rPr>
                <w:sz w:val="20"/>
                <w:szCs w:val="20"/>
                <w:lang w:val="es-ES_tradnl"/>
              </w:rPr>
            </w:pPr>
            <w:r w:rsidRPr="0043762A">
              <w:rPr>
                <w:b/>
                <w:bCs/>
                <w:sz w:val="20"/>
                <w:szCs w:val="20"/>
                <w:lang w:val="es-ES_tradnl"/>
              </w:rPr>
              <w:t>325</w:t>
            </w:r>
            <w:r w:rsidR="007F0BF3" w:rsidRPr="0043762A">
              <w:rPr>
                <w:b/>
                <w:bCs/>
                <w:sz w:val="20"/>
                <w:szCs w:val="20"/>
                <w:lang w:val="es-ES_tradnl"/>
              </w:rPr>
              <w:t>,</w:t>
            </w:r>
            <w:r w:rsidRPr="0043762A">
              <w:rPr>
                <w:b/>
                <w:bCs/>
                <w:sz w:val="20"/>
                <w:szCs w:val="20"/>
                <w:lang w:val="es-ES_tradnl"/>
              </w:rPr>
              <w:t>88</w:t>
            </w:r>
          </w:p>
        </w:tc>
        <w:tc>
          <w:tcPr>
            <w:tcW w:w="759" w:type="pct"/>
            <w:tcBorders>
              <w:top w:val="single" w:sz="4" w:space="0" w:color="auto"/>
              <w:left w:val="single" w:sz="4" w:space="0" w:color="auto"/>
              <w:bottom w:val="single" w:sz="4" w:space="0" w:color="auto"/>
              <w:right w:val="single" w:sz="4" w:space="0" w:color="auto"/>
            </w:tcBorders>
            <w:vAlign w:val="bottom"/>
          </w:tcPr>
          <w:p w14:paraId="50C2E365" w14:textId="23E88C73" w:rsidR="00801F5F" w:rsidRPr="0043762A" w:rsidRDefault="00801F5F" w:rsidP="00E9030B">
            <w:pPr>
              <w:jc w:val="right"/>
              <w:rPr>
                <w:sz w:val="20"/>
                <w:szCs w:val="20"/>
                <w:lang w:val="es-ES_tradnl"/>
              </w:rPr>
            </w:pPr>
            <w:r w:rsidRPr="0043762A">
              <w:rPr>
                <w:b/>
                <w:bCs/>
                <w:sz w:val="20"/>
                <w:szCs w:val="20"/>
                <w:lang w:val="es-ES_tradnl"/>
              </w:rPr>
              <w:t>256</w:t>
            </w:r>
            <w:r w:rsidR="007F0BF3" w:rsidRPr="0043762A">
              <w:rPr>
                <w:b/>
                <w:bCs/>
                <w:sz w:val="20"/>
                <w:szCs w:val="20"/>
                <w:lang w:val="es-ES_tradnl"/>
              </w:rPr>
              <w:t>,</w:t>
            </w:r>
            <w:r w:rsidRPr="0043762A">
              <w:rPr>
                <w:b/>
                <w:bCs/>
                <w:sz w:val="20"/>
                <w:szCs w:val="20"/>
                <w:lang w:val="es-ES_tradnl"/>
              </w:rPr>
              <w:t>84</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F9A6AFD" w14:textId="3C2005C0" w:rsidR="00801F5F" w:rsidRPr="0043762A" w:rsidRDefault="00801F5F" w:rsidP="00E9030B">
            <w:pPr>
              <w:jc w:val="right"/>
              <w:rPr>
                <w:sz w:val="20"/>
                <w:szCs w:val="20"/>
                <w:lang w:val="es-ES_tradnl"/>
              </w:rPr>
            </w:pPr>
            <w:r w:rsidRPr="0043762A">
              <w:rPr>
                <w:b/>
                <w:bCs/>
                <w:sz w:val="20"/>
                <w:szCs w:val="20"/>
                <w:lang w:val="es-ES_tradnl"/>
              </w:rPr>
              <w:t>143</w:t>
            </w:r>
            <w:r w:rsidR="007F0BF3" w:rsidRPr="0043762A">
              <w:rPr>
                <w:b/>
                <w:bCs/>
                <w:sz w:val="20"/>
                <w:szCs w:val="20"/>
                <w:lang w:val="es-ES_tradnl"/>
              </w:rPr>
              <w:t>,</w:t>
            </w:r>
            <w:r w:rsidRPr="0043762A">
              <w:rPr>
                <w:b/>
                <w:bCs/>
                <w:sz w:val="20"/>
                <w:szCs w:val="20"/>
                <w:lang w:val="es-ES_tradnl"/>
              </w:rPr>
              <w:t>08</w:t>
            </w:r>
          </w:p>
        </w:tc>
        <w:tc>
          <w:tcPr>
            <w:tcW w:w="669" w:type="pct"/>
            <w:tcBorders>
              <w:top w:val="single" w:sz="4" w:space="0" w:color="auto"/>
              <w:left w:val="single" w:sz="4" w:space="0" w:color="auto"/>
              <w:bottom w:val="single" w:sz="4" w:space="0" w:color="auto"/>
              <w:right w:val="single" w:sz="4" w:space="0" w:color="auto"/>
            </w:tcBorders>
            <w:vAlign w:val="bottom"/>
          </w:tcPr>
          <w:p w14:paraId="420748D2" w14:textId="77777777" w:rsidR="00801F5F" w:rsidRPr="0043762A" w:rsidRDefault="00801F5F" w:rsidP="00E9030B">
            <w:pPr>
              <w:jc w:val="right"/>
              <w:rPr>
                <w:b/>
                <w:bCs/>
                <w:sz w:val="20"/>
                <w:szCs w:val="20"/>
                <w:lang w:val="es-ES_tradnl"/>
              </w:rPr>
            </w:pPr>
            <w:r w:rsidRPr="0043762A">
              <w:rPr>
                <w:b/>
                <w:bCs/>
                <w:sz w:val="20"/>
                <w:szCs w:val="20"/>
                <w:lang w:val="es-ES_tradnl"/>
              </w:rPr>
              <w:t>100</w:t>
            </w:r>
          </w:p>
        </w:tc>
      </w:tr>
      <w:tr w:rsidR="00801F5F" w:rsidRPr="0043762A" w14:paraId="534870AA" w14:textId="77777777" w:rsidTr="00E9030B">
        <w:trPr>
          <w:trHeight w:val="159"/>
        </w:trPr>
        <w:tc>
          <w:tcPr>
            <w:tcW w:w="5000" w:type="pct"/>
            <w:gridSpan w:val="7"/>
            <w:tcBorders>
              <w:top w:val="single" w:sz="4" w:space="0" w:color="auto"/>
              <w:left w:val="single" w:sz="4" w:space="0" w:color="auto"/>
              <w:bottom w:val="single" w:sz="4" w:space="0" w:color="auto"/>
              <w:right w:val="single" w:sz="4" w:space="0" w:color="auto"/>
            </w:tcBorders>
            <w:vAlign w:val="bottom"/>
          </w:tcPr>
          <w:p w14:paraId="7F900623" w14:textId="3A49F9E5" w:rsidR="00801F5F" w:rsidRPr="0043762A" w:rsidRDefault="00C06DA5" w:rsidP="00E9030B">
            <w:pPr>
              <w:jc w:val="left"/>
              <w:rPr>
                <w:sz w:val="20"/>
                <w:szCs w:val="20"/>
                <w:lang w:val="es-ES_tradnl"/>
              </w:rPr>
            </w:pPr>
            <w:r w:rsidRPr="0043762A">
              <w:rPr>
                <w:b/>
                <w:bCs/>
                <w:sz w:val="20"/>
                <w:szCs w:val="20"/>
                <w:lang w:val="es-ES_tradnl"/>
              </w:rPr>
              <w:t xml:space="preserve">Toneladas </w:t>
            </w:r>
            <w:proofErr w:type="spellStart"/>
            <w:r w:rsidRPr="0043762A">
              <w:rPr>
                <w:b/>
                <w:bCs/>
                <w:sz w:val="20"/>
                <w:szCs w:val="20"/>
                <w:lang w:val="es-ES_tradnl"/>
              </w:rPr>
              <w:t>eq</w:t>
            </w:r>
            <w:proofErr w:type="spellEnd"/>
            <w:r w:rsidRPr="0043762A">
              <w:rPr>
                <w:b/>
                <w:bCs/>
                <w:sz w:val="20"/>
                <w:szCs w:val="20"/>
                <w:lang w:val="es-ES_tradnl"/>
              </w:rPr>
              <w:t>. de CO</w:t>
            </w:r>
            <w:r w:rsidRPr="0043762A">
              <w:rPr>
                <w:b/>
                <w:bCs/>
                <w:sz w:val="20"/>
                <w:szCs w:val="20"/>
                <w:vertAlign w:val="subscript"/>
                <w:lang w:val="es-ES_tradnl"/>
              </w:rPr>
              <w:t>2</w:t>
            </w:r>
          </w:p>
        </w:tc>
      </w:tr>
      <w:tr w:rsidR="00801F5F" w:rsidRPr="0043762A" w14:paraId="4A651B08" w14:textId="77777777" w:rsidTr="00E9030B">
        <w:trPr>
          <w:trHeight w:val="159"/>
        </w:trPr>
        <w:tc>
          <w:tcPr>
            <w:tcW w:w="796" w:type="pct"/>
            <w:tcBorders>
              <w:top w:val="single" w:sz="4" w:space="0" w:color="auto"/>
              <w:left w:val="single" w:sz="4" w:space="0" w:color="auto"/>
              <w:bottom w:val="single" w:sz="4" w:space="0" w:color="auto"/>
              <w:right w:val="single" w:sz="4" w:space="0" w:color="auto"/>
            </w:tcBorders>
            <w:vAlign w:val="center"/>
          </w:tcPr>
          <w:p w14:paraId="1D16FEA7" w14:textId="77777777" w:rsidR="00801F5F" w:rsidRPr="0043762A" w:rsidRDefault="00801F5F" w:rsidP="00E9030B">
            <w:pPr>
              <w:rPr>
                <w:sz w:val="20"/>
                <w:szCs w:val="20"/>
                <w:lang w:val="es-ES_tradnl"/>
              </w:rPr>
            </w:pPr>
            <w:r w:rsidRPr="0043762A">
              <w:rPr>
                <w:sz w:val="20"/>
                <w:szCs w:val="20"/>
                <w:lang w:val="es-ES_tradnl"/>
              </w:rPr>
              <w:t>HFC-32</w:t>
            </w:r>
          </w:p>
        </w:tc>
        <w:tc>
          <w:tcPr>
            <w:tcW w:w="500" w:type="pct"/>
            <w:tcBorders>
              <w:top w:val="single" w:sz="4" w:space="0" w:color="auto"/>
              <w:left w:val="single" w:sz="4" w:space="0" w:color="auto"/>
              <w:bottom w:val="single" w:sz="4" w:space="0" w:color="auto"/>
              <w:right w:val="single" w:sz="4" w:space="0" w:color="auto"/>
            </w:tcBorders>
            <w:shd w:val="clear" w:color="auto" w:fill="auto"/>
            <w:vAlign w:val="center"/>
          </w:tcPr>
          <w:p w14:paraId="16341ECB" w14:textId="77777777" w:rsidR="00801F5F" w:rsidRPr="0043762A" w:rsidRDefault="00801F5F" w:rsidP="00E9030B">
            <w:pPr>
              <w:jc w:val="right"/>
              <w:rPr>
                <w:sz w:val="20"/>
                <w:szCs w:val="20"/>
                <w:lang w:val="es-ES_tradnl"/>
              </w:rPr>
            </w:pPr>
            <w:r w:rsidRPr="0043762A">
              <w:rPr>
                <w:sz w:val="20"/>
                <w:szCs w:val="20"/>
                <w:lang w:val="es-ES_tradnl"/>
              </w:rPr>
              <w:t>675</w:t>
            </w:r>
          </w:p>
        </w:tc>
        <w:tc>
          <w:tcPr>
            <w:tcW w:w="758" w:type="pct"/>
            <w:tcBorders>
              <w:top w:val="single" w:sz="4" w:space="0" w:color="auto"/>
              <w:left w:val="single" w:sz="4" w:space="0" w:color="auto"/>
              <w:bottom w:val="single" w:sz="4" w:space="0" w:color="auto"/>
              <w:right w:val="single" w:sz="4" w:space="0" w:color="auto"/>
            </w:tcBorders>
            <w:shd w:val="clear" w:color="auto" w:fill="auto"/>
            <w:vAlign w:val="center"/>
          </w:tcPr>
          <w:p w14:paraId="688E0838" w14:textId="3A1BA941" w:rsidR="00801F5F" w:rsidRPr="0043762A" w:rsidRDefault="00801F5F" w:rsidP="00E9030B">
            <w:pPr>
              <w:jc w:val="right"/>
              <w:rPr>
                <w:sz w:val="20"/>
                <w:szCs w:val="20"/>
                <w:lang w:val="es-ES_tradnl"/>
              </w:rPr>
            </w:pPr>
            <w:r w:rsidRPr="0043762A">
              <w:rPr>
                <w:sz w:val="20"/>
                <w:szCs w:val="20"/>
                <w:lang w:val="es-ES_tradnl"/>
              </w:rPr>
              <w:t>337</w:t>
            </w:r>
            <w:r w:rsidR="007F0BF3" w:rsidRPr="0043762A">
              <w:rPr>
                <w:sz w:val="20"/>
                <w:szCs w:val="20"/>
                <w:lang w:val="es-ES_tradnl"/>
              </w:rPr>
              <w:t>,</w:t>
            </w:r>
            <w:r w:rsidRPr="0043762A">
              <w:rPr>
                <w:sz w:val="20"/>
                <w:szCs w:val="20"/>
                <w:lang w:val="es-ES_tradnl"/>
              </w:rPr>
              <w:t>5</w:t>
            </w: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2BDE2835" w14:textId="6CC71C01" w:rsidR="00801F5F" w:rsidRPr="0043762A" w:rsidRDefault="00801F5F" w:rsidP="00E9030B">
            <w:pPr>
              <w:jc w:val="right"/>
              <w:rPr>
                <w:sz w:val="20"/>
                <w:szCs w:val="20"/>
                <w:lang w:val="es-ES_tradnl"/>
              </w:rPr>
            </w:pPr>
            <w:r w:rsidRPr="0043762A">
              <w:rPr>
                <w:sz w:val="20"/>
                <w:szCs w:val="20"/>
                <w:lang w:val="es-ES_tradnl"/>
              </w:rPr>
              <w:t>47</w:t>
            </w:r>
            <w:r w:rsidR="007F0BF3" w:rsidRPr="0043762A">
              <w:rPr>
                <w:sz w:val="20"/>
                <w:szCs w:val="20"/>
                <w:lang w:val="es-ES_tradnl"/>
              </w:rPr>
              <w:t>,</w:t>
            </w:r>
            <w:r w:rsidRPr="0043762A">
              <w:rPr>
                <w:sz w:val="20"/>
                <w:szCs w:val="20"/>
                <w:lang w:val="es-ES_tradnl"/>
              </w:rPr>
              <w:t>25</w:t>
            </w: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04B94742" w14:textId="2B247DBD" w:rsidR="00801F5F" w:rsidRPr="0043762A" w:rsidRDefault="00801F5F" w:rsidP="00E9030B">
            <w:pPr>
              <w:jc w:val="right"/>
              <w:rPr>
                <w:sz w:val="20"/>
                <w:szCs w:val="20"/>
                <w:lang w:val="es-ES_tradnl"/>
              </w:rPr>
            </w:pPr>
            <w:r w:rsidRPr="0043762A">
              <w:rPr>
                <w:sz w:val="20"/>
                <w:szCs w:val="20"/>
                <w:lang w:val="es-ES_tradnl"/>
              </w:rPr>
              <w:t>47</w:t>
            </w:r>
            <w:r w:rsidR="007F0BF3" w:rsidRPr="0043762A">
              <w:rPr>
                <w:sz w:val="20"/>
                <w:szCs w:val="20"/>
                <w:lang w:val="es-ES_tradnl"/>
              </w:rPr>
              <w:t>,</w:t>
            </w:r>
            <w:r w:rsidRPr="0043762A">
              <w:rPr>
                <w:sz w:val="20"/>
                <w:szCs w:val="20"/>
                <w:lang w:val="es-ES_tradnl"/>
              </w:rPr>
              <w:t>25</w:t>
            </w: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52EF65D3" w14:textId="278C4CAF" w:rsidR="00801F5F" w:rsidRPr="0043762A" w:rsidRDefault="00801F5F" w:rsidP="00E9030B">
            <w:pPr>
              <w:jc w:val="right"/>
              <w:rPr>
                <w:sz w:val="20"/>
                <w:szCs w:val="20"/>
                <w:lang w:val="es-ES_tradnl"/>
              </w:rPr>
            </w:pPr>
            <w:r w:rsidRPr="0043762A">
              <w:rPr>
                <w:sz w:val="20"/>
                <w:szCs w:val="20"/>
                <w:lang w:val="es-ES_tradnl"/>
              </w:rPr>
              <w:t>904</w:t>
            </w:r>
            <w:r w:rsidR="007F0BF3" w:rsidRPr="0043762A">
              <w:rPr>
                <w:sz w:val="20"/>
                <w:szCs w:val="20"/>
                <w:lang w:val="es-ES_tradnl"/>
              </w:rPr>
              <w:t>,</w:t>
            </w:r>
            <w:r w:rsidRPr="0043762A">
              <w:rPr>
                <w:sz w:val="20"/>
                <w:szCs w:val="20"/>
                <w:lang w:val="es-ES_tradnl"/>
              </w:rPr>
              <w:t>5</w:t>
            </w:r>
          </w:p>
        </w:tc>
        <w:tc>
          <w:tcPr>
            <w:tcW w:w="669" w:type="pct"/>
            <w:tcBorders>
              <w:top w:val="single" w:sz="4" w:space="0" w:color="auto"/>
              <w:left w:val="single" w:sz="4" w:space="0" w:color="auto"/>
              <w:bottom w:val="single" w:sz="4" w:space="0" w:color="auto"/>
              <w:right w:val="single" w:sz="4" w:space="0" w:color="auto"/>
            </w:tcBorders>
            <w:vAlign w:val="bottom"/>
          </w:tcPr>
          <w:p w14:paraId="452227FE" w14:textId="17CC450F" w:rsidR="00801F5F" w:rsidRPr="0043762A" w:rsidRDefault="00801F5F" w:rsidP="00E9030B">
            <w:pPr>
              <w:jc w:val="right"/>
              <w:rPr>
                <w:sz w:val="20"/>
                <w:szCs w:val="20"/>
                <w:lang w:val="es-ES_tradnl"/>
              </w:rPr>
            </w:pPr>
            <w:r w:rsidRPr="0043762A">
              <w:rPr>
                <w:sz w:val="20"/>
                <w:szCs w:val="20"/>
                <w:lang w:val="es-ES_tradnl"/>
              </w:rPr>
              <w:t>0</w:t>
            </w:r>
            <w:r w:rsidR="007F0BF3" w:rsidRPr="0043762A">
              <w:rPr>
                <w:sz w:val="20"/>
                <w:szCs w:val="20"/>
                <w:lang w:val="es-ES_tradnl"/>
              </w:rPr>
              <w:t>,</w:t>
            </w:r>
            <w:r w:rsidRPr="0043762A">
              <w:rPr>
                <w:sz w:val="20"/>
                <w:szCs w:val="20"/>
                <w:lang w:val="es-ES_tradnl"/>
              </w:rPr>
              <w:t>4</w:t>
            </w:r>
          </w:p>
        </w:tc>
      </w:tr>
      <w:tr w:rsidR="00801F5F" w:rsidRPr="0043762A" w14:paraId="4E73D795" w14:textId="77777777" w:rsidTr="00E9030B">
        <w:tc>
          <w:tcPr>
            <w:tcW w:w="796" w:type="pct"/>
            <w:tcBorders>
              <w:top w:val="single" w:sz="4" w:space="0" w:color="auto"/>
              <w:left w:val="single" w:sz="4" w:space="0" w:color="auto"/>
              <w:bottom w:val="single" w:sz="4" w:space="0" w:color="auto"/>
              <w:right w:val="single" w:sz="4" w:space="0" w:color="auto"/>
            </w:tcBorders>
            <w:vAlign w:val="center"/>
          </w:tcPr>
          <w:p w14:paraId="23CAE0FE" w14:textId="77777777" w:rsidR="00801F5F" w:rsidRPr="0043762A" w:rsidRDefault="00801F5F" w:rsidP="00E9030B">
            <w:pPr>
              <w:rPr>
                <w:sz w:val="20"/>
                <w:szCs w:val="20"/>
                <w:lang w:val="es-ES_tradnl"/>
              </w:rPr>
            </w:pPr>
            <w:r w:rsidRPr="0043762A">
              <w:rPr>
                <w:sz w:val="20"/>
                <w:szCs w:val="20"/>
                <w:lang w:val="es-ES_tradnl"/>
              </w:rPr>
              <w:t>HFC-134a</w:t>
            </w:r>
          </w:p>
        </w:tc>
        <w:tc>
          <w:tcPr>
            <w:tcW w:w="500" w:type="pct"/>
            <w:tcBorders>
              <w:top w:val="single" w:sz="4" w:space="0" w:color="auto"/>
              <w:left w:val="single" w:sz="4" w:space="0" w:color="auto"/>
              <w:bottom w:val="single" w:sz="4" w:space="0" w:color="auto"/>
              <w:right w:val="single" w:sz="4" w:space="0" w:color="auto"/>
            </w:tcBorders>
            <w:shd w:val="clear" w:color="auto" w:fill="auto"/>
            <w:vAlign w:val="center"/>
          </w:tcPr>
          <w:p w14:paraId="39263702" w14:textId="7F7E3062" w:rsidR="00801F5F" w:rsidRPr="0043762A" w:rsidRDefault="00801F5F" w:rsidP="00E9030B">
            <w:pPr>
              <w:jc w:val="right"/>
              <w:rPr>
                <w:sz w:val="20"/>
                <w:szCs w:val="20"/>
                <w:lang w:val="es-ES_tradnl"/>
              </w:rPr>
            </w:pPr>
            <w:r w:rsidRPr="0043762A">
              <w:rPr>
                <w:sz w:val="20"/>
                <w:szCs w:val="20"/>
                <w:lang w:val="es-ES_tradnl"/>
              </w:rPr>
              <w:t>1</w:t>
            </w:r>
            <w:r w:rsidR="001B7F6D" w:rsidRPr="0043762A">
              <w:rPr>
                <w:sz w:val="20"/>
                <w:szCs w:val="20"/>
                <w:lang w:val="es-ES_tradnl"/>
              </w:rPr>
              <w:t> </w:t>
            </w:r>
            <w:r w:rsidRPr="0043762A">
              <w:rPr>
                <w:sz w:val="20"/>
                <w:szCs w:val="20"/>
                <w:lang w:val="es-ES_tradnl"/>
              </w:rPr>
              <w:t>430</w:t>
            </w:r>
          </w:p>
        </w:tc>
        <w:tc>
          <w:tcPr>
            <w:tcW w:w="758" w:type="pct"/>
            <w:tcBorders>
              <w:top w:val="single" w:sz="4" w:space="0" w:color="auto"/>
              <w:left w:val="single" w:sz="4" w:space="0" w:color="auto"/>
              <w:bottom w:val="single" w:sz="4" w:space="0" w:color="auto"/>
              <w:right w:val="single" w:sz="4" w:space="0" w:color="auto"/>
            </w:tcBorders>
            <w:vAlign w:val="center"/>
          </w:tcPr>
          <w:p w14:paraId="0A190D30" w14:textId="22DA9D9E" w:rsidR="00801F5F" w:rsidRPr="0043762A" w:rsidRDefault="00801F5F" w:rsidP="00E9030B">
            <w:pPr>
              <w:jc w:val="right"/>
              <w:rPr>
                <w:sz w:val="20"/>
                <w:szCs w:val="20"/>
                <w:lang w:val="es-ES_tradnl"/>
              </w:rPr>
            </w:pPr>
            <w:r w:rsidRPr="0043762A">
              <w:rPr>
                <w:sz w:val="20"/>
                <w:szCs w:val="20"/>
                <w:lang w:val="es-ES_tradnl"/>
              </w:rPr>
              <w:t>268</w:t>
            </w:r>
            <w:r w:rsidR="001B7F6D" w:rsidRPr="0043762A">
              <w:rPr>
                <w:sz w:val="20"/>
                <w:szCs w:val="20"/>
                <w:lang w:val="es-ES_tradnl"/>
              </w:rPr>
              <w:t> </w:t>
            </w:r>
            <w:r w:rsidRPr="0043762A">
              <w:rPr>
                <w:sz w:val="20"/>
                <w:szCs w:val="20"/>
                <w:lang w:val="es-ES_tradnl"/>
              </w:rPr>
              <w:t>611</w:t>
            </w:r>
          </w:p>
        </w:tc>
        <w:tc>
          <w:tcPr>
            <w:tcW w:w="759" w:type="pct"/>
            <w:tcBorders>
              <w:top w:val="single" w:sz="4" w:space="0" w:color="auto"/>
              <w:left w:val="single" w:sz="4" w:space="0" w:color="auto"/>
              <w:bottom w:val="single" w:sz="4" w:space="0" w:color="auto"/>
              <w:right w:val="single" w:sz="4" w:space="0" w:color="auto"/>
            </w:tcBorders>
            <w:vAlign w:val="center"/>
          </w:tcPr>
          <w:p w14:paraId="7E1BAC85" w14:textId="47C87ECB" w:rsidR="00801F5F" w:rsidRPr="0043762A" w:rsidRDefault="00801F5F" w:rsidP="00E9030B">
            <w:pPr>
              <w:jc w:val="right"/>
              <w:rPr>
                <w:sz w:val="20"/>
                <w:szCs w:val="20"/>
                <w:lang w:val="es-ES_tradnl"/>
              </w:rPr>
            </w:pPr>
            <w:r w:rsidRPr="0043762A">
              <w:rPr>
                <w:sz w:val="20"/>
                <w:szCs w:val="20"/>
                <w:lang w:val="es-ES_tradnl"/>
              </w:rPr>
              <w:t>266</w:t>
            </w:r>
            <w:r w:rsidR="001B7F6D" w:rsidRPr="0043762A">
              <w:rPr>
                <w:sz w:val="20"/>
                <w:szCs w:val="20"/>
                <w:lang w:val="es-ES_tradnl"/>
              </w:rPr>
              <w:t> </w:t>
            </w:r>
            <w:r w:rsidRPr="0043762A">
              <w:rPr>
                <w:sz w:val="20"/>
                <w:szCs w:val="20"/>
                <w:lang w:val="es-ES_tradnl"/>
              </w:rPr>
              <w:t>223</w:t>
            </w:r>
          </w:p>
        </w:tc>
        <w:tc>
          <w:tcPr>
            <w:tcW w:w="759" w:type="pct"/>
            <w:tcBorders>
              <w:top w:val="single" w:sz="4" w:space="0" w:color="auto"/>
              <w:left w:val="single" w:sz="4" w:space="0" w:color="auto"/>
              <w:bottom w:val="single" w:sz="4" w:space="0" w:color="auto"/>
              <w:right w:val="single" w:sz="4" w:space="0" w:color="auto"/>
            </w:tcBorders>
            <w:vAlign w:val="center"/>
          </w:tcPr>
          <w:p w14:paraId="06B67277" w14:textId="47EF3DA8" w:rsidR="00801F5F" w:rsidRPr="0043762A" w:rsidRDefault="00801F5F" w:rsidP="00E9030B">
            <w:pPr>
              <w:jc w:val="right"/>
              <w:rPr>
                <w:sz w:val="20"/>
                <w:szCs w:val="20"/>
                <w:lang w:val="es-ES_tradnl"/>
              </w:rPr>
            </w:pPr>
            <w:r w:rsidRPr="0043762A">
              <w:rPr>
                <w:sz w:val="20"/>
                <w:szCs w:val="20"/>
                <w:lang w:val="es-ES_tradnl"/>
              </w:rPr>
              <w:t>199</w:t>
            </w:r>
            <w:r w:rsidR="001B7F6D" w:rsidRPr="0043762A">
              <w:rPr>
                <w:sz w:val="20"/>
                <w:szCs w:val="20"/>
                <w:lang w:val="es-ES_tradnl"/>
              </w:rPr>
              <w:t> </w:t>
            </w:r>
            <w:r w:rsidRPr="0043762A">
              <w:rPr>
                <w:sz w:val="20"/>
                <w:szCs w:val="20"/>
                <w:lang w:val="es-ES_tradnl"/>
              </w:rPr>
              <w:t>328</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51F45B" w14:textId="3CC7B868" w:rsidR="00801F5F" w:rsidRPr="0043762A" w:rsidRDefault="00801F5F" w:rsidP="00E9030B">
            <w:pPr>
              <w:jc w:val="right"/>
              <w:rPr>
                <w:sz w:val="20"/>
                <w:szCs w:val="20"/>
                <w:lang w:val="es-ES_tradnl"/>
              </w:rPr>
            </w:pPr>
            <w:r w:rsidRPr="0043762A">
              <w:rPr>
                <w:sz w:val="20"/>
                <w:szCs w:val="20"/>
                <w:lang w:val="es-ES_tradnl"/>
              </w:rPr>
              <w:t>136</w:t>
            </w:r>
            <w:r w:rsidR="001B7F6D" w:rsidRPr="0043762A">
              <w:rPr>
                <w:sz w:val="20"/>
                <w:szCs w:val="20"/>
                <w:lang w:val="es-ES_tradnl"/>
              </w:rPr>
              <w:t> </w:t>
            </w:r>
            <w:r w:rsidRPr="0043762A">
              <w:rPr>
                <w:sz w:val="20"/>
                <w:szCs w:val="20"/>
                <w:lang w:val="es-ES_tradnl"/>
              </w:rPr>
              <w:t>422</w:t>
            </w:r>
          </w:p>
        </w:tc>
        <w:tc>
          <w:tcPr>
            <w:tcW w:w="669" w:type="pct"/>
            <w:tcBorders>
              <w:top w:val="single" w:sz="4" w:space="0" w:color="auto"/>
              <w:left w:val="single" w:sz="4" w:space="0" w:color="auto"/>
              <w:bottom w:val="single" w:sz="4" w:space="0" w:color="auto"/>
              <w:right w:val="single" w:sz="4" w:space="0" w:color="auto"/>
            </w:tcBorders>
            <w:vAlign w:val="bottom"/>
          </w:tcPr>
          <w:p w14:paraId="03181896" w14:textId="1FBB19D5" w:rsidR="00801F5F" w:rsidRPr="0043762A" w:rsidRDefault="00801F5F" w:rsidP="00E9030B">
            <w:pPr>
              <w:jc w:val="right"/>
              <w:rPr>
                <w:sz w:val="20"/>
                <w:szCs w:val="20"/>
                <w:lang w:val="es-ES_tradnl"/>
              </w:rPr>
            </w:pPr>
            <w:r w:rsidRPr="0043762A">
              <w:rPr>
                <w:sz w:val="20"/>
                <w:szCs w:val="20"/>
                <w:lang w:val="es-ES_tradnl"/>
              </w:rPr>
              <w:t>53</w:t>
            </w:r>
            <w:r w:rsidR="007F0BF3" w:rsidRPr="0043762A">
              <w:rPr>
                <w:sz w:val="20"/>
                <w:szCs w:val="20"/>
                <w:lang w:val="es-ES_tradnl"/>
              </w:rPr>
              <w:t>,</w:t>
            </w:r>
            <w:r w:rsidRPr="0043762A">
              <w:rPr>
                <w:sz w:val="20"/>
                <w:szCs w:val="20"/>
                <w:lang w:val="es-ES_tradnl"/>
              </w:rPr>
              <w:t>1</w:t>
            </w:r>
          </w:p>
        </w:tc>
      </w:tr>
      <w:tr w:rsidR="00801F5F" w:rsidRPr="0043762A" w14:paraId="5E65BBA0" w14:textId="77777777" w:rsidTr="00E9030B">
        <w:tc>
          <w:tcPr>
            <w:tcW w:w="796" w:type="pct"/>
            <w:tcBorders>
              <w:top w:val="single" w:sz="4" w:space="0" w:color="auto"/>
              <w:left w:val="single" w:sz="4" w:space="0" w:color="auto"/>
              <w:bottom w:val="single" w:sz="4" w:space="0" w:color="auto"/>
              <w:right w:val="single" w:sz="4" w:space="0" w:color="auto"/>
            </w:tcBorders>
            <w:vAlign w:val="center"/>
          </w:tcPr>
          <w:p w14:paraId="4D224599" w14:textId="77777777" w:rsidR="00801F5F" w:rsidRPr="0043762A" w:rsidRDefault="00801F5F" w:rsidP="00E9030B">
            <w:pPr>
              <w:rPr>
                <w:sz w:val="20"/>
                <w:szCs w:val="20"/>
                <w:lang w:val="es-ES_tradnl"/>
              </w:rPr>
            </w:pPr>
            <w:r w:rsidRPr="0043762A">
              <w:rPr>
                <w:sz w:val="20"/>
                <w:szCs w:val="20"/>
                <w:lang w:val="es-ES_tradnl"/>
              </w:rPr>
              <w:t>R-404A</w:t>
            </w:r>
          </w:p>
        </w:tc>
        <w:tc>
          <w:tcPr>
            <w:tcW w:w="500" w:type="pct"/>
            <w:tcBorders>
              <w:top w:val="single" w:sz="4" w:space="0" w:color="auto"/>
              <w:left w:val="single" w:sz="4" w:space="0" w:color="auto"/>
              <w:bottom w:val="single" w:sz="4" w:space="0" w:color="auto"/>
              <w:right w:val="single" w:sz="4" w:space="0" w:color="auto"/>
            </w:tcBorders>
            <w:shd w:val="clear" w:color="auto" w:fill="auto"/>
            <w:vAlign w:val="center"/>
          </w:tcPr>
          <w:p w14:paraId="36D4E097" w14:textId="5103D2C0" w:rsidR="00801F5F" w:rsidRPr="0043762A" w:rsidRDefault="00801F5F" w:rsidP="00E9030B">
            <w:pPr>
              <w:jc w:val="right"/>
              <w:rPr>
                <w:sz w:val="20"/>
                <w:szCs w:val="20"/>
                <w:lang w:val="es-ES_tradnl"/>
              </w:rPr>
            </w:pPr>
            <w:r w:rsidRPr="0043762A">
              <w:rPr>
                <w:sz w:val="20"/>
                <w:szCs w:val="20"/>
                <w:lang w:val="es-ES_tradnl"/>
              </w:rPr>
              <w:t>3</w:t>
            </w:r>
            <w:r w:rsidR="001B7F6D" w:rsidRPr="0043762A">
              <w:rPr>
                <w:sz w:val="20"/>
                <w:szCs w:val="20"/>
                <w:lang w:val="es-ES_tradnl"/>
              </w:rPr>
              <w:t> </w:t>
            </w:r>
            <w:r w:rsidRPr="0043762A">
              <w:rPr>
                <w:sz w:val="20"/>
                <w:szCs w:val="20"/>
                <w:lang w:val="es-ES_tradnl"/>
              </w:rPr>
              <w:t>921</w:t>
            </w:r>
            <w:r w:rsidR="007F0BF3" w:rsidRPr="0043762A">
              <w:rPr>
                <w:sz w:val="20"/>
                <w:szCs w:val="20"/>
                <w:lang w:val="es-ES_tradnl"/>
              </w:rPr>
              <w:t>,</w:t>
            </w:r>
            <w:r w:rsidRPr="0043762A">
              <w:rPr>
                <w:sz w:val="20"/>
                <w:szCs w:val="20"/>
                <w:lang w:val="es-ES_tradnl"/>
              </w:rPr>
              <w:t>6</w:t>
            </w:r>
          </w:p>
        </w:tc>
        <w:tc>
          <w:tcPr>
            <w:tcW w:w="758" w:type="pct"/>
            <w:tcBorders>
              <w:top w:val="single" w:sz="4" w:space="0" w:color="auto"/>
              <w:left w:val="single" w:sz="4" w:space="0" w:color="auto"/>
              <w:bottom w:val="single" w:sz="4" w:space="0" w:color="auto"/>
              <w:right w:val="single" w:sz="4" w:space="0" w:color="auto"/>
            </w:tcBorders>
            <w:vAlign w:val="bottom"/>
          </w:tcPr>
          <w:p w14:paraId="1FB8CAD0" w14:textId="3802159D" w:rsidR="00801F5F" w:rsidRPr="0043762A" w:rsidRDefault="00801F5F" w:rsidP="00E9030B">
            <w:pPr>
              <w:jc w:val="right"/>
              <w:rPr>
                <w:sz w:val="20"/>
                <w:szCs w:val="20"/>
                <w:lang w:val="es-ES_tradnl"/>
              </w:rPr>
            </w:pPr>
            <w:r w:rsidRPr="0043762A">
              <w:rPr>
                <w:sz w:val="20"/>
                <w:szCs w:val="20"/>
                <w:lang w:val="es-ES_tradnl"/>
              </w:rPr>
              <w:t>89</w:t>
            </w:r>
            <w:r w:rsidR="001B7F6D" w:rsidRPr="0043762A">
              <w:rPr>
                <w:sz w:val="20"/>
                <w:szCs w:val="20"/>
                <w:lang w:val="es-ES_tradnl"/>
              </w:rPr>
              <w:t> </w:t>
            </w:r>
            <w:r w:rsidRPr="0043762A">
              <w:rPr>
                <w:sz w:val="20"/>
                <w:szCs w:val="20"/>
                <w:lang w:val="es-ES_tradnl"/>
              </w:rPr>
              <w:t>883</w:t>
            </w:r>
          </w:p>
        </w:tc>
        <w:tc>
          <w:tcPr>
            <w:tcW w:w="759" w:type="pct"/>
            <w:tcBorders>
              <w:top w:val="single" w:sz="4" w:space="0" w:color="auto"/>
              <w:left w:val="single" w:sz="4" w:space="0" w:color="auto"/>
              <w:bottom w:val="single" w:sz="4" w:space="0" w:color="auto"/>
              <w:right w:val="single" w:sz="4" w:space="0" w:color="auto"/>
            </w:tcBorders>
            <w:vAlign w:val="bottom"/>
          </w:tcPr>
          <w:p w14:paraId="0F494BC2" w14:textId="0BA081DC" w:rsidR="00801F5F" w:rsidRPr="0043762A" w:rsidRDefault="00801F5F" w:rsidP="00E9030B">
            <w:pPr>
              <w:jc w:val="right"/>
              <w:rPr>
                <w:sz w:val="20"/>
                <w:szCs w:val="20"/>
                <w:lang w:val="es-ES_tradnl"/>
              </w:rPr>
            </w:pPr>
            <w:r w:rsidRPr="0043762A">
              <w:rPr>
                <w:sz w:val="20"/>
                <w:szCs w:val="20"/>
                <w:lang w:val="es-ES_tradnl"/>
              </w:rPr>
              <w:t>60</w:t>
            </w:r>
            <w:r w:rsidR="001B7F6D" w:rsidRPr="0043762A">
              <w:rPr>
                <w:sz w:val="20"/>
                <w:szCs w:val="20"/>
                <w:lang w:val="es-ES_tradnl"/>
              </w:rPr>
              <w:t> </w:t>
            </w:r>
            <w:r w:rsidRPr="0043762A">
              <w:rPr>
                <w:sz w:val="20"/>
                <w:szCs w:val="20"/>
                <w:lang w:val="es-ES_tradnl"/>
              </w:rPr>
              <w:t>667</w:t>
            </w:r>
          </w:p>
        </w:tc>
        <w:tc>
          <w:tcPr>
            <w:tcW w:w="759" w:type="pct"/>
            <w:tcBorders>
              <w:top w:val="single" w:sz="4" w:space="0" w:color="auto"/>
              <w:left w:val="single" w:sz="4" w:space="0" w:color="auto"/>
              <w:bottom w:val="single" w:sz="4" w:space="0" w:color="auto"/>
              <w:right w:val="single" w:sz="4" w:space="0" w:color="auto"/>
            </w:tcBorders>
            <w:vAlign w:val="bottom"/>
          </w:tcPr>
          <w:p w14:paraId="09EBFBD1" w14:textId="242BE223" w:rsidR="00801F5F" w:rsidRPr="0043762A" w:rsidRDefault="00801F5F" w:rsidP="00E9030B">
            <w:pPr>
              <w:jc w:val="right"/>
              <w:rPr>
                <w:sz w:val="20"/>
                <w:szCs w:val="20"/>
                <w:lang w:val="es-ES_tradnl"/>
              </w:rPr>
            </w:pPr>
            <w:r w:rsidRPr="0043762A">
              <w:rPr>
                <w:sz w:val="20"/>
                <w:szCs w:val="20"/>
                <w:lang w:val="es-ES_tradnl"/>
              </w:rPr>
              <w:t>152</w:t>
            </w:r>
            <w:r w:rsidR="001B7F6D" w:rsidRPr="0043762A">
              <w:rPr>
                <w:sz w:val="20"/>
                <w:szCs w:val="20"/>
                <w:lang w:val="es-ES_tradnl"/>
              </w:rPr>
              <w:t> </w:t>
            </w:r>
            <w:r w:rsidRPr="0043762A">
              <w:rPr>
                <w:sz w:val="20"/>
                <w:szCs w:val="20"/>
                <w:lang w:val="es-ES_tradnl"/>
              </w:rPr>
              <w:t>237</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D282617" w14:textId="0A1A88B1" w:rsidR="00801F5F" w:rsidRPr="0043762A" w:rsidRDefault="00801F5F" w:rsidP="00E9030B">
            <w:pPr>
              <w:jc w:val="right"/>
              <w:rPr>
                <w:sz w:val="20"/>
                <w:szCs w:val="20"/>
                <w:lang w:val="es-ES_tradnl"/>
              </w:rPr>
            </w:pPr>
            <w:r w:rsidRPr="0043762A">
              <w:rPr>
                <w:sz w:val="20"/>
                <w:szCs w:val="20"/>
                <w:lang w:val="es-ES_tradnl"/>
              </w:rPr>
              <w:t>54</w:t>
            </w:r>
            <w:r w:rsidR="001B7F6D" w:rsidRPr="0043762A">
              <w:rPr>
                <w:sz w:val="20"/>
                <w:szCs w:val="20"/>
                <w:lang w:val="es-ES_tradnl"/>
              </w:rPr>
              <w:t> </w:t>
            </w:r>
            <w:r w:rsidRPr="0043762A">
              <w:rPr>
                <w:sz w:val="20"/>
                <w:szCs w:val="20"/>
                <w:lang w:val="es-ES_tradnl"/>
              </w:rPr>
              <w:t>510</w:t>
            </w:r>
          </w:p>
        </w:tc>
        <w:tc>
          <w:tcPr>
            <w:tcW w:w="669" w:type="pct"/>
            <w:tcBorders>
              <w:top w:val="single" w:sz="4" w:space="0" w:color="auto"/>
              <w:left w:val="single" w:sz="4" w:space="0" w:color="auto"/>
              <w:bottom w:val="single" w:sz="4" w:space="0" w:color="auto"/>
              <w:right w:val="single" w:sz="4" w:space="0" w:color="auto"/>
            </w:tcBorders>
            <w:vAlign w:val="bottom"/>
          </w:tcPr>
          <w:p w14:paraId="484A1DCA" w14:textId="42593DDD" w:rsidR="00801F5F" w:rsidRPr="0043762A" w:rsidRDefault="00801F5F" w:rsidP="00E9030B">
            <w:pPr>
              <w:jc w:val="right"/>
              <w:rPr>
                <w:sz w:val="20"/>
                <w:szCs w:val="20"/>
                <w:lang w:val="es-ES_tradnl"/>
              </w:rPr>
            </w:pPr>
            <w:r w:rsidRPr="0043762A">
              <w:rPr>
                <w:sz w:val="20"/>
                <w:szCs w:val="20"/>
                <w:lang w:val="es-ES_tradnl"/>
              </w:rPr>
              <w:t>21</w:t>
            </w:r>
            <w:r w:rsidR="007F0BF3" w:rsidRPr="0043762A">
              <w:rPr>
                <w:sz w:val="20"/>
                <w:szCs w:val="20"/>
                <w:lang w:val="es-ES_tradnl"/>
              </w:rPr>
              <w:t>,</w:t>
            </w:r>
            <w:r w:rsidRPr="0043762A">
              <w:rPr>
                <w:sz w:val="20"/>
                <w:szCs w:val="20"/>
                <w:lang w:val="es-ES_tradnl"/>
              </w:rPr>
              <w:t>2</w:t>
            </w:r>
          </w:p>
        </w:tc>
      </w:tr>
      <w:tr w:rsidR="00801F5F" w:rsidRPr="0043762A" w14:paraId="1AB725EA" w14:textId="77777777" w:rsidTr="00E9030B">
        <w:tc>
          <w:tcPr>
            <w:tcW w:w="7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DBE2E1" w14:textId="77777777" w:rsidR="00801F5F" w:rsidRPr="0043762A" w:rsidRDefault="00801F5F" w:rsidP="00E9030B">
            <w:pPr>
              <w:rPr>
                <w:sz w:val="20"/>
                <w:szCs w:val="20"/>
                <w:lang w:val="es-ES_tradnl"/>
              </w:rPr>
            </w:pPr>
            <w:r w:rsidRPr="0043762A">
              <w:rPr>
                <w:sz w:val="20"/>
                <w:szCs w:val="20"/>
                <w:lang w:val="es-ES_tradnl"/>
              </w:rPr>
              <w:t>R-410A</w:t>
            </w:r>
          </w:p>
        </w:tc>
        <w:tc>
          <w:tcPr>
            <w:tcW w:w="5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9BD850" w14:textId="4C21699D" w:rsidR="00801F5F" w:rsidRPr="0043762A" w:rsidRDefault="00801F5F" w:rsidP="00E9030B">
            <w:pPr>
              <w:jc w:val="right"/>
              <w:rPr>
                <w:sz w:val="20"/>
                <w:szCs w:val="20"/>
                <w:lang w:val="es-ES_tradnl"/>
              </w:rPr>
            </w:pPr>
            <w:r w:rsidRPr="0043762A">
              <w:rPr>
                <w:sz w:val="20"/>
                <w:szCs w:val="20"/>
                <w:lang w:val="es-ES_tradnl"/>
              </w:rPr>
              <w:t>2</w:t>
            </w:r>
            <w:r w:rsidR="001B7F6D" w:rsidRPr="0043762A">
              <w:rPr>
                <w:sz w:val="20"/>
                <w:szCs w:val="20"/>
                <w:lang w:val="es-ES_tradnl"/>
              </w:rPr>
              <w:t> </w:t>
            </w:r>
            <w:r w:rsidRPr="0043762A">
              <w:rPr>
                <w:sz w:val="20"/>
                <w:szCs w:val="20"/>
                <w:lang w:val="es-ES_tradnl"/>
              </w:rPr>
              <w:t>087</w:t>
            </w:r>
            <w:r w:rsidR="007F0BF3" w:rsidRPr="0043762A">
              <w:rPr>
                <w:sz w:val="20"/>
                <w:szCs w:val="20"/>
                <w:lang w:val="es-ES_tradnl"/>
              </w:rPr>
              <w:t>,</w:t>
            </w:r>
            <w:r w:rsidRPr="0043762A">
              <w:rPr>
                <w:sz w:val="20"/>
                <w:szCs w:val="20"/>
                <w:lang w:val="es-ES_tradnl"/>
              </w:rPr>
              <w:t>5</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2C6313B" w14:textId="2ECB1065" w:rsidR="00801F5F" w:rsidRPr="0043762A" w:rsidRDefault="00801F5F" w:rsidP="00E9030B">
            <w:pPr>
              <w:jc w:val="right"/>
              <w:rPr>
                <w:sz w:val="20"/>
                <w:szCs w:val="20"/>
                <w:lang w:val="es-ES_tradnl"/>
              </w:rPr>
            </w:pPr>
            <w:r w:rsidRPr="0043762A">
              <w:rPr>
                <w:sz w:val="20"/>
                <w:szCs w:val="20"/>
                <w:lang w:val="es-ES_tradnl"/>
              </w:rPr>
              <w:t>135</w:t>
            </w:r>
            <w:r w:rsidR="001B7F6D" w:rsidRPr="0043762A">
              <w:rPr>
                <w:sz w:val="20"/>
                <w:szCs w:val="20"/>
                <w:lang w:val="es-ES_tradnl"/>
              </w:rPr>
              <w:t> </w:t>
            </w:r>
            <w:r w:rsidRPr="0043762A">
              <w:rPr>
                <w:sz w:val="20"/>
                <w:szCs w:val="20"/>
                <w:lang w:val="es-ES_tradnl"/>
              </w:rPr>
              <w:t>312</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85B78CD" w14:textId="34B6C649" w:rsidR="00801F5F" w:rsidRPr="0043762A" w:rsidRDefault="00801F5F" w:rsidP="00E9030B">
            <w:pPr>
              <w:jc w:val="right"/>
              <w:rPr>
                <w:sz w:val="20"/>
                <w:szCs w:val="20"/>
                <w:lang w:val="es-ES_tradnl"/>
              </w:rPr>
            </w:pPr>
            <w:r w:rsidRPr="0043762A">
              <w:rPr>
                <w:sz w:val="20"/>
                <w:szCs w:val="20"/>
                <w:lang w:val="es-ES_tradnl"/>
              </w:rPr>
              <w:t>149</w:t>
            </w:r>
            <w:r w:rsidR="001B7F6D" w:rsidRPr="0043762A">
              <w:rPr>
                <w:sz w:val="20"/>
                <w:szCs w:val="20"/>
                <w:lang w:val="es-ES_tradnl"/>
              </w:rPr>
              <w:t> </w:t>
            </w:r>
            <w:r w:rsidRPr="0043762A">
              <w:rPr>
                <w:sz w:val="20"/>
                <w:szCs w:val="20"/>
                <w:lang w:val="es-ES_tradnl"/>
              </w:rPr>
              <w:t>987</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8363E8A" w14:textId="0698C80C" w:rsidR="00801F5F" w:rsidRPr="0043762A" w:rsidRDefault="00801F5F" w:rsidP="00E9030B">
            <w:pPr>
              <w:jc w:val="right"/>
              <w:rPr>
                <w:sz w:val="20"/>
                <w:szCs w:val="20"/>
                <w:lang w:val="es-ES_tradnl"/>
              </w:rPr>
            </w:pPr>
            <w:r w:rsidRPr="0043762A">
              <w:rPr>
                <w:sz w:val="20"/>
                <w:szCs w:val="20"/>
                <w:lang w:val="es-ES_tradnl"/>
              </w:rPr>
              <w:t>128</w:t>
            </w:r>
            <w:r w:rsidR="001B7F6D" w:rsidRPr="0043762A">
              <w:rPr>
                <w:sz w:val="20"/>
                <w:szCs w:val="20"/>
                <w:lang w:val="es-ES_tradnl"/>
              </w:rPr>
              <w:t> </w:t>
            </w:r>
            <w:r w:rsidRPr="0043762A">
              <w:rPr>
                <w:sz w:val="20"/>
                <w:szCs w:val="20"/>
                <w:lang w:val="es-ES_tradnl"/>
              </w:rPr>
              <w:t>256</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40A2DD1" w14:textId="4A26F48C" w:rsidR="00801F5F" w:rsidRPr="0043762A" w:rsidRDefault="00801F5F" w:rsidP="00E9030B">
            <w:pPr>
              <w:jc w:val="right"/>
              <w:rPr>
                <w:sz w:val="20"/>
                <w:szCs w:val="20"/>
                <w:lang w:val="es-ES_tradnl"/>
              </w:rPr>
            </w:pPr>
            <w:r w:rsidRPr="0043762A">
              <w:rPr>
                <w:sz w:val="20"/>
                <w:szCs w:val="20"/>
                <w:lang w:val="es-ES_tradnl"/>
              </w:rPr>
              <w:t>47</w:t>
            </w:r>
            <w:r w:rsidR="001B7F6D" w:rsidRPr="0043762A">
              <w:rPr>
                <w:sz w:val="20"/>
                <w:szCs w:val="20"/>
                <w:lang w:val="es-ES_tradnl"/>
              </w:rPr>
              <w:t> </w:t>
            </w:r>
            <w:r w:rsidRPr="0043762A">
              <w:rPr>
                <w:sz w:val="20"/>
                <w:szCs w:val="20"/>
                <w:lang w:val="es-ES_tradnl"/>
              </w:rPr>
              <w:t>950</w:t>
            </w:r>
          </w:p>
        </w:tc>
        <w:tc>
          <w:tcPr>
            <w:tcW w:w="66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58C842B" w14:textId="26292B41" w:rsidR="00801F5F" w:rsidRPr="0043762A" w:rsidRDefault="00801F5F" w:rsidP="00E9030B">
            <w:pPr>
              <w:jc w:val="right"/>
              <w:rPr>
                <w:sz w:val="20"/>
                <w:szCs w:val="20"/>
                <w:lang w:val="es-ES_tradnl"/>
              </w:rPr>
            </w:pPr>
            <w:r w:rsidRPr="0043762A">
              <w:rPr>
                <w:sz w:val="20"/>
                <w:szCs w:val="20"/>
                <w:lang w:val="es-ES_tradnl"/>
              </w:rPr>
              <w:t>18</w:t>
            </w:r>
            <w:r w:rsidR="007F0BF3" w:rsidRPr="0043762A">
              <w:rPr>
                <w:sz w:val="20"/>
                <w:szCs w:val="20"/>
                <w:lang w:val="es-ES_tradnl"/>
              </w:rPr>
              <w:t>,</w:t>
            </w:r>
            <w:r w:rsidRPr="0043762A">
              <w:rPr>
                <w:sz w:val="20"/>
                <w:szCs w:val="20"/>
                <w:lang w:val="es-ES_tradnl"/>
              </w:rPr>
              <w:t>7</w:t>
            </w:r>
          </w:p>
        </w:tc>
      </w:tr>
      <w:tr w:rsidR="00801F5F" w:rsidRPr="0043762A" w14:paraId="45B5C4FB" w14:textId="77777777" w:rsidTr="00E9030B">
        <w:tc>
          <w:tcPr>
            <w:tcW w:w="796" w:type="pct"/>
            <w:tcBorders>
              <w:top w:val="single" w:sz="4" w:space="0" w:color="auto"/>
              <w:left w:val="single" w:sz="4" w:space="0" w:color="auto"/>
              <w:bottom w:val="single" w:sz="4" w:space="0" w:color="auto"/>
              <w:right w:val="single" w:sz="4" w:space="0" w:color="auto"/>
            </w:tcBorders>
            <w:vAlign w:val="center"/>
          </w:tcPr>
          <w:p w14:paraId="7F362FA3" w14:textId="77777777" w:rsidR="00801F5F" w:rsidRPr="0043762A" w:rsidRDefault="00801F5F" w:rsidP="00E9030B">
            <w:pPr>
              <w:rPr>
                <w:sz w:val="20"/>
                <w:szCs w:val="20"/>
                <w:lang w:val="es-ES_tradnl"/>
              </w:rPr>
            </w:pPr>
            <w:r w:rsidRPr="0043762A">
              <w:rPr>
                <w:sz w:val="20"/>
                <w:szCs w:val="20"/>
                <w:lang w:val="es-ES_tradnl"/>
              </w:rPr>
              <w:t>HFC-23</w:t>
            </w:r>
          </w:p>
        </w:tc>
        <w:tc>
          <w:tcPr>
            <w:tcW w:w="500" w:type="pct"/>
            <w:tcBorders>
              <w:top w:val="single" w:sz="4" w:space="0" w:color="auto"/>
              <w:left w:val="single" w:sz="4" w:space="0" w:color="auto"/>
              <w:bottom w:val="single" w:sz="4" w:space="0" w:color="auto"/>
              <w:right w:val="single" w:sz="4" w:space="0" w:color="auto"/>
            </w:tcBorders>
            <w:vAlign w:val="center"/>
          </w:tcPr>
          <w:p w14:paraId="5CCE71CE" w14:textId="0588DB56" w:rsidR="00801F5F" w:rsidRPr="0043762A" w:rsidRDefault="00801F5F" w:rsidP="00E9030B">
            <w:pPr>
              <w:jc w:val="right"/>
              <w:rPr>
                <w:sz w:val="20"/>
                <w:szCs w:val="20"/>
                <w:lang w:val="es-ES_tradnl"/>
              </w:rPr>
            </w:pPr>
            <w:r w:rsidRPr="0043762A">
              <w:rPr>
                <w:sz w:val="20"/>
                <w:szCs w:val="20"/>
                <w:lang w:val="es-ES_tradnl"/>
              </w:rPr>
              <w:t>14</w:t>
            </w:r>
            <w:r w:rsidR="001B7F6D" w:rsidRPr="0043762A">
              <w:rPr>
                <w:sz w:val="20"/>
                <w:szCs w:val="20"/>
                <w:lang w:val="es-ES_tradnl"/>
              </w:rPr>
              <w:t> </w:t>
            </w:r>
            <w:r w:rsidRPr="0043762A">
              <w:rPr>
                <w:sz w:val="20"/>
                <w:szCs w:val="20"/>
                <w:lang w:val="es-ES_tradnl"/>
              </w:rPr>
              <w:t>800</w:t>
            </w:r>
          </w:p>
        </w:tc>
        <w:tc>
          <w:tcPr>
            <w:tcW w:w="758" w:type="pct"/>
            <w:tcBorders>
              <w:top w:val="single" w:sz="4" w:space="0" w:color="auto"/>
              <w:left w:val="single" w:sz="4" w:space="0" w:color="auto"/>
              <w:bottom w:val="single" w:sz="4" w:space="0" w:color="auto"/>
              <w:right w:val="single" w:sz="4" w:space="0" w:color="auto"/>
            </w:tcBorders>
            <w:vAlign w:val="center"/>
          </w:tcPr>
          <w:p w14:paraId="76F0D3C2" w14:textId="77777777" w:rsidR="00801F5F" w:rsidRPr="0043762A" w:rsidRDefault="00801F5F" w:rsidP="00E9030B">
            <w:pPr>
              <w:jc w:val="right"/>
              <w:rPr>
                <w:sz w:val="20"/>
                <w:szCs w:val="20"/>
                <w:lang w:val="es-ES_tradnl"/>
              </w:rPr>
            </w:pPr>
            <w:r w:rsidRPr="0043762A">
              <w:rPr>
                <w:sz w:val="20"/>
                <w:szCs w:val="20"/>
                <w:lang w:val="es-ES_tradnl"/>
              </w:rPr>
              <w:t>592</w:t>
            </w:r>
          </w:p>
        </w:tc>
        <w:tc>
          <w:tcPr>
            <w:tcW w:w="759" w:type="pct"/>
            <w:tcBorders>
              <w:top w:val="single" w:sz="4" w:space="0" w:color="auto"/>
              <w:left w:val="single" w:sz="4" w:space="0" w:color="auto"/>
              <w:bottom w:val="single" w:sz="4" w:space="0" w:color="auto"/>
              <w:right w:val="single" w:sz="4" w:space="0" w:color="auto"/>
            </w:tcBorders>
            <w:vAlign w:val="center"/>
          </w:tcPr>
          <w:p w14:paraId="0FF8B736" w14:textId="77777777" w:rsidR="00801F5F" w:rsidRPr="0043762A" w:rsidRDefault="00801F5F" w:rsidP="00E9030B">
            <w:pPr>
              <w:jc w:val="right"/>
              <w:rPr>
                <w:sz w:val="20"/>
                <w:szCs w:val="20"/>
                <w:lang w:val="es-ES_tradnl"/>
              </w:rPr>
            </w:pPr>
            <w:r w:rsidRPr="0043762A">
              <w:rPr>
                <w:sz w:val="20"/>
                <w:szCs w:val="20"/>
                <w:lang w:val="es-ES_tradnl"/>
              </w:rPr>
              <w:t>0</w:t>
            </w:r>
          </w:p>
        </w:tc>
        <w:tc>
          <w:tcPr>
            <w:tcW w:w="759" w:type="pct"/>
            <w:tcBorders>
              <w:top w:val="single" w:sz="4" w:space="0" w:color="auto"/>
              <w:left w:val="single" w:sz="4" w:space="0" w:color="auto"/>
              <w:bottom w:val="single" w:sz="4" w:space="0" w:color="auto"/>
              <w:right w:val="single" w:sz="4" w:space="0" w:color="auto"/>
            </w:tcBorders>
            <w:vAlign w:val="center"/>
          </w:tcPr>
          <w:p w14:paraId="53993E4D" w14:textId="77777777" w:rsidR="00801F5F" w:rsidRPr="0043762A" w:rsidRDefault="00801F5F" w:rsidP="00E9030B">
            <w:pPr>
              <w:jc w:val="right"/>
              <w:rPr>
                <w:sz w:val="20"/>
                <w:szCs w:val="20"/>
                <w:lang w:val="es-ES_tradnl"/>
              </w:rPr>
            </w:pPr>
            <w:r w:rsidRPr="0043762A">
              <w:rPr>
                <w:sz w:val="20"/>
                <w:szCs w:val="20"/>
                <w:lang w:val="es-ES_tradnl"/>
              </w:rPr>
              <w:t>0</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F7E5D7" w14:textId="77777777" w:rsidR="00801F5F" w:rsidRPr="0043762A" w:rsidRDefault="00801F5F" w:rsidP="00E9030B">
            <w:pPr>
              <w:jc w:val="right"/>
              <w:rPr>
                <w:sz w:val="20"/>
                <w:szCs w:val="20"/>
                <w:lang w:val="es-ES_tradnl"/>
              </w:rPr>
            </w:pPr>
            <w:r w:rsidRPr="0043762A">
              <w:rPr>
                <w:sz w:val="20"/>
                <w:szCs w:val="20"/>
                <w:lang w:val="es-ES_tradnl"/>
              </w:rPr>
              <w:t>0</w:t>
            </w:r>
          </w:p>
        </w:tc>
        <w:tc>
          <w:tcPr>
            <w:tcW w:w="669" w:type="pct"/>
            <w:tcBorders>
              <w:top w:val="single" w:sz="4" w:space="0" w:color="auto"/>
              <w:left w:val="single" w:sz="4" w:space="0" w:color="auto"/>
              <w:bottom w:val="single" w:sz="4" w:space="0" w:color="auto"/>
              <w:right w:val="single" w:sz="4" w:space="0" w:color="auto"/>
            </w:tcBorders>
            <w:vAlign w:val="bottom"/>
          </w:tcPr>
          <w:p w14:paraId="19394917" w14:textId="3AFD26C4" w:rsidR="00801F5F" w:rsidRPr="0043762A" w:rsidRDefault="00801F5F" w:rsidP="00E9030B">
            <w:pPr>
              <w:jc w:val="right"/>
              <w:rPr>
                <w:sz w:val="20"/>
                <w:szCs w:val="20"/>
                <w:lang w:val="es-ES_tradnl"/>
              </w:rPr>
            </w:pPr>
            <w:r w:rsidRPr="0043762A">
              <w:rPr>
                <w:sz w:val="20"/>
                <w:szCs w:val="20"/>
                <w:lang w:val="es-ES_tradnl"/>
              </w:rPr>
              <w:t>0</w:t>
            </w:r>
            <w:r w:rsidR="007F0BF3" w:rsidRPr="0043762A">
              <w:rPr>
                <w:sz w:val="20"/>
                <w:szCs w:val="20"/>
                <w:lang w:val="es-ES_tradnl"/>
              </w:rPr>
              <w:t>,</w:t>
            </w:r>
            <w:r w:rsidRPr="0043762A">
              <w:rPr>
                <w:sz w:val="20"/>
                <w:szCs w:val="20"/>
                <w:lang w:val="es-ES_tradnl"/>
              </w:rPr>
              <w:t>0</w:t>
            </w:r>
          </w:p>
        </w:tc>
      </w:tr>
      <w:tr w:rsidR="00801F5F" w:rsidRPr="0043762A" w14:paraId="732133D2" w14:textId="77777777" w:rsidTr="00E9030B">
        <w:tc>
          <w:tcPr>
            <w:tcW w:w="796" w:type="pct"/>
            <w:tcBorders>
              <w:top w:val="single" w:sz="4" w:space="0" w:color="auto"/>
              <w:left w:val="single" w:sz="4" w:space="0" w:color="auto"/>
              <w:bottom w:val="single" w:sz="4" w:space="0" w:color="auto"/>
              <w:right w:val="single" w:sz="4" w:space="0" w:color="auto"/>
            </w:tcBorders>
            <w:vAlign w:val="center"/>
          </w:tcPr>
          <w:p w14:paraId="6952B1EA" w14:textId="77777777" w:rsidR="00801F5F" w:rsidRPr="0043762A" w:rsidDel="007C588C" w:rsidRDefault="00801F5F" w:rsidP="00E9030B">
            <w:pPr>
              <w:rPr>
                <w:sz w:val="20"/>
                <w:szCs w:val="20"/>
                <w:lang w:val="es-ES_tradnl"/>
              </w:rPr>
            </w:pPr>
            <w:r w:rsidRPr="0043762A">
              <w:rPr>
                <w:sz w:val="20"/>
                <w:szCs w:val="20"/>
                <w:lang w:val="es-ES_tradnl"/>
              </w:rPr>
              <w:t>R-407A</w:t>
            </w:r>
          </w:p>
        </w:tc>
        <w:tc>
          <w:tcPr>
            <w:tcW w:w="500" w:type="pct"/>
            <w:tcBorders>
              <w:top w:val="single" w:sz="4" w:space="0" w:color="auto"/>
              <w:left w:val="single" w:sz="4" w:space="0" w:color="auto"/>
              <w:bottom w:val="single" w:sz="4" w:space="0" w:color="auto"/>
              <w:right w:val="single" w:sz="4" w:space="0" w:color="auto"/>
            </w:tcBorders>
            <w:vAlign w:val="center"/>
          </w:tcPr>
          <w:p w14:paraId="24804AF5" w14:textId="086D436A" w:rsidR="00801F5F" w:rsidRPr="0043762A" w:rsidRDefault="00801F5F" w:rsidP="00E9030B">
            <w:pPr>
              <w:jc w:val="right"/>
              <w:rPr>
                <w:sz w:val="20"/>
                <w:szCs w:val="20"/>
                <w:lang w:val="es-ES_tradnl"/>
              </w:rPr>
            </w:pPr>
            <w:r w:rsidRPr="0043762A">
              <w:rPr>
                <w:sz w:val="20"/>
                <w:szCs w:val="20"/>
                <w:lang w:val="es-ES_tradnl"/>
              </w:rPr>
              <w:t>2</w:t>
            </w:r>
            <w:r w:rsidR="001B7F6D" w:rsidRPr="0043762A">
              <w:rPr>
                <w:sz w:val="20"/>
                <w:szCs w:val="20"/>
                <w:lang w:val="es-ES_tradnl"/>
              </w:rPr>
              <w:t> </w:t>
            </w:r>
            <w:r w:rsidRPr="0043762A">
              <w:rPr>
                <w:sz w:val="20"/>
                <w:szCs w:val="20"/>
                <w:lang w:val="es-ES_tradnl"/>
              </w:rPr>
              <w:t>107</w:t>
            </w:r>
          </w:p>
        </w:tc>
        <w:tc>
          <w:tcPr>
            <w:tcW w:w="758" w:type="pct"/>
            <w:tcBorders>
              <w:top w:val="single" w:sz="4" w:space="0" w:color="auto"/>
              <w:left w:val="single" w:sz="4" w:space="0" w:color="auto"/>
              <w:bottom w:val="single" w:sz="4" w:space="0" w:color="auto"/>
              <w:right w:val="single" w:sz="4" w:space="0" w:color="auto"/>
            </w:tcBorders>
            <w:vAlign w:val="center"/>
          </w:tcPr>
          <w:p w14:paraId="68C85086" w14:textId="77777777" w:rsidR="00801F5F" w:rsidRPr="0043762A" w:rsidRDefault="00801F5F" w:rsidP="00E9030B">
            <w:pPr>
              <w:jc w:val="right"/>
              <w:rPr>
                <w:sz w:val="20"/>
                <w:szCs w:val="20"/>
                <w:lang w:val="es-ES_tradnl"/>
              </w:rPr>
            </w:pPr>
            <w:r w:rsidRPr="0043762A">
              <w:rPr>
                <w:sz w:val="20"/>
                <w:szCs w:val="20"/>
                <w:lang w:val="es-ES_tradnl"/>
              </w:rPr>
              <w:t>0</w:t>
            </w:r>
          </w:p>
        </w:tc>
        <w:tc>
          <w:tcPr>
            <w:tcW w:w="759" w:type="pct"/>
            <w:tcBorders>
              <w:top w:val="single" w:sz="4" w:space="0" w:color="auto"/>
              <w:left w:val="single" w:sz="4" w:space="0" w:color="auto"/>
              <w:bottom w:val="single" w:sz="4" w:space="0" w:color="auto"/>
              <w:right w:val="single" w:sz="4" w:space="0" w:color="auto"/>
            </w:tcBorders>
            <w:vAlign w:val="center"/>
          </w:tcPr>
          <w:p w14:paraId="67C6155F" w14:textId="77777777" w:rsidR="00801F5F" w:rsidRPr="0043762A" w:rsidRDefault="00801F5F" w:rsidP="00E9030B">
            <w:pPr>
              <w:jc w:val="right"/>
              <w:rPr>
                <w:sz w:val="20"/>
                <w:szCs w:val="20"/>
                <w:lang w:val="es-ES_tradnl"/>
              </w:rPr>
            </w:pPr>
            <w:r w:rsidRPr="0043762A">
              <w:rPr>
                <w:sz w:val="20"/>
                <w:szCs w:val="20"/>
                <w:lang w:val="es-ES_tradnl"/>
              </w:rPr>
              <w:t>0</w:t>
            </w:r>
          </w:p>
        </w:tc>
        <w:tc>
          <w:tcPr>
            <w:tcW w:w="759" w:type="pct"/>
            <w:tcBorders>
              <w:top w:val="single" w:sz="4" w:space="0" w:color="auto"/>
              <w:left w:val="single" w:sz="4" w:space="0" w:color="auto"/>
              <w:bottom w:val="single" w:sz="4" w:space="0" w:color="auto"/>
              <w:right w:val="single" w:sz="4" w:space="0" w:color="auto"/>
            </w:tcBorders>
            <w:vAlign w:val="center"/>
          </w:tcPr>
          <w:p w14:paraId="352EBE8B" w14:textId="77777777" w:rsidR="00801F5F" w:rsidRPr="0043762A" w:rsidRDefault="00801F5F" w:rsidP="00E9030B">
            <w:pPr>
              <w:jc w:val="right"/>
              <w:rPr>
                <w:sz w:val="20"/>
                <w:szCs w:val="20"/>
                <w:lang w:val="es-ES_tradnl"/>
              </w:rPr>
            </w:pPr>
            <w:r w:rsidRPr="0043762A">
              <w:rPr>
                <w:sz w:val="20"/>
                <w:szCs w:val="20"/>
                <w:lang w:val="es-ES_tradnl"/>
              </w:rPr>
              <w:t>126</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50BCF3" w14:textId="77777777" w:rsidR="00801F5F" w:rsidRPr="0043762A" w:rsidRDefault="00801F5F" w:rsidP="00E9030B">
            <w:pPr>
              <w:jc w:val="right"/>
              <w:rPr>
                <w:sz w:val="20"/>
                <w:szCs w:val="20"/>
                <w:lang w:val="es-ES_tradnl"/>
              </w:rPr>
            </w:pPr>
            <w:r w:rsidRPr="0043762A">
              <w:rPr>
                <w:sz w:val="20"/>
                <w:szCs w:val="20"/>
                <w:lang w:val="es-ES_tradnl"/>
              </w:rPr>
              <w:t>0</w:t>
            </w:r>
          </w:p>
        </w:tc>
        <w:tc>
          <w:tcPr>
            <w:tcW w:w="669" w:type="pct"/>
            <w:tcBorders>
              <w:top w:val="single" w:sz="4" w:space="0" w:color="auto"/>
              <w:left w:val="single" w:sz="4" w:space="0" w:color="auto"/>
              <w:bottom w:val="single" w:sz="4" w:space="0" w:color="auto"/>
              <w:right w:val="single" w:sz="4" w:space="0" w:color="auto"/>
            </w:tcBorders>
            <w:vAlign w:val="bottom"/>
          </w:tcPr>
          <w:p w14:paraId="7D6DAA0A" w14:textId="4A2B2B04" w:rsidR="00801F5F" w:rsidRPr="0043762A" w:rsidRDefault="00801F5F" w:rsidP="00E9030B">
            <w:pPr>
              <w:jc w:val="right"/>
              <w:rPr>
                <w:sz w:val="20"/>
                <w:szCs w:val="20"/>
                <w:lang w:val="es-ES_tradnl"/>
              </w:rPr>
            </w:pPr>
            <w:r w:rsidRPr="0043762A">
              <w:rPr>
                <w:sz w:val="20"/>
                <w:szCs w:val="20"/>
                <w:lang w:val="es-ES_tradnl"/>
              </w:rPr>
              <w:t>0</w:t>
            </w:r>
            <w:r w:rsidR="007F0BF3" w:rsidRPr="0043762A">
              <w:rPr>
                <w:sz w:val="20"/>
                <w:szCs w:val="20"/>
                <w:lang w:val="es-ES_tradnl"/>
              </w:rPr>
              <w:t>,</w:t>
            </w:r>
            <w:r w:rsidRPr="0043762A">
              <w:rPr>
                <w:sz w:val="20"/>
                <w:szCs w:val="20"/>
                <w:lang w:val="es-ES_tradnl"/>
              </w:rPr>
              <w:t>0</w:t>
            </w:r>
          </w:p>
        </w:tc>
      </w:tr>
      <w:tr w:rsidR="00801F5F" w:rsidRPr="0043762A" w14:paraId="656CF02C" w14:textId="77777777" w:rsidTr="00E9030B">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5BCDF899" w14:textId="77777777" w:rsidR="00801F5F" w:rsidRPr="0043762A" w:rsidRDefault="00801F5F" w:rsidP="00E9030B">
            <w:pPr>
              <w:rPr>
                <w:sz w:val="20"/>
                <w:szCs w:val="20"/>
                <w:lang w:val="es-ES_tradnl"/>
              </w:rPr>
            </w:pPr>
            <w:r w:rsidRPr="0043762A">
              <w:rPr>
                <w:sz w:val="20"/>
                <w:szCs w:val="20"/>
                <w:lang w:val="es-ES_tradnl"/>
              </w:rPr>
              <w:t>R-407C</w:t>
            </w:r>
          </w:p>
        </w:tc>
        <w:tc>
          <w:tcPr>
            <w:tcW w:w="500" w:type="pct"/>
            <w:tcBorders>
              <w:top w:val="single" w:sz="4" w:space="0" w:color="auto"/>
              <w:left w:val="single" w:sz="4" w:space="0" w:color="auto"/>
              <w:bottom w:val="single" w:sz="4" w:space="0" w:color="auto"/>
              <w:right w:val="single" w:sz="4" w:space="0" w:color="auto"/>
            </w:tcBorders>
            <w:shd w:val="clear" w:color="auto" w:fill="auto"/>
            <w:vAlign w:val="center"/>
          </w:tcPr>
          <w:p w14:paraId="07C6E26C" w14:textId="2096378E" w:rsidR="00801F5F" w:rsidRPr="0043762A" w:rsidRDefault="00801F5F" w:rsidP="00E9030B">
            <w:pPr>
              <w:jc w:val="right"/>
              <w:rPr>
                <w:sz w:val="20"/>
                <w:szCs w:val="20"/>
                <w:lang w:val="es-ES_tradnl"/>
              </w:rPr>
            </w:pPr>
            <w:r w:rsidRPr="0043762A">
              <w:rPr>
                <w:sz w:val="20"/>
                <w:szCs w:val="20"/>
                <w:lang w:val="es-ES_tradnl"/>
              </w:rPr>
              <w:t>1</w:t>
            </w:r>
            <w:r w:rsidR="001B7F6D" w:rsidRPr="0043762A">
              <w:rPr>
                <w:sz w:val="20"/>
                <w:szCs w:val="20"/>
                <w:lang w:val="es-ES_tradnl"/>
              </w:rPr>
              <w:t> </w:t>
            </w:r>
            <w:r w:rsidRPr="0043762A">
              <w:rPr>
                <w:sz w:val="20"/>
                <w:szCs w:val="20"/>
                <w:lang w:val="es-ES_tradnl"/>
              </w:rPr>
              <w:t>773</w:t>
            </w:r>
            <w:r w:rsidR="007F0BF3" w:rsidRPr="0043762A">
              <w:rPr>
                <w:sz w:val="20"/>
                <w:szCs w:val="20"/>
                <w:lang w:val="es-ES_tradnl"/>
              </w:rPr>
              <w:t>,</w:t>
            </w:r>
            <w:r w:rsidRPr="0043762A">
              <w:rPr>
                <w:sz w:val="20"/>
                <w:szCs w:val="20"/>
                <w:lang w:val="es-ES_tradnl"/>
              </w:rPr>
              <w:t>85</w:t>
            </w:r>
          </w:p>
        </w:tc>
        <w:tc>
          <w:tcPr>
            <w:tcW w:w="758" w:type="pct"/>
            <w:tcBorders>
              <w:top w:val="single" w:sz="4" w:space="0" w:color="auto"/>
              <w:left w:val="single" w:sz="4" w:space="0" w:color="auto"/>
              <w:bottom w:val="single" w:sz="4" w:space="0" w:color="auto"/>
              <w:right w:val="single" w:sz="4" w:space="0" w:color="auto"/>
            </w:tcBorders>
            <w:shd w:val="clear" w:color="auto" w:fill="auto"/>
            <w:vAlign w:val="bottom"/>
          </w:tcPr>
          <w:p w14:paraId="73E8FEBB" w14:textId="099E37BC" w:rsidR="00801F5F" w:rsidRPr="0043762A" w:rsidRDefault="00801F5F" w:rsidP="00E9030B">
            <w:pPr>
              <w:jc w:val="right"/>
              <w:rPr>
                <w:sz w:val="20"/>
                <w:szCs w:val="20"/>
                <w:lang w:val="es-ES_tradnl"/>
              </w:rPr>
            </w:pPr>
            <w:r w:rsidRPr="0043762A">
              <w:rPr>
                <w:sz w:val="20"/>
                <w:szCs w:val="20"/>
                <w:lang w:val="es-ES_tradnl"/>
              </w:rPr>
              <w:t>43</w:t>
            </w:r>
            <w:r w:rsidR="001B7F6D" w:rsidRPr="0043762A">
              <w:rPr>
                <w:sz w:val="20"/>
                <w:szCs w:val="20"/>
                <w:lang w:val="es-ES_tradnl"/>
              </w:rPr>
              <w:t> </w:t>
            </w:r>
            <w:r w:rsidRPr="0043762A">
              <w:rPr>
                <w:sz w:val="20"/>
                <w:szCs w:val="20"/>
                <w:lang w:val="es-ES_tradnl"/>
              </w:rPr>
              <w:t>513</w:t>
            </w:r>
          </w:p>
        </w:tc>
        <w:tc>
          <w:tcPr>
            <w:tcW w:w="759" w:type="pct"/>
            <w:tcBorders>
              <w:top w:val="single" w:sz="4" w:space="0" w:color="auto"/>
              <w:left w:val="single" w:sz="4" w:space="0" w:color="auto"/>
              <w:bottom w:val="single" w:sz="4" w:space="0" w:color="auto"/>
              <w:right w:val="single" w:sz="4" w:space="0" w:color="auto"/>
            </w:tcBorders>
            <w:shd w:val="clear" w:color="auto" w:fill="auto"/>
            <w:vAlign w:val="bottom"/>
          </w:tcPr>
          <w:p w14:paraId="4C81404C" w14:textId="6F0E6E4E" w:rsidR="00801F5F" w:rsidRPr="0043762A" w:rsidRDefault="00801F5F" w:rsidP="00E9030B">
            <w:pPr>
              <w:jc w:val="right"/>
              <w:rPr>
                <w:sz w:val="20"/>
                <w:szCs w:val="20"/>
                <w:lang w:val="es-ES_tradnl"/>
              </w:rPr>
            </w:pPr>
            <w:r w:rsidRPr="0043762A">
              <w:rPr>
                <w:sz w:val="20"/>
                <w:szCs w:val="20"/>
                <w:lang w:val="es-ES_tradnl"/>
              </w:rPr>
              <w:t>62</w:t>
            </w:r>
            <w:r w:rsidR="001B7F6D" w:rsidRPr="0043762A">
              <w:rPr>
                <w:sz w:val="20"/>
                <w:szCs w:val="20"/>
                <w:lang w:val="es-ES_tradnl"/>
              </w:rPr>
              <w:t> </w:t>
            </w:r>
            <w:r w:rsidRPr="0043762A">
              <w:rPr>
                <w:sz w:val="20"/>
                <w:szCs w:val="20"/>
                <w:lang w:val="es-ES_tradnl"/>
              </w:rPr>
              <w:t>475</w:t>
            </w:r>
          </w:p>
        </w:tc>
        <w:tc>
          <w:tcPr>
            <w:tcW w:w="759" w:type="pct"/>
            <w:tcBorders>
              <w:top w:val="single" w:sz="4" w:space="0" w:color="auto"/>
              <w:left w:val="single" w:sz="4" w:space="0" w:color="auto"/>
              <w:bottom w:val="single" w:sz="4" w:space="0" w:color="auto"/>
              <w:right w:val="single" w:sz="4" w:space="0" w:color="auto"/>
            </w:tcBorders>
            <w:shd w:val="clear" w:color="auto" w:fill="auto"/>
            <w:vAlign w:val="bottom"/>
          </w:tcPr>
          <w:p w14:paraId="158C80E6" w14:textId="08455393" w:rsidR="00801F5F" w:rsidRPr="0043762A" w:rsidRDefault="00801F5F" w:rsidP="00E9030B">
            <w:pPr>
              <w:jc w:val="right"/>
              <w:rPr>
                <w:sz w:val="20"/>
                <w:szCs w:val="20"/>
                <w:lang w:val="es-ES_tradnl"/>
              </w:rPr>
            </w:pPr>
            <w:r w:rsidRPr="0043762A">
              <w:rPr>
                <w:sz w:val="20"/>
                <w:szCs w:val="20"/>
                <w:lang w:val="es-ES_tradnl"/>
              </w:rPr>
              <w:t>30</w:t>
            </w:r>
            <w:r w:rsidR="001B7F6D" w:rsidRPr="0043762A">
              <w:rPr>
                <w:sz w:val="20"/>
                <w:szCs w:val="20"/>
                <w:lang w:val="es-ES_tradnl"/>
              </w:rPr>
              <w:t> </w:t>
            </w:r>
            <w:r w:rsidRPr="0043762A">
              <w:rPr>
                <w:sz w:val="20"/>
                <w:szCs w:val="20"/>
                <w:lang w:val="es-ES_tradnl"/>
              </w:rPr>
              <w:t>262</w:t>
            </w:r>
          </w:p>
        </w:tc>
        <w:tc>
          <w:tcPr>
            <w:tcW w:w="759" w:type="pct"/>
            <w:tcBorders>
              <w:top w:val="single" w:sz="4" w:space="0" w:color="auto"/>
              <w:left w:val="single" w:sz="4" w:space="0" w:color="auto"/>
              <w:bottom w:val="single" w:sz="4" w:space="0" w:color="auto"/>
              <w:right w:val="single" w:sz="4" w:space="0" w:color="auto"/>
            </w:tcBorders>
            <w:shd w:val="clear" w:color="auto" w:fill="auto"/>
            <w:vAlign w:val="bottom"/>
          </w:tcPr>
          <w:p w14:paraId="4A39B080" w14:textId="3784ED44" w:rsidR="00801F5F" w:rsidRPr="0043762A" w:rsidRDefault="00801F5F" w:rsidP="00E9030B">
            <w:pPr>
              <w:jc w:val="right"/>
              <w:rPr>
                <w:sz w:val="20"/>
                <w:szCs w:val="20"/>
                <w:lang w:val="es-ES_tradnl"/>
              </w:rPr>
            </w:pPr>
            <w:r w:rsidRPr="0043762A">
              <w:rPr>
                <w:sz w:val="20"/>
                <w:szCs w:val="20"/>
                <w:lang w:val="es-ES_tradnl"/>
              </w:rPr>
              <w:t>15</w:t>
            </w:r>
            <w:r w:rsidR="001B7F6D" w:rsidRPr="0043762A">
              <w:rPr>
                <w:sz w:val="20"/>
                <w:szCs w:val="20"/>
                <w:lang w:val="es-ES_tradnl"/>
              </w:rPr>
              <w:t> </w:t>
            </w:r>
            <w:r w:rsidRPr="0043762A">
              <w:rPr>
                <w:sz w:val="20"/>
                <w:szCs w:val="20"/>
                <w:lang w:val="es-ES_tradnl"/>
              </w:rPr>
              <w:t>787</w:t>
            </w:r>
          </w:p>
        </w:tc>
        <w:tc>
          <w:tcPr>
            <w:tcW w:w="669" w:type="pct"/>
            <w:tcBorders>
              <w:top w:val="single" w:sz="4" w:space="0" w:color="auto"/>
              <w:left w:val="single" w:sz="4" w:space="0" w:color="auto"/>
              <w:bottom w:val="single" w:sz="4" w:space="0" w:color="auto"/>
              <w:right w:val="single" w:sz="4" w:space="0" w:color="auto"/>
            </w:tcBorders>
            <w:shd w:val="clear" w:color="auto" w:fill="auto"/>
            <w:vAlign w:val="bottom"/>
          </w:tcPr>
          <w:p w14:paraId="2234FA24" w14:textId="08C80362" w:rsidR="00801F5F" w:rsidRPr="0043762A" w:rsidRDefault="00801F5F" w:rsidP="00E9030B">
            <w:pPr>
              <w:jc w:val="right"/>
              <w:rPr>
                <w:sz w:val="20"/>
                <w:szCs w:val="20"/>
                <w:lang w:val="es-ES_tradnl"/>
              </w:rPr>
            </w:pPr>
            <w:r w:rsidRPr="0043762A">
              <w:rPr>
                <w:sz w:val="20"/>
                <w:szCs w:val="20"/>
                <w:lang w:val="es-ES_tradnl"/>
              </w:rPr>
              <w:t>6</w:t>
            </w:r>
            <w:r w:rsidR="007F0BF3" w:rsidRPr="0043762A">
              <w:rPr>
                <w:sz w:val="20"/>
                <w:szCs w:val="20"/>
                <w:lang w:val="es-ES_tradnl"/>
              </w:rPr>
              <w:t>,</w:t>
            </w:r>
            <w:r w:rsidRPr="0043762A">
              <w:rPr>
                <w:sz w:val="20"/>
                <w:szCs w:val="20"/>
                <w:lang w:val="es-ES_tradnl"/>
              </w:rPr>
              <w:t>1</w:t>
            </w:r>
          </w:p>
        </w:tc>
      </w:tr>
      <w:tr w:rsidR="00801F5F" w:rsidRPr="0043762A" w14:paraId="04AB21CF" w14:textId="77777777" w:rsidTr="00E9030B">
        <w:tc>
          <w:tcPr>
            <w:tcW w:w="796" w:type="pct"/>
            <w:tcBorders>
              <w:top w:val="single" w:sz="4" w:space="0" w:color="auto"/>
              <w:left w:val="single" w:sz="4" w:space="0" w:color="auto"/>
              <w:bottom w:val="single" w:sz="4" w:space="0" w:color="auto"/>
              <w:right w:val="single" w:sz="4" w:space="0" w:color="auto"/>
            </w:tcBorders>
            <w:shd w:val="clear" w:color="auto" w:fill="auto"/>
            <w:vAlign w:val="center"/>
          </w:tcPr>
          <w:p w14:paraId="1F46B190" w14:textId="77777777" w:rsidR="00801F5F" w:rsidRPr="0043762A" w:rsidRDefault="00801F5F" w:rsidP="00E9030B">
            <w:pPr>
              <w:rPr>
                <w:sz w:val="20"/>
                <w:szCs w:val="20"/>
                <w:lang w:val="es-ES_tradnl"/>
              </w:rPr>
            </w:pPr>
            <w:r w:rsidRPr="0043762A">
              <w:rPr>
                <w:sz w:val="20"/>
                <w:szCs w:val="20"/>
                <w:lang w:val="es-ES_tradnl"/>
              </w:rPr>
              <w:t>R-422D</w:t>
            </w:r>
          </w:p>
        </w:tc>
        <w:tc>
          <w:tcPr>
            <w:tcW w:w="500" w:type="pct"/>
            <w:tcBorders>
              <w:top w:val="single" w:sz="4" w:space="0" w:color="auto"/>
              <w:left w:val="single" w:sz="4" w:space="0" w:color="auto"/>
              <w:bottom w:val="single" w:sz="4" w:space="0" w:color="auto"/>
              <w:right w:val="single" w:sz="4" w:space="0" w:color="auto"/>
            </w:tcBorders>
            <w:shd w:val="clear" w:color="auto" w:fill="auto"/>
            <w:vAlign w:val="center"/>
          </w:tcPr>
          <w:p w14:paraId="7616922A" w14:textId="50AB664D" w:rsidR="00801F5F" w:rsidRPr="0043762A" w:rsidRDefault="00801F5F" w:rsidP="00E9030B">
            <w:pPr>
              <w:jc w:val="right"/>
              <w:rPr>
                <w:sz w:val="20"/>
                <w:szCs w:val="20"/>
                <w:lang w:val="es-ES_tradnl"/>
              </w:rPr>
            </w:pPr>
            <w:r w:rsidRPr="0043762A">
              <w:rPr>
                <w:sz w:val="20"/>
                <w:szCs w:val="20"/>
                <w:lang w:val="es-ES_tradnl"/>
              </w:rPr>
              <w:t>2</w:t>
            </w:r>
            <w:r w:rsidR="001B7F6D" w:rsidRPr="0043762A">
              <w:rPr>
                <w:sz w:val="20"/>
                <w:szCs w:val="20"/>
                <w:lang w:val="es-ES_tradnl"/>
              </w:rPr>
              <w:t> </w:t>
            </w:r>
            <w:r w:rsidRPr="0043762A">
              <w:rPr>
                <w:sz w:val="20"/>
                <w:szCs w:val="20"/>
                <w:lang w:val="es-ES_tradnl"/>
              </w:rPr>
              <w:t>728</w:t>
            </w:r>
            <w:r w:rsidR="007F0BF3" w:rsidRPr="0043762A">
              <w:rPr>
                <w:sz w:val="20"/>
                <w:szCs w:val="20"/>
                <w:lang w:val="es-ES_tradnl"/>
              </w:rPr>
              <w:t>,</w:t>
            </w:r>
            <w:r w:rsidRPr="0043762A">
              <w:rPr>
                <w:sz w:val="20"/>
                <w:szCs w:val="20"/>
                <w:lang w:val="es-ES_tradnl"/>
              </w:rPr>
              <w:t>95</w:t>
            </w:r>
          </w:p>
        </w:tc>
        <w:tc>
          <w:tcPr>
            <w:tcW w:w="758" w:type="pct"/>
            <w:tcBorders>
              <w:top w:val="single" w:sz="4" w:space="0" w:color="auto"/>
              <w:left w:val="single" w:sz="4" w:space="0" w:color="auto"/>
              <w:bottom w:val="single" w:sz="4" w:space="0" w:color="auto"/>
              <w:right w:val="single" w:sz="4" w:space="0" w:color="auto"/>
            </w:tcBorders>
            <w:shd w:val="clear" w:color="auto" w:fill="auto"/>
            <w:vAlign w:val="bottom"/>
          </w:tcPr>
          <w:p w14:paraId="5AF23F94" w14:textId="77777777" w:rsidR="00801F5F" w:rsidRPr="0043762A" w:rsidRDefault="00801F5F" w:rsidP="00E9030B">
            <w:pPr>
              <w:jc w:val="right"/>
              <w:rPr>
                <w:sz w:val="20"/>
                <w:szCs w:val="20"/>
                <w:lang w:val="es-ES_tradnl"/>
              </w:rPr>
            </w:pPr>
            <w:r w:rsidRPr="0043762A">
              <w:rPr>
                <w:sz w:val="20"/>
                <w:szCs w:val="20"/>
                <w:lang w:val="es-ES_tradnl"/>
              </w:rPr>
              <w:t>0</w:t>
            </w:r>
          </w:p>
        </w:tc>
        <w:tc>
          <w:tcPr>
            <w:tcW w:w="759" w:type="pct"/>
            <w:tcBorders>
              <w:top w:val="single" w:sz="4" w:space="0" w:color="auto"/>
              <w:left w:val="single" w:sz="4" w:space="0" w:color="auto"/>
              <w:bottom w:val="single" w:sz="4" w:space="0" w:color="auto"/>
              <w:right w:val="single" w:sz="4" w:space="0" w:color="auto"/>
            </w:tcBorders>
            <w:shd w:val="clear" w:color="auto" w:fill="auto"/>
            <w:vAlign w:val="bottom"/>
          </w:tcPr>
          <w:p w14:paraId="1A7E0761" w14:textId="67B77FBA" w:rsidR="00801F5F" w:rsidRPr="0043762A" w:rsidRDefault="00801F5F" w:rsidP="00E9030B">
            <w:pPr>
              <w:jc w:val="right"/>
              <w:rPr>
                <w:sz w:val="20"/>
                <w:szCs w:val="20"/>
                <w:lang w:val="es-ES_tradnl"/>
              </w:rPr>
            </w:pPr>
            <w:r w:rsidRPr="0043762A">
              <w:rPr>
                <w:sz w:val="20"/>
                <w:szCs w:val="20"/>
                <w:lang w:val="es-ES_tradnl"/>
              </w:rPr>
              <w:t>46</w:t>
            </w:r>
            <w:r w:rsidR="001B7F6D" w:rsidRPr="0043762A">
              <w:rPr>
                <w:sz w:val="20"/>
                <w:szCs w:val="20"/>
                <w:lang w:val="es-ES_tradnl"/>
              </w:rPr>
              <w:t> </w:t>
            </w:r>
            <w:r w:rsidRPr="0043762A">
              <w:rPr>
                <w:sz w:val="20"/>
                <w:szCs w:val="20"/>
                <w:lang w:val="es-ES_tradnl"/>
              </w:rPr>
              <w:t>256</w:t>
            </w:r>
          </w:p>
        </w:tc>
        <w:tc>
          <w:tcPr>
            <w:tcW w:w="759" w:type="pct"/>
            <w:tcBorders>
              <w:top w:val="single" w:sz="4" w:space="0" w:color="auto"/>
              <w:left w:val="single" w:sz="4" w:space="0" w:color="auto"/>
              <w:bottom w:val="single" w:sz="4" w:space="0" w:color="auto"/>
              <w:right w:val="single" w:sz="4" w:space="0" w:color="auto"/>
            </w:tcBorders>
            <w:shd w:val="clear" w:color="auto" w:fill="auto"/>
            <w:vAlign w:val="bottom"/>
          </w:tcPr>
          <w:p w14:paraId="6FEDDC51" w14:textId="77777777" w:rsidR="00801F5F" w:rsidRPr="0043762A" w:rsidRDefault="00801F5F" w:rsidP="00E9030B">
            <w:pPr>
              <w:jc w:val="right"/>
              <w:rPr>
                <w:sz w:val="20"/>
                <w:szCs w:val="20"/>
                <w:lang w:val="es-ES_tradnl"/>
              </w:rPr>
            </w:pPr>
            <w:r w:rsidRPr="0043762A">
              <w:rPr>
                <w:sz w:val="20"/>
                <w:szCs w:val="20"/>
                <w:lang w:val="es-ES_tradnl"/>
              </w:rPr>
              <w:t>0</w:t>
            </w:r>
          </w:p>
        </w:tc>
        <w:tc>
          <w:tcPr>
            <w:tcW w:w="759" w:type="pct"/>
            <w:tcBorders>
              <w:top w:val="single" w:sz="4" w:space="0" w:color="auto"/>
              <w:left w:val="single" w:sz="4" w:space="0" w:color="auto"/>
              <w:bottom w:val="single" w:sz="4" w:space="0" w:color="auto"/>
              <w:right w:val="single" w:sz="4" w:space="0" w:color="auto"/>
            </w:tcBorders>
            <w:shd w:val="clear" w:color="auto" w:fill="auto"/>
            <w:vAlign w:val="bottom"/>
          </w:tcPr>
          <w:p w14:paraId="132A0597" w14:textId="77777777" w:rsidR="00801F5F" w:rsidRPr="0043762A" w:rsidRDefault="00801F5F" w:rsidP="00E9030B">
            <w:pPr>
              <w:jc w:val="right"/>
              <w:rPr>
                <w:sz w:val="20"/>
                <w:szCs w:val="20"/>
                <w:lang w:val="es-ES_tradnl"/>
              </w:rPr>
            </w:pPr>
            <w:r w:rsidRPr="0043762A">
              <w:rPr>
                <w:sz w:val="20"/>
                <w:szCs w:val="20"/>
                <w:lang w:val="es-ES_tradnl"/>
              </w:rPr>
              <w:t>0</w:t>
            </w:r>
          </w:p>
        </w:tc>
        <w:tc>
          <w:tcPr>
            <w:tcW w:w="669" w:type="pct"/>
            <w:tcBorders>
              <w:top w:val="single" w:sz="4" w:space="0" w:color="auto"/>
              <w:left w:val="single" w:sz="4" w:space="0" w:color="auto"/>
              <w:bottom w:val="single" w:sz="4" w:space="0" w:color="auto"/>
              <w:right w:val="single" w:sz="4" w:space="0" w:color="auto"/>
            </w:tcBorders>
            <w:shd w:val="clear" w:color="auto" w:fill="auto"/>
            <w:vAlign w:val="bottom"/>
          </w:tcPr>
          <w:p w14:paraId="4E253690" w14:textId="0B5918B9" w:rsidR="00801F5F" w:rsidRPr="0043762A" w:rsidRDefault="00801F5F" w:rsidP="00E9030B">
            <w:pPr>
              <w:jc w:val="right"/>
              <w:rPr>
                <w:sz w:val="20"/>
                <w:szCs w:val="20"/>
                <w:lang w:val="es-ES_tradnl"/>
              </w:rPr>
            </w:pPr>
            <w:r w:rsidRPr="0043762A">
              <w:rPr>
                <w:sz w:val="20"/>
                <w:szCs w:val="20"/>
                <w:lang w:val="es-ES_tradnl"/>
              </w:rPr>
              <w:t>0</w:t>
            </w:r>
            <w:r w:rsidR="007F0BF3" w:rsidRPr="0043762A">
              <w:rPr>
                <w:sz w:val="20"/>
                <w:szCs w:val="20"/>
                <w:lang w:val="es-ES_tradnl"/>
              </w:rPr>
              <w:t>,</w:t>
            </w:r>
            <w:r w:rsidRPr="0043762A">
              <w:rPr>
                <w:sz w:val="20"/>
                <w:szCs w:val="20"/>
                <w:lang w:val="es-ES_tradnl"/>
              </w:rPr>
              <w:t>0</w:t>
            </w:r>
          </w:p>
        </w:tc>
      </w:tr>
      <w:tr w:rsidR="00801F5F" w:rsidRPr="0043762A" w14:paraId="11932691" w14:textId="77777777" w:rsidTr="00E9030B">
        <w:tc>
          <w:tcPr>
            <w:tcW w:w="796" w:type="pct"/>
            <w:tcBorders>
              <w:top w:val="single" w:sz="4" w:space="0" w:color="auto"/>
              <w:left w:val="single" w:sz="4" w:space="0" w:color="auto"/>
              <w:bottom w:val="single" w:sz="4" w:space="0" w:color="auto"/>
              <w:right w:val="single" w:sz="4" w:space="0" w:color="auto"/>
            </w:tcBorders>
            <w:vAlign w:val="center"/>
          </w:tcPr>
          <w:p w14:paraId="343CC077" w14:textId="77777777" w:rsidR="00801F5F" w:rsidRPr="0043762A" w:rsidRDefault="00801F5F" w:rsidP="00E9030B">
            <w:pPr>
              <w:rPr>
                <w:sz w:val="20"/>
                <w:szCs w:val="20"/>
                <w:lang w:val="es-ES_tradnl"/>
              </w:rPr>
            </w:pPr>
            <w:r w:rsidRPr="0043762A">
              <w:rPr>
                <w:sz w:val="20"/>
                <w:szCs w:val="20"/>
                <w:lang w:val="es-ES_tradnl"/>
              </w:rPr>
              <w:t>R-427A</w:t>
            </w:r>
          </w:p>
        </w:tc>
        <w:tc>
          <w:tcPr>
            <w:tcW w:w="500" w:type="pct"/>
            <w:tcBorders>
              <w:top w:val="single" w:sz="4" w:space="0" w:color="auto"/>
              <w:left w:val="single" w:sz="4" w:space="0" w:color="auto"/>
              <w:bottom w:val="single" w:sz="4" w:space="0" w:color="auto"/>
              <w:right w:val="single" w:sz="4" w:space="0" w:color="auto"/>
            </w:tcBorders>
            <w:vAlign w:val="center"/>
          </w:tcPr>
          <w:p w14:paraId="19B06CE6" w14:textId="10A6DDF5" w:rsidR="00801F5F" w:rsidRPr="0043762A" w:rsidRDefault="00801F5F" w:rsidP="00E9030B">
            <w:pPr>
              <w:jc w:val="right"/>
              <w:rPr>
                <w:sz w:val="20"/>
                <w:szCs w:val="20"/>
                <w:lang w:val="es-ES_tradnl"/>
              </w:rPr>
            </w:pPr>
            <w:r w:rsidRPr="0043762A">
              <w:rPr>
                <w:sz w:val="20"/>
                <w:szCs w:val="20"/>
                <w:lang w:val="es-ES_tradnl"/>
              </w:rPr>
              <w:t>2</w:t>
            </w:r>
            <w:r w:rsidR="001B7F6D" w:rsidRPr="0043762A">
              <w:rPr>
                <w:sz w:val="20"/>
                <w:szCs w:val="20"/>
                <w:lang w:val="es-ES_tradnl"/>
              </w:rPr>
              <w:t> </w:t>
            </w:r>
            <w:r w:rsidRPr="0043762A">
              <w:rPr>
                <w:sz w:val="20"/>
                <w:szCs w:val="20"/>
                <w:lang w:val="es-ES_tradnl"/>
              </w:rPr>
              <w:t>138</w:t>
            </w:r>
            <w:r w:rsidR="007F0BF3" w:rsidRPr="0043762A">
              <w:rPr>
                <w:sz w:val="20"/>
                <w:szCs w:val="20"/>
                <w:lang w:val="es-ES_tradnl"/>
              </w:rPr>
              <w:t>,</w:t>
            </w:r>
            <w:r w:rsidRPr="0043762A">
              <w:rPr>
                <w:sz w:val="20"/>
                <w:szCs w:val="20"/>
                <w:lang w:val="es-ES_tradnl"/>
              </w:rPr>
              <w:t>25</w:t>
            </w:r>
          </w:p>
        </w:tc>
        <w:tc>
          <w:tcPr>
            <w:tcW w:w="758" w:type="pct"/>
            <w:tcBorders>
              <w:top w:val="single" w:sz="4" w:space="0" w:color="auto"/>
              <w:left w:val="single" w:sz="4" w:space="0" w:color="auto"/>
              <w:bottom w:val="single" w:sz="4" w:space="0" w:color="auto"/>
              <w:right w:val="single" w:sz="4" w:space="0" w:color="auto"/>
            </w:tcBorders>
            <w:vAlign w:val="bottom"/>
          </w:tcPr>
          <w:p w14:paraId="204E7AF7" w14:textId="77777777" w:rsidR="00801F5F" w:rsidRPr="0043762A" w:rsidRDefault="00801F5F" w:rsidP="00E9030B">
            <w:pPr>
              <w:jc w:val="right"/>
              <w:rPr>
                <w:sz w:val="20"/>
                <w:szCs w:val="20"/>
                <w:lang w:val="es-ES_tradnl"/>
              </w:rPr>
            </w:pPr>
            <w:r w:rsidRPr="0043762A">
              <w:rPr>
                <w:sz w:val="20"/>
                <w:szCs w:val="20"/>
                <w:lang w:val="es-ES_tradnl"/>
              </w:rPr>
              <w:t>0</w:t>
            </w:r>
          </w:p>
        </w:tc>
        <w:tc>
          <w:tcPr>
            <w:tcW w:w="759" w:type="pct"/>
            <w:tcBorders>
              <w:top w:val="single" w:sz="4" w:space="0" w:color="auto"/>
              <w:left w:val="single" w:sz="4" w:space="0" w:color="auto"/>
              <w:bottom w:val="single" w:sz="4" w:space="0" w:color="auto"/>
              <w:right w:val="single" w:sz="4" w:space="0" w:color="auto"/>
            </w:tcBorders>
            <w:vAlign w:val="bottom"/>
          </w:tcPr>
          <w:p w14:paraId="7DD00D2D" w14:textId="77777777" w:rsidR="00801F5F" w:rsidRPr="0043762A" w:rsidRDefault="00801F5F" w:rsidP="00E9030B">
            <w:pPr>
              <w:jc w:val="right"/>
              <w:rPr>
                <w:sz w:val="20"/>
                <w:szCs w:val="20"/>
                <w:lang w:val="es-ES_tradnl"/>
              </w:rPr>
            </w:pPr>
            <w:r w:rsidRPr="0043762A">
              <w:rPr>
                <w:sz w:val="20"/>
                <w:szCs w:val="20"/>
                <w:lang w:val="es-ES_tradnl"/>
              </w:rPr>
              <w:t>0</w:t>
            </w:r>
          </w:p>
        </w:tc>
        <w:tc>
          <w:tcPr>
            <w:tcW w:w="759" w:type="pct"/>
            <w:tcBorders>
              <w:top w:val="single" w:sz="4" w:space="0" w:color="auto"/>
              <w:left w:val="single" w:sz="4" w:space="0" w:color="auto"/>
              <w:bottom w:val="single" w:sz="4" w:space="0" w:color="auto"/>
              <w:right w:val="single" w:sz="4" w:space="0" w:color="auto"/>
            </w:tcBorders>
            <w:vAlign w:val="bottom"/>
          </w:tcPr>
          <w:p w14:paraId="31966113" w14:textId="77777777" w:rsidR="00801F5F" w:rsidRPr="0043762A" w:rsidRDefault="00801F5F" w:rsidP="00E9030B">
            <w:pPr>
              <w:jc w:val="right"/>
              <w:rPr>
                <w:sz w:val="20"/>
                <w:szCs w:val="20"/>
                <w:lang w:val="es-ES_tradnl"/>
              </w:rPr>
            </w:pPr>
            <w:r w:rsidRPr="0043762A">
              <w:rPr>
                <w:sz w:val="20"/>
                <w:szCs w:val="20"/>
                <w:lang w:val="es-ES_tradnl"/>
              </w:rPr>
              <w:t>0</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116D4C4" w14:textId="5A4B99CC" w:rsidR="00801F5F" w:rsidRPr="0043762A" w:rsidRDefault="00801F5F" w:rsidP="00E9030B">
            <w:pPr>
              <w:jc w:val="right"/>
              <w:rPr>
                <w:sz w:val="20"/>
                <w:szCs w:val="20"/>
                <w:lang w:val="es-ES_tradnl"/>
              </w:rPr>
            </w:pPr>
            <w:r w:rsidRPr="0043762A">
              <w:rPr>
                <w:sz w:val="20"/>
                <w:szCs w:val="20"/>
                <w:lang w:val="es-ES_tradnl"/>
              </w:rPr>
              <w:t>1</w:t>
            </w:r>
            <w:r w:rsidR="001B7F6D" w:rsidRPr="0043762A">
              <w:rPr>
                <w:sz w:val="20"/>
                <w:szCs w:val="20"/>
                <w:lang w:val="es-ES_tradnl"/>
              </w:rPr>
              <w:t> </w:t>
            </w:r>
            <w:r w:rsidRPr="0043762A">
              <w:rPr>
                <w:sz w:val="20"/>
                <w:szCs w:val="20"/>
                <w:lang w:val="es-ES_tradnl"/>
              </w:rPr>
              <w:t>219</w:t>
            </w:r>
          </w:p>
        </w:tc>
        <w:tc>
          <w:tcPr>
            <w:tcW w:w="669" w:type="pct"/>
            <w:tcBorders>
              <w:top w:val="single" w:sz="4" w:space="0" w:color="auto"/>
              <w:left w:val="single" w:sz="4" w:space="0" w:color="auto"/>
              <w:bottom w:val="single" w:sz="4" w:space="0" w:color="auto"/>
              <w:right w:val="single" w:sz="4" w:space="0" w:color="auto"/>
            </w:tcBorders>
            <w:vAlign w:val="bottom"/>
          </w:tcPr>
          <w:p w14:paraId="13ED4C41" w14:textId="787CCD0B" w:rsidR="00801F5F" w:rsidRPr="0043762A" w:rsidRDefault="00801F5F" w:rsidP="00E9030B">
            <w:pPr>
              <w:jc w:val="right"/>
              <w:rPr>
                <w:sz w:val="20"/>
                <w:szCs w:val="20"/>
                <w:lang w:val="es-ES_tradnl"/>
              </w:rPr>
            </w:pPr>
            <w:r w:rsidRPr="0043762A">
              <w:rPr>
                <w:sz w:val="20"/>
                <w:szCs w:val="20"/>
                <w:lang w:val="es-ES_tradnl"/>
              </w:rPr>
              <w:t>0</w:t>
            </w:r>
            <w:r w:rsidR="007F0BF3" w:rsidRPr="0043762A">
              <w:rPr>
                <w:sz w:val="20"/>
                <w:szCs w:val="20"/>
                <w:lang w:val="es-ES_tradnl"/>
              </w:rPr>
              <w:t>,</w:t>
            </w:r>
            <w:r w:rsidRPr="0043762A">
              <w:rPr>
                <w:sz w:val="20"/>
                <w:szCs w:val="20"/>
                <w:lang w:val="es-ES_tradnl"/>
              </w:rPr>
              <w:t>5</w:t>
            </w:r>
          </w:p>
        </w:tc>
      </w:tr>
      <w:tr w:rsidR="00801F5F" w:rsidRPr="0043762A" w14:paraId="3FF19B27" w14:textId="77777777" w:rsidTr="00E9030B">
        <w:tc>
          <w:tcPr>
            <w:tcW w:w="796" w:type="pct"/>
            <w:tcBorders>
              <w:top w:val="single" w:sz="4" w:space="0" w:color="auto"/>
              <w:left w:val="single" w:sz="4" w:space="0" w:color="auto"/>
              <w:bottom w:val="single" w:sz="4" w:space="0" w:color="auto"/>
              <w:right w:val="single" w:sz="4" w:space="0" w:color="auto"/>
            </w:tcBorders>
            <w:vAlign w:val="center"/>
          </w:tcPr>
          <w:p w14:paraId="553B510E" w14:textId="77777777" w:rsidR="00801F5F" w:rsidRPr="0043762A" w:rsidRDefault="00801F5F" w:rsidP="00E9030B">
            <w:pPr>
              <w:rPr>
                <w:sz w:val="20"/>
                <w:szCs w:val="20"/>
                <w:lang w:val="es-ES_tradnl"/>
              </w:rPr>
            </w:pPr>
            <w:r w:rsidRPr="0043762A">
              <w:rPr>
                <w:sz w:val="20"/>
                <w:szCs w:val="20"/>
                <w:lang w:val="es-ES_tradnl"/>
              </w:rPr>
              <w:t>R-507A</w:t>
            </w:r>
          </w:p>
        </w:tc>
        <w:tc>
          <w:tcPr>
            <w:tcW w:w="500" w:type="pct"/>
            <w:tcBorders>
              <w:top w:val="single" w:sz="4" w:space="0" w:color="auto"/>
              <w:left w:val="single" w:sz="4" w:space="0" w:color="auto"/>
              <w:bottom w:val="single" w:sz="4" w:space="0" w:color="auto"/>
              <w:right w:val="single" w:sz="4" w:space="0" w:color="auto"/>
            </w:tcBorders>
            <w:vAlign w:val="center"/>
          </w:tcPr>
          <w:p w14:paraId="5FA171C2" w14:textId="4ACF9D6E" w:rsidR="00801F5F" w:rsidRPr="0043762A" w:rsidRDefault="00801F5F" w:rsidP="00E9030B">
            <w:pPr>
              <w:jc w:val="right"/>
              <w:rPr>
                <w:sz w:val="20"/>
                <w:szCs w:val="20"/>
                <w:lang w:val="es-ES_tradnl"/>
              </w:rPr>
            </w:pPr>
            <w:r w:rsidRPr="0043762A">
              <w:rPr>
                <w:sz w:val="20"/>
                <w:szCs w:val="20"/>
                <w:lang w:val="es-ES_tradnl"/>
              </w:rPr>
              <w:t>3</w:t>
            </w:r>
            <w:r w:rsidR="001B7F6D" w:rsidRPr="0043762A">
              <w:rPr>
                <w:sz w:val="20"/>
                <w:szCs w:val="20"/>
                <w:lang w:val="es-ES_tradnl"/>
              </w:rPr>
              <w:t> </w:t>
            </w:r>
            <w:r w:rsidRPr="0043762A">
              <w:rPr>
                <w:sz w:val="20"/>
                <w:szCs w:val="20"/>
                <w:lang w:val="es-ES_tradnl"/>
              </w:rPr>
              <w:t>985</w:t>
            </w:r>
          </w:p>
        </w:tc>
        <w:tc>
          <w:tcPr>
            <w:tcW w:w="758" w:type="pct"/>
            <w:tcBorders>
              <w:top w:val="single" w:sz="4" w:space="0" w:color="auto"/>
              <w:left w:val="single" w:sz="4" w:space="0" w:color="auto"/>
              <w:bottom w:val="single" w:sz="4" w:space="0" w:color="auto"/>
              <w:right w:val="single" w:sz="4" w:space="0" w:color="auto"/>
            </w:tcBorders>
            <w:vAlign w:val="center"/>
          </w:tcPr>
          <w:p w14:paraId="4F95F9FD" w14:textId="74460832" w:rsidR="00801F5F" w:rsidRPr="0043762A" w:rsidRDefault="00801F5F" w:rsidP="00E9030B">
            <w:pPr>
              <w:jc w:val="right"/>
              <w:rPr>
                <w:sz w:val="20"/>
                <w:szCs w:val="20"/>
                <w:lang w:val="es-ES_tradnl"/>
              </w:rPr>
            </w:pPr>
            <w:r w:rsidRPr="0043762A">
              <w:rPr>
                <w:sz w:val="20"/>
                <w:szCs w:val="20"/>
                <w:lang w:val="es-ES_tradnl"/>
              </w:rPr>
              <w:t>13</w:t>
            </w:r>
            <w:r w:rsidR="001B7F6D" w:rsidRPr="0043762A">
              <w:rPr>
                <w:sz w:val="20"/>
                <w:szCs w:val="20"/>
                <w:lang w:val="es-ES_tradnl"/>
              </w:rPr>
              <w:t> </w:t>
            </w:r>
            <w:r w:rsidRPr="0043762A">
              <w:rPr>
                <w:sz w:val="20"/>
                <w:szCs w:val="20"/>
                <w:lang w:val="es-ES_tradnl"/>
              </w:rPr>
              <w:t>190</w:t>
            </w:r>
          </w:p>
        </w:tc>
        <w:tc>
          <w:tcPr>
            <w:tcW w:w="759" w:type="pct"/>
            <w:tcBorders>
              <w:top w:val="single" w:sz="4" w:space="0" w:color="auto"/>
              <w:left w:val="single" w:sz="4" w:space="0" w:color="auto"/>
              <w:bottom w:val="single" w:sz="4" w:space="0" w:color="auto"/>
              <w:right w:val="single" w:sz="4" w:space="0" w:color="auto"/>
            </w:tcBorders>
            <w:vAlign w:val="center"/>
          </w:tcPr>
          <w:p w14:paraId="47A448EF" w14:textId="77777777" w:rsidR="00801F5F" w:rsidRPr="0043762A" w:rsidRDefault="00801F5F" w:rsidP="00E9030B">
            <w:pPr>
              <w:jc w:val="right"/>
              <w:rPr>
                <w:sz w:val="20"/>
                <w:szCs w:val="20"/>
                <w:lang w:val="es-ES_tradnl"/>
              </w:rPr>
            </w:pPr>
            <w:r w:rsidRPr="0043762A">
              <w:rPr>
                <w:sz w:val="20"/>
                <w:szCs w:val="20"/>
                <w:lang w:val="es-ES_tradnl"/>
              </w:rPr>
              <w:t>598</w:t>
            </w:r>
          </w:p>
        </w:tc>
        <w:tc>
          <w:tcPr>
            <w:tcW w:w="759" w:type="pct"/>
            <w:tcBorders>
              <w:top w:val="single" w:sz="4" w:space="0" w:color="auto"/>
              <w:left w:val="single" w:sz="4" w:space="0" w:color="auto"/>
              <w:bottom w:val="single" w:sz="4" w:space="0" w:color="auto"/>
              <w:right w:val="single" w:sz="4" w:space="0" w:color="auto"/>
            </w:tcBorders>
            <w:vAlign w:val="center"/>
          </w:tcPr>
          <w:p w14:paraId="048ED37E" w14:textId="77777777" w:rsidR="00801F5F" w:rsidRPr="0043762A" w:rsidRDefault="00801F5F" w:rsidP="00E9030B">
            <w:pPr>
              <w:jc w:val="right"/>
              <w:rPr>
                <w:sz w:val="20"/>
                <w:szCs w:val="20"/>
                <w:lang w:val="es-ES_tradnl"/>
              </w:rPr>
            </w:pPr>
            <w:r w:rsidRPr="0043762A">
              <w:rPr>
                <w:sz w:val="20"/>
                <w:szCs w:val="20"/>
                <w:lang w:val="es-ES_tradnl"/>
              </w:rPr>
              <w:t>0</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543401" w14:textId="77777777" w:rsidR="00801F5F" w:rsidRPr="0043762A" w:rsidRDefault="00801F5F" w:rsidP="00E9030B">
            <w:pPr>
              <w:jc w:val="right"/>
              <w:rPr>
                <w:sz w:val="20"/>
                <w:szCs w:val="20"/>
                <w:lang w:val="es-ES_tradnl"/>
              </w:rPr>
            </w:pPr>
            <w:r w:rsidRPr="0043762A">
              <w:rPr>
                <w:sz w:val="20"/>
                <w:szCs w:val="20"/>
                <w:lang w:val="es-ES_tradnl"/>
              </w:rPr>
              <w:t>0</w:t>
            </w:r>
          </w:p>
        </w:tc>
        <w:tc>
          <w:tcPr>
            <w:tcW w:w="669" w:type="pct"/>
            <w:tcBorders>
              <w:top w:val="single" w:sz="4" w:space="0" w:color="auto"/>
              <w:left w:val="single" w:sz="4" w:space="0" w:color="auto"/>
              <w:bottom w:val="single" w:sz="4" w:space="0" w:color="auto"/>
              <w:right w:val="single" w:sz="4" w:space="0" w:color="auto"/>
            </w:tcBorders>
            <w:vAlign w:val="bottom"/>
          </w:tcPr>
          <w:p w14:paraId="175C0327" w14:textId="4AC2CBE6" w:rsidR="00801F5F" w:rsidRPr="0043762A" w:rsidRDefault="00801F5F" w:rsidP="00E9030B">
            <w:pPr>
              <w:jc w:val="right"/>
              <w:rPr>
                <w:sz w:val="20"/>
                <w:szCs w:val="20"/>
                <w:lang w:val="es-ES_tradnl"/>
              </w:rPr>
            </w:pPr>
            <w:r w:rsidRPr="0043762A">
              <w:rPr>
                <w:sz w:val="20"/>
                <w:szCs w:val="20"/>
                <w:lang w:val="es-ES_tradnl"/>
              </w:rPr>
              <w:t>0</w:t>
            </w:r>
            <w:r w:rsidR="007F0BF3" w:rsidRPr="0043762A">
              <w:rPr>
                <w:sz w:val="20"/>
                <w:szCs w:val="20"/>
                <w:lang w:val="es-ES_tradnl"/>
              </w:rPr>
              <w:t>,</w:t>
            </w:r>
            <w:r w:rsidRPr="0043762A">
              <w:rPr>
                <w:sz w:val="20"/>
                <w:szCs w:val="20"/>
                <w:lang w:val="es-ES_tradnl"/>
              </w:rPr>
              <w:t>0</w:t>
            </w:r>
          </w:p>
        </w:tc>
      </w:tr>
      <w:tr w:rsidR="00801F5F" w:rsidRPr="0043762A" w14:paraId="1753E3A2" w14:textId="77777777" w:rsidTr="00E9030B">
        <w:tc>
          <w:tcPr>
            <w:tcW w:w="1296" w:type="pct"/>
            <w:gridSpan w:val="2"/>
            <w:tcBorders>
              <w:top w:val="single" w:sz="4" w:space="0" w:color="auto"/>
              <w:left w:val="single" w:sz="4" w:space="0" w:color="auto"/>
              <w:bottom w:val="single" w:sz="4" w:space="0" w:color="auto"/>
              <w:right w:val="single" w:sz="4" w:space="0" w:color="auto"/>
            </w:tcBorders>
          </w:tcPr>
          <w:p w14:paraId="32D9F28C" w14:textId="7E6CBB7B" w:rsidR="00801F5F" w:rsidRPr="0043762A" w:rsidRDefault="00801F5F" w:rsidP="00E9030B">
            <w:pPr>
              <w:rPr>
                <w:b/>
                <w:bCs/>
                <w:sz w:val="20"/>
                <w:szCs w:val="20"/>
                <w:lang w:val="es-ES_tradnl"/>
              </w:rPr>
            </w:pPr>
            <w:r w:rsidRPr="0043762A">
              <w:rPr>
                <w:b/>
                <w:bCs/>
                <w:sz w:val="20"/>
                <w:szCs w:val="20"/>
                <w:lang w:val="es-ES_tradnl"/>
              </w:rPr>
              <w:t>Total (</w:t>
            </w:r>
            <w:r w:rsidR="00111247" w:rsidRPr="0043762A">
              <w:rPr>
                <w:b/>
                <w:bCs/>
                <w:sz w:val="20"/>
                <w:szCs w:val="20"/>
                <w:lang w:val="es-ES_tradnl"/>
              </w:rPr>
              <w:t xml:space="preserve">toneladas </w:t>
            </w:r>
            <w:proofErr w:type="spellStart"/>
            <w:r w:rsidR="00111247" w:rsidRPr="0043762A">
              <w:rPr>
                <w:b/>
                <w:bCs/>
                <w:sz w:val="20"/>
                <w:szCs w:val="20"/>
                <w:lang w:val="es-ES_tradnl"/>
              </w:rPr>
              <w:t>eq</w:t>
            </w:r>
            <w:proofErr w:type="spellEnd"/>
            <w:r w:rsidR="00111247" w:rsidRPr="0043762A">
              <w:rPr>
                <w:b/>
                <w:bCs/>
                <w:sz w:val="20"/>
                <w:szCs w:val="20"/>
                <w:lang w:val="es-ES_tradnl"/>
              </w:rPr>
              <w:t>. de CO</w:t>
            </w:r>
            <w:r w:rsidR="00111247" w:rsidRPr="0043762A">
              <w:rPr>
                <w:b/>
                <w:bCs/>
                <w:sz w:val="20"/>
                <w:szCs w:val="20"/>
                <w:vertAlign w:val="subscript"/>
                <w:lang w:val="es-ES_tradnl"/>
              </w:rPr>
              <w:t>2</w:t>
            </w:r>
            <w:r w:rsidRPr="0043762A">
              <w:rPr>
                <w:b/>
                <w:bCs/>
                <w:sz w:val="20"/>
                <w:szCs w:val="20"/>
                <w:lang w:val="es-ES_tradnl"/>
              </w:rPr>
              <w:t xml:space="preserve">) </w:t>
            </w:r>
          </w:p>
        </w:tc>
        <w:tc>
          <w:tcPr>
            <w:tcW w:w="758" w:type="pct"/>
            <w:tcBorders>
              <w:top w:val="single" w:sz="4" w:space="0" w:color="auto"/>
              <w:left w:val="single" w:sz="4" w:space="0" w:color="auto"/>
              <w:bottom w:val="single" w:sz="4" w:space="0" w:color="auto"/>
              <w:right w:val="single" w:sz="4" w:space="0" w:color="auto"/>
            </w:tcBorders>
            <w:vAlign w:val="bottom"/>
          </w:tcPr>
          <w:p w14:paraId="6E3AB45B" w14:textId="72F6F7F6" w:rsidR="00801F5F" w:rsidRPr="0043762A" w:rsidRDefault="00801F5F" w:rsidP="00E9030B">
            <w:pPr>
              <w:jc w:val="right"/>
              <w:rPr>
                <w:b/>
                <w:bCs/>
                <w:sz w:val="20"/>
                <w:szCs w:val="20"/>
                <w:lang w:val="es-ES_tradnl"/>
              </w:rPr>
            </w:pPr>
            <w:r w:rsidRPr="0043762A">
              <w:rPr>
                <w:b/>
                <w:bCs/>
                <w:sz w:val="20"/>
                <w:szCs w:val="20"/>
                <w:lang w:val="es-ES_tradnl"/>
              </w:rPr>
              <w:t>551</w:t>
            </w:r>
            <w:r w:rsidR="001B7F6D" w:rsidRPr="0043762A">
              <w:rPr>
                <w:b/>
                <w:bCs/>
                <w:sz w:val="20"/>
                <w:szCs w:val="20"/>
                <w:lang w:val="es-ES_tradnl"/>
              </w:rPr>
              <w:t> </w:t>
            </w:r>
            <w:r w:rsidRPr="0043762A">
              <w:rPr>
                <w:b/>
                <w:bCs/>
                <w:sz w:val="20"/>
                <w:szCs w:val="20"/>
                <w:lang w:val="es-ES_tradnl"/>
              </w:rPr>
              <w:t>438</w:t>
            </w:r>
          </w:p>
        </w:tc>
        <w:tc>
          <w:tcPr>
            <w:tcW w:w="759" w:type="pct"/>
            <w:tcBorders>
              <w:top w:val="single" w:sz="4" w:space="0" w:color="auto"/>
              <w:left w:val="single" w:sz="4" w:space="0" w:color="auto"/>
              <w:bottom w:val="single" w:sz="4" w:space="0" w:color="auto"/>
              <w:right w:val="single" w:sz="4" w:space="0" w:color="auto"/>
            </w:tcBorders>
            <w:vAlign w:val="bottom"/>
          </w:tcPr>
          <w:p w14:paraId="5D25FC8B" w14:textId="43AD123C" w:rsidR="00801F5F" w:rsidRPr="0043762A" w:rsidRDefault="00801F5F" w:rsidP="00E9030B">
            <w:pPr>
              <w:jc w:val="right"/>
              <w:rPr>
                <w:b/>
                <w:bCs/>
                <w:sz w:val="20"/>
                <w:szCs w:val="20"/>
                <w:lang w:val="es-ES_tradnl"/>
              </w:rPr>
            </w:pPr>
            <w:r w:rsidRPr="0043762A">
              <w:rPr>
                <w:b/>
                <w:bCs/>
                <w:sz w:val="20"/>
                <w:szCs w:val="20"/>
                <w:lang w:val="es-ES_tradnl"/>
              </w:rPr>
              <w:t>586</w:t>
            </w:r>
            <w:r w:rsidR="001B7F6D" w:rsidRPr="0043762A">
              <w:rPr>
                <w:b/>
                <w:bCs/>
                <w:sz w:val="20"/>
                <w:szCs w:val="20"/>
                <w:lang w:val="es-ES_tradnl"/>
              </w:rPr>
              <w:t> </w:t>
            </w:r>
            <w:r w:rsidRPr="0043762A">
              <w:rPr>
                <w:b/>
                <w:bCs/>
                <w:sz w:val="20"/>
                <w:szCs w:val="20"/>
                <w:lang w:val="es-ES_tradnl"/>
              </w:rPr>
              <w:t>253</w:t>
            </w:r>
          </w:p>
        </w:tc>
        <w:tc>
          <w:tcPr>
            <w:tcW w:w="759" w:type="pct"/>
            <w:tcBorders>
              <w:top w:val="single" w:sz="4" w:space="0" w:color="auto"/>
              <w:left w:val="single" w:sz="4" w:space="0" w:color="auto"/>
              <w:bottom w:val="single" w:sz="4" w:space="0" w:color="auto"/>
              <w:right w:val="single" w:sz="4" w:space="0" w:color="auto"/>
            </w:tcBorders>
            <w:vAlign w:val="bottom"/>
          </w:tcPr>
          <w:p w14:paraId="15565982" w14:textId="04263EAE" w:rsidR="00801F5F" w:rsidRPr="0043762A" w:rsidRDefault="00801F5F" w:rsidP="00E9030B">
            <w:pPr>
              <w:jc w:val="right"/>
              <w:rPr>
                <w:b/>
                <w:bCs/>
                <w:sz w:val="20"/>
                <w:szCs w:val="20"/>
                <w:lang w:val="es-ES_tradnl"/>
              </w:rPr>
            </w:pPr>
            <w:r w:rsidRPr="0043762A">
              <w:rPr>
                <w:b/>
                <w:bCs/>
                <w:sz w:val="20"/>
                <w:szCs w:val="20"/>
                <w:lang w:val="es-ES_tradnl"/>
              </w:rPr>
              <w:t>510</w:t>
            </w:r>
            <w:r w:rsidR="001B7F6D" w:rsidRPr="0043762A">
              <w:rPr>
                <w:b/>
                <w:bCs/>
                <w:sz w:val="20"/>
                <w:szCs w:val="20"/>
                <w:lang w:val="es-ES_tradnl"/>
              </w:rPr>
              <w:t> </w:t>
            </w:r>
            <w:r w:rsidRPr="0043762A">
              <w:rPr>
                <w:b/>
                <w:bCs/>
                <w:sz w:val="20"/>
                <w:szCs w:val="20"/>
                <w:lang w:val="es-ES_tradnl"/>
              </w:rPr>
              <w:t>256</w:t>
            </w:r>
          </w:p>
        </w:tc>
        <w:tc>
          <w:tcPr>
            <w:tcW w:w="75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CB4911E" w14:textId="78C4353D" w:rsidR="00801F5F" w:rsidRPr="0043762A" w:rsidRDefault="00801F5F" w:rsidP="00E9030B">
            <w:pPr>
              <w:jc w:val="right"/>
              <w:rPr>
                <w:b/>
                <w:bCs/>
                <w:sz w:val="20"/>
                <w:szCs w:val="20"/>
                <w:lang w:val="es-ES_tradnl"/>
              </w:rPr>
            </w:pPr>
            <w:r w:rsidRPr="0043762A">
              <w:rPr>
                <w:b/>
                <w:bCs/>
                <w:sz w:val="20"/>
                <w:szCs w:val="20"/>
                <w:lang w:val="es-ES_tradnl"/>
              </w:rPr>
              <w:t>256</w:t>
            </w:r>
            <w:r w:rsidR="001B7F6D" w:rsidRPr="0043762A">
              <w:rPr>
                <w:b/>
                <w:bCs/>
                <w:sz w:val="20"/>
                <w:szCs w:val="20"/>
                <w:lang w:val="es-ES_tradnl"/>
              </w:rPr>
              <w:t> </w:t>
            </w:r>
            <w:r w:rsidRPr="0043762A">
              <w:rPr>
                <w:b/>
                <w:bCs/>
                <w:sz w:val="20"/>
                <w:szCs w:val="20"/>
                <w:lang w:val="es-ES_tradnl"/>
              </w:rPr>
              <w:t>793</w:t>
            </w:r>
          </w:p>
        </w:tc>
        <w:tc>
          <w:tcPr>
            <w:tcW w:w="669" w:type="pct"/>
            <w:tcBorders>
              <w:top w:val="single" w:sz="4" w:space="0" w:color="auto"/>
              <w:left w:val="single" w:sz="4" w:space="0" w:color="auto"/>
              <w:bottom w:val="single" w:sz="4" w:space="0" w:color="auto"/>
              <w:right w:val="single" w:sz="4" w:space="0" w:color="auto"/>
            </w:tcBorders>
          </w:tcPr>
          <w:p w14:paraId="262FEAEA" w14:textId="77777777" w:rsidR="00801F5F" w:rsidRPr="0043762A" w:rsidRDefault="00801F5F" w:rsidP="00E9030B">
            <w:pPr>
              <w:jc w:val="right"/>
              <w:rPr>
                <w:b/>
                <w:bCs/>
                <w:sz w:val="20"/>
                <w:szCs w:val="20"/>
                <w:lang w:val="es-ES_tradnl"/>
              </w:rPr>
            </w:pPr>
            <w:r w:rsidRPr="0043762A">
              <w:rPr>
                <w:b/>
                <w:bCs/>
                <w:sz w:val="20"/>
                <w:szCs w:val="20"/>
                <w:lang w:val="es-ES_tradnl"/>
              </w:rPr>
              <w:t>100</w:t>
            </w:r>
          </w:p>
        </w:tc>
      </w:tr>
    </w:tbl>
    <w:p w14:paraId="0850826A" w14:textId="5E53676D" w:rsidR="00801F5F" w:rsidRPr="0043762A" w:rsidRDefault="00801F5F" w:rsidP="00801F5F">
      <w:pPr>
        <w:tabs>
          <w:tab w:val="left" w:pos="2573"/>
          <w:tab w:val="left" w:pos="4012"/>
          <w:tab w:val="left" w:pos="5453"/>
          <w:tab w:val="left" w:pos="6894"/>
          <w:tab w:val="left" w:pos="8335"/>
        </w:tabs>
        <w:ind w:left="113"/>
        <w:jc w:val="left"/>
        <w:rPr>
          <w:b/>
          <w:bCs/>
          <w:sz w:val="20"/>
          <w:szCs w:val="20"/>
          <w:lang w:val="es-ES_tradnl"/>
        </w:rPr>
      </w:pPr>
      <w:r w:rsidRPr="0043762A">
        <w:rPr>
          <w:sz w:val="20"/>
          <w:szCs w:val="20"/>
          <w:lang w:val="es-ES_tradnl"/>
        </w:rPr>
        <w:t>*</w:t>
      </w:r>
      <w:r w:rsidR="00111247" w:rsidRPr="0043762A">
        <w:rPr>
          <w:sz w:val="20"/>
          <w:szCs w:val="20"/>
          <w:lang w:val="es-ES_tradnl"/>
        </w:rPr>
        <w:t xml:space="preserve"> Potencial de calentamiento </w:t>
      </w:r>
      <w:r w:rsidR="0017585B" w:rsidRPr="0043762A">
        <w:rPr>
          <w:sz w:val="20"/>
          <w:szCs w:val="20"/>
          <w:lang w:val="es-ES_tradnl"/>
        </w:rPr>
        <w:t>atmosférico</w:t>
      </w:r>
    </w:p>
    <w:p w14:paraId="13A7D7B4" w14:textId="77777777" w:rsidR="00801F5F" w:rsidRPr="0043762A" w:rsidRDefault="00801F5F" w:rsidP="00801F5F">
      <w:pPr>
        <w:tabs>
          <w:tab w:val="left" w:pos="2573"/>
          <w:tab w:val="left" w:pos="4012"/>
          <w:tab w:val="left" w:pos="5453"/>
          <w:tab w:val="left" w:pos="6894"/>
          <w:tab w:val="left" w:pos="8335"/>
        </w:tabs>
        <w:ind w:left="113"/>
        <w:jc w:val="left"/>
        <w:rPr>
          <w:b/>
          <w:bCs/>
          <w:sz w:val="20"/>
          <w:szCs w:val="20"/>
          <w:lang w:val="es-ES_tradnl"/>
        </w:rPr>
      </w:pPr>
    </w:p>
    <w:p w14:paraId="5ACE0D27" w14:textId="66CB922C" w:rsidR="004F3A61" w:rsidRPr="0043762A" w:rsidRDefault="004F3A61" w:rsidP="004F3A61">
      <w:pPr>
        <w:pStyle w:val="Heading1"/>
        <w:rPr>
          <w:lang w:val="es-ES_tradnl"/>
        </w:rPr>
      </w:pPr>
      <w:r w:rsidRPr="0043762A">
        <w:rPr>
          <w:lang w:val="es-ES_tradnl"/>
        </w:rPr>
        <w:t xml:space="preserve">El principal impulsor del uso de HFC en el mantenimiento y la instalación de equipos de RAC es el aumento del número de equipos </w:t>
      </w:r>
      <w:r w:rsidR="00F91CE4" w:rsidRPr="0043762A">
        <w:rPr>
          <w:lang w:val="es-ES_tradnl"/>
        </w:rPr>
        <w:t xml:space="preserve">que utilizan </w:t>
      </w:r>
      <w:r w:rsidRPr="0043762A">
        <w:rPr>
          <w:lang w:val="es-ES_tradnl"/>
        </w:rPr>
        <w:t xml:space="preserve">HFC instalados debido a la prohibición de importar equipos </w:t>
      </w:r>
      <w:r w:rsidR="00F91CE4" w:rsidRPr="0043762A">
        <w:rPr>
          <w:lang w:val="es-ES_tradnl"/>
        </w:rPr>
        <w:t xml:space="preserve">a base </w:t>
      </w:r>
      <w:r w:rsidRPr="0043762A">
        <w:rPr>
          <w:lang w:val="es-ES_tradnl"/>
        </w:rPr>
        <w:t>de HCFC-22 y a la introducción relativamente lenta de alternativas sin HFC en el país. Las circunstancias económicas nacionales, marcadas por el crecimiento industrial y comercial y la rápida urbanización, ampliaron la demanda de equipos de RAC durante este per</w:t>
      </w:r>
      <w:r w:rsidR="00F91CE4" w:rsidRPr="0043762A">
        <w:rPr>
          <w:lang w:val="es-ES_tradnl"/>
        </w:rPr>
        <w:t>í</w:t>
      </w:r>
      <w:r w:rsidRPr="0043762A">
        <w:rPr>
          <w:lang w:val="es-ES_tradnl"/>
        </w:rPr>
        <w:t xml:space="preserve">odo e incluso ante los retos planteados por la pandemia de COVID-19, el Gobierno </w:t>
      </w:r>
      <w:r w:rsidR="00F91CE4" w:rsidRPr="0043762A">
        <w:rPr>
          <w:lang w:val="es-ES_tradnl"/>
        </w:rPr>
        <w:t>aseguró</w:t>
      </w:r>
      <w:r w:rsidRPr="0043762A">
        <w:rPr>
          <w:lang w:val="es-ES_tradnl"/>
        </w:rPr>
        <w:t xml:space="preserve"> un suministro suficiente de refrigerante. La construcción de una nueva ciudad, </w:t>
      </w:r>
      <w:r w:rsidR="00CF39E4" w:rsidRPr="0043762A">
        <w:rPr>
          <w:lang w:val="es-ES_tradnl"/>
        </w:rPr>
        <w:t>“</w:t>
      </w:r>
      <w:proofErr w:type="spellStart"/>
      <w:r w:rsidRPr="0043762A">
        <w:rPr>
          <w:lang w:val="es-ES_tradnl"/>
        </w:rPr>
        <w:t>Arkadag</w:t>
      </w:r>
      <w:proofErr w:type="spellEnd"/>
      <w:r w:rsidR="00CF39E4" w:rsidRPr="0043762A">
        <w:rPr>
          <w:lang w:val="es-ES_tradnl"/>
        </w:rPr>
        <w:t>”</w:t>
      </w:r>
      <w:r w:rsidRPr="0043762A">
        <w:rPr>
          <w:lang w:val="es-ES_tradnl"/>
        </w:rPr>
        <w:t xml:space="preserve">, requirió la instalación de sistemas </w:t>
      </w:r>
      <w:r w:rsidR="00F91CE4" w:rsidRPr="0043762A">
        <w:rPr>
          <w:lang w:val="es-ES_tradnl"/>
        </w:rPr>
        <w:t>de refrigeración y aire acondicionado residenciales</w:t>
      </w:r>
      <w:r w:rsidRPr="0043762A">
        <w:rPr>
          <w:lang w:val="es-ES_tradnl"/>
        </w:rPr>
        <w:t>, semiindustriales e industriales, y las importaciones de HFC cayeron bruscamente en 2022, tras el cese de la construcción de la ciudad, entre otras razones relacionadas con la depresión económica derivada de la pandemia. Según los permisos de importación para 2023 ya emitidos</w:t>
      </w:r>
      <w:r w:rsidRPr="0043762A">
        <w:rPr>
          <w:rStyle w:val="FootnoteReference"/>
          <w:lang w:val="es-ES_tradnl"/>
        </w:rPr>
        <w:footnoteReference w:id="7"/>
      </w:r>
      <w:r w:rsidRPr="0043762A">
        <w:rPr>
          <w:lang w:val="es-ES_tradnl"/>
        </w:rPr>
        <w:t xml:space="preserve">, la DNO </w:t>
      </w:r>
      <w:r w:rsidR="00F91CE4" w:rsidRPr="0043762A">
        <w:rPr>
          <w:lang w:val="es-ES_tradnl"/>
        </w:rPr>
        <w:t xml:space="preserve">prevé </w:t>
      </w:r>
      <w:r w:rsidRPr="0043762A">
        <w:rPr>
          <w:lang w:val="es-ES_tradnl"/>
        </w:rPr>
        <w:t>que el consumo de HFC en 2023 sea al menos equivalente al volumen de importaciones de HFC en 2021.</w:t>
      </w:r>
    </w:p>
    <w:p w14:paraId="207C8079" w14:textId="78AF5F9D" w:rsidR="00801F5F" w:rsidRPr="0043762A" w:rsidRDefault="00D01EA0" w:rsidP="00801F5F">
      <w:pPr>
        <w:pStyle w:val="Heading1"/>
        <w:keepNext/>
        <w:numPr>
          <w:ilvl w:val="0"/>
          <w:numId w:val="0"/>
        </w:numPr>
        <w:rPr>
          <w:i/>
          <w:lang w:val="es-ES_tradnl"/>
        </w:rPr>
      </w:pPr>
      <w:r w:rsidRPr="0043762A">
        <w:rPr>
          <w:i/>
          <w:lang w:val="es-ES_tradnl"/>
        </w:rPr>
        <w:lastRenderedPageBreak/>
        <w:t>Informe de ejecución del programa de país</w:t>
      </w:r>
    </w:p>
    <w:p w14:paraId="64070F5C" w14:textId="6A54AC48" w:rsidR="00D01EA0" w:rsidRPr="0043762A" w:rsidRDefault="00D01EA0" w:rsidP="00D01EA0">
      <w:pPr>
        <w:pStyle w:val="Heading1"/>
        <w:rPr>
          <w:lang w:val="es-ES_tradnl"/>
        </w:rPr>
      </w:pPr>
      <w:r w:rsidRPr="0043762A">
        <w:rPr>
          <w:lang w:val="es-ES_tradnl"/>
        </w:rPr>
        <w:t>El Gobierno de Turkmenistán notificó los datos de consumo del sector de los HFC en el informe de ejecución del programa de Turkmenistán de 2022</w:t>
      </w:r>
      <w:r w:rsidR="00D805CE" w:rsidRPr="0043762A">
        <w:rPr>
          <w:lang w:val="es-ES_tradnl"/>
        </w:rPr>
        <w:t>,</w:t>
      </w:r>
      <w:r w:rsidRPr="0043762A">
        <w:rPr>
          <w:lang w:val="es-ES_tradnl"/>
        </w:rPr>
        <w:t xml:space="preserve"> que coinciden con los datos comunicados en virtud del artículo 7 del Protocolo de Montreal.</w:t>
      </w:r>
    </w:p>
    <w:p w14:paraId="04676BD0" w14:textId="7D4175E2" w:rsidR="002A1292" w:rsidRPr="0043762A" w:rsidRDefault="002A1292" w:rsidP="002A1292">
      <w:pPr>
        <w:pStyle w:val="Heading1"/>
        <w:keepNext/>
        <w:numPr>
          <w:ilvl w:val="0"/>
          <w:numId w:val="0"/>
        </w:numPr>
        <w:spacing w:before="240"/>
        <w:rPr>
          <w:u w:val="single"/>
          <w:lang w:val="es-ES_tradnl"/>
        </w:rPr>
      </w:pPr>
      <w:r w:rsidRPr="0043762A">
        <w:rPr>
          <w:u w:val="single"/>
          <w:lang w:val="es-ES_tradnl"/>
        </w:rPr>
        <w:t>Distribución de los HFC por sectores</w:t>
      </w:r>
    </w:p>
    <w:p w14:paraId="793A2670" w14:textId="3652C262" w:rsidR="00801F5F" w:rsidRPr="0043762A" w:rsidRDefault="002A1292" w:rsidP="002A1292">
      <w:pPr>
        <w:pStyle w:val="Heading1"/>
        <w:keepNext/>
        <w:numPr>
          <w:ilvl w:val="0"/>
          <w:numId w:val="0"/>
        </w:numPr>
        <w:spacing w:before="240"/>
        <w:rPr>
          <w:lang w:val="es-ES_tradnl"/>
        </w:rPr>
      </w:pPr>
      <w:r w:rsidRPr="0043762A">
        <w:rPr>
          <w:lang w:val="es-ES_tradnl"/>
        </w:rPr>
        <w:t>17.</w:t>
      </w:r>
      <w:r w:rsidRPr="0043762A">
        <w:rPr>
          <w:lang w:val="es-ES_tradnl"/>
        </w:rPr>
        <w:tab/>
        <w:t>Según el estudio sobre los HFC realizado durante la preparación del KIP, en 2021</w:t>
      </w:r>
      <w:r w:rsidRPr="0043762A">
        <w:rPr>
          <w:rStyle w:val="FootnoteReference"/>
          <w:lang w:val="es-ES_tradnl"/>
        </w:rPr>
        <w:footnoteReference w:id="8"/>
      </w:r>
      <w:r w:rsidR="004E73BF" w:rsidRPr="0043762A">
        <w:rPr>
          <w:lang w:val="es-ES_tradnl"/>
        </w:rPr>
        <w:t xml:space="preserve"> </w:t>
      </w:r>
      <w:r w:rsidRPr="0043762A">
        <w:rPr>
          <w:lang w:val="es-ES_tradnl"/>
        </w:rPr>
        <w:t>se consumieron HFC para el mantenimiento de enfriador</w:t>
      </w:r>
      <w:r w:rsidR="00CF39E4" w:rsidRPr="0043762A">
        <w:rPr>
          <w:lang w:val="es-ES_tradnl"/>
        </w:rPr>
        <w:t>e</w:t>
      </w:r>
      <w:r w:rsidRPr="0043762A">
        <w:rPr>
          <w:lang w:val="es-ES_tradnl"/>
        </w:rPr>
        <w:t xml:space="preserve">s (36 % en </w:t>
      </w:r>
      <w:proofErr w:type="spellStart"/>
      <w:r w:rsidRPr="0043762A">
        <w:rPr>
          <w:lang w:val="es-ES_tradnl"/>
        </w:rPr>
        <w:t>tm</w:t>
      </w:r>
      <w:proofErr w:type="spellEnd"/>
      <w:r w:rsidRPr="0043762A">
        <w:rPr>
          <w:lang w:val="es-ES_tradnl"/>
        </w:rPr>
        <w:t xml:space="preserve"> y 27 % en toneladas </w:t>
      </w:r>
      <w:proofErr w:type="spellStart"/>
      <w:r w:rsidR="00100783" w:rsidRPr="0043762A">
        <w:rPr>
          <w:lang w:val="es-ES_tradnl"/>
        </w:rPr>
        <w:t>eq</w:t>
      </w:r>
      <w:proofErr w:type="spellEnd"/>
      <w:r w:rsidR="00100783" w:rsidRPr="0043762A">
        <w:rPr>
          <w:lang w:val="es-ES_tradnl"/>
        </w:rPr>
        <w:t xml:space="preserve">. </w:t>
      </w:r>
      <w:r w:rsidRPr="0043762A">
        <w:rPr>
          <w:lang w:val="es-ES_tradnl"/>
        </w:rPr>
        <w:t>de CO</w:t>
      </w:r>
      <w:r w:rsidR="00100783" w:rsidRPr="0043762A">
        <w:rPr>
          <w:vertAlign w:val="subscript"/>
          <w:lang w:val="es-ES_tradnl"/>
        </w:rPr>
        <w:t>2</w:t>
      </w:r>
      <w:r w:rsidRPr="0043762A">
        <w:rPr>
          <w:lang w:val="es-ES_tradnl"/>
        </w:rPr>
        <w:t xml:space="preserve">), refrigeración industrial (18 % en </w:t>
      </w:r>
      <w:proofErr w:type="spellStart"/>
      <w:r w:rsidRPr="0043762A">
        <w:rPr>
          <w:lang w:val="es-ES_tradnl"/>
        </w:rPr>
        <w:t>tm</w:t>
      </w:r>
      <w:proofErr w:type="spellEnd"/>
      <w:r w:rsidRPr="0043762A">
        <w:rPr>
          <w:lang w:val="es-ES_tradnl"/>
        </w:rPr>
        <w:t xml:space="preserve"> y 19 % en </w:t>
      </w:r>
      <w:r w:rsidR="00100783" w:rsidRPr="0043762A">
        <w:rPr>
          <w:lang w:val="es-ES_tradnl"/>
        </w:rPr>
        <w:t xml:space="preserve">toneladas </w:t>
      </w:r>
      <w:proofErr w:type="spellStart"/>
      <w:r w:rsidR="00100783" w:rsidRPr="0043762A">
        <w:rPr>
          <w:lang w:val="es-ES_tradnl"/>
        </w:rPr>
        <w:t>eq</w:t>
      </w:r>
      <w:proofErr w:type="spellEnd"/>
      <w:r w:rsidR="00100783" w:rsidRPr="0043762A">
        <w:rPr>
          <w:lang w:val="es-ES_tradnl"/>
        </w:rPr>
        <w:t>. de CO</w:t>
      </w:r>
      <w:r w:rsidR="00100783" w:rsidRPr="0043762A">
        <w:rPr>
          <w:vertAlign w:val="subscript"/>
          <w:lang w:val="es-ES_tradnl"/>
        </w:rPr>
        <w:t>2</w:t>
      </w:r>
      <w:r w:rsidRPr="0043762A">
        <w:rPr>
          <w:lang w:val="es-ES_tradnl"/>
        </w:rPr>
        <w:t xml:space="preserve">), refrigeración comercial (12 % en </w:t>
      </w:r>
      <w:proofErr w:type="spellStart"/>
      <w:r w:rsidRPr="0043762A">
        <w:rPr>
          <w:lang w:val="es-ES_tradnl"/>
        </w:rPr>
        <w:t>tm</w:t>
      </w:r>
      <w:proofErr w:type="spellEnd"/>
      <w:r w:rsidRPr="0043762A">
        <w:rPr>
          <w:lang w:val="es-ES_tradnl"/>
        </w:rPr>
        <w:t xml:space="preserve"> y 20 % en </w:t>
      </w:r>
      <w:r w:rsidR="00100783" w:rsidRPr="0043762A">
        <w:rPr>
          <w:lang w:val="es-ES_tradnl"/>
        </w:rPr>
        <w:t xml:space="preserve">toneladas </w:t>
      </w:r>
      <w:proofErr w:type="spellStart"/>
      <w:r w:rsidR="00100783" w:rsidRPr="0043762A">
        <w:rPr>
          <w:lang w:val="es-ES_tradnl"/>
        </w:rPr>
        <w:t>eq</w:t>
      </w:r>
      <w:proofErr w:type="spellEnd"/>
      <w:r w:rsidR="00100783" w:rsidRPr="0043762A">
        <w:rPr>
          <w:lang w:val="es-ES_tradnl"/>
        </w:rPr>
        <w:t>. de CO</w:t>
      </w:r>
      <w:r w:rsidR="00100783" w:rsidRPr="0043762A">
        <w:rPr>
          <w:vertAlign w:val="subscript"/>
          <w:lang w:val="es-ES_tradnl"/>
        </w:rPr>
        <w:t>2</w:t>
      </w:r>
      <w:r w:rsidRPr="0043762A">
        <w:rPr>
          <w:lang w:val="es-ES_tradnl"/>
        </w:rPr>
        <w:t>) y otros subsectores, como figura en el cuadro 2.</w:t>
      </w:r>
    </w:p>
    <w:p w14:paraId="537867D7" w14:textId="4B19B784" w:rsidR="00801F5F" w:rsidRPr="0043762A" w:rsidRDefault="00C156F3" w:rsidP="00801F5F">
      <w:pPr>
        <w:pStyle w:val="Heading1"/>
        <w:numPr>
          <w:ilvl w:val="0"/>
          <w:numId w:val="0"/>
        </w:numPr>
        <w:spacing w:after="0"/>
        <w:rPr>
          <w:b/>
          <w:bCs/>
          <w:lang w:val="es-ES_tradnl"/>
        </w:rPr>
      </w:pPr>
      <w:r w:rsidRPr="0043762A">
        <w:rPr>
          <w:b/>
          <w:bCs/>
          <w:lang w:val="es-ES_tradnl"/>
        </w:rPr>
        <w:t>Cuadro</w:t>
      </w:r>
      <w:r w:rsidR="00801F5F" w:rsidRPr="0043762A">
        <w:rPr>
          <w:b/>
          <w:bCs/>
          <w:lang w:val="es-ES_tradnl"/>
        </w:rPr>
        <w:t xml:space="preserve"> 2. </w:t>
      </w:r>
      <w:r w:rsidR="00001346" w:rsidRPr="0043762A">
        <w:rPr>
          <w:b/>
          <w:bCs/>
          <w:lang w:val="es-ES_tradnl"/>
        </w:rPr>
        <w:t xml:space="preserve">Consumo de HFC en los subsectores de </w:t>
      </w:r>
      <w:r w:rsidR="00EC505F" w:rsidRPr="0043762A">
        <w:rPr>
          <w:b/>
          <w:bCs/>
          <w:lang w:val="es-ES_tradnl"/>
        </w:rPr>
        <w:t xml:space="preserve">servicio y </w:t>
      </w:r>
      <w:r w:rsidR="00001346" w:rsidRPr="0043762A">
        <w:rPr>
          <w:b/>
          <w:bCs/>
          <w:lang w:val="es-ES_tradnl"/>
        </w:rPr>
        <w:t xml:space="preserve">mantenimiento de equipos de </w:t>
      </w:r>
      <w:r w:rsidR="00EC505F" w:rsidRPr="0043762A">
        <w:rPr>
          <w:b/>
          <w:bCs/>
          <w:lang w:val="es-ES_tradnl"/>
        </w:rPr>
        <w:t>RAC</w:t>
      </w:r>
      <w:r w:rsidR="00001346" w:rsidRPr="0043762A">
        <w:rPr>
          <w:b/>
          <w:bCs/>
          <w:lang w:val="es-ES_tradnl"/>
        </w:rPr>
        <w:t xml:space="preserve"> </w:t>
      </w:r>
      <w:r w:rsidR="00801F5F" w:rsidRPr="0043762A">
        <w:rPr>
          <w:b/>
          <w:bCs/>
          <w:lang w:val="es-ES_tradnl"/>
        </w:rPr>
        <w:t>(2021)</w:t>
      </w:r>
    </w:p>
    <w:tbl>
      <w:tblPr>
        <w:tblW w:w="5000" w:type="pct"/>
        <w:tblLayout w:type="fixed"/>
        <w:tblLook w:val="04A0" w:firstRow="1" w:lastRow="0" w:firstColumn="1" w:lastColumn="0" w:noHBand="0" w:noVBand="1"/>
      </w:tblPr>
      <w:tblGrid>
        <w:gridCol w:w="2262"/>
        <w:gridCol w:w="995"/>
        <w:gridCol w:w="707"/>
        <w:gridCol w:w="995"/>
        <w:gridCol w:w="703"/>
        <w:gridCol w:w="767"/>
        <w:gridCol w:w="866"/>
        <w:gridCol w:w="866"/>
        <w:gridCol w:w="1189"/>
      </w:tblGrid>
      <w:tr w:rsidR="00801F5F" w:rsidRPr="0043762A" w14:paraId="3D68148A" w14:textId="77777777" w:rsidTr="00E9030B">
        <w:trPr>
          <w:trHeight w:val="284"/>
          <w:tblHeader/>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347407" w14:textId="77777777" w:rsidR="00801F5F" w:rsidRPr="0043762A" w:rsidRDefault="00801F5F" w:rsidP="00E9030B">
            <w:pPr>
              <w:jc w:val="center"/>
              <w:rPr>
                <w:b/>
                <w:bCs/>
                <w:sz w:val="20"/>
                <w:szCs w:val="20"/>
                <w:lang w:val="es-ES_tradnl" w:eastAsia="en-CA"/>
              </w:rPr>
            </w:pPr>
            <w:r w:rsidRPr="0043762A">
              <w:rPr>
                <w:b/>
                <w:bCs/>
                <w:sz w:val="20"/>
                <w:szCs w:val="20"/>
                <w:lang w:val="es-ES_tradnl" w:eastAsia="en-CA"/>
              </w:rPr>
              <w:t>Sector</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5410F9" w14:textId="77777777" w:rsidR="00801F5F" w:rsidRPr="0043762A" w:rsidRDefault="00801F5F" w:rsidP="00E9030B">
            <w:pPr>
              <w:ind w:left="-243" w:right="-193"/>
              <w:jc w:val="center"/>
              <w:rPr>
                <w:b/>
                <w:bCs/>
                <w:sz w:val="19"/>
                <w:szCs w:val="19"/>
                <w:lang w:val="es-ES_tradnl" w:eastAsia="en-CA"/>
              </w:rPr>
            </w:pPr>
            <w:r w:rsidRPr="0043762A">
              <w:rPr>
                <w:b/>
                <w:bCs/>
                <w:sz w:val="20"/>
                <w:szCs w:val="20"/>
                <w:lang w:val="es-ES_tradnl" w:eastAsia="en-CA"/>
              </w:rPr>
              <w:t>HFC-134a</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1C17E4" w14:textId="77777777" w:rsidR="00801F5F" w:rsidRPr="0043762A" w:rsidRDefault="00801F5F" w:rsidP="00E9030B">
            <w:pPr>
              <w:ind w:left="-170" w:right="-193"/>
              <w:jc w:val="center"/>
              <w:rPr>
                <w:b/>
                <w:bCs/>
                <w:sz w:val="20"/>
                <w:szCs w:val="20"/>
                <w:lang w:val="es-ES_tradnl" w:eastAsia="en-CA"/>
              </w:rPr>
            </w:pPr>
            <w:r w:rsidRPr="0043762A">
              <w:rPr>
                <w:b/>
                <w:bCs/>
                <w:sz w:val="20"/>
                <w:szCs w:val="20"/>
                <w:lang w:val="es-ES_tradnl" w:eastAsia="en-CA"/>
              </w:rPr>
              <w:t>HFC-32</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CD7459" w14:textId="77777777" w:rsidR="00801F5F" w:rsidRPr="0043762A" w:rsidRDefault="00801F5F" w:rsidP="00E9030B">
            <w:pPr>
              <w:ind w:left="-195" w:right="-113"/>
              <w:jc w:val="center"/>
              <w:rPr>
                <w:b/>
                <w:bCs/>
                <w:sz w:val="20"/>
                <w:szCs w:val="20"/>
                <w:lang w:val="es-ES_tradnl" w:eastAsia="en-CA"/>
              </w:rPr>
            </w:pPr>
            <w:r w:rsidRPr="0043762A">
              <w:rPr>
                <w:b/>
                <w:bCs/>
                <w:sz w:val="20"/>
                <w:szCs w:val="20"/>
                <w:lang w:val="es-ES_tradnl" w:eastAsia="en-CA"/>
              </w:rPr>
              <w:t>R-404A</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F55119" w14:textId="77777777" w:rsidR="00801F5F" w:rsidRPr="0043762A" w:rsidRDefault="00801F5F" w:rsidP="00E9030B">
            <w:pPr>
              <w:ind w:left="-250" w:right="-176"/>
              <w:jc w:val="center"/>
              <w:rPr>
                <w:b/>
                <w:bCs/>
                <w:sz w:val="20"/>
                <w:szCs w:val="20"/>
                <w:lang w:val="es-ES_tradnl" w:eastAsia="en-CA"/>
              </w:rPr>
            </w:pPr>
            <w:r w:rsidRPr="0043762A">
              <w:rPr>
                <w:b/>
                <w:bCs/>
                <w:sz w:val="20"/>
                <w:szCs w:val="20"/>
                <w:lang w:val="es-ES_tradnl" w:eastAsia="en-CA"/>
              </w:rPr>
              <w:t>R-407A</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63512F5" w14:textId="77777777" w:rsidR="00801F5F" w:rsidRPr="0043762A" w:rsidRDefault="00801F5F" w:rsidP="00E9030B">
            <w:pPr>
              <w:ind w:left="-106" w:right="-121"/>
              <w:jc w:val="center"/>
              <w:rPr>
                <w:b/>
                <w:bCs/>
                <w:sz w:val="20"/>
                <w:szCs w:val="20"/>
                <w:lang w:val="es-ES_tradnl" w:eastAsia="en-CA"/>
              </w:rPr>
            </w:pPr>
            <w:r w:rsidRPr="0043762A">
              <w:rPr>
                <w:b/>
                <w:bCs/>
                <w:sz w:val="20"/>
                <w:szCs w:val="20"/>
                <w:lang w:val="es-ES_tradnl" w:eastAsia="en-CA"/>
              </w:rPr>
              <w:t>R-407C</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2529FA" w14:textId="77777777" w:rsidR="00801F5F" w:rsidRPr="0043762A" w:rsidRDefault="00801F5F" w:rsidP="00E9030B">
            <w:pPr>
              <w:ind w:left="-109" w:right="-108"/>
              <w:jc w:val="center"/>
              <w:rPr>
                <w:b/>
                <w:bCs/>
                <w:sz w:val="20"/>
                <w:szCs w:val="20"/>
                <w:lang w:val="es-ES_tradnl" w:eastAsia="en-CA"/>
              </w:rPr>
            </w:pPr>
            <w:r w:rsidRPr="0043762A">
              <w:rPr>
                <w:b/>
                <w:bCs/>
                <w:sz w:val="20"/>
                <w:szCs w:val="20"/>
                <w:lang w:val="es-ES_tradnl" w:eastAsia="en-CA"/>
              </w:rPr>
              <w:t>R-410A</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C84817" w14:textId="77777777" w:rsidR="00801F5F" w:rsidRPr="0043762A" w:rsidRDefault="00801F5F" w:rsidP="00E9030B">
            <w:pPr>
              <w:jc w:val="center"/>
              <w:rPr>
                <w:b/>
                <w:bCs/>
                <w:sz w:val="20"/>
                <w:szCs w:val="20"/>
                <w:lang w:val="es-ES_tradnl" w:eastAsia="en-CA"/>
              </w:rPr>
            </w:pPr>
            <w:r w:rsidRPr="0043762A">
              <w:rPr>
                <w:b/>
                <w:bCs/>
                <w:sz w:val="20"/>
                <w:szCs w:val="20"/>
                <w:lang w:val="es-ES_tradnl" w:eastAsia="en-CA"/>
              </w:rPr>
              <w:t>Total</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828654" w14:textId="3037ABBB" w:rsidR="00801F5F" w:rsidRPr="0043762A" w:rsidRDefault="00001346" w:rsidP="00E9030B">
            <w:pPr>
              <w:ind w:left="-127" w:right="-106"/>
              <w:jc w:val="center"/>
              <w:rPr>
                <w:b/>
                <w:bCs/>
                <w:sz w:val="20"/>
                <w:szCs w:val="20"/>
                <w:lang w:val="es-ES_tradnl" w:eastAsia="en-CA"/>
              </w:rPr>
            </w:pPr>
            <w:r w:rsidRPr="0043762A">
              <w:rPr>
                <w:b/>
                <w:bCs/>
                <w:sz w:val="20"/>
                <w:szCs w:val="20"/>
                <w:lang w:val="es-ES_tradnl" w:eastAsia="en-CA"/>
              </w:rPr>
              <w:t>Parte del consumo</w:t>
            </w:r>
            <w:r w:rsidR="00801F5F" w:rsidRPr="0043762A">
              <w:rPr>
                <w:b/>
                <w:bCs/>
                <w:sz w:val="20"/>
                <w:szCs w:val="20"/>
                <w:lang w:val="es-ES_tradnl" w:eastAsia="en-CA"/>
              </w:rPr>
              <w:t xml:space="preserve"> (%)</w:t>
            </w:r>
          </w:p>
        </w:tc>
      </w:tr>
      <w:tr w:rsidR="00801F5F" w:rsidRPr="0043762A" w14:paraId="69DA61A5" w14:textId="77777777" w:rsidTr="00E9030B">
        <w:trPr>
          <w:trHeight w:val="284"/>
        </w:trPr>
        <w:tc>
          <w:tcPr>
            <w:tcW w:w="5000" w:type="pct"/>
            <w:gridSpan w:val="9"/>
            <w:tcBorders>
              <w:top w:val="single" w:sz="4" w:space="0" w:color="auto"/>
              <w:left w:val="single" w:sz="4" w:space="0" w:color="auto"/>
              <w:bottom w:val="single" w:sz="4" w:space="0" w:color="auto"/>
              <w:right w:val="single" w:sz="4" w:space="0" w:color="auto"/>
            </w:tcBorders>
            <w:shd w:val="clear" w:color="auto" w:fill="auto"/>
          </w:tcPr>
          <w:p w14:paraId="5CE8CBAC" w14:textId="77CCB02C" w:rsidR="00801F5F" w:rsidRPr="0043762A" w:rsidRDefault="007F0BF3" w:rsidP="00E9030B">
            <w:pPr>
              <w:jc w:val="center"/>
              <w:rPr>
                <w:b/>
                <w:bCs/>
                <w:sz w:val="20"/>
                <w:szCs w:val="20"/>
                <w:lang w:val="es-ES_tradnl" w:eastAsia="en-CA"/>
              </w:rPr>
            </w:pPr>
            <w:r w:rsidRPr="0043762A">
              <w:rPr>
                <w:b/>
                <w:bCs/>
                <w:sz w:val="20"/>
                <w:szCs w:val="20"/>
                <w:lang w:val="es-ES_tradnl" w:eastAsia="en-CA"/>
              </w:rPr>
              <w:t>Tm</w:t>
            </w:r>
          </w:p>
        </w:tc>
      </w:tr>
      <w:tr w:rsidR="00801F5F" w:rsidRPr="0043762A" w14:paraId="3EEAA027" w14:textId="77777777" w:rsidTr="00E9030B">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E0E0D0" w14:textId="2AFC6AAD" w:rsidR="00801F5F" w:rsidRPr="0043762A" w:rsidRDefault="00001346" w:rsidP="00E9030B">
            <w:pPr>
              <w:ind w:left="-57"/>
              <w:jc w:val="left"/>
              <w:rPr>
                <w:sz w:val="20"/>
                <w:szCs w:val="20"/>
                <w:lang w:val="es-ES_tradnl" w:eastAsia="en-CA"/>
              </w:rPr>
            </w:pPr>
            <w:r w:rsidRPr="0043762A">
              <w:rPr>
                <w:sz w:val="20"/>
                <w:szCs w:val="20"/>
                <w:lang w:val="es-ES_tradnl" w:eastAsia="en-CA"/>
              </w:rPr>
              <w:t>Refrigeración residencial</w:t>
            </w:r>
          </w:p>
        </w:tc>
        <w:tc>
          <w:tcPr>
            <w:tcW w:w="53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31D7EA7" w14:textId="1D02B245" w:rsidR="00801F5F" w:rsidRPr="0043762A" w:rsidRDefault="00801F5F" w:rsidP="00E9030B">
            <w:pPr>
              <w:jc w:val="right"/>
              <w:rPr>
                <w:sz w:val="20"/>
                <w:szCs w:val="20"/>
                <w:lang w:val="es-ES_tradnl" w:eastAsia="en-CA"/>
              </w:rPr>
            </w:pPr>
            <w:r w:rsidRPr="0043762A">
              <w:rPr>
                <w:sz w:val="20"/>
                <w:szCs w:val="20"/>
                <w:lang w:val="es-ES_tradnl" w:eastAsia="en-CA"/>
              </w:rPr>
              <w:t>9</w:t>
            </w:r>
            <w:r w:rsidR="007F0BF3" w:rsidRPr="0043762A">
              <w:rPr>
                <w:sz w:val="20"/>
                <w:szCs w:val="20"/>
                <w:lang w:val="es-ES_tradnl" w:eastAsia="en-CA"/>
              </w:rPr>
              <w:t>,</w:t>
            </w:r>
            <w:r w:rsidRPr="0043762A">
              <w:rPr>
                <w:sz w:val="20"/>
                <w:szCs w:val="20"/>
                <w:lang w:val="es-ES_tradnl" w:eastAsia="en-CA"/>
              </w:rPr>
              <w:t>75</w:t>
            </w:r>
          </w:p>
        </w:tc>
        <w:tc>
          <w:tcPr>
            <w:tcW w:w="37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D90A681" w14:textId="77777777" w:rsidR="00801F5F" w:rsidRPr="0043762A" w:rsidRDefault="00801F5F" w:rsidP="00E9030B">
            <w:pPr>
              <w:jc w:val="right"/>
              <w:rPr>
                <w:sz w:val="20"/>
                <w:szCs w:val="20"/>
                <w:lang w:val="es-ES_tradnl" w:eastAsia="en-CA"/>
              </w:rPr>
            </w:pPr>
            <w:r w:rsidRPr="0043762A">
              <w:rPr>
                <w:sz w:val="20"/>
                <w:szCs w:val="20"/>
                <w:lang w:val="es-ES_tradnl" w:eastAsia="en-CA"/>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509AE7" w14:textId="77777777" w:rsidR="00801F5F" w:rsidRPr="0043762A" w:rsidRDefault="00801F5F" w:rsidP="00E9030B">
            <w:pPr>
              <w:jc w:val="right"/>
              <w:rPr>
                <w:sz w:val="20"/>
                <w:szCs w:val="20"/>
                <w:lang w:val="es-ES_tradnl" w:eastAsia="en-CA"/>
              </w:rPr>
            </w:pPr>
            <w:r w:rsidRPr="0043762A">
              <w:rPr>
                <w:sz w:val="20"/>
                <w:szCs w:val="20"/>
                <w:lang w:val="es-ES_tradnl" w:eastAsia="en-CA"/>
              </w:rPr>
              <w:t>0</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5342F1" w14:textId="77777777" w:rsidR="00801F5F" w:rsidRPr="0043762A" w:rsidRDefault="00801F5F" w:rsidP="00E9030B">
            <w:pPr>
              <w:jc w:val="right"/>
              <w:rPr>
                <w:sz w:val="20"/>
                <w:szCs w:val="20"/>
                <w:lang w:val="es-ES_tradnl" w:eastAsia="en-CA"/>
              </w:rPr>
            </w:pPr>
            <w:r w:rsidRPr="0043762A">
              <w:rPr>
                <w:sz w:val="20"/>
                <w:szCs w:val="20"/>
                <w:lang w:val="es-ES_tradnl" w:eastAsia="en-CA"/>
              </w:rPr>
              <w:t>0</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13C0C25" w14:textId="77777777" w:rsidR="00801F5F" w:rsidRPr="0043762A" w:rsidRDefault="00801F5F" w:rsidP="00E9030B">
            <w:pPr>
              <w:jc w:val="right"/>
              <w:rPr>
                <w:sz w:val="20"/>
                <w:szCs w:val="20"/>
                <w:lang w:val="es-ES_tradnl" w:eastAsia="en-CA"/>
              </w:rPr>
            </w:pPr>
            <w:r w:rsidRPr="0043762A">
              <w:rPr>
                <w:sz w:val="20"/>
                <w:szCs w:val="20"/>
                <w:lang w:val="es-ES_tradnl" w:eastAsia="en-CA"/>
              </w:rPr>
              <w:t>0</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AA8CD4" w14:textId="77777777" w:rsidR="00801F5F" w:rsidRPr="0043762A" w:rsidRDefault="00801F5F" w:rsidP="00E9030B">
            <w:pPr>
              <w:jc w:val="right"/>
              <w:rPr>
                <w:sz w:val="20"/>
                <w:szCs w:val="20"/>
                <w:lang w:val="es-ES_tradnl" w:eastAsia="en-CA"/>
              </w:rPr>
            </w:pPr>
            <w:r w:rsidRPr="0043762A">
              <w:rPr>
                <w:sz w:val="20"/>
                <w:szCs w:val="20"/>
                <w:lang w:val="es-ES_tradnl" w:eastAsia="en-CA"/>
              </w:rPr>
              <w:t>0</w:t>
            </w:r>
          </w:p>
        </w:tc>
        <w:tc>
          <w:tcPr>
            <w:tcW w:w="4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E9935B" w14:textId="73B7454F" w:rsidR="00801F5F" w:rsidRPr="0043762A" w:rsidRDefault="00801F5F" w:rsidP="00E9030B">
            <w:pPr>
              <w:jc w:val="right"/>
              <w:rPr>
                <w:sz w:val="20"/>
                <w:szCs w:val="20"/>
                <w:lang w:val="es-ES_tradnl" w:eastAsia="en-CA"/>
              </w:rPr>
            </w:pPr>
            <w:r w:rsidRPr="0043762A">
              <w:rPr>
                <w:sz w:val="20"/>
                <w:szCs w:val="20"/>
                <w:lang w:val="es-ES_tradnl" w:eastAsia="en-CA"/>
              </w:rPr>
              <w:t>9</w:t>
            </w:r>
            <w:r w:rsidR="007F0BF3" w:rsidRPr="0043762A">
              <w:rPr>
                <w:sz w:val="20"/>
                <w:szCs w:val="20"/>
                <w:lang w:val="es-ES_tradnl" w:eastAsia="en-CA"/>
              </w:rPr>
              <w:t>,</w:t>
            </w:r>
            <w:r w:rsidRPr="0043762A">
              <w:rPr>
                <w:sz w:val="20"/>
                <w:szCs w:val="20"/>
                <w:lang w:val="es-ES_tradnl" w:eastAsia="en-CA"/>
              </w:rPr>
              <w:t>75</w:t>
            </w:r>
          </w:p>
        </w:tc>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C6F67A" w14:textId="4334A441" w:rsidR="00801F5F" w:rsidRPr="0043762A" w:rsidRDefault="00801F5F" w:rsidP="00E9030B">
            <w:pPr>
              <w:jc w:val="center"/>
              <w:rPr>
                <w:sz w:val="20"/>
                <w:szCs w:val="20"/>
                <w:lang w:val="es-ES_tradnl" w:eastAsia="en-CA"/>
              </w:rPr>
            </w:pPr>
            <w:r w:rsidRPr="0043762A">
              <w:rPr>
                <w:sz w:val="20"/>
                <w:szCs w:val="20"/>
                <w:lang w:val="es-ES_tradnl" w:eastAsia="en-CA"/>
              </w:rPr>
              <w:t>3</w:t>
            </w:r>
            <w:r w:rsidR="007F0BF3" w:rsidRPr="0043762A">
              <w:rPr>
                <w:sz w:val="20"/>
                <w:szCs w:val="20"/>
                <w:lang w:val="es-ES_tradnl" w:eastAsia="en-CA"/>
              </w:rPr>
              <w:t>,</w:t>
            </w:r>
            <w:r w:rsidRPr="0043762A">
              <w:rPr>
                <w:sz w:val="20"/>
                <w:szCs w:val="20"/>
                <w:lang w:val="es-ES_tradnl" w:eastAsia="en-CA"/>
              </w:rPr>
              <w:t>8</w:t>
            </w:r>
          </w:p>
        </w:tc>
      </w:tr>
      <w:tr w:rsidR="00801F5F" w:rsidRPr="0043762A" w14:paraId="42743F1E" w14:textId="77777777" w:rsidTr="00E9030B">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0EDF7E" w14:textId="60B45F08" w:rsidR="00801F5F" w:rsidRPr="0043762A" w:rsidRDefault="00001346" w:rsidP="00E9030B">
            <w:pPr>
              <w:ind w:left="-57" w:right="-252"/>
              <w:jc w:val="left"/>
              <w:rPr>
                <w:sz w:val="20"/>
                <w:szCs w:val="20"/>
                <w:lang w:val="es-ES_tradnl" w:eastAsia="en-CA"/>
              </w:rPr>
            </w:pPr>
            <w:r w:rsidRPr="0043762A">
              <w:rPr>
                <w:sz w:val="20"/>
                <w:szCs w:val="20"/>
                <w:lang w:val="es-ES_tradnl" w:eastAsia="en-CA"/>
              </w:rPr>
              <w:t xml:space="preserve">Refrigeración comercial </w:t>
            </w:r>
          </w:p>
        </w:tc>
        <w:tc>
          <w:tcPr>
            <w:tcW w:w="53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A0D11F" w14:textId="49317DCE" w:rsidR="00801F5F" w:rsidRPr="0043762A" w:rsidRDefault="00801F5F" w:rsidP="00E9030B">
            <w:pPr>
              <w:jc w:val="right"/>
              <w:rPr>
                <w:sz w:val="20"/>
                <w:szCs w:val="20"/>
                <w:lang w:val="es-ES_tradnl" w:eastAsia="en-CA"/>
              </w:rPr>
            </w:pPr>
            <w:r w:rsidRPr="0043762A">
              <w:rPr>
                <w:sz w:val="20"/>
                <w:szCs w:val="20"/>
                <w:lang w:val="es-ES_tradnl" w:eastAsia="en-CA"/>
              </w:rPr>
              <w:t>5</w:t>
            </w:r>
            <w:r w:rsidR="007F0BF3" w:rsidRPr="0043762A">
              <w:rPr>
                <w:sz w:val="20"/>
                <w:szCs w:val="20"/>
                <w:lang w:val="es-ES_tradnl" w:eastAsia="en-CA"/>
              </w:rPr>
              <w:t>,</w:t>
            </w:r>
            <w:r w:rsidRPr="0043762A">
              <w:rPr>
                <w:sz w:val="20"/>
                <w:szCs w:val="20"/>
                <w:lang w:val="es-ES_tradnl" w:eastAsia="en-CA"/>
              </w:rPr>
              <w:t>57</w:t>
            </w:r>
          </w:p>
        </w:tc>
        <w:tc>
          <w:tcPr>
            <w:tcW w:w="37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835EC4" w14:textId="77777777" w:rsidR="00801F5F" w:rsidRPr="0043762A" w:rsidRDefault="00801F5F" w:rsidP="00E9030B">
            <w:pPr>
              <w:jc w:val="right"/>
              <w:rPr>
                <w:sz w:val="20"/>
                <w:szCs w:val="20"/>
                <w:lang w:val="es-ES_tradnl" w:eastAsia="en-CA"/>
              </w:rPr>
            </w:pPr>
            <w:r w:rsidRPr="0043762A">
              <w:rPr>
                <w:sz w:val="20"/>
                <w:szCs w:val="20"/>
                <w:lang w:val="es-ES_tradnl" w:eastAsia="en-CA"/>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D74A23" w14:textId="3C2C13A2" w:rsidR="00801F5F" w:rsidRPr="0043762A" w:rsidRDefault="00801F5F" w:rsidP="00E9030B">
            <w:pPr>
              <w:jc w:val="right"/>
              <w:rPr>
                <w:sz w:val="20"/>
                <w:szCs w:val="20"/>
                <w:lang w:val="es-ES_tradnl" w:eastAsia="en-CA"/>
              </w:rPr>
            </w:pPr>
            <w:r w:rsidRPr="0043762A">
              <w:rPr>
                <w:sz w:val="20"/>
                <w:szCs w:val="20"/>
                <w:lang w:val="es-ES_tradnl" w:eastAsia="en-CA"/>
              </w:rPr>
              <w:t>24</w:t>
            </w:r>
            <w:r w:rsidR="007F0BF3" w:rsidRPr="0043762A">
              <w:rPr>
                <w:sz w:val="20"/>
                <w:szCs w:val="20"/>
                <w:lang w:val="es-ES_tradnl" w:eastAsia="en-CA"/>
              </w:rPr>
              <w:t>,</w:t>
            </w:r>
            <w:r w:rsidRPr="0043762A">
              <w:rPr>
                <w:sz w:val="20"/>
                <w:szCs w:val="20"/>
                <w:lang w:val="es-ES_tradnl" w:eastAsia="en-CA"/>
              </w:rPr>
              <w:t>18</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743FEC0" w14:textId="77777777" w:rsidR="00801F5F" w:rsidRPr="0043762A" w:rsidRDefault="00801F5F" w:rsidP="00E9030B">
            <w:pPr>
              <w:jc w:val="right"/>
              <w:rPr>
                <w:sz w:val="20"/>
                <w:szCs w:val="20"/>
                <w:lang w:val="es-ES_tradnl" w:eastAsia="en-CA"/>
              </w:rPr>
            </w:pPr>
            <w:r w:rsidRPr="0043762A">
              <w:rPr>
                <w:sz w:val="20"/>
                <w:szCs w:val="20"/>
                <w:lang w:val="es-ES_tradnl" w:eastAsia="en-CA"/>
              </w:rPr>
              <w:t>0</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690E403" w14:textId="77777777" w:rsidR="00801F5F" w:rsidRPr="0043762A" w:rsidRDefault="00801F5F" w:rsidP="00E9030B">
            <w:pPr>
              <w:jc w:val="right"/>
              <w:rPr>
                <w:sz w:val="20"/>
                <w:szCs w:val="20"/>
                <w:lang w:val="es-ES_tradnl" w:eastAsia="en-CA"/>
              </w:rPr>
            </w:pPr>
            <w:r w:rsidRPr="0043762A">
              <w:rPr>
                <w:sz w:val="20"/>
                <w:szCs w:val="20"/>
                <w:lang w:val="es-ES_tradnl" w:eastAsia="en-CA"/>
              </w:rPr>
              <w:t>0</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88463F" w14:textId="77777777" w:rsidR="00801F5F" w:rsidRPr="0043762A" w:rsidRDefault="00801F5F" w:rsidP="00E9030B">
            <w:pPr>
              <w:jc w:val="right"/>
              <w:rPr>
                <w:sz w:val="20"/>
                <w:szCs w:val="20"/>
                <w:lang w:val="es-ES_tradnl" w:eastAsia="en-CA"/>
              </w:rPr>
            </w:pPr>
            <w:r w:rsidRPr="0043762A">
              <w:rPr>
                <w:sz w:val="20"/>
                <w:szCs w:val="20"/>
                <w:lang w:val="es-ES_tradnl" w:eastAsia="en-CA"/>
              </w:rPr>
              <w:t>0</w:t>
            </w:r>
          </w:p>
        </w:tc>
        <w:tc>
          <w:tcPr>
            <w:tcW w:w="46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FB9BCE" w14:textId="6CC72858" w:rsidR="00801F5F" w:rsidRPr="0043762A" w:rsidRDefault="00801F5F" w:rsidP="00E9030B">
            <w:pPr>
              <w:jc w:val="right"/>
              <w:rPr>
                <w:sz w:val="20"/>
                <w:szCs w:val="20"/>
                <w:lang w:val="es-ES_tradnl" w:eastAsia="en-CA"/>
              </w:rPr>
            </w:pPr>
            <w:r w:rsidRPr="0043762A">
              <w:rPr>
                <w:sz w:val="20"/>
                <w:szCs w:val="20"/>
                <w:lang w:val="es-ES_tradnl" w:eastAsia="en-CA"/>
              </w:rPr>
              <w:t>29</w:t>
            </w:r>
            <w:r w:rsidR="007F0BF3" w:rsidRPr="0043762A">
              <w:rPr>
                <w:sz w:val="20"/>
                <w:szCs w:val="20"/>
                <w:lang w:val="es-ES_tradnl" w:eastAsia="en-CA"/>
              </w:rPr>
              <w:t>,</w:t>
            </w:r>
            <w:r w:rsidRPr="0043762A">
              <w:rPr>
                <w:sz w:val="20"/>
                <w:szCs w:val="20"/>
                <w:lang w:val="es-ES_tradnl" w:eastAsia="en-CA"/>
              </w:rPr>
              <w:t>75</w:t>
            </w:r>
          </w:p>
        </w:tc>
        <w:tc>
          <w:tcPr>
            <w:tcW w:w="63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494FB29" w14:textId="1FCE368A" w:rsidR="00801F5F" w:rsidRPr="0043762A" w:rsidRDefault="00801F5F" w:rsidP="00E9030B">
            <w:pPr>
              <w:jc w:val="center"/>
              <w:rPr>
                <w:sz w:val="20"/>
                <w:szCs w:val="20"/>
                <w:lang w:val="es-ES_tradnl" w:eastAsia="en-CA"/>
              </w:rPr>
            </w:pPr>
            <w:r w:rsidRPr="0043762A">
              <w:rPr>
                <w:sz w:val="20"/>
                <w:szCs w:val="20"/>
                <w:lang w:val="es-ES_tradnl" w:eastAsia="en-CA"/>
              </w:rPr>
              <w:t>11</w:t>
            </w:r>
            <w:r w:rsidR="007F0BF3" w:rsidRPr="0043762A">
              <w:rPr>
                <w:sz w:val="20"/>
                <w:szCs w:val="20"/>
                <w:lang w:val="es-ES_tradnl" w:eastAsia="en-CA"/>
              </w:rPr>
              <w:t>,</w:t>
            </w:r>
            <w:r w:rsidRPr="0043762A">
              <w:rPr>
                <w:sz w:val="20"/>
                <w:szCs w:val="20"/>
                <w:lang w:val="es-ES_tradnl" w:eastAsia="en-CA"/>
              </w:rPr>
              <w:t>6</w:t>
            </w:r>
          </w:p>
        </w:tc>
      </w:tr>
      <w:tr w:rsidR="00801F5F" w:rsidRPr="0043762A" w14:paraId="43BC0AFB" w14:textId="77777777" w:rsidTr="00E9030B">
        <w:trPr>
          <w:trHeight w:val="284"/>
        </w:trPr>
        <w:tc>
          <w:tcPr>
            <w:tcW w:w="121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0A638F8" w14:textId="73C17B68" w:rsidR="00801F5F" w:rsidRPr="0043762A" w:rsidRDefault="0028315C" w:rsidP="00E9030B">
            <w:pPr>
              <w:ind w:left="-57"/>
              <w:jc w:val="left"/>
              <w:rPr>
                <w:sz w:val="20"/>
                <w:szCs w:val="20"/>
                <w:lang w:val="es-ES_tradnl" w:eastAsia="en-CA"/>
              </w:rPr>
            </w:pPr>
            <w:r w:rsidRPr="0043762A">
              <w:rPr>
                <w:sz w:val="20"/>
                <w:szCs w:val="20"/>
                <w:lang w:val="es-ES_tradnl" w:eastAsia="en-CA"/>
              </w:rPr>
              <w:t>Refrigeración i</w:t>
            </w:r>
            <w:r w:rsidR="00801F5F" w:rsidRPr="0043762A">
              <w:rPr>
                <w:sz w:val="20"/>
                <w:szCs w:val="20"/>
                <w:lang w:val="es-ES_tradnl" w:eastAsia="en-CA"/>
              </w:rPr>
              <w:t xml:space="preserve">ndustrial </w:t>
            </w:r>
          </w:p>
        </w:tc>
        <w:tc>
          <w:tcPr>
            <w:tcW w:w="53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3E4381F" w14:textId="6C0EEE3A" w:rsidR="00801F5F" w:rsidRPr="0043762A" w:rsidRDefault="00801F5F" w:rsidP="00E9030B">
            <w:pPr>
              <w:jc w:val="right"/>
              <w:rPr>
                <w:sz w:val="20"/>
                <w:szCs w:val="20"/>
                <w:lang w:val="es-ES_tradnl" w:eastAsia="en-CA"/>
              </w:rPr>
            </w:pPr>
            <w:r w:rsidRPr="0043762A">
              <w:rPr>
                <w:sz w:val="20"/>
                <w:szCs w:val="20"/>
                <w:lang w:val="es-ES_tradnl" w:eastAsia="en-CA"/>
              </w:rPr>
              <w:t>33</w:t>
            </w:r>
            <w:r w:rsidR="007F0BF3" w:rsidRPr="0043762A">
              <w:rPr>
                <w:sz w:val="20"/>
                <w:szCs w:val="20"/>
                <w:lang w:val="es-ES_tradnl" w:eastAsia="en-CA"/>
              </w:rPr>
              <w:t>,</w:t>
            </w:r>
            <w:r w:rsidRPr="0043762A">
              <w:rPr>
                <w:sz w:val="20"/>
                <w:szCs w:val="20"/>
                <w:lang w:val="es-ES_tradnl" w:eastAsia="en-CA"/>
              </w:rPr>
              <w:t>44</w:t>
            </w:r>
          </w:p>
        </w:tc>
        <w:tc>
          <w:tcPr>
            <w:tcW w:w="37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549AF50" w14:textId="77777777" w:rsidR="00801F5F" w:rsidRPr="0043762A" w:rsidRDefault="00801F5F" w:rsidP="00E9030B">
            <w:pPr>
              <w:jc w:val="right"/>
              <w:rPr>
                <w:sz w:val="20"/>
                <w:szCs w:val="20"/>
                <w:lang w:val="es-ES_tradnl" w:eastAsia="en-CA"/>
              </w:rPr>
            </w:pPr>
            <w:r w:rsidRPr="0043762A">
              <w:rPr>
                <w:sz w:val="20"/>
                <w:szCs w:val="20"/>
                <w:lang w:val="es-ES_tradnl" w:eastAsia="en-CA"/>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D78249" w14:textId="1A2354CD" w:rsidR="00801F5F" w:rsidRPr="0043762A" w:rsidRDefault="00801F5F" w:rsidP="00E9030B">
            <w:pPr>
              <w:jc w:val="right"/>
              <w:rPr>
                <w:sz w:val="20"/>
                <w:szCs w:val="20"/>
                <w:lang w:val="es-ES_tradnl" w:eastAsia="en-CA"/>
              </w:rPr>
            </w:pPr>
            <w:r w:rsidRPr="0043762A">
              <w:rPr>
                <w:sz w:val="20"/>
                <w:szCs w:val="20"/>
                <w:lang w:val="es-ES_tradnl" w:eastAsia="en-CA"/>
              </w:rPr>
              <w:t>12</w:t>
            </w:r>
            <w:r w:rsidR="007F0BF3" w:rsidRPr="0043762A">
              <w:rPr>
                <w:sz w:val="20"/>
                <w:szCs w:val="20"/>
                <w:lang w:val="es-ES_tradnl" w:eastAsia="en-CA"/>
              </w:rPr>
              <w:t>,</w:t>
            </w:r>
            <w:r w:rsidRPr="0043762A">
              <w:rPr>
                <w:sz w:val="20"/>
                <w:szCs w:val="20"/>
                <w:lang w:val="es-ES_tradnl" w:eastAsia="en-CA"/>
              </w:rPr>
              <w:t>42</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4AE0C87" w14:textId="35F58848" w:rsidR="00801F5F" w:rsidRPr="0043762A" w:rsidRDefault="00801F5F" w:rsidP="00E9030B">
            <w:pPr>
              <w:jc w:val="right"/>
              <w:rPr>
                <w:sz w:val="20"/>
                <w:szCs w:val="20"/>
                <w:lang w:val="es-ES_tradnl" w:eastAsia="en-CA"/>
              </w:rPr>
            </w:pPr>
            <w:r w:rsidRPr="0043762A">
              <w:rPr>
                <w:sz w:val="20"/>
                <w:szCs w:val="20"/>
                <w:lang w:val="es-ES_tradnl" w:eastAsia="en-CA"/>
              </w:rPr>
              <w:t>0</w:t>
            </w:r>
            <w:r w:rsidR="007F0BF3" w:rsidRPr="0043762A">
              <w:rPr>
                <w:sz w:val="20"/>
                <w:szCs w:val="20"/>
                <w:lang w:val="es-ES_tradnl" w:eastAsia="en-CA"/>
              </w:rPr>
              <w:t>,</w:t>
            </w:r>
            <w:r w:rsidRPr="0043762A">
              <w:rPr>
                <w:sz w:val="20"/>
                <w:szCs w:val="20"/>
                <w:lang w:val="es-ES_tradnl" w:eastAsia="en-CA"/>
              </w:rPr>
              <w:t>06</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2360FF" w14:textId="77777777" w:rsidR="00801F5F" w:rsidRPr="0043762A" w:rsidRDefault="00801F5F" w:rsidP="00E9030B">
            <w:pPr>
              <w:jc w:val="right"/>
              <w:rPr>
                <w:sz w:val="20"/>
                <w:szCs w:val="20"/>
                <w:lang w:val="es-ES_tradnl" w:eastAsia="en-CA"/>
              </w:rPr>
            </w:pPr>
            <w:r w:rsidRPr="0043762A">
              <w:rPr>
                <w:sz w:val="20"/>
                <w:szCs w:val="20"/>
                <w:lang w:val="es-ES_tradnl" w:eastAsia="en-CA"/>
              </w:rPr>
              <w:t>0</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C4CFB31" w14:textId="0F6A6FFA" w:rsidR="00801F5F" w:rsidRPr="0043762A" w:rsidRDefault="00801F5F" w:rsidP="00E9030B">
            <w:pPr>
              <w:jc w:val="right"/>
              <w:rPr>
                <w:sz w:val="20"/>
                <w:szCs w:val="20"/>
                <w:lang w:val="es-ES_tradnl" w:eastAsia="en-CA"/>
              </w:rPr>
            </w:pPr>
            <w:r w:rsidRPr="0043762A">
              <w:rPr>
                <w:sz w:val="20"/>
                <w:szCs w:val="20"/>
                <w:lang w:val="es-ES_tradnl" w:eastAsia="en-CA"/>
              </w:rPr>
              <w:t>0</w:t>
            </w:r>
            <w:r w:rsidR="007F0BF3" w:rsidRPr="0043762A">
              <w:rPr>
                <w:sz w:val="20"/>
                <w:szCs w:val="20"/>
                <w:lang w:val="es-ES_tradnl" w:eastAsia="en-CA"/>
              </w:rPr>
              <w:t>,</w:t>
            </w:r>
            <w:r w:rsidRPr="0043762A">
              <w:rPr>
                <w:sz w:val="20"/>
                <w:szCs w:val="20"/>
                <w:lang w:val="es-ES_tradnl" w:eastAsia="en-CA"/>
              </w:rPr>
              <w:t>31</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4D577F" w14:textId="6F22B1FE" w:rsidR="00801F5F" w:rsidRPr="0043762A" w:rsidRDefault="00801F5F" w:rsidP="00E9030B">
            <w:pPr>
              <w:jc w:val="right"/>
              <w:rPr>
                <w:sz w:val="20"/>
                <w:szCs w:val="20"/>
                <w:lang w:val="es-ES_tradnl" w:eastAsia="en-CA"/>
              </w:rPr>
            </w:pPr>
            <w:r w:rsidRPr="0043762A">
              <w:rPr>
                <w:sz w:val="20"/>
                <w:szCs w:val="20"/>
                <w:lang w:val="es-ES_tradnl" w:eastAsia="en-CA"/>
              </w:rPr>
              <w:t>46</w:t>
            </w:r>
            <w:r w:rsidR="007F0BF3" w:rsidRPr="0043762A">
              <w:rPr>
                <w:sz w:val="20"/>
                <w:szCs w:val="20"/>
                <w:lang w:val="es-ES_tradnl" w:eastAsia="en-CA"/>
              </w:rPr>
              <w:t>,</w:t>
            </w:r>
            <w:r w:rsidRPr="0043762A">
              <w:rPr>
                <w:sz w:val="20"/>
                <w:szCs w:val="20"/>
                <w:lang w:val="es-ES_tradnl" w:eastAsia="en-CA"/>
              </w:rPr>
              <w:t>23</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229507" w14:textId="7DB6DCE2" w:rsidR="00801F5F" w:rsidRPr="0043762A" w:rsidRDefault="00801F5F" w:rsidP="00E9030B">
            <w:pPr>
              <w:jc w:val="center"/>
              <w:rPr>
                <w:sz w:val="20"/>
                <w:szCs w:val="20"/>
                <w:lang w:val="es-ES_tradnl" w:eastAsia="en-CA"/>
              </w:rPr>
            </w:pPr>
            <w:r w:rsidRPr="0043762A">
              <w:rPr>
                <w:sz w:val="20"/>
                <w:szCs w:val="20"/>
                <w:lang w:val="es-ES_tradnl" w:eastAsia="en-CA"/>
              </w:rPr>
              <w:t>18</w:t>
            </w:r>
            <w:r w:rsidR="007F0BF3" w:rsidRPr="0043762A">
              <w:rPr>
                <w:sz w:val="20"/>
                <w:szCs w:val="20"/>
                <w:lang w:val="es-ES_tradnl" w:eastAsia="en-CA"/>
              </w:rPr>
              <w:t>,</w:t>
            </w:r>
            <w:r w:rsidRPr="0043762A">
              <w:rPr>
                <w:sz w:val="20"/>
                <w:szCs w:val="20"/>
                <w:lang w:val="es-ES_tradnl" w:eastAsia="en-CA"/>
              </w:rPr>
              <w:t>0</w:t>
            </w:r>
          </w:p>
        </w:tc>
      </w:tr>
      <w:tr w:rsidR="00801F5F" w:rsidRPr="0043762A" w14:paraId="69950853" w14:textId="77777777" w:rsidTr="00E9030B">
        <w:trPr>
          <w:trHeight w:val="83"/>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FE0611" w14:textId="1E2ACBEE" w:rsidR="00801F5F" w:rsidRPr="0043762A" w:rsidRDefault="00001346" w:rsidP="00E9030B">
            <w:pPr>
              <w:ind w:left="-57" w:right="-111"/>
              <w:jc w:val="left"/>
              <w:rPr>
                <w:sz w:val="20"/>
                <w:szCs w:val="20"/>
                <w:lang w:val="es-ES_tradnl" w:eastAsia="en-CA"/>
              </w:rPr>
            </w:pPr>
            <w:r w:rsidRPr="0043762A">
              <w:rPr>
                <w:sz w:val="20"/>
                <w:szCs w:val="20"/>
                <w:lang w:val="es-ES_tradnl" w:eastAsia="en-CA"/>
              </w:rPr>
              <w:t>AC residencial</w:t>
            </w:r>
          </w:p>
        </w:tc>
        <w:tc>
          <w:tcPr>
            <w:tcW w:w="53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3B8D92" w14:textId="77777777" w:rsidR="00801F5F" w:rsidRPr="0043762A" w:rsidRDefault="00801F5F" w:rsidP="00E9030B">
            <w:pPr>
              <w:jc w:val="right"/>
              <w:rPr>
                <w:sz w:val="20"/>
                <w:szCs w:val="20"/>
                <w:lang w:val="es-ES_tradnl" w:eastAsia="en-CA"/>
              </w:rPr>
            </w:pPr>
            <w:r w:rsidRPr="0043762A">
              <w:rPr>
                <w:sz w:val="20"/>
                <w:szCs w:val="20"/>
                <w:lang w:val="es-ES_tradnl" w:eastAsia="en-CA"/>
              </w:rPr>
              <w:t>0</w:t>
            </w:r>
          </w:p>
        </w:tc>
        <w:tc>
          <w:tcPr>
            <w:tcW w:w="37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B2FA3F" w14:textId="48684BA3" w:rsidR="00801F5F" w:rsidRPr="0043762A" w:rsidRDefault="00801F5F" w:rsidP="00E9030B">
            <w:pPr>
              <w:jc w:val="right"/>
              <w:rPr>
                <w:sz w:val="20"/>
                <w:szCs w:val="20"/>
                <w:lang w:val="es-ES_tradnl" w:eastAsia="en-CA"/>
              </w:rPr>
            </w:pPr>
            <w:r w:rsidRPr="0043762A">
              <w:rPr>
                <w:sz w:val="20"/>
                <w:szCs w:val="20"/>
                <w:lang w:val="es-ES_tradnl" w:eastAsia="en-CA"/>
              </w:rPr>
              <w:t>0</w:t>
            </w:r>
            <w:r w:rsidR="007F0BF3" w:rsidRPr="0043762A">
              <w:rPr>
                <w:sz w:val="20"/>
                <w:szCs w:val="20"/>
                <w:lang w:val="es-ES_tradnl" w:eastAsia="en-CA"/>
              </w:rPr>
              <w:t>,</w:t>
            </w:r>
            <w:r w:rsidRPr="0043762A">
              <w:rPr>
                <w:sz w:val="20"/>
                <w:szCs w:val="20"/>
                <w:lang w:val="es-ES_tradnl" w:eastAsia="en-CA"/>
              </w:rPr>
              <w:t>05</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37256B" w14:textId="77777777" w:rsidR="00801F5F" w:rsidRPr="0043762A" w:rsidRDefault="00801F5F" w:rsidP="00E9030B">
            <w:pPr>
              <w:jc w:val="right"/>
              <w:rPr>
                <w:sz w:val="20"/>
                <w:szCs w:val="20"/>
                <w:lang w:val="es-ES_tradnl" w:eastAsia="en-CA"/>
              </w:rPr>
            </w:pPr>
            <w:r w:rsidRPr="0043762A">
              <w:rPr>
                <w:sz w:val="20"/>
                <w:szCs w:val="20"/>
                <w:lang w:val="es-ES_tradnl" w:eastAsia="en-CA"/>
              </w:rPr>
              <w:t>0</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1A34E3E" w14:textId="77777777" w:rsidR="00801F5F" w:rsidRPr="0043762A" w:rsidRDefault="00801F5F" w:rsidP="00E9030B">
            <w:pPr>
              <w:jc w:val="right"/>
              <w:rPr>
                <w:sz w:val="20"/>
                <w:szCs w:val="20"/>
                <w:lang w:val="es-ES_tradnl" w:eastAsia="en-CA"/>
              </w:rPr>
            </w:pPr>
            <w:r w:rsidRPr="0043762A">
              <w:rPr>
                <w:sz w:val="20"/>
                <w:szCs w:val="20"/>
                <w:lang w:val="es-ES_tradnl" w:eastAsia="en-CA"/>
              </w:rPr>
              <w:t>0</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FD683C" w14:textId="77777777" w:rsidR="00801F5F" w:rsidRPr="0043762A" w:rsidRDefault="00801F5F" w:rsidP="00E9030B">
            <w:pPr>
              <w:jc w:val="right"/>
              <w:rPr>
                <w:sz w:val="20"/>
                <w:szCs w:val="20"/>
                <w:lang w:val="es-ES_tradnl" w:eastAsia="en-CA"/>
              </w:rPr>
            </w:pPr>
            <w:r w:rsidRPr="0043762A">
              <w:rPr>
                <w:sz w:val="20"/>
                <w:szCs w:val="20"/>
                <w:lang w:val="es-ES_tradnl" w:eastAsia="en-CA"/>
              </w:rPr>
              <w:t>0</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9472C0" w14:textId="50488308" w:rsidR="00801F5F" w:rsidRPr="0043762A" w:rsidRDefault="00801F5F" w:rsidP="00E9030B">
            <w:pPr>
              <w:jc w:val="right"/>
              <w:rPr>
                <w:sz w:val="20"/>
                <w:szCs w:val="20"/>
                <w:lang w:val="es-ES_tradnl" w:eastAsia="en-CA"/>
              </w:rPr>
            </w:pPr>
            <w:r w:rsidRPr="0043762A">
              <w:rPr>
                <w:sz w:val="20"/>
                <w:szCs w:val="20"/>
                <w:lang w:val="es-ES_tradnl" w:eastAsia="en-CA"/>
              </w:rPr>
              <w:t>38</w:t>
            </w:r>
            <w:r w:rsidR="007F0BF3" w:rsidRPr="0043762A">
              <w:rPr>
                <w:sz w:val="20"/>
                <w:szCs w:val="20"/>
                <w:lang w:val="es-ES_tradnl" w:eastAsia="en-CA"/>
              </w:rPr>
              <w:t>,</w:t>
            </w:r>
            <w:r w:rsidRPr="0043762A">
              <w:rPr>
                <w:sz w:val="20"/>
                <w:szCs w:val="20"/>
                <w:lang w:val="es-ES_tradnl" w:eastAsia="en-CA"/>
              </w:rPr>
              <w:t>71</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032F5B" w14:textId="535B6BF0" w:rsidR="00801F5F" w:rsidRPr="0043762A" w:rsidRDefault="00801F5F" w:rsidP="00E9030B">
            <w:pPr>
              <w:jc w:val="right"/>
              <w:rPr>
                <w:sz w:val="20"/>
                <w:szCs w:val="20"/>
                <w:lang w:val="es-ES_tradnl" w:eastAsia="en-CA"/>
              </w:rPr>
            </w:pPr>
            <w:r w:rsidRPr="0043762A">
              <w:rPr>
                <w:sz w:val="20"/>
                <w:szCs w:val="20"/>
                <w:lang w:val="es-ES_tradnl" w:eastAsia="en-CA"/>
              </w:rPr>
              <w:t>38</w:t>
            </w:r>
            <w:r w:rsidR="007F0BF3" w:rsidRPr="0043762A">
              <w:rPr>
                <w:sz w:val="20"/>
                <w:szCs w:val="20"/>
                <w:lang w:val="es-ES_tradnl" w:eastAsia="en-CA"/>
              </w:rPr>
              <w:t>,</w:t>
            </w:r>
            <w:r w:rsidRPr="0043762A">
              <w:rPr>
                <w:sz w:val="20"/>
                <w:szCs w:val="20"/>
                <w:lang w:val="es-ES_tradnl" w:eastAsia="en-CA"/>
              </w:rPr>
              <w:t>76</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3C7659" w14:textId="01CC4040" w:rsidR="00801F5F" w:rsidRPr="0043762A" w:rsidRDefault="00801F5F" w:rsidP="00E9030B">
            <w:pPr>
              <w:jc w:val="center"/>
              <w:rPr>
                <w:sz w:val="20"/>
                <w:szCs w:val="20"/>
                <w:lang w:val="es-ES_tradnl" w:eastAsia="en-CA"/>
              </w:rPr>
            </w:pPr>
            <w:r w:rsidRPr="0043762A">
              <w:rPr>
                <w:sz w:val="20"/>
                <w:szCs w:val="20"/>
                <w:lang w:val="es-ES_tradnl" w:eastAsia="en-CA"/>
              </w:rPr>
              <w:t>15</w:t>
            </w:r>
            <w:r w:rsidR="007F0BF3" w:rsidRPr="0043762A">
              <w:rPr>
                <w:sz w:val="20"/>
                <w:szCs w:val="20"/>
                <w:lang w:val="es-ES_tradnl" w:eastAsia="en-CA"/>
              </w:rPr>
              <w:t>,</w:t>
            </w:r>
            <w:r w:rsidRPr="0043762A">
              <w:rPr>
                <w:sz w:val="20"/>
                <w:szCs w:val="20"/>
                <w:lang w:val="es-ES_tradnl" w:eastAsia="en-CA"/>
              </w:rPr>
              <w:t>1</w:t>
            </w:r>
          </w:p>
        </w:tc>
      </w:tr>
      <w:tr w:rsidR="00801F5F" w:rsidRPr="0043762A" w14:paraId="13B4C068" w14:textId="77777777" w:rsidTr="00E9030B">
        <w:trPr>
          <w:trHeight w:hRule="exact" w:val="57"/>
        </w:trPr>
        <w:tc>
          <w:tcPr>
            <w:tcW w:w="121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6D49BF" w14:textId="67CA1E07" w:rsidR="00801F5F" w:rsidRPr="0043762A" w:rsidRDefault="00801F5F" w:rsidP="00E9030B">
            <w:pPr>
              <w:ind w:left="-57"/>
              <w:jc w:val="left"/>
              <w:rPr>
                <w:sz w:val="20"/>
                <w:szCs w:val="20"/>
                <w:lang w:val="es-ES_tradnl" w:eastAsia="en-CA"/>
              </w:rPr>
            </w:pPr>
            <w:r w:rsidRPr="0043762A">
              <w:rPr>
                <w:sz w:val="20"/>
                <w:szCs w:val="20"/>
                <w:lang w:val="es-ES_tradnl" w:eastAsia="en-CA"/>
              </w:rPr>
              <w:t>Ot</w:t>
            </w:r>
            <w:r w:rsidR="00001346" w:rsidRPr="0043762A">
              <w:rPr>
                <w:sz w:val="20"/>
                <w:szCs w:val="20"/>
                <w:lang w:val="es-ES_tradnl" w:eastAsia="en-CA"/>
              </w:rPr>
              <w:t>ros tipos de</w:t>
            </w:r>
            <w:r w:rsidRPr="0043762A">
              <w:rPr>
                <w:sz w:val="20"/>
                <w:szCs w:val="20"/>
                <w:lang w:val="es-ES_tradnl" w:eastAsia="en-CA"/>
              </w:rPr>
              <w:t xml:space="preserve"> AC</w:t>
            </w:r>
            <w:r w:rsidRPr="0043762A">
              <w:rPr>
                <w:rStyle w:val="FootnoteReference"/>
                <w:sz w:val="20"/>
                <w:szCs w:val="20"/>
                <w:lang w:val="es-ES_tradnl" w:eastAsia="en-CA"/>
              </w:rPr>
              <w:footnoteReference w:id="9"/>
            </w:r>
          </w:p>
        </w:tc>
        <w:tc>
          <w:tcPr>
            <w:tcW w:w="53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B2E5F4" w14:textId="381AB961" w:rsidR="00801F5F" w:rsidRPr="0043762A" w:rsidRDefault="00801F5F" w:rsidP="00E9030B">
            <w:pPr>
              <w:jc w:val="right"/>
              <w:rPr>
                <w:sz w:val="20"/>
                <w:szCs w:val="20"/>
                <w:lang w:val="es-ES_tradnl" w:eastAsia="en-CA"/>
              </w:rPr>
            </w:pPr>
            <w:r w:rsidRPr="0043762A">
              <w:rPr>
                <w:sz w:val="20"/>
                <w:szCs w:val="20"/>
                <w:lang w:val="es-ES_tradnl" w:eastAsia="en-CA"/>
              </w:rPr>
              <w:t>0</w:t>
            </w:r>
            <w:r w:rsidR="007F0BF3" w:rsidRPr="0043762A">
              <w:rPr>
                <w:sz w:val="20"/>
                <w:szCs w:val="20"/>
                <w:lang w:val="es-ES_tradnl" w:eastAsia="en-CA"/>
              </w:rPr>
              <w:t>,</w:t>
            </w:r>
            <w:r w:rsidRPr="0043762A">
              <w:rPr>
                <w:sz w:val="20"/>
                <w:szCs w:val="20"/>
                <w:lang w:val="es-ES_tradnl" w:eastAsia="en-CA"/>
              </w:rPr>
              <w:t>42</w:t>
            </w:r>
          </w:p>
        </w:tc>
        <w:tc>
          <w:tcPr>
            <w:tcW w:w="37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2C72A6" w14:textId="53DD6215" w:rsidR="00801F5F" w:rsidRPr="0043762A" w:rsidRDefault="00801F5F" w:rsidP="00E9030B">
            <w:pPr>
              <w:jc w:val="right"/>
              <w:rPr>
                <w:sz w:val="20"/>
                <w:szCs w:val="20"/>
                <w:lang w:val="es-ES_tradnl" w:eastAsia="en-CA"/>
              </w:rPr>
            </w:pPr>
            <w:r w:rsidRPr="0043762A">
              <w:rPr>
                <w:sz w:val="20"/>
                <w:szCs w:val="20"/>
                <w:lang w:val="es-ES_tradnl" w:eastAsia="en-CA"/>
              </w:rPr>
              <w:t>0</w:t>
            </w:r>
            <w:r w:rsidR="007F0BF3" w:rsidRPr="0043762A">
              <w:rPr>
                <w:sz w:val="20"/>
                <w:szCs w:val="20"/>
                <w:lang w:val="es-ES_tradnl" w:eastAsia="en-CA"/>
              </w:rPr>
              <w:t>,</w:t>
            </w:r>
            <w:r w:rsidRPr="0043762A">
              <w:rPr>
                <w:sz w:val="20"/>
                <w:szCs w:val="20"/>
                <w:lang w:val="es-ES_tradnl" w:eastAsia="en-CA"/>
              </w:rPr>
              <w:t>02</w:t>
            </w:r>
          </w:p>
        </w:tc>
        <w:tc>
          <w:tcPr>
            <w:tcW w:w="53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36F5D7" w14:textId="77777777" w:rsidR="00801F5F" w:rsidRPr="0043762A" w:rsidRDefault="00801F5F" w:rsidP="00E9030B">
            <w:pPr>
              <w:jc w:val="right"/>
              <w:rPr>
                <w:sz w:val="20"/>
                <w:szCs w:val="20"/>
                <w:lang w:val="es-ES_tradnl" w:eastAsia="en-CA"/>
              </w:rPr>
            </w:pPr>
            <w:r w:rsidRPr="0043762A">
              <w:rPr>
                <w:sz w:val="20"/>
                <w:szCs w:val="20"/>
                <w:lang w:val="es-ES_tradnl" w:eastAsia="en-CA"/>
              </w:rPr>
              <w:t>0</w:t>
            </w:r>
          </w:p>
        </w:tc>
        <w:tc>
          <w:tcPr>
            <w:tcW w:w="376"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1820109" w14:textId="77777777" w:rsidR="00801F5F" w:rsidRPr="0043762A" w:rsidRDefault="00801F5F" w:rsidP="00E9030B">
            <w:pPr>
              <w:jc w:val="right"/>
              <w:rPr>
                <w:sz w:val="20"/>
                <w:szCs w:val="20"/>
                <w:lang w:val="es-ES_tradnl" w:eastAsia="en-CA"/>
              </w:rPr>
            </w:pPr>
            <w:r w:rsidRPr="0043762A">
              <w:rPr>
                <w:sz w:val="20"/>
                <w:szCs w:val="20"/>
                <w:lang w:val="es-ES_tradnl" w:eastAsia="en-CA"/>
              </w:rPr>
              <w:t>0</w:t>
            </w:r>
          </w:p>
        </w:tc>
        <w:tc>
          <w:tcPr>
            <w:tcW w:w="410"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6E9E80" w14:textId="39A94E9C" w:rsidR="00801F5F" w:rsidRPr="0043762A" w:rsidRDefault="00801F5F" w:rsidP="00E9030B">
            <w:pPr>
              <w:jc w:val="right"/>
              <w:rPr>
                <w:sz w:val="20"/>
                <w:szCs w:val="20"/>
                <w:lang w:val="es-ES_tradnl" w:eastAsia="en-CA"/>
              </w:rPr>
            </w:pPr>
            <w:r w:rsidRPr="0043762A">
              <w:rPr>
                <w:sz w:val="20"/>
                <w:szCs w:val="20"/>
                <w:lang w:val="es-ES_tradnl" w:eastAsia="en-CA"/>
              </w:rPr>
              <w:t>8</w:t>
            </w:r>
            <w:r w:rsidR="007F0BF3" w:rsidRPr="0043762A">
              <w:rPr>
                <w:sz w:val="20"/>
                <w:szCs w:val="20"/>
                <w:lang w:val="es-ES_tradnl" w:eastAsia="en-CA"/>
              </w:rPr>
              <w:t>,</w:t>
            </w:r>
            <w:r w:rsidRPr="0043762A">
              <w:rPr>
                <w:sz w:val="20"/>
                <w:szCs w:val="20"/>
                <w:lang w:val="es-ES_tradnl" w:eastAsia="en-CA"/>
              </w:rPr>
              <w:t>19</w:t>
            </w:r>
          </w:p>
        </w:tc>
        <w:tc>
          <w:tcPr>
            <w:tcW w:w="463"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5C33B03" w14:textId="4C7B5981" w:rsidR="00801F5F" w:rsidRPr="0043762A" w:rsidRDefault="00801F5F" w:rsidP="00E9030B">
            <w:pPr>
              <w:jc w:val="right"/>
              <w:rPr>
                <w:sz w:val="20"/>
                <w:szCs w:val="20"/>
                <w:lang w:val="es-ES_tradnl" w:eastAsia="en-CA"/>
              </w:rPr>
            </w:pPr>
            <w:r w:rsidRPr="0043762A">
              <w:rPr>
                <w:sz w:val="20"/>
                <w:szCs w:val="20"/>
                <w:lang w:val="es-ES_tradnl" w:eastAsia="en-CA"/>
              </w:rPr>
              <w:t>18</w:t>
            </w:r>
            <w:r w:rsidR="007F0BF3" w:rsidRPr="0043762A">
              <w:rPr>
                <w:sz w:val="20"/>
                <w:szCs w:val="20"/>
                <w:lang w:val="es-ES_tradnl" w:eastAsia="en-CA"/>
              </w:rPr>
              <w:t>,</w:t>
            </w:r>
            <w:r w:rsidRPr="0043762A">
              <w:rPr>
                <w:sz w:val="20"/>
                <w:szCs w:val="20"/>
                <w:lang w:val="es-ES_tradnl" w:eastAsia="en-CA"/>
              </w:rPr>
              <w:t>74</w:t>
            </w:r>
          </w:p>
        </w:tc>
        <w:tc>
          <w:tcPr>
            <w:tcW w:w="46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DBBC9DD" w14:textId="43E68348" w:rsidR="00801F5F" w:rsidRPr="0043762A" w:rsidRDefault="00801F5F" w:rsidP="00E9030B">
            <w:pPr>
              <w:jc w:val="right"/>
              <w:rPr>
                <w:sz w:val="20"/>
                <w:szCs w:val="20"/>
                <w:lang w:val="es-ES_tradnl" w:eastAsia="en-CA"/>
              </w:rPr>
            </w:pPr>
            <w:r w:rsidRPr="0043762A">
              <w:rPr>
                <w:sz w:val="20"/>
                <w:szCs w:val="20"/>
                <w:lang w:val="es-ES_tradnl" w:eastAsia="en-CA"/>
              </w:rPr>
              <w:t>27</w:t>
            </w:r>
            <w:r w:rsidR="007F0BF3" w:rsidRPr="0043762A">
              <w:rPr>
                <w:sz w:val="20"/>
                <w:szCs w:val="20"/>
                <w:lang w:val="es-ES_tradnl" w:eastAsia="en-CA"/>
              </w:rPr>
              <w:t>,</w:t>
            </w:r>
            <w:r w:rsidRPr="0043762A">
              <w:rPr>
                <w:sz w:val="20"/>
                <w:szCs w:val="20"/>
                <w:lang w:val="es-ES_tradnl" w:eastAsia="en-CA"/>
              </w:rPr>
              <w:t>37</w:t>
            </w:r>
          </w:p>
        </w:tc>
        <w:tc>
          <w:tcPr>
            <w:tcW w:w="6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3C1314" w14:textId="331BFE60" w:rsidR="00801F5F" w:rsidRPr="0043762A" w:rsidRDefault="00801F5F" w:rsidP="00E9030B">
            <w:pPr>
              <w:jc w:val="center"/>
              <w:rPr>
                <w:sz w:val="20"/>
                <w:szCs w:val="20"/>
                <w:lang w:val="es-ES_tradnl" w:eastAsia="en-CA"/>
              </w:rPr>
            </w:pPr>
            <w:r w:rsidRPr="0043762A">
              <w:rPr>
                <w:sz w:val="20"/>
                <w:szCs w:val="20"/>
                <w:lang w:val="es-ES_tradnl" w:eastAsia="en-CA"/>
              </w:rPr>
              <w:t>10</w:t>
            </w:r>
            <w:r w:rsidR="007F0BF3" w:rsidRPr="0043762A">
              <w:rPr>
                <w:sz w:val="20"/>
                <w:szCs w:val="20"/>
                <w:lang w:val="es-ES_tradnl" w:eastAsia="en-CA"/>
              </w:rPr>
              <w:t>,</w:t>
            </w:r>
            <w:r w:rsidRPr="0043762A">
              <w:rPr>
                <w:sz w:val="20"/>
                <w:szCs w:val="20"/>
                <w:lang w:val="es-ES_tradnl" w:eastAsia="en-CA"/>
              </w:rPr>
              <w:t>7</w:t>
            </w:r>
          </w:p>
        </w:tc>
      </w:tr>
      <w:tr w:rsidR="00801F5F" w:rsidRPr="0043762A" w14:paraId="7DF51AEF" w14:textId="77777777" w:rsidTr="00E9030B">
        <w:trPr>
          <w:trHeight w:val="253"/>
        </w:trPr>
        <w:tc>
          <w:tcPr>
            <w:tcW w:w="1210" w:type="pct"/>
            <w:vMerge/>
            <w:tcBorders>
              <w:top w:val="single" w:sz="4" w:space="0" w:color="auto"/>
              <w:left w:val="single" w:sz="4" w:space="0" w:color="auto"/>
              <w:bottom w:val="single" w:sz="4" w:space="0" w:color="auto"/>
              <w:right w:val="single" w:sz="4" w:space="0" w:color="auto"/>
            </w:tcBorders>
            <w:vAlign w:val="center"/>
            <w:hideMark/>
          </w:tcPr>
          <w:p w14:paraId="18461CF7" w14:textId="77777777" w:rsidR="00801F5F" w:rsidRPr="0043762A" w:rsidRDefault="00801F5F" w:rsidP="00E9030B">
            <w:pPr>
              <w:ind w:left="-57"/>
              <w:jc w:val="left"/>
              <w:rPr>
                <w:sz w:val="20"/>
                <w:szCs w:val="20"/>
                <w:lang w:val="es-ES_tradnl" w:eastAsia="en-CA"/>
              </w:rPr>
            </w:pPr>
          </w:p>
        </w:tc>
        <w:tc>
          <w:tcPr>
            <w:tcW w:w="532" w:type="pct"/>
            <w:vMerge/>
            <w:tcBorders>
              <w:top w:val="single" w:sz="4" w:space="0" w:color="auto"/>
              <w:left w:val="single" w:sz="4" w:space="0" w:color="auto"/>
              <w:bottom w:val="single" w:sz="4" w:space="0" w:color="auto"/>
              <w:right w:val="single" w:sz="4" w:space="0" w:color="auto"/>
            </w:tcBorders>
            <w:vAlign w:val="center"/>
            <w:hideMark/>
          </w:tcPr>
          <w:p w14:paraId="54D1F8A2" w14:textId="77777777" w:rsidR="00801F5F" w:rsidRPr="0043762A" w:rsidRDefault="00801F5F" w:rsidP="00E9030B">
            <w:pPr>
              <w:jc w:val="right"/>
              <w:rPr>
                <w:sz w:val="20"/>
                <w:szCs w:val="20"/>
                <w:lang w:val="es-ES_tradnl" w:eastAsia="en-CA"/>
              </w:rPr>
            </w:pPr>
          </w:p>
        </w:tc>
        <w:tc>
          <w:tcPr>
            <w:tcW w:w="378" w:type="pct"/>
            <w:vMerge/>
            <w:tcBorders>
              <w:top w:val="single" w:sz="4" w:space="0" w:color="auto"/>
              <w:left w:val="single" w:sz="4" w:space="0" w:color="auto"/>
              <w:bottom w:val="single" w:sz="4" w:space="0" w:color="auto"/>
              <w:right w:val="single" w:sz="4" w:space="0" w:color="auto"/>
            </w:tcBorders>
            <w:vAlign w:val="center"/>
            <w:hideMark/>
          </w:tcPr>
          <w:p w14:paraId="163C54F1" w14:textId="77777777" w:rsidR="00801F5F" w:rsidRPr="0043762A" w:rsidRDefault="00801F5F" w:rsidP="00E9030B">
            <w:pPr>
              <w:jc w:val="right"/>
              <w:rPr>
                <w:sz w:val="20"/>
                <w:szCs w:val="20"/>
                <w:lang w:val="es-ES_tradnl" w:eastAsia="en-CA"/>
              </w:rPr>
            </w:pPr>
          </w:p>
        </w:tc>
        <w:tc>
          <w:tcPr>
            <w:tcW w:w="53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3935F38" w14:textId="77777777" w:rsidR="00801F5F" w:rsidRPr="0043762A" w:rsidRDefault="00801F5F" w:rsidP="00E9030B">
            <w:pPr>
              <w:jc w:val="right"/>
              <w:rPr>
                <w:sz w:val="20"/>
                <w:szCs w:val="20"/>
                <w:lang w:val="es-ES_tradnl" w:eastAsia="en-CA"/>
              </w:rPr>
            </w:pPr>
          </w:p>
        </w:tc>
        <w:tc>
          <w:tcPr>
            <w:tcW w:w="376"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B8ADA0" w14:textId="77777777" w:rsidR="00801F5F" w:rsidRPr="0043762A" w:rsidRDefault="00801F5F" w:rsidP="00E9030B">
            <w:pPr>
              <w:jc w:val="right"/>
              <w:rPr>
                <w:sz w:val="20"/>
                <w:szCs w:val="20"/>
                <w:lang w:val="es-ES_tradnl" w:eastAsia="en-CA"/>
              </w:rPr>
            </w:pPr>
          </w:p>
        </w:tc>
        <w:tc>
          <w:tcPr>
            <w:tcW w:w="410"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2E9BB80" w14:textId="77777777" w:rsidR="00801F5F" w:rsidRPr="0043762A" w:rsidRDefault="00801F5F" w:rsidP="00E9030B">
            <w:pPr>
              <w:jc w:val="right"/>
              <w:rPr>
                <w:sz w:val="20"/>
                <w:szCs w:val="20"/>
                <w:lang w:val="es-ES_tradnl" w:eastAsia="en-CA"/>
              </w:rPr>
            </w:pPr>
          </w:p>
        </w:tc>
        <w:tc>
          <w:tcPr>
            <w:tcW w:w="463"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BCAF850" w14:textId="77777777" w:rsidR="00801F5F" w:rsidRPr="0043762A" w:rsidRDefault="00801F5F" w:rsidP="00E9030B">
            <w:pPr>
              <w:jc w:val="right"/>
              <w:rPr>
                <w:sz w:val="20"/>
                <w:szCs w:val="20"/>
                <w:lang w:val="es-ES_tradnl" w:eastAsia="en-CA"/>
              </w:rPr>
            </w:pPr>
          </w:p>
        </w:tc>
        <w:tc>
          <w:tcPr>
            <w:tcW w:w="463" w:type="pct"/>
            <w:vMerge/>
            <w:tcBorders>
              <w:top w:val="single" w:sz="4" w:space="0" w:color="auto"/>
              <w:left w:val="single" w:sz="4" w:space="0" w:color="auto"/>
              <w:bottom w:val="single" w:sz="4" w:space="0" w:color="auto"/>
              <w:right w:val="single" w:sz="4" w:space="0" w:color="auto"/>
            </w:tcBorders>
            <w:vAlign w:val="center"/>
            <w:hideMark/>
          </w:tcPr>
          <w:p w14:paraId="44A4F499" w14:textId="77777777" w:rsidR="00801F5F" w:rsidRPr="0043762A" w:rsidRDefault="00801F5F" w:rsidP="00E9030B">
            <w:pPr>
              <w:jc w:val="right"/>
              <w:rPr>
                <w:sz w:val="20"/>
                <w:szCs w:val="20"/>
                <w:lang w:val="es-ES_tradnl" w:eastAsia="en-CA"/>
              </w:rPr>
            </w:pPr>
          </w:p>
        </w:tc>
        <w:tc>
          <w:tcPr>
            <w:tcW w:w="636" w:type="pct"/>
            <w:vMerge/>
            <w:tcBorders>
              <w:top w:val="single" w:sz="4" w:space="0" w:color="auto"/>
              <w:left w:val="single" w:sz="4" w:space="0" w:color="auto"/>
              <w:bottom w:val="single" w:sz="4" w:space="0" w:color="auto"/>
              <w:right w:val="single" w:sz="4" w:space="0" w:color="auto"/>
            </w:tcBorders>
            <w:vAlign w:val="center"/>
            <w:hideMark/>
          </w:tcPr>
          <w:p w14:paraId="07485BC4" w14:textId="77777777" w:rsidR="00801F5F" w:rsidRPr="0043762A" w:rsidRDefault="00801F5F" w:rsidP="00E9030B">
            <w:pPr>
              <w:jc w:val="center"/>
              <w:rPr>
                <w:sz w:val="20"/>
                <w:szCs w:val="20"/>
                <w:lang w:val="es-ES_tradnl" w:eastAsia="en-CA"/>
              </w:rPr>
            </w:pPr>
          </w:p>
        </w:tc>
      </w:tr>
      <w:tr w:rsidR="00801F5F" w:rsidRPr="0043762A" w14:paraId="44927AF6" w14:textId="77777777" w:rsidTr="00E9030B">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172D86" w14:textId="05F9A9EF" w:rsidR="00801F5F" w:rsidRPr="0043762A" w:rsidRDefault="00001346" w:rsidP="00E9030B">
            <w:pPr>
              <w:ind w:left="-57"/>
              <w:jc w:val="left"/>
              <w:rPr>
                <w:sz w:val="20"/>
                <w:szCs w:val="20"/>
                <w:lang w:val="es-ES_tradnl" w:eastAsia="en-CA"/>
              </w:rPr>
            </w:pPr>
            <w:r w:rsidRPr="0043762A">
              <w:rPr>
                <w:sz w:val="20"/>
                <w:szCs w:val="20"/>
                <w:lang w:val="es-ES_tradnl" w:eastAsia="en-CA"/>
              </w:rPr>
              <w:t xml:space="preserve">Enfriadores </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3A3A54" w14:textId="4B3F061F" w:rsidR="00801F5F" w:rsidRPr="0043762A" w:rsidRDefault="00801F5F" w:rsidP="00E9030B">
            <w:pPr>
              <w:jc w:val="right"/>
              <w:rPr>
                <w:sz w:val="20"/>
                <w:szCs w:val="20"/>
                <w:lang w:val="es-ES_tradnl" w:eastAsia="en-CA"/>
              </w:rPr>
            </w:pPr>
            <w:r w:rsidRPr="0043762A">
              <w:rPr>
                <w:sz w:val="20"/>
                <w:szCs w:val="20"/>
                <w:lang w:val="es-ES_tradnl" w:eastAsia="en-CA"/>
              </w:rPr>
              <w:t>78</w:t>
            </w:r>
            <w:r w:rsidR="007F0BF3" w:rsidRPr="0043762A">
              <w:rPr>
                <w:sz w:val="20"/>
                <w:szCs w:val="20"/>
                <w:lang w:val="es-ES_tradnl" w:eastAsia="en-CA"/>
              </w:rPr>
              <w:t>,</w:t>
            </w:r>
            <w:r w:rsidRPr="0043762A">
              <w:rPr>
                <w:sz w:val="20"/>
                <w:szCs w:val="20"/>
                <w:lang w:val="es-ES_tradnl" w:eastAsia="en-CA"/>
              </w:rPr>
              <w:t>85</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DCA1C1" w14:textId="77777777" w:rsidR="00801F5F" w:rsidRPr="0043762A" w:rsidRDefault="00801F5F" w:rsidP="00E9030B">
            <w:pPr>
              <w:jc w:val="right"/>
              <w:rPr>
                <w:sz w:val="20"/>
                <w:szCs w:val="20"/>
                <w:lang w:val="es-ES_tradnl" w:eastAsia="en-CA"/>
              </w:rPr>
            </w:pPr>
            <w:r w:rsidRPr="0043762A">
              <w:rPr>
                <w:sz w:val="20"/>
                <w:szCs w:val="20"/>
                <w:lang w:val="es-ES_tradnl" w:eastAsia="en-CA"/>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3618B2" w14:textId="1CD3EB47" w:rsidR="00801F5F" w:rsidRPr="0043762A" w:rsidRDefault="00801F5F" w:rsidP="00E9030B">
            <w:pPr>
              <w:jc w:val="right"/>
              <w:rPr>
                <w:sz w:val="20"/>
                <w:szCs w:val="20"/>
                <w:lang w:val="es-ES_tradnl" w:eastAsia="en-CA"/>
              </w:rPr>
            </w:pPr>
            <w:r w:rsidRPr="0043762A">
              <w:rPr>
                <w:sz w:val="20"/>
                <w:szCs w:val="20"/>
                <w:lang w:val="es-ES_tradnl" w:eastAsia="en-CA"/>
              </w:rPr>
              <w:t>0</w:t>
            </w:r>
            <w:r w:rsidR="007F0BF3" w:rsidRPr="0043762A">
              <w:rPr>
                <w:sz w:val="20"/>
                <w:szCs w:val="20"/>
                <w:lang w:val="es-ES_tradnl" w:eastAsia="en-CA"/>
              </w:rPr>
              <w:t>,</w:t>
            </w:r>
            <w:r w:rsidRPr="0043762A">
              <w:rPr>
                <w:sz w:val="20"/>
                <w:szCs w:val="20"/>
                <w:lang w:val="es-ES_tradnl" w:eastAsia="en-CA"/>
              </w:rPr>
              <w:t>89</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C5E2541" w14:textId="77777777" w:rsidR="00801F5F" w:rsidRPr="0043762A" w:rsidRDefault="00801F5F" w:rsidP="00E9030B">
            <w:pPr>
              <w:jc w:val="right"/>
              <w:rPr>
                <w:sz w:val="20"/>
                <w:szCs w:val="20"/>
                <w:lang w:val="es-ES_tradnl" w:eastAsia="en-CA"/>
              </w:rPr>
            </w:pPr>
            <w:r w:rsidRPr="0043762A">
              <w:rPr>
                <w:sz w:val="20"/>
                <w:szCs w:val="20"/>
                <w:lang w:val="es-ES_tradnl" w:eastAsia="en-CA"/>
              </w:rPr>
              <w:t> </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C7F81E" w14:textId="58832287" w:rsidR="00801F5F" w:rsidRPr="0043762A" w:rsidRDefault="00801F5F" w:rsidP="00E9030B">
            <w:pPr>
              <w:jc w:val="right"/>
              <w:rPr>
                <w:sz w:val="20"/>
                <w:szCs w:val="20"/>
                <w:lang w:val="es-ES_tradnl" w:eastAsia="en-CA"/>
              </w:rPr>
            </w:pPr>
            <w:r w:rsidRPr="0043762A">
              <w:rPr>
                <w:sz w:val="20"/>
                <w:szCs w:val="20"/>
                <w:lang w:val="es-ES_tradnl" w:eastAsia="en-CA"/>
              </w:rPr>
              <w:t>8</w:t>
            </w:r>
            <w:r w:rsidR="007F0BF3" w:rsidRPr="0043762A">
              <w:rPr>
                <w:sz w:val="20"/>
                <w:szCs w:val="20"/>
                <w:lang w:val="es-ES_tradnl" w:eastAsia="en-CA"/>
              </w:rPr>
              <w:t>,</w:t>
            </w:r>
            <w:r w:rsidRPr="0043762A">
              <w:rPr>
                <w:sz w:val="20"/>
                <w:szCs w:val="20"/>
                <w:lang w:val="es-ES_tradnl" w:eastAsia="en-CA"/>
              </w:rPr>
              <w:t>87</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867802" w14:textId="0BB66BBA" w:rsidR="00801F5F" w:rsidRPr="0043762A" w:rsidRDefault="00801F5F" w:rsidP="00E9030B">
            <w:pPr>
              <w:jc w:val="right"/>
              <w:rPr>
                <w:sz w:val="20"/>
                <w:szCs w:val="20"/>
                <w:lang w:val="es-ES_tradnl" w:eastAsia="en-CA"/>
              </w:rPr>
            </w:pPr>
            <w:r w:rsidRPr="0043762A">
              <w:rPr>
                <w:sz w:val="20"/>
                <w:szCs w:val="20"/>
                <w:lang w:val="es-ES_tradnl" w:eastAsia="en-CA"/>
              </w:rPr>
              <w:t>3</w:t>
            </w:r>
            <w:r w:rsidR="007F0BF3" w:rsidRPr="0043762A">
              <w:rPr>
                <w:sz w:val="20"/>
                <w:szCs w:val="20"/>
                <w:lang w:val="es-ES_tradnl" w:eastAsia="en-CA"/>
              </w:rPr>
              <w:t>,</w:t>
            </w:r>
            <w:r w:rsidRPr="0043762A">
              <w:rPr>
                <w:sz w:val="20"/>
                <w:szCs w:val="20"/>
                <w:lang w:val="es-ES_tradnl" w:eastAsia="en-CA"/>
              </w:rPr>
              <w:t>69</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B6A7CA" w14:textId="326F8CB0" w:rsidR="00801F5F" w:rsidRPr="0043762A" w:rsidRDefault="00801F5F" w:rsidP="00E9030B">
            <w:pPr>
              <w:jc w:val="right"/>
              <w:rPr>
                <w:sz w:val="20"/>
                <w:szCs w:val="20"/>
                <w:lang w:val="es-ES_tradnl" w:eastAsia="en-CA"/>
              </w:rPr>
            </w:pPr>
            <w:r w:rsidRPr="0043762A">
              <w:rPr>
                <w:sz w:val="20"/>
                <w:szCs w:val="20"/>
                <w:lang w:val="es-ES_tradnl" w:eastAsia="en-CA"/>
              </w:rPr>
              <w:t>92</w:t>
            </w:r>
            <w:r w:rsidR="007F0BF3" w:rsidRPr="0043762A">
              <w:rPr>
                <w:sz w:val="20"/>
                <w:szCs w:val="20"/>
                <w:lang w:val="es-ES_tradnl" w:eastAsia="en-CA"/>
              </w:rPr>
              <w:t>,</w:t>
            </w:r>
            <w:r w:rsidRPr="0043762A">
              <w:rPr>
                <w:sz w:val="20"/>
                <w:szCs w:val="20"/>
                <w:lang w:val="es-ES_tradnl" w:eastAsia="en-CA"/>
              </w:rPr>
              <w:t>30</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4FB9AA" w14:textId="32024E47" w:rsidR="00801F5F" w:rsidRPr="0043762A" w:rsidRDefault="00801F5F" w:rsidP="00E9030B">
            <w:pPr>
              <w:jc w:val="center"/>
              <w:rPr>
                <w:sz w:val="20"/>
                <w:szCs w:val="20"/>
                <w:lang w:val="es-ES_tradnl" w:eastAsia="en-CA"/>
              </w:rPr>
            </w:pPr>
            <w:r w:rsidRPr="0043762A">
              <w:rPr>
                <w:sz w:val="20"/>
                <w:szCs w:val="20"/>
                <w:lang w:val="es-ES_tradnl" w:eastAsia="en-CA"/>
              </w:rPr>
              <w:t>35</w:t>
            </w:r>
            <w:r w:rsidR="007F0BF3" w:rsidRPr="0043762A">
              <w:rPr>
                <w:sz w:val="20"/>
                <w:szCs w:val="20"/>
                <w:lang w:val="es-ES_tradnl" w:eastAsia="en-CA"/>
              </w:rPr>
              <w:t>,</w:t>
            </w:r>
            <w:r w:rsidRPr="0043762A">
              <w:rPr>
                <w:sz w:val="20"/>
                <w:szCs w:val="20"/>
                <w:lang w:val="es-ES_tradnl" w:eastAsia="en-CA"/>
              </w:rPr>
              <w:t>9</w:t>
            </w:r>
          </w:p>
        </w:tc>
      </w:tr>
      <w:tr w:rsidR="00801F5F" w:rsidRPr="0043762A" w14:paraId="2FBD4579" w14:textId="77777777" w:rsidTr="00E9030B">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83FECB" w14:textId="6231AD8D" w:rsidR="00801F5F" w:rsidRPr="0043762A" w:rsidRDefault="00F07446" w:rsidP="00E9030B">
            <w:pPr>
              <w:ind w:left="-57"/>
              <w:jc w:val="left"/>
              <w:rPr>
                <w:sz w:val="20"/>
                <w:szCs w:val="20"/>
                <w:lang w:val="es-ES_tradnl" w:eastAsia="en-CA"/>
              </w:rPr>
            </w:pPr>
            <w:r w:rsidRPr="0043762A">
              <w:rPr>
                <w:sz w:val="20"/>
                <w:szCs w:val="20"/>
                <w:lang w:val="es-ES_tradnl" w:eastAsia="en-CA"/>
              </w:rPr>
              <w:t>Refrigeración para el transporte</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D279E7" w14:textId="170E51A2" w:rsidR="00801F5F" w:rsidRPr="0043762A" w:rsidRDefault="00801F5F" w:rsidP="00E9030B">
            <w:pPr>
              <w:jc w:val="right"/>
              <w:rPr>
                <w:sz w:val="20"/>
                <w:szCs w:val="20"/>
                <w:lang w:val="es-ES_tradnl" w:eastAsia="en-CA"/>
              </w:rPr>
            </w:pPr>
            <w:r w:rsidRPr="0043762A">
              <w:rPr>
                <w:sz w:val="20"/>
                <w:szCs w:val="20"/>
                <w:lang w:val="es-ES_tradnl" w:eastAsia="en-CA"/>
              </w:rPr>
              <w:t>9</w:t>
            </w:r>
            <w:r w:rsidR="007F0BF3" w:rsidRPr="0043762A">
              <w:rPr>
                <w:sz w:val="20"/>
                <w:szCs w:val="20"/>
                <w:lang w:val="es-ES_tradnl" w:eastAsia="en-CA"/>
              </w:rPr>
              <w:t>,</w:t>
            </w:r>
            <w:r w:rsidRPr="0043762A">
              <w:rPr>
                <w:sz w:val="20"/>
                <w:szCs w:val="20"/>
                <w:lang w:val="es-ES_tradnl" w:eastAsia="en-CA"/>
              </w:rPr>
              <w:t>47</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9B69B0" w14:textId="77777777" w:rsidR="00801F5F" w:rsidRPr="0043762A" w:rsidRDefault="00801F5F" w:rsidP="00E9030B">
            <w:pPr>
              <w:jc w:val="right"/>
              <w:rPr>
                <w:sz w:val="20"/>
                <w:szCs w:val="20"/>
                <w:lang w:val="es-ES_tradnl" w:eastAsia="en-CA"/>
              </w:rPr>
            </w:pPr>
            <w:r w:rsidRPr="0043762A">
              <w:rPr>
                <w:sz w:val="20"/>
                <w:szCs w:val="20"/>
                <w:lang w:val="es-ES_tradnl" w:eastAsia="en-CA"/>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324574" w14:textId="0FD71161" w:rsidR="00801F5F" w:rsidRPr="0043762A" w:rsidRDefault="00801F5F" w:rsidP="00E9030B">
            <w:pPr>
              <w:jc w:val="right"/>
              <w:rPr>
                <w:sz w:val="20"/>
                <w:szCs w:val="20"/>
                <w:lang w:val="es-ES_tradnl" w:eastAsia="en-CA"/>
              </w:rPr>
            </w:pPr>
            <w:r w:rsidRPr="0043762A">
              <w:rPr>
                <w:sz w:val="20"/>
                <w:szCs w:val="20"/>
                <w:lang w:val="es-ES_tradnl" w:eastAsia="en-CA"/>
              </w:rPr>
              <w:t>0</w:t>
            </w:r>
            <w:r w:rsidR="007F0BF3" w:rsidRPr="0043762A">
              <w:rPr>
                <w:sz w:val="20"/>
                <w:szCs w:val="20"/>
                <w:lang w:val="es-ES_tradnl" w:eastAsia="en-CA"/>
              </w:rPr>
              <w:t>,</w:t>
            </w:r>
            <w:r w:rsidRPr="0043762A">
              <w:rPr>
                <w:sz w:val="20"/>
                <w:szCs w:val="20"/>
                <w:lang w:val="es-ES_tradnl" w:eastAsia="en-CA"/>
              </w:rPr>
              <w:t>97</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9F35AE" w14:textId="77777777" w:rsidR="00801F5F" w:rsidRPr="0043762A" w:rsidRDefault="00801F5F" w:rsidP="00E9030B">
            <w:pPr>
              <w:jc w:val="right"/>
              <w:rPr>
                <w:sz w:val="20"/>
                <w:szCs w:val="20"/>
                <w:lang w:val="es-ES_tradnl" w:eastAsia="en-CA"/>
              </w:rPr>
            </w:pPr>
            <w:r w:rsidRPr="0043762A">
              <w:rPr>
                <w:sz w:val="20"/>
                <w:szCs w:val="20"/>
                <w:lang w:val="es-ES_tradnl" w:eastAsia="en-CA"/>
              </w:rPr>
              <w:t>0</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DB1313" w14:textId="77777777" w:rsidR="00801F5F" w:rsidRPr="0043762A" w:rsidRDefault="00801F5F" w:rsidP="00E9030B">
            <w:pPr>
              <w:jc w:val="right"/>
              <w:rPr>
                <w:sz w:val="20"/>
                <w:szCs w:val="20"/>
                <w:lang w:val="es-ES_tradnl" w:eastAsia="en-CA"/>
              </w:rPr>
            </w:pPr>
            <w:r w:rsidRPr="0043762A">
              <w:rPr>
                <w:sz w:val="20"/>
                <w:szCs w:val="20"/>
                <w:lang w:val="es-ES_tradnl" w:eastAsia="en-CA"/>
              </w:rPr>
              <w:t>0</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77A8F4" w14:textId="77777777" w:rsidR="00801F5F" w:rsidRPr="0043762A" w:rsidRDefault="00801F5F" w:rsidP="00E9030B">
            <w:pPr>
              <w:jc w:val="right"/>
              <w:rPr>
                <w:sz w:val="20"/>
                <w:szCs w:val="20"/>
                <w:lang w:val="es-ES_tradnl" w:eastAsia="en-CA"/>
              </w:rPr>
            </w:pPr>
            <w:r w:rsidRPr="0043762A">
              <w:rPr>
                <w:sz w:val="20"/>
                <w:szCs w:val="20"/>
                <w:lang w:val="es-ES_tradnl" w:eastAsia="en-CA"/>
              </w:rPr>
              <w:t>0</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996571" w14:textId="68274314" w:rsidR="00801F5F" w:rsidRPr="0043762A" w:rsidRDefault="00801F5F" w:rsidP="00E9030B">
            <w:pPr>
              <w:jc w:val="right"/>
              <w:rPr>
                <w:sz w:val="20"/>
                <w:szCs w:val="20"/>
                <w:lang w:val="es-ES_tradnl" w:eastAsia="en-CA"/>
              </w:rPr>
            </w:pPr>
            <w:r w:rsidRPr="0043762A">
              <w:rPr>
                <w:sz w:val="20"/>
                <w:szCs w:val="20"/>
                <w:lang w:val="es-ES_tradnl" w:eastAsia="en-CA"/>
              </w:rPr>
              <w:t>10</w:t>
            </w:r>
            <w:r w:rsidR="007F0BF3" w:rsidRPr="0043762A">
              <w:rPr>
                <w:sz w:val="20"/>
                <w:szCs w:val="20"/>
                <w:lang w:val="es-ES_tradnl" w:eastAsia="en-CA"/>
              </w:rPr>
              <w:t>,</w:t>
            </w:r>
            <w:r w:rsidRPr="0043762A">
              <w:rPr>
                <w:sz w:val="20"/>
                <w:szCs w:val="20"/>
                <w:lang w:val="es-ES_tradnl" w:eastAsia="en-CA"/>
              </w:rPr>
              <w:t>44</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D580DD" w14:textId="0C52F677" w:rsidR="00801F5F" w:rsidRPr="0043762A" w:rsidRDefault="00801F5F" w:rsidP="00E9030B">
            <w:pPr>
              <w:jc w:val="center"/>
              <w:rPr>
                <w:sz w:val="20"/>
                <w:szCs w:val="20"/>
                <w:lang w:val="es-ES_tradnl" w:eastAsia="en-CA"/>
              </w:rPr>
            </w:pPr>
            <w:r w:rsidRPr="0043762A">
              <w:rPr>
                <w:sz w:val="20"/>
                <w:szCs w:val="20"/>
                <w:lang w:val="es-ES_tradnl" w:eastAsia="en-CA"/>
              </w:rPr>
              <w:t>4</w:t>
            </w:r>
            <w:r w:rsidR="007F0BF3" w:rsidRPr="0043762A">
              <w:rPr>
                <w:sz w:val="20"/>
                <w:szCs w:val="20"/>
                <w:lang w:val="es-ES_tradnl" w:eastAsia="en-CA"/>
              </w:rPr>
              <w:t>,</w:t>
            </w:r>
            <w:r w:rsidRPr="0043762A">
              <w:rPr>
                <w:sz w:val="20"/>
                <w:szCs w:val="20"/>
                <w:lang w:val="es-ES_tradnl" w:eastAsia="en-CA"/>
              </w:rPr>
              <w:t>1</w:t>
            </w:r>
          </w:p>
        </w:tc>
      </w:tr>
      <w:tr w:rsidR="00801F5F" w:rsidRPr="0043762A" w14:paraId="79C8E7CE" w14:textId="77777777" w:rsidTr="00E9030B">
        <w:trPr>
          <w:trHeight w:val="71"/>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1F0CBA" w14:textId="77777777" w:rsidR="00801F5F" w:rsidRPr="0043762A" w:rsidRDefault="00801F5F" w:rsidP="00E9030B">
            <w:pPr>
              <w:ind w:left="-57"/>
              <w:jc w:val="left"/>
              <w:rPr>
                <w:sz w:val="20"/>
                <w:szCs w:val="20"/>
                <w:lang w:val="es-ES_tradnl" w:eastAsia="en-CA"/>
              </w:rPr>
            </w:pPr>
            <w:r w:rsidRPr="0043762A">
              <w:rPr>
                <w:sz w:val="20"/>
                <w:szCs w:val="20"/>
                <w:lang w:val="es-ES_tradnl" w:eastAsia="en-CA"/>
              </w:rPr>
              <w:t>MAC</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37DFE9" w14:textId="736D0838" w:rsidR="00801F5F" w:rsidRPr="0043762A" w:rsidRDefault="00801F5F" w:rsidP="00E9030B">
            <w:pPr>
              <w:jc w:val="right"/>
              <w:rPr>
                <w:sz w:val="20"/>
                <w:szCs w:val="20"/>
                <w:lang w:val="es-ES_tradnl" w:eastAsia="en-CA"/>
              </w:rPr>
            </w:pPr>
            <w:r w:rsidRPr="0043762A">
              <w:rPr>
                <w:sz w:val="20"/>
                <w:szCs w:val="20"/>
                <w:lang w:val="es-ES_tradnl" w:eastAsia="en-CA"/>
              </w:rPr>
              <w:t>1</w:t>
            </w:r>
            <w:r w:rsidR="007F0BF3" w:rsidRPr="0043762A">
              <w:rPr>
                <w:sz w:val="20"/>
                <w:szCs w:val="20"/>
                <w:lang w:val="es-ES_tradnl" w:eastAsia="en-CA"/>
              </w:rPr>
              <w:t>,</w:t>
            </w:r>
            <w:r w:rsidRPr="0043762A">
              <w:rPr>
                <w:sz w:val="20"/>
                <w:szCs w:val="20"/>
                <w:lang w:val="es-ES_tradnl" w:eastAsia="en-CA"/>
              </w:rPr>
              <w:t>54</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95CB28" w14:textId="77777777" w:rsidR="00801F5F" w:rsidRPr="0043762A" w:rsidRDefault="00801F5F" w:rsidP="00E9030B">
            <w:pPr>
              <w:jc w:val="right"/>
              <w:rPr>
                <w:sz w:val="20"/>
                <w:szCs w:val="20"/>
                <w:lang w:val="es-ES_tradnl" w:eastAsia="en-CA"/>
              </w:rPr>
            </w:pPr>
            <w:r w:rsidRPr="0043762A">
              <w:rPr>
                <w:sz w:val="20"/>
                <w:szCs w:val="20"/>
                <w:lang w:val="es-ES_tradnl" w:eastAsia="en-CA"/>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9F8B61" w14:textId="77777777" w:rsidR="00801F5F" w:rsidRPr="0043762A" w:rsidRDefault="00801F5F" w:rsidP="00E9030B">
            <w:pPr>
              <w:jc w:val="right"/>
              <w:rPr>
                <w:sz w:val="20"/>
                <w:szCs w:val="20"/>
                <w:lang w:val="es-ES_tradnl" w:eastAsia="en-CA"/>
              </w:rPr>
            </w:pPr>
            <w:r w:rsidRPr="0043762A">
              <w:rPr>
                <w:sz w:val="20"/>
                <w:szCs w:val="20"/>
                <w:lang w:val="es-ES_tradnl" w:eastAsia="en-CA"/>
              </w:rPr>
              <w:t>0</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BB2FDE0" w14:textId="77777777" w:rsidR="00801F5F" w:rsidRPr="0043762A" w:rsidRDefault="00801F5F" w:rsidP="00E9030B">
            <w:pPr>
              <w:jc w:val="right"/>
              <w:rPr>
                <w:sz w:val="20"/>
                <w:szCs w:val="20"/>
                <w:lang w:val="es-ES_tradnl" w:eastAsia="en-CA"/>
              </w:rPr>
            </w:pPr>
            <w:r w:rsidRPr="0043762A">
              <w:rPr>
                <w:sz w:val="20"/>
                <w:szCs w:val="20"/>
                <w:lang w:val="es-ES_tradnl" w:eastAsia="en-CA"/>
              </w:rPr>
              <w:t>0</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C25AF6" w14:textId="77777777" w:rsidR="00801F5F" w:rsidRPr="0043762A" w:rsidRDefault="00801F5F" w:rsidP="00E9030B">
            <w:pPr>
              <w:jc w:val="right"/>
              <w:rPr>
                <w:sz w:val="20"/>
                <w:szCs w:val="20"/>
                <w:lang w:val="es-ES_tradnl" w:eastAsia="en-CA"/>
              </w:rPr>
            </w:pPr>
            <w:r w:rsidRPr="0043762A">
              <w:rPr>
                <w:sz w:val="20"/>
                <w:szCs w:val="20"/>
                <w:lang w:val="es-ES_tradnl" w:eastAsia="en-CA"/>
              </w:rPr>
              <w:t>0</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284804" w14:textId="77777777" w:rsidR="00801F5F" w:rsidRPr="0043762A" w:rsidRDefault="00801F5F" w:rsidP="00E9030B">
            <w:pPr>
              <w:jc w:val="right"/>
              <w:rPr>
                <w:sz w:val="20"/>
                <w:szCs w:val="20"/>
                <w:lang w:val="es-ES_tradnl" w:eastAsia="en-CA"/>
              </w:rPr>
            </w:pPr>
            <w:r w:rsidRPr="0043762A">
              <w:rPr>
                <w:sz w:val="20"/>
                <w:szCs w:val="20"/>
                <w:lang w:val="es-ES_tradnl" w:eastAsia="en-CA"/>
              </w:rPr>
              <w:t>0</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5F8138" w14:textId="3231D76C" w:rsidR="00801F5F" w:rsidRPr="0043762A" w:rsidRDefault="00801F5F" w:rsidP="00E9030B">
            <w:pPr>
              <w:jc w:val="right"/>
              <w:rPr>
                <w:sz w:val="20"/>
                <w:szCs w:val="20"/>
                <w:lang w:val="es-ES_tradnl" w:eastAsia="en-CA"/>
              </w:rPr>
            </w:pPr>
            <w:r w:rsidRPr="0043762A">
              <w:rPr>
                <w:sz w:val="20"/>
                <w:szCs w:val="20"/>
                <w:lang w:val="es-ES_tradnl" w:eastAsia="en-CA"/>
              </w:rPr>
              <w:t>1</w:t>
            </w:r>
            <w:r w:rsidR="007F0BF3" w:rsidRPr="0043762A">
              <w:rPr>
                <w:sz w:val="20"/>
                <w:szCs w:val="20"/>
                <w:lang w:val="es-ES_tradnl" w:eastAsia="en-CA"/>
              </w:rPr>
              <w:t>,</w:t>
            </w:r>
            <w:r w:rsidRPr="0043762A">
              <w:rPr>
                <w:sz w:val="20"/>
                <w:szCs w:val="20"/>
                <w:lang w:val="es-ES_tradnl" w:eastAsia="en-CA"/>
              </w:rPr>
              <w:t>54</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ED0AED" w14:textId="62221AD2" w:rsidR="00801F5F" w:rsidRPr="0043762A" w:rsidRDefault="00801F5F" w:rsidP="00E9030B">
            <w:pPr>
              <w:jc w:val="center"/>
              <w:rPr>
                <w:sz w:val="20"/>
                <w:szCs w:val="20"/>
                <w:lang w:val="es-ES_tradnl" w:eastAsia="en-CA"/>
              </w:rPr>
            </w:pPr>
            <w:r w:rsidRPr="0043762A">
              <w:rPr>
                <w:sz w:val="20"/>
                <w:szCs w:val="20"/>
                <w:lang w:val="es-ES_tradnl" w:eastAsia="en-CA"/>
              </w:rPr>
              <w:t>0</w:t>
            </w:r>
            <w:r w:rsidR="007F0BF3" w:rsidRPr="0043762A">
              <w:rPr>
                <w:sz w:val="20"/>
                <w:szCs w:val="20"/>
                <w:lang w:val="es-ES_tradnl" w:eastAsia="en-CA"/>
              </w:rPr>
              <w:t>,</w:t>
            </w:r>
            <w:r w:rsidRPr="0043762A">
              <w:rPr>
                <w:sz w:val="20"/>
                <w:szCs w:val="20"/>
                <w:lang w:val="es-ES_tradnl" w:eastAsia="en-CA"/>
              </w:rPr>
              <w:t>6</w:t>
            </w:r>
          </w:p>
        </w:tc>
      </w:tr>
      <w:tr w:rsidR="00801F5F" w:rsidRPr="0043762A" w14:paraId="52EF204C" w14:textId="77777777" w:rsidTr="00E9030B">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71D581" w14:textId="7CBA1F82" w:rsidR="00801F5F" w:rsidRPr="0043762A" w:rsidRDefault="00F07446" w:rsidP="00E9030B">
            <w:pPr>
              <w:ind w:left="-57"/>
              <w:jc w:val="left"/>
              <w:rPr>
                <w:sz w:val="20"/>
                <w:szCs w:val="20"/>
                <w:lang w:val="es-ES_tradnl" w:eastAsia="en-CA"/>
              </w:rPr>
            </w:pPr>
            <w:r w:rsidRPr="0043762A">
              <w:rPr>
                <w:sz w:val="20"/>
                <w:szCs w:val="20"/>
                <w:lang w:val="es-ES_tradnl" w:eastAsia="en-CA"/>
              </w:rPr>
              <w:t>Equipo médico</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187F84" w14:textId="3354DDDA" w:rsidR="00801F5F" w:rsidRPr="0043762A" w:rsidRDefault="00801F5F" w:rsidP="00E9030B">
            <w:pPr>
              <w:jc w:val="right"/>
              <w:rPr>
                <w:sz w:val="20"/>
                <w:szCs w:val="20"/>
                <w:lang w:val="es-ES_tradnl" w:eastAsia="en-CA"/>
              </w:rPr>
            </w:pPr>
            <w:r w:rsidRPr="0043762A">
              <w:rPr>
                <w:sz w:val="20"/>
                <w:szCs w:val="20"/>
                <w:lang w:val="es-ES_tradnl" w:eastAsia="en-CA"/>
              </w:rPr>
              <w:t>0</w:t>
            </w:r>
            <w:r w:rsidR="007F0BF3" w:rsidRPr="0043762A">
              <w:rPr>
                <w:sz w:val="20"/>
                <w:szCs w:val="20"/>
                <w:lang w:val="es-ES_tradnl" w:eastAsia="en-CA"/>
              </w:rPr>
              <w:t>,</w:t>
            </w:r>
            <w:r w:rsidRPr="0043762A">
              <w:rPr>
                <w:sz w:val="20"/>
                <w:szCs w:val="20"/>
                <w:lang w:val="es-ES_tradnl" w:eastAsia="en-CA"/>
              </w:rPr>
              <w:t>28</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E0D9FF" w14:textId="77777777" w:rsidR="00801F5F" w:rsidRPr="0043762A" w:rsidRDefault="00801F5F" w:rsidP="00E9030B">
            <w:pPr>
              <w:jc w:val="right"/>
              <w:rPr>
                <w:sz w:val="20"/>
                <w:szCs w:val="20"/>
                <w:lang w:val="es-ES_tradnl" w:eastAsia="en-CA"/>
              </w:rPr>
            </w:pPr>
            <w:r w:rsidRPr="0043762A">
              <w:rPr>
                <w:sz w:val="20"/>
                <w:szCs w:val="20"/>
                <w:lang w:val="es-ES_tradnl" w:eastAsia="en-CA"/>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17ECD2" w14:textId="13F4E2E2" w:rsidR="00801F5F" w:rsidRPr="0043762A" w:rsidRDefault="00801F5F" w:rsidP="00E9030B">
            <w:pPr>
              <w:jc w:val="right"/>
              <w:rPr>
                <w:sz w:val="20"/>
                <w:szCs w:val="20"/>
                <w:lang w:val="es-ES_tradnl" w:eastAsia="en-CA"/>
              </w:rPr>
            </w:pPr>
            <w:r w:rsidRPr="0043762A">
              <w:rPr>
                <w:sz w:val="20"/>
                <w:szCs w:val="20"/>
                <w:lang w:val="es-ES_tradnl" w:eastAsia="en-CA"/>
              </w:rPr>
              <w:t>0</w:t>
            </w:r>
            <w:r w:rsidR="007F0BF3" w:rsidRPr="0043762A">
              <w:rPr>
                <w:sz w:val="20"/>
                <w:szCs w:val="20"/>
                <w:lang w:val="es-ES_tradnl" w:eastAsia="en-CA"/>
              </w:rPr>
              <w:t>,</w:t>
            </w:r>
            <w:r w:rsidRPr="0043762A">
              <w:rPr>
                <w:sz w:val="20"/>
                <w:szCs w:val="20"/>
                <w:lang w:val="es-ES_tradnl" w:eastAsia="en-CA"/>
              </w:rPr>
              <w:t>35</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CE4FE52" w14:textId="77777777" w:rsidR="00801F5F" w:rsidRPr="0043762A" w:rsidRDefault="00801F5F" w:rsidP="00E9030B">
            <w:pPr>
              <w:jc w:val="right"/>
              <w:rPr>
                <w:sz w:val="20"/>
                <w:szCs w:val="20"/>
                <w:lang w:val="es-ES_tradnl" w:eastAsia="en-CA"/>
              </w:rPr>
            </w:pPr>
            <w:r w:rsidRPr="0043762A">
              <w:rPr>
                <w:sz w:val="20"/>
                <w:szCs w:val="20"/>
                <w:lang w:val="es-ES_tradnl" w:eastAsia="en-CA"/>
              </w:rPr>
              <w:t>0</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7FD54F3" w14:textId="77777777" w:rsidR="00801F5F" w:rsidRPr="0043762A" w:rsidRDefault="00801F5F" w:rsidP="00E9030B">
            <w:pPr>
              <w:jc w:val="right"/>
              <w:rPr>
                <w:sz w:val="20"/>
                <w:szCs w:val="20"/>
                <w:lang w:val="es-ES_tradnl" w:eastAsia="en-CA"/>
              </w:rPr>
            </w:pPr>
            <w:r w:rsidRPr="0043762A">
              <w:rPr>
                <w:sz w:val="20"/>
                <w:szCs w:val="20"/>
                <w:lang w:val="es-ES_tradnl" w:eastAsia="en-CA"/>
              </w:rPr>
              <w:t>0</w:t>
            </w:r>
          </w:p>
        </w:tc>
        <w:tc>
          <w:tcPr>
            <w:tcW w:w="46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B0BADA" w14:textId="77777777" w:rsidR="00801F5F" w:rsidRPr="0043762A" w:rsidRDefault="00801F5F" w:rsidP="00E9030B">
            <w:pPr>
              <w:jc w:val="right"/>
              <w:rPr>
                <w:sz w:val="20"/>
                <w:szCs w:val="20"/>
                <w:lang w:val="es-ES_tradnl" w:eastAsia="en-CA"/>
              </w:rPr>
            </w:pPr>
            <w:r w:rsidRPr="0043762A">
              <w:rPr>
                <w:sz w:val="20"/>
                <w:szCs w:val="20"/>
                <w:lang w:val="es-ES_tradnl" w:eastAsia="en-CA"/>
              </w:rPr>
              <w:t>0</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FD2F77" w14:textId="7C2596BB" w:rsidR="00801F5F" w:rsidRPr="0043762A" w:rsidRDefault="00801F5F" w:rsidP="00E9030B">
            <w:pPr>
              <w:jc w:val="right"/>
              <w:rPr>
                <w:sz w:val="20"/>
                <w:szCs w:val="20"/>
                <w:lang w:val="es-ES_tradnl" w:eastAsia="en-CA"/>
              </w:rPr>
            </w:pPr>
            <w:r w:rsidRPr="0043762A">
              <w:rPr>
                <w:sz w:val="20"/>
                <w:szCs w:val="20"/>
                <w:lang w:val="es-ES_tradnl" w:eastAsia="en-CA"/>
              </w:rPr>
              <w:t>0</w:t>
            </w:r>
            <w:r w:rsidR="007F0BF3" w:rsidRPr="0043762A">
              <w:rPr>
                <w:sz w:val="20"/>
                <w:szCs w:val="20"/>
                <w:lang w:val="es-ES_tradnl" w:eastAsia="en-CA"/>
              </w:rPr>
              <w:t>,</w:t>
            </w:r>
            <w:r w:rsidRPr="0043762A">
              <w:rPr>
                <w:sz w:val="20"/>
                <w:szCs w:val="20"/>
                <w:lang w:val="es-ES_tradnl" w:eastAsia="en-CA"/>
              </w:rPr>
              <w:t>63</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129BC8" w14:textId="332C63BE" w:rsidR="00801F5F" w:rsidRPr="0043762A" w:rsidRDefault="00801F5F" w:rsidP="00E9030B">
            <w:pPr>
              <w:jc w:val="center"/>
              <w:rPr>
                <w:sz w:val="20"/>
                <w:szCs w:val="20"/>
                <w:lang w:val="es-ES_tradnl" w:eastAsia="en-CA"/>
              </w:rPr>
            </w:pPr>
            <w:r w:rsidRPr="0043762A">
              <w:rPr>
                <w:sz w:val="20"/>
                <w:szCs w:val="20"/>
                <w:lang w:val="es-ES_tradnl" w:eastAsia="en-CA"/>
              </w:rPr>
              <w:t>0</w:t>
            </w:r>
            <w:r w:rsidR="007F0BF3" w:rsidRPr="0043762A">
              <w:rPr>
                <w:sz w:val="20"/>
                <w:szCs w:val="20"/>
                <w:lang w:val="es-ES_tradnl" w:eastAsia="en-CA"/>
              </w:rPr>
              <w:t>,</w:t>
            </w:r>
            <w:r w:rsidRPr="0043762A">
              <w:rPr>
                <w:sz w:val="20"/>
                <w:szCs w:val="20"/>
                <w:lang w:val="es-ES_tradnl" w:eastAsia="en-CA"/>
              </w:rPr>
              <w:t>2</w:t>
            </w:r>
          </w:p>
        </w:tc>
      </w:tr>
      <w:tr w:rsidR="00801F5F" w:rsidRPr="0043762A" w14:paraId="1DEFF205" w14:textId="77777777" w:rsidTr="00E9030B">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3AB6EFE2" w14:textId="58BB9BEC" w:rsidR="00801F5F" w:rsidRPr="0043762A" w:rsidRDefault="00801F5F" w:rsidP="00E9030B">
            <w:pPr>
              <w:ind w:left="-57"/>
              <w:jc w:val="left"/>
              <w:rPr>
                <w:b/>
                <w:bCs/>
                <w:sz w:val="20"/>
                <w:szCs w:val="20"/>
                <w:lang w:val="es-ES_tradnl" w:eastAsia="en-CA"/>
              </w:rPr>
            </w:pPr>
            <w:r w:rsidRPr="0043762A">
              <w:rPr>
                <w:b/>
                <w:bCs/>
                <w:sz w:val="20"/>
                <w:szCs w:val="20"/>
                <w:lang w:val="es-ES_tradnl" w:eastAsia="en-CA"/>
              </w:rPr>
              <w:t>Total (</w:t>
            </w:r>
            <w:proofErr w:type="spellStart"/>
            <w:r w:rsidR="007F0BF3" w:rsidRPr="0043762A">
              <w:rPr>
                <w:b/>
                <w:bCs/>
                <w:sz w:val="20"/>
                <w:szCs w:val="20"/>
                <w:lang w:val="es-ES_tradnl" w:eastAsia="en-CA"/>
              </w:rPr>
              <w:t>tm</w:t>
            </w:r>
            <w:proofErr w:type="spellEnd"/>
            <w:r w:rsidRPr="0043762A">
              <w:rPr>
                <w:b/>
                <w:bCs/>
                <w:sz w:val="20"/>
                <w:szCs w:val="20"/>
                <w:lang w:val="es-ES_tradnl" w:eastAsia="en-CA"/>
              </w:rPr>
              <w:t>)</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171D76A3" w14:textId="6825B94C" w:rsidR="00801F5F" w:rsidRPr="0043762A" w:rsidRDefault="00801F5F" w:rsidP="00E9030B">
            <w:pPr>
              <w:jc w:val="right"/>
              <w:rPr>
                <w:sz w:val="20"/>
                <w:szCs w:val="20"/>
                <w:lang w:val="es-ES_tradnl" w:eastAsia="en-CA"/>
              </w:rPr>
            </w:pPr>
            <w:r w:rsidRPr="0043762A">
              <w:rPr>
                <w:b/>
                <w:bCs/>
                <w:sz w:val="20"/>
                <w:szCs w:val="20"/>
                <w:lang w:val="es-ES_tradnl"/>
              </w:rPr>
              <w:t>139</w:t>
            </w:r>
            <w:r w:rsidR="007F0BF3" w:rsidRPr="0043762A">
              <w:rPr>
                <w:b/>
                <w:bCs/>
                <w:sz w:val="20"/>
                <w:szCs w:val="20"/>
                <w:lang w:val="es-ES_tradnl"/>
              </w:rPr>
              <w:t>,</w:t>
            </w:r>
            <w:r w:rsidRPr="0043762A">
              <w:rPr>
                <w:b/>
                <w:bCs/>
                <w:sz w:val="20"/>
                <w:szCs w:val="20"/>
                <w:lang w:val="es-ES_tradnl"/>
              </w:rPr>
              <w:t>32</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605D1445" w14:textId="332D4BF1" w:rsidR="00801F5F" w:rsidRPr="0043762A" w:rsidRDefault="00801F5F" w:rsidP="00E9030B">
            <w:pPr>
              <w:jc w:val="right"/>
              <w:rPr>
                <w:sz w:val="20"/>
                <w:szCs w:val="20"/>
                <w:lang w:val="es-ES_tradnl" w:eastAsia="en-CA"/>
              </w:rPr>
            </w:pPr>
            <w:r w:rsidRPr="0043762A">
              <w:rPr>
                <w:b/>
                <w:bCs/>
                <w:sz w:val="20"/>
                <w:szCs w:val="20"/>
                <w:lang w:val="es-ES_tradnl"/>
              </w:rPr>
              <w:t>0</w:t>
            </w:r>
            <w:r w:rsidR="007F0BF3" w:rsidRPr="0043762A">
              <w:rPr>
                <w:b/>
                <w:bCs/>
                <w:sz w:val="20"/>
                <w:szCs w:val="20"/>
                <w:lang w:val="es-ES_tradnl"/>
              </w:rPr>
              <w:t>,</w:t>
            </w:r>
            <w:r w:rsidRPr="0043762A">
              <w:rPr>
                <w:b/>
                <w:bCs/>
                <w:sz w:val="20"/>
                <w:szCs w:val="20"/>
                <w:lang w:val="es-ES_tradnl"/>
              </w:rPr>
              <w:t>07</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6DDF78B9" w14:textId="513431E4" w:rsidR="00801F5F" w:rsidRPr="0043762A" w:rsidRDefault="00801F5F" w:rsidP="00E9030B">
            <w:pPr>
              <w:jc w:val="right"/>
              <w:rPr>
                <w:sz w:val="20"/>
                <w:szCs w:val="20"/>
                <w:lang w:val="es-ES_tradnl" w:eastAsia="en-CA"/>
              </w:rPr>
            </w:pPr>
            <w:r w:rsidRPr="0043762A">
              <w:rPr>
                <w:b/>
                <w:bCs/>
                <w:sz w:val="20"/>
                <w:szCs w:val="20"/>
                <w:lang w:val="es-ES_tradnl"/>
              </w:rPr>
              <w:t>38</w:t>
            </w:r>
            <w:r w:rsidR="007F0BF3" w:rsidRPr="0043762A">
              <w:rPr>
                <w:b/>
                <w:bCs/>
                <w:sz w:val="20"/>
                <w:szCs w:val="20"/>
                <w:lang w:val="es-ES_tradnl"/>
              </w:rPr>
              <w:t>,</w:t>
            </w:r>
            <w:r w:rsidRPr="0043762A">
              <w:rPr>
                <w:b/>
                <w:bCs/>
                <w:sz w:val="20"/>
                <w:szCs w:val="20"/>
                <w:lang w:val="es-ES_tradnl"/>
              </w:rPr>
              <w:t>81</w:t>
            </w:r>
          </w:p>
        </w:tc>
        <w:tc>
          <w:tcPr>
            <w:tcW w:w="3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27535C" w14:textId="51A68003" w:rsidR="00801F5F" w:rsidRPr="0043762A" w:rsidRDefault="00801F5F" w:rsidP="00E9030B">
            <w:pPr>
              <w:jc w:val="right"/>
              <w:rPr>
                <w:sz w:val="20"/>
                <w:szCs w:val="20"/>
                <w:lang w:val="es-ES_tradnl" w:eastAsia="en-CA"/>
              </w:rPr>
            </w:pPr>
            <w:r w:rsidRPr="0043762A">
              <w:rPr>
                <w:b/>
                <w:bCs/>
                <w:sz w:val="20"/>
                <w:szCs w:val="20"/>
                <w:lang w:val="es-ES_tradnl"/>
              </w:rPr>
              <w:t>0</w:t>
            </w:r>
            <w:r w:rsidR="007F0BF3" w:rsidRPr="0043762A">
              <w:rPr>
                <w:b/>
                <w:bCs/>
                <w:sz w:val="20"/>
                <w:szCs w:val="20"/>
                <w:lang w:val="es-ES_tradnl"/>
              </w:rPr>
              <w:t>,</w:t>
            </w:r>
            <w:r w:rsidRPr="0043762A">
              <w:rPr>
                <w:b/>
                <w:bCs/>
                <w:sz w:val="20"/>
                <w:szCs w:val="20"/>
                <w:lang w:val="es-ES_tradnl"/>
              </w:rPr>
              <w:t>06</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B5B787" w14:textId="72F47C32" w:rsidR="00801F5F" w:rsidRPr="0043762A" w:rsidRDefault="00801F5F" w:rsidP="00E9030B">
            <w:pPr>
              <w:jc w:val="right"/>
              <w:rPr>
                <w:sz w:val="20"/>
                <w:szCs w:val="20"/>
                <w:lang w:val="es-ES_tradnl" w:eastAsia="en-CA"/>
              </w:rPr>
            </w:pPr>
            <w:r w:rsidRPr="0043762A">
              <w:rPr>
                <w:b/>
                <w:bCs/>
                <w:sz w:val="20"/>
                <w:szCs w:val="20"/>
                <w:lang w:val="es-ES_tradnl"/>
              </w:rPr>
              <w:t>17</w:t>
            </w:r>
            <w:r w:rsidR="007F0BF3" w:rsidRPr="0043762A">
              <w:rPr>
                <w:b/>
                <w:bCs/>
                <w:sz w:val="20"/>
                <w:szCs w:val="20"/>
                <w:lang w:val="es-ES_tradnl"/>
              </w:rPr>
              <w:t>,</w:t>
            </w:r>
            <w:r w:rsidRPr="0043762A">
              <w:rPr>
                <w:b/>
                <w:bCs/>
                <w:sz w:val="20"/>
                <w:szCs w:val="20"/>
                <w:lang w:val="es-ES_tradnl"/>
              </w:rPr>
              <w:t>06</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724E9E57" w14:textId="408B97DD" w:rsidR="00801F5F" w:rsidRPr="0043762A" w:rsidRDefault="00801F5F" w:rsidP="00E9030B">
            <w:pPr>
              <w:jc w:val="right"/>
              <w:rPr>
                <w:sz w:val="20"/>
                <w:szCs w:val="20"/>
                <w:lang w:val="es-ES_tradnl" w:eastAsia="en-CA"/>
              </w:rPr>
            </w:pPr>
            <w:r w:rsidRPr="0043762A">
              <w:rPr>
                <w:b/>
                <w:bCs/>
                <w:sz w:val="20"/>
                <w:szCs w:val="20"/>
                <w:lang w:val="es-ES_tradnl"/>
              </w:rPr>
              <w:t>61</w:t>
            </w:r>
            <w:r w:rsidR="007F0BF3" w:rsidRPr="0043762A">
              <w:rPr>
                <w:b/>
                <w:bCs/>
                <w:sz w:val="20"/>
                <w:szCs w:val="20"/>
                <w:lang w:val="es-ES_tradnl"/>
              </w:rPr>
              <w:t>,</w:t>
            </w:r>
            <w:r w:rsidRPr="0043762A">
              <w:rPr>
                <w:b/>
                <w:bCs/>
                <w:sz w:val="20"/>
                <w:szCs w:val="20"/>
                <w:lang w:val="es-ES_tradnl"/>
              </w:rPr>
              <w:t>45</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4D1D69D0" w14:textId="3158F36E" w:rsidR="00801F5F" w:rsidRPr="0043762A" w:rsidRDefault="00801F5F" w:rsidP="00E9030B">
            <w:pPr>
              <w:jc w:val="right"/>
              <w:rPr>
                <w:sz w:val="20"/>
                <w:szCs w:val="20"/>
                <w:lang w:val="es-ES_tradnl" w:eastAsia="en-CA"/>
              </w:rPr>
            </w:pPr>
            <w:r w:rsidRPr="0043762A">
              <w:rPr>
                <w:b/>
                <w:bCs/>
                <w:sz w:val="20"/>
                <w:szCs w:val="20"/>
                <w:lang w:val="es-ES_tradnl"/>
              </w:rPr>
              <w:t>256</w:t>
            </w:r>
            <w:r w:rsidR="007F0BF3" w:rsidRPr="0043762A">
              <w:rPr>
                <w:b/>
                <w:bCs/>
                <w:sz w:val="20"/>
                <w:szCs w:val="20"/>
                <w:lang w:val="es-ES_tradnl"/>
              </w:rPr>
              <w:t>,</w:t>
            </w:r>
            <w:r w:rsidRPr="0043762A">
              <w:rPr>
                <w:b/>
                <w:bCs/>
                <w:sz w:val="20"/>
                <w:szCs w:val="20"/>
                <w:lang w:val="es-ES_tradnl"/>
              </w:rPr>
              <w:t>77</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tcPr>
          <w:p w14:paraId="7C71344A" w14:textId="77777777" w:rsidR="00801F5F" w:rsidRPr="0043762A" w:rsidRDefault="00801F5F" w:rsidP="00E9030B">
            <w:pPr>
              <w:jc w:val="center"/>
              <w:rPr>
                <w:sz w:val="20"/>
                <w:szCs w:val="20"/>
                <w:lang w:val="es-ES_tradnl" w:eastAsia="en-CA"/>
              </w:rPr>
            </w:pPr>
            <w:r w:rsidRPr="0043762A">
              <w:rPr>
                <w:b/>
                <w:bCs/>
                <w:sz w:val="20"/>
                <w:szCs w:val="20"/>
                <w:lang w:val="es-ES_tradnl"/>
              </w:rPr>
              <w:t>100</w:t>
            </w:r>
          </w:p>
        </w:tc>
      </w:tr>
      <w:tr w:rsidR="00801F5F" w:rsidRPr="0043762A" w14:paraId="27C7A21F" w14:textId="77777777" w:rsidTr="00E9030B">
        <w:trPr>
          <w:trHeight w:val="284"/>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center"/>
          </w:tcPr>
          <w:p w14:paraId="19247C77" w14:textId="5E21188B" w:rsidR="00801F5F" w:rsidRPr="0043762A" w:rsidRDefault="00F07446" w:rsidP="00E9030B">
            <w:pPr>
              <w:jc w:val="center"/>
              <w:rPr>
                <w:b/>
                <w:bCs/>
                <w:sz w:val="20"/>
                <w:szCs w:val="20"/>
                <w:lang w:val="es-ES_tradnl"/>
              </w:rPr>
            </w:pPr>
            <w:r w:rsidRPr="0043762A">
              <w:rPr>
                <w:b/>
                <w:bCs/>
                <w:sz w:val="20"/>
                <w:szCs w:val="20"/>
                <w:lang w:val="es-ES_tradnl"/>
              </w:rPr>
              <w:t xml:space="preserve">Toneladas </w:t>
            </w:r>
            <w:proofErr w:type="spellStart"/>
            <w:r w:rsidRPr="0043762A">
              <w:rPr>
                <w:b/>
                <w:bCs/>
                <w:sz w:val="20"/>
                <w:szCs w:val="20"/>
                <w:lang w:val="es-ES_tradnl"/>
              </w:rPr>
              <w:t>eq</w:t>
            </w:r>
            <w:proofErr w:type="spellEnd"/>
            <w:r w:rsidRPr="0043762A">
              <w:rPr>
                <w:b/>
                <w:bCs/>
                <w:sz w:val="20"/>
                <w:szCs w:val="20"/>
                <w:lang w:val="es-ES_tradnl"/>
              </w:rPr>
              <w:t xml:space="preserve">. de </w:t>
            </w:r>
            <w:r w:rsidR="00801F5F" w:rsidRPr="0043762A">
              <w:rPr>
                <w:b/>
                <w:bCs/>
                <w:sz w:val="20"/>
                <w:szCs w:val="20"/>
                <w:lang w:val="es-ES_tradnl"/>
              </w:rPr>
              <w:t>CO</w:t>
            </w:r>
            <w:r w:rsidR="00801F5F" w:rsidRPr="0043762A">
              <w:rPr>
                <w:b/>
                <w:bCs/>
                <w:sz w:val="20"/>
                <w:szCs w:val="20"/>
                <w:vertAlign w:val="subscript"/>
                <w:lang w:val="es-ES_tradnl"/>
              </w:rPr>
              <w:t>2</w:t>
            </w:r>
          </w:p>
        </w:tc>
      </w:tr>
      <w:tr w:rsidR="00F07446" w:rsidRPr="0043762A" w14:paraId="0968DF79" w14:textId="77777777" w:rsidTr="00E9030B">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30A33E47" w14:textId="661E648D" w:rsidR="00F07446" w:rsidRPr="0043762A" w:rsidRDefault="00F07446" w:rsidP="00F07446">
            <w:pPr>
              <w:ind w:left="-57"/>
              <w:jc w:val="left"/>
              <w:rPr>
                <w:b/>
                <w:bCs/>
                <w:sz w:val="20"/>
                <w:szCs w:val="20"/>
                <w:lang w:val="es-ES_tradnl" w:eastAsia="en-CA"/>
              </w:rPr>
            </w:pPr>
            <w:r w:rsidRPr="0043762A">
              <w:rPr>
                <w:sz w:val="20"/>
                <w:szCs w:val="20"/>
                <w:lang w:val="es-ES_tradnl" w:eastAsia="en-CA"/>
              </w:rPr>
              <w:t>Refrigeración residencial</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0198FA6C" w14:textId="6FCCBF39" w:rsidR="00F07446" w:rsidRPr="0043762A" w:rsidRDefault="00F07446" w:rsidP="00F07446">
            <w:pPr>
              <w:jc w:val="right"/>
              <w:rPr>
                <w:b/>
                <w:bCs/>
                <w:sz w:val="20"/>
                <w:szCs w:val="20"/>
                <w:lang w:val="es-ES_tradnl"/>
              </w:rPr>
            </w:pPr>
            <w:r w:rsidRPr="0043762A">
              <w:rPr>
                <w:sz w:val="20"/>
                <w:szCs w:val="20"/>
                <w:lang w:val="es-ES_tradnl"/>
              </w:rPr>
              <w:t>13 943</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64CB9F6E" w14:textId="77777777" w:rsidR="00F07446" w:rsidRPr="0043762A" w:rsidRDefault="00F07446" w:rsidP="00F07446">
            <w:pPr>
              <w:jc w:val="right"/>
              <w:rPr>
                <w:b/>
                <w:bCs/>
                <w:sz w:val="20"/>
                <w:szCs w:val="20"/>
                <w:lang w:val="es-ES_tradnl"/>
              </w:rPr>
            </w:pPr>
            <w:r w:rsidRPr="0043762A">
              <w:rPr>
                <w:sz w:val="20"/>
                <w:szCs w:val="20"/>
                <w:lang w:val="es-ES_tradnl"/>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72B02084" w14:textId="77777777" w:rsidR="00F07446" w:rsidRPr="0043762A" w:rsidRDefault="00F07446" w:rsidP="00F07446">
            <w:pPr>
              <w:jc w:val="right"/>
              <w:rPr>
                <w:b/>
                <w:bCs/>
                <w:sz w:val="20"/>
                <w:szCs w:val="20"/>
                <w:lang w:val="es-ES_tradnl"/>
              </w:rPr>
            </w:pPr>
            <w:r w:rsidRPr="0043762A">
              <w:rPr>
                <w:sz w:val="20"/>
                <w:szCs w:val="20"/>
                <w:lang w:val="es-ES_tradnl"/>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69DC6049" w14:textId="77777777" w:rsidR="00F07446" w:rsidRPr="0043762A" w:rsidRDefault="00F07446" w:rsidP="00F07446">
            <w:pPr>
              <w:jc w:val="right"/>
              <w:rPr>
                <w:b/>
                <w:bCs/>
                <w:sz w:val="20"/>
                <w:szCs w:val="20"/>
                <w:lang w:val="es-ES_tradnl"/>
              </w:rPr>
            </w:pPr>
            <w:r w:rsidRPr="0043762A">
              <w:rPr>
                <w:sz w:val="20"/>
                <w:szCs w:val="20"/>
                <w:lang w:val="es-ES_tradnl"/>
              </w:rPr>
              <w:t>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4666C5EF" w14:textId="77777777" w:rsidR="00F07446" w:rsidRPr="0043762A" w:rsidRDefault="00F07446" w:rsidP="00F07446">
            <w:pPr>
              <w:jc w:val="right"/>
              <w:rPr>
                <w:b/>
                <w:bCs/>
                <w:sz w:val="20"/>
                <w:szCs w:val="20"/>
                <w:lang w:val="es-ES_tradnl"/>
              </w:rPr>
            </w:pPr>
            <w:r w:rsidRPr="0043762A">
              <w:rPr>
                <w:sz w:val="20"/>
                <w:szCs w:val="20"/>
                <w:lang w:val="es-ES_tradnl"/>
              </w:rPr>
              <w:t>0</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6FC42D80" w14:textId="77777777" w:rsidR="00F07446" w:rsidRPr="0043762A" w:rsidRDefault="00F07446" w:rsidP="00F07446">
            <w:pPr>
              <w:jc w:val="right"/>
              <w:rPr>
                <w:b/>
                <w:bCs/>
                <w:sz w:val="20"/>
                <w:szCs w:val="20"/>
                <w:lang w:val="es-ES_tradnl"/>
              </w:rPr>
            </w:pPr>
            <w:r w:rsidRPr="0043762A">
              <w:rPr>
                <w:sz w:val="20"/>
                <w:szCs w:val="20"/>
                <w:lang w:val="es-ES_tradnl"/>
              </w:rPr>
              <w:t>0</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541272DF" w14:textId="12E29C65" w:rsidR="00F07446" w:rsidRPr="0043762A" w:rsidRDefault="00F07446" w:rsidP="00F07446">
            <w:pPr>
              <w:jc w:val="right"/>
              <w:rPr>
                <w:b/>
                <w:bCs/>
                <w:sz w:val="20"/>
                <w:szCs w:val="20"/>
                <w:lang w:val="es-ES_tradnl"/>
              </w:rPr>
            </w:pPr>
            <w:r w:rsidRPr="0043762A">
              <w:rPr>
                <w:sz w:val="20"/>
                <w:szCs w:val="20"/>
                <w:lang w:val="es-ES_tradnl"/>
              </w:rPr>
              <w:t>13 943</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tcPr>
          <w:p w14:paraId="62CDBA17" w14:textId="0422B381" w:rsidR="00F07446" w:rsidRPr="0043762A" w:rsidRDefault="00F07446" w:rsidP="00F07446">
            <w:pPr>
              <w:jc w:val="center"/>
              <w:rPr>
                <w:sz w:val="20"/>
                <w:szCs w:val="20"/>
                <w:lang w:val="es-ES_tradnl"/>
              </w:rPr>
            </w:pPr>
            <w:r w:rsidRPr="0043762A">
              <w:rPr>
                <w:sz w:val="20"/>
                <w:szCs w:val="20"/>
                <w:lang w:val="es-ES_tradnl"/>
              </w:rPr>
              <w:t>2,7</w:t>
            </w:r>
          </w:p>
        </w:tc>
      </w:tr>
      <w:tr w:rsidR="00F07446" w:rsidRPr="0043762A" w14:paraId="02E4F362" w14:textId="77777777" w:rsidTr="00E9030B">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1751D3A4" w14:textId="3DE0AD63" w:rsidR="00F07446" w:rsidRPr="0043762A" w:rsidRDefault="00F07446" w:rsidP="00F07446">
            <w:pPr>
              <w:ind w:left="-57"/>
              <w:jc w:val="left"/>
              <w:rPr>
                <w:b/>
                <w:bCs/>
                <w:sz w:val="20"/>
                <w:szCs w:val="20"/>
                <w:lang w:val="es-ES_tradnl" w:eastAsia="en-CA"/>
              </w:rPr>
            </w:pPr>
            <w:r w:rsidRPr="0043762A">
              <w:rPr>
                <w:sz w:val="20"/>
                <w:szCs w:val="20"/>
                <w:lang w:val="es-ES_tradnl" w:eastAsia="en-CA"/>
              </w:rPr>
              <w:t xml:space="preserve">Refrigeración comercial </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3930F446" w14:textId="1EFD6FE7" w:rsidR="00F07446" w:rsidRPr="0043762A" w:rsidRDefault="00F07446" w:rsidP="00F07446">
            <w:pPr>
              <w:jc w:val="right"/>
              <w:rPr>
                <w:b/>
                <w:bCs/>
                <w:sz w:val="20"/>
                <w:szCs w:val="20"/>
                <w:lang w:val="es-ES_tradnl"/>
              </w:rPr>
            </w:pPr>
            <w:r w:rsidRPr="0043762A">
              <w:rPr>
                <w:sz w:val="20"/>
                <w:szCs w:val="20"/>
                <w:lang w:val="es-ES_tradnl"/>
              </w:rPr>
              <w:t>7 965</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2617F607" w14:textId="77777777" w:rsidR="00F07446" w:rsidRPr="0043762A" w:rsidRDefault="00F07446" w:rsidP="00F07446">
            <w:pPr>
              <w:jc w:val="right"/>
              <w:rPr>
                <w:b/>
                <w:bCs/>
                <w:sz w:val="20"/>
                <w:szCs w:val="20"/>
                <w:lang w:val="es-ES_tradnl"/>
              </w:rPr>
            </w:pPr>
            <w:r w:rsidRPr="0043762A">
              <w:rPr>
                <w:sz w:val="20"/>
                <w:szCs w:val="20"/>
                <w:lang w:val="es-ES_tradnl"/>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004620CC" w14:textId="43E2559C" w:rsidR="00F07446" w:rsidRPr="0043762A" w:rsidRDefault="00F07446" w:rsidP="00F07446">
            <w:pPr>
              <w:jc w:val="right"/>
              <w:rPr>
                <w:b/>
                <w:bCs/>
                <w:sz w:val="20"/>
                <w:szCs w:val="20"/>
                <w:lang w:val="es-ES_tradnl"/>
              </w:rPr>
            </w:pPr>
            <w:r w:rsidRPr="0043762A">
              <w:rPr>
                <w:sz w:val="20"/>
                <w:szCs w:val="20"/>
                <w:lang w:val="es-ES_tradnl"/>
              </w:rPr>
              <w:t>94 824</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1D64D2B5" w14:textId="77777777" w:rsidR="00F07446" w:rsidRPr="0043762A" w:rsidRDefault="00F07446" w:rsidP="00F07446">
            <w:pPr>
              <w:jc w:val="right"/>
              <w:rPr>
                <w:b/>
                <w:bCs/>
                <w:sz w:val="20"/>
                <w:szCs w:val="20"/>
                <w:lang w:val="es-ES_tradnl"/>
              </w:rPr>
            </w:pPr>
            <w:r w:rsidRPr="0043762A">
              <w:rPr>
                <w:sz w:val="20"/>
                <w:szCs w:val="20"/>
                <w:lang w:val="es-ES_tradnl"/>
              </w:rPr>
              <w:t>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3FF41DC2" w14:textId="77777777" w:rsidR="00F07446" w:rsidRPr="0043762A" w:rsidRDefault="00F07446" w:rsidP="00F07446">
            <w:pPr>
              <w:jc w:val="right"/>
              <w:rPr>
                <w:b/>
                <w:bCs/>
                <w:sz w:val="20"/>
                <w:szCs w:val="20"/>
                <w:lang w:val="es-ES_tradnl"/>
              </w:rPr>
            </w:pPr>
            <w:r w:rsidRPr="0043762A">
              <w:rPr>
                <w:sz w:val="20"/>
                <w:szCs w:val="20"/>
                <w:lang w:val="es-ES_tradnl"/>
              </w:rPr>
              <w:t>0</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13265F97" w14:textId="77777777" w:rsidR="00F07446" w:rsidRPr="0043762A" w:rsidRDefault="00F07446" w:rsidP="00F07446">
            <w:pPr>
              <w:jc w:val="right"/>
              <w:rPr>
                <w:b/>
                <w:bCs/>
                <w:sz w:val="20"/>
                <w:szCs w:val="20"/>
                <w:lang w:val="es-ES_tradnl"/>
              </w:rPr>
            </w:pPr>
            <w:r w:rsidRPr="0043762A">
              <w:rPr>
                <w:sz w:val="20"/>
                <w:szCs w:val="20"/>
                <w:lang w:val="es-ES_tradnl"/>
              </w:rPr>
              <w:t>0</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422DDB9A" w14:textId="2ABCA6D9" w:rsidR="00F07446" w:rsidRPr="0043762A" w:rsidRDefault="00F07446" w:rsidP="00F07446">
            <w:pPr>
              <w:jc w:val="right"/>
              <w:rPr>
                <w:b/>
                <w:bCs/>
                <w:sz w:val="20"/>
                <w:szCs w:val="20"/>
                <w:lang w:val="es-ES_tradnl"/>
              </w:rPr>
            </w:pPr>
            <w:r w:rsidRPr="0043762A">
              <w:rPr>
                <w:sz w:val="20"/>
                <w:szCs w:val="20"/>
                <w:lang w:val="es-ES_tradnl"/>
              </w:rPr>
              <w:t>102 789</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tcPr>
          <w:p w14:paraId="744E822D" w14:textId="23775594" w:rsidR="00F07446" w:rsidRPr="0043762A" w:rsidRDefault="00F07446" w:rsidP="00F07446">
            <w:pPr>
              <w:jc w:val="center"/>
              <w:rPr>
                <w:sz w:val="20"/>
                <w:szCs w:val="20"/>
                <w:lang w:val="es-ES_tradnl"/>
              </w:rPr>
            </w:pPr>
            <w:r w:rsidRPr="0043762A">
              <w:rPr>
                <w:sz w:val="20"/>
                <w:szCs w:val="20"/>
                <w:lang w:val="es-ES_tradnl"/>
              </w:rPr>
              <w:t>20,1</w:t>
            </w:r>
          </w:p>
        </w:tc>
      </w:tr>
      <w:tr w:rsidR="00F07446" w:rsidRPr="0043762A" w14:paraId="0B21BD54" w14:textId="77777777" w:rsidTr="00E9030B">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2459B3F8" w14:textId="3E9455F4" w:rsidR="00F07446" w:rsidRPr="0043762A" w:rsidRDefault="00596C9C" w:rsidP="00F07446">
            <w:pPr>
              <w:ind w:left="-57"/>
              <w:jc w:val="left"/>
              <w:rPr>
                <w:b/>
                <w:bCs/>
                <w:sz w:val="20"/>
                <w:szCs w:val="20"/>
                <w:lang w:val="es-ES_tradnl" w:eastAsia="en-CA"/>
              </w:rPr>
            </w:pPr>
            <w:r w:rsidRPr="0043762A">
              <w:rPr>
                <w:sz w:val="20"/>
                <w:szCs w:val="20"/>
                <w:lang w:val="es-ES_tradnl" w:eastAsia="en-CA"/>
              </w:rPr>
              <w:t>Refrigeración i</w:t>
            </w:r>
            <w:r w:rsidR="00F07446" w:rsidRPr="0043762A">
              <w:rPr>
                <w:sz w:val="20"/>
                <w:szCs w:val="20"/>
                <w:lang w:val="es-ES_tradnl" w:eastAsia="en-CA"/>
              </w:rPr>
              <w:t xml:space="preserve">ndustrial </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205A01DF" w14:textId="60BE8825" w:rsidR="00F07446" w:rsidRPr="0043762A" w:rsidRDefault="00F07446" w:rsidP="00F07446">
            <w:pPr>
              <w:jc w:val="right"/>
              <w:rPr>
                <w:b/>
                <w:bCs/>
                <w:sz w:val="20"/>
                <w:szCs w:val="20"/>
                <w:lang w:val="es-ES_tradnl"/>
              </w:rPr>
            </w:pPr>
            <w:r w:rsidRPr="0043762A">
              <w:rPr>
                <w:sz w:val="20"/>
                <w:szCs w:val="20"/>
                <w:lang w:val="es-ES_tradnl"/>
              </w:rPr>
              <w:t>47 819</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38068B26" w14:textId="77777777" w:rsidR="00F07446" w:rsidRPr="0043762A" w:rsidRDefault="00F07446" w:rsidP="00F07446">
            <w:pPr>
              <w:jc w:val="right"/>
              <w:rPr>
                <w:b/>
                <w:bCs/>
                <w:sz w:val="20"/>
                <w:szCs w:val="20"/>
                <w:lang w:val="es-ES_tradnl"/>
              </w:rPr>
            </w:pPr>
            <w:r w:rsidRPr="0043762A">
              <w:rPr>
                <w:sz w:val="20"/>
                <w:szCs w:val="20"/>
                <w:lang w:val="es-ES_tradnl"/>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6E15010D" w14:textId="44C20973" w:rsidR="00F07446" w:rsidRPr="0043762A" w:rsidRDefault="00F07446" w:rsidP="00F07446">
            <w:pPr>
              <w:jc w:val="right"/>
              <w:rPr>
                <w:b/>
                <w:bCs/>
                <w:sz w:val="20"/>
                <w:szCs w:val="20"/>
                <w:lang w:val="es-ES_tradnl"/>
              </w:rPr>
            </w:pPr>
            <w:r w:rsidRPr="0043762A">
              <w:rPr>
                <w:sz w:val="20"/>
                <w:szCs w:val="20"/>
                <w:lang w:val="es-ES_tradnl"/>
              </w:rPr>
              <w:t>48 706</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6D63E2B" w14:textId="77777777" w:rsidR="00F07446" w:rsidRPr="0043762A" w:rsidRDefault="00F07446" w:rsidP="00F07446">
            <w:pPr>
              <w:jc w:val="right"/>
              <w:rPr>
                <w:b/>
                <w:bCs/>
                <w:sz w:val="20"/>
                <w:szCs w:val="20"/>
                <w:lang w:val="es-ES_tradnl"/>
              </w:rPr>
            </w:pPr>
            <w:r w:rsidRPr="0043762A">
              <w:rPr>
                <w:sz w:val="20"/>
                <w:szCs w:val="20"/>
                <w:lang w:val="es-ES_tradnl"/>
              </w:rPr>
              <w:t>126</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541BC792" w14:textId="77777777" w:rsidR="00F07446" w:rsidRPr="0043762A" w:rsidRDefault="00F07446" w:rsidP="00F07446">
            <w:pPr>
              <w:jc w:val="right"/>
              <w:rPr>
                <w:b/>
                <w:bCs/>
                <w:sz w:val="20"/>
                <w:szCs w:val="20"/>
                <w:lang w:val="es-ES_tradnl"/>
              </w:rPr>
            </w:pPr>
            <w:r w:rsidRPr="0043762A">
              <w:rPr>
                <w:sz w:val="20"/>
                <w:szCs w:val="20"/>
                <w:lang w:val="es-ES_tradnl"/>
              </w:rPr>
              <w:t>0</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48C3FE9C" w14:textId="77777777" w:rsidR="00F07446" w:rsidRPr="0043762A" w:rsidRDefault="00F07446" w:rsidP="00F07446">
            <w:pPr>
              <w:jc w:val="right"/>
              <w:rPr>
                <w:b/>
                <w:bCs/>
                <w:sz w:val="20"/>
                <w:szCs w:val="20"/>
                <w:lang w:val="es-ES_tradnl"/>
              </w:rPr>
            </w:pPr>
            <w:r w:rsidRPr="0043762A">
              <w:rPr>
                <w:sz w:val="20"/>
                <w:szCs w:val="20"/>
                <w:lang w:val="es-ES_tradnl"/>
              </w:rPr>
              <w:t>647</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220B86F5" w14:textId="5D820FD9" w:rsidR="00F07446" w:rsidRPr="0043762A" w:rsidRDefault="00F07446" w:rsidP="00F07446">
            <w:pPr>
              <w:jc w:val="right"/>
              <w:rPr>
                <w:b/>
                <w:bCs/>
                <w:sz w:val="20"/>
                <w:szCs w:val="20"/>
                <w:lang w:val="es-ES_tradnl"/>
              </w:rPr>
            </w:pPr>
            <w:r w:rsidRPr="0043762A">
              <w:rPr>
                <w:sz w:val="20"/>
                <w:szCs w:val="20"/>
                <w:lang w:val="es-ES_tradnl"/>
              </w:rPr>
              <w:t>97 299</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tcPr>
          <w:p w14:paraId="2F452824" w14:textId="044F5708" w:rsidR="00F07446" w:rsidRPr="0043762A" w:rsidRDefault="00F07446" w:rsidP="00F07446">
            <w:pPr>
              <w:jc w:val="center"/>
              <w:rPr>
                <w:sz w:val="20"/>
                <w:szCs w:val="20"/>
                <w:lang w:val="es-ES_tradnl"/>
              </w:rPr>
            </w:pPr>
            <w:r w:rsidRPr="0043762A">
              <w:rPr>
                <w:sz w:val="20"/>
                <w:szCs w:val="20"/>
                <w:lang w:val="es-ES_tradnl"/>
              </w:rPr>
              <w:t>19,1</w:t>
            </w:r>
          </w:p>
        </w:tc>
      </w:tr>
      <w:tr w:rsidR="00F07446" w:rsidRPr="0043762A" w14:paraId="7C2A716F" w14:textId="77777777" w:rsidTr="00E9030B">
        <w:trPr>
          <w:trHeight w:val="5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28690799" w14:textId="652C94A3" w:rsidR="00F07446" w:rsidRPr="0043762A" w:rsidRDefault="00F07446" w:rsidP="00F07446">
            <w:pPr>
              <w:ind w:left="-57" w:right="-111"/>
              <w:jc w:val="left"/>
              <w:rPr>
                <w:b/>
                <w:bCs/>
                <w:sz w:val="20"/>
                <w:szCs w:val="20"/>
                <w:lang w:val="es-ES_tradnl" w:eastAsia="en-CA"/>
              </w:rPr>
            </w:pPr>
            <w:r w:rsidRPr="0043762A">
              <w:rPr>
                <w:sz w:val="20"/>
                <w:szCs w:val="20"/>
                <w:lang w:val="es-ES_tradnl" w:eastAsia="en-CA"/>
              </w:rPr>
              <w:t>AC residencial</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60554861" w14:textId="77777777" w:rsidR="00F07446" w:rsidRPr="0043762A" w:rsidRDefault="00F07446" w:rsidP="00F07446">
            <w:pPr>
              <w:jc w:val="right"/>
              <w:rPr>
                <w:b/>
                <w:bCs/>
                <w:sz w:val="20"/>
                <w:szCs w:val="20"/>
                <w:lang w:val="es-ES_tradnl"/>
              </w:rPr>
            </w:pPr>
            <w:r w:rsidRPr="0043762A">
              <w:rPr>
                <w:sz w:val="20"/>
                <w:szCs w:val="20"/>
                <w:lang w:val="es-ES_tradnl"/>
              </w:rPr>
              <w:t>0</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42C69C3C" w14:textId="77777777" w:rsidR="00F07446" w:rsidRPr="0043762A" w:rsidRDefault="00F07446" w:rsidP="00F07446">
            <w:pPr>
              <w:jc w:val="right"/>
              <w:rPr>
                <w:b/>
                <w:bCs/>
                <w:sz w:val="20"/>
                <w:szCs w:val="20"/>
                <w:lang w:val="es-ES_tradnl"/>
              </w:rPr>
            </w:pPr>
            <w:r w:rsidRPr="0043762A">
              <w:rPr>
                <w:sz w:val="20"/>
                <w:szCs w:val="20"/>
                <w:lang w:val="es-ES_tradnl"/>
              </w:rPr>
              <w:t>34</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58649252" w14:textId="77777777" w:rsidR="00F07446" w:rsidRPr="0043762A" w:rsidRDefault="00F07446" w:rsidP="00F07446">
            <w:pPr>
              <w:jc w:val="right"/>
              <w:rPr>
                <w:b/>
                <w:bCs/>
                <w:sz w:val="20"/>
                <w:szCs w:val="20"/>
                <w:lang w:val="es-ES_tradnl"/>
              </w:rPr>
            </w:pPr>
            <w:r w:rsidRPr="0043762A">
              <w:rPr>
                <w:sz w:val="20"/>
                <w:szCs w:val="20"/>
                <w:lang w:val="es-ES_tradnl"/>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54E3C8A" w14:textId="77777777" w:rsidR="00F07446" w:rsidRPr="0043762A" w:rsidRDefault="00F07446" w:rsidP="00F07446">
            <w:pPr>
              <w:jc w:val="right"/>
              <w:rPr>
                <w:b/>
                <w:bCs/>
                <w:sz w:val="20"/>
                <w:szCs w:val="20"/>
                <w:lang w:val="es-ES_tradnl"/>
              </w:rPr>
            </w:pPr>
            <w:r w:rsidRPr="0043762A">
              <w:rPr>
                <w:sz w:val="20"/>
                <w:szCs w:val="20"/>
                <w:lang w:val="es-ES_tradnl"/>
              </w:rPr>
              <w:t>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4575516D" w14:textId="77777777" w:rsidR="00F07446" w:rsidRPr="0043762A" w:rsidRDefault="00F07446" w:rsidP="00F07446">
            <w:pPr>
              <w:jc w:val="right"/>
              <w:rPr>
                <w:b/>
                <w:bCs/>
                <w:sz w:val="20"/>
                <w:szCs w:val="20"/>
                <w:lang w:val="es-ES_tradnl"/>
              </w:rPr>
            </w:pPr>
            <w:r w:rsidRPr="0043762A">
              <w:rPr>
                <w:sz w:val="20"/>
                <w:szCs w:val="20"/>
                <w:lang w:val="es-ES_tradnl"/>
              </w:rPr>
              <w:t>0</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40C18D87" w14:textId="5AF6E06D" w:rsidR="00F07446" w:rsidRPr="0043762A" w:rsidRDefault="00F07446" w:rsidP="00F07446">
            <w:pPr>
              <w:jc w:val="right"/>
              <w:rPr>
                <w:b/>
                <w:bCs/>
                <w:sz w:val="20"/>
                <w:szCs w:val="20"/>
                <w:lang w:val="es-ES_tradnl"/>
              </w:rPr>
            </w:pPr>
            <w:r w:rsidRPr="0043762A">
              <w:rPr>
                <w:sz w:val="20"/>
                <w:szCs w:val="20"/>
                <w:lang w:val="es-ES_tradnl"/>
              </w:rPr>
              <w:t>80 807</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5C5F4018" w14:textId="1BAAAD8C" w:rsidR="00F07446" w:rsidRPr="0043762A" w:rsidRDefault="00F07446" w:rsidP="00F07446">
            <w:pPr>
              <w:jc w:val="right"/>
              <w:rPr>
                <w:b/>
                <w:bCs/>
                <w:sz w:val="20"/>
                <w:szCs w:val="20"/>
                <w:lang w:val="es-ES_tradnl"/>
              </w:rPr>
            </w:pPr>
            <w:r w:rsidRPr="0043762A">
              <w:rPr>
                <w:sz w:val="20"/>
                <w:szCs w:val="20"/>
                <w:lang w:val="es-ES_tradnl"/>
              </w:rPr>
              <w:t>80 841</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tcPr>
          <w:p w14:paraId="4D2AC092" w14:textId="5E64F7AD" w:rsidR="00F07446" w:rsidRPr="0043762A" w:rsidRDefault="00F07446" w:rsidP="00F07446">
            <w:pPr>
              <w:jc w:val="center"/>
              <w:rPr>
                <w:sz w:val="20"/>
                <w:szCs w:val="20"/>
                <w:lang w:val="es-ES_tradnl"/>
              </w:rPr>
            </w:pPr>
            <w:r w:rsidRPr="0043762A">
              <w:rPr>
                <w:sz w:val="20"/>
                <w:szCs w:val="20"/>
                <w:lang w:val="es-ES_tradnl"/>
              </w:rPr>
              <w:t>15,8</w:t>
            </w:r>
          </w:p>
        </w:tc>
      </w:tr>
      <w:tr w:rsidR="00F07446" w:rsidRPr="0043762A" w14:paraId="32FCA4EC" w14:textId="77777777" w:rsidTr="00E9030B">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034EABB6" w14:textId="4976B931" w:rsidR="00F07446" w:rsidRPr="0043762A" w:rsidRDefault="00F07446" w:rsidP="00F07446">
            <w:pPr>
              <w:ind w:left="-57"/>
              <w:jc w:val="left"/>
              <w:rPr>
                <w:b/>
                <w:bCs/>
                <w:sz w:val="20"/>
                <w:szCs w:val="20"/>
                <w:lang w:val="es-ES_tradnl" w:eastAsia="en-CA"/>
              </w:rPr>
            </w:pPr>
            <w:r w:rsidRPr="0043762A">
              <w:rPr>
                <w:sz w:val="20"/>
                <w:szCs w:val="20"/>
                <w:lang w:val="es-ES_tradnl" w:eastAsia="en-CA"/>
              </w:rPr>
              <w:t>Otros tipos de AC</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7C1E064F" w14:textId="77777777" w:rsidR="00F07446" w:rsidRPr="0043762A" w:rsidRDefault="00F07446" w:rsidP="00F07446">
            <w:pPr>
              <w:jc w:val="right"/>
              <w:rPr>
                <w:b/>
                <w:bCs/>
                <w:sz w:val="20"/>
                <w:szCs w:val="20"/>
                <w:lang w:val="es-ES_tradnl"/>
              </w:rPr>
            </w:pPr>
            <w:r w:rsidRPr="0043762A">
              <w:rPr>
                <w:sz w:val="20"/>
                <w:szCs w:val="20"/>
                <w:lang w:val="es-ES_tradnl"/>
              </w:rPr>
              <w:t>601</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26E4F073" w14:textId="77777777" w:rsidR="00F07446" w:rsidRPr="0043762A" w:rsidRDefault="00F07446" w:rsidP="00F07446">
            <w:pPr>
              <w:jc w:val="right"/>
              <w:rPr>
                <w:b/>
                <w:bCs/>
                <w:sz w:val="20"/>
                <w:szCs w:val="20"/>
                <w:lang w:val="es-ES_tradnl"/>
              </w:rPr>
            </w:pPr>
            <w:r w:rsidRPr="0043762A">
              <w:rPr>
                <w:sz w:val="20"/>
                <w:szCs w:val="20"/>
                <w:lang w:val="es-ES_tradnl"/>
              </w:rPr>
              <w:t>14</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37E93DF9" w14:textId="77777777" w:rsidR="00F07446" w:rsidRPr="0043762A" w:rsidRDefault="00F07446" w:rsidP="00F07446">
            <w:pPr>
              <w:jc w:val="right"/>
              <w:rPr>
                <w:b/>
                <w:bCs/>
                <w:sz w:val="20"/>
                <w:szCs w:val="20"/>
                <w:lang w:val="es-ES_tradnl"/>
              </w:rPr>
            </w:pPr>
            <w:r w:rsidRPr="0043762A">
              <w:rPr>
                <w:sz w:val="20"/>
                <w:szCs w:val="20"/>
                <w:lang w:val="es-ES_tradnl"/>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09FB5D44" w14:textId="77777777" w:rsidR="00F07446" w:rsidRPr="0043762A" w:rsidRDefault="00F07446" w:rsidP="00F07446">
            <w:pPr>
              <w:jc w:val="right"/>
              <w:rPr>
                <w:b/>
                <w:bCs/>
                <w:sz w:val="20"/>
                <w:szCs w:val="20"/>
                <w:lang w:val="es-ES_tradnl"/>
              </w:rPr>
            </w:pPr>
            <w:r w:rsidRPr="0043762A">
              <w:rPr>
                <w:sz w:val="20"/>
                <w:szCs w:val="20"/>
                <w:lang w:val="es-ES_tradnl"/>
              </w:rPr>
              <w:t>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0B35AB16" w14:textId="47209AAB" w:rsidR="00F07446" w:rsidRPr="0043762A" w:rsidRDefault="00F07446" w:rsidP="00F07446">
            <w:pPr>
              <w:jc w:val="right"/>
              <w:rPr>
                <w:b/>
                <w:bCs/>
                <w:sz w:val="20"/>
                <w:szCs w:val="20"/>
                <w:lang w:val="es-ES_tradnl"/>
              </w:rPr>
            </w:pPr>
            <w:r w:rsidRPr="0043762A">
              <w:rPr>
                <w:sz w:val="20"/>
                <w:szCs w:val="20"/>
                <w:lang w:val="es-ES_tradnl"/>
              </w:rPr>
              <w:t>14 528</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24F11302" w14:textId="7EBD0A6A" w:rsidR="00F07446" w:rsidRPr="0043762A" w:rsidRDefault="00F07446" w:rsidP="00F07446">
            <w:pPr>
              <w:jc w:val="right"/>
              <w:rPr>
                <w:b/>
                <w:bCs/>
                <w:sz w:val="20"/>
                <w:szCs w:val="20"/>
                <w:lang w:val="es-ES_tradnl"/>
              </w:rPr>
            </w:pPr>
            <w:r w:rsidRPr="0043762A">
              <w:rPr>
                <w:sz w:val="20"/>
                <w:szCs w:val="20"/>
                <w:lang w:val="es-ES_tradnl"/>
              </w:rPr>
              <w:t>39 120</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4F72E70D" w14:textId="46E44D28" w:rsidR="00F07446" w:rsidRPr="0043762A" w:rsidRDefault="00F07446" w:rsidP="00F07446">
            <w:pPr>
              <w:jc w:val="right"/>
              <w:rPr>
                <w:b/>
                <w:bCs/>
                <w:sz w:val="20"/>
                <w:szCs w:val="20"/>
                <w:lang w:val="es-ES_tradnl"/>
              </w:rPr>
            </w:pPr>
            <w:r w:rsidRPr="0043762A">
              <w:rPr>
                <w:sz w:val="20"/>
                <w:szCs w:val="20"/>
                <w:lang w:val="es-ES_tradnl"/>
              </w:rPr>
              <w:t>54 262</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tcPr>
          <w:p w14:paraId="0616C7D3" w14:textId="2D332CBA" w:rsidR="00F07446" w:rsidRPr="0043762A" w:rsidRDefault="00F07446" w:rsidP="00F07446">
            <w:pPr>
              <w:jc w:val="center"/>
              <w:rPr>
                <w:sz w:val="20"/>
                <w:szCs w:val="20"/>
                <w:lang w:val="es-ES_tradnl"/>
              </w:rPr>
            </w:pPr>
            <w:r w:rsidRPr="0043762A">
              <w:rPr>
                <w:sz w:val="20"/>
                <w:szCs w:val="20"/>
                <w:lang w:val="es-ES_tradnl"/>
              </w:rPr>
              <w:t>10,6</w:t>
            </w:r>
          </w:p>
        </w:tc>
      </w:tr>
      <w:tr w:rsidR="00F07446" w:rsidRPr="0043762A" w14:paraId="5EDA3902" w14:textId="77777777" w:rsidTr="00E9030B">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214FBF36" w14:textId="2C485537" w:rsidR="00F07446" w:rsidRPr="0043762A" w:rsidRDefault="00596C9C" w:rsidP="00F07446">
            <w:pPr>
              <w:ind w:left="-57"/>
              <w:jc w:val="left"/>
              <w:rPr>
                <w:b/>
                <w:bCs/>
                <w:sz w:val="20"/>
                <w:szCs w:val="20"/>
                <w:lang w:val="es-ES_tradnl" w:eastAsia="en-CA"/>
              </w:rPr>
            </w:pPr>
            <w:r w:rsidRPr="0043762A">
              <w:rPr>
                <w:sz w:val="20"/>
                <w:szCs w:val="20"/>
                <w:lang w:val="es-ES_tradnl"/>
              </w:rPr>
              <w:t>Enfriadores</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0B674D6B" w14:textId="67844B04" w:rsidR="00F07446" w:rsidRPr="0043762A" w:rsidRDefault="00F07446" w:rsidP="00F07446">
            <w:pPr>
              <w:jc w:val="right"/>
              <w:rPr>
                <w:b/>
                <w:bCs/>
                <w:sz w:val="20"/>
                <w:szCs w:val="20"/>
                <w:lang w:val="es-ES_tradnl"/>
              </w:rPr>
            </w:pPr>
            <w:r w:rsidRPr="0043762A">
              <w:rPr>
                <w:sz w:val="20"/>
                <w:szCs w:val="20"/>
                <w:lang w:val="es-ES_tradnl"/>
              </w:rPr>
              <w:t>112 756</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1511AA56" w14:textId="77777777" w:rsidR="00F07446" w:rsidRPr="0043762A" w:rsidRDefault="00F07446" w:rsidP="00F07446">
            <w:pPr>
              <w:jc w:val="right"/>
              <w:rPr>
                <w:b/>
                <w:bCs/>
                <w:sz w:val="20"/>
                <w:szCs w:val="20"/>
                <w:lang w:val="es-ES_tradnl"/>
              </w:rPr>
            </w:pPr>
            <w:r w:rsidRPr="0043762A">
              <w:rPr>
                <w:sz w:val="20"/>
                <w:szCs w:val="20"/>
                <w:lang w:val="es-ES_tradnl"/>
              </w:rPr>
              <w:t>0</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61C05C03" w14:textId="5883B3CD" w:rsidR="00F07446" w:rsidRPr="0043762A" w:rsidRDefault="00F07446" w:rsidP="00F07446">
            <w:pPr>
              <w:jc w:val="right"/>
              <w:rPr>
                <w:b/>
                <w:bCs/>
                <w:sz w:val="20"/>
                <w:szCs w:val="20"/>
                <w:lang w:val="es-ES_tradnl"/>
              </w:rPr>
            </w:pPr>
            <w:r w:rsidRPr="0043762A">
              <w:rPr>
                <w:sz w:val="20"/>
                <w:szCs w:val="20"/>
                <w:lang w:val="es-ES_tradnl"/>
              </w:rPr>
              <w:t>3 490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B96D6D4" w14:textId="77777777" w:rsidR="00F07446" w:rsidRPr="0043762A" w:rsidRDefault="00F07446" w:rsidP="00F07446">
            <w:pPr>
              <w:jc w:val="right"/>
              <w:rPr>
                <w:b/>
                <w:bCs/>
                <w:sz w:val="20"/>
                <w:szCs w:val="20"/>
                <w:lang w:val="es-ES_tradnl"/>
              </w:rPr>
            </w:pPr>
            <w:r w:rsidRPr="0043762A">
              <w:rPr>
                <w:sz w:val="20"/>
                <w:szCs w:val="20"/>
                <w:lang w:val="es-ES_tradnl"/>
              </w:rPr>
              <w:t>0</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54BC4088" w14:textId="3A103942" w:rsidR="00F07446" w:rsidRPr="0043762A" w:rsidRDefault="00F07446" w:rsidP="00F07446">
            <w:pPr>
              <w:jc w:val="right"/>
              <w:rPr>
                <w:b/>
                <w:bCs/>
                <w:sz w:val="20"/>
                <w:szCs w:val="20"/>
                <w:lang w:val="es-ES_tradnl"/>
              </w:rPr>
            </w:pPr>
            <w:r w:rsidRPr="0043762A">
              <w:rPr>
                <w:sz w:val="20"/>
                <w:szCs w:val="20"/>
                <w:lang w:val="es-ES_tradnl"/>
              </w:rPr>
              <w:t>15 734</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5504801D" w14:textId="6BF51A96" w:rsidR="00F07446" w:rsidRPr="0043762A" w:rsidRDefault="00F07446" w:rsidP="00F07446">
            <w:pPr>
              <w:jc w:val="right"/>
              <w:rPr>
                <w:b/>
                <w:bCs/>
                <w:sz w:val="20"/>
                <w:szCs w:val="20"/>
                <w:lang w:val="es-ES_tradnl"/>
              </w:rPr>
            </w:pPr>
            <w:r w:rsidRPr="0043762A">
              <w:rPr>
                <w:sz w:val="20"/>
                <w:szCs w:val="20"/>
                <w:lang w:val="es-ES_tradnl"/>
              </w:rPr>
              <w:t>7 703</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28B3C927" w14:textId="542CCF7D" w:rsidR="00F07446" w:rsidRPr="0043762A" w:rsidRDefault="00F07446" w:rsidP="00F07446">
            <w:pPr>
              <w:jc w:val="right"/>
              <w:rPr>
                <w:b/>
                <w:bCs/>
                <w:sz w:val="20"/>
                <w:szCs w:val="20"/>
                <w:lang w:val="es-ES_tradnl"/>
              </w:rPr>
            </w:pPr>
            <w:r w:rsidRPr="0043762A">
              <w:rPr>
                <w:sz w:val="20"/>
                <w:szCs w:val="20"/>
                <w:lang w:val="es-ES_tradnl"/>
              </w:rPr>
              <w:t>139 683</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tcPr>
          <w:p w14:paraId="1438B73C" w14:textId="1C21592A" w:rsidR="00F07446" w:rsidRPr="0043762A" w:rsidRDefault="00F07446" w:rsidP="00F07446">
            <w:pPr>
              <w:jc w:val="center"/>
              <w:rPr>
                <w:sz w:val="20"/>
                <w:szCs w:val="20"/>
                <w:lang w:val="es-ES_tradnl"/>
              </w:rPr>
            </w:pPr>
            <w:r w:rsidRPr="0043762A">
              <w:rPr>
                <w:sz w:val="20"/>
                <w:szCs w:val="20"/>
                <w:lang w:val="es-ES_tradnl"/>
              </w:rPr>
              <w:t>27,4</w:t>
            </w:r>
          </w:p>
        </w:tc>
      </w:tr>
      <w:tr w:rsidR="00F07446" w:rsidRPr="0043762A" w14:paraId="5583C9BD" w14:textId="77777777" w:rsidTr="00E9030B">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74C9F51D" w14:textId="3F2ACC39" w:rsidR="00F07446" w:rsidRPr="0043762A" w:rsidRDefault="00596C9C" w:rsidP="00F07446">
            <w:pPr>
              <w:ind w:left="-57"/>
              <w:jc w:val="left"/>
              <w:rPr>
                <w:b/>
                <w:bCs/>
                <w:sz w:val="20"/>
                <w:szCs w:val="20"/>
                <w:lang w:val="es-ES_tradnl" w:eastAsia="en-CA"/>
              </w:rPr>
            </w:pPr>
            <w:r w:rsidRPr="0043762A">
              <w:rPr>
                <w:sz w:val="20"/>
                <w:szCs w:val="20"/>
                <w:lang w:val="es-ES_tradnl" w:eastAsia="en-CA"/>
              </w:rPr>
              <w:t>Refrigeración para el transporte</w:t>
            </w:r>
            <w:r w:rsidR="00F07446" w:rsidRPr="0043762A">
              <w:rPr>
                <w:sz w:val="20"/>
                <w:szCs w:val="20"/>
                <w:lang w:val="es-ES_tradnl" w:eastAsia="en-CA"/>
              </w:rPr>
              <w:t xml:space="preserve"> </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02CD4F40" w14:textId="437B27BD" w:rsidR="00F07446" w:rsidRPr="0043762A" w:rsidRDefault="00F07446" w:rsidP="00F07446">
            <w:pPr>
              <w:jc w:val="right"/>
              <w:rPr>
                <w:b/>
                <w:bCs/>
                <w:sz w:val="20"/>
                <w:szCs w:val="20"/>
                <w:lang w:val="es-ES_tradnl"/>
              </w:rPr>
            </w:pPr>
            <w:r w:rsidRPr="0043762A">
              <w:rPr>
                <w:sz w:val="20"/>
                <w:szCs w:val="20"/>
                <w:lang w:val="es-ES_tradnl"/>
              </w:rPr>
              <w:t>13 542</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19660B84" w14:textId="77777777" w:rsidR="00F07446" w:rsidRPr="0043762A" w:rsidRDefault="00F07446" w:rsidP="00F07446">
            <w:pPr>
              <w:jc w:val="right"/>
              <w:rPr>
                <w:b/>
                <w:bCs/>
                <w:sz w:val="20"/>
                <w:szCs w:val="20"/>
                <w:lang w:val="es-ES_tradnl"/>
              </w:rPr>
            </w:pPr>
            <w:r w:rsidRPr="0043762A">
              <w:rPr>
                <w:sz w:val="20"/>
                <w:szCs w:val="20"/>
                <w:lang w:val="es-ES_tradnl"/>
              </w:rPr>
              <w:t>0</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7AD48272" w14:textId="182D6340" w:rsidR="00F07446" w:rsidRPr="0043762A" w:rsidRDefault="00F07446" w:rsidP="00F07446">
            <w:pPr>
              <w:jc w:val="right"/>
              <w:rPr>
                <w:b/>
                <w:bCs/>
                <w:sz w:val="20"/>
                <w:szCs w:val="20"/>
                <w:lang w:val="es-ES_tradnl"/>
              </w:rPr>
            </w:pPr>
            <w:r w:rsidRPr="0043762A">
              <w:rPr>
                <w:sz w:val="20"/>
                <w:szCs w:val="20"/>
                <w:lang w:val="es-ES_tradnl"/>
              </w:rPr>
              <w:t>3 804</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459D48CC" w14:textId="77777777" w:rsidR="00F07446" w:rsidRPr="0043762A" w:rsidRDefault="00F07446" w:rsidP="00F07446">
            <w:pPr>
              <w:jc w:val="right"/>
              <w:rPr>
                <w:b/>
                <w:bCs/>
                <w:sz w:val="20"/>
                <w:szCs w:val="20"/>
                <w:lang w:val="es-ES_tradnl"/>
              </w:rPr>
            </w:pPr>
            <w:r w:rsidRPr="0043762A">
              <w:rPr>
                <w:sz w:val="20"/>
                <w:szCs w:val="20"/>
                <w:lang w:val="es-ES_tradnl"/>
              </w:rPr>
              <w:t>0</w:t>
            </w: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3DFE9DD7" w14:textId="77777777" w:rsidR="00F07446" w:rsidRPr="0043762A" w:rsidRDefault="00F07446" w:rsidP="00F07446">
            <w:pPr>
              <w:jc w:val="right"/>
              <w:rPr>
                <w:b/>
                <w:bCs/>
                <w:sz w:val="20"/>
                <w:szCs w:val="20"/>
                <w:lang w:val="es-ES_tradnl"/>
              </w:rPr>
            </w:pPr>
            <w:r w:rsidRPr="0043762A">
              <w:rPr>
                <w:sz w:val="20"/>
                <w:szCs w:val="20"/>
                <w:lang w:val="es-ES_tradnl"/>
              </w:rPr>
              <w:t>0</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6BFA11E0" w14:textId="77777777" w:rsidR="00F07446" w:rsidRPr="0043762A" w:rsidRDefault="00F07446" w:rsidP="00F07446">
            <w:pPr>
              <w:jc w:val="right"/>
              <w:rPr>
                <w:b/>
                <w:bCs/>
                <w:sz w:val="20"/>
                <w:szCs w:val="20"/>
                <w:lang w:val="es-ES_tradnl"/>
              </w:rPr>
            </w:pPr>
            <w:r w:rsidRPr="0043762A">
              <w:rPr>
                <w:sz w:val="20"/>
                <w:szCs w:val="20"/>
                <w:lang w:val="es-ES_tradnl"/>
              </w:rPr>
              <w:t>0</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738CB73B" w14:textId="1CA0E69D" w:rsidR="00F07446" w:rsidRPr="0043762A" w:rsidRDefault="00F07446" w:rsidP="00F07446">
            <w:pPr>
              <w:jc w:val="right"/>
              <w:rPr>
                <w:b/>
                <w:bCs/>
                <w:sz w:val="20"/>
                <w:szCs w:val="20"/>
                <w:lang w:val="es-ES_tradnl"/>
              </w:rPr>
            </w:pPr>
            <w:r w:rsidRPr="0043762A">
              <w:rPr>
                <w:sz w:val="20"/>
                <w:szCs w:val="20"/>
                <w:lang w:val="es-ES_tradnl"/>
              </w:rPr>
              <w:t>17 346</w:t>
            </w:r>
          </w:p>
        </w:tc>
        <w:tc>
          <w:tcPr>
            <w:tcW w:w="636" w:type="pct"/>
            <w:tcBorders>
              <w:top w:val="single" w:sz="4" w:space="0" w:color="auto"/>
              <w:left w:val="single" w:sz="4" w:space="0" w:color="auto"/>
              <w:bottom w:val="single" w:sz="4" w:space="0" w:color="auto"/>
              <w:right w:val="single" w:sz="4" w:space="0" w:color="auto"/>
            </w:tcBorders>
            <w:shd w:val="clear" w:color="auto" w:fill="auto"/>
          </w:tcPr>
          <w:p w14:paraId="785E522F" w14:textId="61FFBE6E" w:rsidR="00F07446" w:rsidRPr="0043762A" w:rsidRDefault="00F07446" w:rsidP="00F07446">
            <w:pPr>
              <w:jc w:val="center"/>
              <w:rPr>
                <w:sz w:val="20"/>
                <w:szCs w:val="20"/>
                <w:lang w:val="es-ES_tradnl"/>
              </w:rPr>
            </w:pPr>
            <w:r w:rsidRPr="0043762A">
              <w:rPr>
                <w:sz w:val="20"/>
                <w:szCs w:val="20"/>
                <w:lang w:val="es-ES_tradnl"/>
              </w:rPr>
              <w:t>3,4</w:t>
            </w:r>
          </w:p>
        </w:tc>
      </w:tr>
      <w:tr w:rsidR="00F07446" w:rsidRPr="0043762A" w14:paraId="0D9EDA62" w14:textId="77777777" w:rsidTr="00E9030B">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3BDF2A75" w14:textId="4720B698" w:rsidR="00F07446" w:rsidRPr="0043762A" w:rsidRDefault="00596C9C" w:rsidP="00F07446">
            <w:pPr>
              <w:ind w:left="-57"/>
              <w:jc w:val="left"/>
              <w:rPr>
                <w:b/>
                <w:bCs/>
                <w:sz w:val="20"/>
                <w:szCs w:val="20"/>
                <w:lang w:val="es-ES_tradnl" w:eastAsia="en-CA"/>
              </w:rPr>
            </w:pPr>
            <w:r w:rsidRPr="0043762A">
              <w:rPr>
                <w:sz w:val="20"/>
                <w:szCs w:val="20"/>
                <w:lang w:val="es-ES_tradnl" w:eastAsia="en-CA"/>
              </w:rPr>
              <w:t>MAC</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7B6C9953" w14:textId="39C55032" w:rsidR="00F07446" w:rsidRPr="0043762A" w:rsidRDefault="00F07446" w:rsidP="00F07446">
            <w:pPr>
              <w:jc w:val="right"/>
              <w:rPr>
                <w:b/>
                <w:bCs/>
                <w:sz w:val="20"/>
                <w:szCs w:val="20"/>
                <w:lang w:val="es-ES_tradnl"/>
              </w:rPr>
            </w:pPr>
            <w:r w:rsidRPr="0043762A">
              <w:rPr>
                <w:sz w:val="20"/>
                <w:szCs w:val="20"/>
                <w:lang w:val="es-ES_tradnl"/>
              </w:rPr>
              <w:t>2 202</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104308A8" w14:textId="77777777" w:rsidR="00F07446" w:rsidRPr="0043762A" w:rsidRDefault="00F07446" w:rsidP="00F07446">
            <w:pPr>
              <w:jc w:val="right"/>
              <w:rPr>
                <w:b/>
                <w:bCs/>
                <w:sz w:val="20"/>
                <w:szCs w:val="20"/>
                <w:lang w:val="es-ES_tradnl"/>
              </w:rPr>
            </w:pPr>
            <w:r w:rsidRPr="0043762A">
              <w:rPr>
                <w:sz w:val="20"/>
                <w:szCs w:val="20"/>
                <w:lang w:val="es-ES_tradnl"/>
              </w:rPr>
              <w:t>0</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76AFC01D" w14:textId="77777777" w:rsidR="00F07446" w:rsidRPr="0043762A" w:rsidRDefault="00F07446" w:rsidP="00F07446">
            <w:pPr>
              <w:jc w:val="right"/>
              <w:rPr>
                <w:b/>
                <w:bCs/>
                <w:sz w:val="20"/>
                <w:szCs w:val="20"/>
                <w:lang w:val="es-ES_tradnl"/>
              </w:rPr>
            </w:pPr>
            <w:r w:rsidRPr="0043762A">
              <w:rPr>
                <w:sz w:val="20"/>
                <w:szCs w:val="20"/>
                <w:lang w:val="es-ES_tradnl"/>
              </w:rPr>
              <w:t>0</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4F6A0362" w14:textId="77777777" w:rsidR="00F07446" w:rsidRPr="0043762A" w:rsidRDefault="00F07446" w:rsidP="00F07446">
            <w:pPr>
              <w:jc w:val="right"/>
              <w:rPr>
                <w:b/>
                <w:bCs/>
                <w:sz w:val="20"/>
                <w:szCs w:val="20"/>
                <w:lang w:val="es-ES_tradnl"/>
              </w:rPr>
            </w:pPr>
            <w:r w:rsidRPr="0043762A">
              <w:rPr>
                <w:sz w:val="20"/>
                <w:szCs w:val="20"/>
                <w:lang w:val="es-ES_tradnl"/>
              </w:rPr>
              <w:t>0</w:t>
            </w: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3110A157" w14:textId="77777777" w:rsidR="00F07446" w:rsidRPr="0043762A" w:rsidRDefault="00F07446" w:rsidP="00F07446">
            <w:pPr>
              <w:jc w:val="right"/>
              <w:rPr>
                <w:b/>
                <w:bCs/>
                <w:sz w:val="20"/>
                <w:szCs w:val="20"/>
                <w:lang w:val="es-ES_tradnl"/>
              </w:rPr>
            </w:pPr>
            <w:r w:rsidRPr="0043762A">
              <w:rPr>
                <w:sz w:val="20"/>
                <w:szCs w:val="20"/>
                <w:lang w:val="es-ES_tradnl"/>
              </w:rPr>
              <w:t>0</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660A5F2B" w14:textId="77777777" w:rsidR="00F07446" w:rsidRPr="0043762A" w:rsidRDefault="00F07446" w:rsidP="00F07446">
            <w:pPr>
              <w:ind w:left="-156"/>
              <w:jc w:val="right"/>
              <w:rPr>
                <w:b/>
                <w:bCs/>
                <w:sz w:val="20"/>
                <w:szCs w:val="20"/>
                <w:lang w:val="es-ES_tradnl"/>
              </w:rPr>
            </w:pPr>
            <w:r w:rsidRPr="0043762A">
              <w:rPr>
                <w:sz w:val="20"/>
                <w:szCs w:val="20"/>
                <w:lang w:val="es-ES_tradnl"/>
              </w:rPr>
              <w:t>0</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36F1E949" w14:textId="2FBBD1AE" w:rsidR="00F07446" w:rsidRPr="0043762A" w:rsidRDefault="00F07446" w:rsidP="00F07446">
            <w:pPr>
              <w:jc w:val="right"/>
              <w:rPr>
                <w:b/>
                <w:bCs/>
                <w:sz w:val="20"/>
                <w:szCs w:val="20"/>
                <w:lang w:val="es-ES_tradnl"/>
              </w:rPr>
            </w:pPr>
            <w:r w:rsidRPr="0043762A">
              <w:rPr>
                <w:sz w:val="20"/>
                <w:szCs w:val="20"/>
                <w:lang w:val="es-ES_tradnl"/>
              </w:rPr>
              <w:t>2 202</w:t>
            </w:r>
          </w:p>
        </w:tc>
        <w:tc>
          <w:tcPr>
            <w:tcW w:w="636" w:type="pct"/>
            <w:tcBorders>
              <w:top w:val="single" w:sz="4" w:space="0" w:color="auto"/>
              <w:left w:val="single" w:sz="4" w:space="0" w:color="auto"/>
              <w:bottom w:val="single" w:sz="4" w:space="0" w:color="auto"/>
              <w:right w:val="single" w:sz="4" w:space="0" w:color="auto"/>
            </w:tcBorders>
            <w:shd w:val="clear" w:color="auto" w:fill="auto"/>
          </w:tcPr>
          <w:p w14:paraId="798F683D" w14:textId="52611AB2" w:rsidR="00F07446" w:rsidRPr="0043762A" w:rsidRDefault="00F07446" w:rsidP="00F07446">
            <w:pPr>
              <w:jc w:val="center"/>
              <w:rPr>
                <w:sz w:val="20"/>
                <w:szCs w:val="20"/>
                <w:lang w:val="es-ES_tradnl"/>
              </w:rPr>
            </w:pPr>
            <w:r w:rsidRPr="0043762A">
              <w:rPr>
                <w:sz w:val="20"/>
                <w:szCs w:val="20"/>
                <w:lang w:val="es-ES_tradnl"/>
              </w:rPr>
              <w:t>0,4</w:t>
            </w:r>
          </w:p>
        </w:tc>
      </w:tr>
      <w:tr w:rsidR="00F07446" w:rsidRPr="0043762A" w14:paraId="664C8A21" w14:textId="77777777" w:rsidTr="00E9030B">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222C9C93" w14:textId="34CB2D55" w:rsidR="00F07446" w:rsidRPr="0043762A" w:rsidRDefault="00596C9C" w:rsidP="00F07446">
            <w:pPr>
              <w:ind w:left="-57"/>
              <w:jc w:val="left"/>
              <w:rPr>
                <w:b/>
                <w:bCs/>
                <w:sz w:val="20"/>
                <w:szCs w:val="20"/>
                <w:lang w:val="es-ES_tradnl" w:eastAsia="en-CA"/>
              </w:rPr>
            </w:pPr>
            <w:r w:rsidRPr="0043762A">
              <w:rPr>
                <w:sz w:val="20"/>
                <w:szCs w:val="20"/>
                <w:lang w:val="es-ES_tradnl" w:eastAsia="en-CA"/>
              </w:rPr>
              <w:t>Equipo médico</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247F6502" w14:textId="77777777" w:rsidR="00F07446" w:rsidRPr="0043762A" w:rsidRDefault="00F07446" w:rsidP="00F07446">
            <w:pPr>
              <w:jc w:val="right"/>
              <w:rPr>
                <w:b/>
                <w:bCs/>
                <w:sz w:val="20"/>
                <w:szCs w:val="20"/>
                <w:lang w:val="es-ES_tradnl"/>
              </w:rPr>
            </w:pPr>
            <w:r w:rsidRPr="0043762A">
              <w:rPr>
                <w:sz w:val="20"/>
                <w:szCs w:val="20"/>
                <w:lang w:val="es-ES_tradnl"/>
              </w:rPr>
              <w:t>400</w:t>
            </w:r>
          </w:p>
        </w:tc>
        <w:tc>
          <w:tcPr>
            <w:tcW w:w="378" w:type="pct"/>
            <w:tcBorders>
              <w:top w:val="single" w:sz="4" w:space="0" w:color="auto"/>
              <w:left w:val="single" w:sz="4" w:space="0" w:color="auto"/>
              <w:bottom w:val="single" w:sz="4" w:space="0" w:color="auto"/>
              <w:right w:val="single" w:sz="4" w:space="0" w:color="auto"/>
            </w:tcBorders>
            <w:shd w:val="clear" w:color="auto" w:fill="auto"/>
          </w:tcPr>
          <w:p w14:paraId="4652BAA5" w14:textId="77777777" w:rsidR="00F07446" w:rsidRPr="0043762A" w:rsidRDefault="00F07446" w:rsidP="00F07446">
            <w:pPr>
              <w:jc w:val="right"/>
              <w:rPr>
                <w:b/>
                <w:bCs/>
                <w:sz w:val="20"/>
                <w:szCs w:val="20"/>
                <w:lang w:val="es-ES_tradnl"/>
              </w:rPr>
            </w:pPr>
            <w:r w:rsidRPr="0043762A">
              <w:rPr>
                <w:sz w:val="20"/>
                <w:szCs w:val="20"/>
                <w:lang w:val="es-ES_tradnl"/>
              </w:rPr>
              <w:t>0</w:t>
            </w:r>
          </w:p>
        </w:tc>
        <w:tc>
          <w:tcPr>
            <w:tcW w:w="532" w:type="pct"/>
            <w:tcBorders>
              <w:top w:val="single" w:sz="4" w:space="0" w:color="auto"/>
              <w:left w:val="single" w:sz="4" w:space="0" w:color="auto"/>
              <w:bottom w:val="single" w:sz="4" w:space="0" w:color="auto"/>
              <w:right w:val="single" w:sz="4" w:space="0" w:color="auto"/>
            </w:tcBorders>
            <w:shd w:val="clear" w:color="auto" w:fill="auto"/>
          </w:tcPr>
          <w:p w14:paraId="6ECF1944" w14:textId="5283D220" w:rsidR="00F07446" w:rsidRPr="0043762A" w:rsidRDefault="00F07446" w:rsidP="00F07446">
            <w:pPr>
              <w:jc w:val="right"/>
              <w:rPr>
                <w:b/>
                <w:bCs/>
                <w:sz w:val="20"/>
                <w:szCs w:val="20"/>
                <w:lang w:val="es-ES_tradnl"/>
              </w:rPr>
            </w:pPr>
            <w:r w:rsidRPr="0043762A">
              <w:rPr>
                <w:sz w:val="20"/>
                <w:szCs w:val="20"/>
                <w:lang w:val="es-ES_tradnl"/>
              </w:rPr>
              <w:t>1 373</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1A0930EE" w14:textId="77777777" w:rsidR="00F07446" w:rsidRPr="0043762A" w:rsidRDefault="00F07446" w:rsidP="00F07446">
            <w:pPr>
              <w:jc w:val="right"/>
              <w:rPr>
                <w:b/>
                <w:bCs/>
                <w:sz w:val="20"/>
                <w:szCs w:val="20"/>
                <w:lang w:val="es-ES_tradnl"/>
              </w:rPr>
            </w:pPr>
            <w:r w:rsidRPr="0043762A">
              <w:rPr>
                <w:sz w:val="20"/>
                <w:szCs w:val="20"/>
                <w:lang w:val="es-ES_tradnl"/>
              </w:rPr>
              <w:t>0</w:t>
            </w:r>
          </w:p>
        </w:tc>
        <w:tc>
          <w:tcPr>
            <w:tcW w:w="410" w:type="pct"/>
            <w:tcBorders>
              <w:top w:val="single" w:sz="4" w:space="0" w:color="auto"/>
              <w:left w:val="single" w:sz="4" w:space="0" w:color="auto"/>
              <w:bottom w:val="single" w:sz="4" w:space="0" w:color="auto"/>
              <w:right w:val="single" w:sz="4" w:space="0" w:color="auto"/>
            </w:tcBorders>
            <w:shd w:val="clear" w:color="auto" w:fill="auto"/>
          </w:tcPr>
          <w:p w14:paraId="6DA6CB3D" w14:textId="77777777" w:rsidR="00F07446" w:rsidRPr="0043762A" w:rsidRDefault="00F07446" w:rsidP="00F07446">
            <w:pPr>
              <w:jc w:val="right"/>
              <w:rPr>
                <w:b/>
                <w:bCs/>
                <w:sz w:val="20"/>
                <w:szCs w:val="20"/>
                <w:lang w:val="es-ES_tradnl"/>
              </w:rPr>
            </w:pPr>
            <w:r w:rsidRPr="0043762A">
              <w:rPr>
                <w:sz w:val="20"/>
                <w:szCs w:val="20"/>
                <w:lang w:val="es-ES_tradnl"/>
              </w:rPr>
              <w:t>0</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32CFC684" w14:textId="77777777" w:rsidR="00F07446" w:rsidRPr="0043762A" w:rsidRDefault="00F07446" w:rsidP="00F07446">
            <w:pPr>
              <w:jc w:val="right"/>
              <w:rPr>
                <w:b/>
                <w:bCs/>
                <w:sz w:val="20"/>
                <w:szCs w:val="20"/>
                <w:lang w:val="es-ES_tradnl"/>
              </w:rPr>
            </w:pPr>
            <w:r w:rsidRPr="0043762A">
              <w:rPr>
                <w:sz w:val="20"/>
                <w:szCs w:val="20"/>
                <w:lang w:val="es-ES_tradnl"/>
              </w:rPr>
              <w:t>0</w:t>
            </w:r>
          </w:p>
        </w:tc>
        <w:tc>
          <w:tcPr>
            <w:tcW w:w="463" w:type="pct"/>
            <w:tcBorders>
              <w:top w:val="single" w:sz="4" w:space="0" w:color="auto"/>
              <w:left w:val="single" w:sz="4" w:space="0" w:color="auto"/>
              <w:bottom w:val="single" w:sz="4" w:space="0" w:color="auto"/>
              <w:right w:val="single" w:sz="4" w:space="0" w:color="auto"/>
            </w:tcBorders>
            <w:shd w:val="clear" w:color="auto" w:fill="auto"/>
          </w:tcPr>
          <w:p w14:paraId="67FF8A65" w14:textId="5B1BFC8B" w:rsidR="00F07446" w:rsidRPr="0043762A" w:rsidRDefault="00F07446" w:rsidP="00F07446">
            <w:pPr>
              <w:jc w:val="right"/>
              <w:rPr>
                <w:b/>
                <w:bCs/>
                <w:sz w:val="20"/>
                <w:szCs w:val="20"/>
                <w:lang w:val="es-ES_tradnl"/>
              </w:rPr>
            </w:pPr>
            <w:r w:rsidRPr="0043762A">
              <w:rPr>
                <w:sz w:val="20"/>
                <w:szCs w:val="20"/>
                <w:lang w:val="es-ES_tradnl"/>
              </w:rPr>
              <w:t>1 773</w:t>
            </w:r>
          </w:p>
        </w:tc>
        <w:tc>
          <w:tcPr>
            <w:tcW w:w="636" w:type="pct"/>
            <w:tcBorders>
              <w:top w:val="single" w:sz="4" w:space="0" w:color="auto"/>
              <w:left w:val="single" w:sz="4" w:space="0" w:color="auto"/>
              <w:bottom w:val="single" w:sz="4" w:space="0" w:color="auto"/>
              <w:right w:val="single" w:sz="4" w:space="0" w:color="auto"/>
            </w:tcBorders>
            <w:shd w:val="clear" w:color="auto" w:fill="auto"/>
          </w:tcPr>
          <w:p w14:paraId="516D39BB" w14:textId="1C676C2C" w:rsidR="00F07446" w:rsidRPr="0043762A" w:rsidRDefault="00F07446" w:rsidP="00F07446">
            <w:pPr>
              <w:jc w:val="center"/>
              <w:rPr>
                <w:sz w:val="20"/>
                <w:szCs w:val="20"/>
                <w:lang w:val="es-ES_tradnl"/>
              </w:rPr>
            </w:pPr>
            <w:r w:rsidRPr="0043762A">
              <w:rPr>
                <w:sz w:val="20"/>
                <w:szCs w:val="20"/>
                <w:lang w:val="es-ES_tradnl"/>
              </w:rPr>
              <w:t>0,3</w:t>
            </w:r>
          </w:p>
        </w:tc>
      </w:tr>
      <w:tr w:rsidR="00801F5F" w:rsidRPr="0043762A" w14:paraId="2458E32D" w14:textId="77777777" w:rsidTr="00E9030B">
        <w:trPr>
          <w:trHeight w:val="284"/>
        </w:trPr>
        <w:tc>
          <w:tcPr>
            <w:tcW w:w="1210" w:type="pct"/>
            <w:tcBorders>
              <w:top w:val="single" w:sz="4" w:space="0" w:color="auto"/>
              <w:left w:val="single" w:sz="4" w:space="0" w:color="auto"/>
              <w:bottom w:val="single" w:sz="4" w:space="0" w:color="auto"/>
              <w:right w:val="single" w:sz="4" w:space="0" w:color="auto"/>
            </w:tcBorders>
            <w:shd w:val="clear" w:color="auto" w:fill="auto"/>
            <w:vAlign w:val="center"/>
          </w:tcPr>
          <w:p w14:paraId="215C13F8" w14:textId="470566A4" w:rsidR="00801F5F" w:rsidRPr="0043762A" w:rsidRDefault="00801F5F" w:rsidP="00E9030B">
            <w:pPr>
              <w:ind w:left="-57"/>
              <w:jc w:val="left"/>
              <w:rPr>
                <w:b/>
                <w:bCs/>
                <w:sz w:val="20"/>
                <w:szCs w:val="20"/>
                <w:lang w:val="es-ES_tradnl" w:eastAsia="en-CA"/>
              </w:rPr>
            </w:pPr>
            <w:r w:rsidRPr="0043762A">
              <w:rPr>
                <w:b/>
                <w:bCs/>
                <w:sz w:val="20"/>
                <w:szCs w:val="20"/>
                <w:lang w:val="es-ES_tradnl"/>
              </w:rPr>
              <w:t>Total (</w:t>
            </w:r>
            <w:r w:rsidR="00F07446" w:rsidRPr="0043762A">
              <w:rPr>
                <w:b/>
                <w:bCs/>
                <w:sz w:val="20"/>
                <w:szCs w:val="20"/>
                <w:lang w:val="es-ES_tradnl"/>
              </w:rPr>
              <w:t xml:space="preserve">toneladas </w:t>
            </w:r>
            <w:proofErr w:type="spellStart"/>
            <w:r w:rsidR="00F07446" w:rsidRPr="0043762A">
              <w:rPr>
                <w:b/>
                <w:bCs/>
                <w:sz w:val="20"/>
                <w:szCs w:val="20"/>
                <w:lang w:val="es-ES_tradnl"/>
              </w:rPr>
              <w:t>eq</w:t>
            </w:r>
            <w:proofErr w:type="spellEnd"/>
            <w:r w:rsidR="00F07446" w:rsidRPr="0043762A">
              <w:rPr>
                <w:b/>
                <w:bCs/>
                <w:sz w:val="20"/>
                <w:szCs w:val="20"/>
                <w:lang w:val="es-ES_tradnl"/>
              </w:rPr>
              <w:t>. de CO</w:t>
            </w:r>
            <w:r w:rsidR="00F07446" w:rsidRPr="0043762A">
              <w:rPr>
                <w:b/>
                <w:bCs/>
                <w:sz w:val="20"/>
                <w:szCs w:val="20"/>
                <w:vertAlign w:val="subscript"/>
                <w:lang w:val="es-ES_tradnl"/>
              </w:rPr>
              <w:t>2</w:t>
            </w:r>
            <w:r w:rsidRPr="0043762A">
              <w:rPr>
                <w:b/>
                <w:bCs/>
                <w:sz w:val="20"/>
                <w:szCs w:val="20"/>
                <w:lang w:val="es-ES_tradnl"/>
              </w:rPr>
              <w:t>)</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6476CDDC" w14:textId="2FA6FEF4" w:rsidR="00801F5F" w:rsidRPr="0043762A" w:rsidRDefault="00801F5F" w:rsidP="00E9030B">
            <w:pPr>
              <w:jc w:val="right"/>
              <w:rPr>
                <w:b/>
                <w:bCs/>
                <w:sz w:val="20"/>
                <w:szCs w:val="20"/>
                <w:lang w:val="es-ES_tradnl"/>
              </w:rPr>
            </w:pPr>
            <w:r w:rsidRPr="0043762A">
              <w:rPr>
                <w:b/>
                <w:bCs/>
                <w:sz w:val="20"/>
                <w:szCs w:val="20"/>
                <w:lang w:val="es-ES_tradnl"/>
              </w:rPr>
              <w:t>199</w:t>
            </w:r>
            <w:r w:rsidR="001B7F6D" w:rsidRPr="0043762A">
              <w:rPr>
                <w:b/>
                <w:bCs/>
                <w:sz w:val="20"/>
                <w:szCs w:val="20"/>
                <w:lang w:val="es-ES_tradnl"/>
              </w:rPr>
              <w:t> </w:t>
            </w:r>
            <w:r w:rsidRPr="0043762A">
              <w:rPr>
                <w:b/>
                <w:bCs/>
                <w:sz w:val="20"/>
                <w:szCs w:val="20"/>
                <w:lang w:val="es-ES_tradnl"/>
              </w:rPr>
              <w:t>228</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3CC456AD" w14:textId="77777777" w:rsidR="00801F5F" w:rsidRPr="0043762A" w:rsidRDefault="00801F5F" w:rsidP="00E9030B">
            <w:pPr>
              <w:jc w:val="right"/>
              <w:rPr>
                <w:b/>
                <w:bCs/>
                <w:sz w:val="20"/>
                <w:szCs w:val="20"/>
                <w:lang w:val="es-ES_tradnl"/>
              </w:rPr>
            </w:pPr>
            <w:r w:rsidRPr="0043762A">
              <w:rPr>
                <w:b/>
                <w:bCs/>
                <w:sz w:val="20"/>
                <w:szCs w:val="20"/>
                <w:lang w:val="es-ES_tradnl"/>
              </w:rPr>
              <w:t>47</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tcPr>
          <w:p w14:paraId="533DF7F3" w14:textId="06445DF0" w:rsidR="00801F5F" w:rsidRPr="0043762A" w:rsidRDefault="00801F5F" w:rsidP="00E9030B">
            <w:pPr>
              <w:jc w:val="right"/>
              <w:rPr>
                <w:b/>
                <w:bCs/>
                <w:sz w:val="20"/>
                <w:szCs w:val="20"/>
                <w:lang w:val="es-ES_tradnl"/>
              </w:rPr>
            </w:pPr>
            <w:r w:rsidRPr="0043762A">
              <w:rPr>
                <w:b/>
                <w:bCs/>
                <w:sz w:val="20"/>
                <w:szCs w:val="20"/>
                <w:lang w:val="es-ES_tradnl"/>
              </w:rPr>
              <w:t>152</w:t>
            </w:r>
            <w:r w:rsidR="001B7F6D" w:rsidRPr="0043762A">
              <w:rPr>
                <w:b/>
                <w:bCs/>
                <w:sz w:val="20"/>
                <w:szCs w:val="20"/>
                <w:lang w:val="es-ES_tradnl"/>
              </w:rPr>
              <w:t> </w:t>
            </w:r>
            <w:r w:rsidRPr="0043762A">
              <w:rPr>
                <w:b/>
                <w:bCs/>
                <w:sz w:val="20"/>
                <w:szCs w:val="20"/>
                <w:lang w:val="es-ES_tradnl"/>
              </w:rPr>
              <w:t>197</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0B5DFB99" w14:textId="77777777" w:rsidR="00801F5F" w:rsidRPr="0043762A" w:rsidRDefault="00801F5F" w:rsidP="00E9030B">
            <w:pPr>
              <w:jc w:val="right"/>
              <w:rPr>
                <w:b/>
                <w:bCs/>
                <w:sz w:val="20"/>
                <w:szCs w:val="20"/>
                <w:lang w:val="es-ES_tradnl"/>
              </w:rPr>
            </w:pPr>
            <w:r w:rsidRPr="0043762A">
              <w:rPr>
                <w:b/>
                <w:bCs/>
                <w:sz w:val="20"/>
                <w:szCs w:val="20"/>
                <w:lang w:val="es-ES_tradnl"/>
              </w:rPr>
              <w:t>126</w:t>
            </w:r>
          </w:p>
        </w:tc>
        <w:tc>
          <w:tcPr>
            <w:tcW w:w="410" w:type="pct"/>
            <w:tcBorders>
              <w:top w:val="single" w:sz="4" w:space="0" w:color="auto"/>
              <w:left w:val="single" w:sz="4" w:space="0" w:color="auto"/>
              <w:bottom w:val="single" w:sz="4" w:space="0" w:color="auto"/>
              <w:right w:val="single" w:sz="4" w:space="0" w:color="auto"/>
            </w:tcBorders>
            <w:shd w:val="clear" w:color="auto" w:fill="auto"/>
            <w:vAlign w:val="center"/>
          </w:tcPr>
          <w:p w14:paraId="2F89D9A6" w14:textId="7DEFE0B5" w:rsidR="00801F5F" w:rsidRPr="0043762A" w:rsidRDefault="00801F5F" w:rsidP="00E9030B">
            <w:pPr>
              <w:jc w:val="right"/>
              <w:rPr>
                <w:b/>
                <w:bCs/>
                <w:sz w:val="20"/>
                <w:szCs w:val="20"/>
                <w:lang w:val="es-ES_tradnl"/>
              </w:rPr>
            </w:pPr>
            <w:r w:rsidRPr="0043762A">
              <w:rPr>
                <w:b/>
                <w:bCs/>
                <w:sz w:val="20"/>
                <w:szCs w:val="20"/>
                <w:lang w:val="es-ES_tradnl"/>
              </w:rPr>
              <w:t>30</w:t>
            </w:r>
            <w:r w:rsidR="001B7F6D" w:rsidRPr="0043762A">
              <w:rPr>
                <w:b/>
                <w:bCs/>
                <w:sz w:val="20"/>
                <w:szCs w:val="20"/>
                <w:lang w:val="es-ES_tradnl"/>
              </w:rPr>
              <w:t> </w:t>
            </w:r>
            <w:r w:rsidRPr="0043762A">
              <w:rPr>
                <w:b/>
                <w:bCs/>
                <w:sz w:val="20"/>
                <w:szCs w:val="20"/>
                <w:lang w:val="es-ES_tradnl"/>
              </w:rPr>
              <w:t>263</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566F9091" w14:textId="08A539DA" w:rsidR="00801F5F" w:rsidRPr="0043762A" w:rsidRDefault="00801F5F" w:rsidP="00E9030B">
            <w:pPr>
              <w:jc w:val="right"/>
              <w:rPr>
                <w:b/>
                <w:bCs/>
                <w:sz w:val="20"/>
                <w:szCs w:val="20"/>
                <w:lang w:val="es-ES_tradnl"/>
              </w:rPr>
            </w:pPr>
            <w:r w:rsidRPr="0043762A">
              <w:rPr>
                <w:b/>
                <w:bCs/>
                <w:sz w:val="20"/>
                <w:szCs w:val="20"/>
                <w:lang w:val="es-ES_tradnl"/>
              </w:rPr>
              <w:t>128</w:t>
            </w:r>
            <w:r w:rsidR="001B7F6D" w:rsidRPr="0043762A">
              <w:rPr>
                <w:b/>
                <w:bCs/>
                <w:sz w:val="20"/>
                <w:szCs w:val="20"/>
                <w:lang w:val="es-ES_tradnl"/>
              </w:rPr>
              <w:t> </w:t>
            </w:r>
            <w:r w:rsidRPr="0043762A">
              <w:rPr>
                <w:b/>
                <w:bCs/>
                <w:sz w:val="20"/>
                <w:szCs w:val="20"/>
                <w:lang w:val="es-ES_tradnl"/>
              </w:rPr>
              <w:t>277</w:t>
            </w:r>
          </w:p>
        </w:tc>
        <w:tc>
          <w:tcPr>
            <w:tcW w:w="463" w:type="pct"/>
            <w:tcBorders>
              <w:top w:val="single" w:sz="4" w:space="0" w:color="auto"/>
              <w:left w:val="single" w:sz="4" w:space="0" w:color="auto"/>
              <w:bottom w:val="single" w:sz="4" w:space="0" w:color="auto"/>
              <w:right w:val="single" w:sz="4" w:space="0" w:color="auto"/>
            </w:tcBorders>
            <w:shd w:val="clear" w:color="auto" w:fill="auto"/>
            <w:vAlign w:val="center"/>
          </w:tcPr>
          <w:p w14:paraId="1109EDA9" w14:textId="04D1633A" w:rsidR="00801F5F" w:rsidRPr="0043762A" w:rsidRDefault="00801F5F" w:rsidP="00E9030B">
            <w:pPr>
              <w:jc w:val="right"/>
              <w:rPr>
                <w:b/>
                <w:bCs/>
                <w:sz w:val="20"/>
                <w:szCs w:val="20"/>
                <w:lang w:val="es-ES_tradnl"/>
              </w:rPr>
            </w:pPr>
            <w:r w:rsidRPr="0043762A">
              <w:rPr>
                <w:b/>
                <w:bCs/>
                <w:sz w:val="20"/>
                <w:szCs w:val="20"/>
                <w:lang w:val="es-ES_tradnl"/>
              </w:rPr>
              <w:t>510</w:t>
            </w:r>
            <w:r w:rsidR="001B7F6D" w:rsidRPr="0043762A">
              <w:rPr>
                <w:b/>
                <w:bCs/>
                <w:sz w:val="20"/>
                <w:szCs w:val="20"/>
                <w:lang w:val="es-ES_tradnl"/>
              </w:rPr>
              <w:t> </w:t>
            </w:r>
            <w:r w:rsidRPr="0043762A">
              <w:rPr>
                <w:b/>
                <w:bCs/>
                <w:sz w:val="20"/>
                <w:szCs w:val="20"/>
                <w:lang w:val="es-ES_tradnl"/>
              </w:rPr>
              <w:t>138</w:t>
            </w:r>
          </w:p>
        </w:tc>
        <w:tc>
          <w:tcPr>
            <w:tcW w:w="636" w:type="pct"/>
            <w:tcBorders>
              <w:top w:val="single" w:sz="4" w:space="0" w:color="auto"/>
              <w:left w:val="single" w:sz="4" w:space="0" w:color="auto"/>
              <w:bottom w:val="single" w:sz="4" w:space="0" w:color="auto"/>
              <w:right w:val="single" w:sz="4" w:space="0" w:color="auto"/>
            </w:tcBorders>
            <w:shd w:val="clear" w:color="auto" w:fill="auto"/>
            <w:vAlign w:val="center"/>
          </w:tcPr>
          <w:p w14:paraId="44EF1DD9" w14:textId="0E6B5AEA" w:rsidR="00801F5F" w:rsidRPr="0043762A" w:rsidRDefault="00801F5F" w:rsidP="00E9030B">
            <w:pPr>
              <w:jc w:val="center"/>
              <w:rPr>
                <w:b/>
                <w:bCs/>
                <w:sz w:val="20"/>
                <w:szCs w:val="20"/>
                <w:lang w:val="es-ES_tradnl"/>
              </w:rPr>
            </w:pPr>
            <w:r w:rsidRPr="0043762A">
              <w:rPr>
                <w:b/>
                <w:bCs/>
                <w:sz w:val="20"/>
                <w:szCs w:val="20"/>
                <w:lang w:val="es-ES_tradnl"/>
              </w:rPr>
              <w:t>100</w:t>
            </w:r>
            <w:r w:rsidR="007F0BF3" w:rsidRPr="0043762A">
              <w:rPr>
                <w:b/>
                <w:bCs/>
                <w:sz w:val="20"/>
                <w:szCs w:val="20"/>
                <w:lang w:val="es-ES_tradnl"/>
              </w:rPr>
              <w:t>,</w:t>
            </w:r>
            <w:r w:rsidRPr="0043762A">
              <w:rPr>
                <w:b/>
                <w:bCs/>
                <w:sz w:val="20"/>
                <w:szCs w:val="20"/>
                <w:lang w:val="es-ES_tradnl"/>
              </w:rPr>
              <w:t>0</w:t>
            </w:r>
          </w:p>
        </w:tc>
      </w:tr>
    </w:tbl>
    <w:p w14:paraId="478D07BC" w14:textId="2EA9EDAD" w:rsidR="002A1292" w:rsidRPr="00F26714" w:rsidRDefault="002A1292" w:rsidP="00F26714">
      <w:pPr>
        <w:pStyle w:val="Heading1"/>
        <w:numPr>
          <w:ilvl w:val="0"/>
          <w:numId w:val="27"/>
        </w:numPr>
        <w:spacing w:before="240"/>
        <w:rPr>
          <w:lang w:val="es-ES_tradnl" w:eastAsia="en-CA"/>
        </w:rPr>
      </w:pPr>
      <w:r w:rsidRPr="00F26714">
        <w:rPr>
          <w:lang w:val="es-ES_tradnl"/>
        </w:rPr>
        <w:t xml:space="preserve">La instalación de nuevos equipos en Turkmenistán requirió 52,86 </w:t>
      </w:r>
      <w:proofErr w:type="spellStart"/>
      <w:r w:rsidRPr="00F26714">
        <w:rPr>
          <w:lang w:val="es-ES_tradnl"/>
        </w:rPr>
        <w:t>tm</w:t>
      </w:r>
      <w:proofErr w:type="spellEnd"/>
      <w:r w:rsidRPr="00F26714">
        <w:rPr>
          <w:lang w:val="es-ES_tradnl"/>
        </w:rPr>
        <w:t xml:space="preserve"> de HFC de las 256,77 </w:t>
      </w:r>
      <w:proofErr w:type="spellStart"/>
      <w:r w:rsidRPr="00F26714">
        <w:rPr>
          <w:lang w:val="es-ES_tradnl"/>
        </w:rPr>
        <w:t>tm</w:t>
      </w:r>
      <w:proofErr w:type="spellEnd"/>
      <w:r w:rsidRPr="00F26714">
        <w:rPr>
          <w:lang w:val="es-ES_tradnl"/>
        </w:rPr>
        <w:t xml:space="preserve"> de HFC utilizadas para el mantenimiento, lo que representa el 20,5 % del uso total de HFC en el país para 2021. La instalación de nuevos equipos requirió 24,13 </w:t>
      </w:r>
      <w:proofErr w:type="spellStart"/>
      <w:r w:rsidRPr="00F26714">
        <w:rPr>
          <w:lang w:val="es-ES_tradnl"/>
        </w:rPr>
        <w:t>tm</w:t>
      </w:r>
      <w:proofErr w:type="spellEnd"/>
      <w:r w:rsidRPr="00F26714">
        <w:rPr>
          <w:lang w:val="es-ES_tradnl"/>
        </w:rPr>
        <w:t xml:space="preserve"> de HFC-134a en refrigeración industrial y </w:t>
      </w:r>
      <w:r w:rsidR="00EC505F" w:rsidRPr="00F26714">
        <w:rPr>
          <w:lang w:val="es-ES_tradnl"/>
        </w:rPr>
        <w:lastRenderedPageBreak/>
        <w:t>enfriadores</w:t>
      </w:r>
      <w:r w:rsidRPr="00F26714">
        <w:rPr>
          <w:lang w:val="es-ES_tradnl"/>
        </w:rPr>
        <w:t xml:space="preserve">; 19,26 </w:t>
      </w:r>
      <w:proofErr w:type="spellStart"/>
      <w:r w:rsidRPr="00F26714">
        <w:rPr>
          <w:lang w:val="es-ES_tradnl"/>
        </w:rPr>
        <w:t>tm</w:t>
      </w:r>
      <w:proofErr w:type="spellEnd"/>
      <w:r w:rsidRPr="00F26714">
        <w:rPr>
          <w:lang w:val="es-ES_tradnl"/>
        </w:rPr>
        <w:t xml:space="preserve"> de R-404A para refrigeración comercial e industrial, y </w:t>
      </w:r>
      <w:r w:rsidR="00EC505F" w:rsidRPr="00F26714">
        <w:rPr>
          <w:lang w:val="es-ES_tradnl"/>
        </w:rPr>
        <w:t>enfriadores</w:t>
      </w:r>
      <w:r w:rsidRPr="00F26714">
        <w:rPr>
          <w:lang w:val="es-ES_tradnl"/>
        </w:rPr>
        <w:t xml:space="preserve">; 6,06 </w:t>
      </w:r>
      <w:proofErr w:type="spellStart"/>
      <w:r w:rsidRPr="00F26714">
        <w:rPr>
          <w:lang w:val="es-ES_tradnl"/>
        </w:rPr>
        <w:t>tm</w:t>
      </w:r>
      <w:proofErr w:type="spellEnd"/>
      <w:r w:rsidRPr="00F26714">
        <w:rPr>
          <w:lang w:val="es-ES_tradnl"/>
        </w:rPr>
        <w:t xml:space="preserve"> de R</w:t>
      </w:r>
      <w:r w:rsidR="00225E8B" w:rsidRPr="00F26714">
        <w:rPr>
          <w:lang w:val="es-ES_tradnl"/>
        </w:rPr>
        <w:noBreakHyphen/>
      </w:r>
      <w:r w:rsidRPr="00F26714">
        <w:rPr>
          <w:lang w:val="es-ES_tradnl"/>
        </w:rPr>
        <w:t xml:space="preserve">410A y 3,41 </w:t>
      </w:r>
      <w:proofErr w:type="spellStart"/>
      <w:r w:rsidRPr="00F26714">
        <w:rPr>
          <w:lang w:val="es-ES_tradnl"/>
        </w:rPr>
        <w:t>tm</w:t>
      </w:r>
      <w:proofErr w:type="spellEnd"/>
      <w:r w:rsidRPr="00F26714">
        <w:rPr>
          <w:lang w:val="es-ES_tradnl"/>
        </w:rPr>
        <w:t xml:space="preserve"> de R</w:t>
      </w:r>
      <w:r w:rsidR="001F0E4D" w:rsidRPr="00F26714">
        <w:rPr>
          <w:lang w:val="es-ES_tradnl"/>
        </w:rPr>
        <w:t>-</w:t>
      </w:r>
      <w:r w:rsidRPr="00F26714">
        <w:rPr>
          <w:lang w:val="es-ES_tradnl"/>
        </w:rPr>
        <w:t>407C para equipos de aire acondicionado y enfriadores.</w:t>
      </w:r>
    </w:p>
    <w:p w14:paraId="093FF7D6" w14:textId="5E6D19F5" w:rsidR="0006522E" w:rsidRPr="0043762A" w:rsidRDefault="0006522E" w:rsidP="0006522E">
      <w:pPr>
        <w:pStyle w:val="Heading1"/>
        <w:numPr>
          <w:ilvl w:val="0"/>
          <w:numId w:val="0"/>
        </w:numPr>
        <w:spacing w:before="240"/>
        <w:rPr>
          <w:i/>
          <w:iCs/>
          <w:lang w:val="es-ES_tradnl"/>
        </w:rPr>
      </w:pPr>
      <w:r w:rsidRPr="0043762A">
        <w:rPr>
          <w:i/>
          <w:iCs/>
          <w:lang w:val="es-ES_tradnl"/>
        </w:rPr>
        <w:t>Sector de servicio y mantenimiento de equipos de refrigeración y aire acondicionado</w:t>
      </w:r>
    </w:p>
    <w:p w14:paraId="7613884F" w14:textId="59702A5A" w:rsidR="0006522E" w:rsidRPr="0043762A" w:rsidRDefault="0006522E" w:rsidP="0006522E">
      <w:pPr>
        <w:rPr>
          <w:lang w:val="es-ES_tradnl"/>
        </w:rPr>
      </w:pPr>
      <w:r w:rsidRPr="0043762A">
        <w:rPr>
          <w:lang w:val="es-ES_tradnl"/>
        </w:rPr>
        <w:t>19.</w:t>
      </w:r>
      <w:r w:rsidRPr="0043762A">
        <w:rPr>
          <w:lang w:val="es-ES_tradnl"/>
        </w:rPr>
        <w:tab/>
        <w:t>Hay aproximadamente 2</w:t>
      </w:r>
      <w:r w:rsidR="00D20507" w:rsidRPr="0043762A">
        <w:rPr>
          <w:lang w:val="es-ES_tradnl"/>
        </w:rPr>
        <w:t> </w:t>
      </w:r>
      <w:r w:rsidRPr="0043762A">
        <w:rPr>
          <w:lang w:val="es-ES_tradnl"/>
        </w:rPr>
        <w:t xml:space="preserve">200 técnicos de mantenimiento (se calcula que el 5 % son mujeres). Del total de técnicos de mantenimiento, unos 800 trabajan para talleres de mantenimiento, mientras que los 1 400 restantes trabajan como autónomos. En todos los niveles, la mayoría de los técnicos han adquirido sus conocimientos a través de la </w:t>
      </w:r>
      <w:r w:rsidR="00B86F2F">
        <w:rPr>
          <w:lang w:val="es-ES_tradnl"/>
        </w:rPr>
        <w:t>capacitación autodidacta</w:t>
      </w:r>
      <w:r w:rsidRPr="0043762A">
        <w:rPr>
          <w:lang w:val="es-ES_tradnl"/>
        </w:rPr>
        <w:t xml:space="preserve">. Las altas temperaturas ambientales, unidas al vasto territorio del país, añaden complejidad a la revisión y el mantenimiento de los equipos </w:t>
      </w:r>
      <w:r w:rsidR="00840D13" w:rsidRPr="0043762A">
        <w:rPr>
          <w:lang w:val="es-ES_tradnl"/>
        </w:rPr>
        <w:t xml:space="preserve">de </w:t>
      </w:r>
      <w:r w:rsidRPr="0043762A">
        <w:rPr>
          <w:lang w:val="es-ES_tradnl"/>
        </w:rPr>
        <w:t>RAC. Además, las prácticas de mantenimiento</w:t>
      </w:r>
      <w:r w:rsidRPr="0043762A">
        <w:rPr>
          <w:rStyle w:val="FootnoteReference"/>
          <w:lang w:val="es-ES_tradnl" w:eastAsia="en-CA"/>
        </w:rPr>
        <w:footnoteReference w:id="10"/>
      </w:r>
      <w:r w:rsidR="004E73BF" w:rsidRPr="0043762A">
        <w:rPr>
          <w:lang w:val="es-ES_tradnl" w:eastAsia="en-CA"/>
        </w:rPr>
        <w:t xml:space="preserve"> </w:t>
      </w:r>
      <w:r w:rsidRPr="0043762A">
        <w:rPr>
          <w:lang w:val="es-ES_tradnl"/>
        </w:rPr>
        <w:t>inadecuadas de la mayoría de los técnicos provocan pérdidas y emisiones considerables de HCFC y HFC, lo que intensifica la necesidad de refrigerantes.</w:t>
      </w:r>
    </w:p>
    <w:p w14:paraId="797143B9" w14:textId="77777777" w:rsidR="0006522E" w:rsidRPr="0043762A" w:rsidRDefault="0006522E" w:rsidP="0006522E">
      <w:pPr>
        <w:rPr>
          <w:lang w:val="es-ES_tradnl"/>
        </w:rPr>
      </w:pPr>
    </w:p>
    <w:p w14:paraId="008D0B1E" w14:textId="678B0E82" w:rsidR="00BD4138" w:rsidRPr="0043762A" w:rsidRDefault="00BD4138" w:rsidP="001F0E4D">
      <w:pPr>
        <w:pStyle w:val="Heading1"/>
        <w:numPr>
          <w:ilvl w:val="0"/>
          <w:numId w:val="24"/>
        </w:numPr>
        <w:shd w:val="clear" w:color="auto" w:fill="FFFFFF" w:themeFill="background1"/>
        <w:rPr>
          <w:rFonts w:eastAsiaTheme="minorHAnsi"/>
          <w:lang w:val="es-ES_tradnl"/>
        </w:rPr>
      </w:pPr>
      <w:r w:rsidRPr="0043762A">
        <w:rPr>
          <w:lang w:val="es-ES_tradnl"/>
        </w:rPr>
        <w:t xml:space="preserve">Mientras que los usos respectivos de HFC y HCFC en 2021 son de 256,77 </w:t>
      </w:r>
      <w:proofErr w:type="spellStart"/>
      <w:r w:rsidRPr="0043762A">
        <w:rPr>
          <w:lang w:val="es-ES_tradnl"/>
        </w:rPr>
        <w:t>tm</w:t>
      </w:r>
      <w:proofErr w:type="spellEnd"/>
      <w:r w:rsidRPr="0043762A">
        <w:rPr>
          <w:lang w:val="es-ES_tradnl"/>
        </w:rPr>
        <w:t xml:space="preserve"> y 79,36 </w:t>
      </w:r>
      <w:proofErr w:type="spellStart"/>
      <w:r w:rsidRPr="0043762A">
        <w:rPr>
          <w:lang w:val="es-ES_tradnl"/>
        </w:rPr>
        <w:t>tm</w:t>
      </w:r>
      <w:proofErr w:type="spellEnd"/>
      <w:r w:rsidRPr="0043762A">
        <w:rPr>
          <w:lang w:val="es-ES_tradnl"/>
        </w:rPr>
        <w:t xml:space="preserve">, el consumo de refrigerantes de bajo PCA es </w:t>
      </w:r>
      <w:r w:rsidR="001F0E4D" w:rsidRPr="0043762A">
        <w:rPr>
          <w:lang w:val="es-ES_tradnl"/>
        </w:rPr>
        <w:t>bajo</w:t>
      </w:r>
      <w:r w:rsidRPr="0043762A">
        <w:rPr>
          <w:lang w:val="es-ES_tradnl"/>
        </w:rPr>
        <w:t xml:space="preserve">. El HCFC-22 y los HFC (HFC-134a, R-404A y </w:t>
      </w:r>
      <w:r w:rsidR="00C156F3" w:rsidRPr="0043762A">
        <w:rPr>
          <w:lang w:val="es-ES_tradnl"/>
        </w:rPr>
        <w:t>R-</w:t>
      </w:r>
      <w:r w:rsidRPr="0043762A">
        <w:rPr>
          <w:lang w:val="es-ES_tradnl"/>
        </w:rPr>
        <w:t>407C) constituyen la demanda de refrigerantes para el servicio de supermercados, cámaras frigoríficas, producción de alimentos, refrigeración industrial y transporte refrigerado. El amoniaco (NH</w:t>
      </w:r>
      <w:r w:rsidRPr="0043762A">
        <w:rPr>
          <w:vertAlign w:val="subscript"/>
          <w:lang w:val="es-ES_tradnl"/>
        </w:rPr>
        <w:t>3</w:t>
      </w:r>
      <w:r w:rsidRPr="0043762A">
        <w:rPr>
          <w:lang w:val="es-ES_tradnl"/>
        </w:rPr>
        <w:t>)</w:t>
      </w:r>
      <w:r w:rsidRPr="0043762A">
        <w:rPr>
          <w:rStyle w:val="FootnoteReference"/>
          <w:lang w:val="es-ES_tradnl"/>
        </w:rPr>
        <w:footnoteReference w:id="11"/>
      </w:r>
      <w:r w:rsidRPr="0043762A">
        <w:rPr>
          <w:lang w:val="es-ES_tradnl"/>
        </w:rPr>
        <w:t xml:space="preserve"> se sigue utilizando en grandes unidades industriales en instalaciones antiguas de gran capacidad, pero no en equipos nuevos. Para el mantenimiento de pequeños refrigeradores y congeladores, el refrigerante predominante es el HFC-134a (97 %), y también hay un uso marginal de R-600a (3</w:t>
      </w:r>
      <w:r w:rsidR="004E73BF" w:rsidRPr="0043762A">
        <w:rPr>
          <w:lang w:val="es-ES_tradnl"/>
        </w:rPr>
        <w:t> </w:t>
      </w:r>
      <w:r w:rsidRPr="0043762A">
        <w:rPr>
          <w:lang w:val="es-ES_tradnl"/>
        </w:rPr>
        <w:t xml:space="preserve">%). Actualmente, la mayoría de los refrigeradores domésticos importados </w:t>
      </w:r>
      <w:r w:rsidR="001F0E4D" w:rsidRPr="0043762A">
        <w:rPr>
          <w:lang w:val="es-ES_tradnl"/>
        </w:rPr>
        <w:t xml:space="preserve">utilizan </w:t>
      </w:r>
      <w:r w:rsidRPr="0043762A">
        <w:rPr>
          <w:lang w:val="es-ES_tradnl"/>
        </w:rPr>
        <w:t>R-600a, que tiene una cuota de mercado del 12</w:t>
      </w:r>
      <w:r w:rsidR="004E73BF" w:rsidRPr="0043762A">
        <w:rPr>
          <w:lang w:val="es-ES_tradnl"/>
        </w:rPr>
        <w:t> </w:t>
      </w:r>
      <w:r w:rsidRPr="0043762A">
        <w:rPr>
          <w:lang w:val="es-ES_tradnl"/>
        </w:rPr>
        <w:t>% y sigue aumentando.</w:t>
      </w:r>
    </w:p>
    <w:p w14:paraId="58EDA97E" w14:textId="40C1034F" w:rsidR="00BD4138" w:rsidRPr="0043762A" w:rsidRDefault="00BD4138" w:rsidP="001F0E4D">
      <w:pPr>
        <w:pStyle w:val="Heading1"/>
        <w:shd w:val="clear" w:color="auto" w:fill="FFFFFF" w:themeFill="background1"/>
        <w:rPr>
          <w:lang w:val="es-ES_tradnl"/>
        </w:rPr>
      </w:pPr>
      <w:r w:rsidRPr="0043762A">
        <w:rPr>
          <w:lang w:val="es-ES_tradnl"/>
        </w:rPr>
        <w:t>En cuanto a la demanda de aire acondicionado estacionario, las unidades de aire acondicionado a base de R-410A están sustituyendo rápidamente a las unidades de HCFC-22 en el aire acondicionado residencial, ya que las nuevas instalaciones a base de HCFC están prohibidas en Turkmenistán. El uso de HCFC</w:t>
      </w:r>
      <w:r w:rsidR="001F0E4D" w:rsidRPr="0043762A">
        <w:rPr>
          <w:lang w:val="es-ES_tradnl"/>
        </w:rPr>
        <w:t>-</w:t>
      </w:r>
      <w:r w:rsidRPr="0043762A">
        <w:rPr>
          <w:lang w:val="es-ES_tradnl"/>
        </w:rPr>
        <w:t xml:space="preserve">22 sigue siendo bastante significativo en el mantenimiento de </w:t>
      </w:r>
      <w:r w:rsidR="00EC505F" w:rsidRPr="0043762A">
        <w:rPr>
          <w:lang w:val="es-ES_tradnl"/>
        </w:rPr>
        <w:t>enfriadores</w:t>
      </w:r>
      <w:r w:rsidRPr="0043762A">
        <w:rPr>
          <w:lang w:val="es-ES_tradnl"/>
        </w:rPr>
        <w:t xml:space="preserve"> y unidades de aire acondicionado por conductos. Las unidades de aire acondicionado a base de HFC-32 son escasas. En el sector </w:t>
      </w:r>
      <w:r w:rsidR="001F0E4D" w:rsidRPr="0043762A">
        <w:rPr>
          <w:lang w:val="es-ES_tradnl"/>
        </w:rPr>
        <w:t>de equipos de aire acondicionado de vehículos (</w:t>
      </w:r>
      <w:r w:rsidRPr="0043762A">
        <w:rPr>
          <w:lang w:val="es-ES_tradnl"/>
        </w:rPr>
        <w:t>MAC</w:t>
      </w:r>
      <w:r w:rsidR="001F0E4D" w:rsidRPr="0043762A">
        <w:rPr>
          <w:lang w:val="es-ES_tradnl"/>
        </w:rPr>
        <w:t>)</w:t>
      </w:r>
      <w:r w:rsidRPr="0043762A">
        <w:rPr>
          <w:lang w:val="es-ES_tradnl"/>
        </w:rPr>
        <w:t>, el HFC-134a sigue siendo el refrigerante predominante para el mantenimiento de vehículos pequeños y medianos. El HFO-1234yf (</w:t>
      </w:r>
      <w:proofErr w:type="spellStart"/>
      <w:r w:rsidRPr="0043762A">
        <w:rPr>
          <w:lang w:val="es-ES_tradnl"/>
        </w:rPr>
        <w:t>hidrofluoroolefina</w:t>
      </w:r>
      <w:proofErr w:type="spellEnd"/>
      <w:r w:rsidRPr="0043762A">
        <w:rPr>
          <w:lang w:val="es-ES_tradnl"/>
        </w:rPr>
        <w:t>) también se utiliza, pero principalmente en los vehículos de última generación, y su uso sigue siendo mínimo en comparación con el HFC-134a.</w:t>
      </w:r>
    </w:p>
    <w:p w14:paraId="7051A81E" w14:textId="5AB2D61D" w:rsidR="00801F5F" w:rsidRPr="0043762A" w:rsidRDefault="00BD4138" w:rsidP="00801F5F">
      <w:pPr>
        <w:keepNext/>
        <w:spacing w:after="240"/>
        <w:rPr>
          <w:u w:val="single"/>
          <w:lang w:val="es-ES_tradnl"/>
        </w:rPr>
      </w:pPr>
      <w:r w:rsidRPr="0043762A">
        <w:rPr>
          <w:u w:val="single"/>
          <w:lang w:val="es-ES_tradnl"/>
        </w:rPr>
        <w:t xml:space="preserve">Estrategia de eliminación progresiva para la etapa I del </w:t>
      </w:r>
      <w:r w:rsidR="00345B73" w:rsidRPr="0043762A">
        <w:rPr>
          <w:u w:val="single"/>
          <w:lang w:val="es-ES_tradnl"/>
        </w:rPr>
        <w:t>plan de aplicación de la Enmienda de Kigali para los HFC</w:t>
      </w:r>
    </w:p>
    <w:p w14:paraId="07AB8A1A" w14:textId="41A8D3EC" w:rsidR="00801F5F" w:rsidRPr="0043762A" w:rsidRDefault="00BD4138" w:rsidP="00801F5F">
      <w:pPr>
        <w:keepNext/>
        <w:spacing w:after="240"/>
        <w:outlineLvl w:val="0"/>
        <w:rPr>
          <w:i/>
          <w:iCs/>
          <w:lang w:val="es-ES_tradnl"/>
        </w:rPr>
      </w:pPr>
      <w:r w:rsidRPr="0043762A">
        <w:rPr>
          <w:i/>
          <w:iCs/>
          <w:lang w:val="es-ES_tradnl"/>
        </w:rPr>
        <w:t>Estrategia general</w:t>
      </w:r>
    </w:p>
    <w:p w14:paraId="6F40BC02" w14:textId="484F2368" w:rsidR="00BD4138" w:rsidRPr="0043762A" w:rsidRDefault="00BD4138" w:rsidP="001F0E4D">
      <w:pPr>
        <w:pStyle w:val="Heading1"/>
        <w:rPr>
          <w:lang w:val="es-ES_tradnl"/>
        </w:rPr>
      </w:pPr>
      <w:r w:rsidRPr="0043762A">
        <w:rPr>
          <w:lang w:val="es-ES_tradnl"/>
        </w:rPr>
        <w:t>Turkmenistán elaboró su estrategia general y propuso una financiación basada en un enfoque sectorial en el servicio y mantenimiento</w:t>
      </w:r>
      <w:r w:rsidR="004E73BF" w:rsidRPr="0043762A">
        <w:rPr>
          <w:lang w:val="es-ES_tradnl"/>
        </w:rPr>
        <w:t xml:space="preserve"> </w:t>
      </w:r>
      <w:r w:rsidRPr="0043762A">
        <w:rPr>
          <w:lang w:val="es-ES_tradnl"/>
        </w:rPr>
        <w:t>de equipos de refrigeración y aire acondicionado y otras actividades transversales. Aunque Turkmenistán tiene unas condiciones de temperatura ambiente elevadas, el país no ha solicitado exenciones para usos de HFC en ningún subsector. El país propone cuatro etapas para la ejecución del KIP. La presentación sólo incluye las necesidades de financiación para la etapa I del KIP (de 2024 a 2029), que creará sinergias con el PGEH y el proyecto de fortalecimiento institucional.</w:t>
      </w:r>
    </w:p>
    <w:p w14:paraId="5192C66A" w14:textId="7843E5CC" w:rsidR="00BD4138" w:rsidRPr="0043762A" w:rsidRDefault="00BD4138" w:rsidP="00BD4138">
      <w:pPr>
        <w:spacing w:after="240"/>
        <w:rPr>
          <w:i/>
          <w:iCs/>
          <w:lang w:val="es-ES_tradnl"/>
        </w:rPr>
      </w:pPr>
      <w:r w:rsidRPr="0043762A">
        <w:rPr>
          <w:i/>
          <w:iCs/>
          <w:lang w:val="es-ES_tradnl"/>
        </w:rPr>
        <w:t>Base de referencia de HFC establecida y reducciones propuestas</w:t>
      </w:r>
    </w:p>
    <w:p w14:paraId="7BFCAEA5" w14:textId="12B372E0" w:rsidR="003B173F" w:rsidRPr="0043762A" w:rsidRDefault="00BD4138" w:rsidP="005176BD">
      <w:pPr>
        <w:pStyle w:val="Heading1"/>
        <w:rPr>
          <w:lang w:val="es-ES_tradnl"/>
        </w:rPr>
      </w:pPr>
      <w:r w:rsidRPr="0043762A">
        <w:rPr>
          <w:lang w:val="es-ES_tradnl"/>
        </w:rPr>
        <w:t>El Gobierno de Turkmenistán presentó su informe para 2020-2022 de conformidad con el Artículo</w:t>
      </w:r>
      <w:r w:rsidR="001F0E4D" w:rsidRPr="0043762A">
        <w:rPr>
          <w:lang w:val="es-ES_tradnl"/>
        </w:rPr>
        <w:t> </w:t>
      </w:r>
      <w:r w:rsidRPr="0043762A">
        <w:rPr>
          <w:lang w:val="es-ES_tradnl"/>
        </w:rPr>
        <w:t>7 del Protocolo de Montreal. Añadiendo el 65</w:t>
      </w:r>
      <w:r w:rsidR="004E73BF" w:rsidRPr="0043762A">
        <w:rPr>
          <w:lang w:val="es-ES_tradnl"/>
        </w:rPr>
        <w:t> </w:t>
      </w:r>
      <w:r w:rsidRPr="0043762A">
        <w:rPr>
          <w:lang w:val="es-ES_tradnl"/>
        </w:rPr>
        <w:t xml:space="preserve">% de </w:t>
      </w:r>
      <w:r w:rsidR="003B173F" w:rsidRPr="0043762A">
        <w:rPr>
          <w:lang w:val="es-ES_tradnl"/>
        </w:rPr>
        <w:t xml:space="preserve">la base de referencia </w:t>
      </w:r>
      <w:r w:rsidRPr="0043762A">
        <w:rPr>
          <w:lang w:val="es-ES_tradnl"/>
        </w:rPr>
        <w:t xml:space="preserve">de HCFC (en toneladas </w:t>
      </w:r>
      <w:proofErr w:type="spellStart"/>
      <w:r w:rsidR="005176BD" w:rsidRPr="0043762A">
        <w:rPr>
          <w:lang w:val="es-ES_tradnl"/>
        </w:rPr>
        <w:lastRenderedPageBreak/>
        <w:t>eq</w:t>
      </w:r>
      <w:proofErr w:type="spellEnd"/>
      <w:r w:rsidR="005176BD" w:rsidRPr="0043762A">
        <w:rPr>
          <w:lang w:val="es-ES_tradnl"/>
        </w:rPr>
        <w:t xml:space="preserve">. </w:t>
      </w:r>
      <w:r w:rsidRPr="0043762A">
        <w:rPr>
          <w:lang w:val="es-ES_tradnl"/>
        </w:rPr>
        <w:t>de CO</w:t>
      </w:r>
      <w:r w:rsidRPr="0043762A">
        <w:rPr>
          <w:vertAlign w:val="subscript"/>
          <w:lang w:val="es-ES_tradnl"/>
        </w:rPr>
        <w:t>2</w:t>
      </w:r>
      <w:r w:rsidRPr="0043762A">
        <w:rPr>
          <w:lang w:val="es-ES_tradnl"/>
        </w:rPr>
        <w:t xml:space="preserve">) al consumo medio de HFC en 2020-2022, la </w:t>
      </w:r>
      <w:r w:rsidR="005176BD" w:rsidRPr="0043762A">
        <w:rPr>
          <w:lang w:val="es-ES_tradnl"/>
        </w:rPr>
        <w:t xml:space="preserve">base de referencia </w:t>
      </w:r>
      <w:r w:rsidRPr="0043762A">
        <w:rPr>
          <w:lang w:val="es-ES_tradnl"/>
        </w:rPr>
        <w:t>de HFC establecida es de 597 121 toneladas</w:t>
      </w:r>
      <w:r w:rsidR="005176BD" w:rsidRPr="0043762A">
        <w:rPr>
          <w:lang w:val="es-ES_tradnl"/>
        </w:rPr>
        <w:t> </w:t>
      </w:r>
      <w:proofErr w:type="spellStart"/>
      <w:r w:rsidR="005176BD" w:rsidRPr="0043762A">
        <w:rPr>
          <w:lang w:val="es-ES_tradnl"/>
        </w:rPr>
        <w:t>eq</w:t>
      </w:r>
      <w:proofErr w:type="spellEnd"/>
      <w:r w:rsidR="005176BD" w:rsidRPr="0043762A">
        <w:rPr>
          <w:lang w:val="es-ES_tradnl"/>
        </w:rPr>
        <w:t>. de CO</w:t>
      </w:r>
      <w:r w:rsidR="005176BD" w:rsidRPr="0043762A">
        <w:rPr>
          <w:vertAlign w:val="subscript"/>
          <w:lang w:val="es-ES_tradnl"/>
        </w:rPr>
        <w:t>2</w:t>
      </w:r>
      <w:r w:rsidRPr="0043762A">
        <w:rPr>
          <w:lang w:val="es-ES_tradnl"/>
        </w:rPr>
        <w:t xml:space="preserve">, como </w:t>
      </w:r>
      <w:r w:rsidR="00C71224" w:rsidRPr="0043762A">
        <w:rPr>
          <w:lang w:val="es-ES_tradnl"/>
        </w:rPr>
        <w:t>figura</w:t>
      </w:r>
      <w:r w:rsidRPr="0043762A">
        <w:rPr>
          <w:lang w:val="es-ES_tradnl"/>
        </w:rPr>
        <w:t xml:space="preserve"> en el cuadro 3.</w:t>
      </w:r>
    </w:p>
    <w:p w14:paraId="536707E3" w14:textId="5F8C0EE8" w:rsidR="00801F5F" w:rsidRPr="0043762A" w:rsidRDefault="00C156F3" w:rsidP="00801F5F">
      <w:pPr>
        <w:keepNext/>
        <w:outlineLvl w:val="0"/>
        <w:rPr>
          <w:b/>
          <w:bCs/>
          <w:lang w:val="es-ES_tradnl"/>
        </w:rPr>
      </w:pPr>
      <w:r w:rsidRPr="0043762A">
        <w:rPr>
          <w:b/>
          <w:bCs/>
          <w:lang w:val="es-ES_tradnl"/>
        </w:rPr>
        <w:t>Cuadro</w:t>
      </w:r>
      <w:r w:rsidR="00801F5F" w:rsidRPr="0043762A">
        <w:rPr>
          <w:b/>
          <w:bCs/>
          <w:lang w:val="es-ES_tradnl"/>
        </w:rPr>
        <w:t xml:space="preserve"> 3. </w:t>
      </w:r>
      <w:bookmarkStart w:id="2" w:name="_Hlk131922742"/>
      <w:r w:rsidR="0028315C" w:rsidRPr="0043762A">
        <w:rPr>
          <w:b/>
          <w:bCs/>
          <w:lang w:val="es-ES_tradnl"/>
        </w:rPr>
        <w:t xml:space="preserve">Base de referencia de HFC para </w:t>
      </w:r>
      <w:r w:rsidR="00801F5F" w:rsidRPr="0043762A">
        <w:rPr>
          <w:b/>
          <w:bCs/>
          <w:lang w:val="es-ES_tradnl"/>
        </w:rPr>
        <w:t>Turkmenist</w:t>
      </w:r>
      <w:r w:rsidR="0028315C" w:rsidRPr="0043762A">
        <w:rPr>
          <w:b/>
          <w:bCs/>
          <w:lang w:val="es-ES_tradnl"/>
        </w:rPr>
        <w:t>á</w:t>
      </w:r>
      <w:r w:rsidR="00801F5F" w:rsidRPr="0043762A">
        <w:rPr>
          <w:b/>
          <w:bCs/>
          <w:lang w:val="es-ES_tradnl"/>
        </w:rPr>
        <w:t>n (</w:t>
      </w:r>
      <w:r w:rsidR="0028315C" w:rsidRPr="0043762A">
        <w:rPr>
          <w:b/>
          <w:bCs/>
          <w:lang w:val="es-ES_tradnl"/>
        </w:rPr>
        <w:t xml:space="preserve">toneladas </w:t>
      </w:r>
      <w:proofErr w:type="spellStart"/>
      <w:r w:rsidR="0028315C" w:rsidRPr="0043762A">
        <w:rPr>
          <w:b/>
          <w:bCs/>
          <w:lang w:val="es-ES_tradnl"/>
        </w:rPr>
        <w:t>eq</w:t>
      </w:r>
      <w:proofErr w:type="spellEnd"/>
      <w:r w:rsidR="0028315C" w:rsidRPr="0043762A">
        <w:rPr>
          <w:b/>
          <w:bCs/>
          <w:lang w:val="es-ES_tradnl"/>
        </w:rPr>
        <w:t>. de CO</w:t>
      </w:r>
      <w:r w:rsidR="0028315C" w:rsidRPr="0043762A">
        <w:rPr>
          <w:b/>
          <w:bCs/>
          <w:vertAlign w:val="subscript"/>
          <w:lang w:val="es-ES_tradnl"/>
        </w:rPr>
        <w:t>2</w:t>
      </w:r>
      <w:r w:rsidR="00801F5F" w:rsidRPr="0043762A">
        <w:rPr>
          <w:b/>
          <w:bCs/>
          <w:lang w:val="es-ES_tradn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801F5F" w:rsidRPr="0043762A" w14:paraId="57EDC36F" w14:textId="77777777" w:rsidTr="00E9030B">
        <w:trPr>
          <w:trHeight w:val="57"/>
          <w:tblHeader/>
        </w:trPr>
        <w:tc>
          <w:tcPr>
            <w:tcW w:w="2425" w:type="pct"/>
            <w:shd w:val="clear" w:color="auto" w:fill="auto"/>
            <w:tcMar>
              <w:top w:w="17" w:type="dxa"/>
              <w:left w:w="108" w:type="dxa"/>
              <w:bottom w:w="17" w:type="dxa"/>
              <w:right w:w="108" w:type="dxa"/>
            </w:tcMar>
            <w:vAlign w:val="center"/>
          </w:tcPr>
          <w:p w14:paraId="32A66BB4" w14:textId="7E5674D2" w:rsidR="00801F5F" w:rsidRPr="0043762A" w:rsidRDefault="0028315C" w:rsidP="00E9030B">
            <w:pPr>
              <w:keepNext/>
              <w:jc w:val="center"/>
              <w:rPr>
                <w:b/>
                <w:bCs/>
                <w:sz w:val="20"/>
                <w:szCs w:val="20"/>
                <w:lang w:val="es-ES_tradnl"/>
              </w:rPr>
            </w:pPr>
            <w:r w:rsidRPr="0043762A">
              <w:rPr>
                <w:b/>
                <w:bCs/>
                <w:sz w:val="20"/>
                <w:szCs w:val="20"/>
                <w:lang w:val="es-ES_tradnl"/>
              </w:rPr>
              <w:t>Cálculo de la base de referencia</w:t>
            </w:r>
          </w:p>
        </w:tc>
        <w:tc>
          <w:tcPr>
            <w:tcW w:w="859" w:type="pct"/>
            <w:shd w:val="clear" w:color="auto" w:fill="auto"/>
            <w:tcMar>
              <w:top w:w="17" w:type="dxa"/>
              <w:left w:w="108" w:type="dxa"/>
              <w:bottom w:w="17" w:type="dxa"/>
              <w:right w:w="108" w:type="dxa"/>
            </w:tcMar>
            <w:vAlign w:val="center"/>
          </w:tcPr>
          <w:p w14:paraId="357EB9E0" w14:textId="77777777" w:rsidR="00801F5F" w:rsidRPr="0043762A" w:rsidRDefault="00801F5F" w:rsidP="00E9030B">
            <w:pPr>
              <w:keepNext/>
              <w:jc w:val="center"/>
              <w:rPr>
                <w:b/>
                <w:bCs/>
                <w:sz w:val="20"/>
                <w:szCs w:val="20"/>
                <w:lang w:val="es-ES_tradnl"/>
              </w:rPr>
            </w:pPr>
            <w:r w:rsidRPr="0043762A">
              <w:rPr>
                <w:b/>
                <w:bCs/>
                <w:sz w:val="20"/>
                <w:szCs w:val="20"/>
                <w:lang w:val="es-ES_tradnl"/>
              </w:rPr>
              <w:t>2020</w:t>
            </w:r>
          </w:p>
        </w:tc>
        <w:tc>
          <w:tcPr>
            <w:tcW w:w="859" w:type="pct"/>
            <w:shd w:val="clear" w:color="auto" w:fill="auto"/>
            <w:tcMar>
              <w:top w:w="17" w:type="dxa"/>
              <w:left w:w="108" w:type="dxa"/>
              <w:bottom w:w="17" w:type="dxa"/>
              <w:right w:w="108" w:type="dxa"/>
            </w:tcMar>
            <w:vAlign w:val="center"/>
          </w:tcPr>
          <w:p w14:paraId="59AD85EA" w14:textId="77777777" w:rsidR="00801F5F" w:rsidRPr="0043762A" w:rsidRDefault="00801F5F" w:rsidP="00E9030B">
            <w:pPr>
              <w:keepNext/>
              <w:jc w:val="center"/>
              <w:rPr>
                <w:b/>
                <w:bCs/>
                <w:sz w:val="20"/>
                <w:szCs w:val="20"/>
                <w:lang w:val="es-ES_tradnl"/>
              </w:rPr>
            </w:pPr>
            <w:r w:rsidRPr="0043762A">
              <w:rPr>
                <w:b/>
                <w:bCs/>
                <w:sz w:val="20"/>
                <w:szCs w:val="20"/>
                <w:lang w:val="es-ES_tradnl"/>
              </w:rPr>
              <w:t>2021</w:t>
            </w:r>
          </w:p>
        </w:tc>
        <w:tc>
          <w:tcPr>
            <w:tcW w:w="857" w:type="pct"/>
            <w:shd w:val="clear" w:color="auto" w:fill="auto"/>
            <w:tcMar>
              <w:top w:w="17" w:type="dxa"/>
              <w:left w:w="108" w:type="dxa"/>
              <w:bottom w:w="17" w:type="dxa"/>
              <w:right w:w="108" w:type="dxa"/>
            </w:tcMar>
            <w:vAlign w:val="center"/>
          </w:tcPr>
          <w:p w14:paraId="70F73D0B" w14:textId="77777777" w:rsidR="00801F5F" w:rsidRPr="0043762A" w:rsidRDefault="00801F5F" w:rsidP="00E9030B">
            <w:pPr>
              <w:keepNext/>
              <w:jc w:val="center"/>
              <w:rPr>
                <w:b/>
                <w:bCs/>
                <w:sz w:val="20"/>
                <w:szCs w:val="20"/>
                <w:lang w:val="es-ES_tradnl"/>
              </w:rPr>
            </w:pPr>
            <w:r w:rsidRPr="0043762A">
              <w:rPr>
                <w:b/>
                <w:bCs/>
                <w:sz w:val="20"/>
                <w:szCs w:val="20"/>
                <w:lang w:val="es-ES_tradnl"/>
              </w:rPr>
              <w:t>2022</w:t>
            </w:r>
          </w:p>
        </w:tc>
      </w:tr>
      <w:tr w:rsidR="00801F5F" w:rsidRPr="0043762A" w14:paraId="56E2E1A5" w14:textId="77777777" w:rsidTr="00E9030B">
        <w:trPr>
          <w:trHeight w:val="57"/>
        </w:trPr>
        <w:tc>
          <w:tcPr>
            <w:tcW w:w="2425" w:type="pct"/>
            <w:shd w:val="clear" w:color="auto" w:fill="auto"/>
            <w:tcMar>
              <w:top w:w="17" w:type="dxa"/>
              <w:left w:w="108" w:type="dxa"/>
              <w:bottom w:w="17" w:type="dxa"/>
              <w:right w:w="108" w:type="dxa"/>
            </w:tcMar>
          </w:tcPr>
          <w:p w14:paraId="576F5DA7" w14:textId="5DA84A3F" w:rsidR="00801F5F" w:rsidRPr="0043762A" w:rsidRDefault="0028315C" w:rsidP="00E9030B">
            <w:pPr>
              <w:keepNext/>
              <w:rPr>
                <w:sz w:val="20"/>
                <w:szCs w:val="20"/>
                <w:lang w:val="es-ES_tradnl"/>
              </w:rPr>
            </w:pPr>
            <w:r w:rsidRPr="0043762A">
              <w:rPr>
                <w:sz w:val="20"/>
                <w:szCs w:val="20"/>
                <w:lang w:val="es-ES_tradnl"/>
              </w:rPr>
              <w:t xml:space="preserve">Consumo anual de </w:t>
            </w:r>
            <w:r w:rsidR="00801F5F" w:rsidRPr="0043762A">
              <w:rPr>
                <w:sz w:val="20"/>
                <w:szCs w:val="20"/>
                <w:lang w:val="es-ES_tradnl"/>
              </w:rPr>
              <w:t>HFC</w:t>
            </w:r>
          </w:p>
        </w:tc>
        <w:tc>
          <w:tcPr>
            <w:tcW w:w="859" w:type="pct"/>
            <w:shd w:val="clear" w:color="auto" w:fill="auto"/>
            <w:tcMar>
              <w:top w:w="17" w:type="dxa"/>
              <w:left w:w="108" w:type="dxa"/>
              <w:bottom w:w="17" w:type="dxa"/>
              <w:right w:w="108" w:type="dxa"/>
            </w:tcMar>
            <w:vAlign w:val="bottom"/>
          </w:tcPr>
          <w:p w14:paraId="6668B1D2" w14:textId="5900A9C1" w:rsidR="00801F5F" w:rsidRPr="0043762A" w:rsidRDefault="00801F5F" w:rsidP="00E9030B">
            <w:pPr>
              <w:keepNext/>
              <w:ind w:right="179"/>
              <w:jc w:val="right"/>
              <w:rPr>
                <w:sz w:val="20"/>
                <w:szCs w:val="20"/>
                <w:lang w:val="es-ES_tradnl"/>
              </w:rPr>
            </w:pPr>
            <w:r w:rsidRPr="0043762A">
              <w:rPr>
                <w:sz w:val="20"/>
                <w:szCs w:val="20"/>
                <w:lang w:val="es-ES_tradnl"/>
              </w:rPr>
              <w:t>586</w:t>
            </w:r>
            <w:r w:rsidR="001B7F6D" w:rsidRPr="0043762A">
              <w:rPr>
                <w:sz w:val="20"/>
                <w:szCs w:val="20"/>
                <w:lang w:val="es-ES_tradnl"/>
              </w:rPr>
              <w:t> </w:t>
            </w:r>
            <w:r w:rsidRPr="0043762A">
              <w:rPr>
                <w:sz w:val="20"/>
                <w:szCs w:val="20"/>
                <w:lang w:val="es-ES_tradnl"/>
              </w:rPr>
              <w:t xml:space="preserve">253 </w:t>
            </w:r>
          </w:p>
        </w:tc>
        <w:tc>
          <w:tcPr>
            <w:tcW w:w="859" w:type="pct"/>
            <w:shd w:val="clear" w:color="auto" w:fill="auto"/>
            <w:tcMar>
              <w:top w:w="17" w:type="dxa"/>
              <w:left w:w="108" w:type="dxa"/>
              <w:bottom w:w="17" w:type="dxa"/>
              <w:right w:w="108" w:type="dxa"/>
            </w:tcMar>
            <w:vAlign w:val="bottom"/>
          </w:tcPr>
          <w:p w14:paraId="597AC38B" w14:textId="2685EF08" w:rsidR="00801F5F" w:rsidRPr="0043762A" w:rsidRDefault="00801F5F" w:rsidP="00E9030B">
            <w:pPr>
              <w:keepNext/>
              <w:ind w:right="179"/>
              <w:jc w:val="right"/>
              <w:rPr>
                <w:sz w:val="20"/>
                <w:szCs w:val="20"/>
                <w:highlight w:val="cyan"/>
                <w:lang w:val="es-ES_tradnl"/>
              </w:rPr>
            </w:pPr>
            <w:r w:rsidRPr="0043762A">
              <w:rPr>
                <w:sz w:val="20"/>
                <w:szCs w:val="20"/>
                <w:lang w:val="es-ES_tradnl"/>
              </w:rPr>
              <w:t>510</w:t>
            </w:r>
            <w:r w:rsidR="001B7F6D" w:rsidRPr="0043762A">
              <w:rPr>
                <w:sz w:val="20"/>
                <w:szCs w:val="20"/>
                <w:lang w:val="es-ES_tradnl"/>
              </w:rPr>
              <w:t> </w:t>
            </w:r>
            <w:r w:rsidRPr="0043762A">
              <w:rPr>
                <w:sz w:val="20"/>
                <w:szCs w:val="20"/>
                <w:lang w:val="es-ES_tradnl"/>
              </w:rPr>
              <w:t xml:space="preserve">256 </w:t>
            </w:r>
          </w:p>
        </w:tc>
        <w:tc>
          <w:tcPr>
            <w:tcW w:w="857" w:type="pct"/>
            <w:shd w:val="clear" w:color="auto" w:fill="auto"/>
            <w:tcMar>
              <w:top w:w="17" w:type="dxa"/>
              <w:left w:w="108" w:type="dxa"/>
              <w:bottom w:w="17" w:type="dxa"/>
              <w:right w:w="108" w:type="dxa"/>
            </w:tcMar>
            <w:vAlign w:val="bottom"/>
          </w:tcPr>
          <w:p w14:paraId="55AC87CF" w14:textId="751AC5E7" w:rsidR="00801F5F" w:rsidRPr="0043762A" w:rsidRDefault="00801F5F" w:rsidP="00E9030B">
            <w:pPr>
              <w:keepNext/>
              <w:ind w:right="179"/>
              <w:jc w:val="right"/>
              <w:rPr>
                <w:sz w:val="20"/>
                <w:szCs w:val="20"/>
                <w:highlight w:val="cyan"/>
                <w:lang w:val="es-ES_tradnl"/>
              </w:rPr>
            </w:pPr>
            <w:bookmarkStart w:id="3" w:name="_Hlk144815854"/>
            <w:r w:rsidRPr="0043762A">
              <w:rPr>
                <w:sz w:val="20"/>
                <w:szCs w:val="20"/>
                <w:lang w:val="es-ES_tradnl"/>
              </w:rPr>
              <w:t>256</w:t>
            </w:r>
            <w:r w:rsidR="001B7F6D" w:rsidRPr="0043762A">
              <w:rPr>
                <w:sz w:val="20"/>
                <w:szCs w:val="20"/>
                <w:lang w:val="es-ES_tradnl"/>
              </w:rPr>
              <w:t> </w:t>
            </w:r>
            <w:r w:rsidRPr="0043762A">
              <w:rPr>
                <w:sz w:val="20"/>
                <w:szCs w:val="20"/>
                <w:lang w:val="es-ES_tradnl"/>
              </w:rPr>
              <w:t>793</w:t>
            </w:r>
            <w:bookmarkEnd w:id="3"/>
          </w:p>
        </w:tc>
      </w:tr>
      <w:tr w:rsidR="00801F5F" w:rsidRPr="0043762A" w14:paraId="3C4E8716" w14:textId="77777777" w:rsidTr="00E9030B">
        <w:trPr>
          <w:trHeight w:val="57"/>
        </w:trPr>
        <w:tc>
          <w:tcPr>
            <w:tcW w:w="2425" w:type="pct"/>
            <w:shd w:val="clear" w:color="auto" w:fill="auto"/>
            <w:tcMar>
              <w:top w:w="17" w:type="dxa"/>
              <w:left w:w="108" w:type="dxa"/>
              <w:bottom w:w="17" w:type="dxa"/>
              <w:right w:w="108" w:type="dxa"/>
            </w:tcMar>
          </w:tcPr>
          <w:p w14:paraId="58F761CA" w14:textId="7F221C5C" w:rsidR="00801F5F" w:rsidRPr="0043762A" w:rsidRDefault="0028315C" w:rsidP="00E9030B">
            <w:pPr>
              <w:keepNext/>
              <w:rPr>
                <w:sz w:val="20"/>
                <w:szCs w:val="20"/>
                <w:lang w:val="es-ES_tradnl"/>
              </w:rPr>
            </w:pPr>
            <w:r w:rsidRPr="0043762A">
              <w:rPr>
                <w:sz w:val="20"/>
                <w:szCs w:val="20"/>
                <w:lang w:val="es-ES_tradnl"/>
              </w:rPr>
              <w:t xml:space="preserve">Consumo promedio de </w:t>
            </w:r>
            <w:r w:rsidR="00801F5F" w:rsidRPr="0043762A">
              <w:rPr>
                <w:sz w:val="20"/>
                <w:szCs w:val="20"/>
                <w:lang w:val="es-ES_tradnl"/>
              </w:rPr>
              <w:t xml:space="preserve">HFC </w:t>
            </w:r>
            <w:r w:rsidRPr="0043762A">
              <w:rPr>
                <w:sz w:val="20"/>
                <w:szCs w:val="20"/>
                <w:lang w:val="es-ES_tradnl"/>
              </w:rPr>
              <w:t xml:space="preserve">en </w:t>
            </w:r>
            <w:r w:rsidR="00801F5F" w:rsidRPr="0043762A">
              <w:rPr>
                <w:sz w:val="20"/>
                <w:szCs w:val="20"/>
                <w:lang w:val="es-ES_tradnl"/>
              </w:rPr>
              <w:t>2020-2022</w:t>
            </w:r>
          </w:p>
        </w:tc>
        <w:tc>
          <w:tcPr>
            <w:tcW w:w="2575" w:type="pct"/>
            <w:gridSpan w:val="3"/>
            <w:shd w:val="clear" w:color="auto" w:fill="auto"/>
            <w:tcMar>
              <w:top w:w="17" w:type="dxa"/>
              <w:left w:w="108" w:type="dxa"/>
              <w:bottom w:w="17" w:type="dxa"/>
              <w:right w:w="108" w:type="dxa"/>
            </w:tcMar>
          </w:tcPr>
          <w:p w14:paraId="256F5CF9" w14:textId="3C33966D" w:rsidR="00801F5F" w:rsidRPr="0043762A" w:rsidRDefault="00801F5F" w:rsidP="00E9030B">
            <w:pPr>
              <w:keepNext/>
              <w:ind w:right="175"/>
              <w:jc w:val="right"/>
              <w:rPr>
                <w:sz w:val="20"/>
                <w:szCs w:val="20"/>
                <w:lang w:val="es-ES_tradnl"/>
              </w:rPr>
            </w:pPr>
            <w:r w:rsidRPr="0043762A">
              <w:rPr>
                <w:sz w:val="20"/>
                <w:szCs w:val="20"/>
                <w:lang w:val="es-ES_tradnl"/>
              </w:rPr>
              <w:t>451</w:t>
            </w:r>
            <w:r w:rsidR="001B7F6D" w:rsidRPr="0043762A">
              <w:rPr>
                <w:sz w:val="20"/>
                <w:szCs w:val="20"/>
                <w:lang w:val="es-ES_tradnl"/>
              </w:rPr>
              <w:t> </w:t>
            </w:r>
            <w:r w:rsidRPr="0043762A">
              <w:rPr>
                <w:sz w:val="20"/>
                <w:szCs w:val="20"/>
                <w:lang w:val="es-ES_tradnl"/>
              </w:rPr>
              <w:t xml:space="preserve">101 </w:t>
            </w:r>
          </w:p>
        </w:tc>
      </w:tr>
      <w:tr w:rsidR="00801F5F" w:rsidRPr="0043762A" w14:paraId="3C41F1EC" w14:textId="77777777" w:rsidTr="00E9030B">
        <w:trPr>
          <w:trHeight w:val="57"/>
        </w:trPr>
        <w:tc>
          <w:tcPr>
            <w:tcW w:w="2425" w:type="pct"/>
            <w:shd w:val="clear" w:color="auto" w:fill="auto"/>
            <w:tcMar>
              <w:top w:w="17" w:type="dxa"/>
              <w:left w:w="108" w:type="dxa"/>
              <w:bottom w:w="17" w:type="dxa"/>
              <w:right w:w="108" w:type="dxa"/>
            </w:tcMar>
          </w:tcPr>
          <w:p w14:paraId="2BA12D89" w14:textId="689944EB" w:rsidR="00801F5F" w:rsidRPr="0043762A" w:rsidRDefault="0028315C" w:rsidP="0028315C">
            <w:pPr>
              <w:keepNext/>
              <w:ind w:right="886"/>
              <w:jc w:val="left"/>
              <w:rPr>
                <w:sz w:val="20"/>
                <w:szCs w:val="20"/>
                <w:lang w:val="es-ES_tradnl"/>
              </w:rPr>
            </w:pPr>
            <w:r w:rsidRPr="0043762A">
              <w:rPr>
                <w:sz w:val="20"/>
                <w:szCs w:val="20"/>
                <w:lang w:val="es-ES_tradnl"/>
              </w:rPr>
              <w:t xml:space="preserve">Base de referencia de </w:t>
            </w:r>
            <w:r w:rsidR="00801F5F" w:rsidRPr="0043762A">
              <w:rPr>
                <w:sz w:val="20"/>
                <w:szCs w:val="20"/>
                <w:lang w:val="es-ES_tradnl"/>
              </w:rPr>
              <w:t>HCFC</w:t>
            </w:r>
            <w:r w:rsidRPr="0043762A">
              <w:rPr>
                <w:sz w:val="20"/>
                <w:szCs w:val="20"/>
                <w:lang w:val="es-ES_tradnl"/>
              </w:rPr>
              <w:t xml:space="preserve"> </w:t>
            </w:r>
            <w:r w:rsidR="00801F5F" w:rsidRPr="0043762A">
              <w:rPr>
                <w:sz w:val="20"/>
                <w:szCs w:val="20"/>
                <w:lang w:val="es-ES_tradnl"/>
              </w:rPr>
              <w:t xml:space="preserve">(65%) </w:t>
            </w:r>
          </w:p>
        </w:tc>
        <w:tc>
          <w:tcPr>
            <w:tcW w:w="2575" w:type="pct"/>
            <w:gridSpan w:val="3"/>
            <w:shd w:val="clear" w:color="auto" w:fill="auto"/>
          </w:tcPr>
          <w:p w14:paraId="615CB2BD" w14:textId="0AF6B5A2" w:rsidR="00801F5F" w:rsidRPr="0043762A" w:rsidRDefault="00801F5F" w:rsidP="00E9030B">
            <w:pPr>
              <w:keepNext/>
              <w:ind w:left="819" w:right="253"/>
              <w:jc w:val="right"/>
              <w:rPr>
                <w:sz w:val="20"/>
                <w:szCs w:val="20"/>
                <w:lang w:val="es-ES_tradnl"/>
              </w:rPr>
            </w:pPr>
            <w:r w:rsidRPr="0043762A">
              <w:rPr>
                <w:sz w:val="20"/>
                <w:szCs w:val="20"/>
                <w:lang w:val="es-ES_tradnl"/>
              </w:rPr>
              <w:t>146</w:t>
            </w:r>
            <w:r w:rsidR="001B7F6D" w:rsidRPr="0043762A">
              <w:rPr>
                <w:sz w:val="20"/>
                <w:szCs w:val="20"/>
                <w:lang w:val="es-ES_tradnl"/>
              </w:rPr>
              <w:t> </w:t>
            </w:r>
            <w:r w:rsidRPr="0043762A">
              <w:rPr>
                <w:sz w:val="20"/>
                <w:szCs w:val="20"/>
                <w:lang w:val="es-ES_tradnl"/>
              </w:rPr>
              <w:t>020</w:t>
            </w:r>
          </w:p>
        </w:tc>
      </w:tr>
      <w:tr w:rsidR="00801F5F" w:rsidRPr="0043762A" w14:paraId="75A5164F" w14:textId="77777777" w:rsidTr="00E9030B">
        <w:trPr>
          <w:trHeight w:val="57"/>
        </w:trPr>
        <w:tc>
          <w:tcPr>
            <w:tcW w:w="2425" w:type="pct"/>
            <w:shd w:val="clear" w:color="auto" w:fill="auto"/>
            <w:tcMar>
              <w:top w:w="17" w:type="dxa"/>
              <w:left w:w="108" w:type="dxa"/>
              <w:bottom w:w="17" w:type="dxa"/>
              <w:right w:w="108" w:type="dxa"/>
            </w:tcMar>
          </w:tcPr>
          <w:p w14:paraId="48EACED7" w14:textId="0F26416C" w:rsidR="00801F5F" w:rsidRPr="0043762A" w:rsidRDefault="0028315C" w:rsidP="00E9030B">
            <w:pPr>
              <w:keepNext/>
              <w:ind w:right="1505"/>
              <w:jc w:val="left"/>
              <w:rPr>
                <w:b/>
                <w:bCs/>
                <w:sz w:val="20"/>
                <w:szCs w:val="20"/>
                <w:lang w:val="es-ES_tradnl"/>
              </w:rPr>
            </w:pPr>
            <w:r w:rsidRPr="0043762A">
              <w:rPr>
                <w:sz w:val="20"/>
                <w:szCs w:val="20"/>
                <w:lang w:val="es-ES_tradnl"/>
              </w:rPr>
              <w:t xml:space="preserve">Base de referencia de </w:t>
            </w:r>
            <w:r w:rsidR="00801F5F" w:rsidRPr="0043762A">
              <w:rPr>
                <w:sz w:val="20"/>
                <w:szCs w:val="20"/>
                <w:lang w:val="es-ES_tradnl"/>
              </w:rPr>
              <w:t xml:space="preserve">HFC </w:t>
            </w:r>
          </w:p>
        </w:tc>
        <w:tc>
          <w:tcPr>
            <w:tcW w:w="2575" w:type="pct"/>
            <w:gridSpan w:val="3"/>
            <w:shd w:val="clear" w:color="auto" w:fill="auto"/>
          </w:tcPr>
          <w:p w14:paraId="730DDB5B" w14:textId="4197190E" w:rsidR="00801F5F" w:rsidRPr="0043762A" w:rsidRDefault="00801F5F" w:rsidP="00E9030B">
            <w:pPr>
              <w:keepNext/>
              <w:ind w:right="257"/>
              <w:jc w:val="right"/>
              <w:rPr>
                <w:b/>
                <w:bCs/>
                <w:sz w:val="20"/>
                <w:szCs w:val="20"/>
                <w:lang w:val="es-ES_tradnl"/>
              </w:rPr>
            </w:pPr>
            <w:r w:rsidRPr="0043762A">
              <w:rPr>
                <w:b/>
                <w:bCs/>
                <w:sz w:val="20"/>
                <w:szCs w:val="20"/>
                <w:lang w:val="es-ES_tradnl"/>
              </w:rPr>
              <w:t>597</w:t>
            </w:r>
            <w:r w:rsidR="001B7F6D" w:rsidRPr="0043762A">
              <w:rPr>
                <w:b/>
                <w:bCs/>
                <w:sz w:val="20"/>
                <w:szCs w:val="20"/>
                <w:lang w:val="es-ES_tradnl"/>
              </w:rPr>
              <w:t> </w:t>
            </w:r>
            <w:r w:rsidRPr="0043762A">
              <w:rPr>
                <w:b/>
                <w:bCs/>
                <w:sz w:val="20"/>
                <w:szCs w:val="20"/>
                <w:lang w:val="es-ES_tradnl"/>
              </w:rPr>
              <w:t>121</w:t>
            </w:r>
          </w:p>
        </w:tc>
      </w:tr>
    </w:tbl>
    <w:bookmarkEnd w:id="2"/>
    <w:p w14:paraId="4FB6CDFD" w14:textId="25D93633" w:rsidR="005176BD" w:rsidRPr="0043762A" w:rsidRDefault="005176BD" w:rsidP="001F0E4D">
      <w:pPr>
        <w:pStyle w:val="Heading1"/>
        <w:spacing w:before="240"/>
        <w:rPr>
          <w:rFonts w:eastAsiaTheme="minorHAnsi"/>
          <w:lang w:val="es-ES_tradnl"/>
        </w:rPr>
      </w:pPr>
      <w:r w:rsidRPr="0043762A">
        <w:rPr>
          <w:lang w:val="es-ES_tradnl"/>
        </w:rPr>
        <w:t>La etapa I del KIP tiene como objetivo permitir el cumplimiento por parte del país de las medidas de control de congelación de</w:t>
      </w:r>
      <w:r w:rsidR="00A34095" w:rsidRPr="0043762A">
        <w:rPr>
          <w:lang w:val="es-ES_tradnl"/>
        </w:rPr>
        <w:t xml:space="preserve">l consumo de </w:t>
      </w:r>
      <w:r w:rsidRPr="0043762A">
        <w:rPr>
          <w:lang w:val="es-ES_tradnl"/>
        </w:rPr>
        <w:t>HFC y de reducción del 10</w:t>
      </w:r>
      <w:r w:rsidR="004E73BF" w:rsidRPr="0043762A">
        <w:rPr>
          <w:lang w:val="es-ES_tradnl"/>
        </w:rPr>
        <w:t> </w:t>
      </w:r>
      <w:r w:rsidRPr="0043762A">
        <w:rPr>
          <w:lang w:val="es-ES_tradnl"/>
        </w:rPr>
        <w:t>% de la Enmienda de Kigali, tal y como se muestra en el cuadro 4.</w:t>
      </w:r>
    </w:p>
    <w:p w14:paraId="4D0EF114" w14:textId="40D1D979" w:rsidR="00801F5F" w:rsidRPr="0043762A" w:rsidRDefault="00C156F3" w:rsidP="00801F5F">
      <w:pPr>
        <w:keepNext/>
        <w:ind w:left="34"/>
        <w:rPr>
          <w:b/>
          <w:sz w:val="18"/>
          <w:szCs w:val="18"/>
          <w:lang w:val="es-ES_tradnl"/>
        </w:rPr>
      </w:pPr>
      <w:r w:rsidRPr="0043762A">
        <w:rPr>
          <w:b/>
          <w:bCs/>
          <w:lang w:val="es-ES_tradnl"/>
        </w:rPr>
        <w:t>Cuadro</w:t>
      </w:r>
      <w:r w:rsidR="00801F5F" w:rsidRPr="0043762A">
        <w:rPr>
          <w:b/>
          <w:bCs/>
          <w:lang w:val="es-ES_tradnl"/>
        </w:rPr>
        <w:t xml:space="preserve"> 4. </w:t>
      </w:r>
      <w:r w:rsidR="0028315C" w:rsidRPr="0043762A">
        <w:rPr>
          <w:b/>
          <w:bCs/>
          <w:lang w:val="es-ES_tradnl"/>
        </w:rPr>
        <w:t xml:space="preserve">Límites de consumo de HFC propuestos por la etapa I del KIP para </w:t>
      </w:r>
      <w:r w:rsidR="00801F5F" w:rsidRPr="0043762A">
        <w:rPr>
          <w:b/>
          <w:bCs/>
          <w:lang w:val="es-ES_tradnl"/>
        </w:rPr>
        <w:t>Turkmenist</w:t>
      </w:r>
      <w:r w:rsidR="0028315C" w:rsidRPr="0043762A">
        <w:rPr>
          <w:b/>
          <w:bCs/>
          <w:lang w:val="es-ES_tradnl"/>
        </w:rPr>
        <w:t>á</w:t>
      </w:r>
      <w:r w:rsidR="00801F5F" w:rsidRPr="0043762A">
        <w:rPr>
          <w:b/>
          <w:bCs/>
          <w:lang w:val="es-ES_tradnl"/>
        </w:rPr>
        <w:t>n (</w:t>
      </w:r>
      <w:r w:rsidR="0028315C" w:rsidRPr="0043762A">
        <w:rPr>
          <w:b/>
          <w:bCs/>
          <w:sz w:val="20"/>
          <w:szCs w:val="20"/>
          <w:lang w:val="es-ES_tradnl"/>
        </w:rPr>
        <w:t xml:space="preserve">toneladas </w:t>
      </w:r>
      <w:proofErr w:type="spellStart"/>
      <w:r w:rsidR="0028315C" w:rsidRPr="0043762A">
        <w:rPr>
          <w:b/>
          <w:bCs/>
          <w:sz w:val="20"/>
          <w:szCs w:val="20"/>
          <w:lang w:val="es-ES_tradnl"/>
        </w:rPr>
        <w:t>eq</w:t>
      </w:r>
      <w:proofErr w:type="spellEnd"/>
      <w:r w:rsidR="0028315C" w:rsidRPr="0043762A">
        <w:rPr>
          <w:b/>
          <w:bCs/>
          <w:sz w:val="20"/>
          <w:szCs w:val="20"/>
          <w:lang w:val="es-ES_tradnl"/>
        </w:rPr>
        <w:t>. de CO</w:t>
      </w:r>
      <w:r w:rsidR="0028315C" w:rsidRPr="0043762A">
        <w:rPr>
          <w:b/>
          <w:bCs/>
          <w:sz w:val="20"/>
          <w:szCs w:val="20"/>
          <w:vertAlign w:val="subscript"/>
          <w:lang w:val="es-ES_tradnl"/>
        </w:rPr>
        <w:t>2</w:t>
      </w:r>
      <w:r w:rsidR="00801F5F" w:rsidRPr="0043762A">
        <w:rPr>
          <w:b/>
          <w:bCs/>
          <w:lang w:val="es-ES_tradnl"/>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29" w:type="dxa"/>
          <w:right w:w="29" w:type="dxa"/>
        </w:tblCellMar>
        <w:tblLook w:val="04A0" w:firstRow="1" w:lastRow="0" w:firstColumn="1" w:lastColumn="0" w:noHBand="0" w:noVBand="1"/>
      </w:tblPr>
      <w:tblGrid>
        <w:gridCol w:w="3806"/>
        <w:gridCol w:w="917"/>
        <w:gridCol w:w="916"/>
        <w:gridCol w:w="916"/>
        <w:gridCol w:w="916"/>
        <w:gridCol w:w="916"/>
        <w:gridCol w:w="963"/>
      </w:tblGrid>
      <w:tr w:rsidR="00801F5F" w:rsidRPr="0043762A" w14:paraId="6B2650C6" w14:textId="77777777" w:rsidTr="00E9030B">
        <w:trPr>
          <w:trHeight w:val="340"/>
          <w:tblHeader/>
          <w:jc w:val="center"/>
        </w:trPr>
        <w:tc>
          <w:tcPr>
            <w:tcW w:w="2035" w:type="pct"/>
            <w:shd w:val="clear" w:color="auto" w:fill="FFFFFF" w:themeFill="background1"/>
            <w:vAlign w:val="center"/>
          </w:tcPr>
          <w:p w14:paraId="514366EE" w14:textId="77777777" w:rsidR="00801F5F" w:rsidRPr="0043762A" w:rsidRDefault="00801F5F" w:rsidP="00E9030B">
            <w:pPr>
              <w:keepNext/>
              <w:ind w:left="105"/>
              <w:rPr>
                <w:sz w:val="20"/>
                <w:szCs w:val="20"/>
                <w:lang w:val="es-ES_tradnl"/>
              </w:rPr>
            </w:pPr>
          </w:p>
        </w:tc>
        <w:tc>
          <w:tcPr>
            <w:tcW w:w="490" w:type="pct"/>
            <w:shd w:val="clear" w:color="auto" w:fill="FFFFFF" w:themeFill="background1"/>
            <w:vAlign w:val="center"/>
          </w:tcPr>
          <w:p w14:paraId="21D08A0F" w14:textId="77777777" w:rsidR="00801F5F" w:rsidRPr="0043762A" w:rsidRDefault="00801F5F" w:rsidP="00E9030B">
            <w:pPr>
              <w:keepNext/>
              <w:jc w:val="center"/>
              <w:rPr>
                <w:b/>
                <w:sz w:val="20"/>
                <w:szCs w:val="20"/>
                <w:lang w:val="es-ES_tradnl"/>
              </w:rPr>
            </w:pPr>
            <w:r w:rsidRPr="0043762A">
              <w:rPr>
                <w:b/>
                <w:sz w:val="20"/>
                <w:szCs w:val="20"/>
                <w:lang w:val="es-ES_tradnl"/>
              </w:rPr>
              <w:t>2024</w:t>
            </w:r>
          </w:p>
        </w:tc>
        <w:tc>
          <w:tcPr>
            <w:tcW w:w="490" w:type="pct"/>
            <w:shd w:val="clear" w:color="auto" w:fill="FFFFFF" w:themeFill="background1"/>
            <w:vAlign w:val="center"/>
          </w:tcPr>
          <w:p w14:paraId="584D33DF" w14:textId="77777777" w:rsidR="00801F5F" w:rsidRPr="0043762A" w:rsidRDefault="00801F5F" w:rsidP="00E9030B">
            <w:pPr>
              <w:keepNext/>
              <w:jc w:val="center"/>
              <w:rPr>
                <w:b/>
                <w:sz w:val="20"/>
                <w:szCs w:val="20"/>
                <w:lang w:val="es-ES_tradnl"/>
              </w:rPr>
            </w:pPr>
            <w:r w:rsidRPr="0043762A">
              <w:rPr>
                <w:b/>
                <w:sz w:val="20"/>
                <w:szCs w:val="20"/>
                <w:lang w:val="es-ES_tradnl"/>
              </w:rPr>
              <w:t>2025</w:t>
            </w:r>
          </w:p>
        </w:tc>
        <w:tc>
          <w:tcPr>
            <w:tcW w:w="490" w:type="pct"/>
            <w:shd w:val="clear" w:color="auto" w:fill="FFFFFF" w:themeFill="background1"/>
            <w:vAlign w:val="center"/>
          </w:tcPr>
          <w:p w14:paraId="24CBC45C" w14:textId="77777777" w:rsidR="00801F5F" w:rsidRPr="0043762A" w:rsidRDefault="00801F5F" w:rsidP="00E9030B">
            <w:pPr>
              <w:keepNext/>
              <w:jc w:val="center"/>
              <w:rPr>
                <w:b/>
                <w:sz w:val="20"/>
                <w:szCs w:val="20"/>
                <w:lang w:val="es-ES_tradnl"/>
              </w:rPr>
            </w:pPr>
            <w:r w:rsidRPr="0043762A">
              <w:rPr>
                <w:b/>
                <w:sz w:val="20"/>
                <w:szCs w:val="20"/>
                <w:lang w:val="es-ES_tradnl"/>
              </w:rPr>
              <w:t>2026</w:t>
            </w:r>
          </w:p>
        </w:tc>
        <w:tc>
          <w:tcPr>
            <w:tcW w:w="490" w:type="pct"/>
            <w:shd w:val="clear" w:color="auto" w:fill="FFFFFF" w:themeFill="background1"/>
            <w:vAlign w:val="center"/>
          </w:tcPr>
          <w:p w14:paraId="3838C8CD" w14:textId="77777777" w:rsidR="00801F5F" w:rsidRPr="0043762A" w:rsidRDefault="00801F5F" w:rsidP="00E9030B">
            <w:pPr>
              <w:keepNext/>
              <w:jc w:val="center"/>
              <w:rPr>
                <w:b/>
                <w:sz w:val="20"/>
                <w:szCs w:val="20"/>
                <w:lang w:val="es-ES_tradnl"/>
              </w:rPr>
            </w:pPr>
            <w:r w:rsidRPr="0043762A">
              <w:rPr>
                <w:b/>
                <w:sz w:val="20"/>
                <w:szCs w:val="20"/>
                <w:lang w:val="es-ES_tradnl"/>
              </w:rPr>
              <w:t>2027</w:t>
            </w:r>
          </w:p>
        </w:tc>
        <w:tc>
          <w:tcPr>
            <w:tcW w:w="490" w:type="pct"/>
            <w:shd w:val="clear" w:color="auto" w:fill="FFFFFF" w:themeFill="background1"/>
            <w:vAlign w:val="center"/>
          </w:tcPr>
          <w:p w14:paraId="757C2FF8" w14:textId="77777777" w:rsidR="00801F5F" w:rsidRPr="0043762A" w:rsidRDefault="00801F5F" w:rsidP="00E9030B">
            <w:pPr>
              <w:keepNext/>
              <w:jc w:val="center"/>
              <w:rPr>
                <w:b/>
                <w:sz w:val="20"/>
                <w:szCs w:val="20"/>
                <w:lang w:val="es-ES_tradnl"/>
              </w:rPr>
            </w:pPr>
            <w:r w:rsidRPr="0043762A">
              <w:rPr>
                <w:b/>
                <w:sz w:val="20"/>
                <w:szCs w:val="20"/>
                <w:lang w:val="es-ES_tradnl"/>
              </w:rPr>
              <w:t>2028</w:t>
            </w:r>
          </w:p>
        </w:tc>
        <w:tc>
          <w:tcPr>
            <w:tcW w:w="516" w:type="pct"/>
            <w:shd w:val="clear" w:color="auto" w:fill="FFFFFF" w:themeFill="background1"/>
            <w:vAlign w:val="center"/>
          </w:tcPr>
          <w:p w14:paraId="38493295" w14:textId="77777777" w:rsidR="00801F5F" w:rsidRPr="0043762A" w:rsidRDefault="00801F5F" w:rsidP="00E9030B">
            <w:pPr>
              <w:keepNext/>
              <w:jc w:val="center"/>
              <w:rPr>
                <w:b/>
                <w:sz w:val="20"/>
                <w:szCs w:val="20"/>
                <w:lang w:val="es-ES_tradnl"/>
              </w:rPr>
            </w:pPr>
            <w:r w:rsidRPr="0043762A">
              <w:rPr>
                <w:b/>
                <w:sz w:val="20"/>
                <w:szCs w:val="20"/>
                <w:lang w:val="es-ES_tradnl"/>
              </w:rPr>
              <w:t>2029</w:t>
            </w:r>
          </w:p>
        </w:tc>
      </w:tr>
      <w:tr w:rsidR="00801F5F" w:rsidRPr="0043762A" w14:paraId="1BECAB1D" w14:textId="77777777" w:rsidTr="00E9030B">
        <w:trPr>
          <w:trHeight w:val="172"/>
          <w:jc w:val="center"/>
        </w:trPr>
        <w:tc>
          <w:tcPr>
            <w:tcW w:w="2035" w:type="pct"/>
            <w:tcBorders>
              <w:top w:val="single" w:sz="4" w:space="0" w:color="auto"/>
              <w:left w:val="single" w:sz="4" w:space="0" w:color="auto"/>
              <w:bottom w:val="single" w:sz="4" w:space="0" w:color="auto"/>
              <w:right w:val="single" w:sz="4" w:space="0" w:color="auto"/>
            </w:tcBorders>
            <w:shd w:val="clear" w:color="auto" w:fill="auto"/>
            <w:vAlign w:val="center"/>
          </w:tcPr>
          <w:p w14:paraId="37F5A32F" w14:textId="053BF26D" w:rsidR="00801F5F" w:rsidRPr="0043762A" w:rsidRDefault="0028315C" w:rsidP="00E9030B">
            <w:pPr>
              <w:ind w:left="105" w:right="41"/>
              <w:jc w:val="left"/>
              <w:rPr>
                <w:sz w:val="20"/>
                <w:szCs w:val="20"/>
                <w:lang w:val="es-ES_tradnl"/>
              </w:rPr>
            </w:pPr>
            <w:r w:rsidRPr="0043762A">
              <w:rPr>
                <w:sz w:val="20"/>
                <w:szCs w:val="20"/>
                <w:lang w:val="es-ES_tradnl"/>
              </w:rPr>
              <w:t xml:space="preserve">Límites de consumo con arreglo a la Enmienda de </w:t>
            </w:r>
            <w:r w:rsidR="00801F5F" w:rsidRPr="0043762A">
              <w:rPr>
                <w:sz w:val="20"/>
                <w:szCs w:val="20"/>
                <w:lang w:val="es-ES_tradnl"/>
              </w:rPr>
              <w:t>Kigali</w:t>
            </w:r>
          </w:p>
        </w:tc>
        <w:tc>
          <w:tcPr>
            <w:tcW w:w="4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6582013D" w14:textId="5B65837C" w:rsidR="00801F5F" w:rsidRPr="0043762A" w:rsidRDefault="00801F5F" w:rsidP="00E9030B">
            <w:pPr>
              <w:ind w:right="-7"/>
              <w:jc w:val="right"/>
              <w:rPr>
                <w:sz w:val="20"/>
                <w:szCs w:val="20"/>
                <w:lang w:val="es-ES_tradnl"/>
              </w:rPr>
            </w:pPr>
            <w:r w:rsidRPr="0043762A">
              <w:rPr>
                <w:rFonts w:eastAsiaTheme="minorHAnsi"/>
                <w:sz w:val="20"/>
                <w:szCs w:val="20"/>
                <w:lang w:val="es-ES_tradnl"/>
              </w:rPr>
              <w:t>597</w:t>
            </w:r>
            <w:r w:rsidR="001B7F6D" w:rsidRPr="0043762A">
              <w:rPr>
                <w:rFonts w:eastAsiaTheme="minorHAnsi"/>
                <w:sz w:val="20"/>
                <w:szCs w:val="20"/>
                <w:lang w:val="es-ES_tradnl"/>
              </w:rPr>
              <w:t> </w:t>
            </w:r>
            <w:r w:rsidRPr="0043762A">
              <w:rPr>
                <w:rFonts w:eastAsiaTheme="minorHAnsi"/>
                <w:sz w:val="20"/>
                <w:szCs w:val="20"/>
                <w:lang w:val="es-ES_tradnl"/>
              </w:rPr>
              <w:t>121</w:t>
            </w:r>
          </w:p>
        </w:tc>
        <w:tc>
          <w:tcPr>
            <w:tcW w:w="490"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47765FB8" w14:textId="12BFF6F9" w:rsidR="00801F5F" w:rsidRPr="0043762A" w:rsidRDefault="00801F5F" w:rsidP="00E9030B">
            <w:pPr>
              <w:ind w:right="-7"/>
              <w:jc w:val="right"/>
              <w:rPr>
                <w:sz w:val="20"/>
                <w:szCs w:val="20"/>
                <w:lang w:val="es-ES_tradnl"/>
              </w:rPr>
            </w:pPr>
            <w:r w:rsidRPr="0043762A">
              <w:rPr>
                <w:rFonts w:eastAsiaTheme="minorHAnsi"/>
                <w:sz w:val="20"/>
                <w:szCs w:val="20"/>
                <w:lang w:val="es-ES_tradnl"/>
              </w:rPr>
              <w:t>597</w:t>
            </w:r>
            <w:r w:rsidR="001B7F6D" w:rsidRPr="0043762A">
              <w:rPr>
                <w:rFonts w:eastAsiaTheme="minorHAnsi"/>
                <w:sz w:val="20"/>
                <w:szCs w:val="20"/>
                <w:lang w:val="es-ES_tradnl"/>
              </w:rPr>
              <w:t> </w:t>
            </w:r>
            <w:r w:rsidRPr="0043762A">
              <w:rPr>
                <w:rFonts w:eastAsiaTheme="minorHAnsi"/>
                <w:sz w:val="20"/>
                <w:szCs w:val="20"/>
                <w:lang w:val="es-ES_tradnl"/>
              </w:rPr>
              <w:t>121</w:t>
            </w:r>
          </w:p>
        </w:tc>
        <w:tc>
          <w:tcPr>
            <w:tcW w:w="490"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2342F887" w14:textId="675CDA61" w:rsidR="00801F5F" w:rsidRPr="0043762A" w:rsidRDefault="00801F5F" w:rsidP="00E9030B">
            <w:pPr>
              <w:ind w:right="-7"/>
              <w:jc w:val="right"/>
              <w:rPr>
                <w:sz w:val="20"/>
                <w:szCs w:val="20"/>
                <w:lang w:val="es-ES_tradnl"/>
              </w:rPr>
            </w:pPr>
            <w:r w:rsidRPr="0043762A">
              <w:rPr>
                <w:rFonts w:eastAsiaTheme="minorHAnsi"/>
                <w:sz w:val="20"/>
                <w:szCs w:val="20"/>
                <w:lang w:val="es-ES_tradnl"/>
              </w:rPr>
              <w:t>597</w:t>
            </w:r>
            <w:r w:rsidR="001B7F6D" w:rsidRPr="0043762A">
              <w:rPr>
                <w:rFonts w:eastAsiaTheme="minorHAnsi"/>
                <w:sz w:val="20"/>
                <w:szCs w:val="20"/>
                <w:lang w:val="es-ES_tradnl"/>
              </w:rPr>
              <w:t> </w:t>
            </w:r>
            <w:r w:rsidRPr="0043762A">
              <w:rPr>
                <w:rFonts w:eastAsiaTheme="minorHAnsi"/>
                <w:sz w:val="20"/>
                <w:szCs w:val="20"/>
                <w:lang w:val="es-ES_tradnl"/>
              </w:rPr>
              <w:t>121</w:t>
            </w:r>
          </w:p>
        </w:tc>
        <w:tc>
          <w:tcPr>
            <w:tcW w:w="490"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B450EFC" w14:textId="6076C776" w:rsidR="00801F5F" w:rsidRPr="0043762A" w:rsidRDefault="00801F5F" w:rsidP="00E9030B">
            <w:pPr>
              <w:ind w:right="-7"/>
              <w:jc w:val="right"/>
              <w:rPr>
                <w:sz w:val="20"/>
                <w:szCs w:val="20"/>
                <w:lang w:val="es-ES_tradnl"/>
              </w:rPr>
            </w:pPr>
            <w:r w:rsidRPr="0043762A">
              <w:rPr>
                <w:rFonts w:eastAsiaTheme="minorHAnsi"/>
                <w:sz w:val="20"/>
                <w:szCs w:val="20"/>
                <w:lang w:val="es-ES_tradnl"/>
              </w:rPr>
              <w:t>597</w:t>
            </w:r>
            <w:r w:rsidR="001B7F6D" w:rsidRPr="0043762A">
              <w:rPr>
                <w:rFonts w:eastAsiaTheme="minorHAnsi"/>
                <w:sz w:val="20"/>
                <w:szCs w:val="20"/>
                <w:lang w:val="es-ES_tradnl"/>
              </w:rPr>
              <w:t> </w:t>
            </w:r>
            <w:r w:rsidRPr="0043762A">
              <w:rPr>
                <w:rFonts w:eastAsiaTheme="minorHAnsi"/>
                <w:sz w:val="20"/>
                <w:szCs w:val="20"/>
                <w:lang w:val="es-ES_tradnl"/>
              </w:rPr>
              <w:t>121</w:t>
            </w:r>
          </w:p>
        </w:tc>
        <w:tc>
          <w:tcPr>
            <w:tcW w:w="490"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035CBF61" w14:textId="66460549" w:rsidR="00801F5F" w:rsidRPr="0043762A" w:rsidRDefault="00801F5F" w:rsidP="00E9030B">
            <w:pPr>
              <w:ind w:right="-7"/>
              <w:jc w:val="right"/>
              <w:rPr>
                <w:sz w:val="20"/>
                <w:szCs w:val="20"/>
                <w:lang w:val="es-ES_tradnl"/>
              </w:rPr>
            </w:pPr>
            <w:r w:rsidRPr="0043762A">
              <w:rPr>
                <w:rFonts w:eastAsiaTheme="minorHAnsi"/>
                <w:sz w:val="20"/>
                <w:szCs w:val="20"/>
                <w:lang w:val="es-ES_tradnl"/>
              </w:rPr>
              <w:t>597</w:t>
            </w:r>
            <w:r w:rsidR="001B7F6D" w:rsidRPr="0043762A">
              <w:rPr>
                <w:rFonts w:eastAsiaTheme="minorHAnsi"/>
                <w:sz w:val="20"/>
                <w:szCs w:val="20"/>
                <w:lang w:val="es-ES_tradnl"/>
              </w:rPr>
              <w:t> </w:t>
            </w:r>
            <w:r w:rsidRPr="0043762A">
              <w:rPr>
                <w:rFonts w:eastAsiaTheme="minorHAnsi"/>
                <w:sz w:val="20"/>
                <w:szCs w:val="20"/>
                <w:lang w:val="es-ES_tradnl"/>
              </w:rPr>
              <w:t>121</w:t>
            </w:r>
          </w:p>
        </w:tc>
        <w:tc>
          <w:tcPr>
            <w:tcW w:w="516"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82699F3" w14:textId="34EA2425" w:rsidR="00801F5F" w:rsidRPr="0043762A" w:rsidRDefault="00801F5F" w:rsidP="00E9030B">
            <w:pPr>
              <w:ind w:right="-7"/>
              <w:jc w:val="right"/>
              <w:rPr>
                <w:sz w:val="20"/>
                <w:szCs w:val="20"/>
                <w:lang w:val="es-ES_tradnl"/>
              </w:rPr>
            </w:pPr>
            <w:r w:rsidRPr="0043762A">
              <w:rPr>
                <w:rFonts w:eastAsiaTheme="minorHAnsi"/>
                <w:sz w:val="20"/>
                <w:szCs w:val="20"/>
                <w:lang w:val="es-ES_tradnl"/>
              </w:rPr>
              <w:t>537</w:t>
            </w:r>
            <w:r w:rsidR="001B7F6D" w:rsidRPr="0043762A">
              <w:rPr>
                <w:rFonts w:eastAsiaTheme="minorHAnsi"/>
                <w:sz w:val="20"/>
                <w:szCs w:val="20"/>
                <w:lang w:val="es-ES_tradnl"/>
              </w:rPr>
              <w:t> </w:t>
            </w:r>
            <w:r w:rsidRPr="0043762A">
              <w:rPr>
                <w:rFonts w:eastAsiaTheme="minorHAnsi"/>
                <w:sz w:val="20"/>
                <w:szCs w:val="20"/>
                <w:lang w:val="es-ES_tradnl"/>
              </w:rPr>
              <w:t>409</w:t>
            </w:r>
          </w:p>
        </w:tc>
      </w:tr>
      <w:tr w:rsidR="00801F5F" w:rsidRPr="0043762A" w14:paraId="03CF786E" w14:textId="77777777" w:rsidTr="00E9030B">
        <w:trPr>
          <w:trHeight w:val="340"/>
          <w:jc w:val="center"/>
        </w:trPr>
        <w:tc>
          <w:tcPr>
            <w:tcW w:w="2035" w:type="pct"/>
            <w:tcBorders>
              <w:top w:val="single" w:sz="4" w:space="0" w:color="auto"/>
              <w:left w:val="single" w:sz="4" w:space="0" w:color="auto"/>
              <w:bottom w:val="single" w:sz="4" w:space="0" w:color="auto"/>
              <w:right w:val="single" w:sz="4" w:space="0" w:color="auto"/>
            </w:tcBorders>
            <w:shd w:val="clear" w:color="auto" w:fill="auto"/>
            <w:vAlign w:val="center"/>
          </w:tcPr>
          <w:p w14:paraId="616D34FA" w14:textId="00D9D8B4" w:rsidR="00801F5F" w:rsidRPr="0043762A" w:rsidRDefault="0028315C" w:rsidP="00E9030B">
            <w:pPr>
              <w:ind w:left="105" w:right="-28"/>
              <w:jc w:val="left"/>
              <w:rPr>
                <w:sz w:val="20"/>
                <w:szCs w:val="20"/>
                <w:lang w:val="es-ES_tradnl"/>
              </w:rPr>
            </w:pPr>
            <w:r w:rsidRPr="0043762A">
              <w:rPr>
                <w:sz w:val="20"/>
                <w:szCs w:val="20"/>
                <w:lang w:val="es-ES_tradnl"/>
              </w:rPr>
              <w:t xml:space="preserve">Límites de consumo propuestos con arreglo al </w:t>
            </w:r>
            <w:r w:rsidR="00801F5F" w:rsidRPr="0043762A">
              <w:rPr>
                <w:sz w:val="20"/>
                <w:szCs w:val="20"/>
                <w:lang w:val="es-ES_tradnl"/>
              </w:rPr>
              <w:t>KIP</w:t>
            </w:r>
          </w:p>
        </w:tc>
        <w:tc>
          <w:tcPr>
            <w:tcW w:w="49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5963290" w14:textId="70738DB9" w:rsidR="00801F5F" w:rsidRPr="0043762A" w:rsidRDefault="00801F5F" w:rsidP="00E9030B">
            <w:pPr>
              <w:ind w:right="-7"/>
              <w:jc w:val="right"/>
              <w:rPr>
                <w:b/>
                <w:bCs/>
                <w:sz w:val="20"/>
                <w:szCs w:val="20"/>
                <w:lang w:val="es-ES_tradnl"/>
              </w:rPr>
            </w:pPr>
            <w:r w:rsidRPr="0043762A">
              <w:rPr>
                <w:rFonts w:eastAsiaTheme="minorHAnsi"/>
                <w:sz w:val="20"/>
                <w:szCs w:val="20"/>
                <w:lang w:val="es-ES_tradnl"/>
              </w:rPr>
              <w:t>597</w:t>
            </w:r>
            <w:r w:rsidR="001B7F6D" w:rsidRPr="0043762A">
              <w:rPr>
                <w:rFonts w:eastAsiaTheme="minorHAnsi"/>
                <w:sz w:val="20"/>
                <w:szCs w:val="20"/>
                <w:lang w:val="es-ES_tradnl"/>
              </w:rPr>
              <w:t> </w:t>
            </w:r>
            <w:r w:rsidRPr="0043762A">
              <w:rPr>
                <w:rFonts w:eastAsiaTheme="minorHAnsi"/>
                <w:sz w:val="20"/>
                <w:szCs w:val="20"/>
                <w:lang w:val="es-ES_tradnl"/>
              </w:rPr>
              <w:t>121</w:t>
            </w:r>
          </w:p>
        </w:tc>
        <w:tc>
          <w:tcPr>
            <w:tcW w:w="490"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E1E8CB0" w14:textId="4DCC5EF2" w:rsidR="00801F5F" w:rsidRPr="0043762A" w:rsidRDefault="00801F5F" w:rsidP="00E9030B">
            <w:pPr>
              <w:ind w:right="-7"/>
              <w:jc w:val="right"/>
              <w:rPr>
                <w:b/>
                <w:bCs/>
                <w:sz w:val="20"/>
                <w:szCs w:val="20"/>
                <w:lang w:val="es-ES_tradnl"/>
              </w:rPr>
            </w:pPr>
            <w:r w:rsidRPr="0043762A">
              <w:rPr>
                <w:rFonts w:eastAsiaTheme="minorHAnsi"/>
                <w:sz w:val="20"/>
                <w:szCs w:val="20"/>
                <w:lang w:val="es-ES_tradnl"/>
              </w:rPr>
              <w:t>597</w:t>
            </w:r>
            <w:r w:rsidR="001B7F6D" w:rsidRPr="0043762A">
              <w:rPr>
                <w:rFonts w:eastAsiaTheme="minorHAnsi"/>
                <w:sz w:val="20"/>
                <w:szCs w:val="20"/>
                <w:lang w:val="es-ES_tradnl"/>
              </w:rPr>
              <w:t> </w:t>
            </w:r>
            <w:r w:rsidRPr="0043762A">
              <w:rPr>
                <w:rFonts w:eastAsiaTheme="minorHAnsi"/>
                <w:sz w:val="20"/>
                <w:szCs w:val="20"/>
                <w:lang w:val="es-ES_tradnl"/>
              </w:rPr>
              <w:t>121</w:t>
            </w:r>
          </w:p>
        </w:tc>
        <w:tc>
          <w:tcPr>
            <w:tcW w:w="490"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50815A0" w14:textId="62AECC4E" w:rsidR="00801F5F" w:rsidRPr="0043762A" w:rsidRDefault="00801F5F" w:rsidP="00E9030B">
            <w:pPr>
              <w:ind w:right="-7"/>
              <w:jc w:val="right"/>
              <w:rPr>
                <w:b/>
                <w:bCs/>
                <w:sz w:val="20"/>
                <w:szCs w:val="20"/>
                <w:lang w:val="es-ES_tradnl"/>
              </w:rPr>
            </w:pPr>
            <w:r w:rsidRPr="0043762A">
              <w:rPr>
                <w:rFonts w:eastAsiaTheme="minorHAnsi"/>
                <w:sz w:val="20"/>
                <w:szCs w:val="20"/>
                <w:lang w:val="es-ES_tradnl"/>
              </w:rPr>
              <w:t>597</w:t>
            </w:r>
            <w:r w:rsidR="001B7F6D" w:rsidRPr="0043762A">
              <w:rPr>
                <w:rFonts w:eastAsiaTheme="minorHAnsi"/>
                <w:sz w:val="20"/>
                <w:szCs w:val="20"/>
                <w:lang w:val="es-ES_tradnl"/>
              </w:rPr>
              <w:t> </w:t>
            </w:r>
            <w:r w:rsidRPr="0043762A">
              <w:rPr>
                <w:rFonts w:eastAsiaTheme="minorHAnsi"/>
                <w:sz w:val="20"/>
                <w:szCs w:val="20"/>
                <w:lang w:val="es-ES_tradnl"/>
              </w:rPr>
              <w:t>121</w:t>
            </w:r>
          </w:p>
        </w:tc>
        <w:tc>
          <w:tcPr>
            <w:tcW w:w="490"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3232853A" w14:textId="556D65D6" w:rsidR="00801F5F" w:rsidRPr="0043762A" w:rsidRDefault="00801F5F" w:rsidP="00E9030B">
            <w:pPr>
              <w:ind w:right="-7"/>
              <w:jc w:val="right"/>
              <w:rPr>
                <w:b/>
                <w:bCs/>
                <w:sz w:val="20"/>
                <w:szCs w:val="20"/>
                <w:lang w:val="es-ES_tradnl"/>
              </w:rPr>
            </w:pPr>
            <w:r w:rsidRPr="0043762A">
              <w:rPr>
                <w:rFonts w:eastAsiaTheme="minorHAnsi"/>
                <w:sz w:val="20"/>
                <w:szCs w:val="20"/>
                <w:lang w:val="es-ES_tradnl"/>
              </w:rPr>
              <w:t>597</w:t>
            </w:r>
            <w:r w:rsidR="001B7F6D" w:rsidRPr="0043762A">
              <w:rPr>
                <w:rFonts w:eastAsiaTheme="minorHAnsi"/>
                <w:sz w:val="20"/>
                <w:szCs w:val="20"/>
                <w:lang w:val="es-ES_tradnl"/>
              </w:rPr>
              <w:t> </w:t>
            </w:r>
            <w:r w:rsidRPr="0043762A">
              <w:rPr>
                <w:rFonts w:eastAsiaTheme="minorHAnsi"/>
                <w:sz w:val="20"/>
                <w:szCs w:val="20"/>
                <w:lang w:val="es-ES_tradnl"/>
              </w:rPr>
              <w:t>121</w:t>
            </w:r>
          </w:p>
        </w:tc>
        <w:tc>
          <w:tcPr>
            <w:tcW w:w="490"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572DBD56" w14:textId="56393865" w:rsidR="00801F5F" w:rsidRPr="0043762A" w:rsidRDefault="00801F5F" w:rsidP="00E9030B">
            <w:pPr>
              <w:ind w:right="-7"/>
              <w:jc w:val="right"/>
              <w:rPr>
                <w:b/>
                <w:bCs/>
                <w:sz w:val="20"/>
                <w:szCs w:val="20"/>
                <w:lang w:val="es-ES_tradnl"/>
              </w:rPr>
            </w:pPr>
            <w:r w:rsidRPr="0043762A">
              <w:rPr>
                <w:rFonts w:eastAsiaTheme="minorHAnsi"/>
                <w:sz w:val="20"/>
                <w:szCs w:val="20"/>
                <w:lang w:val="es-ES_tradnl"/>
              </w:rPr>
              <w:t>597</w:t>
            </w:r>
            <w:r w:rsidR="001B7F6D" w:rsidRPr="0043762A">
              <w:rPr>
                <w:rFonts w:eastAsiaTheme="minorHAnsi"/>
                <w:sz w:val="20"/>
                <w:szCs w:val="20"/>
                <w:lang w:val="es-ES_tradnl"/>
              </w:rPr>
              <w:t> </w:t>
            </w:r>
            <w:r w:rsidRPr="0043762A">
              <w:rPr>
                <w:rFonts w:eastAsiaTheme="minorHAnsi"/>
                <w:sz w:val="20"/>
                <w:szCs w:val="20"/>
                <w:lang w:val="es-ES_tradnl"/>
              </w:rPr>
              <w:t>121</w:t>
            </w:r>
          </w:p>
        </w:tc>
        <w:tc>
          <w:tcPr>
            <w:tcW w:w="516" w:type="pct"/>
            <w:tcBorders>
              <w:top w:val="single" w:sz="4" w:space="0" w:color="auto"/>
              <w:left w:val="nil"/>
              <w:bottom w:val="single" w:sz="4" w:space="0" w:color="auto"/>
              <w:right w:val="single" w:sz="4" w:space="0" w:color="auto"/>
            </w:tcBorders>
            <w:shd w:val="clear" w:color="auto" w:fill="auto"/>
            <w:tcMar>
              <w:left w:w="85" w:type="dxa"/>
              <w:right w:w="85" w:type="dxa"/>
            </w:tcMar>
            <w:vAlign w:val="center"/>
          </w:tcPr>
          <w:p w14:paraId="10C58016" w14:textId="57A7B82B" w:rsidR="00801F5F" w:rsidRPr="0043762A" w:rsidRDefault="00801F5F" w:rsidP="00E9030B">
            <w:pPr>
              <w:ind w:right="-7"/>
              <w:jc w:val="right"/>
              <w:rPr>
                <w:b/>
                <w:bCs/>
                <w:sz w:val="20"/>
                <w:szCs w:val="20"/>
                <w:lang w:val="es-ES_tradnl"/>
              </w:rPr>
            </w:pPr>
            <w:r w:rsidRPr="0043762A">
              <w:rPr>
                <w:rFonts w:eastAsiaTheme="minorHAnsi"/>
                <w:sz w:val="20"/>
                <w:szCs w:val="20"/>
                <w:lang w:val="es-ES_tradnl"/>
              </w:rPr>
              <w:t>537</w:t>
            </w:r>
            <w:r w:rsidR="001B7F6D" w:rsidRPr="0043762A">
              <w:rPr>
                <w:rFonts w:eastAsiaTheme="minorHAnsi"/>
                <w:sz w:val="20"/>
                <w:szCs w:val="20"/>
                <w:lang w:val="es-ES_tradnl"/>
              </w:rPr>
              <w:t> </w:t>
            </w:r>
            <w:r w:rsidRPr="0043762A">
              <w:rPr>
                <w:rFonts w:eastAsiaTheme="minorHAnsi"/>
                <w:sz w:val="20"/>
                <w:szCs w:val="20"/>
                <w:lang w:val="es-ES_tradnl"/>
              </w:rPr>
              <w:t>409</w:t>
            </w:r>
          </w:p>
        </w:tc>
      </w:tr>
    </w:tbl>
    <w:p w14:paraId="494BBC6C" w14:textId="5108B428" w:rsidR="00801F5F" w:rsidRPr="0043762A" w:rsidRDefault="007B4CD4" w:rsidP="00801F5F">
      <w:pPr>
        <w:spacing w:before="240" w:after="240"/>
        <w:rPr>
          <w:i/>
          <w:iCs/>
          <w:lang w:val="es-ES_tradnl"/>
        </w:rPr>
      </w:pPr>
      <w:r w:rsidRPr="0043762A">
        <w:rPr>
          <w:i/>
          <w:iCs/>
          <w:lang w:val="es-ES_tradnl"/>
        </w:rPr>
        <w:t>Actividades propuestas</w:t>
      </w:r>
    </w:p>
    <w:p w14:paraId="6E6B6D18" w14:textId="70AB5437" w:rsidR="007B4CD4" w:rsidRPr="0043762A" w:rsidRDefault="007B4CD4" w:rsidP="001F0E4D">
      <w:pPr>
        <w:pStyle w:val="Heading1"/>
        <w:rPr>
          <w:lang w:val="es-ES_tradnl"/>
        </w:rPr>
      </w:pPr>
      <w:r w:rsidRPr="0043762A">
        <w:rPr>
          <w:lang w:val="es-ES_tradnl"/>
        </w:rPr>
        <w:t>La etapa I del KIP para Turkmenistán tiene como objetivo establecer las bases primarias para que el sector de mantenimiento de equipos de RAC facilite l</w:t>
      </w:r>
      <w:r w:rsidR="00A34095" w:rsidRPr="0043762A">
        <w:rPr>
          <w:lang w:val="es-ES_tradnl"/>
        </w:rPr>
        <w:t xml:space="preserve">as medidas de </w:t>
      </w:r>
      <w:r w:rsidRPr="0043762A">
        <w:rPr>
          <w:lang w:val="es-ES_tradnl"/>
        </w:rPr>
        <w:t xml:space="preserve">reducción </w:t>
      </w:r>
      <w:r w:rsidR="00A34095" w:rsidRPr="0043762A">
        <w:rPr>
          <w:lang w:val="es-ES_tradnl"/>
        </w:rPr>
        <w:t xml:space="preserve">necesarias </w:t>
      </w:r>
      <w:r w:rsidRPr="0043762A">
        <w:rPr>
          <w:lang w:val="es-ES_tradnl"/>
        </w:rPr>
        <w:t xml:space="preserve">en el consumo de HFC del país. A </w:t>
      </w:r>
      <w:r w:rsidR="008E7912" w:rsidRPr="0043762A">
        <w:rPr>
          <w:lang w:val="es-ES_tradnl"/>
        </w:rPr>
        <w:t>continuación,</w:t>
      </w:r>
      <w:r w:rsidRPr="0043762A">
        <w:rPr>
          <w:lang w:val="es-ES_tradnl"/>
        </w:rPr>
        <w:t xml:space="preserve"> se presentan los componentes de la etapa I con su desglose de cost</w:t>
      </w:r>
      <w:r w:rsidR="00A34095" w:rsidRPr="0043762A">
        <w:rPr>
          <w:lang w:val="es-ES_tradnl"/>
        </w:rPr>
        <w:t>o</w:t>
      </w:r>
      <w:r w:rsidRPr="0043762A">
        <w:rPr>
          <w:lang w:val="es-ES_tradnl"/>
        </w:rPr>
        <w:t>s (tal</w:t>
      </w:r>
      <w:r w:rsidR="008E7912">
        <w:rPr>
          <w:lang w:val="es-ES_tradnl"/>
        </w:rPr>
        <w:t> </w:t>
      </w:r>
      <w:r w:rsidRPr="0043762A">
        <w:rPr>
          <w:lang w:val="es-ES_tradnl"/>
        </w:rPr>
        <w:t>como se presentaron inicialmente):</w:t>
      </w:r>
    </w:p>
    <w:p w14:paraId="2AB73FEF" w14:textId="6F1043B2" w:rsidR="007B4CD4" w:rsidRPr="0043762A" w:rsidRDefault="007B4CD4" w:rsidP="001F0E4D">
      <w:pPr>
        <w:pStyle w:val="Heading2"/>
        <w:widowControl/>
        <w:rPr>
          <w:lang w:val="es-ES_tradnl"/>
        </w:rPr>
      </w:pPr>
      <w:r w:rsidRPr="0043762A">
        <w:rPr>
          <w:i/>
          <w:iCs/>
          <w:lang w:val="es-ES_tradnl"/>
        </w:rPr>
        <w:t>Elaboración de políticas</w:t>
      </w:r>
      <w:r w:rsidRPr="0043762A">
        <w:rPr>
          <w:lang w:val="es-ES_tradnl"/>
        </w:rPr>
        <w:t>: Proporcionar apoyo para evaluar y fortalecer el sistema de cu</w:t>
      </w:r>
      <w:r w:rsidR="0043762A" w:rsidRPr="0043762A">
        <w:rPr>
          <w:lang w:val="es-ES_tradnl"/>
        </w:rPr>
        <w:t>otas</w:t>
      </w:r>
      <w:r w:rsidRPr="0043762A">
        <w:rPr>
          <w:lang w:val="es-ES_tradnl"/>
        </w:rPr>
        <w:t xml:space="preserve"> del país; adoptar normas y </w:t>
      </w:r>
      <w:r w:rsidR="00C4167C" w:rsidRPr="0043762A">
        <w:rPr>
          <w:lang w:val="es-ES_tradnl"/>
        </w:rPr>
        <w:t>directrices</w:t>
      </w:r>
      <w:r w:rsidRPr="0043762A">
        <w:rPr>
          <w:lang w:val="es-ES_tradnl"/>
        </w:rPr>
        <w:t xml:space="preserve"> nacionales para </w:t>
      </w:r>
      <w:r w:rsidR="00C4167C" w:rsidRPr="0043762A">
        <w:rPr>
          <w:lang w:val="es-ES_tradnl"/>
        </w:rPr>
        <w:t>el funcionamiento</w:t>
      </w:r>
      <w:r w:rsidRPr="0043762A">
        <w:rPr>
          <w:lang w:val="es-ES_tradnl"/>
        </w:rPr>
        <w:t xml:space="preserve"> y mantenimiento seguros de equipos que contengan refrigerantes inflamables y tóxicos; prohibir </w:t>
      </w:r>
      <w:r w:rsidR="00C4167C" w:rsidRPr="0043762A">
        <w:rPr>
          <w:lang w:val="es-ES_tradnl"/>
        </w:rPr>
        <w:t xml:space="preserve">la expulsión de </w:t>
      </w:r>
      <w:r w:rsidRPr="0043762A">
        <w:rPr>
          <w:lang w:val="es-ES_tradnl"/>
        </w:rPr>
        <w:t xml:space="preserve">HFC </w:t>
      </w:r>
      <w:r w:rsidR="00C4167C" w:rsidRPr="0043762A">
        <w:rPr>
          <w:lang w:val="es-ES_tradnl"/>
        </w:rPr>
        <w:t xml:space="preserve">en la atmósfera </w:t>
      </w:r>
      <w:r w:rsidRPr="0043762A">
        <w:rPr>
          <w:lang w:val="es-ES_tradnl"/>
        </w:rPr>
        <w:t xml:space="preserve">de los equipos al final de su vida útil, y realizar una evaluación para determinar el momento adecuado para restringir o prohibir la importación de diferentes tipos de equipos </w:t>
      </w:r>
      <w:r w:rsidR="00C4167C" w:rsidRPr="0043762A">
        <w:rPr>
          <w:lang w:val="es-ES_tradnl"/>
        </w:rPr>
        <w:t xml:space="preserve">de </w:t>
      </w:r>
      <w:r w:rsidRPr="0043762A">
        <w:rPr>
          <w:lang w:val="es-ES_tradnl"/>
        </w:rPr>
        <w:t>RAC a base de HFC, y los mecanismos de aplicación necesarios (11</w:t>
      </w:r>
      <w:r w:rsidR="00D20507" w:rsidRPr="0043762A">
        <w:rPr>
          <w:lang w:val="es-ES_tradnl"/>
        </w:rPr>
        <w:t> </w:t>
      </w:r>
      <w:r w:rsidRPr="0043762A">
        <w:rPr>
          <w:lang w:val="es-ES_tradnl"/>
        </w:rPr>
        <w:t>000</w:t>
      </w:r>
      <w:r w:rsidR="00D20507" w:rsidRPr="0043762A">
        <w:rPr>
          <w:lang w:val="es-ES_tradnl"/>
        </w:rPr>
        <w:t> $EUA</w:t>
      </w:r>
      <w:r w:rsidRPr="0043762A">
        <w:rPr>
          <w:lang w:val="es-ES_tradnl"/>
        </w:rPr>
        <w:t>);</w:t>
      </w:r>
    </w:p>
    <w:p w14:paraId="30D0D805" w14:textId="33F01D9A" w:rsidR="007B4CD4" w:rsidRPr="0043762A" w:rsidRDefault="007B4CD4" w:rsidP="001F0E4D">
      <w:pPr>
        <w:pStyle w:val="Heading2"/>
        <w:widowControl/>
        <w:rPr>
          <w:lang w:val="es-ES_tradnl"/>
        </w:rPr>
      </w:pPr>
      <w:r w:rsidRPr="0043762A">
        <w:rPr>
          <w:i/>
          <w:iCs/>
          <w:lang w:val="es-ES_tradnl"/>
        </w:rPr>
        <w:t>Capacitación de funcionarios de aduanas y prevención del comercio ilegal de HFC</w:t>
      </w:r>
      <w:r w:rsidRPr="0043762A">
        <w:rPr>
          <w:lang w:val="es-ES_tradnl"/>
        </w:rPr>
        <w:t xml:space="preserve">: Proporcionar apoyo para actualizar el plan de estudios y los manuales de los programas de </w:t>
      </w:r>
      <w:r w:rsidR="00C4167C" w:rsidRPr="0043762A">
        <w:rPr>
          <w:lang w:val="es-ES_tradnl"/>
        </w:rPr>
        <w:t>capacitació</w:t>
      </w:r>
      <w:r w:rsidRPr="0043762A">
        <w:rPr>
          <w:lang w:val="es-ES_tradnl"/>
        </w:rPr>
        <w:t xml:space="preserve">n, </w:t>
      </w:r>
      <w:r w:rsidR="00C4167C" w:rsidRPr="0043762A">
        <w:rPr>
          <w:lang w:val="es-ES_tradnl"/>
        </w:rPr>
        <w:t xml:space="preserve">e impartir capacitación </w:t>
      </w:r>
      <w:r w:rsidRPr="0043762A">
        <w:rPr>
          <w:lang w:val="es-ES_tradnl"/>
        </w:rPr>
        <w:t>a 100 funcionarios de aduanas y otros funcionarios encargados de hacer cumplir la ley sobre las sustancias controladas por el Protocolo de Montreal y la legislación revisada (17</w:t>
      </w:r>
      <w:r w:rsidR="00D20507" w:rsidRPr="0043762A">
        <w:rPr>
          <w:lang w:val="es-ES_tradnl"/>
        </w:rPr>
        <w:t> </w:t>
      </w:r>
      <w:r w:rsidRPr="0043762A">
        <w:rPr>
          <w:lang w:val="es-ES_tradnl"/>
        </w:rPr>
        <w:t>000 $EUA);</w:t>
      </w:r>
    </w:p>
    <w:p w14:paraId="5AACA063" w14:textId="27187055" w:rsidR="007B4CD4" w:rsidRPr="0043762A" w:rsidRDefault="007B4CD4" w:rsidP="001F0E4D">
      <w:pPr>
        <w:pStyle w:val="Heading2"/>
        <w:widowControl/>
        <w:rPr>
          <w:lang w:val="es-ES_tradnl"/>
        </w:rPr>
      </w:pPr>
      <w:r w:rsidRPr="0043762A">
        <w:rPr>
          <w:i/>
          <w:iCs/>
          <w:lang w:val="es-ES_tradnl"/>
        </w:rPr>
        <w:t>Capacitación de técnicos en manipulación segura, buenas prácticas y seguridad con respecto a las alternativas de bajo PCA</w:t>
      </w:r>
      <w:r w:rsidRPr="0043762A">
        <w:rPr>
          <w:lang w:val="es-ES_tradnl"/>
        </w:rPr>
        <w:t xml:space="preserve">: Al menos 20 de los técnicos locales más calificados, seleccionados de diferentes regiones del país y entre los que habrá mujeres, recibirán </w:t>
      </w:r>
      <w:r w:rsidR="00030D87" w:rsidRPr="0043762A">
        <w:rPr>
          <w:lang w:val="es-ES_tradnl"/>
        </w:rPr>
        <w:t xml:space="preserve">capacitación </w:t>
      </w:r>
      <w:r w:rsidRPr="0043762A">
        <w:rPr>
          <w:lang w:val="es-ES_tradnl"/>
        </w:rPr>
        <w:t xml:space="preserve">y certificación para manipular refrigerantes de bajo PCA en un centro de </w:t>
      </w:r>
      <w:r w:rsidR="000F533A">
        <w:rPr>
          <w:lang w:val="es-ES_tradnl"/>
        </w:rPr>
        <w:t>capacitación</w:t>
      </w:r>
      <w:r w:rsidRPr="0043762A">
        <w:rPr>
          <w:lang w:val="es-ES_tradnl"/>
        </w:rPr>
        <w:t xml:space="preserve"> internacional en el extranjero; actualización de los programas y manuales de</w:t>
      </w:r>
      <w:r w:rsidR="00146E80">
        <w:rPr>
          <w:lang w:val="es-ES_tradnl"/>
        </w:rPr>
        <w:t xml:space="preserve"> capacitación</w:t>
      </w:r>
      <w:r w:rsidRPr="0043762A">
        <w:rPr>
          <w:lang w:val="es-ES_tradnl"/>
        </w:rPr>
        <w:t xml:space="preserve">, y </w:t>
      </w:r>
      <w:r w:rsidR="00030D87" w:rsidRPr="0043762A">
        <w:rPr>
          <w:lang w:val="es-ES_tradnl"/>
        </w:rPr>
        <w:t>capacitación</w:t>
      </w:r>
      <w:r w:rsidRPr="0043762A">
        <w:rPr>
          <w:lang w:val="es-ES_tradnl"/>
        </w:rPr>
        <w:t xml:space="preserve"> de 50 técnicos para manipular refrigerantes de bajo PCA y </w:t>
      </w:r>
      <w:r w:rsidR="002D1B67" w:rsidRPr="0043762A">
        <w:rPr>
          <w:lang w:val="es-ES_tradnl"/>
        </w:rPr>
        <w:t xml:space="preserve">su </w:t>
      </w:r>
      <w:r w:rsidRPr="0043762A">
        <w:rPr>
          <w:lang w:val="es-ES_tradnl"/>
        </w:rPr>
        <w:t>recuperación (225 000 $EUA);</w:t>
      </w:r>
    </w:p>
    <w:p w14:paraId="128F988C" w14:textId="2AC2DA8C" w:rsidR="007B4CD4" w:rsidRPr="0043762A" w:rsidRDefault="007B4CD4" w:rsidP="008E7912">
      <w:pPr>
        <w:pStyle w:val="Heading2"/>
        <w:keepNext/>
        <w:keepLines/>
        <w:rPr>
          <w:bCs/>
          <w:lang w:val="es-ES_tradnl"/>
        </w:rPr>
      </w:pPr>
      <w:r w:rsidRPr="0043762A">
        <w:rPr>
          <w:i/>
          <w:iCs/>
          <w:lang w:val="es-ES_tradnl"/>
        </w:rPr>
        <w:lastRenderedPageBreak/>
        <w:t>Herramientas de mantenimiento para sistemas de refrigeración</w:t>
      </w:r>
      <w:r w:rsidRPr="0043762A">
        <w:rPr>
          <w:lang w:val="es-ES_tradnl"/>
        </w:rPr>
        <w:t xml:space="preserve">: Capacitación en tecnología de bajo </w:t>
      </w:r>
      <w:r w:rsidR="002D1B67" w:rsidRPr="0043762A">
        <w:rPr>
          <w:lang w:val="es-ES_tradnl"/>
        </w:rPr>
        <w:t>PCA</w:t>
      </w:r>
      <w:r w:rsidRPr="0043762A">
        <w:rPr>
          <w:lang w:val="es-ES_tradnl"/>
        </w:rPr>
        <w:t xml:space="preserve"> y suministro de herramientas a 10 talleres de mantenimiento para reducir las fugas de HFC, mejorar la calidad y la intensidad del trabajo con refrigerantes alternativos y aumentar la eficiencia energética de los sistemas de refrigeración (15 000 $EUA)</w:t>
      </w:r>
      <w:r w:rsidR="002D1B67" w:rsidRPr="0043762A">
        <w:rPr>
          <w:lang w:val="es-ES_tradnl"/>
        </w:rPr>
        <w:t>; y</w:t>
      </w:r>
    </w:p>
    <w:p w14:paraId="0B6935C7" w14:textId="12ABBE74" w:rsidR="00801F5F" w:rsidRPr="0043762A" w:rsidRDefault="007B4CD4" w:rsidP="001F0E4D">
      <w:pPr>
        <w:pStyle w:val="Heading2"/>
        <w:widowControl/>
        <w:rPr>
          <w:lang w:val="es-ES_tradnl"/>
        </w:rPr>
      </w:pPr>
      <w:r w:rsidRPr="0043762A">
        <w:rPr>
          <w:i/>
          <w:iCs/>
          <w:lang w:val="es-ES_tradnl"/>
        </w:rPr>
        <w:t>Reciclaje y recuperación de HFC</w:t>
      </w:r>
      <w:r w:rsidRPr="0043762A">
        <w:rPr>
          <w:lang w:val="es-ES_tradnl"/>
        </w:rPr>
        <w:t>: Al menos dos centros de excelencia recibirán apoyo con unidades de recuperación, bombas de vacío, cilindros de recuperación, tanques de almacenamiento y detectores de fugas (56 000 $EUA).</w:t>
      </w:r>
    </w:p>
    <w:p w14:paraId="5E40CCD6" w14:textId="694ECF35" w:rsidR="00801F5F" w:rsidRPr="0043762A" w:rsidRDefault="007B4CD4" w:rsidP="00801F5F">
      <w:pPr>
        <w:keepNext/>
        <w:spacing w:after="240"/>
        <w:rPr>
          <w:i/>
          <w:iCs/>
          <w:lang w:val="es-ES_tradnl"/>
        </w:rPr>
      </w:pPr>
      <w:r w:rsidRPr="0043762A">
        <w:rPr>
          <w:i/>
          <w:iCs/>
          <w:lang w:val="es-ES_tradnl"/>
        </w:rPr>
        <w:t>Ejecución, coordinación y seguimiento de los proyectos</w:t>
      </w:r>
    </w:p>
    <w:p w14:paraId="03BD1DE1" w14:textId="703B6E7F" w:rsidR="007B4CD4" w:rsidRPr="0043762A" w:rsidRDefault="007B4CD4" w:rsidP="001F0E4D">
      <w:pPr>
        <w:pStyle w:val="Heading1"/>
        <w:rPr>
          <w:lang w:val="es-ES_tradnl"/>
        </w:rPr>
      </w:pPr>
      <w:r w:rsidRPr="0043762A">
        <w:rPr>
          <w:lang w:val="es-ES_tradnl"/>
        </w:rPr>
        <w:t xml:space="preserve">La Dependencia Nacional del Ozono </w:t>
      </w:r>
      <w:r w:rsidR="005D6FB7" w:rsidRPr="0043762A">
        <w:rPr>
          <w:lang w:val="es-ES_tradnl"/>
        </w:rPr>
        <w:t>asegurar</w:t>
      </w:r>
      <w:r w:rsidRPr="0043762A">
        <w:rPr>
          <w:lang w:val="es-ES_tradnl"/>
        </w:rPr>
        <w:t xml:space="preserve">á la supervisión continua de las actividades del proyecto de la etapa I del </w:t>
      </w:r>
      <w:r w:rsidR="0089337F" w:rsidRPr="0043762A">
        <w:rPr>
          <w:lang w:val="es-ES_tradnl"/>
        </w:rPr>
        <w:t>KIP</w:t>
      </w:r>
      <w:r w:rsidRPr="0043762A">
        <w:rPr>
          <w:lang w:val="es-ES_tradnl"/>
        </w:rPr>
        <w:t>, mantendrá una comunicación permanente con la ONUDI, realizará visitas sobre el terreno a las partes interesadas</w:t>
      </w:r>
      <w:r w:rsidR="000B7B67" w:rsidRPr="0043762A">
        <w:rPr>
          <w:lang w:val="es-ES_tradnl"/>
        </w:rPr>
        <w:t xml:space="preserve">, llevará a cabo revisiones periódicas </w:t>
      </w:r>
      <w:r w:rsidRPr="0043762A">
        <w:rPr>
          <w:lang w:val="es-ES_tradnl"/>
        </w:rPr>
        <w:t xml:space="preserve">y preparará informes. La financiación solicitada asciende a 36 000 $EUA, con el siguiente desglose de </w:t>
      </w:r>
      <w:r w:rsidR="00C4167C" w:rsidRPr="0043762A">
        <w:rPr>
          <w:lang w:val="es-ES_tradnl"/>
        </w:rPr>
        <w:t>costos</w:t>
      </w:r>
      <w:r w:rsidRPr="0043762A">
        <w:rPr>
          <w:lang w:val="es-ES_tradnl"/>
        </w:rPr>
        <w:t>: consultores internacionales y nacionales (28 000 $EUA), viajes para la supervisión (2 800 $EUA), reuniones de consulta y otros gastos (5 200 $EUA).</w:t>
      </w:r>
    </w:p>
    <w:p w14:paraId="33B28FB2" w14:textId="2678A46E" w:rsidR="00801F5F" w:rsidRPr="0043762A" w:rsidRDefault="007B4CD4" w:rsidP="00801F5F">
      <w:pPr>
        <w:pStyle w:val="Heading1"/>
        <w:numPr>
          <w:ilvl w:val="0"/>
          <w:numId w:val="0"/>
        </w:numPr>
        <w:rPr>
          <w:i/>
          <w:lang w:val="es-ES_tradnl"/>
        </w:rPr>
      </w:pPr>
      <w:r w:rsidRPr="0043762A">
        <w:rPr>
          <w:i/>
          <w:lang w:val="es-ES_tradnl"/>
        </w:rPr>
        <w:t>Aplicación de la política de género</w:t>
      </w:r>
    </w:p>
    <w:p w14:paraId="29545343" w14:textId="06F7A868" w:rsidR="00BD7EB1" w:rsidRPr="0043762A" w:rsidRDefault="00BD7EB1" w:rsidP="001F0E4D">
      <w:pPr>
        <w:pStyle w:val="Heading1"/>
        <w:rPr>
          <w:lang w:val="es-ES_tradnl"/>
        </w:rPr>
      </w:pPr>
      <w:r w:rsidRPr="0043762A">
        <w:rPr>
          <w:lang w:val="es-ES_tradnl"/>
        </w:rPr>
        <w:t>En consonancia con las decisiones 84/92 d), 90/48 c) y 92/40 b), se determinará un</w:t>
      </w:r>
      <w:r w:rsidR="00765704" w:rsidRPr="0043762A">
        <w:rPr>
          <w:lang w:val="es-ES_tradnl"/>
        </w:rPr>
        <w:t xml:space="preserve">a proporción de </w:t>
      </w:r>
      <w:r w:rsidR="000B7B67" w:rsidRPr="0043762A">
        <w:rPr>
          <w:lang w:val="es-ES_tradnl"/>
        </w:rPr>
        <w:t xml:space="preserve">género </w:t>
      </w:r>
      <w:r w:rsidR="00765704" w:rsidRPr="0043762A">
        <w:rPr>
          <w:lang w:val="es-ES_tradnl"/>
        </w:rPr>
        <w:t xml:space="preserve">de </w:t>
      </w:r>
      <w:r w:rsidRPr="0043762A">
        <w:rPr>
          <w:lang w:val="es-ES_tradnl"/>
        </w:rPr>
        <w:t xml:space="preserve">los participantes en los talleres/sesiones de </w:t>
      </w:r>
      <w:r w:rsidR="001D30DA" w:rsidRPr="0043762A">
        <w:rPr>
          <w:lang w:val="es-ES_tradnl"/>
        </w:rPr>
        <w:t>capacitación</w:t>
      </w:r>
      <w:r w:rsidRPr="0043762A">
        <w:rPr>
          <w:lang w:val="es-ES_tradnl"/>
        </w:rPr>
        <w:t xml:space="preserve"> y programas de sensibilización como base de referencia para la aplicación del KIP, que se volverá a evaluar y analizar al cierre del proyecto. La DNO adoptará diferentes medidas para maximizar la participación de las mujeres en la </w:t>
      </w:r>
      <w:r w:rsidR="001D30DA" w:rsidRPr="0043762A">
        <w:rPr>
          <w:lang w:val="es-ES_tradnl"/>
        </w:rPr>
        <w:t xml:space="preserve">capacitación en cuestiones </w:t>
      </w:r>
      <w:r w:rsidRPr="0043762A">
        <w:rPr>
          <w:lang w:val="es-ES_tradnl"/>
        </w:rPr>
        <w:t>aduanera</w:t>
      </w:r>
      <w:r w:rsidR="001D30DA" w:rsidRPr="0043762A">
        <w:rPr>
          <w:lang w:val="es-ES_tradnl"/>
        </w:rPr>
        <w:t>s</w:t>
      </w:r>
      <w:r w:rsidRPr="0043762A">
        <w:rPr>
          <w:lang w:val="es-ES_tradnl"/>
        </w:rPr>
        <w:t xml:space="preserve"> y la </w:t>
      </w:r>
      <w:r w:rsidR="001D30DA" w:rsidRPr="0043762A">
        <w:rPr>
          <w:lang w:val="es-ES_tradnl"/>
        </w:rPr>
        <w:t xml:space="preserve">capacitación </w:t>
      </w:r>
      <w:r w:rsidRPr="0043762A">
        <w:rPr>
          <w:lang w:val="es-ES_tradnl"/>
        </w:rPr>
        <w:t xml:space="preserve">de técnicos. Se tendrá en cuenta el género en la contratación de consultores internacionales y nacionales y se contratará a algunas </w:t>
      </w:r>
      <w:r w:rsidR="00536A03" w:rsidRPr="0043762A">
        <w:rPr>
          <w:lang w:val="es-ES_tradnl"/>
        </w:rPr>
        <w:t>instructoras</w:t>
      </w:r>
      <w:r w:rsidRPr="0043762A">
        <w:rPr>
          <w:lang w:val="es-ES_tradnl"/>
        </w:rPr>
        <w:t xml:space="preserve"> como modelos a seguir en la ejecución de las actividades de la etapa I del KIP. Durante la ejecución del KIP, la DNO recopilará datos desglosados por género; incluirá la dimensión de género en la selección de beneficiarios para las herramientas; </w:t>
      </w:r>
      <w:r w:rsidR="00536A03" w:rsidRPr="0043762A">
        <w:rPr>
          <w:lang w:val="es-ES_tradnl"/>
        </w:rPr>
        <w:t xml:space="preserve">alentará </w:t>
      </w:r>
      <w:r w:rsidRPr="0043762A">
        <w:rPr>
          <w:lang w:val="es-ES_tradnl"/>
        </w:rPr>
        <w:t>a las mujeres que trabajan en el campo de la refrigeración</w:t>
      </w:r>
      <w:r w:rsidR="00536A03" w:rsidRPr="0043762A">
        <w:rPr>
          <w:lang w:val="es-ES_tradnl"/>
        </w:rPr>
        <w:t xml:space="preserve">, </w:t>
      </w:r>
      <w:r w:rsidRPr="0043762A">
        <w:rPr>
          <w:lang w:val="es-ES_tradnl"/>
        </w:rPr>
        <w:t>y sensibilizará a las partes interesadas sobre la política de género del Fondo Multilateral.</w:t>
      </w:r>
    </w:p>
    <w:p w14:paraId="6F39BD28" w14:textId="7699AE16" w:rsidR="00801F5F" w:rsidRPr="0043762A" w:rsidRDefault="00BD7EB1" w:rsidP="008E7912">
      <w:pPr>
        <w:spacing w:after="120"/>
        <w:outlineLvl w:val="0"/>
        <w:rPr>
          <w:iCs/>
          <w:u w:val="single"/>
          <w:lang w:val="es-ES_tradnl"/>
        </w:rPr>
      </w:pPr>
      <w:r w:rsidRPr="0043762A">
        <w:rPr>
          <w:iCs/>
          <w:u w:val="single"/>
          <w:lang w:val="es-ES_tradnl"/>
        </w:rPr>
        <w:t xml:space="preserve">Coordinación de las actividades en el sector de los servicios en el marco de los planes de eliminación de los HCFC y de </w:t>
      </w:r>
      <w:r w:rsidR="00765704" w:rsidRPr="0043762A">
        <w:rPr>
          <w:iCs/>
          <w:u w:val="single"/>
          <w:lang w:val="es-ES_tradnl"/>
        </w:rPr>
        <w:t xml:space="preserve">reducción de </w:t>
      </w:r>
      <w:r w:rsidRPr="0043762A">
        <w:rPr>
          <w:iCs/>
          <w:u w:val="single"/>
          <w:lang w:val="es-ES_tradnl"/>
        </w:rPr>
        <w:t>los HFC</w:t>
      </w:r>
    </w:p>
    <w:p w14:paraId="28FB9C06" w14:textId="75A1689D" w:rsidR="00BD7EB1" w:rsidRPr="0043762A" w:rsidRDefault="00BD7EB1" w:rsidP="008E7912">
      <w:pPr>
        <w:pStyle w:val="Heading1"/>
        <w:spacing w:after="120"/>
        <w:rPr>
          <w:lang w:val="es-ES_tradnl"/>
        </w:rPr>
      </w:pPr>
      <w:r w:rsidRPr="0043762A">
        <w:rPr>
          <w:lang w:val="es-ES_tradnl"/>
        </w:rPr>
        <w:t>El Gobierno de Turkmenistán se compromete a armonizar en la medida de lo posible las actividades para la eliminación de los HCFC y la</w:t>
      </w:r>
      <w:r w:rsidR="00765704" w:rsidRPr="0043762A">
        <w:rPr>
          <w:lang w:val="es-ES_tradnl"/>
        </w:rPr>
        <w:t xml:space="preserve"> reducción progresiva </w:t>
      </w:r>
      <w:r w:rsidRPr="0043762A">
        <w:rPr>
          <w:lang w:val="es-ES_tradnl"/>
        </w:rPr>
        <w:t xml:space="preserve">de los HFC. </w:t>
      </w:r>
      <w:r w:rsidR="00765704" w:rsidRPr="0043762A">
        <w:rPr>
          <w:lang w:val="es-ES_tradnl"/>
        </w:rPr>
        <w:t xml:space="preserve">La elaboración de </w:t>
      </w:r>
      <w:r w:rsidRPr="0043762A">
        <w:rPr>
          <w:lang w:val="es-ES_tradnl"/>
        </w:rPr>
        <w:t>medidas reglamentarias y normas de seguridad, la capacitación de funcionarios de aduanas, la capacitación y certificación de técnicos, la adquisición de herramientas, la promoción de tecnologías de bajo PCA, el fortalecimiento de la recuperación y el reciclaje y la coordinación de proyectos</w:t>
      </w:r>
      <w:r w:rsidR="00765704" w:rsidRPr="0043762A">
        <w:rPr>
          <w:lang w:val="es-ES_tradnl"/>
        </w:rPr>
        <w:t>,</w:t>
      </w:r>
      <w:r w:rsidRPr="0043762A">
        <w:rPr>
          <w:lang w:val="es-ES_tradnl"/>
        </w:rPr>
        <w:t xml:space="preserve"> se ejecutarán de manera integrada entre el </w:t>
      </w:r>
      <w:r w:rsidR="00765704" w:rsidRPr="0043762A">
        <w:rPr>
          <w:lang w:val="es-ES_tradnl"/>
        </w:rPr>
        <w:t>PGEH</w:t>
      </w:r>
      <w:r w:rsidRPr="0043762A">
        <w:rPr>
          <w:lang w:val="es-ES_tradnl"/>
        </w:rPr>
        <w:t xml:space="preserve"> y el KIP, minimizando así los gastos y los </w:t>
      </w:r>
      <w:r w:rsidR="00C4167C" w:rsidRPr="0043762A">
        <w:rPr>
          <w:lang w:val="es-ES_tradnl"/>
        </w:rPr>
        <w:t>costos</w:t>
      </w:r>
      <w:r w:rsidRPr="0043762A">
        <w:rPr>
          <w:lang w:val="es-ES_tradnl"/>
        </w:rPr>
        <w:t xml:space="preserve"> logísticos. Además, en el marco del proyecto de fortalecimiento institucional se desarrollarán actividades de sensibilización dirigidas a las principales partes interesadas del país. E</w:t>
      </w:r>
      <w:r w:rsidR="00765704" w:rsidRPr="0043762A">
        <w:rPr>
          <w:lang w:val="es-ES_tradnl"/>
        </w:rPr>
        <w:t xml:space="preserve">n el anexo I del presente documento figura el </w:t>
      </w:r>
      <w:r w:rsidRPr="0043762A">
        <w:rPr>
          <w:lang w:val="es-ES_tradnl"/>
        </w:rPr>
        <w:t xml:space="preserve">calendario de los compromisos de reducción progresiva de </w:t>
      </w:r>
      <w:r w:rsidR="00765704" w:rsidRPr="0043762A">
        <w:rPr>
          <w:lang w:val="es-ES_tradnl"/>
        </w:rPr>
        <w:t xml:space="preserve">los </w:t>
      </w:r>
      <w:r w:rsidRPr="0043762A">
        <w:rPr>
          <w:lang w:val="es-ES_tradnl"/>
        </w:rPr>
        <w:t xml:space="preserve">HFC y de eliminación de </w:t>
      </w:r>
      <w:r w:rsidR="00765704" w:rsidRPr="0043762A">
        <w:rPr>
          <w:lang w:val="es-ES_tradnl"/>
        </w:rPr>
        <w:t xml:space="preserve">los </w:t>
      </w:r>
      <w:r w:rsidRPr="0043762A">
        <w:rPr>
          <w:lang w:val="es-ES_tradnl"/>
        </w:rPr>
        <w:t xml:space="preserve">HCFC, y de los tramos del KIP y del PGEH. </w:t>
      </w:r>
      <w:r w:rsidR="002B339E" w:rsidRPr="0043762A">
        <w:rPr>
          <w:lang w:val="es-ES_tradnl"/>
        </w:rPr>
        <w:t>En el anexo II del presente documento figuran l</w:t>
      </w:r>
      <w:r w:rsidRPr="0043762A">
        <w:rPr>
          <w:lang w:val="es-ES_tradnl"/>
        </w:rPr>
        <w:t xml:space="preserve">as actividades y </w:t>
      </w:r>
      <w:r w:rsidR="00765704" w:rsidRPr="0043762A">
        <w:rPr>
          <w:lang w:val="es-ES_tradnl"/>
        </w:rPr>
        <w:t xml:space="preserve">los </w:t>
      </w:r>
      <w:r w:rsidR="00C4167C" w:rsidRPr="0043762A">
        <w:rPr>
          <w:lang w:val="es-ES_tradnl"/>
        </w:rPr>
        <w:t>costos</w:t>
      </w:r>
      <w:r w:rsidRPr="0043762A">
        <w:rPr>
          <w:lang w:val="es-ES_tradnl"/>
        </w:rPr>
        <w:t xml:space="preserve"> </w:t>
      </w:r>
      <w:r w:rsidR="00765704" w:rsidRPr="0043762A">
        <w:rPr>
          <w:lang w:val="es-ES_tradnl"/>
        </w:rPr>
        <w:t xml:space="preserve">correspondientes </w:t>
      </w:r>
      <w:r w:rsidRPr="0043762A">
        <w:rPr>
          <w:lang w:val="es-ES_tradnl"/>
        </w:rPr>
        <w:t xml:space="preserve">de la etapa I del </w:t>
      </w:r>
      <w:r w:rsidR="0089337F" w:rsidRPr="0043762A">
        <w:rPr>
          <w:lang w:val="es-ES_tradnl"/>
        </w:rPr>
        <w:t>KIP</w:t>
      </w:r>
      <w:r w:rsidRPr="0043762A">
        <w:rPr>
          <w:lang w:val="es-ES_tradnl"/>
        </w:rPr>
        <w:t xml:space="preserve"> y de la etapa II del </w:t>
      </w:r>
      <w:r w:rsidR="00765704" w:rsidRPr="0043762A">
        <w:rPr>
          <w:lang w:val="es-ES_tradnl"/>
        </w:rPr>
        <w:t>PGEH</w:t>
      </w:r>
      <w:r w:rsidRPr="0043762A">
        <w:rPr>
          <w:lang w:val="es-ES_tradnl"/>
        </w:rPr>
        <w:t xml:space="preserve">, así como los previstos para la etapa III del </w:t>
      </w:r>
      <w:r w:rsidR="00765704" w:rsidRPr="0043762A">
        <w:rPr>
          <w:lang w:val="es-ES_tradnl"/>
        </w:rPr>
        <w:t>PGEH</w:t>
      </w:r>
      <w:r w:rsidRPr="0043762A">
        <w:rPr>
          <w:lang w:val="es-ES_tradnl"/>
        </w:rPr>
        <w:t>.</w:t>
      </w:r>
    </w:p>
    <w:p w14:paraId="0B876786" w14:textId="673F7842" w:rsidR="00BD7EB1" w:rsidRPr="0043762A" w:rsidRDefault="00BD7EB1" w:rsidP="008E7912">
      <w:pPr>
        <w:spacing w:after="120"/>
        <w:outlineLvl w:val="0"/>
        <w:rPr>
          <w:u w:val="single"/>
          <w:lang w:val="es-ES_tradnl"/>
        </w:rPr>
      </w:pPr>
      <w:r w:rsidRPr="0043762A">
        <w:rPr>
          <w:u w:val="single"/>
          <w:lang w:val="es-ES_tradnl"/>
        </w:rPr>
        <w:t xml:space="preserve">Plan de ejecución del primer tramo de la etapa I del </w:t>
      </w:r>
      <w:r w:rsidR="00345B73" w:rsidRPr="0043762A">
        <w:rPr>
          <w:u w:val="single"/>
          <w:lang w:val="es-ES_tradnl"/>
        </w:rPr>
        <w:t>plan de aplicación de la Enmienda de Kigali para los HFC</w:t>
      </w:r>
    </w:p>
    <w:p w14:paraId="22D9936E" w14:textId="39DA3BE2" w:rsidR="000C1CD2" w:rsidRPr="0043762A" w:rsidRDefault="00BD7EB1" w:rsidP="008E7912">
      <w:pPr>
        <w:spacing w:after="120"/>
        <w:rPr>
          <w:lang w:val="es-ES_tradnl"/>
        </w:rPr>
      </w:pPr>
      <w:r w:rsidRPr="0043762A">
        <w:rPr>
          <w:lang w:val="es-ES_tradnl"/>
        </w:rPr>
        <w:t>29.</w:t>
      </w:r>
      <w:r w:rsidRPr="0043762A">
        <w:rPr>
          <w:lang w:val="es-ES_tradnl"/>
        </w:rPr>
        <w:tab/>
        <w:t xml:space="preserve">Tal como se ha presentado, el primer tramo de financiación de la etapa I del </w:t>
      </w:r>
      <w:r w:rsidR="0089337F" w:rsidRPr="0043762A">
        <w:rPr>
          <w:lang w:val="es-ES_tradnl"/>
        </w:rPr>
        <w:t>KIP</w:t>
      </w:r>
      <w:r w:rsidRPr="0043762A">
        <w:rPr>
          <w:lang w:val="es-ES_tradnl"/>
        </w:rPr>
        <w:t>, por un importe total de 118 000 $EUA, se ejecutará entre enero de 2024 y diciembre de 2025 e incluirá las siguientes actividades</w:t>
      </w:r>
      <w:r w:rsidR="00801F5F" w:rsidRPr="0043762A">
        <w:rPr>
          <w:lang w:val="es-ES_tradnl"/>
        </w:rPr>
        <w:t>:</w:t>
      </w:r>
    </w:p>
    <w:p w14:paraId="4F518BF2" w14:textId="216E6306" w:rsidR="00801F5F" w:rsidRPr="0043762A" w:rsidRDefault="00801F5F" w:rsidP="000C1CD2">
      <w:pPr>
        <w:rPr>
          <w:lang w:val="es-ES_tradnl"/>
        </w:rPr>
      </w:pPr>
      <w:r w:rsidRPr="0043762A">
        <w:rPr>
          <w:lang w:val="es-ES_tradnl"/>
        </w:rPr>
        <w:t xml:space="preserve"> </w:t>
      </w:r>
    </w:p>
    <w:p w14:paraId="57C2D921" w14:textId="552EF0E3" w:rsidR="001D42C4" w:rsidRPr="0043762A" w:rsidRDefault="001D42C4" w:rsidP="001F0E4D">
      <w:pPr>
        <w:pStyle w:val="Heading2"/>
        <w:widowControl/>
        <w:shd w:val="clear" w:color="auto" w:fill="FFFFFF" w:themeFill="background1"/>
        <w:rPr>
          <w:lang w:val="es-ES_tradnl"/>
        </w:rPr>
      </w:pPr>
      <w:r w:rsidRPr="0043762A">
        <w:rPr>
          <w:i/>
          <w:iCs/>
          <w:lang w:val="es-ES_tradnl"/>
        </w:rPr>
        <w:lastRenderedPageBreak/>
        <w:t>Elaboración de políticas</w:t>
      </w:r>
      <w:r w:rsidRPr="0043762A">
        <w:rPr>
          <w:lang w:val="es-ES_tradnl"/>
        </w:rPr>
        <w:t xml:space="preserve">: Proporcionar apoyo para evaluar y fortalecer el sistema de cuotas del país; adoptar normas y </w:t>
      </w:r>
      <w:r w:rsidR="00F37D70" w:rsidRPr="0043762A">
        <w:rPr>
          <w:lang w:val="es-ES_tradnl"/>
        </w:rPr>
        <w:t>directrices</w:t>
      </w:r>
      <w:r w:rsidRPr="0043762A">
        <w:rPr>
          <w:lang w:val="es-ES_tradnl"/>
        </w:rPr>
        <w:t xml:space="preserve"> nacionales para el funcionamiento y mantenimiento seguros de equipos que contengan refrigerantes inflamables y tóxicos; realizar una evaluación para determinar el momento adecuado para restringir o prohibir la importación de diferentes tipos de equipos RAC </w:t>
      </w:r>
      <w:r w:rsidR="000A72C7" w:rsidRPr="0043762A">
        <w:rPr>
          <w:lang w:val="es-ES_tradnl"/>
        </w:rPr>
        <w:t xml:space="preserve">a base de </w:t>
      </w:r>
      <w:r w:rsidRPr="0043762A">
        <w:rPr>
          <w:lang w:val="es-ES_tradnl"/>
        </w:rPr>
        <w:t xml:space="preserve">HFC y prohibir </w:t>
      </w:r>
      <w:r w:rsidR="00F37D70" w:rsidRPr="0043762A">
        <w:rPr>
          <w:lang w:val="es-ES_tradnl"/>
        </w:rPr>
        <w:t xml:space="preserve">la expulsión de HFC en la atmósfera </w:t>
      </w:r>
      <w:r w:rsidRPr="0043762A">
        <w:rPr>
          <w:lang w:val="es-ES_tradnl"/>
        </w:rPr>
        <w:t>de equipos al final de su vida útil, así como los mecanismos de aplicación necesarios (11 000</w:t>
      </w:r>
      <w:r w:rsidR="00D20507" w:rsidRPr="0043762A">
        <w:rPr>
          <w:lang w:val="es-ES_tradnl"/>
        </w:rPr>
        <w:t> $EUA</w:t>
      </w:r>
      <w:r w:rsidRPr="0043762A">
        <w:rPr>
          <w:lang w:val="es-ES_tradnl"/>
        </w:rPr>
        <w:t>);</w:t>
      </w:r>
      <w:r w:rsidR="00F37D70" w:rsidRPr="0043762A">
        <w:rPr>
          <w:lang w:val="es-ES_tradnl"/>
        </w:rPr>
        <w:t xml:space="preserve"> </w:t>
      </w:r>
    </w:p>
    <w:p w14:paraId="68444C98" w14:textId="13311194" w:rsidR="001D42C4" w:rsidRPr="0043762A" w:rsidRDefault="001D42C4" w:rsidP="001F0E4D">
      <w:pPr>
        <w:pStyle w:val="Heading2"/>
        <w:widowControl/>
        <w:shd w:val="clear" w:color="auto" w:fill="FFFFFF" w:themeFill="background1"/>
        <w:rPr>
          <w:lang w:val="es-ES_tradnl"/>
        </w:rPr>
      </w:pPr>
      <w:r w:rsidRPr="0043762A">
        <w:rPr>
          <w:i/>
          <w:iCs/>
          <w:lang w:val="es-ES_tradnl"/>
        </w:rPr>
        <w:t>Capacitación de funcionarios de aduanas y prevención del comercio ilegal de HFC</w:t>
      </w:r>
      <w:r w:rsidRPr="0043762A">
        <w:rPr>
          <w:lang w:val="es-ES_tradnl"/>
        </w:rPr>
        <w:t xml:space="preserve">: </w:t>
      </w:r>
      <w:r w:rsidR="000A72C7" w:rsidRPr="0043762A">
        <w:rPr>
          <w:lang w:val="es-ES_tradnl"/>
        </w:rPr>
        <w:t>Proporcionar apoyo para actualizar el plan de estudios y los manuales de los programas de capacitación, e impartir capacitación a 40 funcionarios de aduanas y otros funcionarios encargados de hacer cumplir la ley sobre las sustancias controladas y la legislación revisada</w:t>
      </w:r>
      <w:r w:rsidR="00992383">
        <w:rPr>
          <w:lang w:val="es-ES_tradnl"/>
        </w:rPr>
        <w:t xml:space="preserve"> </w:t>
      </w:r>
      <w:r w:rsidRPr="0043762A">
        <w:rPr>
          <w:lang w:val="es-ES_tradnl"/>
        </w:rPr>
        <w:t>(10 000 $EUA);</w:t>
      </w:r>
    </w:p>
    <w:p w14:paraId="76D84B7E" w14:textId="7C78EE29" w:rsidR="001D42C4" w:rsidRPr="0043762A" w:rsidRDefault="001D42C4" w:rsidP="001F0E4D">
      <w:pPr>
        <w:pStyle w:val="Heading2"/>
        <w:widowControl/>
        <w:rPr>
          <w:lang w:val="es-ES_tradnl"/>
        </w:rPr>
      </w:pPr>
      <w:r w:rsidRPr="0043762A">
        <w:rPr>
          <w:i/>
          <w:iCs/>
          <w:lang w:val="es-ES_tradnl"/>
        </w:rPr>
        <w:t>Capacitación de técnicos en manipulación segura, buenas prácticas y seguridad en relación con las alternativas de bajo PCA</w:t>
      </w:r>
      <w:r w:rsidRPr="0043762A">
        <w:rPr>
          <w:lang w:val="es-ES_tradnl"/>
        </w:rPr>
        <w:t xml:space="preserve">: Al menos 12 de los técnicos locales más calificados, seleccionados de diferentes regiones del país y entre los que habrá mujeres, recibirán </w:t>
      </w:r>
      <w:r w:rsidR="000A72C7" w:rsidRPr="0043762A">
        <w:rPr>
          <w:lang w:val="es-ES_tradnl"/>
        </w:rPr>
        <w:t>capacita</w:t>
      </w:r>
      <w:r w:rsidRPr="0043762A">
        <w:rPr>
          <w:lang w:val="es-ES_tradnl"/>
        </w:rPr>
        <w:t xml:space="preserve">ción y certificación para manipular refrigerantes de bajo PCA por parte de un centro de </w:t>
      </w:r>
      <w:r w:rsidR="000F533A">
        <w:rPr>
          <w:lang w:val="es-ES_tradnl"/>
        </w:rPr>
        <w:t>capacitación</w:t>
      </w:r>
      <w:r w:rsidRPr="0043762A">
        <w:rPr>
          <w:lang w:val="es-ES_tradnl"/>
        </w:rPr>
        <w:t xml:space="preserve"> internacional; actualización de los programas y manuales de </w:t>
      </w:r>
      <w:r w:rsidR="000A72C7" w:rsidRPr="0043762A">
        <w:rPr>
          <w:lang w:val="es-ES_tradnl"/>
        </w:rPr>
        <w:t>capacitación</w:t>
      </w:r>
      <w:r w:rsidRPr="0043762A">
        <w:rPr>
          <w:lang w:val="es-ES_tradnl"/>
        </w:rPr>
        <w:t xml:space="preserve"> (85 000 $EUA); y</w:t>
      </w:r>
    </w:p>
    <w:p w14:paraId="6F60E619" w14:textId="165834DA" w:rsidR="00801F5F" w:rsidRPr="0043762A" w:rsidRDefault="001D42C4" w:rsidP="001F0E4D">
      <w:pPr>
        <w:pStyle w:val="Heading2"/>
        <w:widowControl/>
        <w:rPr>
          <w:lang w:val="es-ES_tradnl"/>
        </w:rPr>
      </w:pPr>
      <w:bookmarkStart w:id="4" w:name="_Hlk126916095"/>
      <w:r w:rsidRPr="0043762A">
        <w:rPr>
          <w:lang w:val="es-ES_tradnl"/>
        </w:rPr>
        <w:t xml:space="preserve">Coordinación y seguimiento del proyecto (12 000 $EUA) con el siguiente desglose de </w:t>
      </w:r>
      <w:r w:rsidR="00C4167C" w:rsidRPr="0043762A">
        <w:rPr>
          <w:lang w:val="es-ES_tradnl"/>
        </w:rPr>
        <w:t>costos</w:t>
      </w:r>
      <w:r w:rsidRPr="0043762A">
        <w:rPr>
          <w:lang w:val="es-ES_tradnl"/>
        </w:rPr>
        <w:t>: consultores internacionales y nacionales (9 000 $EUA), reuniones de consulta y otros gastos (3 000 $EUA).</w:t>
      </w:r>
    </w:p>
    <w:p w14:paraId="4DB87309" w14:textId="5A34605B" w:rsidR="001D42C4" w:rsidRPr="0043762A" w:rsidRDefault="001D42C4" w:rsidP="001D42C4">
      <w:pPr>
        <w:keepNext/>
        <w:spacing w:before="360" w:after="240"/>
        <w:jc w:val="center"/>
        <w:rPr>
          <w:b/>
          <w:lang w:val="es-ES_tradnl"/>
        </w:rPr>
      </w:pPr>
      <w:r w:rsidRPr="0043762A">
        <w:rPr>
          <w:b/>
          <w:bCs/>
          <w:lang w:val="es-ES_tradnl"/>
        </w:rPr>
        <w:t>OBSERVACIONES</w:t>
      </w:r>
      <w:r w:rsidRPr="0043762A">
        <w:rPr>
          <w:lang w:val="es-ES_tradnl"/>
        </w:rPr>
        <w:t xml:space="preserve"> </w:t>
      </w:r>
      <w:r w:rsidRPr="0043762A">
        <w:rPr>
          <w:b/>
          <w:lang w:val="es-ES_tradnl"/>
        </w:rPr>
        <w:t>Y RECOMENDACIÓN DE LA SECRETARÍA</w:t>
      </w:r>
    </w:p>
    <w:p w14:paraId="7FC944F6" w14:textId="2281FDED" w:rsidR="00801F5F" w:rsidRPr="0043762A" w:rsidRDefault="001D42C4" w:rsidP="00801F5F">
      <w:pPr>
        <w:keepNext/>
        <w:spacing w:after="240"/>
        <w:rPr>
          <w:b/>
          <w:lang w:val="es-ES_tradnl"/>
        </w:rPr>
      </w:pPr>
      <w:r w:rsidRPr="0043762A">
        <w:rPr>
          <w:b/>
          <w:lang w:val="es-ES_tradnl"/>
        </w:rPr>
        <w:t>OBSERVACIONES</w:t>
      </w:r>
    </w:p>
    <w:p w14:paraId="74445A8E" w14:textId="5DF16DD7" w:rsidR="001D42C4" w:rsidRPr="0043762A" w:rsidRDefault="001D42C4" w:rsidP="008A55BB">
      <w:pPr>
        <w:pStyle w:val="Heading1"/>
        <w:numPr>
          <w:ilvl w:val="0"/>
          <w:numId w:val="25"/>
        </w:numPr>
        <w:rPr>
          <w:lang w:val="es-ES_tradnl"/>
        </w:rPr>
      </w:pPr>
      <w:bookmarkStart w:id="5" w:name="_Hlk126916105"/>
      <w:bookmarkEnd w:id="4"/>
      <w:r w:rsidRPr="0043762A">
        <w:rPr>
          <w:lang w:val="es-ES_tradnl"/>
        </w:rPr>
        <w:t xml:space="preserve">La Secretaría revisó la etapa I del KIP para Turkmenistán a la luz de las políticas y directrices </w:t>
      </w:r>
      <w:r w:rsidR="008A55BB" w:rsidRPr="0043762A">
        <w:rPr>
          <w:lang w:val="es-ES_tradnl"/>
        </w:rPr>
        <w:t>vigentes</w:t>
      </w:r>
      <w:r w:rsidRPr="0043762A">
        <w:rPr>
          <w:lang w:val="es-ES_tradnl"/>
        </w:rPr>
        <w:t xml:space="preserve"> del Fondo Multilateral, incluida la decisión 92/37</w:t>
      </w:r>
      <w:r w:rsidRPr="0043762A">
        <w:rPr>
          <w:rStyle w:val="FootnoteReference"/>
          <w:lang w:val="es-ES_tradnl"/>
        </w:rPr>
        <w:footnoteReference w:id="12"/>
      </w:r>
      <w:r w:rsidRPr="0043762A">
        <w:rPr>
          <w:lang w:val="es-ES_tradnl"/>
        </w:rPr>
        <w:t xml:space="preserve">, la etapa II del PGEH y el </w:t>
      </w:r>
      <w:r w:rsidR="008A55BB" w:rsidRPr="0043762A">
        <w:rPr>
          <w:lang w:val="es-ES_tradnl"/>
        </w:rPr>
        <w:t>plan administrativo</w:t>
      </w:r>
      <w:r w:rsidRPr="0043762A">
        <w:rPr>
          <w:lang w:val="es-ES_tradnl"/>
        </w:rPr>
        <w:t xml:space="preserve"> </w:t>
      </w:r>
      <w:r w:rsidR="008A55BB" w:rsidRPr="0043762A">
        <w:rPr>
          <w:lang w:val="es-ES_tradnl"/>
        </w:rPr>
        <w:t xml:space="preserve">del Fondo Multilateral para </w:t>
      </w:r>
      <w:r w:rsidRPr="0043762A">
        <w:rPr>
          <w:lang w:val="es-ES_tradnl"/>
        </w:rPr>
        <w:t>2023-2025.</w:t>
      </w:r>
    </w:p>
    <w:p w14:paraId="097C747B" w14:textId="647C17CA" w:rsidR="00801F5F" w:rsidRPr="0043762A" w:rsidRDefault="001D42C4" w:rsidP="00801F5F">
      <w:pPr>
        <w:pStyle w:val="Heading1"/>
        <w:numPr>
          <w:ilvl w:val="0"/>
          <w:numId w:val="0"/>
        </w:numPr>
        <w:rPr>
          <w:highlight w:val="magenta"/>
          <w:lang w:val="es-ES_tradnl"/>
        </w:rPr>
      </w:pPr>
      <w:r w:rsidRPr="0043762A">
        <w:rPr>
          <w:u w:val="single"/>
          <w:lang w:val="es-ES_tradnl"/>
        </w:rPr>
        <w:t>Estrategia general</w:t>
      </w:r>
    </w:p>
    <w:p w14:paraId="33DC3F90" w14:textId="191E77ED" w:rsidR="001D42C4" w:rsidRPr="0043762A" w:rsidRDefault="001D42C4" w:rsidP="001F0E4D">
      <w:pPr>
        <w:pStyle w:val="Heading1"/>
        <w:rPr>
          <w:rFonts w:eastAsiaTheme="minorHAnsi"/>
          <w:lang w:val="es-ES_tradnl"/>
        </w:rPr>
      </w:pPr>
      <w:bookmarkStart w:id="6" w:name="_Hlk126916111"/>
      <w:bookmarkEnd w:id="5"/>
      <w:r w:rsidRPr="0043762A">
        <w:rPr>
          <w:lang w:val="es-ES_tradnl"/>
        </w:rPr>
        <w:t>La Secretaría pidió aclaraciones sobre cómo lograría Turkmenistán los objetivos propuestos de reducción de los HFC. La ONUDI informó de que, además de aplicar el sistema de cu</w:t>
      </w:r>
      <w:r w:rsidR="0043762A" w:rsidRPr="0043762A">
        <w:rPr>
          <w:lang w:val="es-ES_tradnl"/>
        </w:rPr>
        <w:t>otas</w:t>
      </w:r>
      <w:r w:rsidR="008A55BB" w:rsidRPr="0043762A">
        <w:rPr>
          <w:lang w:val="es-ES_tradnl"/>
        </w:rPr>
        <w:t xml:space="preserve"> </w:t>
      </w:r>
      <w:r w:rsidRPr="0043762A">
        <w:rPr>
          <w:lang w:val="es-ES_tradnl"/>
        </w:rPr>
        <w:t xml:space="preserve">de HFC, los subsectores prioritarios identificados para recibir asistencia en la etapa I son el mantenimiento de </w:t>
      </w:r>
      <w:r w:rsidR="008A55BB" w:rsidRPr="0043762A">
        <w:rPr>
          <w:lang w:val="es-ES_tradnl"/>
        </w:rPr>
        <w:t xml:space="preserve">equipos de </w:t>
      </w:r>
      <w:r w:rsidRPr="0043762A">
        <w:rPr>
          <w:lang w:val="es-ES_tradnl"/>
        </w:rPr>
        <w:t xml:space="preserve">aire acondicionado residencial y la refrigeración </w:t>
      </w:r>
      <w:r w:rsidR="008A55BB" w:rsidRPr="0043762A">
        <w:rPr>
          <w:lang w:val="es-ES_tradnl"/>
        </w:rPr>
        <w:t>residencial</w:t>
      </w:r>
      <w:r w:rsidRPr="0043762A">
        <w:rPr>
          <w:lang w:val="es-ES_tradnl"/>
        </w:rPr>
        <w:t>, comercial, industrial y del transporte. Además, la ONUDI informó de que la tecnología comercialmente disponible en el país en los próximos cinco años se basa en R-290, R-600A, R-717, R-744, HFC-32 y HFO-1234yf. El conjunto de actividades propuestas en el KIP limitaría la importación de equipos con alto PCA y facilitaría la adopción de alternativas de bajo PCA, además de reducir el uso de HFC mediante mejores prácticas de mantenimiento y la recuperación y el reciclaje de HFC.</w:t>
      </w:r>
    </w:p>
    <w:p w14:paraId="76D76CE6" w14:textId="5963C957" w:rsidR="00801F5F" w:rsidRPr="0043762A" w:rsidRDefault="001D42C4" w:rsidP="00801F5F">
      <w:pPr>
        <w:spacing w:after="240"/>
        <w:rPr>
          <w:u w:val="single"/>
          <w:lang w:val="es-ES_tradnl"/>
        </w:rPr>
      </w:pPr>
      <w:r w:rsidRPr="0043762A">
        <w:rPr>
          <w:u w:val="single"/>
          <w:lang w:val="es-ES_tradnl"/>
        </w:rPr>
        <w:t>Base de referencia de HFC, reducciones propuestas y riesgo de incumplimiento y flexibilidad proporcionada por la Reunión de las Partes (decisión XXXV/16)</w:t>
      </w:r>
    </w:p>
    <w:p w14:paraId="2D7EF903" w14:textId="69F6F32E" w:rsidR="001D42C4" w:rsidRPr="0043762A" w:rsidRDefault="001D42C4" w:rsidP="001F0E4D">
      <w:pPr>
        <w:pStyle w:val="Heading1"/>
        <w:rPr>
          <w:lang w:val="es-ES_tradnl"/>
        </w:rPr>
      </w:pPr>
      <w:r w:rsidRPr="0043762A">
        <w:rPr>
          <w:lang w:val="es-ES_tradnl"/>
        </w:rPr>
        <w:t xml:space="preserve">Como se muestra en el cuadro 3 anterior, </w:t>
      </w:r>
      <w:r w:rsidR="008A55BB" w:rsidRPr="0043762A">
        <w:rPr>
          <w:lang w:val="es-ES_tradnl"/>
        </w:rPr>
        <w:t>la base de referencia</w:t>
      </w:r>
      <w:r w:rsidRPr="0043762A">
        <w:rPr>
          <w:lang w:val="es-ES_tradnl"/>
        </w:rPr>
        <w:t xml:space="preserve"> estimada para el consumo de HFC es de 597</w:t>
      </w:r>
      <w:r w:rsidR="008A55BB" w:rsidRPr="0043762A">
        <w:rPr>
          <w:lang w:val="es-ES_tradnl"/>
        </w:rPr>
        <w:t> </w:t>
      </w:r>
      <w:r w:rsidRPr="0043762A">
        <w:rPr>
          <w:lang w:val="es-ES_tradnl"/>
        </w:rPr>
        <w:t xml:space="preserve">121 toneladas </w:t>
      </w:r>
      <w:proofErr w:type="spellStart"/>
      <w:r w:rsidRPr="0043762A">
        <w:rPr>
          <w:lang w:val="es-ES_tradnl"/>
        </w:rPr>
        <w:t>eq</w:t>
      </w:r>
      <w:proofErr w:type="spellEnd"/>
      <w:r w:rsidRPr="0043762A">
        <w:rPr>
          <w:lang w:val="es-ES_tradnl"/>
        </w:rPr>
        <w:t>. de CO</w:t>
      </w:r>
      <w:r w:rsidRPr="0043762A">
        <w:rPr>
          <w:vertAlign w:val="subscript"/>
          <w:lang w:val="es-ES_tradnl"/>
        </w:rPr>
        <w:t>2</w:t>
      </w:r>
      <w:r w:rsidRPr="0043762A">
        <w:rPr>
          <w:lang w:val="es-ES_tradnl"/>
        </w:rPr>
        <w:t xml:space="preserve">. La Secretaría intercambió opiniones con la ONUDI sobre el consumo </w:t>
      </w:r>
      <w:r w:rsidRPr="0043762A">
        <w:rPr>
          <w:lang w:val="es-ES_tradnl"/>
        </w:rPr>
        <w:lastRenderedPageBreak/>
        <w:t xml:space="preserve">previsto de HFC. Se observa que el bajo consumo en 2022 se debió al cese de la construcción de la nueva ciudad </w:t>
      </w:r>
      <w:r w:rsidR="00792022" w:rsidRPr="0043762A">
        <w:rPr>
          <w:lang w:val="es-ES_tradnl"/>
        </w:rPr>
        <w:t>“</w:t>
      </w:r>
      <w:proofErr w:type="spellStart"/>
      <w:r w:rsidRPr="0043762A">
        <w:rPr>
          <w:lang w:val="es-ES_tradnl"/>
        </w:rPr>
        <w:t>Arkadag</w:t>
      </w:r>
      <w:proofErr w:type="spellEnd"/>
      <w:r w:rsidR="00792022" w:rsidRPr="0043762A">
        <w:rPr>
          <w:lang w:val="es-ES_tradnl"/>
        </w:rPr>
        <w:t xml:space="preserve">” </w:t>
      </w:r>
      <w:r w:rsidRPr="0043762A">
        <w:rPr>
          <w:lang w:val="es-ES_tradnl"/>
        </w:rPr>
        <w:t>entre otras razones relacionadas con la depresión económica resultante de la pandemia, y desde entonces la economía se ha ido recuperando como lo demuestra el aumento de los permisos de importación ya emitidos para 2023 y el consumo previsto que sería comparable al de 2021 (510</w:t>
      </w:r>
      <w:r w:rsidR="00D20507" w:rsidRPr="0043762A">
        <w:rPr>
          <w:lang w:val="es-ES_tradnl"/>
        </w:rPr>
        <w:t> </w:t>
      </w:r>
      <w:r w:rsidRPr="0043762A">
        <w:rPr>
          <w:lang w:val="es-ES_tradnl"/>
        </w:rPr>
        <w:t>256</w:t>
      </w:r>
      <w:r w:rsidR="00D20507" w:rsidRPr="0043762A">
        <w:rPr>
          <w:lang w:val="es-ES_tradnl"/>
        </w:rPr>
        <w:t> </w:t>
      </w:r>
      <w:r w:rsidR="00100783" w:rsidRPr="0043762A">
        <w:rPr>
          <w:lang w:val="es-ES_tradnl"/>
        </w:rPr>
        <w:t xml:space="preserve">toneladas </w:t>
      </w:r>
      <w:proofErr w:type="spellStart"/>
      <w:r w:rsidR="00100783" w:rsidRPr="0043762A">
        <w:rPr>
          <w:lang w:val="es-ES_tradnl"/>
        </w:rPr>
        <w:t>eq</w:t>
      </w:r>
      <w:proofErr w:type="spellEnd"/>
      <w:r w:rsidR="00100783" w:rsidRPr="0043762A">
        <w:rPr>
          <w:lang w:val="es-ES_tradnl"/>
        </w:rPr>
        <w:t>. de CO</w:t>
      </w:r>
      <w:r w:rsidR="00100783" w:rsidRPr="0043762A">
        <w:rPr>
          <w:vertAlign w:val="subscript"/>
          <w:lang w:val="es-ES_tradnl"/>
        </w:rPr>
        <w:t>2</w:t>
      </w:r>
      <w:r w:rsidRPr="0043762A">
        <w:rPr>
          <w:lang w:val="es-ES_tradnl"/>
        </w:rPr>
        <w:t xml:space="preserve">). Se observa además que, a partir del consumo estimado de HFC en 2023, con un crecimiento de la demanda del 6 % previsto por el país, y los HFC introducidos progresivamente a partir de la eliminación de los HCFC, </w:t>
      </w:r>
      <w:r w:rsidR="00C670DA" w:rsidRPr="0043762A">
        <w:rPr>
          <w:lang w:val="es-ES_tradnl"/>
        </w:rPr>
        <w:t xml:space="preserve">si no se adoptaran medidas ahora, </w:t>
      </w:r>
      <w:r w:rsidRPr="0043762A">
        <w:rPr>
          <w:lang w:val="es-ES_tradnl"/>
        </w:rPr>
        <w:t>Turkmenistán estaría en situación de</w:t>
      </w:r>
      <w:r w:rsidR="00C670DA" w:rsidRPr="0043762A">
        <w:rPr>
          <w:lang w:val="es-ES_tradnl"/>
        </w:rPr>
        <w:t xml:space="preserve"> posible</w:t>
      </w:r>
      <w:r w:rsidRPr="0043762A">
        <w:rPr>
          <w:lang w:val="es-ES_tradnl"/>
        </w:rPr>
        <w:t xml:space="preserve"> incumplimiento de la congelación del consumo de HFC y de la reducción del 10 %.</w:t>
      </w:r>
    </w:p>
    <w:p w14:paraId="68BBBC0C" w14:textId="1EDC2AF5" w:rsidR="00225E8B" w:rsidRPr="0043762A" w:rsidRDefault="00225E8B" w:rsidP="001F0E4D">
      <w:pPr>
        <w:pStyle w:val="Heading1"/>
        <w:rPr>
          <w:lang w:val="es-ES_tradnl"/>
        </w:rPr>
      </w:pPr>
      <w:r w:rsidRPr="0043762A">
        <w:rPr>
          <w:lang w:val="es-ES_tradnl"/>
        </w:rPr>
        <w:t xml:space="preserve">En la 35ª reunión de las Partes en el Protocolo de Montreal, las Partes </w:t>
      </w:r>
      <w:r w:rsidR="00C670DA" w:rsidRPr="0043762A">
        <w:rPr>
          <w:lang w:val="es-ES_tradnl"/>
        </w:rPr>
        <w:t xml:space="preserve">trataron </w:t>
      </w:r>
      <w:r w:rsidRPr="0043762A">
        <w:rPr>
          <w:lang w:val="es-ES_tradnl"/>
        </w:rPr>
        <w:t xml:space="preserve">el impacto de la pandemia de COVID-19 en </w:t>
      </w:r>
      <w:r w:rsidR="008A55BB" w:rsidRPr="0043762A">
        <w:rPr>
          <w:lang w:val="es-ES_tradnl"/>
        </w:rPr>
        <w:t>la base de referencia</w:t>
      </w:r>
      <w:r w:rsidRPr="0043762A">
        <w:rPr>
          <w:lang w:val="es-ES_tradnl"/>
        </w:rPr>
        <w:t xml:space="preserve"> de HFC de los países que a) han experimentado reducciones demostradas en sus respectivos niveles de consumo de HFC durante los años 2020</w:t>
      </w:r>
      <w:r w:rsidR="00C670DA" w:rsidRPr="0043762A">
        <w:rPr>
          <w:lang w:val="es-ES_tradnl"/>
        </w:rPr>
        <w:t>-</w:t>
      </w:r>
      <w:r w:rsidRPr="0043762A">
        <w:rPr>
          <w:lang w:val="es-ES_tradnl"/>
        </w:rPr>
        <w:t xml:space="preserve">2022, en comparación con </w:t>
      </w:r>
      <w:r w:rsidR="00C670DA" w:rsidRPr="0043762A">
        <w:rPr>
          <w:lang w:val="es-ES_tradnl"/>
        </w:rPr>
        <w:t xml:space="preserve">el período </w:t>
      </w:r>
      <w:r w:rsidRPr="0043762A">
        <w:rPr>
          <w:lang w:val="es-ES_tradnl"/>
        </w:rPr>
        <w:t>2018-2019;</w:t>
      </w:r>
      <w:r w:rsidR="00992383">
        <w:rPr>
          <w:lang w:val="es-ES_tradnl"/>
        </w:rPr>
        <w:t xml:space="preserve"> </w:t>
      </w:r>
      <w:r w:rsidRPr="0043762A">
        <w:rPr>
          <w:lang w:val="es-ES_tradnl"/>
        </w:rPr>
        <w:t xml:space="preserve">b) se </w:t>
      </w:r>
      <w:r w:rsidR="00C670DA" w:rsidRPr="0043762A">
        <w:rPr>
          <w:lang w:val="es-ES_tradnl"/>
        </w:rPr>
        <w:t xml:space="preserve">prevé </w:t>
      </w:r>
      <w:r w:rsidRPr="0043762A">
        <w:rPr>
          <w:lang w:val="es-ES_tradnl"/>
        </w:rPr>
        <w:t xml:space="preserve">que tengan niveles calculados de consumo de HFC en 2024 que superen sus respectivas </w:t>
      </w:r>
      <w:r w:rsidR="00C670DA" w:rsidRPr="0043762A">
        <w:rPr>
          <w:lang w:val="es-ES_tradnl"/>
        </w:rPr>
        <w:t>bases de referencia</w:t>
      </w:r>
      <w:r w:rsidRPr="0043762A">
        <w:rPr>
          <w:lang w:val="es-ES_tradnl"/>
        </w:rPr>
        <w:t xml:space="preserve"> calculadas</w:t>
      </w:r>
      <w:r w:rsidR="00C670DA" w:rsidRPr="0043762A">
        <w:rPr>
          <w:lang w:val="es-ES_tradnl"/>
        </w:rPr>
        <w:t>,</w:t>
      </w:r>
      <w:r w:rsidRPr="0043762A">
        <w:rPr>
          <w:lang w:val="es-ES_tradnl"/>
        </w:rPr>
        <w:t xml:space="preserve"> y c) han expresado su preocupación por escrito a la Secretaría del Ozono en relación con el impacto de la pandemia de COVID-19 en sus </w:t>
      </w:r>
      <w:r w:rsidR="00C670DA" w:rsidRPr="0043762A">
        <w:rPr>
          <w:lang w:val="es-ES_tradnl"/>
        </w:rPr>
        <w:t>bases de referencia</w:t>
      </w:r>
      <w:r w:rsidRPr="0043762A">
        <w:rPr>
          <w:lang w:val="es-ES_tradnl"/>
        </w:rPr>
        <w:t xml:space="preserve">. En consecuencia, la decisión XXXV/16 </w:t>
      </w:r>
      <w:r w:rsidR="00D20507" w:rsidRPr="0043762A">
        <w:rPr>
          <w:lang w:val="es-ES_tradnl"/>
        </w:rPr>
        <w:t>dispuso</w:t>
      </w:r>
      <w:r w:rsidRPr="0043762A">
        <w:rPr>
          <w:lang w:val="es-ES_tradnl"/>
        </w:rPr>
        <w:t>, entre otras cosas, que el Comité de</w:t>
      </w:r>
      <w:r w:rsidR="00C670DA" w:rsidRPr="0043762A">
        <w:rPr>
          <w:lang w:val="es-ES_tradnl"/>
        </w:rPr>
        <w:t xml:space="preserve"> Ejecu</w:t>
      </w:r>
      <w:r w:rsidRPr="0043762A">
        <w:rPr>
          <w:lang w:val="es-ES_tradnl"/>
        </w:rPr>
        <w:t xml:space="preserve">ción, en virtud del Procedimiento de Incumplimiento del Protocolo de Montreal, </w:t>
      </w:r>
      <w:proofErr w:type="gramStart"/>
      <w:r w:rsidRPr="0043762A">
        <w:rPr>
          <w:lang w:val="es-ES_tradnl"/>
        </w:rPr>
        <w:t>aplazara</w:t>
      </w:r>
      <w:proofErr w:type="gramEnd"/>
      <w:r w:rsidRPr="0043762A">
        <w:rPr>
          <w:lang w:val="es-ES_tradnl"/>
        </w:rPr>
        <w:t>, hasta que se disponga de los datos de 2026, cualquier consideración sobre el estado de cumplimiento en relación con las medidas de control del consumo de HFC, para ocho países, incluido Turkmenistán, en el entendimiento de que el país seguirá haciendo todo lo posible para cumplir dichas medidas de control.</w:t>
      </w:r>
    </w:p>
    <w:p w14:paraId="6CF32407" w14:textId="36C375BC" w:rsidR="00225E8B" w:rsidRPr="0043762A" w:rsidRDefault="00225E8B" w:rsidP="001F0E4D">
      <w:pPr>
        <w:pStyle w:val="Heading1"/>
        <w:rPr>
          <w:lang w:val="es-ES_tradnl"/>
        </w:rPr>
      </w:pPr>
      <w:r w:rsidRPr="0043762A">
        <w:rPr>
          <w:lang w:val="es-ES_tradnl"/>
        </w:rPr>
        <w:t xml:space="preserve">La Secretaría toma nota de que el Gobierno de Turkmenistán tiene la intención de hacer todo lo posible para cumplir con las medidas de control del Protocolo de Montreal y que ha propuesto en su KIP, tal como se presenta en el cuadro 4 </w:t>
      </w:r>
      <w:r w:rsidRPr="0043762A">
        <w:rPr>
          <w:i/>
          <w:iCs/>
          <w:lang w:val="es-ES_tradnl"/>
        </w:rPr>
        <w:t>supra</w:t>
      </w:r>
      <w:r w:rsidRPr="0043762A">
        <w:rPr>
          <w:lang w:val="es-ES_tradnl"/>
        </w:rPr>
        <w:t>, que sus niveles anuales de consumo de HFC no superen l</w:t>
      </w:r>
      <w:r w:rsidR="00FB3B5D" w:rsidRPr="0043762A">
        <w:rPr>
          <w:lang w:val="es-ES_tradnl"/>
        </w:rPr>
        <w:t xml:space="preserve">as metas </w:t>
      </w:r>
      <w:r w:rsidRPr="0043762A">
        <w:rPr>
          <w:lang w:val="es-ES_tradnl"/>
        </w:rPr>
        <w:t>del Protocolo de Montreal.</w:t>
      </w:r>
      <w:r w:rsidRPr="0043762A">
        <w:rPr>
          <w:lang w:val="es-ES_tradnl"/>
        </w:rPr>
        <w:tab/>
        <w:t xml:space="preserve"> </w:t>
      </w:r>
    </w:p>
    <w:p w14:paraId="07A3D8FE" w14:textId="62E5C8C8" w:rsidR="00801F5F" w:rsidRPr="0043762A" w:rsidRDefault="00225E8B" w:rsidP="001F0E4D">
      <w:pPr>
        <w:pStyle w:val="Heading1"/>
        <w:rPr>
          <w:lang w:val="es-ES_tradnl"/>
        </w:rPr>
      </w:pPr>
      <w:r w:rsidRPr="0043762A">
        <w:rPr>
          <w:lang w:val="es-ES_tradnl"/>
        </w:rPr>
        <w:t>A la luz de la decisión XXXV/16, la Secretaría solicitará orientación al Comité Ejecutivo sobre el procedimiento</w:t>
      </w:r>
      <w:r w:rsidR="003C6282" w:rsidRPr="0043762A">
        <w:rPr>
          <w:lang w:val="es-ES_tradnl"/>
        </w:rPr>
        <w:t xml:space="preserve"> que se habrá de </w:t>
      </w:r>
      <w:r w:rsidRPr="0043762A">
        <w:rPr>
          <w:lang w:val="es-ES_tradnl"/>
        </w:rPr>
        <w:t>seguir si el nivel de consumo de HFC en cualquiera de los años 2024 a 2026 supera</w:t>
      </w:r>
      <w:r w:rsidR="003C6282" w:rsidRPr="0043762A">
        <w:rPr>
          <w:lang w:val="es-ES_tradnl"/>
        </w:rPr>
        <w:t xml:space="preserve"> la meta </w:t>
      </w:r>
      <w:r w:rsidRPr="0043762A">
        <w:rPr>
          <w:lang w:val="es-ES_tradnl"/>
        </w:rPr>
        <w:t>del Protocolo de Montreal.</w:t>
      </w:r>
    </w:p>
    <w:p w14:paraId="4A2E235A" w14:textId="776C3ED5" w:rsidR="00225E8B" w:rsidRPr="0043762A" w:rsidRDefault="00225E8B" w:rsidP="00225E8B">
      <w:pPr>
        <w:pStyle w:val="Heading1"/>
        <w:keepNext/>
        <w:numPr>
          <w:ilvl w:val="0"/>
          <w:numId w:val="0"/>
        </w:numPr>
        <w:rPr>
          <w:u w:val="single"/>
          <w:lang w:val="es-ES_tradnl"/>
        </w:rPr>
      </w:pPr>
      <w:r w:rsidRPr="0043762A">
        <w:rPr>
          <w:u w:val="single"/>
          <w:lang w:val="es-ES_tradnl"/>
        </w:rPr>
        <w:t xml:space="preserve">Marco </w:t>
      </w:r>
      <w:bookmarkEnd w:id="6"/>
      <w:r w:rsidR="008D53FA" w:rsidRPr="0043762A">
        <w:rPr>
          <w:u w:val="single"/>
          <w:lang w:val="es-ES_tradnl"/>
        </w:rPr>
        <w:t>político, reglamentario e institucional</w:t>
      </w:r>
    </w:p>
    <w:p w14:paraId="266F067B" w14:textId="335E5660" w:rsidR="00801F5F" w:rsidRPr="0043762A" w:rsidRDefault="00225E8B" w:rsidP="00225E8B">
      <w:pPr>
        <w:pStyle w:val="Heading1"/>
        <w:keepNext/>
        <w:numPr>
          <w:ilvl w:val="0"/>
          <w:numId w:val="0"/>
        </w:numPr>
        <w:rPr>
          <w:i/>
          <w:iCs/>
          <w:lang w:val="es-ES_tradnl"/>
        </w:rPr>
      </w:pPr>
      <w:r w:rsidRPr="0043762A">
        <w:rPr>
          <w:i/>
          <w:iCs/>
          <w:lang w:val="es-ES_tradnl"/>
        </w:rPr>
        <w:t>Sistemas de concesión de licencias y cu</w:t>
      </w:r>
      <w:r w:rsidR="00BF47F3" w:rsidRPr="0043762A">
        <w:rPr>
          <w:i/>
          <w:iCs/>
          <w:lang w:val="es-ES_tradnl"/>
        </w:rPr>
        <w:t>otas</w:t>
      </w:r>
      <w:r w:rsidRPr="0043762A">
        <w:rPr>
          <w:i/>
          <w:iCs/>
          <w:lang w:val="es-ES_tradnl"/>
        </w:rPr>
        <w:t xml:space="preserve"> de HFC</w:t>
      </w:r>
    </w:p>
    <w:p w14:paraId="5344145D" w14:textId="6E341EDF" w:rsidR="00225E8B" w:rsidRPr="0043762A" w:rsidRDefault="0097195A" w:rsidP="001F0E4D">
      <w:pPr>
        <w:pStyle w:val="Heading1"/>
        <w:rPr>
          <w:lang w:val="es-ES_tradnl"/>
        </w:rPr>
      </w:pPr>
      <w:r w:rsidRPr="0043762A">
        <w:rPr>
          <w:lang w:val="es-ES_tradnl"/>
        </w:rPr>
        <w:t xml:space="preserve">En la </w:t>
      </w:r>
      <w:r w:rsidR="003E1AFF" w:rsidRPr="0043762A">
        <w:rPr>
          <w:lang w:val="es-ES_tradnl"/>
        </w:rPr>
        <w:t>decisión</w:t>
      </w:r>
      <w:r w:rsidR="00225E8B" w:rsidRPr="0043762A">
        <w:rPr>
          <w:lang w:val="es-ES_tradnl"/>
        </w:rPr>
        <w:t xml:space="preserve"> 87/50 g) </w:t>
      </w:r>
      <w:r w:rsidRPr="0043762A">
        <w:rPr>
          <w:lang w:val="es-ES_tradnl"/>
        </w:rPr>
        <w:t xml:space="preserve">se pide </w:t>
      </w:r>
      <w:r w:rsidR="00225E8B" w:rsidRPr="0043762A">
        <w:rPr>
          <w:lang w:val="es-ES_tradnl"/>
        </w:rPr>
        <w:t>a los organismos bilaterales y de ejecución que, al presentar la etapa</w:t>
      </w:r>
      <w:r w:rsidRPr="0043762A">
        <w:rPr>
          <w:lang w:val="es-ES_tradnl"/>
        </w:rPr>
        <w:t> </w:t>
      </w:r>
      <w:r w:rsidR="00225E8B" w:rsidRPr="0043762A">
        <w:rPr>
          <w:lang w:val="es-ES_tradnl"/>
        </w:rPr>
        <w:t xml:space="preserve">I de los KIP, incluyan la confirmación de que el país </w:t>
      </w:r>
      <w:r w:rsidR="00BF47F3" w:rsidRPr="0043762A">
        <w:rPr>
          <w:lang w:val="es-ES_tradnl"/>
        </w:rPr>
        <w:t>tiene establecido un sistema nacional exigible de concesión de licencias y cuotas con el que supervisar las importaciones y exportaciones de HFC</w:t>
      </w:r>
      <w:r w:rsidR="00225E8B" w:rsidRPr="0043762A">
        <w:rPr>
          <w:lang w:val="es-ES_tradnl"/>
        </w:rPr>
        <w:t>, en consonancia con la decisión 63/17. En consecuencia, el Gobierno de Turkmenistán estableció un sistema de concesión de licencias para los HFC y sus mezclas, adoptado el 29 de mayo de 2020. Dado que ya existe la capacidad institucional y legislativa para el sistema de cuotas, el Gobierno de Turkmenistán estará en condiciones de expedir rápidamente cuotas de importación de HFC a cada uno de los importadores registrados, a partir del 1 de enero de 2024.</w:t>
      </w:r>
    </w:p>
    <w:p w14:paraId="35A5C86F" w14:textId="651A59C4" w:rsidR="00801F5F" w:rsidRPr="0043762A" w:rsidRDefault="00225E8B" w:rsidP="00801F5F">
      <w:pPr>
        <w:keepNext/>
        <w:spacing w:after="240"/>
        <w:rPr>
          <w:u w:val="single"/>
          <w:lang w:val="es-ES_tradnl"/>
        </w:rPr>
      </w:pPr>
      <w:bookmarkStart w:id="7" w:name="_Hlk126916116"/>
      <w:r w:rsidRPr="0043762A">
        <w:rPr>
          <w:u w:val="single"/>
          <w:lang w:val="es-ES_tradnl"/>
        </w:rPr>
        <w:t xml:space="preserve">Cuestiones técnicas y </w:t>
      </w:r>
      <w:r w:rsidR="00E56876" w:rsidRPr="0043762A">
        <w:rPr>
          <w:u w:val="single"/>
          <w:lang w:val="es-ES_tradnl"/>
        </w:rPr>
        <w:t xml:space="preserve">relativas a los </w:t>
      </w:r>
      <w:r w:rsidRPr="0043762A">
        <w:rPr>
          <w:u w:val="single"/>
          <w:lang w:val="es-ES_tradnl"/>
        </w:rPr>
        <w:t xml:space="preserve">costos </w:t>
      </w:r>
    </w:p>
    <w:p w14:paraId="41C96DB3" w14:textId="0EDACAF3" w:rsidR="00225E8B" w:rsidRPr="0043762A" w:rsidRDefault="00225E8B" w:rsidP="001F0E4D">
      <w:pPr>
        <w:pStyle w:val="Heading1"/>
        <w:rPr>
          <w:lang w:val="es-ES_tradnl"/>
        </w:rPr>
      </w:pPr>
      <w:r w:rsidRPr="0043762A">
        <w:rPr>
          <w:lang w:val="es-ES_tradnl"/>
        </w:rPr>
        <w:t>La ONUDI informó de que la demanda de refrigerantes seguirá aumentando en los próximos años debido al desarrollo económico y social del país. El principal reto del país es transformar la demanda de HFC a refrigerantes de PCA</w:t>
      </w:r>
      <w:r w:rsidR="00214D7F" w:rsidRPr="0043762A">
        <w:rPr>
          <w:lang w:val="es-ES_tradnl"/>
        </w:rPr>
        <w:t xml:space="preserve"> bajo o nulo</w:t>
      </w:r>
      <w:r w:rsidRPr="0043762A">
        <w:rPr>
          <w:lang w:val="es-ES_tradnl"/>
        </w:rPr>
        <w:t>. Se necesitan normas de seguridad adicionales para abordar cuestiones como la seguridad de la presión, la toxicidad, la seguridad eléctrica, la inflamabilidad y la protección contra explosiones, y la seguridad general de la maquinaria y los técnicos. Al mismo tiempo, las tecnologías con bajo PCA no se distribuyen debido a un exceso de regulación, como ocurre con el NH</w:t>
      </w:r>
      <w:r w:rsidRPr="0043762A">
        <w:rPr>
          <w:vertAlign w:val="subscript"/>
          <w:lang w:val="es-ES_tradnl"/>
        </w:rPr>
        <w:t>3</w:t>
      </w:r>
      <w:r w:rsidRPr="0043762A">
        <w:rPr>
          <w:lang w:val="es-ES_tradnl"/>
        </w:rPr>
        <w:t>, o a la falta de experiencia en su uso, como ocurre con los hidrocarburos o el dióxido de carbono (CO</w:t>
      </w:r>
      <w:r w:rsidRPr="0043762A">
        <w:rPr>
          <w:vertAlign w:val="subscript"/>
          <w:lang w:val="es-ES_tradnl"/>
        </w:rPr>
        <w:t>2</w:t>
      </w:r>
      <w:r w:rsidRPr="0043762A">
        <w:rPr>
          <w:lang w:val="es-ES_tradnl"/>
        </w:rPr>
        <w:t xml:space="preserve">). En cuanto al sector de los MAC, la ONUDI informó de que actualmente está prohibida la importación de </w:t>
      </w:r>
      <w:r w:rsidRPr="0043762A">
        <w:rPr>
          <w:lang w:val="es-ES_tradnl"/>
        </w:rPr>
        <w:lastRenderedPageBreak/>
        <w:t>vehículos con más de cinco años desde la fecha de fabricación, lo que contribuye indirectamente a reducir las fugas de HFC-134a.</w:t>
      </w:r>
    </w:p>
    <w:p w14:paraId="4C83D40F" w14:textId="2CC58500" w:rsidR="00225E8B" w:rsidRPr="0043762A" w:rsidRDefault="00225E8B" w:rsidP="001F0E4D">
      <w:pPr>
        <w:pStyle w:val="Heading1"/>
        <w:rPr>
          <w:lang w:val="es-ES_tradnl"/>
        </w:rPr>
      </w:pPr>
      <w:r w:rsidRPr="0043762A">
        <w:rPr>
          <w:lang w:val="es-ES_tradnl"/>
        </w:rPr>
        <w:t>El KIP incluirá un proceso de adopción de normas y códigos de buenas prácticas para orientar la instalación y el mantenimiento de equipos de aire acondicionado con refrigerantes inflamables. La certificación obligatoria para los técnicos de mantenimiento será vinculante en 2024. Además, el país invertirá más del 58 % del presupuesto del KIP para crear una mano de obra especializada en el trabajo seguro con NH</w:t>
      </w:r>
      <w:r w:rsidRPr="0043762A">
        <w:rPr>
          <w:vertAlign w:val="subscript"/>
          <w:lang w:val="es-ES_tradnl"/>
        </w:rPr>
        <w:t>3</w:t>
      </w:r>
      <w:r w:rsidRPr="0043762A">
        <w:rPr>
          <w:rFonts w:eastAsiaTheme="minorHAnsi"/>
          <w:szCs w:val="20"/>
          <w:lang w:val="es-ES_tradnl"/>
        </w:rPr>
        <w:t>, CO</w:t>
      </w:r>
      <w:r w:rsidRPr="0043762A">
        <w:rPr>
          <w:rFonts w:eastAsiaTheme="minorHAnsi"/>
          <w:szCs w:val="20"/>
          <w:vertAlign w:val="subscript"/>
          <w:lang w:val="es-ES_tradnl"/>
        </w:rPr>
        <w:t>2</w:t>
      </w:r>
      <w:r w:rsidRPr="0043762A">
        <w:rPr>
          <w:lang w:val="es-ES_tradnl"/>
        </w:rPr>
        <w:t xml:space="preserve">, refrigerantes </w:t>
      </w:r>
      <w:r w:rsidR="004336EE" w:rsidRPr="0043762A">
        <w:rPr>
          <w:lang w:val="es-ES_tradnl"/>
        </w:rPr>
        <w:t xml:space="preserve">de hidrocarburos </w:t>
      </w:r>
      <w:r w:rsidRPr="0043762A">
        <w:rPr>
          <w:lang w:val="es-ES_tradnl"/>
        </w:rPr>
        <w:t>y HFO, la manipulación de recipientes a presión en sistemas de refrigeración industrial, la seguridad eléctrica, la soldadura y el estañado, la reducción de fugas durante la instalación y el mantenimiento, el aumento de la eficiencia energética de los sistemas y la gestión medioambiental de los refrigerantes.</w:t>
      </w:r>
    </w:p>
    <w:p w14:paraId="5C6675C7" w14:textId="59D91FBD" w:rsidR="00225E8B" w:rsidRPr="0043762A" w:rsidRDefault="00225E8B" w:rsidP="001F0E4D">
      <w:pPr>
        <w:pStyle w:val="Heading1"/>
        <w:rPr>
          <w:lang w:val="es-ES_tradnl"/>
        </w:rPr>
      </w:pPr>
      <w:r w:rsidRPr="0043762A">
        <w:rPr>
          <w:lang w:val="es-ES_tradnl"/>
        </w:rPr>
        <w:t xml:space="preserve">En respuesta a las preguntas de la Secretaría para obtener explicaciones adicionales sobre la </w:t>
      </w:r>
      <w:r w:rsidR="004443C3" w:rsidRPr="0043762A">
        <w:rPr>
          <w:lang w:val="es-ES_tradnl"/>
        </w:rPr>
        <w:t xml:space="preserve">capacitación </w:t>
      </w:r>
      <w:r w:rsidRPr="0043762A">
        <w:rPr>
          <w:lang w:val="es-ES_tradnl"/>
        </w:rPr>
        <w:t xml:space="preserve">y certificación de expertos por un centro de </w:t>
      </w:r>
      <w:r w:rsidR="000F533A">
        <w:rPr>
          <w:lang w:val="es-ES_tradnl"/>
        </w:rPr>
        <w:t>capacitación</w:t>
      </w:r>
      <w:r w:rsidRPr="0043762A">
        <w:rPr>
          <w:lang w:val="es-ES_tradnl"/>
        </w:rPr>
        <w:t xml:space="preserve"> internacional, la ONUDI indicó que el lugar de </w:t>
      </w:r>
      <w:r w:rsidR="004443C3" w:rsidRPr="0043762A">
        <w:rPr>
          <w:lang w:val="es-ES_tradnl"/>
        </w:rPr>
        <w:t xml:space="preserve">capacitación </w:t>
      </w:r>
      <w:r w:rsidRPr="0043762A">
        <w:rPr>
          <w:lang w:val="es-ES_tradnl"/>
        </w:rPr>
        <w:t xml:space="preserve">se determinaría en función de los resultados de la licitación internacional abierta, sobre la base de la oferta técnicamente aceptable de menor precio </w:t>
      </w:r>
      <w:r w:rsidR="004443C3" w:rsidRPr="0043762A">
        <w:rPr>
          <w:lang w:val="es-ES_tradnl"/>
        </w:rPr>
        <w:t>que se reciba</w:t>
      </w:r>
      <w:r w:rsidRPr="0043762A">
        <w:rPr>
          <w:lang w:val="es-ES_tradnl"/>
        </w:rPr>
        <w:t xml:space="preserve">. La ONUDI hizo hincapié en que una </w:t>
      </w:r>
      <w:r w:rsidR="004443C3" w:rsidRPr="0043762A">
        <w:rPr>
          <w:lang w:val="es-ES_tradnl"/>
        </w:rPr>
        <w:t>capacitación</w:t>
      </w:r>
      <w:r w:rsidRPr="0043762A">
        <w:rPr>
          <w:lang w:val="es-ES_tradnl"/>
        </w:rPr>
        <w:t xml:space="preserve"> de alta calidad para los expertos locales requiere el acceso a equipos especializados, instalaciones y experiencia práctica que están más fácilmente disponibles en centros de </w:t>
      </w:r>
      <w:r w:rsidR="004443C3" w:rsidRPr="0043762A">
        <w:rPr>
          <w:lang w:val="es-ES_tradnl"/>
        </w:rPr>
        <w:t>capacitaci</w:t>
      </w:r>
      <w:r w:rsidRPr="0043762A">
        <w:rPr>
          <w:lang w:val="es-ES_tradnl"/>
        </w:rPr>
        <w:t xml:space="preserve">ón especializados en el extranjero. Los expertos </w:t>
      </w:r>
      <w:r w:rsidR="004443C3" w:rsidRPr="0043762A">
        <w:rPr>
          <w:lang w:val="es-ES_tradnl"/>
        </w:rPr>
        <w:t>capacitados</w:t>
      </w:r>
      <w:r w:rsidRPr="0043762A">
        <w:rPr>
          <w:lang w:val="es-ES_tradnl"/>
        </w:rPr>
        <w:t xml:space="preserve"> participarían entonces en el desarrollo de la capacidad del sector de equipos de refrigeración y aire acondicionado, no sólo como formadores de técnicos en buenas prácticas y refrigerantes alternativos, sino también en </w:t>
      </w:r>
      <w:r w:rsidR="004443C3" w:rsidRPr="0043762A">
        <w:rPr>
          <w:lang w:val="es-ES_tradnl"/>
        </w:rPr>
        <w:t xml:space="preserve">la elaboración </w:t>
      </w:r>
      <w:r w:rsidRPr="0043762A">
        <w:rPr>
          <w:lang w:val="es-ES_tradnl"/>
        </w:rPr>
        <w:t xml:space="preserve">de planes de estudio y materiales de </w:t>
      </w:r>
      <w:r w:rsidR="004443C3" w:rsidRPr="0043762A">
        <w:rPr>
          <w:lang w:val="es-ES_tradnl"/>
        </w:rPr>
        <w:t xml:space="preserve">capacitación </w:t>
      </w:r>
      <w:r w:rsidRPr="0043762A">
        <w:rPr>
          <w:lang w:val="es-ES_tradnl"/>
        </w:rPr>
        <w:t xml:space="preserve">para centros de educación profesional, la certificación de técnicos en equipos de refrigeración y aire acondicionado, el asesoramiento a diferentes partes interesadas sobre la selección y el mantenimiento de equipos de refrigeración y aire acondicionado energéticamente eficientes, y la evaluación de protocolos de seguridad, así como la introducción de nuevas tecnologías en exposiciones del sector y eventos de divulgación. La ONUDI añadió que, para que los expertos formados en el extranjero regresen y contribuyan a la ejecución del KIP, se adoptará un enfoque polifacético, </w:t>
      </w:r>
      <w:r w:rsidR="004443C3" w:rsidRPr="0043762A">
        <w:rPr>
          <w:lang w:val="es-ES_tradnl"/>
        </w:rPr>
        <w:t xml:space="preserve">por ejemplo, </w:t>
      </w:r>
      <w:r w:rsidRPr="0043762A">
        <w:rPr>
          <w:lang w:val="es-ES_tradnl"/>
        </w:rPr>
        <w:t xml:space="preserve">que el equipo del proyecto firme con los alumnos un acuerdo de servicio posterior a la </w:t>
      </w:r>
      <w:r w:rsidR="004443C3" w:rsidRPr="0043762A">
        <w:rPr>
          <w:lang w:val="es-ES_tradnl"/>
        </w:rPr>
        <w:t>capacita</w:t>
      </w:r>
      <w:r w:rsidRPr="0043762A">
        <w:rPr>
          <w:lang w:val="es-ES_tradnl"/>
        </w:rPr>
        <w:t>ción</w:t>
      </w:r>
      <w:r w:rsidR="00FC0B35" w:rsidRPr="0043762A">
        <w:rPr>
          <w:lang w:val="es-ES_tradnl"/>
        </w:rPr>
        <w:t xml:space="preserve">, </w:t>
      </w:r>
      <w:r w:rsidRPr="0043762A">
        <w:rPr>
          <w:lang w:val="es-ES_tradnl"/>
        </w:rPr>
        <w:t xml:space="preserve">que </w:t>
      </w:r>
      <w:r w:rsidR="004443C3" w:rsidRPr="0043762A">
        <w:rPr>
          <w:lang w:val="es-ES_tradnl"/>
        </w:rPr>
        <w:t xml:space="preserve">asegure </w:t>
      </w:r>
      <w:r w:rsidRPr="0043762A">
        <w:rPr>
          <w:lang w:val="es-ES_tradnl"/>
        </w:rPr>
        <w:t xml:space="preserve">que prestan sus servicios en el sector </w:t>
      </w:r>
      <w:r w:rsidR="00C156F3" w:rsidRPr="0043762A">
        <w:rPr>
          <w:lang w:val="es-ES_tradnl"/>
        </w:rPr>
        <w:t xml:space="preserve">de equipos de refrigeración y aire acondicionado </w:t>
      </w:r>
      <w:r w:rsidRPr="0043762A">
        <w:rPr>
          <w:lang w:val="es-ES_tradnl"/>
        </w:rPr>
        <w:t xml:space="preserve">en el país durante un </w:t>
      </w:r>
      <w:r w:rsidR="002D5D8F" w:rsidRPr="0043762A">
        <w:rPr>
          <w:lang w:val="es-ES_tradnl"/>
        </w:rPr>
        <w:t>período</w:t>
      </w:r>
      <w:r w:rsidRPr="0043762A">
        <w:rPr>
          <w:lang w:val="es-ES_tradnl"/>
        </w:rPr>
        <w:t xml:space="preserve"> acordado posterior a la </w:t>
      </w:r>
      <w:r w:rsidR="004443C3" w:rsidRPr="0043762A">
        <w:rPr>
          <w:lang w:val="es-ES_tradnl"/>
        </w:rPr>
        <w:t>capacita</w:t>
      </w:r>
      <w:r w:rsidRPr="0043762A">
        <w:rPr>
          <w:lang w:val="es-ES_tradnl"/>
        </w:rPr>
        <w:t>ción</w:t>
      </w:r>
      <w:r w:rsidR="004443C3" w:rsidRPr="0043762A">
        <w:rPr>
          <w:lang w:val="es-ES_tradnl"/>
        </w:rPr>
        <w:t>,</w:t>
      </w:r>
      <w:r w:rsidRPr="0043762A">
        <w:rPr>
          <w:lang w:val="es-ES_tradnl"/>
        </w:rPr>
        <w:t xml:space="preserve"> y posibles sanciones o la revocación de la certificación si los expertos no cumplen los acuerdos para</w:t>
      </w:r>
      <w:r w:rsidR="004443C3" w:rsidRPr="0043762A">
        <w:rPr>
          <w:lang w:val="es-ES_tradnl"/>
        </w:rPr>
        <w:t xml:space="preserve"> capacitar </w:t>
      </w:r>
      <w:r w:rsidRPr="0043762A">
        <w:rPr>
          <w:lang w:val="es-ES_tradnl"/>
        </w:rPr>
        <w:t>a otros a su regreso.</w:t>
      </w:r>
    </w:p>
    <w:bookmarkEnd w:id="7"/>
    <w:p w14:paraId="5DE932AB" w14:textId="43EDF934" w:rsidR="00225E8B" w:rsidRPr="0043762A" w:rsidRDefault="00225E8B" w:rsidP="00225E8B">
      <w:pPr>
        <w:spacing w:after="240"/>
        <w:rPr>
          <w:u w:val="single"/>
          <w:lang w:val="es-ES_tradnl"/>
        </w:rPr>
      </w:pPr>
      <w:r w:rsidRPr="0043762A">
        <w:rPr>
          <w:u w:val="single"/>
          <w:lang w:val="es-ES_tradnl"/>
        </w:rPr>
        <w:t>Costo total del proyecto y distribución</w:t>
      </w:r>
      <w:r w:rsidR="00252F3E" w:rsidRPr="0043762A">
        <w:rPr>
          <w:u w:val="single"/>
          <w:lang w:val="es-ES_tradnl"/>
        </w:rPr>
        <w:t xml:space="preserve"> de los </w:t>
      </w:r>
      <w:r w:rsidRPr="0043762A">
        <w:rPr>
          <w:u w:val="single"/>
          <w:lang w:val="es-ES_tradnl"/>
        </w:rPr>
        <w:t>tramos</w:t>
      </w:r>
    </w:p>
    <w:p w14:paraId="78C4103C" w14:textId="30717FD1" w:rsidR="00801F5F" w:rsidRPr="0043762A" w:rsidRDefault="00225E8B" w:rsidP="00017A6F">
      <w:pPr>
        <w:rPr>
          <w:lang w:val="es-ES_tradnl"/>
        </w:rPr>
      </w:pPr>
      <w:r w:rsidRPr="0043762A">
        <w:rPr>
          <w:lang w:val="es-ES_tradnl"/>
        </w:rPr>
        <w:t>40.</w:t>
      </w:r>
      <w:r w:rsidRPr="0043762A">
        <w:rPr>
          <w:lang w:val="es-ES_tradnl"/>
        </w:rPr>
        <w:tab/>
        <w:t>En consonancia con la decisión 92/37 y</w:t>
      </w:r>
      <w:r w:rsidR="002D5D8F" w:rsidRPr="0043762A">
        <w:rPr>
          <w:lang w:val="es-ES_tradnl"/>
        </w:rPr>
        <w:t>,</w:t>
      </w:r>
      <w:r w:rsidRPr="0043762A">
        <w:rPr>
          <w:lang w:val="es-ES_tradnl"/>
        </w:rPr>
        <w:t xml:space="preserve"> dado que el consumo medio de HFC en el servicio de mantenimiento en los años de referencia para Turkmenistán alcanza las 242 </w:t>
      </w:r>
      <w:proofErr w:type="spellStart"/>
      <w:r w:rsidRPr="0043762A">
        <w:rPr>
          <w:lang w:val="es-ES_tradnl"/>
        </w:rPr>
        <w:t>tm</w:t>
      </w:r>
      <w:proofErr w:type="spellEnd"/>
      <w:r w:rsidRPr="0043762A">
        <w:rPr>
          <w:lang w:val="es-ES_tradnl"/>
        </w:rPr>
        <w:t>, el presupuesto para la etapa</w:t>
      </w:r>
      <w:r w:rsidR="00C156F3" w:rsidRPr="0043762A">
        <w:rPr>
          <w:lang w:val="es-ES_tradnl"/>
        </w:rPr>
        <w:t> </w:t>
      </w:r>
      <w:r w:rsidRPr="0043762A">
        <w:rPr>
          <w:lang w:val="es-ES_tradnl"/>
        </w:rPr>
        <w:t>I se ha acordado en 325 000 $EUA.</w:t>
      </w:r>
    </w:p>
    <w:p w14:paraId="54B99E4E" w14:textId="77777777" w:rsidR="00017A6F" w:rsidRPr="0043762A" w:rsidRDefault="00017A6F" w:rsidP="00017A6F">
      <w:pPr>
        <w:rPr>
          <w:lang w:val="es-ES_tradnl"/>
        </w:rPr>
      </w:pPr>
    </w:p>
    <w:p w14:paraId="65C65B23" w14:textId="59134074" w:rsidR="00017A6F" w:rsidRPr="0043762A" w:rsidRDefault="00017A6F" w:rsidP="009506DA">
      <w:pPr>
        <w:pStyle w:val="Heading1"/>
        <w:numPr>
          <w:ilvl w:val="0"/>
          <w:numId w:val="26"/>
        </w:numPr>
        <w:rPr>
          <w:lang w:val="es-ES_tradnl"/>
        </w:rPr>
      </w:pPr>
      <w:r w:rsidRPr="0043762A">
        <w:rPr>
          <w:lang w:val="es-ES_tradnl"/>
        </w:rPr>
        <w:t xml:space="preserve">La propuesta revisada incluye ajustes en la categoría de coordinación y seguimiento de hasta el 10 % de la cantidad total solicitada, un taller adicional de sensibilización sobre género no previsto inicialmente y la </w:t>
      </w:r>
      <w:r w:rsidR="000F533A">
        <w:rPr>
          <w:lang w:val="es-ES_tradnl"/>
        </w:rPr>
        <w:t>capacita</w:t>
      </w:r>
      <w:r w:rsidRPr="0043762A">
        <w:rPr>
          <w:lang w:val="es-ES_tradnl"/>
        </w:rPr>
        <w:t xml:space="preserve">ción y certificación de 16 </w:t>
      </w:r>
      <w:r w:rsidR="002D5D8F" w:rsidRPr="0043762A">
        <w:rPr>
          <w:lang w:val="es-ES_tradnl"/>
        </w:rPr>
        <w:t>instructores</w:t>
      </w:r>
      <w:r w:rsidRPr="0043762A">
        <w:rPr>
          <w:lang w:val="es-ES_tradnl"/>
        </w:rPr>
        <w:t xml:space="preserve"> en lugar de los 20 previstos inicialmente. En principio, no hay modificaciones en la adquisición de herramientas/equipos para la recuperación y el reciclaje y la </w:t>
      </w:r>
      <w:r w:rsidR="002D5D8F" w:rsidRPr="0043762A">
        <w:rPr>
          <w:lang w:val="es-ES_tradnl"/>
        </w:rPr>
        <w:t>capacita</w:t>
      </w:r>
      <w:r w:rsidRPr="0043762A">
        <w:rPr>
          <w:lang w:val="es-ES_tradnl"/>
        </w:rPr>
        <w:t xml:space="preserve">ción de técnicos en alternativas de bajo PCA y recuperación y reciclaje. No obstante, la ONUDI señaló que la ejecución del KIP se mantendrá dentro del presupuesto disponible, e indicó además que la elevada inflación y el aumento de los </w:t>
      </w:r>
      <w:r w:rsidR="00C4167C" w:rsidRPr="0043762A">
        <w:rPr>
          <w:lang w:val="es-ES_tradnl"/>
        </w:rPr>
        <w:t>costos</w:t>
      </w:r>
      <w:r w:rsidRPr="0043762A">
        <w:rPr>
          <w:lang w:val="es-ES_tradnl"/>
        </w:rPr>
        <w:t xml:space="preserve"> en todos los sectores económicos implicaban que el alcance de algunas actividades podría variar a lo largo de todo el </w:t>
      </w:r>
      <w:r w:rsidR="002D5D8F" w:rsidRPr="0043762A">
        <w:rPr>
          <w:lang w:val="es-ES_tradnl"/>
        </w:rPr>
        <w:t>período</w:t>
      </w:r>
      <w:r w:rsidRPr="0043762A">
        <w:rPr>
          <w:lang w:val="es-ES_tradnl"/>
        </w:rPr>
        <w:t xml:space="preserve"> de ejecución. El cuadro 5 que figura a continuación presenta el presupuesto propuesto y acordado por actividad en la etapa I.</w:t>
      </w:r>
    </w:p>
    <w:p w14:paraId="370BACEC" w14:textId="64CA403B" w:rsidR="00801F5F" w:rsidRPr="0043762A" w:rsidRDefault="00C156F3" w:rsidP="00801F5F">
      <w:pPr>
        <w:keepNext/>
        <w:spacing w:before="240"/>
        <w:ind w:left="34"/>
        <w:rPr>
          <w:lang w:val="es-ES_tradnl"/>
        </w:rPr>
      </w:pPr>
      <w:r w:rsidRPr="0043762A">
        <w:rPr>
          <w:b/>
          <w:bCs/>
          <w:lang w:val="es-ES_tradnl"/>
        </w:rPr>
        <w:t>Cuadro</w:t>
      </w:r>
      <w:r w:rsidR="00801F5F" w:rsidRPr="0043762A">
        <w:rPr>
          <w:b/>
          <w:bCs/>
          <w:lang w:val="es-ES_tradnl"/>
        </w:rPr>
        <w:t xml:space="preserve"> 5. </w:t>
      </w:r>
      <w:r w:rsidR="002B48FB" w:rsidRPr="0043762A">
        <w:rPr>
          <w:b/>
          <w:bCs/>
          <w:lang w:val="es-ES_tradnl"/>
        </w:rPr>
        <w:t>Costo propuesto y acordado de las actividades que se llevarán a cabo en la etapa</w:t>
      </w:r>
      <w:r w:rsidR="00801F5F" w:rsidRPr="0043762A">
        <w:rPr>
          <w:b/>
          <w:bCs/>
          <w:lang w:val="es-ES_tradnl"/>
        </w:rPr>
        <w:t> I</w:t>
      </w:r>
    </w:p>
    <w:tbl>
      <w:tblPr>
        <w:tblStyle w:val="TableGrid"/>
        <w:tblW w:w="0" w:type="auto"/>
        <w:tblLook w:val="04A0" w:firstRow="1" w:lastRow="0" w:firstColumn="1" w:lastColumn="0" w:noHBand="0" w:noVBand="1"/>
      </w:tblPr>
      <w:tblGrid>
        <w:gridCol w:w="6304"/>
        <w:gridCol w:w="1551"/>
        <w:gridCol w:w="1495"/>
      </w:tblGrid>
      <w:tr w:rsidR="002D29F6" w:rsidRPr="0043762A" w14:paraId="5A0C0E1D" w14:textId="77777777" w:rsidTr="00E9030B">
        <w:trPr>
          <w:tblHeader/>
        </w:trPr>
        <w:tc>
          <w:tcPr>
            <w:tcW w:w="0" w:type="auto"/>
            <w:vAlign w:val="center"/>
          </w:tcPr>
          <w:p w14:paraId="55F59F1E" w14:textId="226B80A0" w:rsidR="00801F5F" w:rsidRPr="0043762A" w:rsidRDefault="00801F5F" w:rsidP="00E9030B">
            <w:pPr>
              <w:keepNext/>
              <w:jc w:val="center"/>
              <w:rPr>
                <w:b/>
                <w:bCs/>
                <w:sz w:val="20"/>
                <w:szCs w:val="20"/>
                <w:lang w:val="es-ES_tradnl"/>
              </w:rPr>
            </w:pPr>
            <w:r w:rsidRPr="0043762A">
              <w:rPr>
                <w:b/>
                <w:bCs/>
                <w:sz w:val="20"/>
                <w:szCs w:val="20"/>
                <w:lang w:val="es-ES_tradnl"/>
              </w:rPr>
              <w:t>Activi</w:t>
            </w:r>
            <w:r w:rsidR="002B48FB" w:rsidRPr="0043762A">
              <w:rPr>
                <w:b/>
                <w:bCs/>
                <w:sz w:val="20"/>
                <w:szCs w:val="20"/>
                <w:lang w:val="es-ES_tradnl"/>
              </w:rPr>
              <w:t>dad</w:t>
            </w:r>
          </w:p>
        </w:tc>
        <w:tc>
          <w:tcPr>
            <w:tcW w:w="0" w:type="auto"/>
            <w:vAlign w:val="center"/>
          </w:tcPr>
          <w:p w14:paraId="4AE62361" w14:textId="007B6A2A" w:rsidR="00801F5F" w:rsidRPr="0043762A" w:rsidRDefault="002B48FB" w:rsidP="00E9030B">
            <w:pPr>
              <w:keepNext/>
              <w:jc w:val="center"/>
              <w:rPr>
                <w:b/>
                <w:bCs/>
                <w:sz w:val="20"/>
                <w:szCs w:val="20"/>
                <w:lang w:val="es-ES_tradnl"/>
              </w:rPr>
            </w:pPr>
            <w:r w:rsidRPr="0043762A">
              <w:rPr>
                <w:b/>
                <w:bCs/>
                <w:sz w:val="20"/>
                <w:szCs w:val="20"/>
                <w:lang w:val="es-ES_tradnl"/>
              </w:rPr>
              <w:t>Costo propuesto</w:t>
            </w:r>
            <w:r w:rsidR="00801F5F" w:rsidRPr="0043762A">
              <w:rPr>
                <w:b/>
                <w:bCs/>
                <w:sz w:val="20"/>
                <w:szCs w:val="20"/>
                <w:lang w:val="es-ES_tradnl"/>
              </w:rPr>
              <w:t xml:space="preserve"> (</w:t>
            </w:r>
            <w:r w:rsidR="00C10080" w:rsidRPr="0043762A">
              <w:rPr>
                <w:b/>
                <w:bCs/>
                <w:sz w:val="20"/>
                <w:szCs w:val="20"/>
                <w:lang w:val="es-ES_tradnl"/>
              </w:rPr>
              <w:t>$EUA</w:t>
            </w:r>
            <w:r w:rsidR="00801F5F" w:rsidRPr="0043762A">
              <w:rPr>
                <w:b/>
                <w:bCs/>
                <w:sz w:val="20"/>
                <w:szCs w:val="20"/>
                <w:lang w:val="es-ES_tradnl"/>
              </w:rPr>
              <w:t>)</w:t>
            </w:r>
          </w:p>
        </w:tc>
        <w:tc>
          <w:tcPr>
            <w:tcW w:w="0" w:type="auto"/>
            <w:vAlign w:val="center"/>
          </w:tcPr>
          <w:p w14:paraId="79E82623" w14:textId="3A0DAC89" w:rsidR="00801F5F" w:rsidRPr="0043762A" w:rsidRDefault="002B48FB" w:rsidP="00E9030B">
            <w:pPr>
              <w:keepNext/>
              <w:jc w:val="center"/>
              <w:rPr>
                <w:b/>
                <w:bCs/>
                <w:sz w:val="20"/>
                <w:szCs w:val="20"/>
                <w:lang w:val="es-ES_tradnl"/>
              </w:rPr>
            </w:pPr>
            <w:r w:rsidRPr="0043762A">
              <w:rPr>
                <w:b/>
                <w:bCs/>
                <w:sz w:val="20"/>
                <w:szCs w:val="20"/>
                <w:lang w:val="es-ES_tradnl"/>
              </w:rPr>
              <w:t>Costo acordado</w:t>
            </w:r>
            <w:r w:rsidR="00801F5F" w:rsidRPr="0043762A">
              <w:rPr>
                <w:b/>
                <w:bCs/>
                <w:sz w:val="20"/>
                <w:szCs w:val="20"/>
                <w:lang w:val="es-ES_tradnl"/>
              </w:rPr>
              <w:t xml:space="preserve"> (</w:t>
            </w:r>
            <w:r w:rsidR="00C10080" w:rsidRPr="0043762A">
              <w:rPr>
                <w:b/>
                <w:bCs/>
                <w:sz w:val="20"/>
                <w:szCs w:val="20"/>
                <w:lang w:val="es-ES_tradnl"/>
              </w:rPr>
              <w:t>$EUA</w:t>
            </w:r>
            <w:r w:rsidR="00801F5F" w:rsidRPr="0043762A">
              <w:rPr>
                <w:b/>
                <w:bCs/>
                <w:sz w:val="20"/>
                <w:szCs w:val="20"/>
                <w:lang w:val="es-ES_tradnl"/>
              </w:rPr>
              <w:t>)</w:t>
            </w:r>
          </w:p>
        </w:tc>
      </w:tr>
      <w:tr w:rsidR="002D29F6" w:rsidRPr="0043762A" w14:paraId="05972DAA" w14:textId="77777777" w:rsidTr="00E9030B">
        <w:tc>
          <w:tcPr>
            <w:tcW w:w="0" w:type="auto"/>
            <w:shd w:val="clear" w:color="auto" w:fill="FFFFFF" w:themeFill="background1"/>
          </w:tcPr>
          <w:p w14:paraId="1B86630D" w14:textId="011A4F51" w:rsidR="00801F5F" w:rsidRPr="0043762A" w:rsidRDefault="002B48FB" w:rsidP="00E9030B">
            <w:pPr>
              <w:jc w:val="left"/>
              <w:rPr>
                <w:sz w:val="20"/>
                <w:szCs w:val="20"/>
                <w:lang w:val="es-ES_tradnl"/>
              </w:rPr>
            </w:pPr>
            <w:r w:rsidRPr="0043762A">
              <w:rPr>
                <w:rFonts w:eastAsiaTheme="minorHAnsi"/>
                <w:sz w:val="20"/>
                <w:szCs w:val="20"/>
                <w:lang w:val="es-ES_tradnl"/>
              </w:rPr>
              <w:t>Elaboración y aplicación de políticas</w:t>
            </w:r>
          </w:p>
        </w:tc>
        <w:tc>
          <w:tcPr>
            <w:tcW w:w="0" w:type="auto"/>
          </w:tcPr>
          <w:p w14:paraId="0D92AE83" w14:textId="3D9BE297" w:rsidR="00801F5F" w:rsidRPr="0043762A" w:rsidRDefault="00801F5F" w:rsidP="00E9030B">
            <w:pPr>
              <w:jc w:val="right"/>
              <w:rPr>
                <w:sz w:val="20"/>
                <w:szCs w:val="20"/>
                <w:lang w:val="es-ES_tradnl"/>
              </w:rPr>
            </w:pPr>
            <w:r w:rsidRPr="0043762A">
              <w:rPr>
                <w:sz w:val="20"/>
                <w:szCs w:val="20"/>
                <w:lang w:val="es-ES_tradnl"/>
              </w:rPr>
              <w:t>11</w:t>
            </w:r>
            <w:r w:rsidR="001B7F6D" w:rsidRPr="0043762A">
              <w:rPr>
                <w:sz w:val="20"/>
                <w:szCs w:val="20"/>
                <w:lang w:val="es-ES_tradnl"/>
              </w:rPr>
              <w:t> </w:t>
            </w:r>
            <w:r w:rsidRPr="0043762A">
              <w:rPr>
                <w:sz w:val="20"/>
                <w:szCs w:val="20"/>
                <w:lang w:val="es-ES_tradnl"/>
              </w:rPr>
              <w:t>000</w:t>
            </w:r>
          </w:p>
        </w:tc>
        <w:tc>
          <w:tcPr>
            <w:tcW w:w="0" w:type="auto"/>
          </w:tcPr>
          <w:p w14:paraId="4F3D8153" w14:textId="4C03DDC1" w:rsidR="00801F5F" w:rsidRPr="0043762A" w:rsidRDefault="00801F5F" w:rsidP="00E9030B">
            <w:pPr>
              <w:jc w:val="right"/>
              <w:rPr>
                <w:sz w:val="20"/>
                <w:szCs w:val="20"/>
                <w:lang w:val="es-ES_tradnl"/>
              </w:rPr>
            </w:pPr>
            <w:r w:rsidRPr="0043762A">
              <w:rPr>
                <w:sz w:val="20"/>
                <w:szCs w:val="20"/>
                <w:lang w:val="es-ES_tradnl"/>
              </w:rPr>
              <w:t>11</w:t>
            </w:r>
            <w:r w:rsidR="001B7F6D" w:rsidRPr="0043762A">
              <w:rPr>
                <w:sz w:val="20"/>
                <w:szCs w:val="20"/>
                <w:lang w:val="es-ES_tradnl"/>
              </w:rPr>
              <w:t> </w:t>
            </w:r>
            <w:r w:rsidRPr="0043762A">
              <w:rPr>
                <w:sz w:val="20"/>
                <w:szCs w:val="20"/>
                <w:lang w:val="es-ES_tradnl"/>
              </w:rPr>
              <w:t>000</w:t>
            </w:r>
          </w:p>
        </w:tc>
      </w:tr>
      <w:tr w:rsidR="002D29F6" w:rsidRPr="0043762A" w14:paraId="7E1635E7" w14:textId="77777777" w:rsidTr="00E9030B">
        <w:tc>
          <w:tcPr>
            <w:tcW w:w="0" w:type="auto"/>
            <w:shd w:val="clear" w:color="auto" w:fill="FFFFFF" w:themeFill="background1"/>
          </w:tcPr>
          <w:p w14:paraId="13BF8470" w14:textId="0D9CD5F3" w:rsidR="00801F5F" w:rsidRPr="0043762A" w:rsidRDefault="00961A65" w:rsidP="00E9030B">
            <w:pPr>
              <w:jc w:val="left"/>
              <w:rPr>
                <w:sz w:val="20"/>
                <w:szCs w:val="20"/>
                <w:lang w:val="es-ES_tradnl"/>
              </w:rPr>
            </w:pPr>
            <w:r w:rsidRPr="0043762A">
              <w:rPr>
                <w:rFonts w:eastAsiaTheme="minorHAnsi"/>
                <w:sz w:val="20"/>
                <w:szCs w:val="20"/>
                <w:lang w:val="es-ES_tradnl"/>
              </w:rPr>
              <w:lastRenderedPageBreak/>
              <w:t xml:space="preserve">Capacitación de funcionarios de Aduana y prevención de comercio ilegal de </w:t>
            </w:r>
            <w:r w:rsidR="00801F5F" w:rsidRPr="0043762A">
              <w:rPr>
                <w:rFonts w:eastAsiaTheme="minorHAnsi"/>
                <w:sz w:val="20"/>
                <w:szCs w:val="20"/>
                <w:lang w:val="es-ES_tradnl"/>
              </w:rPr>
              <w:t>HFC</w:t>
            </w:r>
          </w:p>
        </w:tc>
        <w:tc>
          <w:tcPr>
            <w:tcW w:w="0" w:type="auto"/>
          </w:tcPr>
          <w:p w14:paraId="35488093" w14:textId="79134072" w:rsidR="00801F5F" w:rsidRPr="0043762A" w:rsidRDefault="00801F5F" w:rsidP="00E9030B">
            <w:pPr>
              <w:jc w:val="right"/>
              <w:rPr>
                <w:sz w:val="20"/>
                <w:szCs w:val="20"/>
                <w:lang w:val="es-ES_tradnl"/>
              </w:rPr>
            </w:pPr>
            <w:r w:rsidRPr="0043762A">
              <w:rPr>
                <w:sz w:val="20"/>
                <w:szCs w:val="20"/>
                <w:lang w:val="es-ES_tradnl"/>
              </w:rPr>
              <w:t>17</w:t>
            </w:r>
            <w:r w:rsidR="001B7F6D" w:rsidRPr="0043762A">
              <w:rPr>
                <w:sz w:val="20"/>
                <w:szCs w:val="20"/>
                <w:lang w:val="es-ES_tradnl"/>
              </w:rPr>
              <w:t> </w:t>
            </w:r>
            <w:r w:rsidRPr="0043762A">
              <w:rPr>
                <w:sz w:val="20"/>
                <w:szCs w:val="20"/>
                <w:lang w:val="es-ES_tradnl"/>
              </w:rPr>
              <w:t>000</w:t>
            </w:r>
          </w:p>
        </w:tc>
        <w:tc>
          <w:tcPr>
            <w:tcW w:w="0" w:type="auto"/>
          </w:tcPr>
          <w:p w14:paraId="3979509C" w14:textId="67DC75FA" w:rsidR="00801F5F" w:rsidRPr="0043762A" w:rsidRDefault="00801F5F" w:rsidP="00E9030B">
            <w:pPr>
              <w:jc w:val="right"/>
              <w:rPr>
                <w:sz w:val="20"/>
                <w:szCs w:val="20"/>
                <w:lang w:val="es-ES_tradnl"/>
              </w:rPr>
            </w:pPr>
            <w:r w:rsidRPr="0043762A">
              <w:rPr>
                <w:sz w:val="20"/>
                <w:szCs w:val="20"/>
                <w:lang w:val="es-ES_tradnl"/>
              </w:rPr>
              <w:t>17</w:t>
            </w:r>
            <w:r w:rsidR="001B7F6D" w:rsidRPr="0043762A">
              <w:rPr>
                <w:sz w:val="20"/>
                <w:szCs w:val="20"/>
                <w:lang w:val="es-ES_tradnl"/>
              </w:rPr>
              <w:t> </w:t>
            </w:r>
            <w:r w:rsidRPr="0043762A">
              <w:rPr>
                <w:sz w:val="20"/>
                <w:szCs w:val="20"/>
                <w:lang w:val="es-ES_tradnl"/>
              </w:rPr>
              <w:t>000</w:t>
            </w:r>
          </w:p>
        </w:tc>
      </w:tr>
      <w:tr w:rsidR="002D29F6" w:rsidRPr="0043762A" w14:paraId="31E0E837" w14:textId="77777777" w:rsidTr="00E9030B">
        <w:tc>
          <w:tcPr>
            <w:tcW w:w="0" w:type="auto"/>
            <w:shd w:val="clear" w:color="auto" w:fill="FFFFFF" w:themeFill="background1"/>
          </w:tcPr>
          <w:p w14:paraId="351ED8D4" w14:textId="6F6ED33A" w:rsidR="00801F5F" w:rsidRPr="0043762A" w:rsidRDefault="00961A65" w:rsidP="00E9030B">
            <w:pPr>
              <w:jc w:val="left"/>
              <w:rPr>
                <w:sz w:val="20"/>
                <w:szCs w:val="20"/>
                <w:lang w:val="es-ES_tradnl"/>
              </w:rPr>
            </w:pPr>
            <w:r w:rsidRPr="0043762A">
              <w:rPr>
                <w:rFonts w:eastAsiaTheme="minorHAnsi"/>
                <w:sz w:val="20"/>
                <w:szCs w:val="20"/>
                <w:lang w:val="es-ES_tradnl"/>
              </w:rPr>
              <w:t>Certificación internacional de 16</w:t>
            </w:r>
            <w:r w:rsidRPr="0043762A">
              <w:rPr>
                <w:rStyle w:val="FootnoteReference"/>
                <w:rFonts w:eastAsiaTheme="minorHAnsi"/>
                <w:sz w:val="20"/>
                <w:szCs w:val="20"/>
                <w:lang w:val="es-ES_tradnl"/>
              </w:rPr>
              <w:footnoteReference w:id="13"/>
            </w:r>
            <w:r w:rsidRPr="0043762A">
              <w:rPr>
                <w:rFonts w:eastAsiaTheme="minorHAnsi"/>
                <w:sz w:val="20"/>
                <w:szCs w:val="20"/>
                <w:lang w:val="es-ES_tradnl"/>
              </w:rPr>
              <w:t xml:space="preserve"> instructores en refrigeración y capacitación de </w:t>
            </w:r>
            <w:r w:rsidR="00801F5F" w:rsidRPr="0043762A">
              <w:rPr>
                <w:rFonts w:eastAsiaTheme="minorHAnsi"/>
                <w:sz w:val="20"/>
                <w:szCs w:val="20"/>
                <w:lang w:val="es-ES_tradnl"/>
              </w:rPr>
              <w:t xml:space="preserve">50 </w:t>
            </w:r>
            <w:r w:rsidRPr="0043762A">
              <w:rPr>
                <w:rFonts w:eastAsiaTheme="minorHAnsi"/>
                <w:sz w:val="20"/>
                <w:szCs w:val="20"/>
                <w:lang w:val="es-ES_tradnl"/>
              </w:rPr>
              <w:t xml:space="preserve">técnicos en manipulación </w:t>
            </w:r>
            <w:r w:rsidR="002D29F6" w:rsidRPr="0043762A">
              <w:rPr>
                <w:rFonts w:eastAsiaTheme="minorHAnsi"/>
                <w:sz w:val="20"/>
                <w:szCs w:val="20"/>
                <w:lang w:val="es-ES_tradnl"/>
              </w:rPr>
              <w:t>segura</w:t>
            </w:r>
            <w:r w:rsidRPr="0043762A">
              <w:rPr>
                <w:rFonts w:eastAsiaTheme="minorHAnsi"/>
                <w:sz w:val="20"/>
                <w:szCs w:val="20"/>
                <w:lang w:val="es-ES_tradnl"/>
              </w:rPr>
              <w:t xml:space="preserve">, buenas prácticas y seguridad respecto a las alternativas </w:t>
            </w:r>
          </w:p>
        </w:tc>
        <w:tc>
          <w:tcPr>
            <w:tcW w:w="0" w:type="auto"/>
          </w:tcPr>
          <w:p w14:paraId="7B7104DE" w14:textId="0F839E06" w:rsidR="00801F5F" w:rsidRPr="0043762A" w:rsidRDefault="00801F5F" w:rsidP="00E9030B">
            <w:pPr>
              <w:jc w:val="right"/>
              <w:rPr>
                <w:sz w:val="20"/>
                <w:szCs w:val="20"/>
                <w:lang w:val="es-ES_tradnl"/>
              </w:rPr>
            </w:pPr>
            <w:r w:rsidRPr="0043762A">
              <w:rPr>
                <w:sz w:val="20"/>
                <w:szCs w:val="20"/>
                <w:lang w:val="es-ES_tradnl"/>
              </w:rPr>
              <w:t>225</w:t>
            </w:r>
            <w:r w:rsidR="001B7F6D" w:rsidRPr="0043762A">
              <w:rPr>
                <w:sz w:val="20"/>
                <w:szCs w:val="20"/>
                <w:lang w:val="es-ES_tradnl"/>
              </w:rPr>
              <w:t> </w:t>
            </w:r>
            <w:r w:rsidRPr="0043762A">
              <w:rPr>
                <w:sz w:val="20"/>
                <w:szCs w:val="20"/>
                <w:lang w:val="es-ES_tradnl"/>
              </w:rPr>
              <w:t>000</w:t>
            </w:r>
          </w:p>
        </w:tc>
        <w:tc>
          <w:tcPr>
            <w:tcW w:w="0" w:type="auto"/>
          </w:tcPr>
          <w:p w14:paraId="39D4C045" w14:textId="31BAEB55" w:rsidR="00801F5F" w:rsidRPr="0043762A" w:rsidRDefault="00801F5F" w:rsidP="00E9030B">
            <w:pPr>
              <w:jc w:val="right"/>
              <w:rPr>
                <w:sz w:val="20"/>
                <w:szCs w:val="20"/>
                <w:lang w:val="es-ES_tradnl"/>
              </w:rPr>
            </w:pPr>
            <w:r w:rsidRPr="0043762A">
              <w:rPr>
                <w:sz w:val="20"/>
                <w:szCs w:val="20"/>
                <w:lang w:val="es-ES_tradnl"/>
              </w:rPr>
              <w:t>190</w:t>
            </w:r>
            <w:r w:rsidR="001B7F6D" w:rsidRPr="0043762A">
              <w:rPr>
                <w:sz w:val="20"/>
                <w:szCs w:val="20"/>
                <w:lang w:val="es-ES_tradnl"/>
              </w:rPr>
              <w:t> </w:t>
            </w:r>
            <w:r w:rsidRPr="0043762A">
              <w:rPr>
                <w:sz w:val="20"/>
                <w:szCs w:val="20"/>
                <w:lang w:val="es-ES_tradnl"/>
              </w:rPr>
              <w:t>000</w:t>
            </w:r>
          </w:p>
        </w:tc>
      </w:tr>
      <w:tr w:rsidR="002D29F6" w:rsidRPr="0043762A" w14:paraId="2A04BD4D" w14:textId="77777777" w:rsidTr="00E9030B">
        <w:tc>
          <w:tcPr>
            <w:tcW w:w="0" w:type="auto"/>
            <w:shd w:val="clear" w:color="auto" w:fill="FFFFFF" w:themeFill="background1"/>
          </w:tcPr>
          <w:p w14:paraId="1C3954F5" w14:textId="36E6AC6B" w:rsidR="00801F5F" w:rsidRPr="0043762A" w:rsidRDefault="00961A65" w:rsidP="00E9030B">
            <w:pPr>
              <w:jc w:val="left"/>
              <w:rPr>
                <w:sz w:val="20"/>
                <w:szCs w:val="20"/>
                <w:lang w:val="es-ES_tradnl"/>
              </w:rPr>
            </w:pPr>
            <w:r w:rsidRPr="0043762A">
              <w:rPr>
                <w:sz w:val="20"/>
                <w:szCs w:val="20"/>
                <w:lang w:val="es-ES_tradnl"/>
              </w:rPr>
              <w:t>Seminario-taller sobre género en el sector de</w:t>
            </w:r>
            <w:r w:rsidR="002D5D8F" w:rsidRPr="0043762A">
              <w:rPr>
                <w:sz w:val="20"/>
                <w:szCs w:val="20"/>
                <w:lang w:val="es-ES_tradnl"/>
              </w:rPr>
              <w:t xml:space="preserve"> equipos de</w:t>
            </w:r>
            <w:r w:rsidRPr="0043762A">
              <w:rPr>
                <w:sz w:val="20"/>
                <w:szCs w:val="20"/>
                <w:lang w:val="es-ES_tradnl"/>
              </w:rPr>
              <w:t xml:space="preserve"> refrigeración y </w:t>
            </w:r>
            <w:r w:rsidR="002D5D8F" w:rsidRPr="0043762A">
              <w:rPr>
                <w:sz w:val="20"/>
                <w:szCs w:val="20"/>
                <w:lang w:val="es-ES_tradnl"/>
              </w:rPr>
              <w:t xml:space="preserve">aire </w:t>
            </w:r>
            <w:r w:rsidRPr="0043762A">
              <w:rPr>
                <w:sz w:val="20"/>
                <w:szCs w:val="20"/>
                <w:lang w:val="es-ES_tradnl"/>
              </w:rPr>
              <w:t xml:space="preserve">acondicionado </w:t>
            </w:r>
          </w:p>
        </w:tc>
        <w:tc>
          <w:tcPr>
            <w:tcW w:w="0" w:type="auto"/>
          </w:tcPr>
          <w:p w14:paraId="5E7CFFB6" w14:textId="77777777" w:rsidR="00801F5F" w:rsidRPr="0043762A" w:rsidRDefault="00801F5F" w:rsidP="00E9030B">
            <w:pPr>
              <w:jc w:val="right"/>
              <w:rPr>
                <w:sz w:val="20"/>
                <w:szCs w:val="20"/>
                <w:lang w:val="es-ES_tradnl"/>
              </w:rPr>
            </w:pPr>
            <w:r w:rsidRPr="0043762A">
              <w:rPr>
                <w:sz w:val="20"/>
                <w:szCs w:val="20"/>
                <w:lang w:val="es-ES_tradnl"/>
              </w:rPr>
              <w:t>0</w:t>
            </w:r>
          </w:p>
        </w:tc>
        <w:tc>
          <w:tcPr>
            <w:tcW w:w="0" w:type="auto"/>
          </w:tcPr>
          <w:p w14:paraId="7C6AD89B" w14:textId="1C8CACF6" w:rsidR="00801F5F" w:rsidRPr="0043762A" w:rsidRDefault="00801F5F" w:rsidP="00E9030B">
            <w:pPr>
              <w:jc w:val="right"/>
              <w:rPr>
                <w:sz w:val="20"/>
                <w:szCs w:val="20"/>
                <w:lang w:val="es-ES_tradnl"/>
              </w:rPr>
            </w:pPr>
            <w:r w:rsidRPr="0043762A">
              <w:rPr>
                <w:sz w:val="20"/>
                <w:szCs w:val="20"/>
                <w:lang w:val="es-ES_tradnl"/>
              </w:rPr>
              <w:t>3</w:t>
            </w:r>
            <w:r w:rsidR="001B7F6D" w:rsidRPr="0043762A">
              <w:rPr>
                <w:sz w:val="20"/>
                <w:szCs w:val="20"/>
                <w:lang w:val="es-ES_tradnl"/>
              </w:rPr>
              <w:t> </w:t>
            </w:r>
            <w:r w:rsidRPr="0043762A">
              <w:rPr>
                <w:sz w:val="20"/>
                <w:szCs w:val="20"/>
                <w:lang w:val="es-ES_tradnl"/>
              </w:rPr>
              <w:t>500</w:t>
            </w:r>
          </w:p>
        </w:tc>
      </w:tr>
      <w:tr w:rsidR="002D29F6" w:rsidRPr="0043762A" w14:paraId="69A235FC" w14:textId="77777777" w:rsidTr="00E9030B">
        <w:tc>
          <w:tcPr>
            <w:tcW w:w="0" w:type="auto"/>
            <w:shd w:val="clear" w:color="auto" w:fill="FFFFFF" w:themeFill="background1"/>
          </w:tcPr>
          <w:p w14:paraId="12DF0AB7" w14:textId="7AA2892A" w:rsidR="00801F5F" w:rsidRPr="0043762A" w:rsidRDefault="00961A65" w:rsidP="00E9030B">
            <w:pPr>
              <w:jc w:val="left"/>
              <w:rPr>
                <w:sz w:val="20"/>
                <w:szCs w:val="20"/>
                <w:lang w:val="es-ES_tradnl"/>
              </w:rPr>
            </w:pPr>
            <w:r w:rsidRPr="0043762A">
              <w:rPr>
                <w:sz w:val="20"/>
                <w:szCs w:val="20"/>
                <w:lang w:val="es-ES_tradnl"/>
              </w:rPr>
              <w:t>Herramientas de mantenimiento para sistemas de refrigeración</w:t>
            </w:r>
          </w:p>
        </w:tc>
        <w:tc>
          <w:tcPr>
            <w:tcW w:w="0" w:type="auto"/>
          </w:tcPr>
          <w:p w14:paraId="11AADCDC" w14:textId="75531A38" w:rsidR="00801F5F" w:rsidRPr="0043762A" w:rsidRDefault="00801F5F" w:rsidP="00E9030B">
            <w:pPr>
              <w:jc w:val="right"/>
              <w:rPr>
                <w:sz w:val="20"/>
                <w:szCs w:val="20"/>
                <w:lang w:val="es-ES_tradnl"/>
              </w:rPr>
            </w:pPr>
            <w:r w:rsidRPr="0043762A">
              <w:rPr>
                <w:sz w:val="20"/>
                <w:szCs w:val="20"/>
                <w:lang w:val="es-ES_tradnl"/>
              </w:rPr>
              <w:t>15</w:t>
            </w:r>
            <w:r w:rsidR="001B7F6D" w:rsidRPr="0043762A">
              <w:rPr>
                <w:sz w:val="20"/>
                <w:szCs w:val="20"/>
                <w:lang w:val="es-ES_tradnl"/>
              </w:rPr>
              <w:t> </w:t>
            </w:r>
            <w:r w:rsidRPr="0043762A">
              <w:rPr>
                <w:sz w:val="20"/>
                <w:szCs w:val="20"/>
                <w:lang w:val="es-ES_tradnl"/>
              </w:rPr>
              <w:t>000</w:t>
            </w:r>
          </w:p>
        </w:tc>
        <w:tc>
          <w:tcPr>
            <w:tcW w:w="0" w:type="auto"/>
          </w:tcPr>
          <w:p w14:paraId="62E7973F" w14:textId="7A732A29" w:rsidR="00801F5F" w:rsidRPr="0043762A" w:rsidRDefault="00801F5F" w:rsidP="00E9030B">
            <w:pPr>
              <w:jc w:val="right"/>
              <w:rPr>
                <w:sz w:val="20"/>
                <w:szCs w:val="20"/>
                <w:lang w:val="es-ES_tradnl"/>
              </w:rPr>
            </w:pPr>
            <w:r w:rsidRPr="0043762A">
              <w:rPr>
                <w:sz w:val="20"/>
                <w:szCs w:val="20"/>
                <w:lang w:val="es-ES_tradnl"/>
              </w:rPr>
              <w:t>15</w:t>
            </w:r>
            <w:r w:rsidR="001B7F6D" w:rsidRPr="0043762A">
              <w:rPr>
                <w:sz w:val="20"/>
                <w:szCs w:val="20"/>
                <w:lang w:val="es-ES_tradnl"/>
              </w:rPr>
              <w:t> </w:t>
            </w:r>
            <w:r w:rsidRPr="0043762A">
              <w:rPr>
                <w:sz w:val="20"/>
                <w:szCs w:val="20"/>
                <w:lang w:val="es-ES_tradnl"/>
              </w:rPr>
              <w:t>000</w:t>
            </w:r>
          </w:p>
        </w:tc>
      </w:tr>
      <w:tr w:rsidR="002D29F6" w:rsidRPr="0043762A" w14:paraId="3D79809F" w14:textId="77777777" w:rsidTr="00E9030B">
        <w:tc>
          <w:tcPr>
            <w:tcW w:w="0" w:type="auto"/>
            <w:shd w:val="clear" w:color="auto" w:fill="FFFFFF" w:themeFill="background1"/>
          </w:tcPr>
          <w:p w14:paraId="0EFDE62F" w14:textId="0F460705" w:rsidR="00801F5F" w:rsidRPr="0043762A" w:rsidRDefault="00801F5F" w:rsidP="00E9030B">
            <w:pPr>
              <w:jc w:val="left"/>
              <w:rPr>
                <w:sz w:val="20"/>
                <w:szCs w:val="20"/>
                <w:lang w:val="es-ES_tradnl"/>
              </w:rPr>
            </w:pPr>
            <w:r w:rsidRPr="0043762A">
              <w:rPr>
                <w:sz w:val="20"/>
                <w:szCs w:val="20"/>
                <w:lang w:val="es-ES_tradnl"/>
              </w:rPr>
              <w:t>Rec</w:t>
            </w:r>
            <w:r w:rsidR="00961A65" w:rsidRPr="0043762A">
              <w:rPr>
                <w:sz w:val="20"/>
                <w:szCs w:val="20"/>
                <w:lang w:val="es-ES_tradnl"/>
              </w:rPr>
              <w:t xml:space="preserve">iclaje y recuperación de </w:t>
            </w:r>
            <w:r w:rsidRPr="0043762A">
              <w:rPr>
                <w:sz w:val="20"/>
                <w:szCs w:val="20"/>
                <w:lang w:val="es-ES_tradnl"/>
              </w:rPr>
              <w:t>HFC</w:t>
            </w:r>
          </w:p>
        </w:tc>
        <w:tc>
          <w:tcPr>
            <w:tcW w:w="0" w:type="auto"/>
          </w:tcPr>
          <w:p w14:paraId="3D744030" w14:textId="4561C4E6" w:rsidR="00801F5F" w:rsidRPr="0043762A" w:rsidRDefault="00801F5F" w:rsidP="00E9030B">
            <w:pPr>
              <w:jc w:val="right"/>
              <w:rPr>
                <w:sz w:val="20"/>
                <w:szCs w:val="20"/>
                <w:lang w:val="es-ES_tradnl"/>
              </w:rPr>
            </w:pPr>
            <w:r w:rsidRPr="0043762A">
              <w:rPr>
                <w:sz w:val="20"/>
                <w:szCs w:val="20"/>
                <w:lang w:val="es-ES_tradnl"/>
              </w:rPr>
              <w:t>56</w:t>
            </w:r>
            <w:r w:rsidR="001B7F6D" w:rsidRPr="0043762A">
              <w:rPr>
                <w:sz w:val="20"/>
                <w:szCs w:val="20"/>
                <w:lang w:val="es-ES_tradnl"/>
              </w:rPr>
              <w:t> </w:t>
            </w:r>
            <w:r w:rsidRPr="0043762A">
              <w:rPr>
                <w:sz w:val="20"/>
                <w:szCs w:val="20"/>
                <w:lang w:val="es-ES_tradnl"/>
              </w:rPr>
              <w:t>000</w:t>
            </w:r>
          </w:p>
        </w:tc>
        <w:tc>
          <w:tcPr>
            <w:tcW w:w="0" w:type="auto"/>
          </w:tcPr>
          <w:p w14:paraId="2FCF443C" w14:textId="671C4A97" w:rsidR="00801F5F" w:rsidRPr="0043762A" w:rsidRDefault="00801F5F" w:rsidP="00E9030B">
            <w:pPr>
              <w:jc w:val="right"/>
              <w:rPr>
                <w:sz w:val="20"/>
                <w:szCs w:val="20"/>
                <w:lang w:val="es-ES_tradnl"/>
              </w:rPr>
            </w:pPr>
            <w:r w:rsidRPr="0043762A">
              <w:rPr>
                <w:sz w:val="20"/>
                <w:szCs w:val="20"/>
                <w:lang w:val="es-ES_tradnl"/>
              </w:rPr>
              <w:t>56</w:t>
            </w:r>
            <w:r w:rsidR="001B7F6D" w:rsidRPr="0043762A">
              <w:rPr>
                <w:sz w:val="20"/>
                <w:szCs w:val="20"/>
                <w:lang w:val="es-ES_tradnl"/>
              </w:rPr>
              <w:t> </w:t>
            </w:r>
            <w:r w:rsidRPr="0043762A">
              <w:rPr>
                <w:sz w:val="20"/>
                <w:szCs w:val="20"/>
                <w:lang w:val="es-ES_tradnl"/>
              </w:rPr>
              <w:t>000</w:t>
            </w:r>
          </w:p>
        </w:tc>
      </w:tr>
      <w:tr w:rsidR="002D29F6" w:rsidRPr="0043762A" w14:paraId="7747F845" w14:textId="77777777" w:rsidTr="00E9030B">
        <w:tc>
          <w:tcPr>
            <w:tcW w:w="0" w:type="auto"/>
            <w:shd w:val="clear" w:color="auto" w:fill="FFFFFF" w:themeFill="background1"/>
          </w:tcPr>
          <w:p w14:paraId="794830E5" w14:textId="67CA2755" w:rsidR="00801F5F" w:rsidRPr="0043762A" w:rsidRDefault="00961A65" w:rsidP="00E9030B">
            <w:pPr>
              <w:jc w:val="left"/>
              <w:rPr>
                <w:sz w:val="20"/>
                <w:szCs w:val="20"/>
                <w:lang w:val="es-ES_tradnl"/>
              </w:rPr>
            </w:pPr>
            <w:r w:rsidRPr="0043762A">
              <w:rPr>
                <w:sz w:val="20"/>
                <w:szCs w:val="20"/>
                <w:lang w:val="es-ES_tradnl"/>
              </w:rPr>
              <w:t>Ejecución, coordinación y supervisión del proyecto</w:t>
            </w:r>
          </w:p>
        </w:tc>
        <w:tc>
          <w:tcPr>
            <w:tcW w:w="0" w:type="auto"/>
          </w:tcPr>
          <w:p w14:paraId="6188B8ED" w14:textId="4D51988C" w:rsidR="00801F5F" w:rsidRPr="0043762A" w:rsidRDefault="00801F5F" w:rsidP="00E9030B">
            <w:pPr>
              <w:jc w:val="right"/>
              <w:rPr>
                <w:sz w:val="20"/>
                <w:szCs w:val="20"/>
                <w:lang w:val="es-ES_tradnl"/>
              </w:rPr>
            </w:pPr>
            <w:r w:rsidRPr="0043762A">
              <w:rPr>
                <w:sz w:val="20"/>
                <w:szCs w:val="20"/>
                <w:lang w:val="es-ES_tradnl"/>
              </w:rPr>
              <w:t>36</w:t>
            </w:r>
            <w:r w:rsidR="001B7F6D" w:rsidRPr="0043762A">
              <w:rPr>
                <w:sz w:val="20"/>
                <w:szCs w:val="20"/>
                <w:lang w:val="es-ES_tradnl"/>
              </w:rPr>
              <w:t> </w:t>
            </w:r>
            <w:r w:rsidRPr="0043762A">
              <w:rPr>
                <w:sz w:val="20"/>
                <w:szCs w:val="20"/>
                <w:lang w:val="es-ES_tradnl"/>
              </w:rPr>
              <w:t>000</w:t>
            </w:r>
          </w:p>
        </w:tc>
        <w:tc>
          <w:tcPr>
            <w:tcW w:w="0" w:type="auto"/>
          </w:tcPr>
          <w:p w14:paraId="552B4020" w14:textId="5412B924" w:rsidR="00801F5F" w:rsidRPr="0043762A" w:rsidRDefault="00801F5F" w:rsidP="00E9030B">
            <w:pPr>
              <w:jc w:val="right"/>
              <w:rPr>
                <w:sz w:val="20"/>
                <w:szCs w:val="20"/>
                <w:lang w:val="es-ES_tradnl"/>
              </w:rPr>
            </w:pPr>
            <w:r w:rsidRPr="0043762A">
              <w:rPr>
                <w:sz w:val="20"/>
                <w:szCs w:val="20"/>
                <w:lang w:val="es-ES_tradnl"/>
              </w:rPr>
              <w:t>32</w:t>
            </w:r>
            <w:r w:rsidR="001B7F6D" w:rsidRPr="0043762A">
              <w:rPr>
                <w:sz w:val="20"/>
                <w:szCs w:val="20"/>
                <w:lang w:val="es-ES_tradnl"/>
              </w:rPr>
              <w:t> </w:t>
            </w:r>
            <w:r w:rsidRPr="0043762A">
              <w:rPr>
                <w:sz w:val="20"/>
                <w:szCs w:val="20"/>
                <w:lang w:val="es-ES_tradnl"/>
              </w:rPr>
              <w:t>500</w:t>
            </w:r>
          </w:p>
        </w:tc>
      </w:tr>
      <w:tr w:rsidR="002D29F6" w:rsidRPr="0043762A" w14:paraId="6FB3195B" w14:textId="77777777" w:rsidTr="00E9030B">
        <w:tc>
          <w:tcPr>
            <w:tcW w:w="0" w:type="auto"/>
          </w:tcPr>
          <w:p w14:paraId="1F0C5772" w14:textId="77777777" w:rsidR="00801F5F" w:rsidRPr="0043762A" w:rsidRDefault="00801F5F" w:rsidP="00E9030B">
            <w:pPr>
              <w:rPr>
                <w:b/>
                <w:bCs/>
                <w:sz w:val="20"/>
                <w:szCs w:val="20"/>
                <w:lang w:val="es-ES_tradnl"/>
              </w:rPr>
            </w:pPr>
            <w:r w:rsidRPr="0043762A">
              <w:rPr>
                <w:b/>
                <w:bCs/>
                <w:sz w:val="20"/>
                <w:szCs w:val="20"/>
                <w:lang w:val="es-ES_tradnl"/>
              </w:rPr>
              <w:t>TOTAL</w:t>
            </w:r>
          </w:p>
        </w:tc>
        <w:tc>
          <w:tcPr>
            <w:tcW w:w="0" w:type="auto"/>
          </w:tcPr>
          <w:p w14:paraId="378364F1" w14:textId="03F91CC7" w:rsidR="00801F5F" w:rsidRPr="0043762A" w:rsidRDefault="00801F5F" w:rsidP="00E9030B">
            <w:pPr>
              <w:jc w:val="right"/>
              <w:rPr>
                <w:b/>
                <w:bCs/>
                <w:sz w:val="20"/>
                <w:szCs w:val="20"/>
                <w:lang w:val="es-ES_tradnl"/>
              </w:rPr>
            </w:pPr>
            <w:r w:rsidRPr="0043762A">
              <w:rPr>
                <w:b/>
                <w:bCs/>
                <w:sz w:val="20"/>
                <w:szCs w:val="20"/>
                <w:lang w:val="es-ES_tradnl"/>
              </w:rPr>
              <w:t>360</w:t>
            </w:r>
            <w:r w:rsidR="001B7F6D" w:rsidRPr="0043762A">
              <w:rPr>
                <w:b/>
                <w:bCs/>
                <w:sz w:val="20"/>
                <w:szCs w:val="20"/>
                <w:lang w:val="es-ES_tradnl"/>
              </w:rPr>
              <w:t> </w:t>
            </w:r>
            <w:r w:rsidRPr="0043762A">
              <w:rPr>
                <w:b/>
                <w:bCs/>
                <w:sz w:val="20"/>
                <w:szCs w:val="20"/>
                <w:lang w:val="es-ES_tradnl"/>
              </w:rPr>
              <w:t>000</w:t>
            </w:r>
          </w:p>
        </w:tc>
        <w:tc>
          <w:tcPr>
            <w:tcW w:w="0" w:type="auto"/>
          </w:tcPr>
          <w:p w14:paraId="46C431B0" w14:textId="3586A546" w:rsidR="00801F5F" w:rsidRPr="0043762A" w:rsidRDefault="00801F5F" w:rsidP="00E9030B">
            <w:pPr>
              <w:jc w:val="right"/>
              <w:rPr>
                <w:b/>
                <w:bCs/>
                <w:sz w:val="20"/>
                <w:szCs w:val="20"/>
                <w:lang w:val="es-ES_tradnl"/>
              </w:rPr>
            </w:pPr>
            <w:r w:rsidRPr="0043762A">
              <w:rPr>
                <w:b/>
                <w:bCs/>
                <w:sz w:val="20"/>
                <w:szCs w:val="20"/>
                <w:lang w:val="es-ES_tradnl"/>
              </w:rPr>
              <w:t>325</w:t>
            </w:r>
            <w:r w:rsidR="001B7F6D" w:rsidRPr="0043762A">
              <w:rPr>
                <w:b/>
                <w:bCs/>
                <w:sz w:val="20"/>
                <w:szCs w:val="20"/>
                <w:lang w:val="es-ES_tradnl"/>
              </w:rPr>
              <w:t> </w:t>
            </w:r>
            <w:r w:rsidRPr="0043762A">
              <w:rPr>
                <w:b/>
                <w:bCs/>
                <w:sz w:val="20"/>
                <w:szCs w:val="20"/>
                <w:lang w:val="es-ES_tradnl"/>
              </w:rPr>
              <w:t>000</w:t>
            </w:r>
          </w:p>
        </w:tc>
      </w:tr>
    </w:tbl>
    <w:p w14:paraId="4E991511" w14:textId="4BBB4BA5" w:rsidR="003A2159" w:rsidRPr="0043762A" w:rsidRDefault="003A2159" w:rsidP="001F0E4D">
      <w:pPr>
        <w:pStyle w:val="Heading1"/>
        <w:spacing w:before="240"/>
        <w:rPr>
          <w:lang w:val="es-ES_tradnl"/>
        </w:rPr>
      </w:pPr>
      <w:bookmarkStart w:id="8" w:name="_Hlk126916178"/>
      <w:r w:rsidRPr="0043762A">
        <w:rPr>
          <w:lang w:val="es-ES_tradnl"/>
        </w:rPr>
        <w:t>Las actividades acordadas para el primer tramo seguirán siendo las previstas inicialmente; sin embargo, el presupuesto de seguimiento y coordinación se ha reducido de 12 000 $EUA a 10 000 $EUA. Por lo tanto, el presupuesto total acordado para el primer tramo es de 116 000</w:t>
      </w:r>
      <w:r w:rsidR="002D5D8F" w:rsidRPr="0043762A">
        <w:rPr>
          <w:lang w:val="es-ES_tradnl"/>
        </w:rPr>
        <w:t> $EUA</w:t>
      </w:r>
      <w:r w:rsidRPr="0043762A">
        <w:rPr>
          <w:lang w:val="es-ES_tradnl"/>
        </w:rPr>
        <w:t>. El segundo tramo continuará según lo previsto y el tercer tramo se reducirá de 101 000 $EUA a 68 000 $EUA. El cuadro 6 que figura a continuación presenta los fondos propuestos y acordados por tramo de la etapa I.</w:t>
      </w:r>
    </w:p>
    <w:p w14:paraId="7B155F27" w14:textId="15C9EBFF" w:rsidR="00801F5F" w:rsidRPr="0043762A" w:rsidRDefault="00C156F3" w:rsidP="00801F5F">
      <w:pPr>
        <w:rPr>
          <w:b/>
          <w:bCs/>
          <w:lang w:val="es-ES_tradnl"/>
        </w:rPr>
      </w:pPr>
      <w:r w:rsidRPr="0043762A">
        <w:rPr>
          <w:b/>
          <w:bCs/>
          <w:lang w:val="es-ES_tradnl"/>
        </w:rPr>
        <w:t>Cuadro</w:t>
      </w:r>
      <w:r w:rsidR="00801F5F" w:rsidRPr="0043762A">
        <w:rPr>
          <w:b/>
          <w:bCs/>
          <w:lang w:val="es-ES_tradnl"/>
        </w:rPr>
        <w:t xml:space="preserve"> 6. </w:t>
      </w:r>
      <w:r w:rsidR="006B5ACD" w:rsidRPr="0043762A">
        <w:rPr>
          <w:b/>
          <w:bCs/>
          <w:lang w:val="es-ES_tradnl"/>
        </w:rPr>
        <w:t xml:space="preserve">Distribución presupuestaria por tramos propuesta y acordada en la etapa </w:t>
      </w:r>
      <w:r w:rsidR="00801F5F" w:rsidRPr="0043762A">
        <w:rPr>
          <w:b/>
          <w:bCs/>
          <w:lang w:val="es-ES_tradnl"/>
        </w:rPr>
        <w:t>I (</w:t>
      </w:r>
      <w:r w:rsidR="00C10080" w:rsidRPr="0043762A">
        <w:rPr>
          <w:b/>
          <w:bCs/>
          <w:lang w:val="es-ES_tradnl"/>
        </w:rPr>
        <w:t>$EUA</w:t>
      </w:r>
      <w:r w:rsidR="00801F5F" w:rsidRPr="0043762A">
        <w:rPr>
          <w:b/>
          <w:bCs/>
          <w:lang w:val="es-ES_tradnl"/>
        </w:rPr>
        <w:t>)</w:t>
      </w:r>
    </w:p>
    <w:tbl>
      <w:tblPr>
        <w:tblStyle w:val="TableGrid"/>
        <w:tblW w:w="5000" w:type="pct"/>
        <w:tblLook w:val="04A0" w:firstRow="1" w:lastRow="0" w:firstColumn="1" w:lastColumn="0" w:noHBand="0" w:noVBand="1"/>
      </w:tblPr>
      <w:tblGrid>
        <w:gridCol w:w="1186"/>
        <w:gridCol w:w="1016"/>
        <w:gridCol w:w="1005"/>
        <w:gridCol w:w="1016"/>
        <w:gridCol w:w="1005"/>
        <w:gridCol w:w="1016"/>
        <w:gridCol w:w="1005"/>
        <w:gridCol w:w="1096"/>
        <w:gridCol w:w="1005"/>
      </w:tblGrid>
      <w:tr w:rsidR="006B5ACD" w:rsidRPr="0043762A" w14:paraId="503F0CB0" w14:textId="77777777" w:rsidTr="00E9030B">
        <w:trPr>
          <w:tblHeader/>
        </w:trPr>
        <w:tc>
          <w:tcPr>
            <w:tcW w:w="1031" w:type="pct"/>
          </w:tcPr>
          <w:p w14:paraId="7DF04783" w14:textId="77777777" w:rsidR="00801F5F" w:rsidRPr="0043762A" w:rsidRDefault="00801F5F" w:rsidP="00E9030B">
            <w:pPr>
              <w:jc w:val="center"/>
              <w:rPr>
                <w:b/>
                <w:bCs/>
                <w:sz w:val="20"/>
                <w:szCs w:val="20"/>
                <w:lang w:val="es-ES_tradnl"/>
              </w:rPr>
            </w:pPr>
          </w:p>
        </w:tc>
        <w:tc>
          <w:tcPr>
            <w:tcW w:w="1001" w:type="pct"/>
            <w:gridSpan w:val="2"/>
            <w:shd w:val="clear" w:color="auto" w:fill="auto"/>
          </w:tcPr>
          <w:p w14:paraId="05F45F9C" w14:textId="4CA21C13" w:rsidR="00801F5F" w:rsidRPr="0043762A" w:rsidRDefault="006B5ACD" w:rsidP="00E9030B">
            <w:pPr>
              <w:jc w:val="center"/>
              <w:rPr>
                <w:b/>
                <w:bCs/>
                <w:sz w:val="20"/>
                <w:szCs w:val="20"/>
                <w:lang w:val="es-ES_tradnl"/>
              </w:rPr>
            </w:pPr>
            <w:r w:rsidRPr="0043762A">
              <w:rPr>
                <w:b/>
                <w:bCs/>
                <w:sz w:val="20"/>
                <w:szCs w:val="20"/>
                <w:lang w:val="es-ES_tradnl"/>
              </w:rPr>
              <w:t>Primer tramo</w:t>
            </w:r>
          </w:p>
        </w:tc>
        <w:tc>
          <w:tcPr>
            <w:tcW w:w="1001" w:type="pct"/>
            <w:gridSpan w:val="2"/>
            <w:shd w:val="clear" w:color="auto" w:fill="auto"/>
          </w:tcPr>
          <w:p w14:paraId="0B049042" w14:textId="084F6B3F" w:rsidR="00801F5F" w:rsidRPr="0043762A" w:rsidRDefault="00801F5F" w:rsidP="00E9030B">
            <w:pPr>
              <w:jc w:val="center"/>
              <w:rPr>
                <w:b/>
                <w:bCs/>
                <w:sz w:val="20"/>
                <w:szCs w:val="20"/>
                <w:lang w:val="es-ES_tradnl"/>
              </w:rPr>
            </w:pPr>
            <w:r w:rsidRPr="0043762A">
              <w:rPr>
                <w:b/>
                <w:bCs/>
                <w:sz w:val="20"/>
                <w:szCs w:val="20"/>
                <w:lang w:val="es-ES_tradnl"/>
              </w:rPr>
              <w:t>Se</w:t>
            </w:r>
            <w:r w:rsidR="006B5ACD" w:rsidRPr="0043762A">
              <w:rPr>
                <w:b/>
                <w:bCs/>
                <w:sz w:val="20"/>
                <w:szCs w:val="20"/>
                <w:lang w:val="es-ES_tradnl"/>
              </w:rPr>
              <w:t>gundo tramo</w:t>
            </w:r>
          </w:p>
        </w:tc>
        <w:tc>
          <w:tcPr>
            <w:tcW w:w="967" w:type="pct"/>
            <w:gridSpan w:val="2"/>
          </w:tcPr>
          <w:p w14:paraId="491EEA60" w14:textId="761D7342" w:rsidR="00801F5F" w:rsidRPr="0043762A" w:rsidRDefault="00801F5F" w:rsidP="00E9030B">
            <w:pPr>
              <w:jc w:val="center"/>
              <w:rPr>
                <w:b/>
                <w:bCs/>
                <w:sz w:val="20"/>
                <w:szCs w:val="20"/>
                <w:lang w:val="es-ES_tradnl"/>
              </w:rPr>
            </w:pPr>
            <w:r w:rsidRPr="0043762A">
              <w:rPr>
                <w:b/>
                <w:bCs/>
                <w:sz w:val="20"/>
                <w:szCs w:val="20"/>
                <w:lang w:val="es-ES_tradnl"/>
              </w:rPr>
              <w:t>T</w:t>
            </w:r>
            <w:r w:rsidR="006B5ACD" w:rsidRPr="0043762A">
              <w:rPr>
                <w:b/>
                <w:bCs/>
                <w:sz w:val="20"/>
                <w:szCs w:val="20"/>
                <w:lang w:val="es-ES_tradnl"/>
              </w:rPr>
              <w:t>ercer tramo</w:t>
            </w:r>
          </w:p>
        </w:tc>
        <w:tc>
          <w:tcPr>
            <w:tcW w:w="1001" w:type="pct"/>
            <w:gridSpan w:val="2"/>
            <w:vAlign w:val="center"/>
          </w:tcPr>
          <w:p w14:paraId="421239C5" w14:textId="77777777" w:rsidR="00801F5F" w:rsidRPr="0043762A" w:rsidRDefault="00801F5F" w:rsidP="00E9030B">
            <w:pPr>
              <w:jc w:val="center"/>
              <w:rPr>
                <w:b/>
                <w:bCs/>
                <w:sz w:val="20"/>
                <w:szCs w:val="20"/>
                <w:lang w:val="es-ES_tradnl"/>
              </w:rPr>
            </w:pPr>
            <w:r w:rsidRPr="0043762A">
              <w:rPr>
                <w:b/>
                <w:bCs/>
                <w:sz w:val="20"/>
                <w:szCs w:val="20"/>
                <w:lang w:val="es-ES_tradnl"/>
              </w:rPr>
              <w:t>Total</w:t>
            </w:r>
          </w:p>
        </w:tc>
      </w:tr>
      <w:tr w:rsidR="006B5ACD" w:rsidRPr="0043762A" w14:paraId="56F891DD" w14:textId="77777777" w:rsidTr="00E9030B">
        <w:trPr>
          <w:tblHeader/>
        </w:trPr>
        <w:tc>
          <w:tcPr>
            <w:tcW w:w="1031" w:type="pct"/>
          </w:tcPr>
          <w:p w14:paraId="1DD698C7" w14:textId="77777777" w:rsidR="00801F5F" w:rsidRPr="0043762A" w:rsidRDefault="00801F5F" w:rsidP="00E9030B">
            <w:pPr>
              <w:jc w:val="center"/>
              <w:rPr>
                <w:sz w:val="20"/>
                <w:szCs w:val="20"/>
                <w:lang w:val="es-ES_tradnl"/>
              </w:rPr>
            </w:pPr>
          </w:p>
        </w:tc>
        <w:tc>
          <w:tcPr>
            <w:tcW w:w="526" w:type="pct"/>
            <w:shd w:val="clear" w:color="auto" w:fill="auto"/>
          </w:tcPr>
          <w:p w14:paraId="4CAFBFCB" w14:textId="4DE35EDF" w:rsidR="00801F5F" w:rsidRPr="0043762A" w:rsidRDefault="00801F5F" w:rsidP="00E9030B">
            <w:pPr>
              <w:jc w:val="center"/>
              <w:rPr>
                <w:sz w:val="20"/>
                <w:szCs w:val="20"/>
                <w:lang w:val="es-ES_tradnl"/>
              </w:rPr>
            </w:pPr>
            <w:r w:rsidRPr="0043762A">
              <w:rPr>
                <w:sz w:val="20"/>
                <w:szCs w:val="20"/>
                <w:lang w:val="es-ES_tradnl"/>
              </w:rPr>
              <w:t>Prop</w:t>
            </w:r>
            <w:r w:rsidR="006B5ACD" w:rsidRPr="0043762A">
              <w:rPr>
                <w:sz w:val="20"/>
                <w:szCs w:val="20"/>
                <w:lang w:val="es-ES_tradnl"/>
              </w:rPr>
              <w:t>uesto</w:t>
            </w:r>
            <w:r w:rsidRPr="0043762A">
              <w:rPr>
                <w:sz w:val="20"/>
                <w:szCs w:val="20"/>
                <w:lang w:val="es-ES_tradnl"/>
              </w:rPr>
              <w:t xml:space="preserve"> </w:t>
            </w:r>
          </w:p>
        </w:tc>
        <w:tc>
          <w:tcPr>
            <w:tcW w:w="474" w:type="pct"/>
            <w:shd w:val="clear" w:color="auto" w:fill="auto"/>
          </w:tcPr>
          <w:p w14:paraId="0D5D9CC0" w14:textId="62CF6E9B" w:rsidR="00801F5F" w:rsidRPr="0043762A" w:rsidRDefault="006B5ACD" w:rsidP="00E9030B">
            <w:pPr>
              <w:jc w:val="center"/>
              <w:rPr>
                <w:sz w:val="20"/>
                <w:szCs w:val="20"/>
                <w:lang w:val="es-ES_tradnl"/>
              </w:rPr>
            </w:pPr>
            <w:r w:rsidRPr="0043762A">
              <w:rPr>
                <w:sz w:val="20"/>
                <w:szCs w:val="20"/>
                <w:lang w:val="es-ES_tradnl"/>
              </w:rPr>
              <w:t>Acordado</w:t>
            </w:r>
          </w:p>
        </w:tc>
        <w:tc>
          <w:tcPr>
            <w:tcW w:w="526" w:type="pct"/>
            <w:shd w:val="clear" w:color="auto" w:fill="auto"/>
          </w:tcPr>
          <w:p w14:paraId="5B532899" w14:textId="58F52F89" w:rsidR="00801F5F" w:rsidRPr="0043762A" w:rsidRDefault="00801F5F" w:rsidP="00E9030B">
            <w:pPr>
              <w:jc w:val="center"/>
              <w:rPr>
                <w:sz w:val="20"/>
                <w:szCs w:val="20"/>
                <w:lang w:val="es-ES_tradnl"/>
              </w:rPr>
            </w:pPr>
            <w:r w:rsidRPr="0043762A">
              <w:rPr>
                <w:sz w:val="20"/>
                <w:szCs w:val="20"/>
                <w:lang w:val="es-ES_tradnl"/>
              </w:rPr>
              <w:t>Prop</w:t>
            </w:r>
            <w:r w:rsidR="006B5ACD" w:rsidRPr="0043762A">
              <w:rPr>
                <w:sz w:val="20"/>
                <w:szCs w:val="20"/>
                <w:lang w:val="es-ES_tradnl"/>
              </w:rPr>
              <w:t>uesto</w:t>
            </w:r>
          </w:p>
        </w:tc>
        <w:tc>
          <w:tcPr>
            <w:tcW w:w="474" w:type="pct"/>
            <w:shd w:val="clear" w:color="auto" w:fill="auto"/>
          </w:tcPr>
          <w:p w14:paraId="20494DED" w14:textId="3033D7BB" w:rsidR="00801F5F" w:rsidRPr="0043762A" w:rsidRDefault="00801F5F" w:rsidP="00E9030B">
            <w:pPr>
              <w:jc w:val="center"/>
              <w:rPr>
                <w:sz w:val="20"/>
                <w:szCs w:val="20"/>
                <w:lang w:val="es-ES_tradnl"/>
              </w:rPr>
            </w:pPr>
            <w:r w:rsidRPr="0043762A">
              <w:rPr>
                <w:sz w:val="20"/>
                <w:szCs w:val="20"/>
                <w:lang w:val="es-ES_tradnl"/>
              </w:rPr>
              <w:t>A</w:t>
            </w:r>
            <w:r w:rsidR="006B5ACD" w:rsidRPr="0043762A">
              <w:rPr>
                <w:sz w:val="20"/>
                <w:szCs w:val="20"/>
                <w:lang w:val="es-ES_tradnl"/>
              </w:rPr>
              <w:t>cordado</w:t>
            </w:r>
          </w:p>
        </w:tc>
        <w:tc>
          <w:tcPr>
            <w:tcW w:w="526" w:type="pct"/>
            <w:shd w:val="clear" w:color="auto" w:fill="auto"/>
          </w:tcPr>
          <w:p w14:paraId="373F367E" w14:textId="70B96A5F" w:rsidR="00801F5F" w:rsidRPr="0043762A" w:rsidRDefault="00801F5F" w:rsidP="00E9030B">
            <w:pPr>
              <w:jc w:val="center"/>
              <w:rPr>
                <w:sz w:val="20"/>
                <w:szCs w:val="20"/>
                <w:lang w:val="es-ES_tradnl"/>
              </w:rPr>
            </w:pPr>
            <w:r w:rsidRPr="0043762A">
              <w:rPr>
                <w:sz w:val="20"/>
                <w:szCs w:val="20"/>
                <w:lang w:val="es-ES_tradnl"/>
              </w:rPr>
              <w:t>Prop</w:t>
            </w:r>
            <w:r w:rsidR="006B5ACD" w:rsidRPr="0043762A">
              <w:rPr>
                <w:sz w:val="20"/>
                <w:szCs w:val="20"/>
                <w:lang w:val="es-ES_tradnl"/>
              </w:rPr>
              <w:t>uesto</w:t>
            </w:r>
          </w:p>
        </w:tc>
        <w:tc>
          <w:tcPr>
            <w:tcW w:w="441" w:type="pct"/>
            <w:shd w:val="clear" w:color="auto" w:fill="auto"/>
          </w:tcPr>
          <w:p w14:paraId="0F1A5EDC" w14:textId="14A954D2" w:rsidR="00801F5F" w:rsidRPr="0043762A" w:rsidRDefault="00801F5F" w:rsidP="00E9030B">
            <w:pPr>
              <w:jc w:val="center"/>
              <w:rPr>
                <w:sz w:val="20"/>
                <w:szCs w:val="20"/>
                <w:lang w:val="es-ES_tradnl"/>
              </w:rPr>
            </w:pPr>
            <w:r w:rsidRPr="0043762A">
              <w:rPr>
                <w:sz w:val="20"/>
                <w:szCs w:val="20"/>
                <w:lang w:val="es-ES_tradnl"/>
              </w:rPr>
              <w:t>A</w:t>
            </w:r>
            <w:r w:rsidR="006B5ACD" w:rsidRPr="0043762A">
              <w:rPr>
                <w:sz w:val="20"/>
                <w:szCs w:val="20"/>
                <w:lang w:val="es-ES_tradnl"/>
              </w:rPr>
              <w:t>cordado</w:t>
            </w:r>
          </w:p>
        </w:tc>
        <w:tc>
          <w:tcPr>
            <w:tcW w:w="526" w:type="pct"/>
            <w:shd w:val="clear" w:color="auto" w:fill="auto"/>
          </w:tcPr>
          <w:p w14:paraId="01B5E4A9" w14:textId="55295843" w:rsidR="00801F5F" w:rsidRPr="0043762A" w:rsidRDefault="00801F5F" w:rsidP="00E9030B">
            <w:pPr>
              <w:jc w:val="center"/>
              <w:rPr>
                <w:sz w:val="20"/>
                <w:szCs w:val="20"/>
                <w:lang w:val="es-ES_tradnl"/>
              </w:rPr>
            </w:pPr>
            <w:r w:rsidRPr="0043762A">
              <w:rPr>
                <w:lang w:val="es-ES_tradnl"/>
              </w:rPr>
              <w:t>Prop</w:t>
            </w:r>
            <w:r w:rsidR="006B5ACD" w:rsidRPr="0043762A">
              <w:rPr>
                <w:lang w:val="es-ES_tradnl"/>
              </w:rPr>
              <w:t>uesto</w:t>
            </w:r>
          </w:p>
        </w:tc>
        <w:tc>
          <w:tcPr>
            <w:tcW w:w="474" w:type="pct"/>
            <w:shd w:val="clear" w:color="auto" w:fill="auto"/>
          </w:tcPr>
          <w:p w14:paraId="3A11C67E" w14:textId="65A20294" w:rsidR="00801F5F" w:rsidRPr="0043762A" w:rsidRDefault="00801F5F" w:rsidP="00E9030B">
            <w:pPr>
              <w:jc w:val="center"/>
              <w:rPr>
                <w:sz w:val="20"/>
                <w:szCs w:val="20"/>
                <w:lang w:val="es-ES_tradnl"/>
              </w:rPr>
            </w:pPr>
            <w:r w:rsidRPr="0043762A">
              <w:rPr>
                <w:sz w:val="20"/>
                <w:szCs w:val="20"/>
                <w:lang w:val="es-ES_tradnl"/>
              </w:rPr>
              <w:t>A</w:t>
            </w:r>
            <w:r w:rsidR="006B5ACD" w:rsidRPr="0043762A">
              <w:rPr>
                <w:sz w:val="20"/>
                <w:szCs w:val="20"/>
                <w:lang w:val="es-ES_tradnl"/>
              </w:rPr>
              <w:t>cordado</w:t>
            </w:r>
          </w:p>
        </w:tc>
      </w:tr>
      <w:tr w:rsidR="006B5ACD" w:rsidRPr="0043762A" w14:paraId="7B26326F" w14:textId="77777777" w:rsidTr="00E9030B">
        <w:tc>
          <w:tcPr>
            <w:tcW w:w="1031" w:type="pct"/>
          </w:tcPr>
          <w:p w14:paraId="19009DB5" w14:textId="135F7B68" w:rsidR="00801F5F" w:rsidRPr="0043762A" w:rsidRDefault="006B5ACD" w:rsidP="00E9030B">
            <w:pPr>
              <w:jc w:val="left"/>
              <w:rPr>
                <w:sz w:val="20"/>
                <w:szCs w:val="20"/>
                <w:lang w:val="es-ES_tradnl"/>
              </w:rPr>
            </w:pPr>
            <w:r w:rsidRPr="0043762A">
              <w:rPr>
                <w:sz w:val="20"/>
                <w:szCs w:val="20"/>
                <w:lang w:val="es-ES_tradnl"/>
              </w:rPr>
              <w:t>Costos del proyecto</w:t>
            </w:r>
          </w:p>
        </w:tc>
        <w:tc>
          <w:tcPr>
            <w:tcW w:w="526" w:type="pct"/>
            <w:shd w:val="clear" w:color="auto" w:fill="auto"/>
            <w:vAlign w:val="center"/>
          </w:tcPr>
          <w:p w14:paraId="47AEFB1A" w14:textId="72241AD3" w:rsidR="00801F5F" w:rsidRPr="0043762A" w:rsidRDefault="00801F5F" w:rsidP="00E9030B">
            <w:pPr>
              <w:jc w:val="right"/>
              <w:rPr>
                <w:sz w:val="20"/>
                <w:szCs w:val="20"/>
                <w:lang w:val="es-ES_tradnl"/>
              </w:rPr>
            </w:pPr>
            <w:r w:rsidRPr="0043762A">
              <w:rPr>
                <w:sz w:val="20"/>
                <w:szCs w:val="20"/>
                <w:lang w:val="es-ES_tradnl"/>
              </w:rPr>
              <w:t>118</w:t>
            </w:r>
            <w:r w:rsidR="001B7F6D" w:rsidRPr="0043762A">
              <w:rPr>
                <w:sz w:val="20"/>
                <w:szCs w:val="20"/>
                <w:lang w:val="es-ES_tradnl"/>
              </w:rPr>
              <w:t> </w:t>
            </w:r>
            <w:r w:rsidRPr="0043762A">
              <w:rPr>
                <w:sz w:val="20"/>
                <w:szCs w:val="20"/>
                <w:lang w:val="es-ES_tradnl"/>
              </w:rPr>
              <w:t>000</w:t>
            </w:r>
          </w:p>
        </w:tc>
        <w:tc>
          <w:tcPr>
            <w:tcW w:w="474" w:type="pct"/>
            <w:shd w:val="clear" w:color="auto" w:fill="auto"/>
            <w:vAlign w:val="center"/>
          </w:tcPr>
          <w:p w14:paraId="1EE3DFD3" w14:textId="41BE1D35" w:rsidR="00801F5F" w:rsidRPr="0043762A" w:rsidRDefault="00801F5F" w:rsidP="00E9030B">
            <w:pPr>
              <w:jc w:val="right"/>
              <w:rPr>
                <w:sz w:val="20"/>
                <w:szCs w:val="20"/>
                <w:lang w:val="es-ES_tradnl"/>
              </w:rPr>
            </w:pPr>
            <w:r w:rsidRPr="0043762A">
              <w:rPr>
                <w:sz w:val="20"/>
                <w:szCs w:val="20"/>
                <w:lang w:val="es-ES_tradnl"/>
              </w:rPr>
              <w:t>116</w:t>
            </w:r>
            <w:r w:rsidR="001B7F6D" w:rsidRPr="0043762A">
              <w:rPr>
                <w:sz w:val="20"/>
                <w:szCs w:val="20"/>
                <w:lang w:val="es-ES_tradnl"/>
              </w:rPr>
              <w:t> </w:t>
            </w:r>
            <w:r w:rsidRPr="0043762A">
              <w:rPr>
                <w:sz w:val="20"/>
                <w:szCs w:val="20"/>
                <w:lang w:val="es-ES_tradnl"/>
              </w:rPr>
              <w:t>000</w:t>
            </w:r>
          </w:p>
        </w:tc>
        <w:tc>
          <w:tcPr>
            <w:tcW w:w="526" w:type="pct"/>
            <w:shd w:val="clear" w:color="auto" w:fill="auto"/>
            <w:vAlign w:val="center"/>
          </w:tcPr>
          <w:p w14:paraId="270E7127" w14:textId="244B6FF2" w:rsidR="00801F5F" w:rsidRPr="0043762A" w:rsidRDefault="00801F5F" w:rsidP="00E9030B">
            <w:pPr>
              <w:jc w:val="right"/>
              <w:rPr>
                <w:sz w:val="20"/>
                <w:szCs w:val="20"/>
                <w:lang w:val="es-ES_tradnl"/>
              </w:rPr>
            </w:pPr>
            <w:r w:rsidRPr="0043762A">
              <w:rPr>
                <w:sz w:val="20"/>
                <w:szCs w:val="20"/>
                <w:lang w:val="es-ES_tradnl"/>
              </w:rPr>
              <w:t>141</w:t>
            </w:r>
            <w:r w:rsidR="001B7F6D" w:rsidRPr="0043762A">
              <w:rPr>
                <w:sz w:val="20"/>
                <w:szCs w:val="20"/>
                <w:lang w:val="es-ES_tradnl"/>
              </w:rPr>
              <w:t> </w:t>
            </w:r>
            <w:r w:rsidRPr="0043762A">
              <w:rPr>
                <w:sz w:val="20"/>
                <w:szCs w:val="20"/>
                <w:lang w:val="es-ES_tradnl"/>
              </w:rPr>
              <w:t>000</w:t>
            </w:r>
          </w:p>
        </w:tc>
        <w:tc>
          <w:tcPr>
            <w:tcW w:w="474" w:type="pct"/>
            <w:shd w:val="clear" w:color="auto" w:fill="auto"/>
            <w:vAlign w:val="center"/>
          </w:tcPr>
          <w:p w14:paraId="7017B44A" w14:textId="4354DDA3" w:rsidR="00801F5F" w:rsidRPr="0043762A" w:rsidRDefault="00801F5F" w:rsidP="00E9030B">
            <w:pPr>
              <w:jc w:val="right"/>
              <w:rPr>
                <w:sz w:val="20"/>
                <w:szCs w:val="20"/>
                <w:lang w:val="es-ES_tradnl"/>
              </w:rPr>
            </w:pPr>
            <w:r w:rsidRPr="0043762A">
              <w:rPr>
                <w:sz w:val="20"/>
                <w:szCs w:val="20"/>
                <w:lang w:val="es-ES_tradnl"/>
              </w:rPr>
              <w:t>141</w:t>
            </w:r>
            <w:r w:rsidR="001B7F6D" w:rsidRPr="0043762A">
              <w:rPr>
                <w:sz w:val="20"/>
                <w:szCs w:val="20"/>
                <w:lang w:val="es-ES_tradnl"/>
              </w:rPr>
              <w:t> </w:t>
            </w:r>
            <w:r w:rsidRPr="0043762A">
              <w:rPr>
                <w:sz w:val="20"/>
                <w:szCs w:val="20"/>
                <w:lang w:val="es-ES_tradnl"/>
              </w:rPr>
              <w:t>000</w:t>
            </w:r>
          </w:p>
        </w:tc>
        <w:tc>
          <w:tcPr>
            <w:tcW w:w="526" w:type="pct"/>
            <w:shd w:val="clear" w:color="auto" w:fill="auto"/>
            <w:vAlign w:val="center"/>
          </w:tcPr>
          <w:p w14:paraId="586C73E4" w14:textId="66674C58" w:rsidR="00801F5F" w:rsidRPr="0043762A" w:rsidRDefault="00801F5F" w:rsidP="00E9030B">
            <w:pPr>
              <w:jc w:val="right"/>
              <w:rPr>
                <w:sz w:val="20"/>
                <w:szCs w:val="20"/>
                <w:lang w:val="es-ES_tradnl"/>
              </w:rPr>
            </w:pPr>
            <w:r w:rsidRPr="0043762A">
              <w:rPr>
                <w:sz w:val="20"/>
                <w:szCs w:val="20"/>
                <w:lang w:val="es-ES_tradnl"/>
              </w:rPr>
              <w:t>101</w:t>
            </w:r>
            <w:r w:rsidR="001B7F6D" w:rsidRPr="0043762A">
              <w:rPr>
                <w:sz w:val="20"/>
                <w:szCs w:val="20"/>
                <w:lang w:val="es-ES_tradnl"/>
              </w:rPr>
              <w:t> </w:t>
            </w:r>
            <w:r w:rsidRPr="0043762A">
              <w:rPr>
                <w:sz w:val="20"/>
                <w:szCs w:val="20"/>
                <w:lang w:val="es-ES_tradnl"/>
              </w:rPr>
              <w:t>000</w:t>
            </w:r>
          </w:p>
        </w:tc>
        <w:tc>
          <w:tcPr>
            <w:tcW w:w="441" w:type="pct"/>
            <w:shd w:val="clear" w:color="auto" w:fill="auto"/>
            <w:vAlign w:val="center"/>
          </w:tcPr>
          <w:p w14:paraId="53A6D927" w14:textId="329D604C" w:rsidR="00801F5F" w:rsidRPr="0043762A" w:rsidRDefault="00801F5F" w:rsidP="00E9030B">
            <w:pPr>
              <w:jc w:val="right"/>
              <w:rPr>
                <w:sz w:val="20"/>
                <w:szCs w:val="20"/>
                <w:lang w:val="es-ES_tradnl"/>
              </w:rPr>
            </w:pPr>
            <w:r w:rsidRPr="0043762A">
              <w:rPr>
                <w:color w:val="000000"/>
                <w:sz w:val="20"/>
                <w:szCs w:val="20"/>
                <w:lang w:val="es-ES_tradnl" w:eastAsia="en-CA"/>
              </w:rPr>
              <w:t>68</w:t>
            </w:r>
            <w:r w:rsidR="001B7F6D" w:rsidRPr="0043762A">
              <w:rPr>
                <w:color w:val="000000"/>
                <w:sz w:val="20"/>
                <w:szCs w:val="20"/>
                <w:lang w:val="es-ES_tradnl" w:eastAsia="en-CA"/>
              </w:rPr>
              <w:t> </w:t>
            </w:r>
            <w:r w:rsidRPr="0043762A">
              <w:rPr>
                <w:color w:val="000000"/>
                <w:sz w:val="20"/>
                <w:szCs w:val="20"/>
                <w:lang w:val="es-ES_tradnl" w:eastAsia="en-CA"/>
              </w:rPr>
              <w:t>000</w:t>
            </w:r>
          </w:p>
        </w:tc>
        <w:tc>
          <w:tcPr>
            <w:tcW w:w="526" w:type="pct"/>
            <w:shd w:val="clear" w:color="auto" w:fill="auto"/>
            <w:vAlign w:val="center"/>
          </w:tcPr>
          <w:p w14:paraId="42E59984" w14:textId="1A170EB1" w:rsidR="00801F5F" w:rsidRPr="0043762A" w:rsidRDefault="00801F5F" w:rsidP="00E9030B">
            <w:pPr>
              <w:jc w:val="right"/>
              <w:rPr>
                <w:sz w:val="20"/>
                <w:szCs w:val="20"/>
                <w:lang w:val="es-ES_tradnl"/>
              </w:rPr>
            </w:pPr>
            <w:r w:rsidRPr="0043762A">
              <w:rPr>
                <w:sz w:val="20"/>
                <w:szCs w:val="20"/>
                <w:lang w:val="es-ES_tradnl"/>
              </w:rPr>
              <w:t>360</w:t>
            </w:r>
            <w:r w:rsidR="001B7F6D" w:rsidRPr="0043762A">
              <w:rPr>
                <w:sz w:val="20"/>
                <w:szCs w:val="20"/>
                <w:lang w:val="es-ES_tradnl"/>
              </w:rPr>
              <w:t> </w:t>
            </w:r>
            <w:r w:rsidRPr="0043762A">
              <w:rPr>
                <w:sz w:val="20"/>
                <w:szCs w:val="20"/>
                <w:lang w:val="es-ES_tradnl"/>
              </w:rPr>
              <w:t>000</w:t>
            </w:r>
          </w:p>
        </w:tc>
        <w:tc>
          <w:tcPr>
            <w:tcW w:w="474" w:type="pct"/>
            <w:shd w:val="clear" w:color="auto" w:fill="auto"/>
            <w:vAlign w:val="center"/>
          </w:tcPr>
          <w:p w14:paraId="7D3F2974" w14:textId="416F7303" w:rsidR="00801F5F" w:rsidRPr="0043762A" w:rsidRDefault="00801F5F" w:rsidP="00E9030B">
            <w:pPr>
              <w:jc w:val="right"/>
              <w:rPr>
                <w:sz w:val="20"/>
                <w:szCs w:val="20"/>
                <w:lang w:val="es-ES_tradnl"/>
              </w:rPr>
            </w:pPr>
            <w:r w:rsidRPr="0043762A">
              <w:rPr>
                <w:color w:val="000000"/>
                <w:sz w:val="20"/>
                <w:szCs w:val="20"/>
                <w:lang w:val="es-ES_tradnl" w:eastAsia="en-CA"/>
              </w:rPr>
              <w:t>325</w:t>
            </w:r>
            <w:r w:rsidR="001B7F6D" w:rsidRPr="0043762A">
              <w:rPr>
                <w:color w:val="000000"/>
                <w:sz w:val="20"/>
                <w:szCs w:val="20"/>
                <w:lang w:val="es-ES_tradnl" w:eastAsia="en-CA"/>
              </w:rPr>
              <w:t> </w:t>
            </w:r>
            <w:r w:rsidRPr="0043762A">
              <w:rPr>
                <w:color w:val="000000"/>
                <w:sz w:val="20"/>
                <w:szCs w:val="20"/>
                <w:lang w:val="es-ES_tradnl" w:eastAsia="en-CA"/>
              </w:rPr>
              <w:t>000</w:t>
            </w:r>
          </w:p>
        </w:tc>
      </w:tr>
      <w:tr w:rsidR="006B5ACD" w:rsidRPr="0043762A" w14:paraId="2121FDAA" w14:textId="77777777" w:rsidTr="00E9030B">
        <w:tc>
          <w:tcPr>
            <w:tcW w:w="1031" w:type="pct"/>
          </w:tcPr>
          <w:p w14:paraId="0369D0BA" w14:textId="63C5476B" w:rsidR="00801F5F" w:rsidRPr="0043762A" w:rsidRDefault="006B5ACD" w:rsidP="00E9030B">
            <w:pPr>
              <w:rPr>
                <w:sz w:val="20"/>
                <w:szCs w:val="20"/>
                <w:lang w:val="es-ES_tradnl"/>
              </w:rPr>
            </w:pPr>
            <w:r w:rsidRPr="0043762A">
              <w:rPr>
                <w:sz w:val="20"/>
                <w:szCs w:val="20"/>
                <w:lang w:val="es-ES_tradnl"/>
              </w:rPr>
              <w:t>Gastos de apoyo del proyecto</w:t>
            </w:r>
          </w:p>
        </w:tc>
        <w:tc>
          <w:tcPr>
            <w:tcW w:w="526" w:type="pct"/>
            <w:shd w:val="clear" w:color="auto" w:fill="auto"/>
            <w:vAlign w:val="center"/>
          </w:tcPr>
          <w:p w14:paraId="0D79218D" w14:textId="5E6D6652" w:rsidR="00801F5F" w:rsidRPr="0043762A" w:rsidRDefault="00801F5F" w:rsidP="00E9030B">
            <w:pPr>
              <w:jc w:val="right"/>
              <w:rPr>
                <w:sz w:val="20"/>
                <w:szCs w:val="20"/>
                <w:lang w:val="es-ES_tradnl"/>
              </w:rPr>
            </w:pPr>
            <w:r w:rsidRPr="0043762A">
              <w:rPr>
                <w:sz w:val="20"/>
                <w:szCs w:val="20"/>
                <w:lang w:val="es-ES_tradnl" w:eastAsia="zh-CN" w:bidi="hi-IN"/>
              </w:rPr>
              <w:t>8</w:t>
            </w:r>
            <w:r w:rsidR="001B7F6D" w:rsidRPr="0043762A">
              <w:rPr>
                <w:sz w:val="20"/>
                <w:szCs w:val="20"/>
                <w:lang w:val="es-ES_tradnl" w:eastAsia="zh-CN" w:bidi="hi-IN"/>
              </w:rPr>
              <w:t> </w:t>
            </w:r>
            <w:r w:rsidRPr="0043762A">
              <w:rPr>
                <w:sz w:val="20"/>
                <w:szCs w:val="20"/>
                <w:lang w:val="es-ES_tradnl" w:eastAsia="zh-CN" w:bidi="hi-IN"/>
              </w:rPr>
              <w:t>260</w:t>
            </w:r>
          </w:p>
        </w:tc>
        <w:tc>
          <w:tcPr>
            <w:tcW w:w="474" w:type="pct"/>
            <w:shd w:val="clear" w:color="auto" w:fill="auto"/>
            <w:vAlign w:val="center"/>
          </w:tcPr>
          <w:p w14:paraId="7B08D79D" w14:textId="3021C55E" w:rsidR="00801F5F" w:rsidRPr="0043762A" w:rsidRDefault="00801F5F" w:rsidP="00E9030B">
            <w:pPr>
              <w:jc w:val="right"/>
              <w:rPr>
                <w:sz w:val="20"/>
                <w:szCs w:val="20"/>
                <w:lang w:val="es-ES_tradnl"/>
              </w:rPr>
            </w:pPr>
            <w:r w:rsidRPr="0043762A">
              <w:rPr>
                <w:sz w:val="20"/>
                <w:szCs w:val="20"/>
                <w:lang w:val="es-ES_tradnl"/>
              </w:rPr>
              <w:t>8</w:t>
            </w:r>
            <w:r w:rsidR="001B7F6D" w:rsidRPr="0043762A">
              <w:rPr>
                <w:sz w:val="20"/>
                <w:szCs w:val="20"/>
                <w:lang w:val="es-ES_tradnl"/>
              </w:rPr>
              <w:t> </w:t>
            </w:r>
            <w:r w:rsidRPr="0043762A">
              <w:rPr>
                <w:sz w:val="20"/>
                <w:szCs w:val="20"/>
                <w:lang w:val="es-ES_tradnl"/>
              </w:rPr>
              <w:t>120</w:t>
            </w:r>
          </w:p>
        </w:tc>
        <w:tc>
          <w:tcPr>
            <w:tcW w:w="526" w:type="pct"/>
            <w:shd w:val="clear" w:color="auto" w:fill="auto"/>
            <w:vAlign w:val="center"/>
          </w:tcPr>
          <w:p w14:paraId="1D44A77C" w14:textId="283EF203" w:rsidR="00801F5F" w:rsidRPr="0043762A" w:rsidRDefault="00801F5F" w:rsidP="00E9030B">
            <w:pPr>
              <w:jc w:val="right"/>
              <w:rPr>
                <w:sz w:val="20"/>
                <w:szCs w:val="20"/>
                <w:lang w:val="es-ES_tradnl"/>
              </w:rPr>
            </w:pPr>
            <w:r w:rsidRPr="0043762A">
              <w:rPr>
                <w:sz w:val="20"/>
                <w:szCs w:val="20"/>
                <w:lang w:val="es-ES_tradnl" w:eastAsia="zh-CN" w:bidi="hi-IN"/>
              </w:rPr>
              <w:t>9</w:t>
            </w:r>
            <w:r w:rsidR="001B7F6D" w:rsidRPr="0043762A">
              <w:rPr>
                <w:sz w:val="20"/>
                <w:szCs w:val="20"/>
                <w:lang w:val="es-ES_tradnl" w:eastAsia="zh-CN" w:bidi="hi-IN"/>
              </w:rPr>
              <w:t> </w:t>
            </w:r>
            <w:r w:rsidRPr="0043762A">
              <w:rPr>
                <w:sz w:val="20"/>
                <w:szCs w:val="20"/>
                <w:lang w:val="es-ES_tradnl" w:eastAsia="zh-CN" w:bidi="hi-IN"/>
              </w:rPr>
              <w:t>870</w:t>
            </w:r>
          </w:p>
        </w:tc>
        <w:tc>
          <w:tcPr>
            <w:tcW w:w="474" w:type="pct"/>
            <w:shd w:val="clear" w:color="auto" w:fill="auto"/>
            <w:vAlign w:val="center"/>
          </w:tcPr>
          <w:p w14:paraId="6DDA06DA" w14:textId="089C978D" w:rsidR="00801F5F" w:rsidRPr="0043762A" w:rsidRDefault="00801F5F" w:rsidP="00E9030B">
            <w:pPr>
              <w:jc w:val="right"/>
              <w:rPr>
                <w:sz w:val="20"/>
                <w:szCs w:val="20"/>
                <w:lang w:val="es-ES_tradnl"/>
              </w:rPr>
            </w:pPr>
            <w:r w:rsidRPr="0043762A">
              <w:rPr>
                <w:sz w:val="20"/>
                <w:szCs w:val="20"/>
                <w:lang w:val="es-ES_tradnl" w:eastAsia="zh-CN" w:bidi="hi-IN"/>
              </w:rPr>
              <w:t>9</w:t>
            </w:r>
            <w:r w:rsidR="001B7F6D" w:rsidRPr="0043762A">
              <w:rPr>
                <w:sz w:val="20"/>
                <w:szCs w:val="20"/>
                <w:lang w:val="es-ES_tradnl" w:eastAsia="zh-CN" w:bidi="hi-IN"/>
              </w:rPr>
              <w:t> </w:t>
            </w:r>
            <w:r w:rsidRPr="0043762A">
              <w:rPr>
                <w:sz w:val="20"/>
                <w:szCs w:val="20"/>
                <w:lang w:val="es-ES_tradnl" w:eastAsia="zh-CN" w:bidi="hi-IN"/>
              </w:rPr>
              <w:t>870</w:t>
            </w:r>
          </w:p>
        </w:tc>
        <w:tc>
          <w:tcPr>
            <w:tcW w:w="526" w:type="pct"/>
            <w:shd w:val="clear" w:color="auto" w:fill="auto"/>
            <w:vAlign w:val="center"/>
          </w:tcPr>
          <w:p w14:paraId="6045CBFC" w14:textId="026B824F" w:rsidR="00801F5F" w:rsidRPr="0043762A" w:rsidRDefault="00801F5F" w:rsidP="00E9030B">
            <w:pPr>
              <w:jc w:val="right"/>
              <w:rPr>
                <w:sz w:val="20"/>
                <w:szCs w:val="20"/>
                <w:lang w:val="es-ES_tradnl"/>
              </w:rPr>
            </w:pPr>
            <w:r w:rsidRPr="0043762A">
              <w:rPr>
                <w:sz w:val="20"/>
                <w:szCs w:val="20"/>
                <w:lang w:val="es-ES_tradnl" w:eastAsia="zh-CN" w:bidi="hi-IN"/>
              </w:rPr>
              <w:t>7</w:t>
            </w:r>
            <w:r w:rsidR="001B7F6D" w:rsidRPr="0043762A">
              <w:rPr>
                <w:sz w:val="20"/>
                <w:szCs w:val="20"/>
                <w:lang w:val="es-ES_tradnl" w:eastAsia="zh-CN" w:bidi="hi-IN"/>
              </w:rPr>
              <w:t> </w:t>
            </w:r>
            <w:r w:rsidRPr="0043762A">
              <w:rPr>
                <w:sz w:val="20"/>
                <w:szCs w:val="20"/>
                <w:lang w:val="es-ES_tradnl" w:eastAsia="zh-CN" w:bidi="hi-IN"/>
              </w:rPr>
              <w:t>070</w:t>
            </w:r>
          </w:p>
        </w:tc>
        <w:tc>
          <w:tcPr>
            <w:tcW w:w="441" w:type="pct"/>
            <w:shd w:val="clear" w:color="auto" w:fill="auto"/>
            <w:vAlign w:val="center"/>
          </w:tcPr>
          <w:p w14:paraId="70AF66E0" w14:textId="59B1D178" w:rsidR="00801F5F" w:rsidRPr="0043762A" w:rsidRDefault="00801F5F" w:rsidP="00E9030B">
            <w:pPr>
              <w:jc w:val="right"/>
              <w:rPr>
                <w:sz w:val="20"/>
                <w:szCs w:val="20"/>
                <w:lang w:val="es-ES_tradnl"/>
              </w:rPr>
            </w:pPr>
            <w:r w:rsidRPr="0043762A">
              <w:rPr>
                <w:color w:val="000000"/>
                <w:sz w:val="20"/>
                <w:szCs w:val="20"/>
                <w:lang w:val="es-ES_tradnl" w:eastAsia="en-CA"/>
              </w:rPr>
              <w:t>4</w:t>
            </w:r>
            <w:r w:rsidR="001B7F6D" w:rsidRPr="0043762A">
              <w:rPr>
                <w:color w:val="000000"/>
                <w:sz w:val="20"/>
                <w:szCs w:val="20"/>
                <w:lang w:val="es-ES_tradnl" w:eastAsia="en-CA"/>
              </w:rPr>
              <w:t> </w:t>
            </w:r>
            <w:r w:rsidRPr="0043762A">
              <w:rPr>
                <w:color w:val="000000"/>
                <w:sz w:val="20"/>
                <w:szCs w:val="20"/>
                <w:lang w:val="es-ES_tradnl" w:eastAsia="en-CA"/>
              </w:rPr>
              <w:t>760</w:t>
            </w:r>
          </w:p>
        </w:tc>
        <w:tc>
          <w:tcPr>
            <w:tcW w:w="526" w:type="pct"/>
            <w:shd w:val="clear" w:color="auto" w:fill="auto"/>
            <w:vAlign w:val="center"/>
          </w:tcPr>
          <w:p w14:paraId="140A8189" w14:textId="3039FB8F" w:rsidR="00801F5F" w:rsidRPr="0043762A" w:rsidRDefault="00801F5F" w:rsidP="00E9030B">
            <w:pPr>
              <w:jc w:val="right"/>
              <w:rPr>
                <w:sz w:val="20"/>
                <w:szCs w:val="20"/>
                <w:lang w:val="es-ES_tradnl"/>
              </w:rPr>
            </w:pPr>
            <w:r w:rsidRPr="0043762A">
              <w:rPr>
                <w:sz w:val="20"/>
                <w:szCs w:val="20"/>
                <w:lang w:val="es-ES_tradnl" w:eastAsia="zh-CN" w:bidi="hi-IN"/>
              </w:rPr>
              <w:t>25</w:t>
            </w:r>
            <w:r w:rsidR="001B7F6D" w:rsidRPr="0043762A">
              <w:rPr>
                <w:sz w:val="20"/>
                <w:szCs w:val="20"/>
                <w:lang w:val="es-ES_tradnl" w:eastAsia="zh-CN" w:bidi="hi-IN"/>
              </w:rPr>
              <w:t> </w:t>
            </w:r>
            <w:r w:rsidRPr="0043762A">
              <w:rPr>
                <w:sz w:val="20"/>
                <w:szCs w:val="20"/>
                <w:lang w:val="es-ES_tradnl" w:eastAsia="zh-CN" w:bidi="hi-IN"/>
              </w:rPr>
              <w:t>200</w:t>
            </w:r>
          </w:p>
        </w:tc>
        <w:tc>
          <w:tcPr>
            <w:tcW w:w="474" w:type="pct"/>
            <w:shd w:val="clear" w:color="auto" w:fill="auto"/>
            <w:vAlign w:val="center"/>
          </w:tcPr>
          <w:p w14:paraId="72181672" w14:textId="7E87EED8" w:rsidR="00801F5F" w:rsidRPr="0043762A" w:rsidRDefault="00801F5F" w:rsidP="00E9030B">
            <w:pPr>
              <w:jc w:val="right"/>
              <w:rPr>
                <w:sz w:val="20"/>
                <w:szCs w:val="20"/>
                <w:lang w:val="es-ES_tradnl"/>
              </w:rPr>
            </w:pPr>
            <w:r w:rsidRPr="0043762A">
              <w:rPr>
                <w:color w:val="000000"/>
                <w:sz w:val="20"/>
                <w:szCs w:val="20"/>
                <w:lang w:val="es-ES_tradnl" w:eastAsia="en-CA"/>
              </w:rPr>
              <w:t>22</w:t>
            </w:r>
            <w:r w:rsidR="001B7F6D" w:rsidRPr="0043762A">
              <w:rPr>
                <w:color w:val="000000"/>
                <w:sz w:val="20"/>
                <w:szCs w:val="20"/>
                <w:lang w:val="es-ES_tradnl" w:eastAsia="en-CA"/>
              </w:rPr>
              <w:t> </w:t>
            </w:r>
            <w:r w:rsidRPr="0043762A">
              <w:rPr>
                <w:color w:val="000000"/>
                <w:sz w:val="20"/>
                <w:szCs w:val="20"/>
                <w:lang w:val="es-ES_tradnl" w:eastAsia="en-CA"/>
              </w:rPr>
              <w:t>750</w:t>
            </w:r>
          </w:p>
        </w:tc>
      </w:tr>
      <w:tr w:rsidR="006B5ACD" w:rsidRPr="0043762A" w14:paraId="4DFF0ACB" w14:textId="77777777" w:rsidTr="00E9030B">
        <w:trPr>
          <w:trHeight w:val="44"/>
        </w:trPr>
        <w:tc>
          <w:tcPr>
            <w:tcW w:w="1031" w:type="pct"/>
          </w:tcPr>
          <w:p w14:paraId="300D2C1D" w14:textId="77777777" w:rsidR="00801F5F" w:rsidRPr="0043762A" w:rsidRDefault="00801F5F" w:rsidP="00E9030B">
            <w:pPr>
              <w:tabs>
                <w:tab w:val="left" w:pos="8280"/>
              </w:tabs>
              <w:spacing w:after="60"/>
              <w:jc w:val="left"/>
              <w:rPr>
                <w:b/>
                <w:bCs/>
                <w:sz w:val="20"/>
                <w:szCs w:val="20"/>
                <w:lang w:val="es-ES_tradnl"/>
              </w:rPr>
            </w:pPr>
            <w:r w:rsidRPr="0043762A">
              <w:rPr>
                <w:b/>
                <w:bCs/>
                <w:sz w:val="20"/>
                <w:szCs w:val="20"/>
                <w:lang w:val="es-ES_tradnl"/>
              </w:rPr>
              <w:t>Total</w:t>
            </w:r>
          </w:p>
        </w:tc>
        <w:tc>
          <w:tcPr>
            <w:tcW w:w="526" w:type="pct"/>
            <w:vAlign w:val="center"/>
          </w:tcPr>
          <w:p w14:paraId="046227B6" w14:textId="7B0E675A" w:rsidR="00801F5F" w:rsidRPr="0043762A" w:rsidRDefault="00801F5F" w:rsidP="00E9030B">
            <w:pPr>
              <w:tabs>
                <w:tab w:val="left" w:pos="8280"/>
              </w:tabs>
              <w:spacing w:after="60"/>
              <w:jc w:val="right"/>
              <w:rPr>
                <w:b/>
                <w:bCs/>
                <w:sz w:val="20"/>
                <w:szCs w:val="20"/>
                <w:lang w:val="es-ES_tradnl"/>
              </w:rPr>
            </w:pPr>
            <w:r w:rsidRPr="0043762A">
              <w:rPr>
                <w:b/>
                <w:bCs/>
                <w:sz w:val="20"/>
                <w:szCs w:val="20"/>
                <w:lang w:val="es-ES_tradnl" w:eastAsia="zh-CN" w:bidi="hi-IN"/>
              </w:rPr>
              <w:t>126</w:t>
            </w:r>
            <w:r w:rsidR="001B7F6D" w:rsidRPr="0043762A">
              <w:rPr>
                <w:b/>
                <w:bCs/>
                <w:sz w:val="20"/>
                <w:szCs w:val="20"/>
                <w:lang w:val="es-ES_tradnl" w:eastAsia="zh-CN" w:bidi="hi-IN"/>
              </w:rPr>
              <w:t> </w:t>
            </w:r>
            <w:r w:rsidRPr="0043762A">
              <w:rPr>
                <w:b/>
                <w:bCs/>
                <w:sz w:val="20"/>
                <w:szCs w:val="20"/>
                <w:lang w:val="es-ES_tradnl" w:eastAsia="zh-CN" w:bidi="hi-IN"/>
              </w:rPr>
              <w:t>260</w:t>
            </w:r>
          </w:p>
        </w:tc>
        <w:tc>
          <w:tcPr>
            <w:tcW w:w="474" w:type="pct"/>
            <w:shd w:val="clear" w:color="auto" w:fill="auto"/>
            <w:vAlign w:val="center"/>
          </w:tcPr>
          <w:p w14:paraId="449A160F" w14:textId="78293B69" w:rsidR="00801F5F" w:rsidRPr="0043762A" w:rsidRDefault="00801F5F" w:rsidP="00E9030B">
            <w:pPr>
              <w:tabs>
                <w:tab w:val="left" w:pos="8280"/>
              </w:tabs>
              <w:spacing w:after="60"/>
              <w:jc w:val="right"/>
              <w:rPr>
                <w:b/>
                <w:bCs/>
                <w:sz w:val="20"/>
                <w:szCs w:val="20"/>
                <w:lang w:val="es-ES_tradnl"/>
              </w:rPr>
            </w:pPr>
            <w:r w:rsidRPr="0043762A">
              <w:rPr>
                <w:b/>
                <w:bCs/>
                <w:color w:val="000000"/>
                <w:sz w:val="20"/>
                <w:szCs w:val="20"/>
                <w:lang w:val="es-ES_tradnl" w:eastAsia="en-CA"/>
              </w:rPr>
              <w:t>124</w:t>
            </w:r>
            <w:r w:rsidR="001B7F6D" w:rsidRPr="0043762A">
              <w:rPr>
                <w:b/>
                <w:bCs/>
                <w:color w:val="000000"/>
                <w:sz w:val="20"/>
                <w:szCs w:val="20"/>
                <w:lang w:val="es-ES_tradnl" w:eastAsia="en-CA"/>
              </w:rPr>
              <w:t> </w:t>
            </w:r>
            <w:r w:rsidRPr="0043762A">
              <w:rPr>
                <w:b/>
                <w:bCs/>
                <w:color w:val="000000"/>
                <w:sz w:val="20"/>
                <w:szCs w:val="20"/>
                <w:lang w:val="es-ES_tradnl" w:eastAsia="en-CA"/>
              </w:rPr>
              <w:t>120</w:t>
            </w:r>
          </w:p>
        </w:tc>
        <w:tc>
          <w:tcPr>
            <w:tcW w:w="526" w:type="pct"/>
            <w:shd w:val="clear" w:color="auto" w:fill="auto"/>
            <w:vAlign w:val="center"/>
          </w:tcPr>
          <w:p w14:paraId="664D05FA" w14:textId="03BA659B" w:rsidR="00801F5F" w:rsidRPr="0043762A" w:rsidRDefault="00801F5F" w:rsidP="00E9030B">
            <w:pPr>
              <w:tabs>
                <w:tab w:val="left" w:pos="8280"/>
              </w:tabs>
              <w:spacing w:after="60"/>
              <w:jc w:val="right"/>
              <w:rPr>
                <w:b/>
                <w:bCs/>
                <w:sz w:val="20"/>
                <w:szCs w:val="20"/>
                <w:lang w:val="es-ES_tradnl"/>
              </w:rPr>
            </w:pPr>
            <w:r w:rsidRPr="0043762A">
              <w:rPr>
                <w:b/>
                <w:bCs/>
                <w:sz w:val="20"/>
                <w:szCs w:val="20"/>
                <w:lang w:val="es-ES_tradnl"/>
              </w:rPr>
              <w:t>150</w:t>
            </w:r>
            <w:r w:rsidR="001B7F6D" w:rsidRPr="0043762A">
              <w:rPr>
                <w:b/>
                <w:bCs/>
                <w:sz w:val="20"/>
                <w:szCs w:val="20"/>
                <w:lang w:val="es-ES_tradnl"/>
              </w:rPr>
              <w:t> </w:t>
            </w:r>
            <w:r w:rsidRPr="0043762A">
              <w:rPr>
                <w:b/>
                <w:bCs/>
                <w:sz w:val="20"/>
                <w:szCs w:val="20"/>
                <w:lang w:val="es-ES_tradnl"/>
              </w:rPr>
              <w:t>870</w:t>
            </w:r>
          </w:p>
        </w:tc>
        <w:tc>
          <w:tcPr>
            <w:tcW w:w="474" w:type="pct"/>
            <w:shd w:val="clear" w:color="auto" w:fill="auto"/>
            <w:vAlign w:val="center"/>
          </w:tcPr>
          <w:p w14:paraId="33EB416E" w14:textId="2E901661" w:rsidR="00801F5F" w:rsidRPr="0043762A" w:rsidRDefault="00801F5F" w:rsidP="00E9030B">
            <w:pPr>
              <w:tabs>
                <w:tab w:val="left" w:pos="8280"/>
              </w:tabs>
              <w:spacing w:after="60"/>
              <w:jc w:val="right"/>
              <w:rPr>
                <w:b/>
                <w:bCs/>
                <w:sz w:val="20"/>
                <w:szCs w:val="20"/>
                <w:lang w:val="es-ES_tradnl"/>
              </w:rPr>
            </w:pPr>
            <w:r w:rsidRPr="0043762A">
              <w:rPr>
                <w:b/>
                <w:bCs/>
                <w:sz w:val="20"/>
                <w:szCs w:val="20"/>
                <w:lang w:val="es-ES_tradnl"/>
              </w:rPr>
              <w:t>150</w:t>
            </w:r>
            <w:r w:rsidR="001B7F6D" w:rsidRPr="0043762A">
              <w:rPr>
                <w:b/>
                <w:bCs/>
                <w:sz w:val="20"/>
                <w:szCs w:val="20"/>
                <w:lang w:val="es-ES_tradnl"/>
              </w:rPr>
              <w:t> </w:t>
            </w:r>
            <w:r w:rsidRPr="0043762A">
              <w:rPr>
                <w:b/>
                <w:bCs/>
                <w:sz w:val="20"/>
                <w:szCs w:val="20"/>
                <w:lang w:val="es-ES_tradnl"/>
              </w:rPr>
              <w:t>870</w:t>
            </w:r>
          </w:p>
        </w:tc>
        <w:tc>
          <w:tcPr>
            <w:tcW w:w="526" w:type="pct"/>
            <w:shd w:val="clear" w:color="auto" w:fill="auto"/>
            <w:vAlign w:val="center"/>
          </w:tcPr>
          <w:p w14:paraId="6339EB3B" w14:textId="5A179BD9" w:rsidR="00801F5F" w:rsidRPr="0043762A" w:rsidRDefault="00801F5F" w:rsidP="00E9030B">
            <w:pPr>
              <w:tabs>
                <w:tab w:val="left" w:pos="8280"/>
              </w:tabs>
              <w:spacing w:after="60"/>
              <w:jc w:val="right"/>
              <w:rPr>
                <w:b/>
                <w:bCs/>
                <w:sz w:val="20"/>
                <w:szCs w:val="20"/>
                <w:lang w:val="es-ES_tradnl"/>
              </w:rPr>
            </w:pPr>
            <w:r w:rsidRPr="0043762A">
              <w:rPr>
                <w:b/>
                <w:bCs/>
                <w:sz w:val="20"/>
                <w:szCs w:val="20"/>
                <w:lang w:val="es-ES_tradnl" w:eastAsia="zh-CN" w:bidi="hi-IN"/>
              </w:rPr>
              <w:t>108</w:t>
            </w:r>
            <w:r w:rsidR="001B7F6D" w:rsidRPr="0043762A">
              <w:rPr>
                <w:b/>
                <w:bCs/>
                <w:sz w:val="20"/>
                <w:szCs w:val="20"/>
                <w:lang w:val="es-ES_tradnl" w:eastAsia="zh-CN" w:bidi="hi-IN"/>
              </w:rPr>
              <w:t> </w:t>
            </w:r>
            <w:r w:rsidRPr="0043762A">
              <w:rPr>
                <w:b/>
                <w:bCs/>
                <w:sz w:val="20"/>
                <w:szCs w:val="20"/>
                <w:lang w:val="es-ES_tradnl" w:eastAsia="zh-CN" w:bidi="hi-IN"/>
              </w:rPr>
              <w:t>070</w:t>
            </w:r>
          </w:p>
        </w:tc>
        <w:tc>
          <w:tcPr>
            <w:tcW w:w="441" w:type="pct"/>
            <w:shd w:val="clear" w:color="auto" w:fill="auto"/>
            <w:vAlign w:val="center"/>
          </w:tcPr>
          <w:p w14:paraId="40022135" w14:textId="06428903" w:rsidR="00801F5F" w:rsidRPr="0043762A" w:rsidRDefault="00801F5F" w:rsidP="00E9030B">
            <w:pPr>
              <w:tabs>
                <w:tab w:val="left" w:pos="8280"/>
              </w:tabs>
              <w:spacing w:after="60"/>
              <w:jc w:val="right"/>
              <w:rPr>
                <w:b/>
                <w:bCs/>
                <w:sz w:val="20"/>
                <w:szCs w:val="20"/>
                <w:lang w:val="es-ES_tradnl"/>
              </w:rPr>
            </w:pPr>
            <w:r w:rsidRPr="0043762A">
              <w:rPr>
                <w:b/>
                <w:bCs/>
                <w:color w:val="000000"/>
                <w:sz w:val="20"/>
                <w:szCs w:val="20"/>
                <w:lang w:val="es-ES_tradnl" w:eastAsia="en-CA"/>
              </w:rPr>
              <w:t>72</w:t>
            </w:r>
            <w:r w:rsidR="001B7F6D" w:rsidRPr="0043762A">
              <w:rPr>
                <w:b/>
                <w:bCs/>
                <w:color w:val="000000"/>
                <w:sz w:val="20"/>
                <w:szCs w:val="20"/>
                <w:lang w:val="es-ES_tradnl" w:eastAsia="en-CA"/>
              </w:rPr>
              <w:t> </w:t>
            </w:r>
            <w:r w:rsidRPr="0043762A">
              <w:rPr>
                <w:b/>
                <w:bCs/>
                <w:color w:val="000000"/>
                <w:sz w:val="20"/>
                <w:szCs w:val="20"/>
                <w:lang w:val="es-ES_tradnl" w:eastAsia="en-CA"/>
              </w:rPr>
              <w:t>760</w:t>
            </w:r>
          </w:p>
        </w:tc>
        <w:tc>
          <w:tcPr>
            <w:tcW w:w="526" w:type="pct"/>
            <w:shd w:val="clear" w:color="auto" w:fill="auto"/>
            <w:vAlign w:val="center"/>
          </w:tcPr>
          <w:p w14:paraId="2CC0C1E0" w14:textId="2434BCBC" w:rsidR="00801F5F" w:rsidRPr="0043762A" w:rsidRDefault="00801F5F" w:rsidP="00E9030B">
            <w:pPr>
              <w:tabs>
                <w:tab w:val="left" w:pos="8280"/>
              </w:tabs>
              <w:spacing w:after="60"/>
              <w:jc w:val="right"/>
              <w:rPr>
                <w:b/>
                <w:bCs/>
                <w:sz w:val="20"/>
                <w:szCs w:val="20"/>
                <w:lang w:val="es-ES_tradnl" w:eastAsia="zh-CN" w:bidi="hi-IN"/>
              </w:rPr>
            </w:pPr>
            <w:r w:rsidRPr="0043762A">
              <w:rPr>
                <w:b/>
                <w:bCs/>
                <w:sz w:val="20"/>
                <w:szCs w:val="20"/>
                <w:lang w:val="es-ES_tradnl" w:eastAsia="zh-CN" w:bidi="hi-IN"/>
              </w:rPr>
              <w:t>385</w:t>
            </w:r>
            <w:r w:rsidR="001B7F6D" w:rsidRPr="0043762A">
              <w:rPr>
                <w:b/>
                <w:bCs/>
                <w:sz w:val="20"/>
                <w:szCs w:val="20"/>
                <w:lang w:val="es-ES_tradnl" w:eastAsia="zh-CN" w:bidi="hi-IN"/>
              </w:rPr>
              <w:t> </w:t>
            </w:r>
            <w:r w:rsidRPr="0043762A">
              <w:rPr>
                <w:b/>
                <w:bCs/>
                <w:sz w:val="20"/>
                <w:szCs w:val="20"/>
                <w:lang w:val="es-ES_tradnl" w:eastAsia="zh-CN" w:bidi="hi-IN"/>
              </w:rPr>
              <w:t>200</w:t>
            </w:r>
          </w:p>
        </w:tc>
        <w:tc>
          <w:tcPr>
            <w:tcW w:w="474" w:type="pct"/>
            <w:shd w:val="clear" w:color="auto" w:fill="auto"/>
            <w:vAlign w:val="center"/>
          </w:tcPr>
          <w:p w14:paraId="79DA7D1F" w14:textId="2F338459" w:rsidR="00801F5F" w:rsidRPr="0043762A" w:rsidRDefault="00801F5F" w:rsidP="00E9030B">
            <w:pPr>
              <w:tabs>
                <w:tab w:val="left" w:pos="8280"/>
              </w:tabs>
              <w:spacing w:after="60"/>
              <w:jc w:val="right"/>
              <w:rPr>
                <w:b/>
                <w:bCs/>
                <w:sz w:val="20"/>
                <w:szCs w:val="20"/>
                <w:lang w:val="es-ES_tradnl"/>
              </w:rPr>
            </w:pPr>
            <w:r w:rsidRPr="0043762A">
              <w:rPr>
                <w:b/>
                <w:bCs/>
                <w:color w:val="000000"/>
                <w:sz w:val="20"/>
                <w:szCs w:val="20"/>
                <w:lang w:val="es-ES_tradnl" w:eastAsia="en-CA"/>
              </w:rPr>
              <w:t>347</w:t>
            </w:r>
            <w:r w:rsidR="001B7F6D" w:rsidRPr="0043762A">
              <w:rPr>
                <w:b/>
                <w:bCs/>
                <w:color w:val="000000"/>
                <w:sz w:val="20"/>
                <w:szCs w:val="20"/>
                <w:lang w:val="es-ES_tradnl" w:eastAsia="en-CA"/>
              </w:rPr>
              <w:t> </w:t>
            </w:r>
            <w:r w:rsidRPr="0043762A">
              <w:rPr>
                <w:b/>
                <w:bCs/>
                <w:color w:val="000000"/>
                <w:sz w:val="20"/>
                <w:szCs w:val="20"/>
                <w:lang w:val="es-ES_tradnl" w:eastAsia="en-CA"/>
              </w:rPr>
              <w:t>750</w:t>
            </w:r>
          </w:p>
        </w:tc>
      </w:tr>
    </w:tbl>
    <w:p w14:paraId="4C4DE364" w14:textId="7213287C" w:rsidR="00801F5F" w:rsidRPr="0043762A" w:rsidRDefault="00801F5F" w:rsidP="00801F5F">
      <w:pPr>
        <w:spacing w:before="240" w:after="240"/>
        <w:rPr>
          <w:lang w:val="es-ES_tradnl"/>
        </w:rPr>
      </w:pPr>
      <w:r w:rsidRPr="0043762A">
        <w:rPr>
          <w:u w:val="single"/>
          <w:lang w:val="es-ES_tradnl"/>
        </w:rPr>
        <w:t>Impact</w:t>
      </w:r>
      <w:r w:rsidR="003A2159" w:rsidRPr="0043762A">
        <w:rPr>
          <w:u w:val="single"/>
          <w:lang w:val="es-ES_tradnl"/>
        </w:rPr>
        <w:t>o sobre el clima</w:t>
      </w:r>
    </w:p>
    <w:p w14:paraId="319C44E1" w14:textId="44D24371" w:rsidR="003A2159" w:rsidRPr="0043762A" w:rsidRDefault="003A2159" w:rsidP="001F0E4D">
      <w:pPr>
        <w:pStyle w:val="Heading1"/>
        <w:rPr>
          <w:lang w:val="es-ES_tradnl"/>
        </w:rPr>
      </w:pPr>
      <w:bookmarkStart w:id="9" w:name="_Hlk126916186"/>
      <w:bookmarkEnd w:id="8"/>
      <w:r w:rsidRPr="0043762A">
        <w:rPr>
          <w:lang w:val="es-ES_tradnl"/>
        </w:rPr>
        <w:t xml:space="preserve">Las actividades previstas por Turkmenistán, </w:t>
      </w:r>
      <w:r w:rsidR="002D5D8F" w:rsidRPr="0043762A">
        <w:rPr>
          <w:lang w:val="es-ES_tradnl"/>
        </w:rPr>
        <w:t xml:space="preserve">en particular sus iniciativas </w:t>
      </w:r>
      <w:r w:rsidRPr="0043762A">
        <w:rPr>
          <w:lang w:val="es-ES_tradnl"/>
        </w:rPr>
        <w:t>para promover alternativas de bajo PCA, la capacitación de técnicos en buenas prácticas de mantenimiento, así como la recuperación y reutilización de refrigerantes, indican que la ejecución de la etapa I del KIP reducirá la emisión de HFC a la atmósfera, lo que redundará en beneficios para el clima. Un cálculo del impacto sobre el clima de las actividades del KIP indica que Turkmenistán logrará una reducción anual de emisiones de 59 712 toneladas equivalentes de CO</w:t>
      </w:r>
      <w:r w:rsidRPr="0043762A">
        <w:rPr>
          <w:vertAlign w:val="subscript"/>
          <w:lang w:val="es-ES_tradnl"/>
        </w:rPr>
        <w:t>2</w:t>
      </w:r>
      <w:r w:rsidRPr="0043762A">
        <w:rPr>
          <w:lang w:val="es-ES_tradnl"/>
        </w:rPr>
        <w:t xml:space="preserve"> de HFC cuando se alcance el objetivo final de la etapa I del KIP, calculado sobre la base de la diferencia entre </w:t>
      </w:r>
      <w:r w:rsidR="002D5D8F" w:rsidRPr="0043762A">
        <w:rPr>
          <w:lang w:val="es-ES_tradnl"/>
        </w:rPr>
        <w:t xml:space="preserve">la base </w:t>
      </w:r>
      <w:r w:rsidRPr="0043762A">
        <w:rPr>
          <w:lang w:val="es-ES_tradnl"/>
        </w:rPr>
        <w:t xml:space="preserve">de referencia de los HFC y </w:t>
      </w:r>
      <w:r w:rsidR="009506DA" w:rsidRPr="0043762A">
        <w:rPr>
          <w:lang w:val="es-ES_tradnl"/>
        </w:rPr>
        <w:t>la meta final fijada</w:t>
      </w:r>
      <w:r w:rsidRPr="0043762A">
        <w:rPr>
          <w:lang w:val="es-ES_tradnl"/>
        </w:rPr>
        <w:t xml:space="preserve"> en la etapa I.</w:t>
      </w:r>
    </w:p>
    <w:p w14:paraId="5A7BF5C5" w14:textId="7B9C2DB9" w:rsidR="00801F5F" w:rsidRPr="0043762A" w:rsidRDefault="003A2159" w:rsidP="00801F5F">
      <w:pPr>
        <w:pStyle w:val="Heading1"/>
        <w:numPr>
          <w:ilvl w:val="0"/>
          <w:numId w:val="0"/>
        </w:numPr>
        <w:rPr>
          <w:u w:val="single"/>
          <w:lang w:val="es-ES_tradnl"/>
        </w:rPr>
      </w:pPr>
      <w:r w:rsidRPr="0043762A">
        <w:rPr>
          <w:u w:val="single"/>
          <w:lang w:val="es-ES_tradnl"/>
        </w:rPr>
        <w:t>Sostenibilidad de la eliminación progresiva de los HFC y evaluación de los riesgos</w:t>
      </w:r>
    </w:p>
    <w:bookmarkEnd w:id="9"/>
    <w:p w14:paraId="10212D46" w14:textId="15E934C5" w:rsidR="003A2159" w:rsidRPr="0043762A" w:rsidRDefault="003A2159" w:rsidP="001F0E4D">
      <w:pPr>
        <w:pStyle w:val="Heading1"/>
        <w:rPr>
          <w:rFonts w:eastAsiaTheme="minorHAnsi"/>
          <w:lang w:val="es-ES_tradnl"/>
        </w:rPr>
      </w:pPr>
      <w:r w:rsidRPr="0043762A">
        <w:rPr>
          <w:lang w:val="es-ES_tradnl"/>
        </w:rPr>
        <w:t>Los principales riesgos</w:t>
      </w:r>
      <w:r w:rsidR="00E578B2" w:rsidRPr="0043762A">
        <w:rPr>
          <w:lang w:val="es-ES_tradnl"/>
        </w:rPr>
        <w:t xml:space="preserve"> relacionados con el </w:t>
      </w:r>
      <w:r w:rsidRPr="0043762A">
        <w:rPr>
          <w:lang w:val="es-ES_tradnl"/>
        </w:rPr>
        <w:t>éxito de la ejecución del KIP y su sostenibilidad incluyen la coordinación entre las instituciones gubernamentales y el sector privado, los posibles retos en la asimilación por el mercado de las nuevas tecnologías (cuestiones técnicas, inflamabilidad y seguridad) al tratarse de un país con una temperatura ambiente elevada, y la limitada experiencia de los técnicos</w:t>
      </w:r>
      <w:r w:rsidR="00C156F3" w:rsidRPr="0043762A">
        <w:rPr>
          <w:lang w:val="es-ES_tradnl"/>
        </w:rPr>
        <w:t xml:space="preserve"> en equipos de refrigeración y aire acondicionado </w:t>
      </w:r>
      <w:r w:rsidRPr="0043762A">
        <w:rPr>
          <w:lang w:val="es-ES_tradnl"/>
        </w:rPr>
        <w:t xml:space="preserve">en el trabajo con refrigerantes de bajo </w:t>
      </w:r>
      <w:r w:rsidR="00E578B2" w:rsidRPr="0043762A">
        <w:rPr>
          <w:lang w:val="es-ES_tradnl"/>
        </w:rPr>
        <w:t>PCA</w:t>
      </w:r>
      <w:r w:rsidRPr="0043762A">
        <w:rPr>
          <w:lang w:val="es-ES_tradnl"/>
        </w:rPr>
        <w:t xml:space="preserve">. El </w:t>
      </w:r>
      <w:r w:rsidR="004F4697" w:rsidRPr="0043762A">
        <w:rPr>
          <w:lang w:val="es-ES_tradnl"/>
        </w:rPr>
        <w:t xml:space="preserve">posible </w:t>
      </w:r>
      <w:r w:rsidRPr="0043762A">
        <w:rPr>
          <w:lang w:val="es-ES_tradnl"/>
        </w:rPr>
        <w:t xml:space="preserve">riesgo </w:t>
      </w:r>
      <w:r w:rsidRPr="0043762A">
        <w:rPr>
          <w:lang w:val="es-ES_tradnl"/>
        </w:rPr>
        <w:lastRenderedPageBreak/>
        <w:t>de incumplimiento se mitigará estableciendo un marco de seguimiento y evaluación para valorar la eficacia de la estrategia a la hora de reducir el consumo de HFC y facilitar la transición a alternativas de bajo PCA.</w:t>
      </w:r>
    </w:p>
    <w:p w14:paraId="1F87D7A4" w14:textId="04FA1E30" w:rsidR="003A2159" w:rsidRPr="0043762A" w:rsidRDefault="003A2159" w:rsidP="001F0E4D">
      <w:pPr>
        <w:pStyle w:val="Heading1"/>
        <w:rPr>
          <w:rFonts w:eastAsiaTheme="minorHAnsi"/>
          <w:lang w:val="es-ES_tradnl"/>
        </w:rPr>
      </w:pPr>
      <w:r w:rsidRPr="0043762A">
        <w:rPr>
          <w:lang w:val="es-ES_tradnl"/>
        </w:rPr>
        <w:t xml:space="preserve">Turkmenistán ha </w:t>
      </w:r>
      <w:r w:rsidR="004F4697" w:rsidRPr="0043762A">
        <w:rPr>
          <w:lang w:val="es-ES_tradnl"/>
        </w:rPr>
        <w:t xml:space="preserve">delineado </w:t>
      </w:r>
      <w:r w:rsidRPr="0043762A">
        <w:rPr>
          <w:lang w:val="es-ES_tradnl"/>
        </w:rPr>
        <w:t xml:space="preserve">su estrategia para lograr la sostenibilidad a largo plazo a través de un amplio esfuerzo de desarrollo de capacidades dirigido a cultivar una masa crítica significativa de especialistas nacionales en equipos de refrigeración y aire acondicionado y técnicos </w:t>
      </w:r>
      <w:r w:rsidR="004F4697" w:rsidRPr="0043762A">
        <w:rPr>
          <w:lang w:val="es-ES_tradnl"/>
        </w:rPr>
        <w:t>capacitados</w:t>
      </w:r>
      <w:r w:rsidRPr="0043762A">
        <w:rPr>
          <w:lang w:val="es-ES_tradnl"/>
        </w:rPr>
        <w:t xml:space="preserve">. Esta estrategia </w:t>
      </w:r>
      <w:proofErr w:type="gramStart"/>
      <w:r w:rsidRPr="0043762A">
        <w:rPr>
          <w:lang w:val="es-ES_tradnl"/>
        </w:rPr>
        <w:t>hace especial hincapié</w:t>
      </w:r>
      <w:proofErr w:type="gramEnd"/>
      <w:r w:rsidRPr="0043762A">
        <w:rPr>
          <w:lang w:val="es-ES_tradnl"/>
        </w:rPr>
        <w:t xml:space="preserve"> en un programa de </w:t>
      </w:r>
      <w:r w:rsidR="004F4697" w:rsidRPr="0043762A">
        <w:rPr>
          <w:lang w:val="es-ES_tradnl"/>
        </w:rPr>
        <w:t>capacitación</w:t>
      </w:r>
      <w:r w:rsidRPr="0043762A">
        <w:rPr>
          <w:lang w:val="es-ES_tradnl"/>
        </w:rPr>
        <w:t xml:space="preserve"> que prioriza el </w:t>
      </w:r>
      <w:r w:rsidR="00D20507" w:rsidRPr="0043762A">
        <w:rPr>
          <w:lang w:val="es-ES_tradnl"/>
        </w:rPr>
        <w:t>“</w:t>
      </w:r>
      <w:r w:rsidRPr="0043762A">
        <w:rPr>
          <w:lang w:val="es-ES_tradnl"/>
        </w:rPr>
        <w:t>aprender haciendo</w:t>
      </w:r>
      <w:r w:rsidR="00D20507" w:rsidRPr="0043762A">
        <w:rPr>
          <w:lang w:val="es-ES_tradnl"/>
        </w:rPr>
        <w:t>”</w:t>
      </w:r>
      <w:r w:rsidRPr="0043762A">
        <w:rPr>
          <w:lang w:val="es-ES_tradnl"/>
        </w:rPr>
        <w:t>. La sostenibilidad de los resultados está</w:t>
      </w:r>
      <w:r w:rsidR="004F4697" w:rsidRPr="0043762A">
        <w:rPr>
          <w:lang w:val="es-ES_tradnl"/>
        </w:rPr>
        <w:t xml:space="preserve"> asegurada </w:t>
      </w:r>
      <w:r w:rsidRPr="0043762A">
        <w:rPr>
          <w:lang w:val="es-ES_tradnl"/>
        </w:rPr>
        <w:t xml:space="preserve">por la </w:t>
      </w:r>
      <w:proofErr w:type="gramStart"/>
      <w:r w:rsidRPr="0043762A">
        <w:rPr>
          <w:lang w:val="es-ES_tradnl"/>
        </w:rPr>
        <w:t>participación activa</w:t>
      </w:r>
      <w:proofErr w:type="gramEnd"/>
      <w:r w:rsidRPr="0043762A">
        <w:rPr>
          <w:lang w:val="es-ES_tradnl"/>
        </w:rPr>
        <w:t xml:space="preserve"> y la capacitación de las principales partes interesadas del Gobierno en los procesos de múltiples partes interesadas de los diversos componentes de la etapa I del KIP. Además, las asociaciones con las organizaciones pertinentes se verán reforzadas por cambios legislativos que faciliten su creciente papel en la transición a tecnologías de bajo PCA en los sectores en los que estén disponibles, así como en los procesos de recuperación y reciclaje de los HFC.</w:t>
      </w:r>
    </w:p>
    <w:p w14:paraId="03E2C8EB" w14:textId="2FFB242B" w:rsidR="003A2159" w:rsidRPr="0043762A" w:rsidRDefault="003A2159" w:rsidP="001F0E4D">
      <w:pPr>
        <w:pStyle w:val="Heading1"/>
        <w:rPr>
          <w:rFonts w:eastAsia="SimSun"/>
          <w:lang w:val="es-ES_tradnl"/>
        </w:rPr>
      </w:pPr>
      <w:r w:rsidRPr="0043762A">
        <w:rPr>
          <w:lang w:val="es-ES_tradnl"/>
        </w:rPr>
        <w:t xml:space="preserve">Como se describe detalladamente en los párrafos 32 a 35, el </w:t>
      </w:r>
      <w:r w:rsidR="004F4697" w:rsidRPr="0043762A">
        <w:rPr>
          <w:lang w:val="es-ES_tradnl"/>
        </w:rPr>
        <w:t xml:space="preserve">posible </w:t>
      </w:r>
      <w:r w:rsidRPr="0043762A">
        <w:rPr>
          <w:lang w:val="es-ES_tradnl"/>
        </w:rPr>
        <w:t>riesgo de incumplimiento de l</w:t>
      </w:r>
      <w:r w:rsidR="004F4697" w:rsidRPr="0043762A">
        <w:rPr>
          <w:lang w:val="es-ES_tradnl"/>
        </w:rPr>
        <w:t xml:space="preserve">as metas </w:t>
      </w:r>
      <w:r w:rsidRPr="0043762A">
        <w:rPr>
          <w:lang w:val="es-ES_tradnl"/>
        </w:rPr>
        <w:t>del Protocolo de Montreal debido al bajo consumo en los años de referencia se está abordando mediante la aplicación de la decisión XXXV/16, y el Gobierno supervisará estrechamente el consumo de HFC y trabajará con las partes interesadas para promover soluciones alternativas, por lo que la demanda podría gestionarse dentro del umbral establecido por el KIP.</w:t>
      </w:r>
    </w:p>
    <w:p w14:paraId="332A0E08" w14:textId="338CC987" w:rsidR="003A2159" w:rsidRPr="0043762A" w:rsidRDefault="003A2159" w:rsidP="001F0E4D">
      <w:pPr>
        <w:pStyle w:val="Heading1"/>
        <w:rPr>
          <w:rFonts w:eastAsiaTheme="minorHAnsi"/>
          <w:lang w:val="es-ES_tradnl"/>
        </w:rPr>
      </w:pPr>
      <w:r w:rsidRPr="0043762A">
        <w:rPr>
          <w:lang w:val="es-ES_tradnl"/>
        </w:rPr>
        <w:t>El compromiso asumido en la etapa I del KIP se mantendrá en el tiempo con la aplicación y el fortalecimiento del sistema de licencias y cuotas para los HFC, la coordinación entre las autoridades pertinentes para supervisar el mercado de refrigerantes, el fortalecimiento de los registros de uso de HFC, en particular el mantenimiento de registros por parte de los usuarios finales, y la supervisión continua por parte de la Dependencia Nacional del Ozono de todas las actividades que se están llevando a cabo.</w:t>
      </w:r>
    </w:p>
    <w:p w14:paraId="0C5DA305" w14:textId="7B57CAAB" w:rsidR="00801F5F" w:rsidRPr="0043762A" w:rsidRDefault="00801F5F" w:rsidP="00801F5F">
      <w:pPr>
        <w:pStyle w:val="Heading1"/>
        <w:numPr>
          <w:ilvl w:val="0"/>
          <w:numId w:val="0"/>
        </w:numPr>
        <w:rPr>
          <w:bCs/>
          <w:u w:val="single"/>
          <w:lang w:val="es-ES_tradnl"/>
        </w:rPr>
      </w:pPr>
      <w:bookmarkStart w:id="10" w:name="_Hlk126916207"/>
      <w:r w:rsidRPr="0043762A">
        <w:rPr>
          <w:bCs/>
          <w:u w:val="single"/>
          <w:lang w:val="es-ES_tradnl"/>
        </w:rPr>
        <w:t>Co</w:t>
      </w:r>
      <w:r w:rsidR="003A2159" w:rsidRPr="0043762A">
        <w:rPr>
          <w:bCs/>
          <w:u w:val="single"/>
          <w:lang w:val="es-ES_tradnl"/>
        </w:rPr>
        <w:t>financiación</w:t>
      </w:r>
    </w:p>
    <w:bookmarkEnd w:id="10"/>
    <w:p w14:paraId="72D3A688" w14:textId="19FA1C80" w:rsidR="00422384" w:rsidRPr="0043762A" w:rsidRDefault="00422384" w:rsidP="001F0E4D">
      <w:pPr>
        <w:pStyle w:val="Heading1"/>
        <w:rPr>
          <w:rFonts w:eastAsiaTheme="minorHAnsi"/>
          <w:lang w:val="es-ES_tradnl"/>
        </w:rPr>
      </w:pPr>
      <w:r w:rsidRPr="0043762A">
        <w:rPr>
          <w:lang w:val="es-ES_tradnl"/>
        </w:rPr>
        <w:t xml:space="preserve">La ONUDI explicó que se </w:t>
      </w:r>
      <w:r w:rsidR="00966186" w:rsidRPr="0043762A">
        <w:rPr>
          <w:lang w:val="es-ES_tradnl"/>
        </w:rPr>
        <w:t xml:space="preserve">aportará </w:t>
      </w:r>
      <w:r w:rsidRPr="0043762A">
        <w:rPr>
          <w:lang w:val="es-ES_tradnl"/>
        </w:rPr>
        <w:t xml:space="preserve">una contribución total en especie equivalente a 40 000 $EUA como cofinanciación en el marco de la etapa I del KIP, incluido el apoyo en especie de tiempo y recursos de los beneficiarios para los </w:t>
      </w:r>
      <w:r w:rsidR="00966186" w:rsidRPr="0043762A">
        <w:rPr>
          <w:lang w:val="es-ES_tradnl"/>
        </w:rPr>
        <w:t xml:space="preserve">bienes fungibles </w:t>
      </w:r>
      <w:r w:rsidRPr="0043762A">
        <w:rPr>
          <w:lang w:val="es-ES_tradnl"/>
        </w:rPr>
        <w:t xml:space="preserve">de los cursos de </w:t>
      </w:r>
      <w:r w:rsidR="00966186" w:rsidRPr="0043762A">
        <w:rPr>
          <w:lang w:val="es-ES_tradnl"/>
        </w:rPr>
        <w:t>capacitación</w:t>
      </w:r>
      <w:r w:rsidRPr="0043762A">
        <w:rPr>
          <w:lang w:val="es-ES_tradnl"/>
        </w:rPr>
        <w:t xml:space="preserve">, el mantenimiento de los equipos y herramientas concedidos, el establecimiento del sistema de registro de gases fluorados a nivel de empresa y las medidas técnicas para minimizar las fugas de refrigerante y mejorar la eficiencia energética de los sistemas de refrigeración. </w:t>
      </w:r>
    </w:p>
    <w:p w14:paraId="6386BE4B" w14:textId="411A2CCB" w:rsidR="00801F5F" w:rsidRPr="0043762A" w:rsidRDefault="00966186" w:rsidP="00801F5F">
      <w:pPr>
        <w:spacing w:after="240"/>
        <w:outlineLvl w:val="0"/>
        <w:rPr>
          <w:bCs/>
          <w:u w:val="single"/>
          <w:lang w:val="es-ES_tradnl"/>
        </w:rPr>
      </w:pPr>
      <w:bookmarkStart w:id="11" w:name="_Hlk126916238"/>
      <w:r w:rsidRPr="0043762A">
        <w:rPr>
          <w:bCs/>
          <w:u w:val="single"/>
          <w:lang w:val="es-ES_tradnl"/>
        </w:rPr>
        <w:t>Plan administrativo</w:t>
      </w:r>
      <w:r w:rsidR="00422384" w:rsidRPr="0043762A">
        <w:rPr>
          <w:bCs/>
          <w:u w:val="single"/>
          <w:lang w:val="es-ES_tradnl"/>
        </w:rPr>
        <w:t xml:space="preserve"> </w:t>
      </w:r>
      <w:r w:rsidR="00F53F13" w:rsidRPr="0043762A">
        <w:rPr>
          <w:bCs/>
          <w:u w:val="single"/>
          <w:lang w:val="es-ES_tradnl"/>
        </w:rPr>
        <w:t xml:space="preserve">del Fondo Multilateral para </w:t>
      </w:r>
      <w:r w:rsidR="00422384" w:rsidRPr="0043762A">
        <w:rPr>
          <w:bCs/>
          <w:u w:val="single"/>
          <w:lang w:val="es-ES_tradnl"/>
        </w:rPr>
        <w:t xml:space="preserve">2023-2025 </w:t>
      </w:r>
    </w:p>
    <w:bookmarkEnd w:id="11"/>
    <w:p w14:paraId="3B93E6E6" w14:textId="16807001" w:rsidR="00422384" w:rsidRPr="0043762A" w:rsidRDefault="00422384" w:rsidP="001F0E4D">
      <w:pPr>
        <w:pStyle w:val="Heading1"/>
        <w:rPr>
          <w:lang w:val="es-ES_tradnl"/>
        </w:rPr>
      </w:pPr>
      <w:r w:rsidRPr="0043762A">
        <w:rPr>
          <w:lang w:val="es-ES_tradnl"/>
        </w:rPr>
        <w:t xml:space="preserve">La ONUDI solicita 347 750 $EUA, </w:t>
      </w:r>
      <w:r w:rsidR="006B5ACD" w:rsidRPr="0043762A">
        <w:rPr>
          <w:lang w:val="es-ES_tradnl"/>
        </w:rPr>
        <w:t>más gastos de apoyo al organismo</w:t>
      </w:r>
      <w:r w:rsidRPr="0043762A">
        <w:rPr>
          <w:lang w:val="es-ES_tradnl"/>
        </w:rPr>
        <w:t>, para la ejecución de la etapa</w:t>
      </w:r>
      <w:r w:rsidR="006B5ACD" w:rsidRPr="0043762A">
        <w:rPr>
          <w:lang w:val="es-ES_tradnl"/>
        </w:rPr>
        <w:t> </w:t>
      </w:r>
      <w:r w:rsidRPr="0043762A">
        <w:rPr>
          <w:lang w:val="es-ES_tradnl"/>
        </w:rPr>
        <w:t xml:space="preserve">I del KIP para Turkmenistán. El valor total de 124 120 $EUA, incluidos los gastos de apoyo </w:t>
      </w:r>
      <w:r w:rsidR="00A1180B" w:rsidRPr="0043762A">
        <w:rPr>
          <w:lang w:val="es-ES_tradnl"/>
        </w:rPr>
        <w:t>a</w:t>
      </w:r>
      <w:r w:rsidRPr="0043762A">
        <w:rPr>
          <w:lang w:val="es-ES_tradnl"/>
        </w:rPr>
        <w:t xml:space="preserve">l organismo, solicitado para el período 2023-2025, supera en 32 635 $EUA el importe del </w:t>
      </w:r>
      <w:r w:rsidR="00966186" w:rsidRPr="0043762A">
        <w:rPr>
          <w:lang w:val="es-ES_tradnl"/>
        </w:rPr>
        <w:t>plan administrativo</w:t>
      </w:r>
      <w:r w:rsidRPr="0043762A">
        <w:rPr>
          <w:lang w:val="es-ES_tradnl"/>
        </w:rPr>
        <w:t>.</w:t>
      </w:r>
    </w:p>
    <w:p w14:paraId="6A4E0401" w14:textId="3283D2CE" w:rsidR="00801F5F" w:rsidRPr="0043762A" w:rsidRDefault="00422384" w:rsidP="00801F5F">
      <w:pPr>
        <w:spacing w:after="240"/>
        <w:outlineLvl w:val="0"/>
        <w:rPr>
          <w:bCs/>
          <w:u w:val="single"/>
          <w:lang w:val="es-ES_tradnl"/>
        </w:rPr>
      </w:pPr>
      <w:bookmarkStart w:id="12" w:name="_Hlk126916245"/>
      <w:r w:rsidRPr="0043762A">
        <w:rPr>
          <w:bCs/>
          <w:u w:val="single"/>
          <w:lang w:val="es-ES_tradnl"/>
        </w:rPr>
        <w:t xml:space="preserve">Proyecto de </w:t>
      </w:r>
      <w:r w:rsidR="00C156F3" w:rsidRPr="0043762A">
        <w:rPr>
          <w:bCs/>
          <w:u w:val="single"/>
          <w:lang w:val="es-ES_tradnl"/>
        </w:rPr>
        <w:t>A</w:t>
      </w:r>
      <w:r w:rsidRPr="0043762A">
        <w:rPr>
          <w:bCs/>
          <w:u w:val="single"/>
          <w:lang w:val="es-ES_tradnl"/>
        </w:rPr>
        <w:t>cuerdo</w:t>
      </w:r>
    </w:p>
    <w:p w14:paraId="2A604DC1" w14:textId="40133DCB" w:rsidR="00422384" w:rsidRPr="0043762A" w:rsidRDefault="00422384" w:rsidP="001F0E4D">
      <w:pPr>
        <w:pStyle w:val="Heading1"/>
        <w:rPr>
          <w:lang w:val="es-ES_tradnl"/>
        </w:rPr>
      </w:pPr>
      <w:bookmarkStart w:id="13" w:name="_Hlk126916251"/>
      <w:bookmarkEnd w:id="12"/>
      <w:r w:rsidRPr="0043762A">
        <w:rPr>
          <w:lang w:val="es-ES_tradnl"/>
        </w:rPr>
        <w:t>No se ha preparado un proyecto de Acuerdo entre el Gobierno de Turkmenistán y el Comité Ejecutivo para la etapa I del KIP, ya que el modelo de Acuerdo todavía está siendo examinado por el Comité Ejecutivo.</w:t>
      </w:r>
    </w:p>
    <w:p w14:paraId="6E82541A" w14:textId="10640E47" w:rsidR="00D32C76" w:rsidRPr="0043762A" w:rsidRDefault="00D32C76" w:rsidP="001F0E4D">
      <w:pPr>
        <w:pStyle w:val="Heading1"/>
        <w:rPr>
          <w:lang w:val="es-ES_tradnl"/>
        </w:rPr>
      </w:pPr>
      <w:r w:rsidRPr="0043762A">
        <w:rPr>
          <w:lang w:val="es-ES_tradnl"/>
        </w:rPr>
        <w:t>Si el Comité Ejecutivo lo desea, los fondos para la etapa I del KIP para Turkmenistán podrían ser aprobados en principio, y los fondos para el primer tramo podrían ser aprobados en el entendimiento de que el Acuerdo sería preparado y presentado en una futura reunión, antes de la presentación del segundo tramo, y una vez que el modelo de Acuerdo haya sido aprobado.</w:t>
      </w:r>
    </w:p>
    <w:p w14:paraId="19B05E8D" w14:textId="5B22EF74" w:rsidR="00801F5F" w:rsidRPr="0043762A" w:rsidRDefault="00801F5F" w:rsidP="00801F5F">
      <w:pPr>
        <w:pStyle w:val="Heading1"/>
        <w:keepNext/>
        <w:numPr>
          <w:ilvl w:val="0"/>
          <w:numId w:val="0"/>
        </w:numPr>
        <w:autoSpaceDE w:val="0"/>
        <w:autoSpaceDN w:val="0"/>
        <w:adjustRightInd w:val="0"/>
        <w:spacing w:before="360"/>
        <w:rPr>
          <w:b/>
          <w:lang w:val="es-ES_tradnl"/>
        </w:rPr>
      </w:pPr>
      <w:r w:rsidRPr="0043762A">
        <w:rPr>
          <w:b/>
          <w:lang w:val="es-ES_tradnl"/>
        </w:rPr>
        <w:lastRenderedPageBreak/>
        <w:t>RECO</w:t>
      </w:r>
      <w:r w:rsidR="00D32C76" w:rsidRPr="0043762A">
        <w:rPr>
          <w:b/>
          <w:lang w:val="es-ES_tradnl"/>
        </w:rPr>
        <w:t>MENDACIÓN</w:t>
      </w:r>
      <w:r w:rsidRPr="0043762A">
        <w:rPr>
          <w:b/>
          <w:lang w:val="es-ES_tradnl"/>
        </w:rPr>
        <w:t xml:space="preserve"> </w:t>
      </w:r>
      <w:bookmarkEnd w:id="13"/>
    </w:p>
    <w:p w14:paraId="1E28154D" w14:textId="4D6E17F1" w:rsidR="00801F5F" w:rsidRPr="0043762A" w:rsidRDefault="00D32C76" w:rsidP="001F0E4D">
      <w:pPr>
        <w:pStyle w:val="Heading1"/>
        <w:keepNext/>
        <w:rPr>
          <w:u w:val="single"/>
          <w:lang w:val="es-ES_tradnl"/>
        </w:rPr>
      </w:pPr>
      <w:r w:rsidRPr="0043762A">
        <w:rPr>
          <w:lang w:val="es-ES_tradnl"/>
        </w:rPr>
        <w:t>El Comité Ejecutivo puede considerar oportuno</w:t>
      </w:r>
      <w:r w:rsidR="00801F5F" w:rsidRPr="0043762A">
        <w:rPr>
          <w:lang w:val="es-ES_tradnl"/>
        </w:rPr>
        <w:t>:</w:t>
      </w:r>
    </w:p>
    <w:p w14:paraId="02C5E8CB" w14:textId="10465BF0" w:rsidR="00801F5F" w:rsidRPr="0043762A" w:rsidRDefault="003E1AFF" w:rsidP="001F0E4D">
      <w:pPr>
        <w:pStyle w:val="Heading2"/>
        <w:rPr>
          <w:lang w:val="es-ES_tradnl"/>
        </w:rPr>
      </w:pPr>
      <w:r w:rsidRPr="0043762A">
        <w:rPr>
          <w:lang w:val="es-ES_tradnl"/>
        </w:rPr>
        <w:t xml:space="preserve">Aprobar, en principio, la etapa I del </w:t>
      </w:r>
      <w:r w:rsidR="00345B73" w:rsidRPr="0043762A">
        <w:rPr>
          <w:lang w:val="es-ES_tradnl"/>
        </w:rPr>
        <w:t>plan de aplicación de la Enmienda de Kigali para los HFC</w:t>
      </w:r>
      <w:r w:rsidRPr="0043762A">
        <w:rPr>
          <w:lang w:val="es-ES_tradnl"/>
        </w:rPr>
        <w:t xml:space="preserve"> para</w:t>
      </w:r>
      <w:r w:rsidR="00CB6904" w:rsidRPr="0043762A">
        <w:rPr>
          <w:lang w:val="es-ES_tradnl"/>
        </w:rPr>
        <w:t xml:space="preserve"> Turkmenistán para el período 2023-2029 a fin de reducir el consumo de HFC en un 10 % </w:t>
      </w:r>
      <w:r w:rsidR="00A1180B" w:rsidRPr="0043762A">
        <w:rPr>
          <w:lang w:val="es-ES_tradnl"/>
        </w:rPr>
        <w:t>de la base de referencia</w:t>
      </w:r>
      <w:r w:rsidR="00CB6904" w:rsidRPr="0043762A">
        <w:rPr>
          <w:lang w:val="es-ES_tradnl"/>
        </w:rPr>
        <w:t xml:space="preserve"> del país en 2029, por un monto de 325 000 $EUA, </w:t>
      </w:r>
      <w:r w:rsidR="00C34CA1" w:rsidRPr="0043762A">
        <w:rPr>
          <w:lang w:val="es-ES_tradnl"/>
        </w:rPr>
        <w:t>más gastos de apoyo al organismo de</w:t>
      </w:r>
      <w:r w:rsidR="00CB6904" w:rsidRPr="0043762A">
        <w:rPr>
          <w:lang w:val="es-ES_tradnl"/>
        </w:rPr>
        <w:t xml:space="preserve"> 22 750 $EUA para la ONUDI, como se refleja en el calendario que figura en el anexo I del presente documento;</w:t>
      </w:r>
    </w:p>
    <w:p w14:paraId="365863FE" w14:textId="27E6D95F" w:rsidR="00CB6904" w:rsidRPr="0043762A" w:rsidRDefault="00CB6904" w:rsidP="001F0E4D">
      <w:pPr>
        <w:pStyle w:val="Heading2"/>
        <w:rPr>
          <w:lang w:val="es-ES_tradnl"/>
        </w:rPr>
      </w:pPr>
      <w:r w:rsidRPr="0043762A">
        <w:rPr>
          <w:lang w:val="es-ES_tradnl"/>
        </w:rPr>
        <w:t>Toma</w:t>
      </w:r>
      <w:r w:rsidR="00D81941" w:rsidRPr="0043762A">
        <w:rPr>
          <w:lang w:val="es-ES_tradnl"/>
        </w:rPr>
        <w:t xml:space="preserve">r </w:t>
      </w:r>
      <w:r w:rsidRPr="0043762A">
        <w:rPr>
          <w:lang w:val="es-ES_tradnl"/>
        </w:rPr>
        <w:t xml:space="preserve">nota de </w:t>
      </w:r>
      <w:proofErr w:type="gramStart"/>
      <w:r w:rsidRPr="0043762A">
        <w:rPr>
          <w:lang w:val="es-ES_tradnl"/>
        </w:rPr>
        <w:t>que</w:t>
      </w:r>
      <w:proofErr w:type="gramEnd"/>
      <w:r w:rsidRPr="0043762A">
        <w:rPr>
          <w:lang w:val="es-ES_tradnl"/>
        </w:rPr>
        <w:t xml:space="preserve"> si el nivel de consumo de HFC para Turkmenistán en cualquiera de los años 2024 a 2026 supera los límites de control del Protocolo de Montreal, la Secretaría informaría y pediría orientación al Comité Ejecutivo sobre el procedimiento a seguir a la luz de la decisión XXXV/16;</w:t>
      </w:r>
    </w:p>
    <w:p w14:paraId="412D3115" w14:textId="4B5A2262" w:rsidR="00801F5F" w:rsidRPr="0043762A" w:rsidRDefault="00D81941" w:rsidP="001F0E4D">
      <w:pPr>
        <w:pStyle w:val="Heading2"/>
        <w:rPr>
          <w:lang w:val="es-ES_tradnl"/>
        </w:rPr>
      </w:pPr>
      <w:r w:rsidRPr="0043762A">
        <w:rPr>
          <w:lang w:val="es-ES_tradnl"/>
        </w:rPr>
        <w:t xml:space="preserve">Aprobar el primer tramo de la etapa I del KIP para Turkmenistán, y el correspondiente plan de ejecución del tramo, por un monto de 116 000 $EUA, </w:t>
      </w:r>
      <w:r w:rsidR="00C34CA1" w:rsidRPr="0043762A">
        <w:rPr>
          <w:lang w:val="es-ES_tradnl"/>
        </w:rPr>
        <w:t>más gastos de apoyo al organismo</w:t>
      </w:r>
      <w:r w:rsidRPr="0043762A">
        <w:rPr>
          <w:lang w:val="es-ES_tradnl"/>
        </w:rPr>
        <w:t xml:space="preserve"> </w:t>
      </w:r>
      <w:r w:rsidR="00C34CA1" w:rsidRPr="0043762A">
        <w:rPr>
          <w:lang w:val="es-ES_tradnl"/>
        </w:rPr>
        <w:t xml:space="preserve">de </w:t>
      </w:r>
      <w:r w:rsidRPr="0043762A">
        <w:rPr>
          <w:lang w:val="es-ES_tradnl"/>
        </w:rPr>
        <w:t>8 120 $EUA para la ONUDI; y</w:t>
      </w:r>
    </w:p>
    <w:p w14:paraId="63632796" w14:textId="6B29264E" w:rsidR="00D81941" w:rsidRPr="0043762A" w:rsidRDefault="00D81941" w:rsidP="001F0E4D">
      <w:pPr>
        <w:pStyle w:val="Heading2"/>
        <w:rPr>
          <w:lang w:val="es-ES_tradnl"/>
        </w:rPr>
      </w:pPr>
      <w:r w:rsidRPr="0043762A">
        <w:rPr>
          <w:lang w:val="es-ES_tradnl"/>
        </w:rPr>
        <w:t xml:space="preserve">Pedir al Gobierno de Turkmenistán, a la ONUDI y a la Secretaría que ultimen el proyecto de Acuerdo entre el Gobierno de Turkmenistán y el Comité Ejecutivo para la reducción del consumo de HFC, incluida la información que figura en el anexo a que se hace referencia en el apartado a) </w:t>
      </w:r>
      <w:r w:rsidRPr="0043762A">
        <w:rPr>
          <w:i/>
          <w:iCs/>
          <w:lang w:val="es-ES_tradnl"/>
        </w:rPr>
        <w:t>supra</w:t>
      </w:r>
      <w:r w:rsidRPr="0043762A">
        <w:rPr>
          <w:lang w:val="es-ES_tradnl"/>
        </w:rPr>
        <w:t>, y que lo presenten en una futura reunión una vez que el Comité Ejecutivo haya aprobado el modelo de Acuerdo sobre el KIP.</w:t>
      </w:r>
    </w:p>
    <w:p w14:paraId="6665C0CD" w14:textId="77777777" w:rsidR="00801F5F" w:rsidRPr="0043762A" w:rsidRDefault="00801F5F" w:rsidP="00801F5F">
      <w:pPr>
        <w:jc w:val="left"/>
        <w:rPr>
          <w:b/>
          <w:lang w:val="es-ES_tradnl"/>
        </w:rPr>
      </w:pPr>
      <w:r w:rsidRPr="0043762A">
        <w:rPr>
          <w:b/>
          <w:lang w:val="es-ES_tradnl"/>
        </w:rPr>
        <w:br w:type="page"/>
      </w:r>
    </w:p>
    <w:p w14:paraId="68A266FD" w14:textId="370D0A1A" w:rsidR="00801F5F" w:rsidRPr="0043762A" w:rsidRDefault="004E2C5B" w:rsidP="00801F5F">
      <w:pPr>
        <w:jc w:val="center"/>
        <w:rPr>
          <w:b/>
          <w:lang w:val="es-ES_tradnl"/>
        </w:rPr>
      </w:pPr>
      <w:r w:rsidRPr="0043762A">
        <w:rPr>
          <w:b/>
          <w:lang w:val="es-ES_tradnl"/>
        </w:rPr>
        <w:lastRenderedPageBreak/>
        <w:t>HOJA DE EVALUACIÓN DE PROYECTO – PROYECTO PLURIANUAL</w:t>
      </w:r>
      <w:r w:rsidR="00801F5F" w:rsidRPr="0043762A">
        <w:rPr>
          <w:b/>
          <w:lang w:val="es-ES_tradnl"/>
        </w:rPr>
        <w:t xml:space="preserve"> </w:t>
      </w:r>
    </w:p>
    <w:p w14:paraId="3955F50B" w14:textId="77777777" w:rsidR="00801F5F" w:rsidRPr="0043762A" w:rsidRDefault="00801F5F" w:rsidP="00801F5F">
      <w:pPr>
        <w:jc w:val="center"/>
        <w:rPr>
          <w:b/>
          <w:lang w:val="es-ES_tradnl"/>
        </w:rPr>
      </w:pPr>
    </w:p>
    <w:p w14:paraId="31A66783" w14:textId="543160B8" w:rsidR="00801F5F" w:rsidRPr="0043762A" w:rsidRDefault="00801F5F" w:rsidP="00801F5F">
      <w:pPr>
        <w:ind w:left="142"/>
        <w:jc w:val="center"/>
        <w:rPr>
          <w:b/>
          <w:lang w:val="es-ES_tradnl"/>
        </w:rPr>
      </w:pPr>
      <w:r w:rsidRPr="0043762A">
        <w:rPr>
          <w:b/>
          <w:lang w:val="es-ES_tradnl"/>
        </w:rPr>
        <w:t>TURKMENIST</w:t>
      </w:r>
      <w:r w:rsidR="00814D44" w:rsidRPr="0043762A">
        <w:rPr>
          <w:b/>
          <w:lang w:val="es-ES_tradnl"/>
        </w:rPr>
        <w:t>Á</w:t>
      </w:r>
      <w:r w:rsidRPr="0043762A">
        <w:rPr>
          <w:b/>
          <w:lang w:val="es-ES_tradnl"/>
        </w:rPr>
        <w:t>N</w:t>
      </w:r>
    </w:p>
    <w:p w14:paraId="57DDCF20" w14:textId="77777777" w:rsidR="00801F5F" w:rsidRPr="0043762A" w:rsidRDefault="00801F5F" w:rsidP="00801F5F">
      <w:pPr>
        <w:ind w:left="142"/>
        <w:jc w:val="center"/>
        <w:rPr>
          <w:b/>
          <w:lang w:val="es-ES_tradnl"/>
        </w:rPr>
      </w:pPr>
    </w:p>
    <w:p w14:paraId="735FE3DA" w14:textId="3D285D21" w:rsidR="00801F5F" w:rsidRPr="0043762A" w:rsidRDefault="004E2C5B" w:rsidP="00801F5F">
      <w:pPr>
        <w:tabs>
          <w:tab w:val="left" w:pos="5580"/>
        </w:tabs>
        <w:ind w:right="-450" w:hanging="450"/>
        <w:rPr>
          <w:b/>
          <w:sz w:val="20"/>
          <w:lang w:val="es-ES_tradnl"/>
        </w:rPr>
      </w:pPr>
      <w:bookmarkStart w:id="14" w:name="_Hlk149308122"/>
      <w:r w:rsidRPr="0043762A">
        <w:rPr>
          <w:b/>
          <w:caps/>
          <w:sz w:val="20"/>
          <w:lang w:val="es-ES_tradnl"/>
        </w:rPr>
        <w:t>TÍTULO DEL PROYECTO</w:t>
      </w:r>
      <w:bookmarkEnd w:id="14"/>
      <w:r w:rsidR="00801F5F" w:rsidRPr="0043762A">
        <w:rPr>
          <w:b/>
          <w:sz w:val="20"/>
          <w:lang w:val="es-ES_tradnl"/>
        </w:rPr>
        <w:tab/>
      </w:r>
      <w:r w:rsidRPr="0043762A">
        <w:rPr>
          <w:b/>
          <w:sz w:val="20"/>
          <w:lang w:val="es-ES_tradnl"/>
        </w:rPr>
        <w:t xml:space="preserve">ORGANISMO </w:t>
      </w:r>
      <w:r w:rsidR="00801F5F" w:rsidRPr="0043762A">
        <w:rPr>
          <w:b/>
          <w:caps/>
          <w:sz w:val="20"/>
          <w:lang w:val="es-ES_tradnl"/>
        </w:rPr>
        <w:t>Bilateral/</w:t>
      </w:r>
      <w:r w:rsidRPr="0043762A">
        <w:rPr>
          <w:b/>
          <w:caps/>
          <w:sz w:val="20"/>
          <w:lang w:val="es-ES_tradnl"/>
        </w:rPr>
        <w:t>DE EJECUCIÓN</w:t>
      </w:r>
    </w:p>
    <w:tbl>
      <w:tblPr>
        <w:tblStyle w:val="TableGrid"/>
        <w:tblpPr w:leftFromText="180" w:rightFromText="180" w:vertAnchor="text" w:horzAnchor="margin" w:tblpXSpec="center" w:tblpY="62"/>
        <w:tblW w:w="10165" w:type="dxa"/>
        <w:tblBorders>
          <w:insideH w:val="none" w:sz="0" w:space="0" w:color="auto"/>
          <w:insideV w:val="none" w:sz="0" w:space="0" w:color="auto"/>
        </w:tblBorders>
        <w:tblLook w:val="01E0" w:firstRow="1" w:lastRow="1" w:firstColumn="1" w:lastColumn="1" w:noHBand="0" w:noVBand="0"/>
      </w:tblPr>
      <w:tblGrid>
        <w:gridCol w:w="7039"/>
        <w:gridCol w:w="3126"/>
      </w:tblGrid>
      <w:tr w:rsidR="00801F5F" w:rsidRPr="0043762A" w14:paraId="6B93CC7C" w14:textId="77777777" w:rsidTr="00E9030B">
        <w:trPr>
          <w:trHeight w:val="251"/>
        </w:trPr>
        <w:tc>
          <w:tcPr>
            <w:tcW w:w="7039" w:type="dxa"/>
            <w:tcBorders>
              <w:right w:val="single" w:sz="4" w:space="0" w:color="auto"/>
            </w:tcBorders>
          </w:tcPr>
          <w:p w14:paraId="40B50B3F" w14:textId="2668FFFD" w:rsidR="00801F5F" w:rsidRPr="0043762A" w:rsidRDefault="00814D44" w:rsidP="00E9030B">
            <w:pPr>
              <w:tabs>
                <w:tab w:val="left" w:pos="383"/>
              </w:tabs>
              <w:rPr>
                <w:lang w:val="es-ES_tradnl"/>
              </w:rPr>
            </w:pPr>
            <w:r w:rsidRPr="0043762A">
              <w:rPr>
                <w:rStyle w:val="normaltextrun"/>
                <w:color w:val="000000"/>
                <w:shd w:val="clear" w:color="auto" w:fill="FFFFFF"/>
                <w:lang w:val="es-ES_tradnl"/>
              </w:rPr>
              <w:t>Proyecto piloto para mantener o mejorar la eficiencia energética de las tecnologías y los equipos de sustitución en el contexto de la reducción de los HFC.</w:t>
            </w:r>
          </w:p>
        </w:tc>
        <w:tc>
          <w:tcPr>
            <w:tcW w:w="3126" w:type="dxa"/>
            <w:tcBorders>
              <w:top w:val="single" w:sz="4" w:space="0" w:color="auto"/>
              <w:left w:val="single" w:sz="4" w:space="0" w:color="auto"/>
              <w:bottom w:val="single" w:sz="4" w:space="0" w:color="auto"/>
            </w:tcBorders>
          </w:tcPr>
          <w:p w14:paraId="7C7D3CD6" w14:textId="569D6D04" w:rsidR="00801F5F" w:rsidRPr="0043762A" w:rsidRDefault="004919E4" w:rsidP="00E9030B">
            <w:pPr>
              <w:jc w:val="right"/>
              <w:rPr>
                <w:lang w:val="es-ES_tradnl"/>
              </w:rPr>
            </w:pPr>
            <w:r w:rsidRPr="0043762A">
              <w:rPr>
                <w:lang w:val="es-ES_tradnl"/>
              </w:rPr>
              <w:t>ONUDI</w:t>
            </w:r>
          </w:p>
        </w:tc>
      </w:tr>
    </w:tbl>
    <w:p w14:paraId="20189CDF" w14:textId="77777777" w:rsidR="00801F5F" w:rsidRPr="0043762A" w:rsidRDefault="00801F5F" w:rsidP="00801F5F">
      <w:pPr>
        <w:rPr>
          <w:sz w:val="20"/>
          <w:lang w:val="es-ES_tradnl"/>
        </w:rPr>
      </w:pPr>
    </w:p>
    <w:p w14:paraId="6B46D92C" w14:textId="66FAA2F8" w:rsidR="00801F5F" w:rsidRPr="0043762A" w:rsidRDefault="004E2C5B" w:rsidP="00801F5F">
      <w:pPr>
        <w:ind w:hanging="426"/>
        <w:rPr>
          <w:sz w:val="20"/>
          <w:lang w:val="es-ES_tradnl"/>
        </w:rPr>
      </w:pPr>
      <w:r w:rsidRPr="0043762A">
        <w:rPr>
          <w:b/>
          <w:caps/>
          <w:sz w:val="20"/>
          <w:lang w:val="es-ES_tradnl"/>
        </w:rPr>
        <w:t>OBJETIVO DEL PROYECTO</w:t>
      </w:r>
    </w:p>
    <w:tbl>
      <w:tblPr>
        <w:tblStyle w:val="TableGrid"/>
        <w:tblW w:w="10165" w:type="dxa"/>
        <w:jc w:val="center"/>
        <w:tblLook w:val="01E0" w:firstRow="1" w:lastRow="1" w:firstColumn="1" w:lastColumn="1" w:noHBand="0" w:noVBand="0"/>
      </w:tblPr>
      <w:tblGrid>
        <w:gridCol w:w="10165"/>
      </w:tblGrid>
      <w:tr w:rsidR="00801F5F" w:rsidRPr="008E7912" w14:paraId="4613E4BD" w14:textId="77777777" w:rsidTr="008E7912">
        <w:trPr>
          <w:jc w:val="center"/>
        </w:trPr>
        <w:tc>
          <w:tcPr>
            <w:tcW w:w="10165" w:type="dxa"/>
            <w:tcBorders>
              <w:bottom w:val="single" w:sz="4" w:space="0" w:color="auto"/>
            </w:tcBorders>
            <w:vAlign w:val="center"/>
          </w:tcPr>
          <w:p w14:paraId="180655BD" w14:textId="5CBC5CF4" w:rsidR="00801F5F" w:rsidRPr="0043762A" w:rsidRDefault="00814D44" w:rsidP="00E9030B">
            <w:pPr>
              <w:jc w:val="left"/>
              <w:rPr>
                <w:highlight w:val="cyan"/>
                <w:lang w:val="es-ES_tradnl"/>
              </w:rPr>
            </w:pPr>
            <w:r w:rsidRPr="0043762A">
              <w:rPr>
                <w:rFonts w:eastAsiaTheme="minorHAnsi"/>
                <w:lang w:val="es-ES_tradnl"/>
              </w:rPr>
              <w:t>La propuesta pretende ofrecer un apoyo integral en materia de eficiencia energética en el contexto de la eliminación de los HFC, por ejemplo, permitiendo al país crear capacidad para</w:t>
            </w:r>
            <w:r w:rsidR="00550DB2" w:rsidRPr="0043762A">
              <w:rPr>
                <w:rFonts w:eastAsiaTheme="minorHAnsi"/>
                <w:lang w:val="es-ES_tradnl"/>
              </w:rPr>
              <w:t xml:space="preserve"> elaborar </w:t>
            </w:r>
            <w:r w:rsidRPr="0043762A">
              <w:rPr>
                <w:rFonts w:eastAsiaTheme="minorHAnsi"/>
                <w:lang w:val="es-ES_tradnl"/>
              </w:rPr>
              <w:t>normas mínimas de eficiencia energética y sistemas de etiquetado para equipos de refrigeración, aire acondicionado y bombas de calor (RACHP), supervisión de la eficiencia energética y procesos de ensayo y certificación para estas categorías de equipos.</w:t>
            </w:r>
          </w:p>
        </w:tc>
      </w:tr>
    </w:tbl>
    <w:p w14:paraId="043AFF87" w14:textId="77777777" w:rsidR="00801F5F" w:rsidRPr="0043762A" w:rsidRDefault="00801F5F" w:rsidP="00801F5F">
      <w:pPr>
        <w:rPr>
          <w:sz w:val="20"/>
          <w:lang w:val="es-ES_tradnl"/>
        </w:rPr>
      </w:pPr>
    </w:p>
    <w:tbl>
      <w:tblPr>
        <w:tblStyle w:val="TableGrid"/>
        <w:tblW w:w="10165" w:type="dxa"/>
        <w:jc w:val="center"/>
        <w:tblLook w:val="01E0" w:firstRow="1" w:lastRow="1" w:firstColumn="1" w:lastColumn="1" w:noHBand="0" w:noVBand="0"/>
      </w:tblPr>
      <w:tblGrid>
        <w:gridCol w:w="5770"/>
        <w:gridCol w:w="4395"/>
      </w:tblGrid>
      <w:tr w:rsidR="00801F5F" w:rsidRPr="0043762A" w14:paraId="42582B77" w14:textId="77777777" w:rsidTr="00E9030B">
        <w:trPr>
          <w:jc w:val="center"/>
        </w:trPr>
        <w:tc>
          <w:tcPr>
            <w:tcW w:w="5770" w:type="dxa"/>
            <w:shd w:val="clear" w:color="auto" w:fill="auto"/>
          </w:tcPr>
          <w:p w14:paraId="6669A1DA" w14:textId="06521686" w:rsidR="00801F5F" w:rsidRPr="0043762A" w:rsidRDefault="005C71A7" w:rsidP="00E9030B">
            <w:pPr>
              <w:rPr>
                <w:lang w:val="es-ES_tradnl"/>
              </w:rPr>
            </w:pPr>
            <w:r w:rsidRPr="0043762A">
              <w:rPr>
                <w:b/>
                <w:caps/>
                <w:lang w:val="es-ES_tradnl"/>
              </w:rPr>
              <w:t>Organismo nacional de coordinación</w:t>
            </w:r>
          </w:p>
        </w:tc>
        <w:tc>
          <w:tcPr>
            <w:tcW w:w="4395" w:type="dxa"/>
            <w:shd w:val="clear" w:color="auto" w:fill="auto"/>
          </w:tcPr>
          <w:p w14:paraId="7D7310CB" w14:textId="3EBA0C88" w:rsidR="00801F5F" w:rsidRPr="0043762A" w:rsidRDefault="004E2C5B" w:rsidP="00E9030B">
            <w:pPr>
              <w:jc w:val="right"/>
              <w:rPr>
                <w:lang w:val="es-ES_tradnl"/>
              </w:rPr>
            </w:pPr>
            <w:r w:rsidRPr="0043762A">
              <w:rPr>
                <w:lang w:val="es-ES_tradnl"/>
              </w:rPr>
              <w:t>Ministerio de Medio Ambiente</w:t>
            </w:r>
          </w:p>
        </w:tc>
      </w:tr>
    </w:tbl>
    <w:p w14:paraId="4B88477A" w14:textId="77777777" w:rsidR="00801F5F" w:rsidRPr="0043762A" w:rsidRDefault="00801F5F" w:rsidP="00801F5F">
      <w:pPr>
        <w:rPr>
          <w:caps/>
          <w:sz w:val="20"/>
          <w:lang w:val="es-ES_tradnl"/>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801F5F" w:rsidRPr="0043762A" w14:paraId="22F673E7" w14:textId="77777777" w:rsidTr="00E9030B">
        <w:trPr>
          <w:trHeight w:val="77"/>
        </w:trPr>
        <w:tc>
          <w:tcPr>
            <w:tcW w:w="4644" w:type="dxa"/>
            <w:shd w:val="clear" w:color="auto" w:fill="auto"/>
          </w:tcPr>
          <w:p w14:paraId="462AE597" w14:textId="2FE3694E" w:rsidR="00801F5F" w:rsidRPr="0043762A" w:rsidRDefault="004E2C5B" w:rsidP="00E9030B">
            <w:pPr>
              <w:jc w:val="left"/>
              <w:rPr>
                <w:b/>
                <w:sz w:val="20"/>
                <w:lang w:val="es-ES_tradnl"/>
              </w:rPr>
            </w:pPr>
            <w:r w:rsidRPr="0043762A">
              <w:rPr>
                <w:b/>
                <w:sz w:val="20"/>
                <w:lang w:val="es-ES_tradnl"/>
              </w:rPr>
              <w:t>DATOS MÁS RECIENTES CON ARREGLO AL ARTÍCULO 7 (anexo F)</w:t>
            </w:r>
          </w:p>
        </w:tc>
        <w:tc>
          <w:tcPr>
            <w:tcW w:w="1560" w:type="dxa"/>
            <w:shd w:val="clear" w:color="auto" w:fill="auto"/>
          </w:tcPr>
          <w:p w14:paraId="76B6BCA0" w14:textId="1AECC1D7" w:rsidR="00801F5F" w:rsidRPr="0043762A" w:rsidRDefault="004E2C5B" w:rsidP="00E9030B">
            <w:pPr>
              <w:jc w:val="left"/>
              <w:rPr>
                <w:sz w:val="20"/>
                <w:lang w:val="es-ES_tradnl"/>
              </w:rPr>
            </w:pPr>
            <w:r w:rsidRPr="0043762A">
              <w:rPr>
                <w:b/>
                <w:bCs/>
                <w:sz w:val="20"/>
                <w:lang w:val="es-ES_tradnl"/>
              </w:rPr>
              <w:t>Año</w:t>
            </w:r>
            <w:r w:rsidR="00801F5F" w:rsidRPr="0043762A">
              <w:rPr>
                <w:b/>
                <w:bCs/>
                <w:sz w:val="20"/>
                <w:lang w:val="es-ES_tradnl"/>
              </w:rPr>
              <w:t>:</w:t>
            </w:r>
            <w:r w:rsidR="00801F5F" w:rsidRPr="0043762A">
              <w:rPr>
                <w:sz w:val="20"/>
                <w:lang w:val="es-ES_tradnl"/>
              </w:rPr>
              <w:t xml:space="preserve"> </w:t>
            </w:r>
            <w:r w:rsidR="00801F5F" w:rsidRPr="0043762A">
              <w:rPr>
                <w:color w:val="000000" w:themeColor="text1"/>
                <w:sz w:val="20"/>
                <w:lang w:val="es-ES_tradnl"/>
              </w:rPr>
              <w:t>2022</w:t>
            </w:r>
          </w:p>
        </w:tc>
        <w:tc>
          <w:tcPr>
            <w:tcW w:w="1417" w:type="dxa"/>
            <w:shd w:val="clear" w:color="auto" w:fill="auto"/>
          </w:tcPr>
          <w:p w14:paraId="5B6F401B" w14:textId="6618D502" w:rsidR="00801F5F" w:rsidRPr="0043762A" w:rsidRDefault="00801F5F" w:rsidP="00E9030B">
            <w:pPr>
              <w:ind w:left="-109"/>
              <w:jc w:val="right"/>
              <w:rPr>
                <w:sz w:val="20"/>
                <w:lang w:val="es-ES_tradnl"/>
              </w:rPr>
            </w:pPr>
            <w:r w:rsidRPr="0043762A">
              <w:rPr>
                <w:color w:val="000000" w:themeColor="text1"/>
                <w:sz w:val="20"/>
                <w:lang w:val="es-ES_tradnl"/>
              </w:rPr>
              <w:t>143</w:t>
            </w:r>
            <w:r w:rsidR="00BB42E2" w:rsidRPr="0043762A">
              <w:rPr>
                <w:color w:val="000000" w:themeColor="text1"/>
                <w:sz w:val="20"/>
                <w:lang w:val="es-ES_tradnl"/>
              </w:rPr>
              <w:t>,</w:t>
            </w:r>
            <w:r w:rsidRPr="0043762A">
              <w:rPr>
                <w:color w:val="000000" w:themeColor="text1"/>
                <w:sz w:val="20"/>
                <w:lang w:val="es-ES_tradnl"/>
              </w:rPr>
              <w:t>08 </w:t>
            </w:r>
            <w:proofErr w:type="spellStart"/>
            <w:r w:rsidR="007F0BF3" w:rsidRPr="0043762A">
              <w:rPr>
                <w:color w:val="000000" w:themeColor="text1"/>
                <w:sz w:val="20"/>
                <w:lang w:val="es-ES_tradnl"/>
              </w:rPr>
              <w:t>tm</w:t>
            </w:r>
            <w:proofErr w:type="spellEnd"/>
          </w:p>
        </w:tc>
        <w:tc>
          <w:tcPr>
            <w:tcW w:w="2586" w:type="dxa"/>
            <w:shd w:val="clear" w:color="auto" w:fill="auto"/>
          </w:tcPr>
          <w:p w14:paraId="55FB40EC" w14:textId="5DB37DA6" w:rsidR="00801F5F" w:rsidRPr="0043762A" w:rsidRDefault="00801F5F" w:rsidP="00E9030B">
            <w:pPr>
              <w:ind w:left="-110"/>
              <w:jc w:val="right"/>
              <w:rPr>
                <w:sz w:val="20"/>
                <w:lang w:val="es-ES_tradnl"/>
              </w:rPr>
            </w:pPr>
            <w:r w:rsidRPr="0043762A">
              <w:rPr>
                <w:sz w:val="20"/>
                <w:szCs w:val="20"/>
                <w:lang w:val="es-ES_tradnl"/>
              </w:rPr>
              <w:t>256</w:t>
            </w:r>
            <w:r w:rsidR="004E2C5B" w:rsidRPr="0043762A">
              <w:rPr>
                <w:sz w:val="20"/>
                <w:szCs w:val="20"/>
                <w:lang w:val="es-ES_tradnl"/>
              </w:rPr>
              <w:t> </w:t>
            </w:r>
            <w:r w:rsidRPr="0043762A">
              <w:rPr>
                <w:sz w:val="20"/>
                <w:szCs w:val="20"/>
                <w:lang w:val="es-ES_tradnl"/>
              </w:rPr>
              <w:t>793</w:t>
            </w:r>
            <w:r w:rsidRPr="0043762A">
              <w:rPr>
                <w:color w:val="000000" w:themeColor="text1"/>
                <w:sz w:val="20"/>
                <w:lang w:val="es-ES_tradnl"/>
              </w:rPr>
              <w:t xml:space="preserve"> </w:t>
            </w:r>
            <w:r w:rsidR="004E2C5B" w:rsidRPr="0043762A">
              <w:rPr>
                <w:color w:val="000000" w:themeColor="text1"/>
                <w:sz w:val="20"/>
                <w:lang w:val="es-ES_tradnl"/>
              </w:rPr>
              <w:t xml:space="preserve">toneladas </w:t>
            </w:r>
            <w:proofErr w:type="spellStart"/>
            <w:r w:rsidR="004E2C5B" w:rsidRPr="0043762A">
              <w:rPr>
                <w:color w:val="000000" w:themeColor="text1"/>
                <w:sz w:val="20"/>
                <w:lang w:val="es-ES_tradnl"/>
              </w:rPr>
              <w:t>eq</w:t>
            </w:r>
            <w:proofErr w:type="spellEnd"/>
            <w:r w:rsidR="004E2C5B" w:rsidRPr="0043762A">
              <w:rPr>
                <w:color w:val="000000" w:themeColor="text1"/>
                <w:sz w:val="20"/>
                <w:lang w:val="es-ES_tradnl"/>
              </w:rPr>
              <w:t xml:space="preserve">. de </w:t>
            </w:r>
            <w:r w:rsidR="004E2C5B" w:rsidRPr="0043762A">
              <w:rPr>
                <w:sz w:val="20"/>
                <w:lang w:val="es-ES_tradnl"/>
              </w:rPr>
              <w:t>CO</w:t>
            </w:r>
            <w:r w:rsidR="004E2C5B" w:rsidRPr="0043762A">
              <w:rPr>
                <w:sz w:val="20"/>
                <w:vertAlign w:val="subscript"/>
                <w:lang w:val="es-ES_tradnl"/>
              </w:rPr>
              <w:t>2</w:t>
            </w:r>
          </w:p>
        </w:tc>
      </w:tr>
    </w:tbl>
    <w:p w14:paraId="63C93A69" w14:textId="77777777" w:rsidR="00801F5F" w:rsidRPr="0043762A" w:rsidRDefault="00801F5F" w:rsidP="00801F5F">
      <w:pPr>
        <w:jc w:val="center"/>
        <w:rPr>
          <w:sz w:val="10"/>
          <w:szCs w:val="10"/>
          <w:lang w:val="es-ES_tradnl"/>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801F5F" w:rsidRPr="008E7912" w14:paraId="14BED9A2" w14:textId="77777777" w:rsidTr="00E9030B">
        <w:trPr>
          <w:trHeight w:val="250"/>
          <w:jc w:val="center"/>
        </w:trPr>
        <w:tc>
          <w:tcPr>
            <w:tcW w:w="6799" w:type="dxa"/>
            <w:tcBorders>
              <w:top w:val="single" w:sz="4" w:space="0" w:color="auto"/>
              <w:left w:val="single" w:sz="4" w:space="0" w:color="auto"/>
              <w:right w:val="single" w:sz="4" w:space="0" w:color="auto"/>
            </w:tcBorders>
          </w:tcPr>
          <w:p w14:paraId="39D2B1A6" w14:textId="39A7DC4E" w:rsidR="00801F5F" w:rsidRPr="0043762A" w:rsidRDefault="006B5ACD" w:rsidP="00E903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lang w:val="es-ES_tradnl"/>
              </w:rPr>
            </w:pPr>
            <w:r w:rsidRPr="0043762A">
              <w:rPr>
                <w:b/>
                <w:sz w:val="20"/>
                <w:lang w:val="es-ES_tradnl"/>
              </w:rPr>
              <w:t>Detalles</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62F60F89" w14:textId="58F5283E" w:rsidR="00801F5F" w:rsidRPr="0043762A" w:rsidRDefault="006B5ACD" w:rsidP="00E903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lang w:val="es-ES_tradnl"/>
              </w:rPr>
            </w:pPr>
            <w:r w:rsidRPr="0043762A">
              <w:rPr>
                <w:sz w:val="20"/>
                <w:lang w:val="es-ES_tradnl"/>
              </w:rPr>
              <w:t>Actividades ajenas a la inversión</w:t>
            </w:r>
          </w:p>
        </w:tc>
      </w:tr>
      <w:tr w:rsidR="00801F5F" w:rsidRPr="0043762A" w14:paraId="3D8E403C" w14:textId="77777777" w:rsidTr="00E9030B">
        <w:trPr>
          <w:trHeight w:val="262"/>
          <w:jc w:val="center"/>
        </w:trPr>
        <w:tc>
          <w:tcPr>
            <w:tcW w:w="6799" w:type="dxa"/>
            <w:tcBorders>
              <w:top w:val="single" w:sz="4" w:space="0" w:color="auto"/>
              <w:left w:val="single" w:sz="4" w:space="0" w:color="auto"/>
              <w:bottom w:val="single" w:sz="4" w:space="0" w:color="auto"/>
              <w:right w:val="single" w:sz="4" w:space="0" w:color="auto"/>
            </w:tcBorders>
          </w:tcPr>
          <w:p w14:paraId="78AFCDAD" w14:textId="303E680D" w:rsidR="00801F5F" w:rsidRPr="0043762A" w:rsidRDefault="006B5ACD" w:rsidP="00E903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s-ES_tradnl"/>
              </w:rPr>
            </w:pPr>
            <w:r w:rsidRPr="0043762A">
              <w:rPr>
                <w:sz w:val="20"/>
                <w:lang w:val="es-ES_tradnl"/>
              </w:rPr>
              <w:t>Duración del proyecto</w:t>
            </w:r>
            <w:r w:rsidR="00801F5F" w:rsidRPr="0043762A">
              <w:rPr>
                <w:sz w:val="20"/>
                <w:lang w:val="es-ES_tradnl"/>
              </w:rPr>
              <w:t xml:space="preserve"> (</w:t>
            </w:r>
            <w:r w:rsidRPr="0043762A">
              <w:rPr>
                <w:sz w:val="20"/>
                <w:lang w:val="es-ES_tradnl"/>
              </w:rPr>
              <w:t>meses</w:t>
            </w:r>
            <w:r w:rsidR="00801F5F" w:rsidRPr="0043762A">
              <w:rPr>
                <w:sz w:val="20"/>
                <w:lang w:val="es-ES_tradnl"/>
              </w:rPr>
              <w:t>):</w:t>
            </w:r>
          </w:p>
        </w:tc>
        <w:tc>
          <w:tcPr>
            <w:tcW w:w="3366" w:type="dxa"/>
            <w:tcBorders>
              <w:top w:val="single" w:sz="4" w:space="0" w:color="auto"/>
              <w:left w:val="single" w:sz="4" w:space="0" w:color="auto"/>
              <w:bottom w:val="single" w:sz="4" w:space="0" w:color="auto"/>
              <w:right w:val="single" w:sz="4" w:space="0" w:color="auto"/>
            </w:tcBorders>
          </w:tcPr>
          <w:p w14:paraId="0B725E09" w14:textId="77777777" w:rsidR="00801F5F" w:rsidRPr="0043762A" w:rsidRDefault="00801F5F" w:rsidP="00E9030B">
            <w:pPr>
              <w:jc w:val="right"/>
              <w:rPr>
                <w:sz w:val="20"/>
                <w:lang w:val="es-ES_tradnl"/>
              </w:rPr>
            </w:pPr>
            <w:r w:rsidRPr="0043762A">
              <w:rPr>
                <w:sz w:val="20"/>
                <w:lang w:val="es-ES_tradnl"/>
              </w:rPr>
              <w:t>18</w:t>
            </w:r>
          </w:p>
        </w:tc>
      </w:tr>
      <w:tr w:rsidR="00801F5F" w:rsidRPr="0043762A" w14:paraId="3AAED5D4" w14:textId="77777777" w:rsidTr="00E9030B">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154303C8" w14:textId="258F8DA9" w:rsidR="00801F5F" w:rsidRPr="0043762A" w:rsidRDefault="005C71A7" w:rsidP="00E903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s-ES_tradnl"/>
              </w:rPr>
            </w:pPr>
            <w:r w:rsidRPr="0043762A">
              <w:rPr>
                <w:sz w:val="20"/>
                <w:lang w:val="es-ES_tradnl"/>
              </w:rPr>
              <w:t>Cantidad solicitada inicialmente</w:t>
            </w:r>
            <w:r w:rsidR="00801F5F" w:rsidRPr="0043762A">
              <w:rPr>
                <w:sz w:val="20"/>
                <w:lang w:val="es-ES_tradnl"/>
              </w:rPr>
              <w:t xml:space="preserve"> (</w:t>
            </w:r>
            <w:r w:rsidR="00C10080" w:rsidRPr="0043762A">
              <w:rPr>
                <w:sz w:val="20"/>
                <w:lang w:val="es-ES_tradnl"/>
              </w:rPr>
              <w:t>$EUA</w:t>
            </w:r>
            <w:r w:rsidR="00801F5F" w:rsidRPr="0043762A">
              <w:rPr>
                <w:sz w:val="20"/>
                <w:lang w:val="es-ES_tradnl"/>
              </w:rPr>
              <w:t>):</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46F4DC28" w14:textId="665C0EAB" w:rsidR="00801F5F" w:rsidRPr="0043762A" w:rsidRDefault="00801F5F" w:rsidP="00E903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s-ES_tradnl"/>
              </w:rPr>
            </w:pPr>
            <w:r w:rsidRPr="0043762A">
              <w:rPr>
                <w:sz w:val="20"/>
                <w:lang w:val="es-ES_tradnl"/>
              </w:rPr>
              <w:t>172</w:t>
            </w:r>
            <w:r w:rsidR="001B7F6D" w:rsidRPr="0043762A">
              <w:rPr>
                <w:sz w:val="20"/>
                <w:lang w:val="es-ES_tradnl"/>
              </w:rPr>
              <w:t> </w:t>
            </w:r>
            <w:r w:rsidRPr="0043762A">
              <w:rPr>
                <w:sz w:val="20"/>
                <w:lang w:val="es-ES_tradnl"/>
              </w:rPr>
              <w:t>000</w:t>
            </w:r>
          </w:p>
        </w:tc>
      </w:tr>
      <w:tr w:rsidR="00801F5F" w:rsidRPr="0043762A" w14:paraId="53C348B3" w14:textId="77777777" w:rsidTr="00E9030B">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604E040D" w14:textId="485F9377" w:rsidR="00801F5F" w:rsidRPr="0043762A" w:rsidRDefault="005C71A7" w:rsidP="00E903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s-ES_tradnl"/>
              </w:rPr>
            </w:pPr>
            <w:r w:rsidRPr="0043762A">
              <w:rPr>
                <w:sz w:val="20"/>
                <w:lang w:val="es-ES_tradnl"/>
              </w:rPr>
              <w:t>Costos finales del proyecto</w:t>
            </w:r>
            <w:r w:rsidR="00801F5F" w:rsidRPr="0043762A">
              <w:rPr>
                <w:sz w:val="20"/>
                <w:lang w:val="es-ES_tradnl"/>
              </w:rPr>
              <w:t xml:space="preserve"> (</w:t>
            </w:r>
            <w:r w:rsidR="00C10080" w:rsidRPr="0043762A">
              <w:rPr>
                <w:sz w:val="20"/>
                <w:lang w:val="es-ES_tradnl"/>
              </w:rPr>
              <w:t>$EUA</w:t>
            </w:r>
            <w:r w:rsidR="00801F5F" w:rsidRPr="0043762A">
              <w:rPr>
                <w:sz w:val="20"/>
                <w:lang w:val="es-ES_tradnl"/>
              </w:rPr>
              <w:t>):</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2BFE3EFD" w14:textId="78C6939C" w:rsidR="00801F5F" w:rsidRPr="0043762A" w:rsidRDefault="00801F5F" w:rsidP="00E903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s-ES_tradnl"/>
              </w:rPr>
            </w:pPr>
            <w:r w:rsidRPr="0043762A">
              <w:rPr>
                <w:sz w:val="20"/>
                <w:lang w:val="es-ES_tradnl"/>
              </w:rPr>
              <w:t>142</w:t>
            </w:r>
            <w:r w:rsidR="001B7F6D" w:rsidRPr="0043762A">
              <w:rPr>
                <w:sz w:val="20"/>
                <w:lang w:val="es-ES_tradnl"/>
              </w:rPr>
              <w:t> </w:t>
            </w:r>
            <w:r w:rsidRPr="0043762A">
              <w:rPr>
                <w:sz w:val="20"/>
                <w:lang w:val="es-ES_tradnl"/>
              </w:rPr>
              <w:t>000</w:t>
            </w:r>
          </w:p>
        </w:tc>
      </w:tr>
      <w:tr w:rsidR="00801F5F" w:rsidRPr="0043762A" w14:paraId="25AF4983" w14:textId="77777777" w:rsidTr="00E9030B">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05C8DE3C" w14:textId="2FF29689" w:rsidR="00801F5F" w:rsidRPr="0043762A" w:rsidRDefault="005C71A7" w:rsidP="00E903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s-ES_tradnl"/>
              </w:rPr>
            </w:pPr>
            <w:r w:rsidRPr="0043762A">
              <w:rPr>
                <w:sz w:val="20"/>
                <w:lang w:val="es-ES_tradnl"/>
              </w:rPr>
              <w:t xml:space="preserve">Subvención solicitada </w:t>
            </w:r>
            <w:r w:rsidR="00801F5F" w:rsidRPr="0043762A">
              <w:rPr>
                <w:sz w:val="20"/>
                <w:lang w:val="es-ES_tradnl"/>
              </w:rPr>
              <w:t>(</w:t>
            </w:r>
            <w:r w:rsidR="00C10080" w:rsidRPr="0043762A">
              <w:rPr>
                <w:sz w:val="20"/>
                <w:lang w:val="es-ES_tradnl"/>
              </w:rPr>
              <w:t>$EUA</w:t>
            </w:r>
            <w:r w:rsidR="00801F5F" w:rsidRPr="0043762A">
              <w:rPr>
                <w:sz w:val="20"/>
                <w:lang w:val="es-ES_tradnl"/>
              </w:rPr>
              <w:t>):</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06026A29" w14:textId="75C89424" w:rsidR="00801F5F" w:rsidRPr="0043762A" w:rsidRDefault="00801F5F" w:rsidP="00E903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s-ES_tradnl"/>
              </w:rPr>
            </w:pPr>
            <w:r w:rsidRPr="0043762A">
              <w:rPr>
                <w:sz w:val="20"/>
                <w:lang w:val="es-ES_tradnl"/>
              </w:rPr>
              <w:t>142</w:t>
            </w:r>
            <w:r w:rsidR="001B7F6D" w:rsidRPr="0043762A">
              <w:rPr>
                <w:sz w:val="20"/>
                <w:lang w:val="es-ES_tradnl"/>
              </w:rPr>
              <w:t> </w:t>
            </w:r>
            <w:r w:rsidRPr="0043762A">
              <w:rPr>
                <w:sz w:val="20"/>
                <w:lang w:val="es-ES_tradnl"/>
              </w:rPr>
              <w:t>000</w:t>
            </w:r>
          </w:p>
        </w:tc>
      </w:tr>
      <w:tr w:rsidR="00801F5F" w:rsidRPr="0043762A" w14:paraId="1B6EB9D6" w14:textId="77777777" w:rsidTr="00E9030B">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50A3FD48" w14:textId="27E57B2C" w:rsidR="00801F5F" w:rsidRPr="0043762A" w:rsidRDefault="005C71A7" w:rsidP="00E903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s-ES_tradnl"/>
              </w:rPr>
            </w:pPr>
            <w:r w:rsidRPr="0043762A">
              <w:rPr>
                <w:sz w:val="20"/>
                <w:lang w:val="es-ES_tradnl"/>
              </w:rPr>
              <w:t>Gastos de apoyo al organismo de ejecución</w:t>
            </w:r>
            <w:r w:rsidR="00801F5F" w:rsidRPr="0043762A">
              <w:rPr>
                <w:sz w:val="20"/>
                <w:lang w:val="es-ES_tradnl"/>
              </w:rPr>
              <w:t xml:space="preserve"> (</w:t>
            </w:r>
            <w:r w:rsidR="00C10080" w:rsidRPr="0043762A">
              <w:rPr>
                <w:sz w:val="20"/>
                <w:lang w:val="es-ES_tradnl"/>
              </w:rPr>
              <w:t>$EUA</w:t>
            </w:r>
            <w:r w:rsidR="00801F5F" w:rsidRPr="0043762A">
              <w:rPr>
                <w:sz w:val="20"/>
                <w:lang w:val="es-ES_tradnl"/>
              </w:rPr>
              <w:t>):</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3E389311" w14:textId="261A5133" w:rsidR="00801F5F" w:rsidRPr="0043762A" w:rsidRDefault="00801F5F" w:rsidP="00E903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s-ES_tradnl"/>
              </w:rPr>
            </w:pPr>
            <w:r w:rsidRPr="0043762A">
              <w:rPr>
                <w:sz w:val="20"/>
                <w:szCs w:val="20"/>
                <w:lang w:val="es-ES_tradnl"/>
              </w:rPr>
              <w:t>12</w:t>
            </w:r>
            <w:r w:rsidR="001B7F6D" w:rsidRPr="0043762A">
              <w:rPr>
                <w:sz w:val="20"/>
                <w:szCs w:val="20"/>
                <w:lang w:val="es-ES_tradnl"/>
              </w:rPr>
              <w:t> </w:t>
            </w:r>
            <w:r w:rsidRPr="0043762A">
              <w:rPr>
                <w:sz w:val="20"/>
                <w:szCs w:val="20"/>
                <w:lang w:val="es-ES_tradnl"/>
              </w:rPr>
              <w:t>780</w:t>
            </w:r>
          </w:p>
        </w:tc>
      </w:tr>
      <w:tr w:rsidR="00801F5F" w:rsidRPr="0043762A" w14:paraId="4D7E28C6" w14:textId="77777777" w:rsidTr="00E9030B">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01DC053D" w14:textId="1874C8A6" w:rsidR="00801F5F" w:rsidRPr="0043762A" w:rsidRDefault="005C71A7" w:rsidP="00E903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s-ES_tradnl"/>
              </w:rPr>
            </w:pPr>
            <w:r w:rsidRPr="0043762A">
              <w:rPr>
                <w:sz w:val="20"/>
                <w:lang w:val="es-ES_tradnl"/>
              </w:rPr>
              <w:t>Costo total del proyecto para el Fondo Multilateral</w:t>
            </w:r>
            <w:r w:rsidR="00801F5F" w:rsidRPr="0043762A">
              <w:rPr>
                <w:sz w:val="20"/>
                <w:lang w:val="es-ES_tradnl"/>
              </w:rPr>
              <w:t xml:space="preserve"> (</w:t>
            </w:r>
            <w:r w:rsidR="00C10080" w:rsidRPr="0043762A">
              <w:rPr>
                <w:sz w:val="20"/>
                <w:lang w:val="es-ES_tradnl"/>
              </w:rPr>
              <w:t>$EUA</w:t>
            </w:r>
            <w:r w:rsidR="00801F5F" w:rsidRPr="0043762A">
              <w:rPr>
                <w:sz w:val="20"/>
                <w:lang w:val="es-ES_tradnl"/>
              </w:rPr>
              <w:t>):</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70C19501" w14:textId="42053A59" w:rsidR="00801F5F" w:rsidRPr="0043762A" w:rsidRDefault="00801F5F" w:rsidP="00E903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s-ES_tradnl"/>
              </w:rPr>
            </w:pPr>
            <w:r w:rsidRPr="0043762A">
              <w:rPr>
                <w:sz w:val="20"/>
                <w:lang w:val="es-ES_tradnl"/>
              </w:rPr>
              <w:t>154</w:t>
            </w:r>
            <w:r w:rsidR="001B7F6D" w:rsidRPr="0043762A">
              <w:rPr>
                <w:sz w:val="20"/>
                <w:lang w:val="es-ES_tradnl"/>
              </w:rPr>
              <w:t> </w:t>
            </w:r>
            <w:r w:rsidRPr="0043762A">
              <w:rPr>
                <w:sz w:val="20"/>
                <w:lang w:val="es-ES_tradnl"/>
              </w:rPr>
              <w:t>780</w:t>
            </w:r>
          </w:p>
        </w:tc>
      </w:tr>
      <w:tr w:rsidR="00801F5F" w:rsidRPr="0043762A" w14:paraId="2B438C92" w14:textId="77777777" w:rsidTr="00E9030B">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7BEF0393" w14:textId="59A81610" w:rsidR="00801F5F" w:rsidRPr="0043762A" w:rsidRDefault="005C71A7" w:rsidP="00E903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s-ES_tradnl"/>
              </w:rPr>
            </w:pPr>
            <w:r w:rsidRPr="0043762A">
              <w:rPr>
                <w:sz w:val="20"/>
                <w:lang w:val="es-ES_tradnl"/>
              </w:rPr>
              <w:t>Estado de la financiación de contraparte</w:t>
            </w:r>
            <w:r w:rsidR="00801F5F" w:rsidRPr="0043762A">
              <w:rPr>
                <w:sz w:val="20"/>
                <w:lang w:val="es-ES_tradnl"/>
              </w:rPr>
              <w:t xml:space="preserve"> (</w:t>
            </w:r>
            <w:r w:rsidR="007F0BF3" w:rsidRPr="0043762A">
              <w:rPr>
                <w:sz w:val="20"/>
                <w:lang w:val="es-ES_tradnl"/>
              </w:rPr>
              <w:t>S</w:t>
            </w:r>
            <w:r w:rsidR="00801F5F" w:rsidRPr="0043762A">
              <w:rPr>
                <w:sz w:val="20"/>
                <w:lang w:val="es-ES_tradnl"/>
              </w:rPr>
              <w:t>/N):</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1B6921D4" w14:textId="77777777" w:rsidR="00801F5F" w:rsidRPr="0043762A" w:rsidRDefault="00801F5F" w:rsidP="00E903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s-ES_tradnl"/>
              </w:rPr>
            </w:pPr>
            <w:r w:rsidRPr="0043762A">
              <w:rPr>
                <w:sz w:val="20"/>
                <w:lang w:val="es-ES_tradnl"/>
              </w:rPr>
              <w:t xml:space="preserve">N </w:t>
            </w:r>
          </w:p>
        </w:tc>
      </w:tr>
      <w:tr w:rsidR="00801F5F" w:rsidRPr="0043762A" w14:paraId="18F37584" w14:textId="77777777" w:rsidTr="00E9030B">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59748C9D" w14:textId="385863CB" w:rsidR="00801F5F" w:rsidRPr="0043762A" w:rsidRDefault="005C71A7" w:rsidP="00E903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s-ES_tradnl"/>
              </w:rPr>
            </w:pPr>
            <w:r w:rsidRPr="0043762A">
              <w:rPr>
                <w:sz w:val="20"/>
                <w:lang w:val="es-ES_tradnl"/>
              </w:rPr>
              <w:t xml:space="preserve">Inclusión de aciertos en la supervisión del proyecto </w:t>
            </w:r>
            <w:r w:rsidR="00801F5F" w:rsidRPr="0043762A">
              <w:rPr>
                <w:sz w:val="20"/>
                <w:lang w:val="es-ES_tradnl"/>
              </w:rPr>
              <w:t>(</w:t>
            </w:r>
            <w:r w:rsidR="007F0BF3" w:rsidRPr="0043762A">
              <w:rPr>
                <w:sz w:val="20"/>
                <w:lang w:val="es-ES_tradnl"/>
              </w:rPr>
              <w:t>S</w:t>
            </w:r>
            <w:r w:rsidR="00801F5F" w:rsidRPr="0043762A">
              <w:rPr>
                <w:sz w:val="20"/>
                <w:lang w:val="es-ES_tradnl"/>
              </w:rPr>
              <w:t>/N):</w:t>
            </w:r>
          </w:p>
        </w:tc>
        <w:tc>
          <w:tcPr>
            <w:tcW w:w="3366" w:type="dxa"/>
            <w:tcBorders>
              <w:top w:val="single" w:sz="4" w:space="0" w:color="auto"/>
              <w:left w:val="single" w:sz="4" w:space="0" w:color="auto"/>
              <w:bottom w:val="single" w:sz="4" w:space="0" w:color="auto"/>
              <w:right w:val="single" w:sz="4" w:space="0" w:color="auto"/>
            </w:tcBorders>
          </w:tcPr>
          <w:p w14:paraId="67433920" w14:textId="0F1E3F8D" w:rsidR="00801F5F" w:rsidRPr="0043762A" w:rsidRDefault="007F0BF3" w:rsidP="00E903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s-ES_tradnl"/>
              </w:rPr>
            </w:pPr>
            <w:r w:rsidRPr="0043762A">
              <w:rPr>
                <w:sz w:val="20"/>
                <w:lang w:val="es-ES_tradnl"/>
              </w:rPr>
              <w:t>S</w:t>
            </w:r>
            <w:r w:rsidR="00801F5F" w:rsidRPr="0043762A">
              <w:rPr>
                <w:sz w:val="20"/>
                <w:lang w:val="es-ES_tradnl"/>
              </w:rPr>
              <w:t xml:space="preserve"> </w:t>
            </w:r>
          </w:p>
        </w:tc>
      </w:tr>
      <w:tr w:rsidR="00801F5F" w:rsidRPr="0043762A" w14:paraId="3C4D1120" w14:textId="77777777" w:rsidTr="00E9030B">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4EF00A37" w14:textId="624CABE9" w:rsidR="00801F5F" w:rsidRPr="0043762A" w:rsidRDefault="005C71A7" w:rsidP="00E903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lang w:val="es-ES_tradnl"/>
              </w:rPr>
            </w:pPr>
            <w:r w:rsidRPr="0043762A">
              <w:rPr>
                <w:sz w:val="20"/>
                <w:lang w:val="es-ES_tradnl"/>
              </w:rPr>
              <w:t>Disponibilidad de normas mínimas de eficiencia energética para el sector pertinente</w:t>
            </w:r>
            <w:r w:rsidR="00801F5F" w:rsidRPr="0043762A">
              <w:rPr>
                <w:sz w:val="20"/>
                <w:lang w:val="es-ES_tradnl"/>
              </w:rPr>
              <w:t xml:space="preserve"> (</w:t>
            </w:r>
            <w:r w:rsidR="007F0BF3" w:rsidRPr="0043762A">
              <w:rPr>
                <w:sz w:val="20"/>
                <w:lang w:val="es-ES_tradnl"/>
              </w:rPr>
              <w:t>S</w:t>
            </w:r>
            <w:r w:rsidR="00801F5F" w:rsidRPr="0043762A">
              <w:rPr>
                <w:sz w:val="20"/>
                <w:lang w:val="es-ES_tradnl"/>
              </w:rPr>
              <w:t>/N):</w:t>
            </w:r>
          </w:p>
        </w:tc>
        <w:tc>
          <w:tcPr>
            <w:tcW w:w="3366" w:type="dxa"/>
            <w:tcBorders>
              <w:top w:val="single" w:sz="4" w:space="0" w:color="auto"/>
              <w:left w:val="single" w:sz="4" w:space="0" w:color="auto"/>
              <w:bottom w:val="single" w:sz="4" w:space="0" w:color="auto"/>
              <w:right w:val="single" w:sz="4" w:space="0" w:color="auto"/>
            </w:tcBorders>
          </w:tcPr>
          <w:p w14:paraId="69C4C1D6" w14:textId="77777777" w:rsidR="00801F5F" w:rsidRPr="0043762A" w:rsidRDefault="00801F5F" w:rsidP="00E903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lang w:val="es-ES_tradnl"/>
              </w:rPr>
            </w:pPr>
            <w:r w:rsidRPr="0043762A">
              <w:rPr>
                <w:sz w:val="20"/>
                <w:lang w:val="es-ES_tradnl"/>
              </w:rPr>
              <w:t>N</w:t>
            </w:r>
          </w:p>
        </w:tc>
      </w:tr>
    </w:tbl>
    <w:p w14:paraId="7396BF0E" w14:textId="77777777" w:rsidR="00801F5F" w:rsidRPr="0043762A" w:rsidRDefault="00801F5F" w:rsidP="00801F5F">
      <w:pPr>
        <w:rPr>
          <w:lang w:val="es-ES_tradnl"/>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801F5F" w:rsidRPr="0043762A" w14:paraId="226F0B5B" w14:textId="77777777" w:rsidTr="00E9030B">
        <w:trPr>
          <w:trHeight w:val="296"/>
          <w:jc w:val="center"/>
        </w:trPr>
        <w:tc>
          <w:tcPr>
            <w:tcW w:w="6799" w:type="dxa"/>
            <w:tcBorders>
              <w:top w:val="single" w:sz="4" w:space="0" w:color="auto"/>
              <w:left w:val="single" w:sz="4" w:space="0" w:color="auto"/>
              <w:bottom w:val="single" w:sz="4" w:space="0" w:color="auto"/>
              <w:right w:val="single" w:sz="4" w:space="0" w:color="auto"/>
            </w:tcBorders>
          </w:tcPr>
          <w:p w14:paraId="792C7265" w14:textId="196AEE8A" w:rsidR="00801F5F" w:rsidRPr="0043762A" w:rsidRDefault="00076D67" w:rsidP="00E903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lang w:val="es-ES_tradnl"/>
              </w:rPr>
            </w:pPr>
            <w:r w:rsidRPr="0043762A">
              <w:rPr>
                <w:b/>
                <w:sz w:val="20"/>
                <w:lang w:val="es-ES_tradnl"/>
              </w:rPr>
              <w:t>RECOMENDACIÓN DE LA SECRETARÍA</w:t>
            </w:r>
          </w:p>
        </w:tc>
        <w:tc>
          <w:tcPr>
            <w:tcW w:w="3366" w:type="dxa"/>
            <w:tcBorders>
              <w:top w:val="single" w:sz="4" w:space="0" w:color="auto"/>
              <w:left w:val="single" w:sz="4" w:space="0" w:color="auto"/>
              <w:bottom w:val="single" w:sz="4" w:space="0" w:color="auto"/>
              <w:right w:val="single" w:sz="4" w:space="0" w:color="auto"/>
            </w:tcBorders>
          </w:tcPr>
          <w:p w14:paraId="392D85B4" w14:textId="3C797182" w:rsidR="00801F5F" w:rsidRPr="0043762A" w:rsidRDefault="003E1AFF" w:rsidP="00E9030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lang w:val="es-ES_tradnl"/>
              </w:rPr>
            </w:pPr>
            <w:r w:rsidRPr="0043762A">
              <w:rPr>
                <w:sz w:val="20"/>
                <w:lang w:val="es-ES_tradnl"/>
              </w:rPr>
              <w:t>Para consideración individual. Se han resuelto todas las cuestiones técnicas y de costos.</w:t>
            </w:r>
          </w:p>
        </w:tc>
      </w:tr>
    </w:tbl>
    <w:p w14:paraId="1913680B" w14:textId="77777777" w:rsidR="00801F5F" w:rsidRPr="0043762A" w:rsidRDefault="00801F5F" w:rsidP="00801F5F">
      <w:pPr>
        <w:rPr>
          <w:lang w:val="es-ES_tradnl"/>
        </w:rPr>
      </w:pPr>
    </w:p>
    <w:p w14:paraId="188B3A80" w14:textId="77777777" w:rsidR="00801F5F" w:rsidRPr="0043762A" w:rsidRDefault="00801F5F" w:rsidP="00801F5F">
      <w:pPr>
        <w:jc w:val="left"/>
        <w:rPr>
          <w:b/>
          <w:lang w:val="es-ES_tradnl"/>
        </w:rPr>
      </w:pPr>
      <w:r w:rsidRPr="0043762A">
        <w:rPr>
          <w:b/>
          <w:lang w:val="es-ES_tradnl"/>
        </w:rPr>
        <w:br w:type="page"/>
      </w:r>
    </w:p>
    <w:p w14:paraId="3050056F" w14:textId="77777777" w:rsidR="00801F5F" w:rsidRPr="0043762A" w:rsidRDefault="00801F5F" w:rsidP="00801F5F">
      <w:pPr>
        <w:jc w:val="left"/>
        <w:rPr>
          <w:b/>
          <w:lang w:val="es-ES_tradnl"/>
        </w:rPr>
      </w:pPr>
    </w:p>
    <w:p w14:paraId="08ED515D" w14:textId="6F099827" w:rsidR="00801F5F" w:rsidRPr="0043762A" w:rsidRDefault="00076D67" w:rsidP="00801F5F">
      <w:pPr>
        <w:jc w:val="center"/>
        <w:rPr>
          <w:b/>
          <w:lang w:val="es-ES_tradnl"/>
        </w:rPr>
      </w:pPr>
      <w:r w:rsidRPr="0043762A">
        <w:rPr>
          <w:b/>
          <w:lang w:val="es-ES_tradnl"/>
        </w:rPr>
        <w:t>DESCRIPCIÓN DEL PROYECTO</w:t>
      </w:r>
    </w:p>
    <w:p w14:paraId="13570EB1" w14:textId="1B1E9066" w:rsidR="00801F5F" w:rsidRPr="0043762A" w:rsidRDefault="00076D67" w:rsidP="00801F5F">
      <w:pPr>
        <w:spacing w:before="240" w:after="240"/>
        <w:rPr>
          <w:b/>
          <w:bCs/>
          <w:lang w:val="es-ES_tradnl"/>
        </w:rPr>
      </w:pPr>
      <w:r w:rsidRPr="0043762A">
        <w:rPr>
          <w:b/>
          <w:bCs/>
          <w:lang w:val="es-ES_tradnl"/>
        </w:rPr>
        <w:t>Antecedentes</w:t>
      </w:r>
    </w:p>
    <w:p w14:paraId="4E68FAE2" w14:textId="0154A614" w:rsidR="00076D67" w:rsidRPr="0043762A" w:rsidRDefault="00076D67" w:rsidP="001F0E4D">
      <w:pPr>
        <w:pStyle w:val="Heading1"/>
        <w:rPr>
          <w:lang w:val="es-ES_tradnl"/>
        </w:rPr>
      </w:pPr>
      <w:r w:rsidRPr="0043762A">
        <w:rPr>
          <w:lang w:val="es-ES_tradnl"/>
        </w:rPr>
        <w:t xml:space="preserve">En nombre del Gobierno de Turkmenistán, la ONUDI ha presentado, de conformidad con la decisión 91/65, una solicitud de </w:t>
      </w:r>
      <w:r w:rsidR="00B94DBD" w:rsidRPr="0043762A">
        <w:rPr>
          <w:lang w:val="es-ES_tradnl"/>
        </w:rPr>
        <w:t xml:space="preserve">financiación del </w:t>
      </w:r>
      <w:r w:rsidRPr="0043762A">
        <w:rPr>
          <w:lang w:val="es-ES_tradnl"/>
        </w:rPr>
        <w:t>proyecto piloto para mejorar la eficiencia energética de las tecnologías y equipos de sustitución en el contexto de la eliminación gradual de los HFC (</w:t>
      </w:r>
      <w:r w:rsidR="00B82AB1" w:rsidRPr="0043762A">
        <w:rPr>
          <w:lang w:val="es-ES_tradnl"/>
        </w:rPr>
        <w:t>actividades ajenas a la inversión</w:t>
      </w:r>
      <w:r w:rsidRPr="0043762A">
        <w:rPr>
          <w:lang w:val="es-ES_tradnl"/>
        </w:rPr>
        <w:t xml:space="preserve">), por un importe de 172 000 $EUA, más </w:t>
      </w:r>
      <w:r w:rsidR="00244C26" w:rsidRPr="0043762A">
        <w:rPr>
          <w:lang w:val="es-ES_tradnl"/>
        </w:rPr>
        <w:t xml:space="preserve">gastos de </w:t>
      </w:r>
      <w:r w:rsidRPr="0043762A">
        <w:rPr>
          <w:lang w:val="es-ES_tradnl"/>
        </w:rPr>
        <w:t xml:space="preserve">apoyo </w:t>
      </w:r>
      <w:r w:rsidR="00244C26" w:rsidRPr="0043762A">
        <w:rPr>
          <w:lang w:val="es-ES_tradnl"/>
        </w:rPr>
        <w:t xml:space="preserve">al </w:t>
      </w:r>
      <w:r w:rsidRPr="0043762A">
        <w:rPr>
          <w:lang w:val="es-ES_tradnl"/>
        </w:rPr>
        <w:t xml:space="preserve">organismo </w:t>
      </w:r>
      <w:r w:rsidR="00244C26" w:rsidRPr="0043762A">
        <w:rPr>
          <w:lang w:val="es-ES_tradnl"/>
        </w:rPr>
        <w:t xml:space="preserve">por valor </w:t>
      </w:r>
      <w:r w:rsidRPr="0043762A">
        <w:rPr>
          <w:lang w:val="es-ES_tradnl"/>
        </w:rPr>
        <w:t>de 15 480 $EUA, tal como se presentó originalmente</w:t>
      </w:r>
      <w:r w:rsidRPr="0043762A">
        <w:rPr>
          <w:vertAlign w:val="superscript"/>
          <w:lang w:val="es-ES_tradnl"/>
        </w:rPr>
        <w:footnoteReference w:id="14"/>
      </w:r>
      <w:r w:rsidRPr="0043762A">
        <w:rPr>
          <w:lang w:val="es-ES_tradnl"/>
        </w:rPr>
        <w:t>.</w:t>
      </w:r>
    </w:p>
    <w:p w14:paraId="316818C7" w14:textId="46AD78F7" w:rsidR="00801F5F" w:rsidRPr="0043762A" w:rsidRDefault="00076D67" w:rsidP="00801F5F">
      <w:pPr>
        <w:spacing w:after="240"/>
        <w:rPr>
          <w:b/>
          <w:bCs/>
          <w:lang w:val="es-ES_tradnl"/>
        </w:rPr>
      </w:pPr>
      <w:r w:rsidRPr="0043762A">
        <w:rPr>
          <w:b/>
          <w:bCs/>
          <w:lang w:val="es-ES_tradnl"/>
        </w:rPr>
        <w:t>Proyecto piloto de eficiencia energética</w:t>
      </w:r>
    </w:p>
    <w:p w14:paraId="5E893221" w14:textId="05CD45F2" w:rsidR="00550DB2" w:rsidRPr="0043762A" w:rsidRDefault="00550DB2" w:rsidP="001F0E4D">
      <w:pPr>
        <w:pStyle w:val="Heading1"/>
        <w:rPr>
          <w:lang w:val="es-ES_tradnl"/>
        </w:rPr>
      </w:pPr>
      <w:r w:rsidRPr="0043762A">
        <w:rPr>
          <w:lang w:val="es-ES_tradnl"/>
        </w:rPr>
        <w:t xml:space="preserve">La información sobre el estado de ratificación de la Enmienda de Kigali por parte del país, los marcos político, reglamentario e institucional para la aplicación del Protocolo de Montreal, el consumo de HFC y su distribución por sectores, </w:t>
      </w:r>
      <w:r w:rsidR="008A55BB" w:rsidRPr="0043762A">
        <w:rPr>
          <w:lang w:val="es-ES_tradnl"/>
        </w:rPr>
        <w:t>la base de referencia</w:t>
      </w:r>
      <w:r w:rsidRPr="0043762A">
        <w:rPr>
          <w:lang w:val="es-ES_tradnl"/>
        </w:rPr>
        <w:t xml:space="preserve"> de HFC establecida y las actividades pertinentes de la solicitud </w:t>
      </w:r>
      <w:r w:rsidR="00B94DBD" w:rsidRPr="0043762A">
        <w:rPr>
          <w:lang w:val="es-ES_tradnl"/>
        </w:rPr>
        <w:t xml:space="preserve">de financiación </w:t>
      </w:r>
      <w:r w:rsidRPr="0043762A">
        <w:rPr>
          <w:lang w:val="es-ES_tradnl"/>
        </w:rPr>
        <w:t xml:space="preserve">para la etapa I del </w:t>
      </w:r>
      <w:r w:rsidR="00345B73" w:rsidRPr="0043762A">
        <w:rPr>
          <w:lang w:val="es-ES_tradnl"/>
        </w:rPr>
        <w:t>plan de aplicación de la Enmienda de Kigali</w:t>
      </w:r>
      <w:r w:rsidRPr="0043762A">
        <w:rPr>
          <w:lang w:val="es-ES_tradnl"/>
        </w:rPr>
        <w:t xml:space="preserve"> (KIP) para los HFC y el primer tramo presentado a la presente reunión,</w:t>
      </w:r>
      <w:r w:rsidR="0008432A" w:rsidRPr="0043762A">
        <w:rPr>
          <w:lang w:val="es-ES_tradnl"/>
        </w:rPr>
        <w:t xml:space="preserve"> figuran </w:t>
      </w:r>
      <w:r w:rsidRPr="0043762A">
        <w:rPr>
          <w:lang w:val="es-ES_tradnl"/>
        </w:rPr>
        <w:t>en los párrafos 9 a 29 del presente documento. El país aún no ha solicitado financiación para</w:t>
      </w:r>
      <w:r w:rsidR="0008432A" w:rsidRPr="0043762A">
        <w:rPr>
          <w:lang w:val="es-ES_tradnl"/>
        </w:rPr>
        <w:t xml:space="preserve"> las</w:t>
      </w:r>
      <w:r w:rsidRPr="0043762A">
        <w:rPr>
          <w:lang w:val="es-ES_tradnl"/>
        </w:rPr>
        <w:t xml:space="preserve"> actividades relacionadas con la eficiencia energética en virtud de la decisión 89/6.</w:t>
      </w:r>
    </w:p>
    <w:p w14:paraId="58A1DFA6" w14:textId="2E5679C5" w:rsidR="00801F5F" w:rsidRPr="0043762A" w:rsidRDefault="00550DB2" w:rsidP="00801F5F">
      <w:pPr>
        <w:spacing w:after="240"/>
        <w:rPr>
          <w:u w:val="single"/>
          <w:lang w:val="es-ES_tradnl"/>
        </w:rPr>
      </w:pPr>
      <w:r w:rsidRPr="0043762A">
        <w:rPr>
          <w:u w:val="single"/>
          <w:lang w:val="es-ES_tradnl"/>
        </w:rPr>
        <w:t>Marco político, normativo e institucional</w:t>
      </w:r>
    </w:p>
    <w:p w14:paraId="550DB9FF" w14:textId="7F53C2C4" w:rsidR="00801F5F" w:rsidRPr="0043762A" w:rsidRDefault="00550DB2" w:rsidP="001F0E4D">
      <w:pPr>
        <w:pStyle w:val="Heading1"/>
        <w:rPr>
          <w:rStyle w:val="Emphasis"/>
          <w:i w:val="0"/>
          <w:iCs w:val="0"/>
          <w:lang w:val="es-ES_tradnl"/>
        </w:rPr>
      </w:pPr>
      <w:r w:rsidRPr="0043762A">
        <w:rPr>
          <w:lang w:val="es-ES_tradnl"/>
        </w:rPr>
        <w:t>Las autoridades nacionales responsables de la eficiencia energética son el Ministerio de Energía, que elabora políticas, reglamentos y directrices sobre eficiencia energética, y el Ministerio de Construcción y Arquitectura, que mejora constantemente la labor de diseño de objetos energéticamente eficientes en el sector de la industria y la ingeniería de la construcción.</w:t>
      </w:r>
    </w:p>
    <w:p w14:paraId="4E9DC313" w14:textId="42A28BBB" w:rsidR="00550DB2" w:rsidRPr="0043762A" w:rsidRDefault="00550DB2" w:rsidP="001F0E4D">
      <w:pPr>
        <w:pStyle w:val="Heading1"/>
        <w:rPr>
          <w:rFonts w:eastAsiaTheme="minorHAnsi"/>
          <w:lang w:val="es-ES_tradnl"/>
        </w:rPr>
      </w:pPr>
      <w:r w:rsidRPr="0043762A">
        <w:rPr>
          <w:lang w:val="es-ES_tradnl"/>
        </w:rPr>
        <w:t xml:space="preserve">Las instituciones clave responsables de hacer cumplir las </w:t>
      </w:r>
      <w:r w:rsidRPr="0043762A">
        <w:rPr>
          <w:rFonts w:eastAsiaTheme="minorHAnsi"/>
          <w:lang w:val="es-ES_tradnl"/>
        </w:rPr>
        <w:t>normas mínimas de eficiencia energética</w:t>
      </w:r>
      <w:r w:rsidRPr="0043762A">
        <w:rPr>
          <w:lang w:val="es-ES_tradnl"/>
        </w:rPr>
        <w:t xml:space="preserve"> son el Ministerio de Energía, que </w:t>
      </w:r>
      <w:r w:rsidR="00977F3B" w:rsidRPr="0043762A">
        <w:rPr>
          <w:lang w:val="es-ES_tradnl"/>
        </w:rPr>
        <w:t xml:space="preserve">dirigiría </w:t>
      </w:r>
      <w:r w:rsidR="00820E8A" w:rsidRPr="0043762A">
        <w:rPr>
          <w:lang w:val="es-ES_tradnl"/>
        </w:rPr>
        <w:t xml:space="preserve">la elaboración </w:t>
      </w:r>
      <w:r w:rsidRPr="0043762A">
        <w:rPr>
          <w:lang w:val="es-ES_tradnl"/>
        </w:rPr>
        <w:t xml:space="preserve">y aprobación de la reglamentación relativa a dichas normas, y el Servicio Estatal de Normalización y Metrología, que se encargaría de incorporar las normas mínimas a las normas oficiales para los equipos de refrigeración y aire acondicionado importados y fabricados localmente. En caso necesario, el Ministerio de Industria garantizaría el cumplimiento de </w:t>
      </w:r>
      <w:r w:rsidR="004755FD" w:rsidRPr="0043762A">
        <w:rPr>
          <w:lang w:val="es-ES_tradnl"/>
        </w:rPr>
        <w:t>las normas mínimas de eficiencia energética</w:t>
      </w:r>
      <w:r w:rsidRPr="0043762A">
        <w:rPr>
          <w:lang w:val="es-ES_tradnl"/>
        </w:rPr>
        <w:t xml:space="preserve"> por parte de los fabricantes locales de refrigeración y aire acondicionado. El Ministerio de Protección Ambiental coordinará y constituirá un grupo de trabajo con esas instituciones para aplicar esta propuesta en consulta con las mayores empresas de refrigeración y construcción de Turkmenistán y con el apoyo técnico de expertos internacionales.</w:t>
      </w:r>
    </w:p>
    <w:p w14:paraId="78A31575" w14:textId="2DE69987" w:rsidR="001D4723" w:rsidRPr="0043762A" w:rsidRDefault="001D4723" w:rsidP="001F0E4D">
      <w:pPr>
        <w:pStyle w:val="Heading1"/>
        <w:rPr>
          <w:lang w:val="es-ES_tradnl"/>
        </w:rPr>
      </w:pPr>
      <w:r w:rsidRPr="0043762A">
        <w:rPr>
          <w:lang w:val="es-ES_tradnl"/>
        </w:rPr>
        <w:t>Turkmenistán promulgó una norma</w:t>
      </w:r>
      <w:r w:rsidRPr="0043762A">
        <w:rPr>
          <w:rStyle w:val="FootnoteReference"/>
          <w:lang w:val="es-ES_tradnl"/>
        </w:rPr>
        <w:footnoteReference w:id="15"/>
      </w:r>
      <w:r w:rsidRPr="0043762A">
        <w:rPr>
          <w:lang w:val="es-ES_tradnl"/>
        </w:rPr>
        <w:t xml:space="preserve"> de eficiencia energética en la construcción que asigna a los edificios clases de eficiencia energética que corresponden a indicadores específicos de consumo de energía primaria para calefacción, refrigeración y ventilación. Además, la Asamblea de Turkmenistán está examinando un</w:t>
      </w:r>
      <w:r w:rsidR="00977F3B" w:rsidRPr="0043762A">
        <w:rPr>
          <w:lang w:val="es-ES_tradnl"/>
        </w:rPr>
        <w:t xml:space="preserve"> nuevo </w:t>
      </w:r>
      <w:r w:rsidRPr="0043762A">
        <w:rPr>
          <w:lang w:val="es-ES_tradnl"/>
        </w:rPr>
        <w:t xml:space="preserve">proyecto de ley sobre eficiencia energética y ahorro de energía, que contiene un artículo sobre la prohibición de importar equipos sin certificados, etiquetas u otros documentos que confirmen su eficiencia energética. Sin embargo, el país no ha adoptado ni </w:t>
      </w:r>
      <w:r w:rsidR="004755FD" w:rsidRPr="0043762A">
        <w:rPr>
          <w:lang w:val="es-ES_tradnl"/>
        </w:rPr>
        <w:t>las normas mínimas de eficiencia energética</w:t>
      </w:r>
      <w:r w:rsidRPr="0043762A">
        <w:rPr>
          <w:lang w:val="es-ES_tradnl"/>
        </w:rPr>
        <w:t xml:space="preserve"> ni los requisitos obligatorios de etiquetado de eficiencia energética para los equipos de RACHP.</w:t>
      </w:r>
    </w:p>
    <w:p w14:paraId="3A45F614" w14:textId="04734CD4" w:rsidR="00801F5F" w:rsidRPr="0043762A" w:rsidRDefault="001D4723" w:rsidP="00801F5F">
      <w:pPr>
        <w:pStyle w:val="Heading1"/>
        <w:numPr>
          <w:ilvl w:val="0"/>
          <w:numId w:val="0"/>
        </w:numPr>
        <w:rPr>
          <w:u w:val="single"/>
          <w:lang w:val="es-ES_tradnl"/>
        </w:rPr>
      </w:pPr>
      <w:r w:rsidRPr="0043762A">
        <w:rPr>
          <w:u w:val="single"/>
          <w:lang w:val="es-ES_tradnl"/>
        </w:rPr>
        <w:t>Objetivo del proyecto</w:t>
      </w:r>
    </w:p>
    <w:p w14:paraId="1F68DCF6" w14:textId="0CEC00DC" w:rsidR="001D4723" w:rsidRPr="0043762A" w:rsidRDefault="001D4723" w:rsidP="001F0E4D">
      <w:pPr>
        <w:pStyle w:val="Heading1"/>
        <w:autoSpaceDE w:val="0"/>
        <w:autoSpaceDN w:val="0"/>
        <w:adjustRightInd w:val="0"/>
        <w:spacing w:after="160"/>
        <w:rPr>
          <w:rFonts w:eastAsiaTheme="minorHAnsi"/>
          <w:lang w:val="es-ES_tradnl"/>
        </w:rPr>
      </w:pPr>
      <w:bookmarkStart w:id="15" w:name="_Hlk126662278"/>
      <w:bookmarkStart w:id="16" w:name="_Hlk126934445"/>
      <w:r w:rsidRPr="0043762A">
        <w:rPr>
          <w:lang w:val="es-ES_tradnl"/>
        </w:rPr>
        <w:t xml:space="preserve">La propuesta pretende proporcionar un apoyo integral en materia de eficiencia energética en el sector de los </w:t>
      </w:r>
      <w:r w:rsidR="001B35F5" w:rsidRPr="0043762A">
        <w:rPr>
          <w:lang w:val="es-ES_tradnl"/>
        </w:rPr>
        <w:t xml:space="preserve">equipos de </w:t>
      </w:r>
      <w:r w:rsidRPr="0043762A">
        <w:rPr>
          <w:lang w:val="es-ES_tradnl"/>
        </w:rPr>
        <w:t xml:space="preserve">RACHP en el contexto de la eliminación progresiva de los HFC, como permitir al </w:t>
      </w:r>
      <w:r w:rsidRPr="0043762A">
        <w:rPr>
          <w:lang w:val="es-ES_tradnl"/>
        </w:rPr>
        <w:lastRenderedPageBreak/>
        <w:t xml:space="preserve">país crear capacidad para </w:t>
      </w:r>
      <w:r w:rsidR="001B35F5" w:rsidRPr="0043762A">
        <w:rPr>
          <w:lang w:val="es-ES_tradnl"/>
        </w:rPr>
        <w:t xml:space="preserve">elaborar normas mínimas de eficiencia energética </w:t>
      </w:r>
      <w:r w:rsidRPr="0043762A">
        <w:rPr>
          <w:lang w:val="es-ES_tradnl"/>
        </w:rPr>
        <w:t xml:space="preserve">y sistemas de etiquetado para equipos </w:t>
      </w:r>
      <w:r w:rsidR="001B35F5" w:rsidRPr="0043762A">
        <w:rPr>
          <w:lang w:val="es-ES_tradnl"/>
        </w:rPr>
        <w:t xml:space="preserve">de </w:t>
      </w:r>
      <w:r w:rsidRPr="0043762A">
        <w:rPr>
          <w:lang w:val="es-ES_tradnl"/>
        </w:rPr>
        <w:t>RACHP, supervisión de la eficiencia energética y procesos de ensayo y certificación para estas categorías de equipos.</w:t>
      </w:r>
    </w:p>
    <w:p w14:paraId="3B7AF9A5" w14:textId="606EAAA8" w:rsidR="00801F5F" w:rsidRPr="0043762A" w:rsidRDefault="00BA1D9E" w:rsidP="00801F5F">
      <w:pPr>
        <w:keepNext/>
        <w:suppressAutoHyphens/>
        <w:spacing w:before="240" w:after="240"/>
        <w:rPr>
          <w:u w:val="single"/>
          <w:lang w:val="es-ES_tradnl"/>
        </w:rPr>
      </w:pPr>
      <w:r w:rsidRPr="0043762A">
        <w:rPr>
          <w:u w:val="single"/>
          <w:lang w:val="es-ES_tradnl"/>
        </w:rPr>
        <w:t>Actividades propuestas</w:t>
      </w:r>
    </w:p>
    <w:p w14:paraId="62B05CE8" w14:textId="5DC56C21" w:rsidR="00BA1D9E" w:rsidRPr="0043762A" w:rsidRDefault="00BA1D9E" w:rsidP="001F0E4D">
      <w:pPr>
        <w:pStyle w:val="Heading1"/>
        <w:keepNext/>
        <w:rPr>
          <w:lang w:val="es-ES_tradnl"/>
        </w:rPr>
      </w:pPr>
      <w:r w:rsidRPr="0043762A">
        <w:rPr>
          <w:lang w:val="es-ES_tradnl"/>
        </w:rPr>
        <w:t xml:space="preserve">A </w:t>
      </w:r>
      <w:proofErr w:type="gramStart"/>
      <w:r w:rsidRPr="0043762A">
        <w:rPr>
          <w:lang w:val="es-ES_tradnl"/>
        </w:rPr>
        <w:t>continuación</w:t>
      </w:r>
      <w:proofErr w:type="gramEnd"/>
      <w:r w:rsidRPr="0043762A">
        <w:rPr>
          <w:lang w:val="es-ES_tradnl"/>
        </w:rPr>
        <w:t xml:space="preserve"> se proponen las actividades con su desglose de </w:t>
      </w:r>
      <w:r w:rsidR="00C4167C" w:rsidRPr="0043762A">
        <w:rPr>
          <w:lang w:val="es-ES_tradnl"/>
        </w:rPr>
        <w:t>costos</w:t>
      </w:r>
      <w:r w:rsidRPr="0043762A">
        <w:rPr>
          <w:lang w:val="es-ES_tradnl"/>
        </w:rPr>
        <w:t xml:space="preserve"> (tal y como se presentaron inicialmente):</w:t>
      </w:r>
    </w:p>
    <w:p w14:paraId="08FAFE80" w14:textId="43DCD726" w:rsidR="00BA1D9E" w:rsidRPr="0043762A" w:rsidRDefault="00BA1D9E" w:rsidP="001F0E4D">
      <w:pPr>
        <w:pStyle w:val="Heading2"/>
        <w:widowControl/>
        <w:rPr>
          <w:rFonts w:eastAsiaTheme="minorHAnsi"/>
          <w:lang w:val="es-ES_tradnl"/>
        </w:rPr>
      </w:pPr>
      <w:r w:rsidRPr="0043762A">
        <w:rPr>
          <w:lang w:val="es-ES_tradnl"/>
        </w:rPr>
        <w:t xml:space="preserve">Fortalecimiento institucional y </w:t>
      </w:r>
      <w:r w:rsidR="00DD0A4C" w:rsidRPr="0043762A">
        <w:rPr>
          <w:lang w:val="es-ES_tradnl"/>
        </w:rPr>
        <w:t xml:space="preserve">elaboración </w:t>
      </w:r>
      <w:r w:rsidRPr="0043762A">
        <w:rPr>
          <w:lang w:val="es-ES_tradnl"/>
        </w:rPr>
        <w:t>de un plan de acción sobre eficiencia energética que permita eliminar las barreras institucionales que dificultan la distribución de tecnologías energéticamente eficientes durante la transición a tecnologías de bajo PCA (82 000 $EUA):</w:t>
      </w:r>
    </w:p>
    <w:p w14:paraId="15B0C97E" w14:textId="3A563B5F" w:rsidR="00BA1D9E" w:rsidRPr="0043762A" w:rsidRDefault="00BA1D9E" w:rsidP="001F0E4D">
      <w:pPr>
        <w:pStyle w:val="Heading3"/>
        <w:widowControl/>
        <w:rPr>
          <w:rFonts w:eastAsiaTheme="minorHAnsi"/>
          <w:lang w:val="es-ES_tradnl"/>
        </w:rPr>
      </w:pPr>
      <w:r w:rsidRPr="0043762A">
        <w:rPr>
          <w:lang w:val="es-ES_tradnl"/>
        </w:rPr>
        <w:t xml:space="preserve">Análisis de la legislación nacional e internacional existente sobre eficiencia energética para el sector de equipos de RACHP, identificación de las brechas existentes en la legislación del país y delineamiento de formas de actualizar el marco </w:t>
      </w:r>
      <w:r w:rsidR="00DD0A4C" w:rsidRPr="0043762A">
        <w:rPr>
          <w:lang w:val="es-ES_tradnl"/>
        </w:rPr>
        <w:t>normativo</w:t>
      </w:r>
      <w:r w:rsidRPr="0043762A">
        <w:rPr>
          <w:lang w:val="es-ES_tradnl"/>
        </w:rPr>
        <w:t xml:space="preserve"> sobre eficiencia energética para este tipo de equipos en el país (6 000 $EUA);</w:t>
      </w:r>
    </w:p>
    <w:p w14:paraId="601D997C" w14:textId="00E95B8F" w:rsidR="00BA1D9E" w:rsidRPr="0043762A" w:rsidRDefault="00BA1D9E" w:rsidP="001F0E4D">
      <w:pPr>
        <w:pStyle w:val="Heading3"/>
        <w:widowControl/>
        <w:rPr>
          <w:rFonts w:eastAsiaTheme="minorHAnsi"/>
          <w:lang w:val="es-ES_tradnl"/>
        </w:rPr>
      </w:pPr>
      <w:r w:rsidRPr="0043762A">
        <w:rPr>
          <w:lang w:val="es-ES_tradnl"/>
        </w:rPr>
        <w:t>Dos reuniones de coordinación entre los principales actores del país y expertos internacionales para aproximadamente 20 participantes con el fin de elaborar una hoja de ruta para</w:t>
      </w:r>
      <w:r w:rsidR="00DD0A4C" w:rsidRPr="0043762A">
        <w:rPr>
          <w:lang w:val="es-ES_tradnl"/>
        </w:rPr>
        <w:t xml:space="preserve"> la formulación </w:t>
      </w:r>
      <w:r w:rsidRPr="0043762A">
        <w:rPr>
          <w:lang w:val="es-ES_tradnl"/>
        </w:rPr>
        <w:t xml:space="preserve">de la legislación </w:t>
      </w:r>
      <w:r w:rsidR="00DD0A4C" w:rsidRPr="0043762A">
        <w:rPr>
          <w:lang w:val="es-ES_tradnl"/>
        </w:rPr>
        <w:t xml:space="preserve">relativa a </w:t>
      </w:r>
      <w:r w:rsidRPr="0043762A">
        <w:rPr>
          <w:lang w:val="es-ES_tradnl"/>
        </w:rPr>
        <w:t xml:space="preserve">la eficiencia energética del sector </w:t>
      </w:r>
      <w:r w:rsidR="00DD0A4C" w:rsidRPr="0043762A">
        <w:rPr>
          <w:lang w:val="es-ES_tradnl"/>
        </w:rPr>
        <w:t xml:space="preserve">de </w:t>
      </w:r>
      <w:r w:rsidRPr="0043762A">
        <w:rPr>
          <w:lang w:val="es-ES_tradnl"/>
        </w:rPr>
        <w:t>RACHP (15 000 $EUA);</w:t>
      </w:r>
    </w:p>
    <w:p w14:paraId="6CFC0EF9" w14:textId="32816CCA" w:rsidR="00BA1D9E" w:rsidRPr="0043762A" w:rsidRDefault="00BA1D9E" w:rsidP="001F0E4D">
      <w:pPr>
        <w:pStyle w:val="Heading3"/>
        <w:widowControl/>
        <w:rPr>
          <w:rFonts w:eastAsiaTheme="minorHAnsi"/>
          <w:lang w:val="es-ES_tradnl"/>
        </w:rPr>
      </w:pPr>
      <w:r w:rsidRPr="0043762A">
        <w:rPr>
          <w:lang w:val="es-ES_tradnl"/>
        </w:rPr>
        <w:t xml:space="preserve">Establecimiento y funcionamiento de un grupo de trabajo para </w:t>
      </w:r>
      <w:r w:rsidR="004755FD" w:rsidRPr="0043762A">
        <w:rPr>
          <w:lang w:val="es-ES_tradnl"/>
        </w:rPr>
        <w:t>la elaboración de normas mínimas de eficiencia energética</w:t>
      </w:r>
      <w:r w:rsidRPr="0043762A">
        <w:rPr>
          <w:lang w:val="es-ES_tradnl"/>
        </w:rPr>
        <w:t xml:space="preserve">, etiquetas de eficiencia energética y programas de </w:t>
      </w:r>
      <w:r w:rsidR="00DD0A4C" w:rsidRPr="0043762A">
        <w:rPr>
          <w:lang w:val="es-ES_tradnl"/>
        </w:rPr>
        <w:t>ensayos</w:t>
      </w:r>
      <w:r w:rsidRPr="0043762A">
        <w:rPr>
          <w:lang w:val="es-ES_tradnl"/>
        </w:rPr>
        <w:t>, y estándares para equipos de RACHP para la consideración de las autoridades correspondientes (35 000 $EUA);</w:t>
      </w:r>
    </w:p>
    <w:p w14:paraId="4B4607D2" w14:textId="1B601F9C" w:rsidR="00BA1D9E" w:rsidRPr="0043762A" w:rsidRDefault="00BA1D9E" w:rsidP="001F0E4D">
      <w:pPr>
        <w:pStyle w:val="Heading3"/>
        <w:widowControl/>
        <w:rPr>
          <w:rFonts w:eastAsiaTheme="minorHAnsi"/>
          <w:lang w:val="es-ES_tradnl"/>
        </w:rPr>
      </w:pPr>
      <w:r w:rsidRPr="0043762A">
        <w:rPr>
          <w:lang w:val="es-ES_tradnl"/>
        </w:rPr>
        <w:t xml:space="preserve">Elaboración de un Plan Nacional de Eficiencia Energética para establecer el marco de mejora de la eficiencia energética y la transición a tecnologías seguras de </w:t>
      </w:r>
      <w:r w:rsidR="00214D7F" w:rsidRPr="0043762A">
        <w:rPr>
          <w:lang w:val="es-ES_tradnl"/>
        </w:rPr>
        <w:t>PCA bajo o nulo</w:t>
      </w:r>
      <w:r w:rsidRPr="0043762A">
        <w:rPr>
          <w:lang w:val="es-ES_tradnl"/>
        </w:rPr>
        <w:t xml:space="preserve"> en el sector </w:t>
      </w:r>
      <w:r w:rsidR="004755FD" w:rsidRPr="0043762A">
        <w:rPr>
          <w:lang w:val="es-ES_tradnl"/>
        </w:rPr>
        <w:t xml:space="preserve">de </w:t>
      </w:r>
      <w:r w:rsidRPr="0043762A">
        <w:rPr>
          <w:lang w:val="es-ES_tradnl"/>
        </w:rPr>
        <w:t>RACHP (20 000 $EUA); y</w:t>
      </w:r>
    </w:p>
    <w:p w14:paraId="0B75926B" w14:textId="68F553C1" w:rsidR="00BA1D9E" w:rsidRPr="0043762A" w:rsidRDefault="00BA1D9E" w:rsidP="001F0E4D">
      <w:pPr>
        <w:pStyle w:val="Heading3"/>
        <w:widowControl/>
        <w:rPr>
          <w:rFonts w:eastAsiaTheme="minorHAnsi"/>
          <w:lang w:val="es-ES_tradnl"/>
        </w:rPr>
      </w:pPr>
      <w:r w:rsidRPr="0043762A">
        <w:rPr>
          <w:lang w:val="es-ES_tradnl"/>
        </w:rPr>
        <w:t>Redacción de dos informes de progreso anuales y del informe final de todos los trabajos realizados en el marco del proyecto. (6 000 $EUA);</w:t>
      </w:r>
    </w:p>
    <w:p w14:paraId="0495C01A" w14:textId="3FE07ABA" w:rsidR="00D9408D" w:rsidRPr="0043762A" w:rsidRDefault="00D9408D" w:rsidP="001F0E4D">
      <w:pPr>
        <w:pStyle w:val="Heading2"/>
        <w:widowControl/>
        <w:rPr>
          <w:lang w:val="es-ES_tradnl"/>
        </w:rPr>
      </w:pPr>
      <w:r w:rsidRPr="0043762A">
        <w:rPr>
          <w:lang w:val="es-ES_tradnl"/>
        </w:rPr>
        <w:t>Un viaje de estudios de cinco días con 15 participantes del sector privado y las autoridades pertinentes a un país con un perfil similar al de Turkmenistán que ha puesto en marcha proyectos de demostración con refrigerantes naturales (dióxido de carbono (CO</w:t>
      </w:r>
      <w:r w:rsidRPr="0043762A">
        <w:rPr>
          <w:vertAlign w:val="subscript"/>
          <w:lang w:val="es-ES_tradnl"/>
        </w:rPr>
        <w:t>2</w:t>
      </w:r>
      <w:r w:rsidRPr="0043762A">
        <w:rPr>
          <w:lang w:val="es-ES_tradnl"/>
        </w:rPr>
        <w:t>), amoníaco (NH</w:t>
      </w:r>
      <w:r w:rsidRPr="0043762A">
        <w:rPr>
          <w:vertAlign w:val="subscript"/>
          <w:lang w:val="es-ES_tradnl"/>
        </w:rPr>
        <w:t>3</w:t>
      </w:r>
      <w:r w:rsidRPr="0043762A">
        <w:rPr>
          <w:lang w:val="es-ES_tradnl"/>
        </w:rPr>
        <w:t>) y R-290), un sistema de etiquetado de eficiencia energética y una clasificación de eficiencia energética para los equipos de RACHP (40 000 $EUA);</w:t>
      </w:r>
    </w:p>
    <w:p w14:paraId="04A3D5A4" w14:textId="715B76BE" w:rsidR="00D9408D" w:rsidRPr="0043762A" w:rsidRDefault="00D9408D" w:rsidP="001F0E4D">
      <w:pPr>
        <w:pStyle w:val="Heading2"/>
        <w:widowControl/>
        <w:rPr>
          <w:lang w:val="es-ES_tradnl"/>
        </w:rPr>
      </w:pPr>
      <w:r w:rsidRPr="0043762A">
        <w:rPr>
          <w:lang w:val="es-ES_tradnl"/>
        </w:rPr>
        <w:t xml:space="preserve">Creación de un centro de </w:t>
      </w:r>
      <w:r w:rsidR="00DD0A4C" w:rsidRPr="0043762A">
        <w:rPr>
          <w:lang w:val="es-ES_tradnl"/>
        </w:rPr>
        <w:t xml:space="preserve">ensayos </w:t>
      </w:r>
      <w:r w:rsidRPr="0043762A">
        <w:rPr>
          <w:lang w:val="es-ES_tradnl"/>
        </w:rPr>
        <w:t xml:space="preserve">de eficiencia energética de equipos de RACHP en la Universidad Internacional del Petróleo y el Gas </w:t>
      </w:r>
      <w:proofErr w:type="spellStart"/>
      <w:r w:rsidRPr="0043762A">
        <w:rPr>
          <w:lang w:val="es-ES_tradnl"/>
        </w:rPr>
        <w:t>Yagshygeldi</w:t>
      </w:r>
      <w:proofErr w:type="spellEnd"/>
      <w:r w:rsidRPr="0043762A">
        <w:rPr>
          <w:lang w:val="es-ES_tradnl"/>
        </w:rPr>
        <w:t xml:space="preserve"> </w:t>
      </w:r>
      <w:proofErr w:type="spellStart"/>
      <w:r w:rsidRPr="0043762A">
        <w:rPr>
          <w:lang w:val="es-ES_tradnl"/>
        </w:rPr>
        <w:t>Kakayev</w:t>
      </w:r>
      <w:proofErr w:type="spellEnd"/>
      <w:r w:rsidRPr="0043762A">
        <w:rPr>
          <w:lang w:val="es-ES_tradnl"/>
        </w:rPr>
        <w:t xml:space="preserve"> para que los importadores y proveedores puedan facilitar voluntariamente a los consumidores información fiable sobre la eficiencia energética de los equipos de RACHP (30 000 $EUA); y</w:t>
      </w:r>
    </w:p>
    <w:p w14:paraId="26F3ED01" w14:textId="4A8E4951" w:rsidR="00FD2B86" w:rsidRPr="0043762A" w:rsidRDefault="00FD2B86" w:rsidP="001F0E4D">
      <w:pPr>
        <w:pStyle w:val="Heading2"/>
        <w:widowControl/>
        <w:rPr>
          <w:lang w:val="es-ES_tradnl"/>
        </w:rPr>
      </w:pPr>
      <w:r w:rsidRPr="0043762A">
        <w:rPr>
          <w:lang w:val="es-ES_tradnl"/>
        </w:rPr>
        <w:t xml:space="preserve">Producción de materiales informativos de sensibilización y divulgación para promover </w:t>
      </w:r>
      <w:r w:rsidR="00C47E3E" w:rsidRPr="0043762A">
        <w:rPr>
          <w:lang w:val="es-ES_tradnl"/>
        </w:rPr>
        <w:t>las normas mínimas de eficiencia energética</w:t>
      </w:r>
      <w:r w:rsidRPr="0043762A">
        <w:rPr>
          <w:lang w:val="es-ES_tradnl"/>
        </w:rPr>
        <w:t xml:space="preserve">, los sistemas de etiquetado de eficiencia energética y la instalación de equipos </w:t>
      </w:r>
      <w:r w:rsidR="00C47E3E" w:rsidRPr="0043762A">
        <w:rPr>
          <w:lang w:val="es-ES_tradnl"/>
        </w:rPr>
        <w:t xml:space="preserve">de </w:t>
      </w:r>
      <w:r w:rsidRPr="0043762A">
        <w:rPr>
          <w:lang w:val="es-ES_tradnl"/>
        </w:rPr>
        <w:t xml:space="preserve">RACHP energéticamente eficientes que funcionen con un PCA bajo o nulo a través de tres seminarios de sensibilización para 50 de las </w:t>
      </w:r>
      <w:r w:rsidRPr="0043762A">
        <w:rPr>
          <w:lang w:val="es-ES_tradnl"/>
        </w:rPr>
        <w:lastRenderedPageBreak/>
        <w:t xml:space="preserve">principales partes interesadas institucionales y representantes de unos 100 usuarios finales; publicaciones en sitios web y participación en exposiciones de la industria o cualquier otro evento ecológico </w:t>
      </w:r>
      <w:r w:rsidR="003C7795" w:rsidRPr="0043762A">
        <w:rPr>
          <w:lang w:val="es-ES_tradnl"/>
        </w:rPr>
        <w:t xml:space="preserve">pertinente </w:t>
      </w:r>
      <w:r w:rsidRPr="0043762A">
        <w:rPr>
          <w:lang w:val="es-ES_tradnl"/>
        </w:rPr>
        <w:t>en el país para informar a los usuarios en general interesados en el ahorro energético y la protección del medio ambiente (20 000 $EUA).</w:t>
      </w:r>
    </w:p>
    <w:p w14:paraId="5D9CA801" w14:textId="624190AE" w:rsidR="00C47E3E" w:rsidRPr="0043762A" w:rsidRDefault="00C47E3E" w:rsidP="00C47E3E">
      <w:pPr>
        <w:rPr>
          <w:u w:val="single"/>
          <w:lang w:val="es-ES_tradnl"/>
        </w:rPr>
      </w:pPr>
      <w:r w:rsidRPr="0043762A">
        <w:rPr>
          <w:u w:val="single"/>
          <w:lang w:val="es-ES_tradnl"/>
        </w:rPr>
        <w:t>Costo total del proyecto piloto</w:t>
      </w:r>
    </w:p>
    <w:p w14:paraId="529F33AC" w14:textId="77777777" w:rsidR="00C47E3E" w:rsidRPr="0043762A" w:rsidRDefault="00C47E3E" w:rsidP="00C47E3E">
      <w:pPr>
        <w:rPr>
          <w:u w:val="single"/>
          <w:lang w:val="es-ES_tradnl"/>
        </w:rPr>
      </w:pPr>
    </w:p>
    <w:p w14:paraId="3E822E70" w14:textId="11E142B8" w:rsidR="00801F5F" w:rsidRPr="0043762A" w:rsidRDefault="00C47E3E" w:rsidP="001F0E4D">
      <w:pPr>
        <w:pStyle w:val="Heading1"/>
        <w:keepNext/>
        <w:rPr>
          <w:lang w:val="es-ES_tradnl"/>
        </w:rPr>
      </w:pPr>
      <w:r w:rsidRPr="0043762A">
        <w:rPr>
          <w:lang w:val="es-ES_tradnl"/>
        </w:rPr>
        <w:t xml:space="preserve">Se prevé que el proyecto se lleve a cabo en 36 meses tras su aprobación, entre enero de 2024 y diciembre de 2026, por un </w:t>
      </w:r>
      <w:r w:rsidR="00C4167C" w:rsidRPr="0043762A">
        <w:rPr>
          <w:lang w:val="es-ES_tradnl"/>
        </w:rPr>
        <w:t>costo</w:t>
      </w:r>
      <w:r w:rsidRPr="0043762A">
        <w:rPr>
          <w:lang w:val="es-ES_tradnl"/>
        </w:rPr>
        <w:t xml:space="preserve"> total de 172 000 $EUA, tal y como se presentó inicialmente.</w:t>
      </w:r>
    </w:p>
    <w:bookmarkEnd w:id="15"/>
    <w:bookmarkEnd w:id="16"/>
    <w:p w14:paraId="233C4D1A" w14:textId="4E6F4237" w:rsidR="00801F5F" w:rsidRPr="0043762A" w:rsidRDefault="00C47E3E" w:rsidP="00801F5F">
      <w:pPr>
        <w:spacing w:before="360" w:after="240"/>
        <w:jc w:val="center"/>
        <w:rPr>
          <w:b/>
          <w:lang w:val="es-ES_tradnl"/>
        </w:rPr>
      </w:pPr>
      <w:r w:rsidRPr="0043762A">
        <w:rPr>
          <w:b/>
          <w:lang w:val="es-ES_tradnl"/>
        </w:rPr>
        <w:t>OBSERVACIO</w:t>
      </w:r>
      <w:r w:rsidR="00961A65" w:rsidRPr="0043762A">
        <w:rPr>
          <w:b/>
          <w:lang w:val="es-ES_tradnl"/>
        </w:rPr>
        <w:t>NES</w:t>
      </w:r>
      <w:r w:rsidRPr="0043762A">
        <w:rPr>
          <w:b/>
          <w:lang w:val="es-ES_tradnl"/>
        </w:rPr>
        <w:t xml:space="preserve"> Y RECOMENDACIO</w:t>
      </w:r>
      <w:r w:rsidR="00961A65" w:rsidRPr="0043762A">
        <w:rPr>
          <w:b/>
          <w:lang w:val="es-ES_tradnl"/>
        </w:rPr>
        <w:t>NES</w:t>
      </w:r>
      <w:r w:rsidRPr="0043762A">
        <w:rPr>
          <w:b/>
          <w:lang w:val="es-ES_tradnl"/>
        </w:rPr>
        <w:t xml:space="preserve"> DE LA SECRETARÍA</w:t>
      </w:r>
    </w:p>
    <w:p w14:paraId="5B66A879" w14:textId="66EF61CB" w:rsidR="00801F5F" w:rsidRPr="0043762A" w:rsidRDefault="00C47E3E" w:rsidP="00801F5F">
      <w:pPr>
        <w:rPr>
          <w:b/>
          <w:lang w:val="es-ES_tradnl"/>
        </w:rPr>
      </w:pPr>
      <w:r w:rsidRPr="0043762A">
        <w:rPr>
          <w:b/>
          <w:lang w:val="es-ES_tradnl"/>
        </w:rPr>
        <w:t>OBSERVACIONES</w:t>
      </w:r>
    </w:p>
    <w:p w14:paraId="0C5A157C" w14:textId="28A6E6E0" w:rsidR="00801F5F" w:rsidRPr="0043762A" w:rsidRDefault="0043640E" w:rsidP="001F0E4D">
      <w:pPr>
        <w:pStyle w:val="Heading1"/>
        <w:spacing w:before="240"/>
        <w:rPr>
          <w:lang w:val="es-ES_tradnl"/>
        </w:rPr>
      </w:pPr>
      <w:r w:rsidRPr="0043762A">
        <w:rPr>
          <w:lang w:val="es-ES_tradnl"/>
        </w:rPr>
        <w:t>La Secretaría ha revisado la propuesta de proyecto a la luz de las actividades y criterios de la decisión 89/6 y de la decisión 91/65.</w:t>
      </w:r>
    </w:p>
    <w:p w14:paraId="0EC02E7B" w14:textId="41D1EE04" w:rsidR="0043640E" w:rsidRPr="0043762A" w:rsidRDefault="0043640E" w:rsidP="001F0E4D">
      <w:pPr>
        <w:pStyle w:val="Heading1"/>
        <w:rPr>
          <w:lang w:val="es-ES_tradnl"/>
        </w:rPr>
      </w:pPr>
      <w:r w:rsidRPr="0043762A">
        <w:rPr>
          <w:lang w:val="es-ES_tradnl"/>
        </w:rPr>
        <w:t>De conformidad con la decisión 91/65, se ha recibido confirmación del Gobierno de Turkmenistán: que la dependencia nacional del ozono</w:t>
      </w:r>
      <w:r w:rsidR="003C7795" w:rsidRPr="0043762A">
        <w:rPr>
          <w:lang w:val="es-ES_tradnl"/>
        </w:rPr>
        <w:t xml:space="preserve"> </w:t>
      </w:r>
      <w:r w:rsidRPr="0043762A">
        <w:rPr>
          <w:lang w:val="es-ES_tradnl"/>
        </w:rPr>
        <w:t xml:space="preserve">coordinará con las autoridades </w:t>
      </w:r>
      <w:r w:rsidR="003C7795" w:rsidRPr="0043762A">
        <w:rPr>
          <w:lang w:val="es-ES_tradnl"/>
        </w:rPr>
        <w:t>competentes</w:t>
      </w:r>
      <w:r w:rsidRPr="0043762A">
        <w:rPr>
          <w:lang w:val="es-ES_tradnl"/>
        </w:rPr>
        <w:t xml:space="preserve"> de eficiencia energética y los organismos nacionales de normalización para facilitar la consideración de la transición de refrigerantes al </w:t>
      </w:r>
      <w:r w:rsidR="003C7795" w:rsidRPr="0043762A">
        <w:rPr>
          <w:lang w:val="es-ES_tradnl"/>
        </w:rPr>
        <w:t xml:space="preserve">elaborar </w:t>
      </w:r>
      <w:r w:rsidRPr="0043762A">
        <w:rPr>
          <w:lang w:val="es-ES_tradnl"/>
        </w:rPr>
        <w:t>normas de eficiencia energética en los sectores/aplicaciones pertinentes; que, si Turkmenistán ha movilizado o fuera a movilizar financiación de fuentes distintas del Fondo Multilateral para componentes de eficiencia energética al eliminar gradualmente los HFC, el proyecto no</w:t>
      </w:r>
      <w:r w:rsidR="00671A30" w:rsidRPr="0043762A">
        <w:rPr>
          <w:lang w:val="es-ES_tradnl"/>
        </w:rPr>
        <w:t xml:space="preserve"> redundará en </w:t>
      </w:r>
      <w:r w:rsidRPr="0043762A">
        <w:rPr>
          <w:lang w:val="es-ES_tradnl"/>
        </w:rPr>
        <w:t xml:space="preserve">la duplicación de actividades entre las financiadas por el Fondo Multilateral y las financiadas por otras fuentes; que la información sobre </w:t>
      </w:r>
      <w:r w:rsidR="0006476B" w:rsidRPr="0043762A">
        <w:rPr>
          <w:lang w:val="es-ES_tradnl"/>
        </w:rPr>
        <w:t xml:space="preserve">los </w:t>
      </w:r>
      <w:r w:rsidRPr="0043762A">
        <w:rPr>
          <w:lang w:val="es-ES_tradnl"/>
        </w:rPr>
        <w:t>progreso</w:t>
      </w:r>
      <w:r w:rsidR="0006476B" w:rsidRPr="0043762A">
        <w:rPr>
          <w:lang w:val="es-ES_tradnl"/>
        </w:rPr>
        <w:t>s</w:t>
      </w:r>
      <w:r w:rsidRPr="0043762A">
        <w:rPr>
          <w:lang w:val="es-ES_tradnl"/>
        </w:rPr>
        <w:t xml:space="preserve"> del proyecto, los resultados y el aprendizaje clave se pondrán a disposición, según proceda</w:t>
      </w:r>
      <w:r w:rsidR="003C7795" w:rsidRPr="0043762A">
        <w:rPr>
          <w:lang w:val="es-ES_tradnl"/>
        </w:rPr>
        <w:t>,</w:t>
      </w:r>
      <w:r w:rsidRPr="0043762A">
        <w:rPr>
          <w:lang w:val="es-ES_tradnl"/>
        </w:rPr>
        <w:t xml:space="preserve"> y que la fecha de finalización del proyecto se fijará en un máximo de 36 meses a partir de la fecha de aprobación por el Comité Ejecutivo y que se presentará un informe detallado del proyecto al Comité Ejecutivo en un plazo de seis meses a partir de la fecha de finalización del proyecto.</w:t>
      </w:r>
    </w:p>
    <w:p w14:paraId="776CC23D" w14:textId="0979E4E6" w:rsidR="00801F5F" w:rsidRPr="0043762A" w:rsidRDefault="0043640E" w:rsidP="00801F5F">
      <w:pPr>
        <w:spacing w:after="240"/>
        <w:rPr>
          <w:u w:val="single"/>
          <w:lang w:val="es-ES_tradnl"/>
        </w:rPr>
      </w:pPr>
      <w:r w:rsidRPr="0043762A">
        <w:rPr>
          <w:u w:val="single"/>
          <w:lang w:val="es-ES_tradnl"/>
        </w:rPr>
        <w:t>Marco político, normativo e institucional</w:t>
      </w:r>
    </w:p>
    <w:p w14:paraId="627F47C0" w14:textId="05E4227B" w:rsidR="0043640E" w:rsidRPr="0043762A" w:rsidRDefault="0043640E" w:rsidP="001F0E4D">
      <w:pPr>
        <w:pStyle w:val="Heading1"/>
        <w:rPr>
          <w:lang w:val="es-ES_tradnl"/>
        </w:rPr>
      </w:pPr>
      <w:r w:rsidRPr="0043762A">
        <w:rPr>
          <w:lang w:val="es-ES_tradnl"/>
        </w:rPr>
        <w:t xml:space="preserve">La Secretaría preguntó si las actividades de eficiencia energética deberían incentivar las oportunidades de los países para evitar el crecimiento continuado del uso de sustancias controladas, siempre que fuera factible. La ONUDI confirmó que el potencial de la propuesta consistía en promover alternativas de bajo </w:t>
      </w:r>
      <w:r w:rsidR="007E716D" w:rsidRPr="0043762A">
        <w:rPr>
          <w:lang w:val="es-ES_tradnl"/>
        </w:rPr>
        <w:t xml:space="preserve">PCA </w:t>
      </w:r>
      <w:r w:rsidRPr="0043762A">
        <w:rPr>
          <w:lang w:val="es-ES_tradnl"/>
        </w:rPr>
        <w:t>y evitar el crecimiento continuado de los HFC abordando sistemáticamente la falta de acceso a los conocimientos y otras barreras a través de la reglamentación y la sensibilización. Además, la propuesta pretendía demostrar la viabilidad de los sistemas basados en refrigerantes naturales para satisfacer las necesidades de rendimiento de forma segura y eficiente si se diseñan, instalan y mantienen correctamente, creando confianza en las alternativas a los refrigerantes naturales.</w:t>
      </w:r>
    </w:p>
    <w:p w14:paraId="442D0147" w14:textId="55942A5C" w:rsidR="0000567E" w:rsidRPr="0043762A" w:rsidRDefault="0000567E" w:rsidP="001F0E4D">
      <w:pPr>
        <w:pStyle w:val="Heading1"/>
        <w:rPr>
          <w:lang w:val="es-ES_tradnl"/>
        </w:rPr>
      </w:pPr>
      <w:r w:rsidRPr="0043762A">
        <w:rPr>
          <w:lang w:val="es-ES_tradnl"/>
        </w:rPr>
        <w:t xml:space="preserve">En cuanto al alcance del análisis de la legislación, la ONUDI citó varias leyes marco de Turkmenistán que debían revisarse, como las leyes de protección del medio ambiente, los reglamentos industriales y las normas para refrigerantes y equipos. Asimismo, la propuesta incluía la identificación de las mejores prácticas de países con una eliminación de HFC más avanzada y de enfoques probados a nivel mundial que Turkmenistán podría adaptar. Las consultas a las partes interesadas del </w:t>
      </w:r>
      <w:r w:rsidR="0006476B" w:rsidRPr="0043762A">
        <w:rPr>
          <w:lang w:val="es-ES_tradnl"/>
        </w:rPr>
        <w:t>G</w:t>
      </w:r>
      <w:r w:rsidRPr="0043762A">
        <w:rPr>
          <w:lang w:val="es-ES_tradnl"/>
        </w:rPr>
        <w:t xml:space="preserve">obierno, la industria y la sociedad civil para obtener aportaciones sobre los obstáculos </w:t>
      </w:r>
      <w:r w:rsidR="0006476B" w:rsidRPr="0043762A">
        <w:rPr>
          <w:lang w:val="es-ES_tradnl"/>
        </w:rPr>
        <w:t xml:space="preserve">detectados </w:t>
      </w:r>
      <w:r w:rsidRPr="0043762A">
        <w:rPr>
          <w:lang w:val="es-ES_tradnl"/>
        </w:rPr>
        <w:t xml:space="preserve">y las soluciones propuestas se tendrían en cuenta en el informe de las normativas </w:t>
      </w:r>
      <w:r w:rsidR="0006476B" w:rsidRPr="0043762A">
        <w:rPr>
          <w:lang w:val="es-ES_tradnl"/>
        </w:rPr>
        <w:t>vigentes</w:t>
      </w:r>
      <w:r w:rsidRPr="0043762A">
        <w:rPr>
          <w:lang w:val="es-ES_tradnl"/>
        </w:rPr>
        <w:t xml:space="preserve"> sobre asuntos relacionados con la eficiencia energética. Además de la elaboración de las normas mínimas de eficiencia energética, durante la ejecución del proyecto piloto se examinarían los vínculos con la contratación pública y la actualización de las normas de construcción sobre ingeniería térmica.</w:t>
      </w:r>
    </w:p>
    <w:p w14:paraId="5B561971" w14:textId="5B6CBB17" w:rsidR="00A0109C" w:rsidRPr="0043762A" w:rsidRDefault="00A0109C" w:rsidP="001F0E4D">
      <w:pPr>
        <w:pStyle w:val="Heading1"/>
        <w:rPr>
          <w:lang w:val="es-ES_tradnl"/>
        </w:rPr>
      </w:pPr>
      <w:r w:rsidRPr="0043762A">
        <w:rPr>
          <w:lang w:val="es-ES_tradnl"/>
        </w:rPr>
        <w:t xml:space="preserve">En cuanto al valor añadido de desarrollar un Plan Nacional de Eficiencia Energética en el sector de los equipos de RACHP, la ONUDI explicó que sería un documento estratégico para </w:t>
      </w:r>
      <w:r w:rsidR="00426A08" w:rsidRPr="0043762A">
        <w:rPr>
          <w:lang w:val="es-ES_tradnl"/>
        </w:rPr>
        <w:t xml:space="preserve">definir </w:t>
      </w:r>
      <w:r w:rsidRPr="0043762A">
        <w:rPr>
          <w:lang w:val="es-ES_tradnl"/>
        </w:rPr>
        <w:t xml:space="preserve">claramente el </w:t>
      </w:r>
      <w:r w:rsidRPr="0043762A">
        <w:rPr>
          <w:lang w:val="es-ES_tradnl"/>
        </w:rPr>
        <w:lastRenderedPageBreak/>
        <w:t>enfoque para alcanzar los objetivos de eficiencia energética del país, permitiendo la adaptación a los nuevos retos y oportunidades. Además, el plan evaluaría las opciones tecnológicas de bajo PCA, identificaría las iniciativas políticas y de desarrollo de capacidades, propondría un calendario para la aplicación de los diversos componentes del plan, recomendaría herramientas y mecanismos para s</w:t>
      </w:r>
      <w:r w:rsidR="006C4659" w:rsidRPr="0043762A">
        <w:rPr>
          <w:lang w:val="es-ES_tradnl"/>
        </w:rPr>
        <w:t>eguir de cerca</w:t>
      </w:r>
      <w:r w:rsidRPr="0043762A">
        <w:rPr>
          <w:lang w:val="es-ES_tradnl"/>
        </w:rPr>
        <w:t xml:space="preserve"> los avances y evaluar los resultados, estimaría los recursos financieros necesarios, examinaría las posibles fuentes de financiación y reconocería los</w:t>
      </w:r>
      <w:r w:rsidR="007457AB" w:rsidRPr="0043762A">
        <w:rPr>
          <w:lang w:val="es-ES_tradnl"/>
        </w:rPr>
        <w:t xml:space="preserve"> posibles</w:t>
      </w:r>
      <w:r w:rsidRPr="0043762A">
        <w:rPr>
          <w:lang w:val="es-ES_tradnl"/>
        </w:rPr>
        <w:t xml:space="preserve"> riesgos y estrategias de mitigación.</w:t>
      </w:r>
    </w:p>
    <w:p w14:paraId="3F106665" w14:textId="56770648" w:rsidR="00A0109C" w:rsidRPr="0043762A" w:rsidRDefault="00A0109C" w:rsidP="001F0E4D">
      <w:pPr>
        <w:pStyle w:val="Heading1"/>
        <w:keepNext/>
        <w:keepLines/>
        <w:rPr>
          <w:lang w:val="es-ES_tradnl"/>
        </w:rPr>
      </w:pPr>
      <w:r w:rsidRPr="0043762A">
        <w:rPr>
          <w:lang w:val="es-ES_tradnl"/>
        </w:rPr>
        <w:t xml:space="preserve">La Secretaría confirmó con la ONUDI que </w:t>
      </w:r>
      <w:r w:rsidR="00CC0F67" w:rsidRPr="0043762A">
        <w:rPr>
          <w:lang w:val="es-ES_tradnl"/>
        </w:rPr>
        <w:t xml:space="preserve">la elaboración de </w:t>
      </w:r>
      <w:r w:rsidRPr="0043762A">
        <w:rPr>
          <w:lang w:val="es-ES_tradnl"/>
        </w:rPr>
        <w:t xml:space="preserve">las normas mínimas de eficiencia energética incluirá un proceso o mecanismo para </w:t>
      </w:r>
      <w:r w:rsidR="00262D9A" w:rsidRPr="0043762A">
        <w:rPr>
          <w:lang w:val="es-ES_tradnl"/>
        </w:rPr>
        <w:t xml:space="preserve">seguir de cerca </w:t>
      </w:r>
      <w:r w:rsidRPr="0043762A">
        <w:rPr>
          <w:lang w:val="es-ES_tradnl"/>
        </w:rPr>
        <w:t xml:space="preserve">y evaluar su aplicación en los equipos de RACHP. La Secretaría también </w:t>
      </w:r>
      <w:r w:rsidR="005835A9" w:rsidRPr="0043762A">
        <w:rPr>
          <w:lang w:val="es-ES_tradnl"/>
        </w:rPr>
        <w:t>estudi</w:t>
      </w:r>
      <w:r w:rsidRPr="0043762A">
        <w:rPr>
          <w:lang w:val="es-ES_tradnl"/>
        </w:rPr>
        <w:t xml:space="preserve">ó si </w:t>
      </w:r>
      <w:proofErr w:type="gramStart"/>
      <w:r w:rsidRPr="0043762A">
        <w:rPr>
          <w:lang w:val="es-ES_tradnl"/>
        </w:rPr>
        <w:t>podría</w:t>
      </w:r>
      <w:proofErr w:type="gramEnd"/>
      <w:r w:rsidRPr="0043762A">
        <w:rPr>
          <w:lang w:val="es-ES_tradnl"/>
        </w:rPr>
        <w:t xml:space="preserve"> ser significativo, como parte de las actividades para mejorar la coordinación y la cooperación, buscar una confirmación </w:t>
      </w:r>
      <w:r w:rsidR="005835A9" w:rsidRPr="0043762A">
        <w:rPr>
          <w:lang w:val="es-ES_tradnl"/>
        </w:rPr>
        <w:t>oficial</w:t>
      </w:r>
      <w:r w:rsidRPr="0043762A">
        <w:rPr>
          <w:lang w:val="es-ES_tradnl"/>
        </w:rPr>
        <w:t xml:space="preserve"> (por ejemplo, un memorando de acuerdo o equivalente) con las autoridades de eficiencia energética sobre la colaboración y el intercambio de información al </w:t>
      </w:r>
      <w:r w:rsidR="004F16FA" w:rsidRPr="0043762A">
        <w:rPr>
          <w:lang w:val="es-ES_tradnl"/>
        </w:rPr>
        <w:t xml:space="preserve">elaborar </w:t>
      </w:r>
      <w:r w:rsidRPr="0043762A">
        <w:rPr>
          <w:lang w:val="es-ES_tradnl"/>
        </w:rPr>
        <w:t xml:space="preserve">normas de eficiencia energética y reglamentos </w:t>
      </w:r>
      <w:r w:rsidR="004F16FA" w:rsidRPr="0043762A">
        <w:rPr>
          <w:lang w:val="es-ES_tradnl"/>
        </w:rPr>
        <w:t xml:space="preserve">pertinentes </w:t>
      </w:r>
      <w:r w:rsidRPr="0043762A">
        <w:rPr>
          <w:lang w:val="es-ES_tradnl"/>
        </w:rPr>
        <w:t xml:space="preserve">para los equipos de RACHP. La ONUDI confirmó que </w:t>
      </w:r>
      <w:r w:rsidR="004F16FA" w:rsidRPr="0043762A">
        <w:rPr>
          <w:lang w:val="es-ES_tradnl"/>
        </w:rPr>
        <w:t xml:space="preserve">un </w:t>
      </w:r>
      <w:r w:rsidRPr="0043762A">
        <w:rPr>
          <w:lang w:val="es-ES_tradnl"/>
        </w:rPr>
        <w:t xml:space="preserve">acuerdo </w:t>
      </w:r>
      <w:r w:rsidR="004F16FA" w:rsidRPr="0043762A">
        <w:rPr>
          <w:lang w:val="es-ES_tradnl"/>
        </w:rPr>
        <w:t xml:space="preserve">oficial de esa índole </w:t>
      </w:r>
      <w:r w:rsidRPr="0043762A">
        <w:rPr>
          <w:lang w:val="es-ES_tradnl"/>
        </w:rPr>
        <w:t xml:space="preserve">para </w:t>
      </w:r>
      <w:r w:rsidR="004F16FA" w:rsidRPr="0043762A">
        <w:rPr>
          <w:lang w:val="es-ES_tradnl"/>
        </w:rPr>
        <w:t xml:space="preserve">facilitar </w:t>
      </w:r>
      <w:r w:rsidRPr="0043762A">
        <w:rPr>
          <w:lang w:val="es-ES_tradnl"/>
        </w:rPr>
        <w:t xml:space="preserve">una mayor cooperación entre las autoridades designadas reforzaría el proceso de </w:t>
      </w:r>
      <w:r w:rsidR="004F16FA" w:rsidRPr="0043762A">
        <w:rPr>
          <w:lang w:val="es-ES_tradnl"/>
        </w:rPr>
        <w:t xml:space="preserve">elaboración </w:t>
      </w:r>
      <w:r w:rsidRPr="0043762A">
        <w:rPr>
          <w:lang w:val="es-ES_tradnl"/>
        </w:rPr>
        <w:t>y aplicación de las normas mínimas de eficiencia energética para equipos de RACHP.</w:t>
      </w:r>
    </w:p>
    <w:p w14:paraId="2DDBF698" w14:textId="1D1EB94E" w:rsidR="00577E55" w:rsidRPr="0043762A" w:rsidRDefault="00577E55" w:rsidP="001F0E4D">
      <w:pPr>
        <w:pStyle w:val="Heading1"/>
        <w:rPr>
          <w:lang w:val="es-ES_tradnl"/>
        </w:rPr>
      </w:pPr>
      <w:r w:rsidRPr="0043762A">
        <w:rPr>
          <w:lang w:val="es-ES_tradnl"/>
        </w:rPr>
        <w:t xml:space="preserve">Teniendo en cuenta que Turkmenistán no fabricaba equipos de RACHP, sino que los importaba, la Secretaría solicitó información adicional sobre si </w:t>
      </w:r>
      <w:proofErr w:type="gramStart"/>
      <w:r w:rsidRPr="0043762A">
        <w:rPr>
          <w:lang w:val="es-ES_tradnl"/>
        </w:rPr>
        <w:t>habría</w:t>
      </w:r>
      <w:proofErr w:type="gramEnd"/>
      <w:r w:rsidRPr="0043762A">
        <w:rPr>
          <w:lang w:val="es-ES_tradnl"/>
        </w:rPr>
        <w:t xml:space="preserve"> coordinación en materia de las normas mínimas de eficiencia energética y cuestiones relacionadas con la eficiencia energética con los países vecinos. La ONUDI aclaró que no se estaba estudiando ninguna iniciativa sobre normas regionales de eficiencia energética para los equipos de RACHP. Sin embargo, dado que Turkmenistán participa en las reuniones de la red de Europa y Asia Central, dicha red es una plataforma adicional de intercambio de información sobre las lecciones aprendidas.</w:t>
      </w:r>
    </w:p>
    <w:p w14:paraId="70751A3A" w14:textId="5BC4D877" w:rsidR="00801F5F" w:rsidRPr="0043762A" w:rsidRDefault="00577E55" w:rsidP="00801F5F">
      <w:pPr>
        <w:pStyle w:val="Heading1"/>
        <w:numPr>
          <w:ilvl w:val="0"/>
          <w:numId w:val="0"/>
        </w:numPr>
        <w:rPr>
          <w:lang w:val="es-ES_tradnl"/>
        </w:rPr>
      </w:pPr>
      <w:r w:rsidRPr="0043762A">
        <w:rPr>
          <w:u w:val="single"/>
          <w:lang w:val="es-ES_tradnl"/>
        </w:rPr>
        <w:t xml:space="preserve">Cuestiones técnicas y </w:t>
      </w:r>
      <w:r w:rsidR="00E56876" w:rsidRPr="0043762A">
        <w:rPr>
          <w:u w:val="single"/>
          <w:lang w:val="es-ES_tradnl"/>
        </w:rPr>
        <w:t xml:space="preserve">relativas a los </w:t>
      </w:r>
      <w:r w:rsidRPr="0043762A">
        <w:rPr>
          <w:u w:val="single"/>
          <w:lang w:val="es-ES_tradnl"/>
        </w:rPr>
        <w:t>costos</w:t>
      </w:r>
    </w:p>
    <w:p w14:paraId="7135F9A2" w14:textId="73024964" w:rsidR="00577E55" w:rsidRPr="0043762A" w:rsidRDefault="00577E55" w:rsidP="001F0E4D">
      <w:pPr>
        <w:pStyle w:val="Heading1"/>
        <w:rPr>
          <w:lang w:val="es-ES_tradnl"/>
        </w:rPr>
      </w:pPr>
      <w:r w:rsidRPr="0043762A">
        <w:rPr>
          <w:lang w:val="es-ES_tradnl"/>
        </w:rPr>
        <w:t>La Secretaría preguntó por qué 15 los participantes debían aprender sobre refrigerantes alternativos visitando proyectos piloto en el extranjero cuando el KIP prevé la certificación internacional de 16 instructores en refrigeración y aire acondicionado en el mismo tema. La ONUDI aclaró que el viaje de estudios propuesto desempeña una importante función de sensibilización que es complementaria pero distinta de la</w:t>
      </w:r>
      <w:r w:rsidR="00D8646F" w:rsidRPr="0043762A">
        <w:rPr>
          <w:lang w:val="es-ES_tradnl"/>
        </w:rPr>
        <w:t xml:space="preserve"> capacitación </w:t>
      </w:r>
      <w:r w:rsidRPr="0043762A">
        <w:rPr>
          <w:lang w:val="es-ES_tradnl"/>
        </w:rPr>
        <w:t xml:space="preserve">práctica de técnicos en el marco del KIP. La ONUDI añadió que los diferentes grupos de partes interesadas necesitaban mensajes </w:t>
      </w:r>
      <w:r w:rsidR="00D8646F" w:rsidRPr="0043762A">
        <w:rPr>
          <w:lang w:val="es-ES_tradnl"/>
        </w:rPr>
        <w:t xml:space="preserve">e </w:t>
      </w:r>
      <w:r w:rsidR="0064750C" w:rsidRPr="0043762A">
        <w:rPr>
          <w:lang w:val="es-ES_tradnl"/>
        </w:rPr>
        <w:t>instrumentos</w:t>
      </w:r>
      <w:r w:rsidR="00C355B4" w:rsidRPr="0043762A">
        <w:rPr>
          <w:lang w:val="es-ES_tradnl"/>
        </w:rPr>
        <w:t xml:space="preserve"> a medida </w:t>
      </w:r>
      <w:r w:rsidRPr="0043762A">
        <w:rPr>
          <w:lang w:val="es-ES_tradnl"/>
        </w:rPr>
        <w:t>para apoyar su papel en el proceso nacional de eliminación de los HFC. En concreto, el viaje de estudios propuesto en el marco del proyecto piloto ayudará a conseguir el apoyo de las partes interesadas para el uso de refrigerantes naturales y el desarrollo de capacidades, demostrando de primera mano a los responsables políticos y a los líderes de la industria la seguridad, fiabilidad y eficiencia energética de los sistemas de propano, NH</w:t>
      </w:r>
      <w:r w:rsidRPr="0043762A">
        <w:rPr>
          <w:vertAlign w:val="subscript"/>
          <w:lang w:val="es-ES_tradnl"/>
        </w:rPr>
        <w:t>3</w:t>
      </w:r>
      <w:r w:rsidRPr="0043762A">
        <w:rPr>
          <w:lang w:val="es-ES_tradnl"/>
        </w:rPr>
        <w:t>, CO</w:t>
      </w:r>
      <w:r w:rsidRPr="0043762A">
        <w:rPr>
          <w:vertAlign w:val="subscript"/>
          <w:lang w:val="es-ES_tradnl"/>
        </w:rPr>
        <w:t>2</w:t>
      </w:r>
      <w:r w:rsidRPr="0043762A">
        <w:rPr>
          <w:lang w:val="es-ES_tradnl"/>
        </w:rPr>
        <w:t xml:space="preserve"> y otros refrigerantes naturales en entornos reales, e inspirándoles con </w:t>
      </w:r>
      <w:r w:rsidR="007457AB" w:rsidRPr="0043762A">
        <w:rPr>
          <w:lang w:val="es-ES_tradnl"/>
        </w:rPr>
        <w:t>posibl</w:t>
      </w:r>
      <w:r w:rsidRPr="0043762A">
        <w:rPr>
          <w:lang w:val="es-ES_tradnl"/>
        </w:rPr>
        <w:t>es oportunidades de negocio. En resumen, al exponer directamente a los responsables de la toma de decisiones a usos bien gestionados de refrigerantes inflamables en el extranjero, la gira aportará una perspectiva y un impulso únicos al proceso de adopción de normativas y ayudará a</w:t>
      </w:r>
      <w:r w:rsidR="00C355B4" w:rsidRPr="0043762A">
        <w:rPr>
          <w:lang w:val="es-ES_tradnl"/>
        </w:rPr>
        <w:t xml:space="preserve"> elaborar </w:t>
      </w:r>
      <w:r w:rsidRPr="0043762A">
        <w:rPr>
          <w:lang w:val="es-ES_tradnl"/>
        </w:rPr>
        <w:t>reglamentos a medida para Turkmenistán.</w:t>
      </w:r>
    </w:p>
    <w:p w14:paraId="2450B5B5" w14:textId="0D24A192" w:rsidR="00D73BE0" w:rsidRPr="0043762A" w:rsidRDefault="00D73BE0" w:rsidP="00D73BE0">
      <w:pPr>
        <w:pStyle w:val="Heading1"/>
        <w:numPr>
          <w:ilvl w:val="0"/>
          <w:numId w:val="0"/>
        </w:numPr>
        <w:rPr>
          <w:u w:val="single"/>
          <w:lang w:val="es-ES_tradnl"/>
        </w:rPr>
      </w:pPr>
      <w:r w:rsidRPr="0043762A">
        <w:rPr>
          <w:u w:val="single"/>
          <w:lang w:val="es-ES_tradnl"/>
        </w:rPr>
        <w:t>Costo acordado del proyecto piloto</w:t>
      </w:r>
    </w:p>
    <w:p w14:paraId="3A45BEC4" w14:textId="7F42EF6C" w:rsidR="00801F5F" w:rsidRPr="0043762A" w:rsidRDefault="00D73BE0" w:rsidP="001F0E4D">
      <w:pPr>
        <w:pStyle w:val="Heading1"/>
        <w:rPr>
          <w:lang w:val="es-ES_tradnl"/>
        </w:rPr>
      </w:pPr>
      <w:r w:rsidRPr="0043762A">
        <w:rPr>
          <w:lang w:val="es-ES_tradnl"/>
        </w:rPr>
        <w:t xml:space="preserve">La Secretaría pidió a la ONUDI que eliminara el establecimiento de un centro de </w:t>
      </w:r>
      <w:r w:rsidR="00C355B4" w:rsidRPr="0043762A">
        <w:rPr>
          <w:lang w:val="es-ES_tradnl"/>
        </w:rPr>
        <w:t xml:space="preserve">ensayos </w:t>
      </w:r>
      <w:r w:rsidRPr="0043762A">
        <w:rPr>
          <w:lang w:val="es-ES_tradnl"/>
        </w:rPr>
        <w:t>de la propuesta de proyecto, en el entendimiento de que los criterios para la financiación de proyectos piloto no incluían este tipo de actividades, y seguiría siendo objeto de debate en el marco operativo sobre eficiencia energética</w:t>
      </w:r>
      <w:r w:rsidR="00801F5F" w:rsidRPr="0043762A">
        <w:rPr>
          <w:rStyle w:val="FootnoteReference"/>
          <w:lang w:val="es-ES_tradnl"/>
        </w:rPr>
        <w:footnoteReference w:id="16"/>
      </w:r>
      <w:r w:rsidRPr="0043762A">
        <w:rPr>
          <w:lang w:val="es-ES_tradnl"/>
        </w:rPr>
        <w:t>.</w:t>
      </w:r>
    </w:p>
    <w:p w14:paraId="20B43335" w14:textId="1F3BF170" w:rsidR="00801F5F" w:rsidRPr="0043762A" w:rsidRDefault="00DE35A4" w:rsidP="001F0E4D">
      <w:pPr>
        <w:pStyle w:val="Heading1"/>
        <w:rPr>
          <w:lang w:val="es-ES_tradnl"/>
        </w:rPr>
      </w:pPr>
      <w:r w:rsidRPr="0043762A">
        <w:rPr>
          <w:lang w:val="es-ES_tradnl"/>
        </w:rPr>
        <w:lastRenderedPageBreak/>
        <w:t xml:space="preserve">En el cuadro 7 figuran las actividades propuestas y revisadas y la financiación acordada para el proyecto piloto </w:t>
      </w:r>
      <w:r w:rsidR="00C355B4" w:rsidRPr="0043762A">
        <w:rPr>
          <w:lang w:val="es-ES_tradnl"/>
        </w:rPr>
        <w:t xml:space="preserve">para mantener </w:t>
      </w:r>
      <w:r w:rsidRPr="0043762A">
        <w:rPr>
          <w:lang w:val="es-ES_tradnl"/>
        </w:rPr>
        <w:t>la eficiencia energética en el sector de servicio</w:t>
      </w:r>
      <w:r w:rsidR="00C355B4" w:rsidRPr="0043762A">
        <w:rPr>
          <w:lang w:val="es-ES_tradnl"/>
        </w:rPr>
        <w:t xml:space="preserve"> y mantenimiento</w:t>
      </w:r>
      <w:r w:rsidRPr="0043762A">
        <w:rPr>
          <w:lang w:val="es-ES_tradnl"/>
        </w:rPr>
        <w:t>.</w:t>
      </w:r>
    </w:p>
    <w:p w14:paraId="3C1D2F1A" w14:textId="00BD22DB" w:rsidR="00801F5F" w:rsidRPr="0043762A" w:rsidRDefault="00C156F3" w:rsidP="00801F5F">
      <w:pPr>
        <w:rPr>
          <w:b/>
          <w:bCs/>
          <w:lang w:val="es-ES_tradnl"/>
        </w:rPr>
      </w:pPr>
      <w:r w:rsidRPr="0043762A">
        <w:rPr>
          <w:b/>
          <w:bCs/>
          <w:lang w:val="es-ES_tradnl"/>
        </w:rPr>
        <w:t>Cuadro</w:t>
      </w:r>
      <w:r w:rsidR="00801F5F" w:rsidRPr="0043762A">
        <w:rPr>
          <w:b/>
          <w:bCs/>
          <w:lang w:val="es-ES_tradnl"/>
        </w:rPr>
        <w:t xml:space="preserve"> 7: </w:t>
      </w:r>
      <w:r w:rsidR="00C83F8D" w:rsidRPr="0043762A">
        <w:rPr>
          <w:b/>
          <w:bCs/>
          <w:lang w:val="es-ES_tradnl"/>
        </w:rPr>
        <w:t>Financiación y actividades solicitadas y acordadas para la propuesta de proyecto piloto</w:t>
      </w:r>
    </w:p>
    <w:tbl>
      <w:tblPr>
        <w:tblStyle w:val="TableGrid"/>
        <w:tblW w:w="0" w:type="auto"/>
        <w:tblLook w:val="04A0" w:firstRow="1" w:lastRow="0" w:firstColumn="1" w:lastColumn="0" w:noHBand="0" w:noVBand="1"/>
      </w:tblPr>
      <w:tblGrid>
        <w:gridCol w:w="6374"/>
        <w:gridCol w:w="1559"/>
        <w:gridCol w:w="1417"/>
      </w:tblGrid>
      <w:tr w:rsidR="00801F5F" w:rsidRPr="0043762A" w14:paraId="77E31AF8" w14:textId="77777777" w:rsidTr="00E9030B">
        <w:trPr>
          <w:trHeight w:val="284"/>
          <w:tblHeader/>
        </w:trPr>
        <w:tc>
          <w:tcPr>
            <w:tcW w:w="6374" w:type="dxa"/>
            <w:vAlign w:val="center"/>
          </w:tcPr>
          <w:p w14:paraId="46A4D0C9" w14:textId="5F271AF8" w:rsidR="00801F5F" w:rsidRPr="0043762A" w:rsidRDefault="00BD5E08" w:rsidP="00E9030B">
            <w:pPr>
              <w:spacing w:after="60"/>
              <w:contextualSpacing/>
              <w:jc w:val="center"/>
              <w:rPr>
                <w:b/>
                <w:sz w:val="20"/>
                <w:szCs w:val="20"/>
                <w:lang w:val="es-ES_tradnl"/>
              </w:rPr>
            </w:pPr>
            <w:r w:rsidRPr="0043762A">
              <w:rPr>
                <w:b/>
                <w:sz w:val="20"/>
                <w:szCs w:val="20"/>
                <w:lang w:val="es-ES_tradnl"/>
              </w:rPr>
              <w:t>Descripciones de componentes y actividades</w:t>
            </w:r>
          </w:p>
        </w:tc>
        <w:tc>
          <w:tcPr>
            <w:tcW w:w="1559" w:type="dxa"/>
            <w:vAlign w:val="center"/>
          </w:tcPr>
          <w:p w14:paraId="3BEA8EC7" w14:textId="49AE5728" w:rsidR="00801F5F" w:rsidRPr="0043762A" w:rsidRDefault="00BD5E08" w:rsidP="00E9030B">
            <w:pPr>
              <w:spacing w:after="60"/>
              <w:contextualSpacing/>
              <w:jc w:val="center"/>
              <w:rPr>
                <w:b/>
                <w:sz w:val="20"/>
                <w:szCs w:val="20"/>
                <w:lang w:val="es-ES_tradnl"/>
              </w:rPr>
            </w:pPr>
            <w:r w:rsidRPr="0043762A">
              <w:rPr>
                <w:b/>
                <w:sz w:val="20"/>
                <w:szCs w:val="20"/>
                <w:lang w:val="es-ES_tradnl"/>
              </w:rPr>
              <w:t>Costos propuestos</w:t>
            </w:r>
            <w:r w:rsidR="00801F5F" w:rsidRPr="0043762A">
              <w:rPr>
                <w:b/>
                <w:sz w:val="20"/>
                <w:szCs w:val="20"/>
                <w:lang w:val="es-ES_tradnl"/>
              </w:rPr>
              <w:t xml:space="preserve"> (</w:t>
            </w:r>
            <w:r w:rsidR="00C10080" w:rsidRPr="0043762A">
              <w:rPr>
                <w:b/>
                <w:sz w:val="20"/>
                <w:szCs w:val="20"/>
                <w:lang w:val="es-ES_tradnl"/>
              </w:rPr>
              <w:t>$EUA</w:t>
            </w:r>
            <w:r w:rsidR="00801F5F" w:rsidRPr="0043762A">
              <w:rPr>
                <w:b/>
                <w:sz w:val="20"/>
                <w:szCs w:val="20"/>
                <w:lang w:val="es-ES_tradnl"/>
              </w:rPr>
              <w:t>)</w:t>
            </w:r>
          </w:p>
        </w:tc>
        <w:tc>
          <w:tcPr>
            <w:tcW w:w="1417" w:type="dxa"/>
            <w:vAlign w:val="center"/>
          </w:tcPr>
          <w:p w14:paraId="30744761" w14:textId="1C62F809" w:rsidR="00801F5F" w:rsidRPr="0043762A" w:rsidRDefault="00BD5E08" w:rsidP="00E9030B">
            <w:pPr>
              <w:spacing w:after="60"/>
              <w:contextualSpacing/>
              <w:jc w:val="center"/>
              <w:rPr>
                <w:b/>
                <w:sz w:val="20"/>
                <w:szCs w:val="20"/>
                <w:lang w:val="es-ES_tradnl"/>
              </w:rPr>
            </w:pPr>
            <w:r w:rsidRPr="0043762A">
              <w:rPr>
                <w:b/>
                <w:sz w:val="20"/>
                <w:szCs w:val="20"/>
                <w:lang w:val="es-ES_tradnl"/>
              </w:rPr>
              <w:t>Costos acordados</w:t>
            </w:r>
            <w:r w:rsidR="00801F5F" w:rsidRPr="0043762A">
              <w:rPr>
                <w:b/>
                <w:sz w:val="20"/>
                <w:szCs w:val="20"/>
                <w:lang w:val="es-ES_tradnl"/>
              </w:rPr>
              <w:t xml:space="preserve"> (</w:t>
            </w:r>
            <w:r w:rsidR="00C10080" w:rsidRPr="0043762A">
              <w:rPr>
                <w:b/>
                <w:sz w:val="20"/>
                <w:szCs w:val="20"/>
                <w:lang w:val="es-ES_tradnl"/>
              </w:rPr>
              <w:t>$EUA</w:t>
            </w:r>
            <w:r w:rsidR="00801F5F" w:rsidRPr="0043762A">
              <w:rPr>
                <w:b/>
                <w:sz w:val="20"/>
                <w:szCs w:val="20"/>
                <w:lang w:val="es-ES_tradnl"/>
              </w:rPr>
              <w:t>)</w:t>
            </w:r>
          </w:p>
        </w:tc>
      </w:tr>
      <w:tr w:rsidR="00801F5F" w:rsidRPr="008E7912" w14:paraId="1D010489" w14:textId="77777777" w:rsidTr="00E9030B">
        <w:trPr>
          <w:trHeight w:hRule="exact" w:val="284"/>
        </w:trPr>
        <w:tc>
          <w:tcPr>
            <w:tcW w:w="0" w:type="auto"/>
            <w:gridSpan w:val="3"/>
          </w:tcPr>
          <w:p w14:paraId="5E8E87EA" w14:textId="6037E87C" w:rsidR="00801F5F" w:rsidRPr="0043762A" w:rsidRDefault="00801F5F" w:rsidP="00E9030B">
            <w:pPr>
              <w:spacing w:after="60"/>
              <w:contextualSpacing/>
              <w:jc w:val="center"/>
              <w:rPr>
                <w:b/>
                <w:color w:val="000000"/>
                <w:sz w:val="20"/>
                <w:szCs w:val="20"/>
                <w:lang w:val="es-ES_tradnl"/>
              </w:rPr>
            </w:pPr>
            <w:r w:rsidRPr="0043762A">
              <w:rPr>
                <w:b/>
                <w:sz w:val="20"/>
                <w:szCs w:val="20"/>
                <w:lang w:val="es-ES_tradnl"/>
              </w:rPr>
              <w:t>Component</w:t>
            </w:r>
            <w:r w:rsidR="00BD5E08" w:rsidRPr="0043762A">
              <w:rPr>
                <w:b/>
                <w:sz w:val="20"/>
                <w:szCs w:val="20"/>
                <w:lang w:val="es-ES_tradnl"/>
              </w:rPr>
              <w:t xml:space="preserve">e </w:t>
            </w:r>
            <w:r w:rsidRPr="0043762A">
              <w:rPr>
                <w:b/>
                <w:sz w:val="20"/>
                <w:szCs w:val="20"/>
                <w:lang w:val="es-ES_tradnl"/>
              </w:rPr>
              <w:t xml:space="preserve">1: </w:t>
            </w:r>
            <w:r w:rsidR="00BD5E08" w:rsidRPr="0043762A">
              <w:rPr>
                <w:b/>
                <w:sz w:val="20"/>
                <w:szCs w:val="20"/>
                <w:lang w:val="es-ES_tradnl"/>
              </w:rPr>
              <w:t>Fortalecimiento institucional y elaboración de un plan de acción sobre eficiencia energética</w:t>
            </w:r>
          </w:p>
        </w:tc>
      </w:tr>
      <w:tr w:rsidR="00C83F8D" w:rsidRPr="0043762A" w14:paraId="43CC382E" w14:textId="77777777" w:rsidTr="008B0FBF">
        <w:trPr>
          <w:trHeight w:val="284"/>
        </w:trPr>
        <w:tc>
          <w:tcPr>
            <w:tcW w:w="6374" w:type="dxa"/>
          </w:tcPr>
          <w:p w14:paraId="4B17BE28" w14:textId="67ADFA75" w:rsidR="00C83F8D" w:rsidRPr="0043762A" w:rsidRDefault="00C83F8D" w:rsidP="00C83F8D">
            <w:pPr>
              <w:spacing w:after="60"/>
              <w:contextualSpacing/>
              <w:jc w:val="left"/>
              <w:rPr>
                <w:sz w:val="20"/>
                <w:szCs w:val="20"/>
                <w:lang w:val="es-ES_tradnl"/>
              </w:rPr>
            </w:pPr>
            <w:r w:rsidRPr="0043762A">
              <w:rPr>
                <w:sz w:val="20"/>
                <w:szCs w:val="20"/>
                <w:lang w:val="es-ES_tradnl"/>
              </w:rPr>
              <w:t>Análisis de la legislación y las normas vigentes en Turkmenistán en materia de eficiencia energética.</w:t>
            </w:r>
          </w:p>
        </w:tc>
        <w:tc>
          <w:tcPr>
            <w:tcW w:w="1559" w:type="dxa"/>
          </w:tcPr>
          <w:p w14:paraId="68E6DBD2" w14:textId="4FD6F5D1" w:rsidR="00C83F8D" w:rsidRPr="0043762A" w:rsidRDefault="00C83F8D" w:rsidP="00C83F8D">
            <w:pPr>
              <w:spacing w:after="60"/>
              <w:contextualSpacing/>
              <w:jc w:val="right"/>
              <w:rPr>
                <w:sz w:val="20"/>
                <w:szCs w:val="20"/>
                <w:lang w:val="es-ES_tradnl"/>
              </w:rPr>
            </w:pPr>
            <w:r w:rsidRPr="0043762A">
              <w:rPr>
                <w:color w:val="000000"/>
                <w:sz w:val="20"/>
                <w:szCs w:val="20"/>
                <w:lang w:val="es-ES_tradnl"/>
              </w:rPr>
              <w:t>6 000</w:t>
            </w:r>
          </w:p>
        </w:tc>
        <w:tc>
          <w:tcPr>
            <w:tcW w:w="1417" w:type="dxa"/>
          </w:tcPr>
          <w:p w14:paraId="7B8BF894" w14:textId="39166C28" w:rsidR="00C83F8D" w:rsidRPr="0043762A" w:rsidRDefault="00C83F8D" w:rsidP="00C83F8D">
            <w:pPr>
              <w:spacing w:after="60"/>
              <w:contextualSpacing/>
              <w:jc w:val="right"/>
              <w:rPr>
                <w:color w:val="000000"/>
                <w:sz w:val="20"/>
                <w:szCs w:val="20"/>
                <w:lang w:val="es-ES_tradnl"/>
              </w:rPr>
            </w:pPr>
            <w:r w:rsidRPr="0043762A">
              <w:rPr>
                <w:color w:val="000000"/>
                <w:sz w:val="20"/>
                <w:szCs w:val="20"/>
                <w:lang w:val="es-ES_tradnl"/>
              </w:rPr>
              <w:t>6 000</w:t>
            </w:r>
          </w:p>
        </w:tc>
      </w:tr>
      <w:tr w:rsidR="00C83F8D" w:rsidRPr="0043762A" w14:paraId="64F1BA79" w14:textId="77777777" w:rsidTr="008B0FBF">
        <w:trPr>
          <w:trHeight w:val="284"/>
        </w:trPr>
        <w:tc>
          <w:tcPr>
            <w:tcW w:w="6374" w:type="dxa"/>
          </w:tcPr>
          <w:p w14:paraId="0C9424A4" w14:textId="31CFA1B7" w:rsidR="00C83F8D" w:rsidRPr="0043762A" w:rsidRDefault="00C83F8D" w:rsidP="00C83F8D">
            <w:pPr>
              <w:spacing w:after="60"/>
              <w:contextualSpacing/>
              <w:jc w:val="left"/>
              <w:rPr>
                <w:sz w:val="20"/>
                <w:szCs w:val="20"/>
                <w:lang w:val="es-ES_tradnl"/>
              </w:rPr>
            </w:pPr>
            <w:r w:rsidRPr="0043762A">
              <w:rPr>
                <w:sz w:val="20"/>
                <w:szCs w:val="20"/>
                <w:lang w:val="es-ES_tradnl"/>
              </w:rPr>
              <w:t xml:space="preserve">Coordinación y redacción de una hoja de ruta para </w:t>
            </w:r>
            <w:r w:rsidR="00BD5E08" w:rsidRPr="0043762A">
              <w:rPr>
                <w:sz w:val="20"/>
                <w:szCs w:val="20"/>
                <w:lang w:val="es-ES_tradnl"/>
              </w:rPr>
              <w:t xml:space="preserve">la elaboración de </w:t>
            </w:r>
            <w:r w:rsidRPr="0043762A">
              <w:rPr>
                <w:sz w:val="20"/>
                <w:szCs w:val="20"/>
                <w:lang w:val="es-ES_tradnl"/>
              </w:rPr>
              <w:t xml:space="preserve">la legislación sobre eficiencia energética para el sector </w:t>
            </w:r>
            <w:r w:rsidR="00BD5E08" w:rsidRPr="0043762A">
              <w:rPr>
                <w:sz w:val="20"/>
                <w:szCs w:val="20"/>
                <w:lang w:val="es-ES_tradnl"/>
              </w:rPr>
              <w:t xml:space="preserve">de </w:t>
            </w:r>
            <w:r w:rsidRPr="0043762A">
              <w:rPr>
                <w:sz w:val="20"/>
                <w:szCs w:val="20"/>
                <w:lang w:val="es-ES_tradnl"/>
              </w:rPr>
              <w:t>RACHP.</w:t>
            </w:r>
          </w:p>
        </w:tc>
        <w:tc>
          <w:tcPr>
            <w:tcW w:w="1559" w:type="dxa"/>
          </w:tcPr>
          <w:p w14:paraId="2A4E5895" w14:textId="30437EBB" w:rsidR="00C83F8D" w:rsidRPr="0043762A" w:rsidRDefault="00C83F8D" w:rsidP="00C83F8D">
            <w:pPr>
              <w:spacing w:after="60"/>
              <w:contextualSpacing/>
              <w:jc w:val="right"/>
              <w:rPr>
                <w:color w:val="000000"/>
                <w:sz w:val="20"/>
                <w:szCs w:val="20"/>
                <w:lang w:val="es-ES_tradnl"/>
              </w:rPr>
            </w:pPr>
            <w:r w:rsidRPr="0043762A">
              <w:rPr>
                <w:sz w:val="20"/>
                <w:szCs w:val="20"/>
                <w:lang w:val="es-ES_tradnl"/>
              </w:rPr>
              <w:t>15 000</w:t>
            </w:r>
          </w:p>
        </w:tc>
        <w:tc>
          <w:tcPr>
            <w:tcW w:w="1417" w:type="dxa"/>
          </w:tcPr>
          <w:p w14:paraId="1AA91E07" w14:textId="41BA75CA" w:rsidR="00C83F8D" w:rsidRPr="0043762A" w:rsidRDefault="00C83F8D" w:rsidP="00C83F8D">
            <w:pPr>
              <w:spacing w:after="60"/>
              <w:contextualSpacing/>
              <w:jc w:val="right"/>
              <w:rPr>
                <w:color w:val="000000"/>
                <w:sz w:val="20"/>
                <w:szCs w:val="20"/>
                <w:lang w:val="es-ES_tradnl"/>
              </w:rPr>
            </w:pPr>
            <w:r w:rsidRPr="0043762A">
              <w:rPr>
                <w:sz w:val="20"/>
                <w:szCs w:val="20"/>
                <w:lang w:val="es-ES_tradnl"/>
              </w:rPr>
              <w:t>15 000</w:t>
            </w:r>
          </w:p>
        </w:tc>
      </w:tr>
      <w:tr w:rsidR="00C83F8D" w:rsidRPr="0043762A" w14:paraId="100E8785" w14:textId="77777777" w:rsidTr="00E9030B">
        <w:trPr>
          <w:trHeight w:val="284"/>
        </w:trPr>
        <w:tc>
          <w:tcPr>
            <w:tcW w:w="6374" w:type="dxa"/>
          </w:tcPr>
          <w:p w14:paraId="288B9C2F" w14:textId="209BBAA2" w:rsidR="00C83F8D" w:rsidRPr="0043762A" w:rsidRDefault="00C83F8D" w:rsidP="00C83F8D">
            <w:pPr>
              <w:spacing w:after="60"/>
              <w:contextualSpacing/>
              <w:jc w:val="left"/>
              <w:rPr>
                <w:sz w:val="20"/>
                <w:szCs w:val="20"/>
                <w:lang w:val="es-ES_tradnl"/>
              </w:rPr>
            </w:pPr>
            <w:r w:rsidRPr="0043762A">
              <w:rPr>
                <w:sz w:val="20"/>
                <w:szCs w:val="20"/>
                <w:lang w:val="es-ES_tradnl"/>
              </w:rPr>
              <w:t xml:space="preserve">Elaboración y aplicación de normas mínimas de eficiencia energética, programas de etiquetado y pruebas, y normas para equipos </w:t>
            </w:r>
            <w:r w:rsidR="00BD5E08" w:rsidRPr="0043762A">
              <w:rPr>
                <w:sz w:val="20"/>
                <w:szCs w:val="20"/>
                <w:lang w:val="es-ES_tradnl"/>
              </w:rPr>
              <w:t xml:space="preserve">de </w:t>
            </w:r>
            <w:r w:rsidRPr="0043762A">
              <w:rPr>
                <w:sz w:val="20"/>
                <w:szCs w:val="20"/>
                <w:lang w:val="es-ES_tradnl"/>
              </w:rPr>
              <w:t>RACHP</w:t>
            </w:r>
          </w:p>
        </w:tc>
        <w:tc>
          <w:tcPr>
            <w:tcW w:w="1559" w:type="dxa"/>
          </w:tcPr>
          <w:p w14:paraId="0EF383F4" w14:textId="6C773B07" w:rsidR="00C83F8D" w:rsidRPr="0043762A" w:rsidRDefault="00C83F8D" w:rsidP="00C83F8D">
            <w:pPr>
              <w:spacing w:after="60"/>
              <w:contextualSpacing/>
              <w:jc w:val="right"/>
              <w:rPr>
                <w:sz w:val="20"/>
                <w:szCs w:val="20"/>
                <w:lang w:val="es-ES_tradnl"/>
              </w:rPr>
            </w:pPr>
            <w:r w:rsidRPr="0043762A">
              <w:rPr>
                <w:color w:val="000000"/>
                <w:sz w:val="20"/>
                <w:szCs w:val="20"/>
                <w:lang w:val="es-ES_tradnl"/>
              </w:rPr>
              <w:t>35 000</w:t>
            </w:r>
          </w:p>
        </w:tc>
        <w:tc>
          <w:tcPr>
            <w:tcW w:w="1417" w:type="dxa"/>
          </w:tcPr>
          <w:p w14:paraId="2F19E90E" w14:textId="370AA4A9" w:rsidR="00C83F8D" w:rsidRPr="0043762A" w:rsidRDefault="00C83F8D" w:rsidP="00C83F8D">
            <w:pPr>
              <w:spacing w:after="60"/>
              <w:contextualSpacing/>
              <w:jc w:val="right"/>
              <w:rPr>
                <w:color w:val="000000"/>
                <w:sz w:val="20"/>
                <w:szCs w:val="20"/>
                <w:lang w:val="es-ES_tradnl"/>
              </w:rPr>
            </w:pPr>
            <w:r w:rsidRPr="0043762A">
              <w:rPr>
                <w:color w:val="000000"/>
                <w:sz w:val="20"/>
                <w:szCs w:val="20"/>
                <w:lang w:val="es-ES_tradnl"/>
              </w:rPr>
              <w:t>35 000</w:t>
            </w:r>
          </w:p>
        </w:tc>
      </w:tr>
      <w:tr w:rsidR="00C83F8D" w:rsidRPr="0043762A" w14:paraId="1BE67461" w14:textId="77777777" w:rsidTr="00E9030B">
        <w:trPr>
          <w:trHeight w:val="284"/>
        </w:trPr>
        <w:tc>
          <w:tcPr>
            <w:tcW w:w="6374" w:type="dxa"/>
          </w:tcPr>
          <w:p w14:paraId="1871AD18" w14:textId="16EC1B71" w:rsidR="00C83F8D" w:rsidRPr="0043762A" w:rsidRDefault="00C83F8D" w:rsidP="00C83F8D">
            <w:pPr>
              <w:spacing w:after="60"/>
              <w:contextualSpacing/>
              <w:jc w:val="left"/>
              <w:rPr>
                <w:sz w:val="20"/>
                <w:szCs w:val="20"/>
                <w:lang w:val="es-ES_tradnl"/>
              </w:rPr>
            </w:pPr>
            <w:r w:rsidRPr="0043762A">
              <w:rPr>
                <w:sz w:val="20"/>
                <w:szCs w:val="20"/>
                <w:lang w:val="es-ES_tradnl"/>
              </w:rPr>
              <w:t>Elaboración de un plan nacional para la mejora de la eficiencia energética y la transición a tecnologías seguras con</w:t>
            </w:r>
            <w:r w:rsidR="00214D7F" w:rsidRPr="0043762A">
              <w:rPr>
                <w:sz w:val="20"/>
                <w:szCs w:val="20"/>
                <w:lang w:val="es-ES_tradnl"/>
              </w:rPr>
              <w:t xml:space="preserve"> PCA bajo o nulo</w:t>
            </w:r>
            <w:r w:rsidRPr="0043762A">
              <w:rPr>
                <w:sz w:val="20"/>
                <w:szCs w:val="20"/>
                <w:lang w:val="es-ES_tradnl"/>
              </w:rPr>
              <w:t xml:space="preserve"> en el sector de RACHP.</w:t>
            </w:r>
          </w:p>
        </w:tc>
        <w:tc>
          <w:tcPr>
            <w:tcW w:w="1559" w:type="dxa"/>
          </w:tcPr>
          <w:p w14:paraId="5C0A38E6" w14:textId="0D8D34F3" w:rsidR="00C83F8D" w:rsidRPr="0043762A" w:rsidRDefault="00C83F8D" w:rsidP="00C83F8D">
            <w:pPr>
              <w:spacing w:after="60"/>
              <w:contextualSpacing/>
              <w:jc w:val="right"/>
              <w:rPr>
                <w:color w:val="000000"/>
                <w:sz w:val="20"/>
                <w:szCs w:val="20"/>
                <w:lang w:val="es-ES_tradnl"/>
              </w:rPr>
            </w:pPr>
            <w:r w:rsidRPr="0043762A">
              <w:rPr>
                <w:color w:val="000000"/>
                <w:sz w:val="20"/>
                <w:szCs w:val="20"/>
                <w:lang w:val="es-ES_tradnl"/>
              </w:rPr>
              <w:t>20 000</w:t>
            </w:r>
          </w:p>
        </w:tc>
        <w:tc>
          <w:tcPr>
            <w:tcW w:w="1417" w:type="dxa"/>
          </w:tcPr>
          <w:p w14:paraId="0F35BED4" w14:textId="7914D24E" w:rsidR="00C83F8D" w:rsidRPr="0043762A" w:rsidRDefault="00C83F8D" w:rsidP="00C83F8D">
            <w:pPr>
              <w:spacing w:after="60"/>
              <w:contextualSpacing/>
              <w:jc w:val="right"/>
              <w:rPr>
                <w:color w:val="000000"/>
                <w:sz w:val="20"/>
                <w:szCs w:val="20"/>
                <w:lang w:val="es-ES_tradnl"/>
              </w:rPr>
            </w:pPr>
            <w:r w:rsidRPr="0043762A">
              <w:rPr>
                <w:color w:val="000000"/>
                <w:sz w:val="20"/>
                <w:szCs w:val="20"/>
                <w:lang w:val="es-ES_tradnl"/>
              </w:rPr>
              <w:t>20 000</w:t>
            </w:r>
          </w:p>
        </w:tc>
      </w:tr>
      <w:tr w:rsidR="00C83F8D" w:rsidRPr="0043762A" w14:paraId="045A727F" w14:textId="77777777" w:rsidTr="00E9030B">
        <w:trPr>
          <w:trHeight w:val="284"/>
        </w:trPr>
        <w:tc>
          <w:tcPr>
            <w:tcW w:w="6374" w:type="dxa"/>
          </w:tcPr>
          <w:p w14:paraId="730B6AE7" w14:textId="14515805" w:rsidR="00C83F8D" w:rsidRPr="0043762A" w:rsidRDefault="00C83F8D" w:rsidP="00C83F8D">
            <w:pPr>
              <w:spacing w:after="60"/>
              <w:contextualSpacing/>
              <w:jc w:val="left"/>
              <w:rPr>
                <w:sz w:val="20"/>
                <w:szCs w:val="20"/>
                <w:lang w:val="es-ES_tradnl"/>
              </w:rPr>
            </w:pPr>
            <w:r w:rsidRPr="0043762A">
              <w:rPr>
                <w:sz w:val="20"/>
                <w:szCs w:val="20"/>
                <w:lang w:val="es-ES_tradnl"/>
              </w:rPr>
              <w:t>Dos informes de situación y un informe final sobre la ejecución del proyecto</w:t>
            </w:r>
          </w:p>
        </w:tc>
        <w:tc>
          <w:tcPr>
            <w:tcW w:w="1559" w:type="dxa"/>
          </w:tcPr>
          <w:p w14:paraId="18110C91" w14:textId="37F8FBC8" w:rsidR="00C83F8D" w:rsidRPr="0043762A" w:rsidRDefault="00C83F8D" w:rsidP="00C83F8D">
            <w:pPr>
              <w:spacing w:after="60"/>
              <w:contextualSpacing/>
              <w:jc w:val="right"/>
              <w:rPr>
                <w:color w:val="000000"/>
                <w:sz w:val="20"/>
                <w:szCs w:val="20"/>
                <w:lang w:val="es-ES_tradnl"/>
              </w:rPr>
            </w:pPr>
            <w:r w:rsidRPr="0043762A">
              <w:rPr>
                <w:sz w:val="20"/>
                <w:szCs w:val="20"/>
                <w:lang w:val="es-ES_tradnl"/>
              </w:rPr>
              <w:t>6 000</w:t>
            </w:r>
          </w:p>
        </w:tc>
        <w:tc>
          <w:tcPr>
            <w:tcW w:w="1417" w:type="dxa"/>
          </w:tcPr>
          <w:p w14:paraId="611BD8D6" w14:textId="5D80D87D" w:rsidR="00C83F8D" w:rsidRPr="0043762A" w:rsidRDefault="00C83F8D" w:rsidP="00C83F8D">
            <w:pPr>
              <w:spacing w:after="60"/>
              <w:contextualSpacing/>
              <w:jc w:val="right"/>
              <w:rPr>
                <w:color w:val="000000"/>
                <w:sz w:val="20"/>
                <w:szCs w:val="20"/>
                <w:lang w:val="es-ES_tradnl"/>
              </w:rPr>
            </w:pPr>
            <w:r w:rsidRPr="0043762A">
              <w:rPr>
                <w:sz w:val="20"/>
                <w:szCs w:val="20"/>
                <w:lang w:val="es-ES_tradnl"/>
              </w:rPr>
              <w:t>6 000</w:t>
            </w:r>
          </w:p>
        </w:tc>
      </w:tr>
      <w:tr w:rsidR="00801F5F" w:rsidRPr="0043762A" w14:paraId="6857F8C5" w14:textId="77777777" w:rsidTr="00E9030B">
        <w:trPr>
          <w:trHeight w:val="284"/>
        </w:trPr>
        <w:tc>
          <w:tcPr>
            <w:tcW w:w="6374" w:type="dxa"/>
          </w:tcPr>
          <w:p w14:paraId="1CE72311" w14:textId="231C8E46" w:rsidR="00801F5F" w:rsidRPr="0043762A" w:rsidRDefault="00C83F8D" w:rsidP="00E9030B">
            <w:pPr>
              <w:spacing w:after="60"/>
              <w:contextualSpacing/>
              <w:jc w:val="left"/>
              <w:rPr>
                <w:rFonts w:eastAsiaTheme="minorHAnsi"/>
                <w:i/>
                <w:iCs/>
                <w:sz w:val="20"/>
                <w:szCs w:val="20"/>
                <w:lang w:val="es-ES_tradnl"/>
              </w:rPr>
            </w:pPr>
            <w:r w:rsidRPr="0043762A">
              <w:rPr>
                <w:rFonts w:eastAsiaTheme="minorHAnsi"/>
                <w:i/>
                <w:iCs/>
                <w:sz w:val="20"/>
                <w:szCs w:val="20"/>
                <w:lang w:val="es-ES_tradnl"/>
              </w:rPr>
              <w:t xml:space="preserve">Subtotal del Componente </w:t>
            </w:r>
            <w:r w:rsidR="00801F5F" w:rsidRPr="0043762A">
              <w:rPr>
                <w:rFonts w:eastAsiaTheme="minorHAnsi"/>
                <w:i/>
                <w:iCs/>
                <w:sz w:val="20"/>
                <w:szCs w:val="20"/>
                <w:lang w:val="es-ES_tradnl"/>
              </w:rPr>
              <w:t>1</w:t>
            </w:r>
          </w:p>
        </w:tc>
        <w:tc>
          <w:tcPr>
            <w:tcW w:w="1559" w:type="dxa"/>
          </w:tcPr>
          <w:p w14:paraId="6A390E1A" w14:textId="59856872" w:rsidR="00801F5F" w:rsidRPr="0043762A" w:rsidRDefault="00801F5F" w:rsidP="00E9030B">
            <w:pPr>
              <w:spacing w:after="60"/>
              <w:contextualSpacing/>
              <w:jc w:val="right"/>
              <w:rPr>
                <w:i/>
                <w:iCs/>
                <w:color w:val="000000"/>
                <w:sz w:val="20"/>
                <w:szCs w:val="20"/>
                <w:lang w:val="es-ES_tradnl"/>
              </w:rPr>
            </w:pPr>
            <w:r w:rsidRPr="0043762A">
              <w:rPr>
                <w:i/>
                <w:iCs/>
                <w:color w:val="000000"/>
                <w:sz w:val="20"/>
                <w:szCs w:val="20"/>
                <w:lang w:val="es-ES_tradnl"/>
              </w:rPr>
              <w:t>82</w:t>
            </w:r>
            <w:r w:rsidR="001B7F6D" w:rsidRPr="0043762A">
              <w:rPr>
                <w:i/>
                <w:iCs/>
                <w:color w:val="000000"/>
                <w:sz w:val="20"/>
                <w:szCs w:val="20"/>
                <w:lang w:val="es-ES_tradnl"/>
              </w:rPr>
              <w:t> </w:t>
            </w:r>
            <w:r w:rsidRPr="0043762A">
              <w:rPr>
                <w:i/>
                <w:iCs/>
                <w:color w:val="000000"/>
                <w:sz w:val="20"/>
                <w:szCs w:val="20"/>
                <w:lang w:val="es-ES_tradnl"/>
              </w:rPr>
              <w:t>000</w:t>
            </w:r>
          </w:p>
        </w:tc>
        <w:tc>
          <w:tcPr>
            <w:tcW w:w="1417" w:type="dxa"/>
          </w:tcPr>
          <w:p w14:paraId="29DEEDDD" w14:textId="44F735CC" w:rsidR="00801F5F" w:rsidRPr="0043762A" w:rsidRDefault="00801F5F" w:rsidP="00E9030B">
            <w:pPr>
              <w:spacing w:after="60"/>
              <w:contextualSpacing/>
              <w:jc w:val="right"/>
              <w:rPr>
                <w:i/>
                <w:iCs/>
                <w:color w:val="000000"/>
                <w:sz w:val="20"/>
                <w:szCs w:val="20"/>
                <w:lang w:val="es-ES_tradnl"/>
              </w:rPr>
            </w:pPr>
            <w:r w:rsidRPr="0043762A">
              <w:rPr>
                <w:i/>
                <w:iCs/>
                <w:color w:val="000000"/>
                <w:sz w:val="20"/>
                <w:szCs w:val="20"/>
                <w:lang w:val="es-ES_tradnl"/>
              </w:rPr>
              <w:t>82</w:t>
            </w:r>
            <w:r w:rsidR="001B7F6D" w:rsidRPr="0043762A">
              <w:rPr>
                <w:i/>
                <w:iCs/>
                <w:color w:val="000000"/>
                <w:sz w:val="20"/>
                <w:szCs w:val="20"/>
                <w:lang w:val="es-ES_tradnl"/>
              </w:rPr>
              <w:t> </w:t>
            </w:r>
            <w:r w:rsidRPr="0043762A">
              <w:rPr>
                <w:i/>
                <w:iCs/>
                <w:color w:val="000000"/>
                <w:sz w:val="20"/>
                <w:szCs w:val="20"/>
                <w:lang w:val="es-ES_tradnl"/>
              </w:rPr>
              <w:t>000</w:t>
            </w:r>
          </w:p>
        </w:tc>
      </w:tr>
      <w:tr w:rsidR="00801F5F" w:rsidRPr="008E7912" w14:paraId="2F1A3089" w14:textId="77777777" w:rsidTr="00E9030B">
        <w:trPr>
          <w:trHeight w:val="284"/>
        </w:trPr>
        <w:tc>
          <w:tcPr>
            <w:tcW w:w="0" w:type="auto"/>
            <w:gridSpan w:val="3"/>
          </w:tcPr>
          <w:p w14:paraId="11EF9455" w14:textId="3F49AE52" w:rsidR="00801F5F" w:rsidRPr="0043762A" w:rsidRDefault="00801F5F" w:rsidP="00E9030B">
            <w:pPr>
              <w:spacing w:after="60"/>
              <w:contextualSpacing/>
              <w:jc w:val="center"/>
              <w:rPr>
                <w:b/>
                <w:bCs/>
                <w:color w:val="000000"/>
                <w:sz w:val="20"/>
                <w:szCs w:val="20"/>
                <w:lang w:val="es-ES_tradnl"/>
              </w:rPr>
            </w:pPr>
            <w:r w:rsidRPr="0043762A">
              <w:rPr>
                <w:rFonts w:eastAsiaTheme="minorHAnsi"/>
                <w:b/>
                <w:bCs/>
                <w:sz w:val="20"/>
                <w:szCs w:val="20"/>
                <w:lang w:val="es-ES_tradnl"/>
              </w:rPr>
              <w:t>Component</w:t>
            </w:r>
            <w:r w:rsidR="00C83F8D" w:rsidRPr="0043762A">
              <w:rPr>
                <w:rFonts w:eastAsiaTheme="minorHAnsi"/>
                <w:b/>
                <w:bCs/>
                <w:sz w:val="20"/>
                <w:szCs w:val="20"/>
                <w:lang w:val="es-ES_tradnl"/>
              </w:rPr>
              <w:t>e</w:t>
            </w:r>
            <w:r w:rsidRPr="0043762A">
              <w:rPr>
                <w:rFonts w:eastAsiaTheme="minorHAnsi"/>
                <w:b/>
                <w:bCs/>
                <w:sz w:val="20"/>
                <w:szCs w:val="20"/>
                <w:lang w:val="es-ES_tradnl"/>
              </w:rPr>
              <w:t xml:space="preserve"> 2: </w:t>
            </w:r>
            <w:r w:rsidR="00BD5E08" w:rsidRPr="0043762A">
              <w:rPr>
                <w:rFonts w:eastAsiaTheme="minorHAnsi"/>
                <w:b/>
                <w:bCs/>
                <w:sz w:val="20"/>
                <w:szCs w:val="20"/>
                <w:lang w:val="es-ES_tradnl"/>
              </w:rPr>
              <w:t>Capacitación de las principales partes interesadas</w:t>
            </w:r>
          </w:p>
        </w:tc>
      </w:tr>
      <w:tr w:rsidR="00801F5F" w:rsidRPr="0043762A" w14:paraId="0E9EC22D" w14:textId="77777777" w:rsidTr="00E9030B">
        <w:trPr>
          <w:trHeight w:val="284"/>
        </w:trPr>
        <w:tc>
          <w:tcPr>
            <w:tcW w:w="6374" w:type="dxa"/>
          </w:tcPr>
          <w:p w14:paraId="1AC4BF54" w14:textId="0CD6BF05" w:rsidR="00801F5F" w:rsidRPr="0043762A" w:rsidRDefault="00BD5E08" w:rsidP="00E9030B">
            <w:pPr>
              <w:spacing w:after="60"/>
              <w:ind w:right="-110"/>
              <w:contextualSpacing/>
              <w:jc w:val="left"/>
              <w:rPr>
                <w:rFonts w:eastAsiaTheme="minorHAnsi"/>
                <w:sz w:val="20"/>
                <w:szCs w:val="20"/>
                <w:lang w:val="es-ES_tradnl"/>
              </w:rPr>
            </w:pPr>
            <w:r w:rsidRPr="0043762A">
              <w:rPr>
                <w:rFonts w:eastAsiaTheme="minorHAnsi"/>
                <w:sz w:val="20"/>
                <w:szCs w:val="20"/>
                <w:lang w:val="es-ES_tradnl"/>
              </w:rPr>
              <w:t>Visitar proyectos de demostración en el extranjero sobre normas de eficiencia energética, etiquetado de eficiencia energética y alternativas de bajo PCA en el sector de RACHP.</w:t>
            </w:r>
          </w:p>
        </w:tc>
        <w:tc>
          <w:tcPr>
            <w:tcW w:w="1559" w:type="dxa"/>
          </w:tcPr>
          <w:p w14:paraId="08ECBEE7" w14:textId="1C7D95B2" w:rsidR="00801F5F" w:rsidRPr="0043762A" w:rsidRDefault="00801F5F" w:rsidP="00E9030B">
            <w:pPr>
              <w:spacing w:after="60"/>
              <w:contextualSpacing/>
              <w:jc w:val="right"/>
              <w:rPr>
                <w:color w:val="000000"/>
                <w:sz w:val="20"/>
                <w:szCs w:val="20"/>
                <w:lang w:val="es-ES_tradnl"/>
              </w:rPr>
            </w:pPr>
            <w:r w:rsidRPr="0043762A">
              <w:rPr>
                <w:color w:val="000000"/>
                <w:sz w:val="20"/>
                <w:szCs w:val="20"/>
                <w:lang w:val="es-ES_tradnl"/>
              </w:rPr>
              <w:t>40</w:t>
            </w:r>
            <w:r w:rsidR="001B7F6D" w:rsidRPr="0043762A">
              <w:rPr>
                <w:color w:val="000000"/>
                <w:sz w:val="20"/>
                <w:szCs w:val="20"/>
                <w:lang w:val="es-ES_tradnl"/>
              </w:rPr>
              <w:t> </w:t>
            </w:r>
            <w:r w:rsidRPr="0043762A">
              <w:rPr>
                <w:color w:val="000000"/>
                <w:sz w:val="20"/>
                <w:szCs w:val="20"/>
                <w:lang w:val="es-ES_tradnl"/>
              </w:rPr>
              <w:t>000</w:t>
            </w:r>
          </w:p>
        </w:tc>
        <w:tc>
          <w:tcPr>
            <w:tcW w:w="1417" w:type="dxa"/>
          </w:tcPr>
          <w:p w14:paraId="7D645F08" w14:textId="153A65B7" w:rsidR="00801F5F" w:rsidRPr="0043762A" w:rsidRDefault="00801F5F" w:rsidP="00E9030B">
            <w:pPr>
              <w:spacing w:after="60"/>
              <w:contextualSpacing/>
              <w:jc w:val="right"/>
              <w:rPr>
                <w:color w:val="000000"/>
                <w:sz w:val="20"/>
                <w:szCs w:val="20"/>
                <w:lang w:val="es-ES_tradnl"/>
              </w:rPr>
            </w:pPr>
            <w:r w:rsidRPr="0043762A">
              <w:rPr>
                <w:color w:val="000000"/>
                <w:sz w:val="20"/>
                <w:szCs w:val="20"/>
                <w:lang w:val="es-ES_tradnl"/>
              </w:rPr>
              <w:t>40</w:t>
            </w:r>
            <w:r w:rsidR="001B7F6D" w:rsidRPr="0043762A">
              <w:rPr>
                <w:color w:val="000000"/>
                <w:sz w:val="20"/>
                <w:szCs w:val="20"/>
                <w:lang w:val="es-ES_tradnl"/>
              </w:rPr>
              <w:t> </w:t>
            </w:r>
            <w:r w:rsidRPr="0043762A">
              <w:rPr>
                <w:color w:val="000000"/>
                <w:sz w:val="20"/>
                <w:szCs w:val="20"/>
                <w:lang w:val="es-ES_tradnl"/>
              </w:rPr>
              <w:t>000</w:t>
            </w:r>
          </w:p>
        </w:tc>
      </w:tr>
      <w:tr w:rsidR="00801F5F" w:rsidRPr="0043762A" w14:paraId="07D971B6" w14:textId="77777777" w:rsidTr="00E9030B">
        <w:trPr>
          <w:trHeight w:val="284"/>
        </w:trPr>
        <w:tc>
          <w:tcPr>
            <w:tcW w:w="6374" w:type="dxa"/>
          </w:tcPr>
          <w:p w14:paraId="7B8BED05" w14:textId="0AEF0B04" w:rsidR="00801F5F" w:rsidRPr="0043762A" w:rsidRDefault="00C83F8D" w:rsidP="00E9030B">
            <w:pPr>
              <w:spacing w:after="60"/>
              <w:contextualSpacing/>
              <w:jc w:val="left"/>
              <w:rPr>
                <w:i/>
                <w:iCs/>
                <w:color w:val="000000"/>
                <w:sz w:val="20"/>
                <w:szCs w:val="20"/>
                <w:lang w:val="es-ES_tradnl"/>
              </w:rPr>
            </w:pPr>
            <w:r w:rsidRPr="0043762A">
              <w:rPr>
                <w:rFonts w:eastAsiaTheme="minorHAnsi"/>
                <w:i/>
                <w:iCs/>
                <w:sz w:val="20"/>
                <w:szCs w:val="20"/>
                <w:lang w:val="es-ES_tradnl"/>
              </w:rPr>
              <w:t xml:space="preserve">Subtotal del Componente </w:t>
            </w:r>
            <w:r w:rsidR="00801F5F" w:rsidRPr="0043762A">
              <w:rPr>
                <w:rFonts w:eastAsiaTheme="minorHAnsi"/>
                <w:i/>
                <w:iCs/>
                <w:sz w:val="20"/>
                <w:szCs w:val="20"/>
                <w:lang w:val="es-ES_tradnl"/>
              </w:rPr>
              <w:t>2</w:t>
            </w:r>
          </w:p>
        </w:tc>
        <w:tc>
          <w:tcPr>
            <w:tcW w:w="1559" w:type="dxa"/>
          </w:tcPr>
          <w:p w14:paraId="4210CD41" w14:textId="0E53697E" w:rsidR="00801F5F" w:rsidRPr="0043762A" w:rsidRDefault="00801F5F" w:rsidP="00E9030B">
            <w:pPr>
              <w:spacing w:after="60"/>
              <w:contextualSpacing/>
              <w:jc w:val="right"/>
              <w:rPr>
                <w:i/>
                <w:iCs/>
                <w:color w:val="000000"/>
                <w:sz w:val="20"/>
                <w:szCs w:val="20"/>
                <w:lang w:val="es-ES_tradnl"/>
              </w:rPr>
            </w:pPr>
            <w:r w:rsidRPr="0043762A">
              <w:rPr>
                <w:i/>
                <w:iCs/>
                <w:color w:val="000000"/>
                <w:sz w:val="20"/>
                <w:szCs w:val="20"/>
                <w:lang w:val="es-ES_tradnl"/>
              </w:rPr>
              <w:t>40</w:t>
            </w:r>
            <w:r w:rsidR="001B7F6D" w:rsidRPr="0043762A">
              <w:rPr>
                <w:i/>
                <w:iCs/>
                <w:color w:val="000000"/>
                <w:sz w:val="20"/>
                <w:szCs w:val="20"/>
                <w:lang w:val="es-ES_tradnl"/>
              </w:rPr>
              <w:t> </w:t>
            </w:r>
            <w:r w:rsidRPr="0043762A">
              <w:rPr>
                <w:i/>
                <w:iCs/>
                <w:color w:val="000000"/>
                <w:sz w:val="20"/>
                <w:szCs w:val="20"/>
                <w:lang w:val="es-ES_tradnl"/>
              </w:rPr>
              <w:t>000</w:t>
            </w:r>
          </w:p>
        </w:tc>
        <w:tc>
          <w:tcPr>
            <w:tcW w:w="1417" w:type="dxa"/>
          </w:tcPr>
          <w:p w14:paraId="199F1AF2" w14:textId="506AFE06" w:rsidR="00801F5F" w:rsidRPr="0043762A" w:rsidRDefault="00801F5F" w:rsidP="00E9030B">
            <w:pPr>
              <w:spacing w:after="60"/>
              <w:contextualSpacing/>
              <w:jc w:val="right"/>
              <w:rPr>
                <w:i/>
                <w:iCs/>
                <w:color w:val="000000"/>
                <w:sz w:val="20"/>
                <w:szCs w:val="20"/>
                <w:lang w:val="es-ES_tradnl"/>
              </w:rPr>
            </w:pPr>
            <w:r w:rsidRPr="0043762A">
              <w:rPr>
                <w:i/>
                <w:iCs/>
                <w:color w:val="000000"/>
                <w:sz w:val="20"/>
                <w:szCs w:val="20"/>
                <w:lang w:val="es-ES_tradnl"/>
              </w:rPr>
              <w:t>40</w:t>
            </w:r>
            <w:r w:rsidR="001B7F6D" w:rsidRPr="0043762A">
              <w:rPr>
                <w:i/>
                <w:iCs/>
                <w:color w:val="000000"/>
                <w:sz w:val="20"/>
                <w:szCs w:val="20"/>
                <w:lang w:val="es-ES_tradnl"/>
              </w:rPr>
              <w:t> </w:t>
            </w:r>
            <w:r w:rsidRPr="0043762A">
              <w:rPr>
                <w:i/>
                <w:iCs/>
                <w:color w:val="000000"/>
                <w:sz w:val="20"/>
                <w:szCs w:val="20"/>
                <w:lang w:val="es-ES_tradnl"/>
              </w:rPr>
              <w:t>000</w:t>
            </w:r>
          </w:p>
        </w:tc>
      </w:tr>
      <w:tr w:rsidR="00801F5F" w:rsidRPr="008E7912" w14:paraId="687B0A40" w14:textId="77777777" w:rsidTr="00E9030B">
        <w:trPr>
          <w:trHeight w:val="284"/>
        </w:trPr>
        <w:tc>
          <w:tcPr>
            <w:tcW w:w="0" w:type="auto"/>
            <w:gridSpan w:val="3"/>
          </w:tcPr>
          <w:p w14:paraId="3BEC04A5" w14:textId="4008D363" w:rsidR="00801F5F" w:rsidRPr="0043762A" w:rsidRDefault="00801F5F" w:rsidP="00E9030B">
            <w:pPr>
              <w:spacing w:after="60"/>
              <w:contextualSpacing/>
              <w:jc w:val="center"/>
              <w:rPr>
                <w:b/>
                <w:bCs/>
                <w:color w:val="000000"/>
                <w:sz w:val="20"/>
                <w:szCs w:val="20"/>
                <w:lang w:val="es-ES_tradnl"/>
              </w:rPr>
            </w:pPr>
            <w:r w:rsidRPr="0043762A">
              <w:rPr>
                <w:b/>
                <w:bCs/>
                <w:color w:val="000000"/>
                <w:sz w:val="20"/>
                <w:szCs w:val="20"/>
                <w:lang w:val="es-ES_tradnl"/>
              </w:rPr>
              <w:t>Component</w:t>
            </w:r>
            <w:r w:rsidR="00C83F8D" w:rsidRPr="0043762A">
              <w:rPr>
                <w:b/>
                <w:bCs/>
                <w:color w:val="000000"/>
                <w:sz w:val="20"/>
                <w:szCs w:val="20"/>
                <w:lang w:val="es-ES_tradnl"/>
              </w:rPr>
              <w:t>e</w:t>
            </w:r>
            <w:r w:rsidRPr="0043762A">
              <w:rPr>
                <w:b/>
                <w:bCs/>
                <w:color w:val="000000"/>
                <w:sz w:val="20"/>
                <w:szCs w:val="20"/>
                <w:lang w:val="es-ES_tradnl"/>
              </w:rPr>
              <w:t xml:space="preserve"> 3: </w:t>
            </w:r>
            <w:bookmarkStart w:id="17" w:name="_Hlk148044135"/>
            <w:r w:rsidR="00BD5E08" w:rsidRPr="0043762A">
              <w:rPr>
                <w:b/>
                <w:bCs/>
                <w:color w:val="000000"/>
                <w:sz w:val="20"/>
                <w:szCs w:val="20"/>
                <w:lang w:val="es-ES_tradnl"/>
              </w:rPr>
              <w:t xml:space="preserve">Creación de un centro de ensayos </w:t>
            </w:r>
            <w:bookmarkEnd w:id="17"/>
            <w:r w:rsidR="00BD5E08" w:rsidRPr="0043762A">
              <w:rPr>
                <w:b/>
                <w:bCs/>
                <w:color w:val="000000"/>
                <w:sz w:val="20"/>
                <w:szCs w:val="20"/>
                <w:lang w:val="es-ES_tradnl"/>
              </w:rPr>
              <w:t>de eficiencia energética</w:t>
            </w:r>
          </w:p>
        </w:tc>
      </w:tr>
      <w:tr w:rsidR="00801F5F" w:rsidRPr="0043762A" w14:paraId="64A2E427" w14:textId="77777777" w:rsidTr="00E9030B">
        <w:trPr>
          <w:trHeight w:val="284"/>
        </w:trPr>
        <w:tc>
          <w:tcPr>
            <w:tcW w:w="6374" w:type="dxa"/>
          </w:tcPr>
          <w:p w14:paraId="5345310F" w14:textId="62C745C6" w:rsidR="00801F5F" w:rsidRPr="0043762A" w:rsidRDefault="00BD5E08" w:rsidP="00E9030B">
            <w:pPr>
              <w:rPr>
                <w:bCs/>
                <w:sz w:val="20"/>
                <w:szCs w:val="20"/>
                <w:highlight w:val="yellow"/>
                <w:lang w:val="es-ES_tradnl"/>
              </w:rPr>
            </w:pPr>
            <w:r w:rsidRPr="0043762A">
              <w:rPr>
                <w:bCs/>
                <w:sz w:val="20"/>
                <w:szCs w:val="20"/>
                <w:lang w:val="es-ES_tradnl"/>
              </w:rPr>
              <w:t xml:space="preserve">Creación de un centro de </w:t>
            </w:r>
            <w:r w:rsidR="004353CE" w:rsidRPr="0043762A">
              <w:rPr>
                <w:bCs/>
                <w:sz w:val="20"/>
                <w:szCs w:val="20"/>
                <w:lang w:val="es-ES_tradnl"/>
              </w:rPr>
              <w:t xml:space="preserve">ensayos </w:t>
            </w:r>
            <w:r w:rsidRPr="0043762A">
              <w:rPr>
                <w:bCs/>
                <w:sz w:val="20"/>
                <w:szCs w:val="20"/>
                <w:lang w:val="es-ES_tradnl"/>
              </w:rPr>
              <w:t xml:space="preserve">de equipos </w:t>
            </w:r>
            <w:r w:rsidR="004353CE" w:rsidRPr="0043762A">
              <w:rPr>
                <w:bCs/>
                <w:sz w:val="20"/>
                <w:szCs w:val="20"/>
                <w:lang w:val="es-ES_tradnl"/>
              </w:rPr>
              <w:t xml:space="preserve">de </w:t>
            </w:r>
            <w:r w:rsidRPr="0043762A">
              <w:rPr>
                <w:bCs/>
                <w:sz w:val="20"/>
                <w:szCs w:val="20"/>
                <w:lang w:val="es-ES_tradnl"/>
              </w:rPr>
              <w:t xml:space="preserve">RACHP de eficiencia energética en la Universidad Internacional del Petróleo y el Gas </w:t>
            </w:r>
            <w:proofErr w:type="spellStart"/>
            <w:r w:rsidRPr="0043762A">
              <w:rPr>
                <w:bCs/>
                <w:sz w:val="20"/>
                <w:szCs w:val="20"/>
                <w:lang w:val="es-ES_tradnl"/>
              </w:rPr>
              <w:t>Yagshygeldi</w:t>
            </w:r>
            <w:proofErr w:type="spellEnd"/>
            <w:r w:rsidRPr="0043762A">
              <w:rPr>
                <w:bCs/>
                <w:sz w:val="20"/>
                <w:szCs w:val="20"/>
                <w:lang w:val="es-ES_tradnl"/>
              </w:rPr>
              <w:t xml:space="preserve"> </w:t>
            </w:r>
            <w:proofErr w:type="spellStart"/>
            <w:r w:rsidRPr="0043762A">
              <w:rPr>
                <w:bCs/>
                <w:sz w:val="20"/>
                <w:szCs w:val="20"/>
                <w:lang w:val="es-ES_tradnl"/>
              </w:rPr>
              <w:t>Kakayev</w:t>
            </w:r>
            <w:proofErr w:type="spellEnd"/>
            <w:r w:rsidRPr="0043762A">
              <w:rPr>
                <w:bCs/>
                <w:sz w:val="20"/>
                <w:szCs w:val="20"/>
                <w:lang w:val="es-ES_tradnl"/>
              </w:rPr>
              <w:t>.</w:t>
            </w:r>
          </w:p>
        </w:tc>
        <w:tc>
          <w:tcPr>
            <w:tcW w:w="1559" w:type="dxa"/>
          </w:tcPr>
          <w:p w14:paraId="2077F74D" w14:textId="205559FC" w:rsidR="00801F5F" w:rsidRPr="0043762A" w:rsidRDefault="00801F5F" w:rsidP="00E9030B">
            <w:pPr>
              <w:spacing w:after="60"/>
              <w:contextualSpacing/>
              <w:jc w:val="right"/>
              <w:rPr>
                <w:color w:val="000000"/>
                <w:sz w:val="20"/>
                <w:szCs w:val="20"/>
                <w:lang w:val="es-ES_tradnl"/>
              </w:rPr>
            </w:pPr>
            <w:r w:rsidRPr="0043762A">
              <w:rPr>
                <w:sz w:val="20"/>
                <w:szCs w:val="20"/>
                <w:lang w:val="es-ES_tradnl"/>
              </w:rPr>
              <w:t>30</w:t>
            </w:r>
            <w:r w:rsidR="001B7F6D" w:rsidRPr="0043762A">
              <w:rPr>
                <w:sz w:val="20"/>
                <w:szCs w:val="20"/>
                <w:lang w:val="es-ES_tradnl"/>
              </w:rPr>
              <w:t> </w:t>
            </w:r>
            <w:r w:rsidRPr="0043762A">
              <w:rPr>
                <w:sz w:val="20"/>
                <w:szCs w:val="20"/>
                <w:lang w:val="es-ES_tradnl"/>
              </w:rPr>
              <w:t>000</w:t>
            </w:r>
          </w:p>
        </w:tc>
        <w:tc>
          <w:tcPr>
            <w:tcW w:w="1417" w:type="dxa"/>
          </w:tcPr>
          <w:p w14:paraId="3556F933" w14:textId="77777777" w:rsidR="00801F5F" w:rsidRPr="0043762A" w:rsidRDefault="00801F5F" w:rsidP="00E9030B">
            <w:pPr>
              <w:spacing w:after="60"/>
              <w:contextualSpacing/>
              <w:jc w:val="right"/>
              <w:rPr>
                <w:sz w:val="20"/>
                <w:szCs w:val="20"/>
                <w:lang w:val="es-ES_tradnl"/>
              </w:rPr>
            </w:pPr>
            <w:r w:rsidRPr="0043762A">
              <w:rPr>
                <w:sz w:val="20"/>
                <w:szCs w:val="20"/>
                <w:lang w:val="es-ES_tradnl"/>
              </w:rPr>
              <w:t>0</w:t>
            </w:r>
          </w:p>
        </w:tc>
      </w:tr>
      <w:tr w:rsidR="00801F5F" w:rsidRPr="0043762A" w14:paraId="027D088A" w14:textId="77777777" w:rsidTr="00E9030B">
        <w:trPr>
          <w:trHeight w:val="284"/>
        </w:trPr>
        <w:tc>
          <w:tcPr>
            <w:tcW w:w="6374" w:type="dxa"/>
          </w:tcPr>
          <w:p w14:paraId="5817A913" w14:textId="138AD149" w:rsidR="00801F5F" w:rsidRPr="0043762A" w:rsidRDefault="00C83F8D" w:rsidP="00E9030B">
            <w:pPr>
              <w:spacing w:after="60"/>
              <w:contextualSpacing/>
              <w:jc w:val="left"/>
              <w:rPr>
                <w:i/>
                <w:iCs/>
                <w:sz w:val="20"/>
                <w:szCs w:val="20"/>
                <w:lang w:val="es-ES_tradnl"/>
              </w:rPr>
            </w:pPr>
            <w:r w:rsidRPr="0043762A">
              <w:rPr>
                <w:rFonts w:eastAsiaTheme="minorHAnsi"/>
                <w:i/>
                <w:iCs/>
                <w:sz w:val="20"/>
                <w:szCs w:val="20"/>
                <w:lang w:val="es-ES_tradnl"/>
              </w:rPr>
              <w:t xml:space="preserve">Subtotal del Componente </w:t>
            </w:r>
            <w:r w:rsidR="00801F5F" w:rsidRPr="0043762A">
              <w:rPr>
                <w:rFonts w:eastAsiaTheme="minorHAnsi"/>
                <w:i/>
                <w:iCs/>
                <w:sz w:val="20"/>
                <w:szCs w:val="20"/>
                <w:lang w:val="es-ES_tradnl"/>
              </w:rPr>
              <w:t>3</w:t>
            </w:r>
          </w:p>
        </w:tc>
        <w:tc>
          <w:tcPr>
            <w:tcW w:w="1559" w:type="dxa"/>
          </w:tcPr>
          <w:p w14:paraId="1EBE0FE0" w14:textId="4B931C80" w:rsidR="00801F5F" w:rsidRPr="0043762A" w:rsidRDefault="00801F5F" w:rsidP="00E9030B">
            <w:pPr>
              <w:spacing w:after="60"/>
              <w:contextualSpacing/>
              <w:jc w:val="right"/>
              <w:rPr>
                <w:i/>
                <w:iCs/>
                <w:sz w:val="20"/>
                <w:szCs w:val="20"/>
                <w:lang w:val="es-ES_tradnl"/>
              </w:rPr>
            </w:pPr>
            <w:r w:rsidRPr="0043762A">
              <w:rPr>
                <w:i/>
                <w:iCs/>
                <w:color w:val="000000"/>
                <w:sz w:val="20"/>
                <w:szCs w:val="20"/>
                <w:lang w:val="es-ES_tradnl"/>
              </w:rPr>
              <w:t>30</w:t>
            </w:r>
            <w:r w:rsidR="001B7F6D" w:rsidRPr="0043762A">
              <w:rPr>
                <w:i/>
                <w:iCs/>
                <w:color w:val="000000"/>
                <w:sz w:val="20"/>
                <w:szCs w:val="20"/>
                <w:lang w:val="es-ES_tradnl"/>
              </w:rPr>
              <w:t> </w:t>
            </w:r>
            <w:r w:rsidRPr="0043762A">
              <w:rPr>
                <w:i/>
                <w:iCs/>
                <w:color w:val="000000"/>
                <w:sz w:val="20"/>
                <w:szCs w:val="20"/>
                <w:lang w:val="es-ES_tradnl"/>
              </w:rPr>
              <w:t>000</w:t>
            </w:r>
          </w:p>
        </w:tc>
        <w:tc>
          <w:tcPr>
            <w:tcW w:w="1417" w:type="dxa"/>
          </w:tcPr>
          <w:p w14:paraId="7C73D345" w14:textId="77777777" w:rsidR="00801F5F" w:rsidRPr="0043762A" w:rsidRDefault="00801F5F" w:rsidP="00E9030B">
            <w:pPr>
              <w:spacing w:after="60"/>
              <w:contextualSpacing/>
              <w:jc w:val="right"/>
              <w:rPr>
                <w:i/>
                <w:iCs/>
                <w:sz w:val="20"/>
                <w:szCs w:val="20"/>
                <w:lang w:val="es-ES_tradnl"/>
              </w:rPr>
            </w:pPr>
            <w:r w:rsidRPr="0043762A">
              <w:rPr>
                <w:i/>
                <w:iCs/>
                <w:sz w:val="20"/>
                <w:szCs w:val="20"/>
                <w:lang w:val="es-ES_tradnl"/>
              </w:rPr>
              <w:t>0</w:t>
            </w:r>
          </w:p>
        </w:tc>
      </w:tr>
      <w:tr w:rsidR="00801F5F" w:rsidRPr="0043762A" w14:paraId="23DACD13" w14:textId="77777777" w:rsidTr="00E9030B">
        <w:trPr>
          <w:trHeight w:val="284"/>
        </w:trPr>
        <w:tc>
          <w:tcPr>
            <w:tcW w:w="0" w:type="auto"/>
            <w:gridSpan w:val="3"/>
          </w:tcPr>
          <w:p w14:paraId="11BD3D06" w14:textId="15FFDBCD" w:rsidR="00801F5F" w:rsidRPr="0043762A" w:rsidRDefault="00801F5F" w:rsidP="00E9030B">
            <w:pPr>
              <w:spacing w:after="60"/>
              <w:contextualSpacing/>
              <w:jc w:val="center"/>
              <w:rPr>
                <w:b/>
                <w:bCs/>
                <w:sz w:val="20"/>
                <w:szCs w:val="20"/>
                <w:lang w:val="es-ES_tradnl"/>
              </w:rPr>
            </w:pPr>
            <w:bookmarkStart w:id="18" w:name="_Hlk115084759"/>
            <w:r w:rsidRPr="0043762A">
              <w:rPr>
                <w:b/>
                <w:bCs/>
                <w:sz w:val="20"/>
                <w:szCs w:val="20"/>
                <w:lang w:val="es-ES_tradnl"/>
              </w:rPr>
              <w:t>Component</w:t>
            </w:r>
            <w:r w:rsidR="00C83F8D" w:rsidRPr="0043762A">
              <w:rPr>
                <w:b/>
                <w:bCs/>
                <w:sz w:val="20"/>
                <w:szCs w:val="20"/>
                <w:lang w:val="es-ES_tradnl"/>
              </w:rPr>
              <w:t>e</w:t>
            </w:r>
            <w:r w:rsidRPr="0043762A">
              <w:rPr>
                <w:b/>
                <w:bCs/>
                <w:sz w:val="20"/>
                <w:szCs w:val="20"/>
                <w:lang w:val="es-ES_tradnl"/>
              </w:rPr>
              <w:t xml:space="preserve"> 4: </w:t>
            </w:r>
            <w:bookmarkStart w:id="19" w:name="_Hlk148046250"/>
            <w:r w:rsidR="00BD5E08" w:rsidRPr="0043762A">
              <w:rPr>
                <w:b/>
                <w:bCs/>
                <w:sz w:val="20"/>
                <w:szCs w:val="20"/>
                <w:lang w:val="es-ES_tradnl"/>
              </w:rPr>
              <w:t>Sensibilización y divulgación</w:t>
            </w:r>
            <w:r w:rsidRPr="0043762A">
              <w:rPr>
                <w:b/>
                <w:bCs/>
                <w:sz w:val="20"/>
                <w:szCs w:val="20"/>
                <w:lang w:val="es-ES_tradnl"/>
              </w:rPr>
              <w:t xml:space="preserve"> </w:t>
            </w:r>
            <w:bookmarkEnd w:id="19"/>
          </w:p>
        </w:tc>
      </w:tr>
      <w:bookmarkEnd w:id="18"/>
      <w:tr w:rsidR="00801F5F" w:rsidRPr="0043762A" w14:paraId="6117F064" w14:textId="77777777" w:rsidTr="00E9030B">
        <w:trPr>
          <w:trHeight w:val="284"/>
        </w:trPr>
        <w:tc>
          <w:tcPr>
            <w:tcW w:w="6374" w:type="dxa"/>
          </w:tcPr>
          <w:p w14:paraId="1BFA1DBB" w14:textId="21ED4B51" w:rsidR="00801F5F" w:rsidRPr="0043762A" w:rsidRDefault="00801F5F" w:rsidP="00E9030B">
            <w:pPr>
              <w:spacing w:after="60"/>
              <w:contextualSpacing/>
              <w:jc w:val="left"/>
              <w:rPr>
                <w:sz w:val="20"/>
                <w:szCs w:val="20"/>
                <w:lang w:val="es-ES_tradnl"/>
              </w:rPr>
            </w:pPr>
            <w:r w:rsidRPr="0043762A">
              <w:rPr>
                <w:rFonts w:eastAsiaTheme="minorHAnsi"/>
                <w:sz w:val="20"/>
                <w:szCs w:val="20"/>
                <w:lang w:val="es-ES_tradnl"/>
              </w:rPr>
              <w:t>Prepara</w:t>
            </w:r>
            <w:r w:rsidR="00BD5E08" w:rsidRPr="0043762A">
              <w:rPr>
                <w:rFonts w:eastAsiaTheme="minorHAnsi"/>
                <w:sz w:val="20"/>
                <w:szCs w:val="20"/>
                <w:lang w:val="es-ES_tradnl"/>
              </w:rPr>
              <w:t xml:space="preserve">ción de materiales de información especiales </w:t>
            </w:r>
          </w:p>
        </w:tc>
        <w:tc>
          <w:tcPr>
            <w:tcW w:w="1559" w:type="dxa"/>
          </w:tcPr>
          <w:p w14:paraId="655361E1" w14:textId="0D2AFE81" w:rsidR="00801F5F" w:rsidRPr="0043762A" w:rsidRDefault="00801F5F" w:rsidP="00E9030B">
            <w:pPr>
              <w:spacing w:after="60"/>
              <w:contextualSpacing/>
              <w:jc w:val="right"/>
              <w:rPr>
                <w:sz w:val="20"/>
                <w:szCs w:val="20"/>
                <w:lang w:val="es-ES_tradnl"/>
              </w:rPr>
            </w:pPr>
            <w:r w:rsidRPr="0043762A">
              <w:rPr>
                <w:sz w:val="20"/>
                <w:szCs w:val="20"/>
                <w:lang w:val="es-ES_tradnl"/>
              </w:rPr>
              <w:t>8</w:t>
            </w:r>
            <w:r w:rsidR="001B7F6D" w:rsidRPr="0043762A">
              <w:rPr>
                <w:sz w:val="20"/>
                <w:szCs w:val="20"/>
                <w:lang w:val="es-ES_tradnl"/>
              </w:rPr>
              <w:t> </w:t>
            </w:r>
            <w:r w:rsidRPr="0043762A">
              <w:rPr>
                <w:sz w:val="20"/>
                <w:szCs w:val="20"/>
                <w:lang w:val="es-ES_tradnl"/>
              </w:rPr>
              <w:t>000</w:t>
            </w:r>
          </w:p>
        </w:tc>
        <w:tc>
          <w:tcPr>
            <w:tcW w:w="1417" w:type="dxa"/>
          </w:tcPr>
          <w:p w14:paraId="4ADED180" w14:textId="4F2E1A84" w:rsidR="00801F5F" w:rsidRPr="0043762A" w:rsidRDefault="00801F5F" w:rsidP="00E9030B">
            <w:pPr>
              <w:spacing w:after="60"/>
              <w:contextualSpacing/>
              <w:jc w:val="right"/>
              <w:rPr>
                <w:sz w:val="20"/>
                <w:szCs w:val="20"/>
                <w:lang w:val="es-ES_tradnl"/>
              </w:rPr>
            </w:pPr>
            <w:r w:rsidRPr="0043762A">
              <w:rPr>
                <w:sz w:val="20"/>
                <w:szCs w:val="20"/>
                <w:lang w:val="es-ES_tradnl"/>
              </w:rPr>
              <w:t>8</w:t>
            </w:r>
            <w:r w:rsidR="001B7F6D" w:rsidRPr="0043762A">
              <w:rPr>
                <w:sz w:val="20"/>
                <w:szCs w:val="20"/>
                <w:lang w:val="es-ES_tradnl"/>
              </w:rPr>
              <w:t> </w:t>
            </w:r>
            <w:r w:rsidRPr="0043762A">
              <w:rPr>
                <w:sz w:val="20"/>
                <w:szCs w:val="20"/>
                <w:lang w:val="es-ES_tradnl"/>
              </w:rPr>
              <w:t>000</w:t>
            </w:r>
          </w:p>
        </w:tc>
      </w:tr>
      <w:tr w:rsidR="00801F5F" w:rsidRPr="0043762A" w14:paraId="5184F53E" w14:textId="77777777" w:rsidTr="00E9030B">
        <w:trPr>
          <w:trHeight w:val="284"/>
        </w:trPr>
        <w:tc>
          <w:tcPr>
            <w:tcW w:w="6374" w:type="dxa"/>
          </w:tcPr>
          <w:p w14:paraId="6E6E24CF" w14:textId="24710826" w:rsidR="00801F5F" w:rsidRPr="0043762A" w:rsidRDefault="00BD5E08" w:rsidP="00E9030B">
            <w:pPr>
              <w:spacing w:after="60"/>
              <w:contextualSpacing/>
              <w:jc w:val="left"/>
              <w:rPr>
                <w:sz w:val="20"/>
                <w:szCs w:val="20"/>
                <w:lang w:val="es-ES_tradnl"/>
              </w:rPr>
            </w:pPr>
            <w:r w:rsidRPr="0043762A">
              <w:rPr>
                <w:sz w:val="20"/>
                <w:szCs w:val="20"/>
                <w:lang w:val="es-ES_tradnl"/>
              </w:rPr>
              <w:t>Divulgación de la información</w:t>
            </w:r>
          </w:p>
        </w:tc>
        <w:tc>
          <w:tcPr>
            <w:tcW w:w="1559" w:type="dxa"/>
          </w:tcPr>
          <w:p w14:paraId="12871C67" w14:textId="68C8DEFC" w:rsidR="00801F5F" w:rsidRPr="0043762A" w:rsidRDefault="00801F5F" w:rsidP="00E9030B">
            <w:pPr>
              <w:spacing w:after="60"/>
              <w:contextualSpacing/>
              <w:jc w:val="right"/>
              <w:rPr>
                <w:sz w:val="20"/>
                <w:szCs w:val="20"/>
                <w:lang w:val="es-ES_tradnl"/>
              </w:rPr>
            </w:pPr>
            <w:r w:rsidRPr="0043762A">
              <w:rPr>
                <w:sz w:val="20"/>
                <w:szCs w:val="20"/>
                <w:lang w:val="es-ES_tradnl"/>
              </w:rPr>
              <w:t>12</w:t>
            </w:r>
            <w:r w:rsidR="001B7F6D" w:rsidRPr="0043762A">
              <w:rPr>
                <w:sz w:val="20"/>
                <w:szCs w:val="20"/>
                <w:lang w:val="es-ES_tradnl"/>
              </w:rPr>
              <w:t> </w:t>
            </w:r>
            <w:r w:rsidRPr="0043762A">
              <w:rPr>
                <w:sz w:val="20"/>
                <w:szCs w:val="20"/>
                <w:lang w:val="es-ES_tradnl"/>
              </w:rPr>
              <w:t>000</w:t>
            </w:r>
          </w:p>
        </w:tc>
        <w:tc>
          <w:tcPr>
            <w:tcW w:w="1417" w:type="dxa"/>
          </w:tcPr>
          <w:p w14:paraId="645950FD" w14:textId="36265F15" w:rsidR="00801F5F" w:rsidRPr="0043762A" w:rsidRDefault="00801F5F" w:rsidP="00E9030B">
            <w:pPr>
              <w:spacing w:after="60"/>
              <w:contextualSpacing/>
              <w:jc w:val="right"/>
              <w:rPr>
                <w:sz w:val="20"/>
                <w:szCs w:val="20"/>
                <w:lang w:val="es-ES_tradnl"/>
              </w:rPr>
            </w:pPr>
            <w:r w:rsidRPr="0043762A">
              <w:rPr>
                <w:sz w:val="20"/>
                <w:szCs w:val="20"/>
                <w:lang w:val="es-ES_tradnl"/>
              </w:rPr>
              <w:t>12</w:t>
            </w:r>
            <w:r w:rsidR="001B7F6D" w:rsidRPr="0043762A">
              <w:rPr>
                <w:sz w:val="20"/>
                <w:szCs w:val="20"/>
                <w:lang w:val="es-ES_tradnl"/>
              </w:rPr>
              <w:t> </w:t>
            </w:r>
            <w:r w:rsidRPr="0043762A">
              <w:rPr>
                <w:sz w:val="20"/>
                <w:szCs w:val="20"/>
                <w:lang w:val="es-ES_tradnl"/>
              </w:rPr>
              <w:t>000</w:t>
            </w:r>
          </w:p>
        </w:tc>
      </w:tr>
      <w:tr w:rsidR="00801F5F" w:rsidRPr="0043762A" w14:paraId="09CF7C64" w14:textId="77777777" w:rsidTr="00E9030B">
        <w:trPr>
          <w:trHeight w:val="284"/>
        </w:trPr>
        <w:tc>
          <w:tcPr>
            <w:tcW w:w="6374" w:type="dxa"/>
          </w:tcPr>
          <w:p w14:paraId="74C1249C" w14:textId="676699A8" w:rsidR="00801F5F" w:rsidRPr="0043762A" w:rsidRDefault="00801F5F" w:rsidP="00E9030B">
            <w:pPr>
              <w:spacing w:after="60"/>
              <w:contextualSpacing/>
              <w:jc w:val="left"/>
              <w:rPr>
                <w:sz w:val="20"/>
                <w:szCs w:val="20"/>
                <w:lang w:val="es-ES_tradnl"/>
              </w:rPr>
            </w:pPr>
            <w:r w:rsidRPr="0043762A">
              <w:rPr>
                <w:rFonts w:eastAsiaTheme="minorHAnsi"/>
                <w:i/>
                <w:iCs/>
                <w:sz w:val="20"/>
                <w:szCs w:val="20"/>
                <w:lang w:val="es-ES_tradnl"/>
              </w:rPr>
              <w:t xml:space="preserve">Subtotal </w:t>
            </w:r>
            <w:r w:rsidR="00C83F8D" w:rsidRPr="0043762A">
              <w:rPr>
                <w:rFonts w:eastAsiaTheme="minorHAnsi"/>
                <w:i/>
                <w:iCs/>
                <w:sz w:val="20"/>
                <w:szCs w:val="20"/>
                <w:lang w:val="es-ES_tradnl"/>
              </w:rPr>
              <w:t xml:space="preserve">del Componente </w:t>
            </w:r>
            <w:r w:rsidRPr="0043762A">
              <w:rPr>
                <w:rFonts w:eastAsiaTheme="minorHAnsi"/>
                <w:i/>
                <w:iCs/>
                <w:sz w:val="20"/>
                <w:szCs w:val="20"/>
                <w:lang w:val="es-ES_tradnl"/>
              </w:rPr>
              <w:t>4</w:t>
            </w:r>
          </w:p>
        </w:tc>
        <w:tc>
          <w:tcPr>
            <w:tcW w:w="1559" w:type="dxa"/>
          </w:tcPr>
          <w:p w14:paraId="30A673C0" w14:textId="07CA15C1" w:rsidR="00801F5F" w:rsidRPr="0043762A" w:rsidRDefault="00801F5F" w:rsidP="00E9030B">
            <w:pPr>
              <w:spacing w:after="60"/>
              <w:contextualSpacing/>
              <w:jc w:val="right"/>
              <w:rPr>
                <w:i/>
                <w:iCs/>
                <w:sz w:val="20"/>
                <w:szCs w:val="20"/>
                <w:lang w:val="es-ES_tradnl"/>
              </w:rPr>
            </w:pPr>
            <w:r w:rsidRPr="0043762A">
              <w:rPr>
                <w:i/>
                <w:iCs/>
                <w:sz w:val="20"/>
                <w:szCs w:val="20"/>
                <w:lang w:val="es-ES_tradnl"/>
              </w:rPr>
              <w:t>20</w:t>
            </w:r>
            <w:r w:rsidR="001B7F6D" w:rsidRPr="0043762A">
              <w:rPr>
                <w:i/>
                <w:iCs/>
                <w:sz w:val="20"/>
                <w:szCs w:val="20"/>
                <w:lang w:val="es-ES_tradnl"/>
              </w:rPr>
              <w:t> </w:t>
            </w:r>
            <w:r w:rsidRPr="0043762A">
              <w:rPr>
                <w:i/>
                <w:iCs/>
                <w:sz w:val="20"/>
                <w:szCs w:val="20"/>
                <w:lang w:val="es-ES_tradnl"/>
              </w:rPr>
              <w:t>000</w:t>
            </w:r>
          </w:p>
        </w:tc>
        <w:tc>
          <w:tcPr>
            <w:tcW w:w="1417" w:type="dxa"/>
          </w:tcPr>
          <w:p w14:paraId="7CB368FC" w14:textId="212A30FA" w:rsidR="00801F5F" w:rsidRPr="0043762A" w:rsidRDefault="00801F5F" w:rsidP="00E9030B">
            <w:pPr>
              <w:spacing w:after="60"/>
              <w:contextualSpacing/>
              <w:jc w:val="right"/>
              <w:rPr>
                <w:i/>
                <w:iCs/>
                <w:sz w:val="20"/>
                <w:szCs w:val="20"/>
                <w:lang w:val="es-ES_tradnl"/>
              </w:rPr>
            </w:pPr>
            <w:r w:rsidRPr="0043762A">
              <w:rPr>
                <w:i/>
                <w:iCs/>
                <w:sz w:val="20"/>
                <w:szCs w:val="20"/>
                <w:lang w:val="es-ES_tradnl"/>
              </w:rPr>
              <w:t>20</w:t>
            </w:r>
            <w:r w:rsidR="001B7F6D" w:rsidRPr="0043762A">
              <w:rPr>
                <w:i/>
                <w:iCs/>
                <w:sz w:val="20"/>
                <w:szCs w:val="20"/>
                <w:lang w:val="es-ES_tradnl"/>
              </w:rPr>
              <w:t> </w:t>
            </w:r>
            <w:r w:rsidRPr="0043762A">
              <w:rPr>
                <w:i/>
                <w:iCs/>
                <w:sz w:val="20"/>
                <w:szCs w:val="20"/>
                <w:lang w:val="es-ES_tradnl"/>
              </w:rPr>
              <w:t>000</w:t>
            </w:r>
          </w:p>
        </w:tc>
      </w:tr>
      <w:tr w:rsidR="00801F5F" w:rsidRPr="0043762A" w14:paraId="33D19007" w14:textId="77777777" w:rsidTr="00E9030B">
        <w:trPr>
          <w:trHeight w:val="284"/>
        </w:trPr>
        <w:tc>
          <w:tcPr>
            <w:tcW w:w="6374" w:type="dxa"/>
          </w:tcPr>
          <w:p w14:paraId="77E3D115" w14:textId="77777777" w:rsidR="00801F5F" w:rsidRPr="0043762A" w:rsidRDefault="00801F5F" w:rsidP="00E9030B">
            <w:pPr>
              <w:spacing w:after="60"/>
              <w:contextualSpacing/>
              <w:jc w:val="right"/>
              <w:rPr>
                <w:b/>
                <w:sz w:val="20"/>
                <w:szCs w:val="20"/>
                <w:lang w:val="es-ES_tradnl"/>
              </w:rPr>
            </w:pPr>
            <w:r w:rsidRPr="0043762A">
              <w:rPr>
                <w:b/>
                <w:sz w:val="20"/>
                <w:szCs w:val="20"/>
                <w:lang w:val="es-ES_tradnl"/>
              </w:rPr>
              <w:t>Total</w:t>
            </w:r>
          </w:p>
        </w:tc>
        <w:tc>
          <w:tcPr>
            <w:tcW w:w="1559" w:type="dxa"/>
          </w:tcPr>
          <w:p w14:paraId="79D8FAC7" w14:textId="7227F8B9" w:rsidR="00801F5F" w:rsidRPr="0043762A" w:rsidRDefault="00801F5F" w:rsidP="00E9030B">
            <w:pPr>
              <w:spacing w:after="60"/>
              <w:contextualSpacing/>
              <w:jc w:val="right"/>
              <w:rPr>
                <w:b/>
                <w:sz w:val="20"/>
                <w:szCs w:val="20"/>
                <w:lang w:val="es-ES_tradnl"/>
              </w:rPr>
            </w:pPr>
            <w:r w:rsidRPr="0043762A">
              <w:rPr>
                <w:b/>
                <w:sz w:val="20"/>
                <w:szCs w:val="20"/>
                <w:lang w:val="es-ES_tradnl"/>
              </w:rPr>
              <w:t>172</w:t>
            </w:r>
            <w:r w:rsidR="001B7F6D" w:rsidRPr="0043762A">
              <w:rPr>
                <w:b/>
                <w:sz w:val="20"/>
                <w:szCs w:val="20"/>
                <w:lang w:val="es-ES_tradnl"/>
              </w:rPr>
              <w:t> </w:t>
            </w:r>
            <w:r w:rsidRPr="0043762A">
              <w:rPr>
                <w:b/>
                <w:sz w:val="20"/>
                <w:szCs w:val="20"/>
                <w:lang w:val="es-ES_tradnl"/>
              </w:rPr>
              <w:t>000</w:t>
            </w:r>
          </w:p>
        </w:tc>
        <w:tc>
          <w:tcPr>
            <w:tcW w:w="1417" w:type="dxa"/>
          </w:tcPr>
          <w:p w14:paraId="141990B8" w14:textId="2BE96828" w:rsidR="00801F5F" w:rsidRPr="0043762A" w:rsidRDefault="00801F5F" w:rsidP="00E9030B">
            <w:pPr>
              <w:spacing w:after="60"/>
              <w:contextualSpacing/>
              <w:jc w:val="right"/>
              <w:rPr>
                <w:b/>
                <w:sz w:val="20"/>
                <w:szCs w:val="20"/>
                <w:lang w:val="es-ES_tradnl"/>
              </w:rPr>
            </w:pPr>
            <w:r w:rsidRPr="0043762A">
              <w:rPr>
                <w:b/>
                <w:sz w:val="20"/>
                <w:szCs w:val="20"/>
                <w:lang w:val="es-ES_tradnl"/>
              </w:rPr>
              <w:t>142</w:t>
            </w:r>
            <w:r w:rsidR="001B7F6D" w:rsidRPr="0043762A">
              <w:rPr>
                <w:b/>
                <w:sz w:val="20"/>
                <w:szCs w:val="20"/>
                <w:lang w:val="es-ES_tradnl"/>
              </w:rPr>
              <w:t> </w:t>
            </w:r>
            <w:r w:rsidRPr="0043762A">
              <w:rPr>
                <w:b/>
                <w:sz w:val="20"/>
                <w:szCs w:val="20"/>
                <w:lang w:val="es-ES_tradnl"/>
              </w:rPr>
              <w:t>000</w:t>
            </w:r>
          </w:p>
        </w:tc>
      </w:tr>
    </w:tbl>
    <w:p w14:paraId="098F2454" w14:textId="148EE758" w:rsidR="00801F5F" w:rsidRPr="0043762A" w:rsidRDefault="005E45BD" w:rsidP="00801F5F">
      <w:pPr>
        <w:spacing w:before="240" w:after="240"/>
        <w:rPr>
          <w:u w:val="single"/>
          <w:lang w:val="es-ES_tradnl"/>
        </w:rPr>
      </w:pPr>
      <w:r w:rsidRPr="0043762A">
        <w:rPr>
          <w:u w:val="single"/>
          <w:lang w:val="es-ES_tradnl"/>
        </w:rPr>
        <w:t>Sostenibilidad del proyecto piloto y evaluación de los riesgos</w:t>
      </w:r>
    </w:p>
    <w:p w14:paraId="3104EA2B" w14:textId="0FA68BB6" w:rsidR="00416CD6" w:rsidRPr="0043762A" w:rsidRDefault="00416CD6" w:rsidP="001F0E4D">
      <w:pPr>
        <w:pStyle w:val="Heading1"/>
        <w:rPr>
          <w:lang w:val="es-ES_tradnl"/>
        </w:rPr>
      </w:pPr>
      <w:r w:rsidRPr="0043762A">
        <w:rPr>
          <w:lang w:val="es-ES_tradnl"/>
        </w:rPr>
        <w:t xml:space="preserve">Mediante la ejecución de esta propuesta de proyecto piloto para </w:t>
      </w:r>
      <w:r w:rsidR="004353CE" w:rsidRPr="0043762A">
        <w:rPr>
          <w:lang w:val="es-ES_tradnl"/>
        </w:rPr>
        <w:t xml:space="preserve">elaborar </w:t>
      </w:r>
      <w:r w:rsidRPr="0043762A">
        <w:rPr>
          <w:lang w:val="es-ES_tradnl"/>
        </w:rPr>
        <w:t xml:space="preserve">el marco </w:t>
      </w:r>
      <w:r w:rsidR="004353CE" w:rsidRPr="0043762A">
        <w:rPr>
          <w:lang w:val="es-ES_tradnl"/>
        </w:rPr>
        <w:t xml:space="preserve">normativo </w:t>
      </w:r>
      <w:r w:rsidRPr="0043762A">
        <w:rPr>
          <w:lang w:val="es-ES_tradnl"/>
        </w:rPr>
        <w:t>de la eficiencia energética al tiempo que se reducen gradualmente los HFC en el sector de</w:t>
      </w:r>
      <w:r w:rsidR="004353CE" w:rsidRPr="0043762A">
        <w:rPr>
          <w:lang w:val="es-ES_tradnl"/>
        </w:rPr>
        <w:t xml:space="preserve"> </w:t>
      </w:r>
      <w:r w:rsidRPr="0043762A">
        <w:rPr>
          <w:lang w:val="es-ES_tradnl"/>
        </w:rPr>
        <w:t>servicio</w:t>
      </w:r>
      <w:r w:rsidR="004353CE" w:rsidRPr="0043762A">
        <w:rPr>
          <w:lang w:val="es-ES_tradnl"/>
        </w:rPr>
        <w:t xml:space="preserve"> y mantenimiento de equipos</w:t>
      </w:r>
      <w:r w:rsidRPr="0043762A">
        <w:rPr>
          <w:lang w:val="es-ES_tradnl"/>
        </w:rPr>
        <w:t xml:space="preserve">, las principales partes interesadas del país habrán adquirido experiencia en la identificación de retos y oportunidades relacionados con la coordinación institucional, la respuesta del mercado a la tecnología de eficiencia energética y la supervisión del rendimiento de los equipos de eficiencia energética. </w:t>
      </w:r>
      <w:r w:rsidR="004353CE" w:rsidRPr="0043762A">
        <w:rPr>
          <w:lang w:val="es-ES_tradnl"/>
        </w:rPr>
        <w:t xml:space="preserve">La elaboración </w:t>
      </w:r>
      <w:r w:rsidRPr="0043762A">
        <w:rPr>
          <w:lang w:val="es-ES_tradnl"/>
        </w:rPr>
        <w:t xml:space="preserve">del plan nacional de mejora de la eficiencia energética y la transición a tecnologías seguras con </w:t>
      </w:r>
      <w:r w:rsidR="00214D7F" w:rsidRPr="0043762A">
        <w:rPr>
          <w:lang w:val="es-ES_tradnl"/>
        </w:rPr>
        <w:t xml:space="preserve">PCA bajo o nulo </w:t>
      </w:r>
      <w:r w:rsidRPr="0043762A">
        <w:rPr>
          <w:lang w:val="es-ES_tradnl"/>
        </w:rPr>
        <w:t xml:space="preserve">en el sector de RACHP es una estrategia dinámica para ajustar el enfoque de adopción y aplicación de las normas mínimas de eficiencia energética a largo plazo, </w:t>
      </w:r>
      <w:r w:rsidR="004353CE" w:rsidRPr="0043762A">
        <w:rPr>
          <w:lang w:val="es-ES_tradnl"/>
        </w:rPr>
        <w:t>asegurando</w:t>
      </w:r>
      <w:r w:rsidRPr="0043762A">
        <w:rPr>
          <w:lang w:val="es-ES_tradnl"/>
        </w:rPr>
        <w:t xml:space="preserve"> la sostenibilidad del objetivo de la propuesta de proyecto.</w:t>
      </w:r>
    </w:p>
    <w:p w14:paraId="3F40EA2B" w14:textId="1214E749" w:rsidR="00801F5F" w:rsidRPr="0043762A" w:rsidRDefault="00801F5F" w:rsidP="00801F5F">
      <w:pPr>
        <w:spacing w:before="360" w:after="240"/>
        <w:rPr>
          <w:lang w:val="es-ES_tradnl"/>
        </w:rPr>
      </w:pPr>
      <w:r w:rsidRPr="0043762A">
        <w:rPr>
          <w:b/>
          <w:lang w:val="es-ES_tradnl"/>
        </w:rPr>
        <w:t>RECOM</w:t>
      </w:r>
      <w:r w:rsidR="00416CD6" w:rsidRPr="0043762A">
        <w:rPr>
          <w:b/>
          <w:lang w:val="es-ES_tradnl"/>
        </w:rPr>
        <w:t>ENDACIÓN</w:t>
      </w:r>
    </w:p>
    <w:p w14:paraId="38645AA6" w14:textId="74970FBC" w:rsidR="00801F5F" w:rsidRPr="0043762A" w:rsidRDefault="00416CD6" w:rsidP="001F0E4D">
      <w:pPr>
        <w:pStyle w:val="Heading1"/>
        <w:rPr>
          <w:lang w:val="es-ES_tradnl"/>
        </w:rPr>
      </w:pPr>
      <w:r w:rsidRPr="0043762A">
        <w:rPr>
          <w:lang w:val="es-ES_tradnl"/>
        </w:rPr>
        <w:t>El Comité Ejecutivo puede estimar oportuno</w:t>
      </w:r>
      <w:r w:rsidR="00801F5F" w:rsidRPr="0043762A">
        <w:rPr>
          <w:lang w:val="es-ES_tradnl"/>
        </w:rPr>
        <w:t>:</w:t>
      </w:r>
    </w:p>
    <w:p w14:paraId="4FF73089" w14:textId="0EB23DC3" w:rsidR="00357466" w:rsidRPr="0043762A" w:rsidRDefault="00357466" w:rsidP="001F0E4D">
      <w:pPr>
        <w:pStyle w:val="Heading2"/>
        <w:rPr>
          <w:lang w:val="es-ES_tradnl"/>
        </w:rPr>
      </w:pPr>
      <w:r w:rsidRPr="0043762A">
        <w:rPr>
          <w:lang w:val="es-ES_tradnl"/>
        </w:rPr>
        <w:t xml:space="preserve">Aprobar el proyecto piloto para mantener o mejorar la eficiencia energética de las </w:t>
      </w:r>
      <w:r w:rsidRPr="0043762A">
        <w:rPr>
          <w:lang w:val="es-ES_tradnl"/>
        </w:rPr>
        <w:lastRenderedPageBreak/>
        <w:t xml:space="preserve">tecnologías y equipos de </w:t>
      </w:r>
      <w:r w:rsidR="004353CE" w:rsidRPr="0043762A">
        <w:rPr>
          <w:lang w:val="es-ES_tradnl"/>
        </w:rPr>
        <w:t>sustitución</w:t>
      </w:r>
      <w:r w:rsidRPr="0043762A">
        <w:rPr>
          <w:lang w:val="es-ES_tradnl"/>
        </w:rPr>
        <w:t xml:space="preserve"> en el contexto de la eliminación de los HFC (actividades </w:t>
      </w:r>
      <w:r w:rsidR="00091D35" w:rsidRPr="0043762A">
        <w:rPr>
          <w:lang w:val="es-ES_tradnl"/>
        </w:rPr>
        <w:t xml:space="preserve">ajenas a la </w:t>
      </w:r>
      <w:r w:rsidRPr="0043762A">
        <w:rPr>
          <w:lang w:val="es-ES_tradnl"/>
        </w:rPr>
        <w:t xml:space="preserve">inversión) para Turkmenistán, por un monto de 142 000 $EUA, más </w:t>
      </w:r>
      <w:r w:rsidR="002839B8" w:rsidRPr="0043762A">
        <w:rPr>
          <w:lang w:val="es-ES_tradnl"/>
        </w:rPr>
        <w:t xml:space="preserve">gastos de apoyo al organismo de </w:t>
      </w:r>
      <w:r w:rsidRPr="0043762A">
        <w:rPr>
          <w:lang w:val="es-ES_tradnl"/>
        </w:rPr>
        <w:t>12 780 $EUA para la ONUDI, tomando nota</w:t>
      </w:r>
      <w:r w:rsidR="00091D35" w:rsidRPr="0043762A">
        <w:rPr>
          <w:lang w:val="es-ES_tradnl"/>
        </w:rPr>
        <w:t xml:space="preserve"> de lo siguiente</w:t>
      </w:r>
      <w:r w:rsidRPr="0043762A">
        <w:rPr>
          <w:lang w:val="es-ES_tradnl"/>
        </w:rPr>
        <w:t>:</w:t>
      </w:r>
    </w:p>
    <w:p w14:paraId="13384948" w14:textId="743AB164" w:rsidR="00801F5F" w:rsidRPr="0043762A" w:rsidRDefault="00357466" w:rsidP="001F0E4D">
      <w:pPr>
        <w:pStyle w:val="Heading3"/>
        <w:rPr>
          <w:lang w:val="es-ES_tradnl"/>
        </w:rPr>
      </w:pPr>
      <w:r w:rsidRPr="0043762A">
        <w:rPr>
          <w:lang w:val="es-ES_tradnl"/>
        </w:rPr>
        <w:t>Que el Gobierno de Turkmenistán se ha comprometido a cumplir las condiciones mencionadas en la decisión 91/65 b) </w:t>
      </w:r>
      <w:proofErr w:type="spellStart"/>
      <w:r w:rsidRPr="0043762A">
        <w:rPr>
          <w:lang w:val="es-ES_tradnl"/>
        </w:rPr>
        <w:t>iv</w:t>
      </w:r>
      <w:proofErr w:type="spellEnd"/>
      <w:r w:rsidRPr="0043762A">
        <w:rPr>
          <w:lang w:val="es-ES_tradnl"/>
        </w:rPr>
        <w:t>) b. a b </w:t>
      </w:r>
      <w:proofErr w:type="spellStart"/>
      <w:r w:rsidRPr="0043762A">
        <w:rPr>
          <w:lang w:val="es-ES_tradnl"/>
        </w:rPr>
        <w:t>iv</w:t>
      </w:r>
      <w:proofErr w:type="spellEnd"/>
      <w:r w:rsidRPr="0043762A">
        <w:rPr>
          <w:lang w:val="es-ES_tradnl"/>
        </w:rPr>
        <w:t>) d.; y</w:t>
      </w:r>
    </w:p>
    <w:p w14:paraId="0DB8F6DA" w14:textId="21A89BBD" w:rsidR="00357466" w:rsidRPr="0043762A" w:rsidRDefault="00357466" w:rsidP="001F0E4D">
      <w:pPr>
        <w:pStyle w:val="Heading3"/>
        <w:rPr>
          <w:lang w:val="es-ES_tradnl"/>
        </w:rPr>
        <w:sectPr w:rsidR="00357466" w:rsidRPr="0043762A" w:rsidSect="006B24A6">
          <w:headerReference w:type="even" r:id="rId13"/>
          <w:headerReference w:type="default" r:id="rId14"/>
          <w:footerReference w:type="even" r:id="rId15"/>
          <w:footerReference w:type="default" r:id="rId16"/>
          <w:footerReference w:type="first" r:id="rId17"/>
          <w:pgSz w:w="12240" w:h="15840" w:code="1"/>
          <w:pgMar w:top="1134" w:right="1440" w:bottom="864" w:left="1440" w:header="720" w:footer="475" w:gutter="0"/>
          <w:cols w:space="720"/>
          <w:titlePg/>
        </w:sectPr>
      </w:pPr>
      <w:r w:rsidRPr="0043762A">
        <w:rPr>
          <w:lang w:val="es-ES_tradnl"/>
        </w:rPr>
        <w:t>Que el proyecto concluiría desde el punto de vista operacional a más tardar el 31 de diciembre de 2026 y que se presentaría un informe detallado del proyecto al Comité Ejecutivo en un plazo de seis meses a partir de la fecha de finalización del proyecto.</w:t>
      </w:r>
    </w:p>
    <w:p w14:paraId="0BE2BCAD" w14:textId="02041BE3" w:rsidR="00801F5F" w:rsidRPr="0043762A" w:rsidRDefault="00801F5F" w:rsidP="00801F5F">
      <w:pPr>
        <w:widowControl w:val="0"/>
        <w:spacing w:after="240"/>
        <w:jc w:val="center"/>
        <w:rPr>
          <w:b/>
          <w:bCs/>
          <w:lang w:val="es-ES_tradnl"/>
        </w:rPr>
      </w:pPr>
      <w:r w:rsidRPr="0043762A">
        <w:rPr>
          <w:b/>
          <w:bCs/>
          <w:lang w:val="es-ES_tradnl"/>
        </w:rPr>
        <w:lastRenderedPageBreak/>
        <w:t>An</w:t>
      </w:r>
      <w:r w:rsidR="00BC22DB" w:rsidRPr="0043762A">
        <w:rPr>
          <w:b/>
          <w:bCs/>
          <w:lang w:val="es-ES_tradnl"/>
        </w:rPr>
        <w:t>exo</w:t>
      </w:r>
      <w:r w:rsidRPr="0043762A">
        <w:rPr>
          <w:b/>
          <w:bCs/>
          <w:lang w:val="es-ES_tradnl"/>
        </w:rPr>
        <w:t xml:space="preserve"> I</w:t>
      </w:r>
    </w:p>
    <w:p w14:paraId="146CE429" w14:textId="392C85F4" w:rsidR="00801F5F" w:rsidRPr="0043762A" w:rsidRDefault="00BC22DB" w:rsidP="00801F5F">
      <w:pPr>
        <w:suppressAutoHyphens/>
        <w:spacing w:after="240"/>
        <w:jc w:val="center"/>
        <w:rPr>
          <w:b/>
          <w:bCs/>
          <w:lang w:val="es-ES_tradnl"/>
        </w:rPr>
      </w:pPr>
      <w:r w:rsidRPr="0043762A">
        <w:rPr>
          <w:b/>
          <w:bCs/>
          <w:lang w:val="es-ES_tradnl"/>
        </w:rPr>
        <w:t xml:space="preserve">CALENDARIO DE COMPROMISOS DE ELIMINACIÓN DE HFC Y HCFC Y TRAMOS DE FINANCIACIÓN EN EL MARCO DEL PLAN DE APLICACIÓN DE LA ENMIENDA DE KIGALI Y DEL PLAN DE GESTIÓN DE LA ELIMINACIÓN DE LOS HCFC PARA TURKMENISTÁN </w:t>
      </w:r>
    </w:p>
    <w:p w14:paraId="3079ABEC" w14:textId="74C2EB2E" w:rsidR="00801F5F" w:rsidRPr="0043762A" w:rsidRDefault="00D44A69" w:rsidP="00801F5F">
      <w:pPr>
        <w:suppressAutoHyphens/>
        <w:spacing w:after="40"/>
        <w:jc w:val="left"/>
        <w:rPr>
          <w:b/>
          <w:bCs/>
          <w:lang w:val="es-ES_tradnl"/>
        </w:rPr>
      </w:pPr>
      <w:r w:rsidRPr="0043762A">
        <w:rPr>
          <w:b/>
          <w:bCs/>
          <w:lang w:val="es-ES_tradnl"/>
        </w:rPr>
        <w:t xml:space="preserve">Plan de aplicación de la Enmienda de </w:t>
      </w:r>
      <w:r w:rsidR="00801F5F" w:rsidRPr="0043762A">
        <w:rPr>
          <w:b/>
          <w:bCs/>
          <w:lang w:val="es-ES_tradnl"/>
        </w:rPr>
        <w:t xml:space="preserve">Kigali </w:t>
      </w:r>
      <w:r w:rsidRPr="0043762A">
        <w:rPr>
          <w:b/>
          <w:bCs/>
          <w:lang w:val="es-ES_tradnl"/>
        </w:rPr>
        <w:t xml:space="preserve">para los </w:t>
      </w:r>
      <w:r w:rsidR="00801F5F" w:rsidRPr="0043762A">
        <w:rPr>
          <w:b/>
          <w:bCs/>
          <w:lang w:val="es-ES_tradnl"/>
        </w:rPr>
        <w:t>HFC (</w:t>
      </w:r>
      <w:r w:rsidRPr="0043762A">
        <w:rPr>
          <w:b/>
          <w:bCs/>
          <w:lang w:val="es-ES_tradnl"/>
        </w:rPr>
        <w:t>etapa</w:t>
      </w:r>
      <w:r w:rsidR="00801F5F" w:rsidRPr="0043762A">
        <w:rPr>
          <w:b/>
          <w:bCs/>
          <w:lang w:val="es-ES_tradnl"/>
        </w:rPr>
        <w:t> I)</w:t>
      </w:r>
    </w:p>
    <w:tbl>
      <w:tblPr>
        <w:tblW w:w="5000" w:type="pct"/>
        <w:tblCellMar>
          <w:left w:w="85" w:type="dxa"/>
          <w:right w:w="85" w:type="dxa"/>
        </w:tblCellMar>
        <w:tblLook w:val="04A0" w:firstRow="1" w:lastRow="0" w:firstColumn="1" w:lastColumn="0" w:noHBand="0" w:noVBand="1"/>
      </w:tblPr>
      <w:tblGrid>
        <w:gridCol w:w="544"/>
        <w:gridCol w:w="4128"/>
        <w:gridCol w:w="1020"/>
        <w:gridCol w:w="1060"/>
        <w:gridCol w:w="1060"/>
        <w:gridCol w:w="1060"/>
        <w:gridCol w:w="1439"/>
        <w:gridCol w:w="1439"/>
        <w:gridCol w:w="1439"/>
        <w:gridCol w:w="1057"/>
      </w:tblGrid>
      <w:tr w:rsidR="00801F5F" w:rsidRPr="0043762A" w14:paraId="74F2722D" w14:textId="77777777" w:rsidTr="001E14E3">
        <w:trPr>
          <w:trHeight w:val="460"/>
        </w:trPr>
        <w:tc>
          <w:tcPr>
            <w:tcW w:w="19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6C54AF6" w14:textId="7E10F621" w:rsidR="00801F5F" w:rsidRPr="0043762A" w:rsidRDefault="00D44A69" w:rsidP="00E9030B">
            <w:pPr>
              <w:suppressAutoHyphens/>
              <w:jc w:val="center"/>
              <w:rPr>
                <w:rFonts w:asciiTheme="majorBidi" w:hAnsiTheme="majorBidi" w:cstheme="majorBidi"/>
                <w:b/>
                <w:bCs/>
                <w:sz w:val="20"/>
                <w:szCs w:val="20"/>
                <w:lang w:val="es-ES_tradnl" w:eastAsia="en-CA"/>
              </w:rPr>
            </w:pPr>
            <w:r w:rsidRPr="0043762A">
              <w:rPr>
                <w:rFonts w:asciiTheme="majorBidi" w:hAnsiTheme="majorBidi" w:cstheme="majorBidi"/>
                <w:b/>
                <w:bCs/>
                <w:sz w:val="20"/>
                <w:szCs w:val="20"/>
                <w:lang w:val="es-ES_tradnl" w:eastAsia="en-CA"/>
              </w:rPr>
              <w:t>Fila</w:t>
            </w:r>
          </w:p>
        </w:tc>
        <w:tc>
          <w:tcPr>
            <w:tcW w:w="1449" w:type="pct"/>
            <w:tcBorders>
              <w:top w:val="single" w:sz="4" w:space="0" w:color="auto"/>
              <w:left w:val="nil"/>
              <w:bottom w:val="single" w:sz="4" w:space="0" w:color="auto"/>
              <w:right w:val="single" w:sz="4" w:space="0" w:color="auto"/>
            </w:tcBorders>
            <w:vAlign w:val="center"/>
            <w:hideMark/>
          </w:tcPr>
          <w:p w14:paraId="19D98B1F" w14:textId="78BD5278" w:rsidR="00801F5F" w:rsidRPr="0043762A" w:rsidRDefault="00D44A69" w:rsidP="00E9030B">
            <w:pPr>
              <w:suppressAutoHyphens/>
              <w:jc w:val="center"/>
              <w:rPr>
                <w:rFonts w:asciiTheme="majorBidi" w:hAnsiTheme="majorBidi" w:cstheme="majorBidi"/>
                <w:b/>
                <w:bCs/>
                <w:sz w:val="20"/>
                <w:szCs w:val="20"/>
                <w:lang w:val="es-ES_tradnl" w:eastAsia="en-CA"/>
              </w:rPr>
            </w:pPr>
            <w:r w:rsidRPr="0043762A">
              <w:rPr>
                <w:rFonts w:asciiTheme="majorBidi" w:hAnsiTheme="majorBidi" w:cstheme="majorBidi"/>
                <w:b/>
                <w:bCs/>
                <w:sz w:val="20"/>
                <w:szCs w:val="20"/>
                <w:lang w:val="es-ES_tradnl" w:eastAsia="en-CA"/>
              </w:rPr>
              <w:t>Detalles</w:t>
            </w:r>
          </w:p>
        </w:tc>
        <w:tc>
          <w:tcPr>
            <w:tcW w:w="358" w:type="pct"/>
            <w:tcBorders>
              <w:top w:val="single" w:sz="4" w:space="0" w:color="auto"/>
              <w:left w:val="nil"/>
              <w:bottom w:val="single" w:sz="4" w:space="0" w:color="auto"/>
              <w:right w:val="single" w:sz="4" w:space="0" w:color="auto"/>
            </w:tcBorders>
            <w:vAlign w:val="center"/>
            <w:hideMark/>
          </w:tcPr>
          <w:p w14:paraId="49BAF03D" w14:textId="77777777" w:rsidR="00801F5F" w:rsidRPr="0043762A" w:rsidRDefault="00801F5F" w:rsidP="00E9030B">
            <w:pPr>
              <w:suppressAutoHyphens/>
              <w:jc w:val="center"/>
              <w:rPr>
                <w:rFonts w:asciiTheme="majorBidi" w:hAnsiTheme="majorBidi" w:cstheme="majorBidi"/>
                <w:b/>
                <w:bCs/>
                <w:sz w:val="20"/>
                <w:szCs w:val="20"/>
                <w:lang w:val="es-ES_tradnl" w:eastAsia="en-CA"/>
              </w:rPr>
            </w:pPr>
            <w:r w:rsidRPr="0043762A">
              <w:rPr>
                <w:rFonts w:asciiTheme="majorBidi" w:hAnsiTheme="majorBidi" w:cstheme="majorBidi"/>
                <w:b/>
                <w:bCs/>
                <w:sz w:val="20"/>
                <w:szCs w:val="20"/>
                <w:lang w:val="es-ES_tradnl" w:eastAsia="en-CA"/>
              </w:rPr>
              <w:t>2023</w:t>
            </w:r>
          </w:p>
        </w:tc>
        <w:tc>
          <w:tcPr>
            <w:tcW w:w="372" w:type="pct"/>
            <w:tcBorders>
              <w:top w:val="single" w:sz="4" w:space="0" w:color="auto"/>
              <w:left w:val="nil"/>
              <w:bottom w:val="single" w:sz="4" w:space="0" w:color="auto"/>
              <w:right w:val="single" w:sz="4" w:space="0" w:color="auto"/>
            </w:tcBorders>
            <w:vAlign w:val="center"/>
            <w:hideMark/>
          </w:tcPr>
          <w:p w14:paraId="239F350B" w14:textId="77777777" w:rsidR="00801F5F" w:rsidRPr="0043762A" w:rsidRDefault="00801F5F" w:rsidP="00E9030B">
            <w:pPr>
              <w:suppressAutoHyphens/>
              <w:jc w:val="center"/>
              <w:rPr>
                <w:rFonts w:asciiTheme="majorBidi" w:hAnsiTheme="majorBidi" w:cstheme="majorBidi"/>
                <w:b/>
                <w:bCs/>
                <w:sz w:val="20"/>
                <w:szCs w:val="20"/>
                <w:lang w:val="es-ES_tradnl" w:eastAsia="en-CA"/>
              </w:rPr>
            </w:pPr>
            <w:r w:rsidRPr="0043762A">
              <w:rPr>
                <w:rFonts w:asciiTheme="majorBidi" w:hAnsiTheme="majorBidi" w:cstheme="majorBidi"/>
                <w:b/>
                <w:bCs/>
                <w:sz w:val="20"/>
                <w:szCs w:val="20"/>
                <w:lang w:val="es-ES_tradnl" w:eastAsia="en-CA"/>
              </w:rPr>
              <w:t>2024</w:t>
            </w:r>
          </w:p>
        </w:tc>
        <w:tc>
          <w:tcPr>
            <w:tcW w:w="372" w:type="pct"/>
            <w:tcBorders>
              <w:top w:val="single" w:sz="4" w:space="0" w:color="auto"/>
              <w:left w:val="nil"/>
              <w:bottom w:val="single" w:sz="4" w:space="0" w:color="auto"/>
              <w:right w:val="single" w:sz="4" w:space="0" w:color="auto"/>
            </w:tcBorders>
            <w:vAlign w:val="center"/>
            <w:hideMark/>
          </w:tcPr>
          <w:p w14:paraId="2DC2BB84" w14:textId="77777777" w:rsidR="00801F5F" w:rsidRPr="0043762A" w:rsidRDefault="00801F5F" w:rsidP="00E9030B">
            <w:pPr>
              <w:suppressAutoHyphens/>
              <w:jc w:val="center"/>
              <w:rPr>
                <w:rFonts w:asciiTheme="majorBidi" w:hAnsiTheme="majorBidi" w:cstheme="majorBidi"/>
                <w:b/>
                <w:bCs/>
                <w:sz w:val="20"/>
                <w:szCs w:val="20"/>
                <w:lang w:val="es-ES_tradnl" w:eastAsia="en-CA"/>
              </w:rPr>
            </w:pPr>
            <w:r w:rsidRPr="0043762A">
              <w:rPr>
                <w:rFonts w:asciiTheme="majorBidi" w:hAnsiTheme="majorBidi" w:cstheme="majorBidi"/>
                <w:b/>
                <w:bCs/>
                <w:sz w:val="20"/>
                <w:szCs w:val="20"/>
                <w:lang w:val="es-ES_tradnl" w:eastAsia="en-CA"/>
              </w:rPr>
              <w:t>2025</w:t>
            </w:r>
          </w:p>
        </w:tc>
        <w:tc>
          <w:tcPr>
            <w:tcW w:w="372" w:type="pct"/>
            <w:tcBorders>
              <w:top w:val="single" w:sz="4" w:space="0" w:color="auto"/>
              <w:left w:val="nil"/>
              <w:bottom w:val="single" w:sz="4" w:space="0" w:color="auto"/>
              <w:right w:val="single" w:sz="4" w:space="0" w:color="auto"/>
            </w:tcBorders>
            <w:vAlign w:val="center"/>
            <w:hideMark/>
          </w:tcPr>
          <w:p w14:paraId="22A08C99" w14:textId="77777777" w:rsidR="00801F5F" w:rsidRPr="0043762A" w:rsidRDefault="00801F5F" w:rsidP="00E9030B">
            <w:pPr>
              <w:suppressAutoHyphens/>
              <w:jc w:val="center"/>
              <w:rPr>
                <w:rFonts w:asciiTheme="majorBidi" w:hAnsiTheme="majorBidi" w:cstheme="majorBidi"/>
                <w:b/>
                <w:bCs/>
                <w:sz w:val="20"/>
                <w:szCs w:val="20"/>
                <w:lang w:val="es-ES_tradnl" w:eastAsia="en-CA"/>
              </w:rPr>
            </w:pPr>
            <w:r w:rsidRPr="0043762A">
              <w:rPr>
                <w:rFonts w:asciiTheme="majorBidi" w:hAnsiTheme="majorBidi" w:cstheme="majorBidi"/>
                <w:b/>
                <w:bCs/>
                <w:sz w:val="20"/>
                <w:szCs w:val="20"/>
                <w:lang w:val="es-ES_tradnl" w:eastAsia="en-CA"/>
              </w:rPr>
              <w:t>2026</w:t>
            </w:r>
          </w:p>
        </w:tc>
        <w:tc>
          <w:tcPr>
            <w:tcW w:w="505" w:type="pct"/>
            <w:tcBorders>
              <w:top w:val="single" w:sz="4" w:space="0" w:color="auto"/>
              <w:left w:val="nil"/>
              <w:bottom w:val="single" w:sz="4" w:space="0" w:color="auto"/>
              <w:right w:val="single" w:sz="4" w:space="0" w:color="auto"/>
            </w:tcBorders>
            <w:vAlign w:val="center"/>
            <w:hideMark/>
          </w:tcPr>
          <w:p w14:paraId="043E94AA" w14:textId="77777777" w:rsidR="00801F5F" w:rsidRPr="0043762A" w:rsidRDefault="00801F5F" w:rsidP="00E9030B">
            <w:pPr>
              <w:suppressAutoHyphens/>
              <w:jc w:val="center"/>
              <w:rPr>
                <w:rFonts w:asciiTheme="majorBidi" w:hAnsiTheme="majorBidi" w:cstheme="majorBidi"/>
                <w:b/>
                <w:bCs/>
                <w:sz w:val="20"/>
                <w:szCs w:val="20"/>
                <w:lang w:val="es-ES_tradnl" w:eastAsia="en-CA"/>
              </w:rPr>
            </w:pPr>
            <w:r w:rsidRPr="0043762A">
              <w:rPr>
                <w:rFonts w:asciiTheme="majorBidi" w:hAnsiTheme="majorBidi" w:cstheme="majorBidi"/>
                <w:b/>
                <w:bCs/>
                <w:sz w:val="20"/>
                <w:szCs w:val="20"/>
                <w:lang w:val="es-ES_tradnl" w:eastAsia="en-CA"/>
              </w:rPr>
              <w:t>2027</w:t>
            </w:r>
          </w:p>
        </w:tc>
        <w:tc>
          <w:tcPr>
            <w:tcW w:w="505" w:type="pct"/>
            <w:tcBorders>
              <w:top w:val="single" w:sz="4" w:space="0" w:color="auto"/>
              <w:left w:val="nil"/>
              <w:bottom w:val="single" w:sz="4" w:space="0" w:color="auto"/>
              <w:right w:val="single" w:sz="4" w:space="0" w:color="auto"/>
            </w:tcBorders>
            <w:vAlign w:val="center"/>
            <w:hideMark/>
          </w:tcPr>
          <w:p w14:paraId="6FD9F161" w14:textId="77777777" w:rsidR="00801F5F" w:rsidRPr="0043762A" w:rsidRDefault="00801F5F" w:rsidP="00E9030B">
            <w:pPr>
              <w:suppressAutoHyphens/>
              <w:jc w:val="center"/>
              <w:rPr>
                <w:rFonts w:asciiTheme="majorBidi" w:hAnsiTheme="majorBidi" w:cstheme="majorBidi"/>
                <w:b/>
                <w:bCs/>
                <w:sz w:val="20"/>
                <w:szCs w:val="20"/>
                <w:lang w:val="es-ES_tradnl" w:eastAsia="en-CA"/>
              </w:rPr>
            </w:pPr>
            <w:r w:rsidRPr="0043762A">
              <w:rPr>
                <w:rFonts w:asciiTheme="majorBidi" w:hAnsiTheme="majorBidi" w:cstheme="majorBidi"/>
                <w:b/>
                <w:bCs/>
                <w:sz w:val="20"/>
                <w:szCs w:val="20"/>
                <w:lang w:val="es-ES_tradnl" w:eastAsia="en-CA"/>
              </w:rPr>
              <w:t>2028</w:t>
            </w:r>
          </w:p>
        </w:tc>
        <w:tc>
          <w:tcPr>
            <w:tcW w:w="505" w:type="pct"/>
            <w:tcBorders>
              <w:top w:val="single" w:sz="4" w:space="0" w:color="auto"/>
              <w:left w:val="nil"/>
              <w:bottom w:val="single" w:sz="4" w:space="0" w:color="auto"/>
              <w:right w:val="single" w:sz="4" w:space="0" w:color="auto"/>
            </w:tcBorders>
            <w:vAlign w:val="center"/>
            <w:hideMark/>
          </w:tcPr>
          <w:p w14:paraId="170E1C36" w14:textId="77777777" w:rsidR="00801F5F" w:rsidRPr="0043762A" w:rsidRDefault="00801F5F" w:rsidP="00E9030B">
            <w:pPr>
              <w:suppressAutoHyphens/>
              <w:jc w:val="center"/>
              <w:rPr>
                <w:rFonts w:asciiTheme="majorBidi" w:hAnsiTheme="majorBidi" w:cstheme="majorBidi"/>
                <w:b/>
                <w:bCs/>
                <w:sz w:val="20"/>
                <w:szCs w:val="20"/>
                <w:lang w:val="es-ES_tradnl" w:eastAsia="en-CA"/>
              </w:rPr>
            </w:pPr>
            <w:r w:rsidRPr="0043762A">
              <w:rPr>
                <w:rFonts w:asciiTheme="majorBidi" w:hAnsiTheme="majorBidi" w:cstheme="majorBidi"/>
                <w:b/>
                <w:bCs/>
                <w:sz w:val="20"/>
                <w:szCs w:val="20"/>
                <w:lang w:val="es-ES_tradnl" w:eastAsia="en-CA"/>
              </w:rPr>
              <w:t>2029</w:t>
            </w:r>
          </w:p>
        </w:tc>
        <w:tc>
          <w:tcPr>
            <w:tcW w:w="371" w:type="pct"/>
            <w:tcBorders>
              <w:top w:val="single" w:sz="4" w:space="0" w:color="auto"/>
              <w:left w:val="nil"/>
              <w:bottom w:val="single" w:sz="4" w:space="0" w:color="auto"/>
              <w:right w:val="single" w:sz="4" w:space="0" w:color="auto"/>
            </w:tcBorders>
            <w:vAlign w:val="center"/>
            <w:hideMark/>
          </w:tcPr>
          <w:p w14:paraId="135D14C5" w14:textId="77777777" w:rsidR="00801F5F" w:rsidRPr="0043762A" w:rsidRDefault="00801F5F" w:rsidP="00E9030B">
            <w:pPr>
              <w:suppressAutoHyphens/>
              <w:jc w:val="center"/>
              <w:rPr>
                <w:rFonts w:asciiTheme="majorBidi" w:hAnsiTheme="majorBidi" w:cstheme="majorBidi"/>
                <w:b/>
                <w:bCs/>
                <w:sz w:val="20"/>
                <w:szCs w:val="20"/>
                <w:lang w:val="es-ES_tradnl" w:eastAsia="en-CA"/>
              </w:rPr>
            </w:pPr>
            <w:r w:rsidRPr="0043762A">
              <w:rPr>
                <w:rFonts w:asciiTheme="majorBidi" w:hAnsiTheme="majorBidi" w:cstheme="majorBidi"/>
                <w:b/>
                <w:bCs/>
                <w:sz w:val="20"/>
                <w:szCs w:val="20"/>
                <w:lang w:val="es-ES_tradnl" w:eastAsia="en-CA"/>
              </w:rPr>
              <w:t>Total</w:t>
            </w:r>
          </w:p>
        </w:tc>
      </w:tr>
      <w:tr w:rsidR="00D44A69" w:rsidRPr="0043762A" w14:paraId="22A15BC8" w14:textId="77777777" w:rsidTr="001E14E3">
        <w:trPr>
          <w:trHeight w:val="460"/>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413136C" w14:textId="77777777" w:rsidR="00D44A69" w:rsidRPr="0043762A" w:rsidRDefault="00D44A69" w:rsidP="00D44A69">
            <w:pPr>
              <w:suppressAutoHyphens/>
              <w:jc w:val="lef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1.1</w:t>
            </w:r>
          </w:p>
        </w:tc>
        <w:tc>
          <w:tcPr>
            <w:tcW w:w="1449" w:type="pct"/>
            <w:tcBorders>
              <w:top w:val="nil"/>
              <w:left w:val="nil"/>
              <w:bottom w:val="single" w:sz="4" w:space="0" w:color="auto"/>
              <w:right w:val="single" w:sz="4" w:space="0" w:color="auto"/>
            </w:tcBorders>
            <w:hideMark/>
          </w:tcPr>
          <w:p w14:paraId="3ADCDF71" w14:textId="3686782B" w:rsidR="00D44A69" w:rsidRPr="0043762A" w:rsidRDefault="00D44A69" w:rsidP="00D44A69">
            <w:pPr>
              <w:suppressAutoHyphens/>
              <w:jc w:val="left"/>
              <w:rPr>
                <w:sz w:val="20"/>
                <w:szCs w:val="20"/>
                <w:lang w:val="es-ES_tradnl"/>
              </w:rPr>
            </w:pPr>
            <w:r w:rsidRPr="0043762A">
              <w:rPr>
                <w:sz w:val="20"/>
                <w:szCs w:val="20"/>
                <w:lang w:val="es-ES_tradnl"/>
              </w:rPr>
              <w:t xml:space="preserve">Calendario de reducción de sustancias del anexo F del Protocolo de Montreal (toneladas </w:t>
            </w:r>
            <w:proofErr w:type="spellStart"/>
            <w:r w:rsidRPr="0043762A">
              <w:rPr>
                <w:sz w:val="20"/>
                <w:szCs w:val="20"/>
                <w:lang w:val="es-ES_tradnl"/>
              </w:rPr>
              <w:t>eq</w:t>
            </w:r>
            <w:proofErr w:type="spellEnd"/>
            <w:r w:rsidRPr="0043762A">
              <w:rPr>
                <w:sz w:val="20"/>
                <w:szCs w:val="20"/>
                <w:lang w:val="es-ES_tradnl"/>
              </w:rPr>
              <w:t xml:space="preserve">. de </w:t>
            </w:r>
            <w:proofErr w:type="gramStart"/>
            <w:r w:rsidRPr="0043762A">
              <w:rPr>
                <w:sz w:val="20"/>
                <w:szCs w:val="20"/>
                <w:lang w:val="es-ES_tradnl"/>
              </w:rPr>
              <w:t>CO</w:t>
            </w:r>
            <w:r w:rsidRPr="0043762A">
              <w:rPr>
                <w:sz w:val="20"/>
                <w:szCs w:val="20"/>
                <w:vertAlign w:val="subscript"/>
                <w:lang w:val="es-ES_tradnl"/>
              </w:rPr>
              <w:t>2</w:t>
            </w:r>
            <w:r w:rsidRPr="0043762A">
              <w:rPr>
                <w:sz w:val="20"/>
                <w:szCs w:val="20"/>
                <w:lang w:val="es-ES_tradnl"/>
              </w:rPr>
              <w:t>)</w:t>
            </w:r>
            <w:r w:rsidR="00FB3D65" w:rsidRPr="0043762A">
              <w:rPr>
                <w:rFonts w:asciiTheme="majorBidi" w:hAnsiTheme="majorBidi" w:cstheme="majorBidi"/>
                <w:sz w:val="20"/>
                <w:szCs w:val="20"/>
                <w:lang w:val="es-ES_tradnl" w:eastAsia="en-CA"/>
              </w:rPr>
              <w:t>*</w:t>
            </w:r>
            <w:proofErr w:type="gramEnd"/>
          </w:p>
        </w:tc>
        <w:tc>
          <w:tcPr>
            <w:tcW w:w="358" w:type="pct"/>
            <w:tcBorders>
              <w:top w:val="nil"/>
              <w:left w:val="nil"/>
              <w:bottom w:val="single" w:sz="4" w:space="0" w:color="auto"/>
              <w:right w:val="single" w:sz="4" w:space="0" w:color="auto"/>
            </w:tcBorders>
            <w:hideMark/>
          </w:tcPr>
          <w:p w14:paraId="4674B749" w14:textId="4BF59753" w:rsidR="00D44A69" w:rsidRPr="0043762A" w:rsidRDefault="00D44A69" w:rsidP="00D44A69">
            <w:pPr>
              <w:suppressAutoHyphens/>
              <w:jc w:val="righ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n. a.</w:t>
            </w:r>
          </w:p>
        </w:tc>
        <w:tc>
          <w:tcPr>
            <w:tcW w:w="372" w:type="pct"/>
            <w:tcBorders>
              <w:top w:val="nil"/>
              <w:left w:val="nil"/>
              <w:bottom w:val="single" w:sz="4" w:space="0" w:color="auto"/>
              <w:right w:val="single" w:sz="4" w:space="0" w:color="auto"/>
            </w:tcBorders>
            <w:hideMark/>
          </w:tcPr>
          <w:p w14:paraId="06A83F12" w14:textId="1FB83494" w:rsidR="00D44A69" w:rsidRPr="0043762A" w:rsidRDefault="00D44A69" w:rsidP="00D44A69">
            <w:pPr>
              <w:suppressAutoHyphens/>
              <w:ind w:left="-139"/>
              <w:jc w:val="right"/>
              <w:rPr>
                <w:rFonts w:asciiTheme="majorBidi" w:hAnsiTheme="majorBidi" w:cstheme="majorBidi"/>
                <w:sz w:val="20"/>
                <w:szCs w:val="20"/>
                <w:lang w:val="es-ES_tradnl" w:eastAsia="en-CA"/>
              </w:rPr>
            </w:pPr>
            <w:r w:rsidRPr="0043762A">
              <w:rPr>
                <w:sz w:val="20"/>
                <w:szCs w:val="20"/>
                <w:lang w:val="es-ES_tradnl"/>
              </w:rPr>
              <w:t>597 121</w:t>
            </w:r>
          </w:p>
        </w:tc>
        <w:tc>
          <w:tcPr>
            <w:tcW w:w="372" w:type="pct"/>
            <w:tcBorders>
              <w:top w:val="nil"/>
              <w:left w:val="nil"/>
              <w:bottom w:val="single" w:sz="4" w:space="0" w:color="auto"/>
              <w:right w:val="single" w:sz="4" w:space="0" w:color="auto"/>
            </w:tcBorders>
          </w:tcPr>
          <w:p w14:paraId="7F8836F4" w14:textId="594049C2" w:rsidR="00D44A69" w:rsidRPr="0043762A" w:rsidRDefault="00D44A69" w:rsidP="00D44A69">
            <w:pPr>
              <w:suppressAutoHyphens/>
              <w:ind w:left="-139"/>
              <w:jc w:val="right"/>
              <w:rPr>
                <w:rFonts w:asciiTheme="majorBidi" w:hAnsiTheme="majorBidi" w:cstheme="majorBidi"/>
                <w:sz w:val="20"/>
                <w:szCs w:val="20"/>
                <w:lang w:val="es-ES_tradnl" w:eastAsia="en-CA"/>
              </w:rPr>
            </w:pPr>
            <w:r w:rsidRPr="0043762A">
              <w:rPr>
                <w:sz w:val="20"/>
                <w:szCs w:val="20"/>
                <w:lang w:val="es-ES_tradnl"/>
              </w:rPr>
              <w:t>597 121</w:t>
            </w:r>
          </w:p>
        </w:tc>
        <w:tc>
          <w:tcPr>
            <w:tcW w:w="372" w:type="pct"/>
            <w:tcBorders>
              <w:top w:val="nil"/>
              <w:left w:val="nil"/>
              <w:bottom w:val="single" w:sz="4" w:space="0" w:color="auto"/>
              <w:right w:val="single" w:sz="4" w:space="0" w:color="auto"/>
            </w:tcBorders>
          </w:tcPr>
          <w:p w14:paraId="27B12F4B" w14:textId="35EA5D5F" w:rsidR="00D44A69" w:rsidRPr="0043762A" w:rsidRDefault="00D44A69" w:rsidP="00D44A69">
            <w:pPr>
              <w:suppressAutoHyphens/>
              <w:ind w:left="-139"/>
              <w:jc w:val="right"/>
              <w:rPr>
                <w:rFonts w:asciiTheme="majorBidi" w:hAnsiTheme="majorBidi" w:cstheme="majorBidi"/>
                <w:sz w:val="20"/>
                <w:szCs w:val="20"/>
                <w:lang w:val="es-ES_tradnl" w:eastAsia="en-CA"/>
              </w:rPr>
            </w:pPr>
            <w:r w:rsidRPr="0043762A">
              <w:rPr>
                <w:sz w:val="20"/>
                <w:szCs w:val="20"/>
                <w:lang w:val="es-ES_tradnl"/>
              </w:rPr>
              <w:t>597 121</w:t>
            </w:r>
          </w:p>
        </w:tc>
        <w:tc>
          <w:tcPr>
            <w:tcW w:w="505" w:type="pct"/>
            <w:tcBorders>
              <w:top w:val="nil"/>
              <w:left w:val="nil"/>
              <w:bottom w:val="single" w:sz="4" w:space="0" w:color="auto"/>
              <w:right w:val="single" w:sz="4" w:space="0" w:color="auto"/>
            </w:tcBorders>
          </w:tcPr>
          <w:p w14:paraId="53702570" w14:textId="34E4B3C5" w:rsidR="00D44A69" w:rsidRPr="0043762A" w:rsidRDefault="00D44A69" w:rsidP="00D44A69">
            <w:pPr>
              <w:suppressAutoHyphens/>
              <w:ind w:left="-139"/>
              <w:jc w:val="right"/>
              <w:rPr>
                <w:rFonts w:asciiTheme="majorBidi" w:hAnsiTheme="majorBidi" w:cstheme="majorBidi"/>
                <w:sz w:val="20"/>
                <w:szCs w:val="20"/>
                <w:lang w:val="es-ES_tradnl" w:eastAsia="en-CA"/>
              </w:rPr>
            </w:pPr>
            <w:r w:rsidRPr="0043762A">
              <w:rPr>
                <w:sz w:val="20"/>
                <w:szCs w:val="20"/>
                <w:lang w:val="es-ES_tradnl"/>
              </w:rPr>
              <w:t>597 121</w:t>
            </w:r>
          </w:p>
        </w:tc>
        <w:tc>
          <w:tcPr>
            <w:tcW w:w="505" w:type="pct"/>
            <w:tcBorders>
              <w:top w:val="nil"/>
              <w:left w:val="nil"/>
              <w:bottom w:val="single" w:sz="4" w:space="0" w:color="auto"/>
              <w:right w:val="single" w:sz="4" w:space="0" w:color="auto"/>
            </w:tcBorders>
          </w:tcPr>
          <w:p w14:paraId="105927AF" w14:textId="2DCE926C" w:rsidR="00D44A69" w:rsidRPr="0043762A" w:rsidRDefault="00D44A69" w:rsidP="00D44A69">
            <w:pPr>
              <w:suppressAutoHyphens/>
              <w:ind w:left="-139"/>
              <w:jc w:val="right"/>
              <w:rPr>
                <w:rFonts w:asciiTheme="majorBidi" w:hAnsiTheme="majorBidi" w:cstheme="majorBidi"/>
                <w:sz w:val="20"/>
                <w:szCs w:val="20"/>
                <w:lang w:val="es-ES_tradnl" w:eastAsia="en-CA"/>
              </w:rPr>
            </w:pPr>
            <w:r w:rsidRPr="0043762A">
              <w:rPr>
                <w:sz w:val="20"/>
                <w:szCs w:val="20"/>
                <w:lang w:val="es-ES_tradnl"/>
              </w:rPr>
              <w:t>597 121</w:t>
            </w:r>
          </w:p>
        </w:tc>
        <w:tc>
          <w:tcPr>
            <w:tcW w:w="505" w:type="pct"/>
            <w:tcBorders>
              <w:top w:val="nil"/>
              <w:left w:val="nil"/>
              <w:bottom w:val="single" w:sz="4" w:space="0" w:color="auto"/>
              <w:right w:val="single" w:sz="4" w:space="0" w:color="auto"/>
            </w:tcBorders>
            <w:hideMark/>
          </w:tcPr>
          <w:p w14:paraId="475430ED" w14:textId="2B374E37" w:rsidR="00D44A69" w:rsidRPr="0043762A" w:rsidRDefault="00D44A69" w:rsidP="00D44A69">
            <w:pPr>
              <w:suppressAutoHyphens/>
              <w:ind w:left="-139"/>
              <w:jc w:val="right"/>
              <w:rPr>
                <w:rFonts w:asciiTheme="majorBidi" w:hAnsiTheme="majorBidi" w:cstheme="majorBidi"/>
                <w:sz w:val="20"/>
                <w:szCs w:val="20"/>
                <w:lang w:val="es-ES_tradnl" w:eastAsia="en-CA"/>
              </w:rPr>
            </w:pPr>
            <w:r w:rsidRPr="0043762A">
              <w:rPr>
                <w:sz w:val="20"/>
                <w:szCs w:val="20"/>
                <w:lang w:val="es-ES_tradnl"/>
              </w:rPr>
              <w:t>537 409</w:t>
            </w:r>
          </w:p>
        </w:tc>
        <w:tc>
          <w:tcPr>
            <w:tcW w:w="371" w:type="pct"/>
            <w:tcBorders>
              <w:top w:val="nil"/>
              <w:left w:val="nil"/>
              <w:bottom w:val="single" w:sz="4" w:space="0" w:color="auto"/>
              <w:right w:val="single" w:sz="4" w:space="0" w:color="auto"/>
            </w:tcBorders>
            <w:hideMark/>
          </w:tcPr>
          <w:p w14:paraId="03E5D176" w14:textId="521F4F17" w:rsidR="00D44A69" w:rsidRPr="0043762A" w:rsidRDefault="00D44A69" w:rsidP="00D44A69">
            <w:pPr>
              <w:suppressAutoHyphens/>
              <w:ind w:left="-139"/>
              <w:jc w:val="righ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n. a.</w:t>
            </w:r>
          </w:p>
        </w:tc>
      </w:tr>
      <w:tr w:rsidR="00D44A69" w:rsidRPr="0043762A" w14:paraId="57958DBC" w14:textId="77777777" w:rsidTr="001E14E3">
        <w:trPr>
          <w:trHeight w:val="460"/>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34ADF2D" w14:textId="77777777" w:rsidR="00D44A69" w:rsidRPr="0043762A" w:rsidRDefault="00D44A69" w:rsidP="00D44A69">
            <w:pPr>
              <w:suppressAutoHyphens/>
              <w:jc w:val="lef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1.2</w:t>
            </w:r>
          </w:p>
        </w:tc>
        <w:tc>
          <w:tcPr>
            <w:tcW w:w="1449" w:type="pct"/>
            <w:tcBorders>
              <w:top w:val="nil"/>
              <w:left w:val="nil"/>
              <w:bottom w:val="single" w:sz="4" w:space="0" w:color="auto"/>
              <w:right w:val="single" w:sz="4" w:space="0" w:color="auto"/>
            </w:tcBorders>
            <w:hideMark/>
          </w:tcPr>
          <w:p w14:paraId="0A607AD2" w14:textId="0619D626" w:rsidR="00D44A69" w:rsidRPr="0043762A" w:rsidRDefault="00D44A69" w:rsidP="00D44A69">
            <w:pPr>
              <w:suppressAutoHyphens/>
              <w:jc w:val="left"/>
              <w:rPr>
                <w:sz w:val="20"/>
                <w:szCs w:val="20"/>
                <w:lang w:val="es-ES_tradnl"/>
              </w:rPr>
            </w:pPr>
            <w:r w:rsidRPr="0043762A">
              <w:rPr>
                <w:sz w:val="20"/>
                <w:szCs w:val="20"/>
                <w:lang w:val="es-ES_tradnl"/>
              </w:rPr>
              <w:t xml:space="preserve">Consumo total máximo admitido de sustancias del anexo F (toneladas </w:t>
            </w:r>
            <w:proofErr w:type="spellStart"/>
            <w:r w:rsidRPr="0043762A">
              <w:rPr>
                <w:sz w:val="20"/>
                <w:szCs w:val="20"/>
                <w:lang w:val="es-ES_tradnl"/>
              </w:rPr>
              <w:t>eq</w:t>
            </w:r>
            <w:proofErr w:type="spellEnd"/>
            <w:r w:rsidRPr="0043762A">
              <w:rPr>
                <w:sz w:val="20"/>
                <w:szCs w:val="20"/>
                <w:lang w:val="es-ES_tradnl"/>
              </w:rPr>
              <w:t>. de CO</w:t>
            </w:r>
            <w:r w:rsidRPr="0043762A">
              <w:rPr>
                <w:sz w:val="20"/>
                <w:szCs w:val="20"/>
                <w:vertAlign w:val="subscript"/>
                <w:lang w:val="es-ES_tradnl"/>
              </w:rPr>
              <w:t>2</w:t>
            </w:r>
            <w:r w:rsidRPr="0043762A">
              <w:rPr>
                <w:sz w:val="20"/>
                <w:szCs w:val="20"/>
                <w:lang w:val="es-ES_tradnl"/>
              </w:rPr>
              <w:t>)</w:t>
            </w:r>
          </w:p>
        </w:tc>
        <w:tc>
          <w:tcPr>
            <w:tcW w:w="358" w:type="pct"/>
            <w:tcBorders>
              <w:top w:val="nil"/>
              <w:left w:val="nil"/>
              <w:bottom w:val="single" w:sz="4" w:space="0" w:color="auto"/>
              <w:right w:val="single" w:sz="4" w:space="0" w:color="auto"/>
            </w:tcBorders>
          </w:tcPr>
          <w:p w14:paraId="325489FB" w14:textId="65E1FF4E" w:rsidR="00D44A69" w:rsidRPr="0043762A" w:rsidRDefault="00D44A69" w:rsidP="00D44A69">
            <w:pPr>
              <w:suppressAutoHyphens/>
              <w:jc w:val="righ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n. a.</w:t>
            </w:r>
          </w:p>
        </w:tc>
        <w:tc>
          <w:tcPr>
            <w:tcW w:w="372" w:type="pct"/>
            <w:tcBorders>
              <w:top w:val="nil"/>
              <w:left w:val="nil"/>
              <w:bottom w:val="single" w:sz="4" w:space="0" w:color="auto"/>
              <w:right w:val="single" w:sz="4" w:space="0" w:color="auto"/>
            </w:tcBorders>
          </w:tcPr>
          <w:p w14:paraId="703E24CB" w14:textId="03A1983F" w:rsidR="00D44A69" w:rsidRPr="0043762A" w:rsidRDefault="00D44A69" w:rsidP="00D44A69">
            <w:pPr>
              <w:suppressAutoHyphens/>
              <w:ind w:left="-139"/>
              <w:jc w:val="right"/>
              <w:rPr>
                <w:rFonts w:asciiTheme="majorBidi" w:hAnsiTheme="majorBidi" w:cstheme="majorBidi"/>
                <w:sz w:val="20"/>
                <w:szCs w:val="20"/>
                <w:lang w:val="es-ES_tradnl" w:eastAsia="en-CA"/>
              </w:rPr>
            </w:pPr>
            <w:r w:rsidRPr="0043762A">
              <w:rPr>
                <w:sz w:val="20"/>
                <w:szCs w:val="20"/>
                <w:lang w:val="es-ES_tradnl"/>
              </w:rPr>
              <w:t>597 121</w:t>
            </w:r>
          </w:p>
        </w:tc>
        <w:tc>
          <w:tcPr>
            <w:tcW w:w="372" w:type="pct"/>
            <w:tcBorders>
              <w:top w:val="nil"/>
              <w:left w:val="nil"/>
              <w:bottom w:val="single" w:sz="4" w:space="0" w:color="auto"/>
              <w:right w:val="single" w:sz="4" w:space="0" w:color="auto"/>
            </w:tcBorders>
          </w:tcPr>
          <w:p w14:paraId="1B166BF2" w14:textId="4C005D29" w:rsidR="00D44A69" w:rsidRPr="0043762A" w:rsidRDefault="00D44A69" w:rsidP="00D44A69">
            <w:pPr>
              <w:suppressAutoHyphens/>
              <w:ind w:left="-139"/>
              <w:jc w:val="right"/>
              <w:rPr>
                <w:rFonts w:asciiTheme="majorBidi" w:hAnsiTheme="majorBidi" w:cstheme="majorBidi"/>
                <w:sz w:val="20"/>
                <w:szCs w:val="20"/>
                <w:lang w:val="es-ES_tradnl" w:eastAsia="en-CA"/>
              </w:rPr>
            </w:pPr>
            <w:r w:rsidRPr="0043762A">
              <w:rPr>
                <w:sz w:val="20"/>
                <w:szCs w:val="20"/>
                <w:lang w:val="es-ES_tradnl"/>
              </w:rPr>
              <w:t>597 121</w:t>
            </w:r>
          </w:p>
        </w:tc>
        <w:tc>
          <w:tcPr>
            <w:tcW w:w="372" w:type="pct"/>
            <w:tcBorders>
              <w:top w:val="nil"/>
              <w:left w:val="nil"/>
              <w:bottom w:val="single" w:sz="4" w:space="0" w:color="auto"/>
              <w:right w:val="single" w:sz="4" w:space="0" w:color="auto"/>
            </w:tcBorders>
          </w:tcPr>
          <w:p w14:paraId="4637E17B" w14:textId="19502AF8" w:rsidR="00D44A69" w:rsidRPr="0043762A" w:rsidRDefault="00D44A69" w:rsidP="00D44A69">
            <w:pPr>
              <w:suppressAutoHyphens/>
              <w:ind w:left="-139"/>
              <w:jc w:val="right"/>
              <w:rPr>
                <w:rFonts w:asciiTheme="majorBidi" w:hAnsiTheme="majorBidi" w:cstheme="majorBidi"/>
                <w:sz w:val="20"/>
                <w:szCs w:val="20"/>
                <w:lang w:val="es-ES_tradnl" w:eastAsia="en-CA"/>
              </w:rPr>
            </w:pPr>
            <w:r w:rsidRPr="0043762A">
              <w:rPr>
                <w:sz w:val="20"/>
                <w:szCs w:val="20"/>
                <w:lang w:val="es-ES_tradnl"/>
              </w:rPr>
              <w:t>597 121</w:t>
            </w:r>
          </w:p>
        </w:tc>
        <w:tc>
          <w:tcPr>
            <w:tcW w:w="505" w:type="pct"/>
            <w:tcBorders>
              <w:top w:val="nil"/>
              <w:left w:val="nil"/>
              <w:bottom w:val="single" w:sz="4" w:space="0" w:color="auto"/>
              <w:right w:val="single" w:sz="4" w:space="0" w:color="auto"/>
            </w:tcBorders>
          </w:tcPr>
          <w:p w14:paraId="68D1F8DC" w14:textId="4862B150" w:rsidR="00D44A69" w:rsidRPr="0043762A" w:rsidRDefault="00D44A69" w:rsidP="00D44A69">
            <w:pPr>
              <w:suppressAutoHyphens/>
              <w:ind w:left="-139"/>
              <w:jc w:val="right"/>
              <w:rPr>
                <w:rFonts w:asciiTheme="majorBidi" w:hAnsiTheme="majorBidi" w:cstheme="majorBidi"/>
                <w:sz w:val="20"/>
                <w:szCs w:val="20"/>
                <w:lang w:val="es-ES_tradnl" w:eastAsia="en-CA"/>
              </w:rPr>
            </w:pPr>
            <w:r w:rsidRPr="0043762A">
              <w:rPr>
                <w:sz w:val="20"/>
                <w:szCs w:val="20"/>
                <w:lang w:val="es-ES_tradnl"/>
              </w:rPr>
              <w:t>597 121</w:t>
            </w:r>
          </w:p>
        </w:tc>
        <w:tc>
          <w:tcPr>
            <w:tcW w:w="505" w:type="pct"/>
            <w:tcBorders>
              <w:top w:val="nil"/>
              <w:left w:val="nil"/>
              <w:bottom w:val="single" w:sz="4" w:space="0" w:color="auto"/>
              <w:right w:val="single" w:sz="4" w:space="0" w:color="auto"/>
            </w:tcBorders>
          </w:tcPr>
          <w:p w14:paraId="5A44ED35" w14:textId="66119058" w:rsidR="00D44A69" w:rsidRPr="0043762A" w:rsidRDefault="00D44A69" w:rsidP="00D44A69">
            <w:pPr>
              <w:suppressAutoHyphens/>
              <w:ind w:left="-139"/>
              <w:jc w:val="right"/>
              <w:rPr>
                <w:rFonts w:asciiTheme="majorBidi" w:hAnsiTheme="majorBidi" w:cstheme="majorBidi"/>
                <w:sz w:val="20"/>
                <w:szCs w:val="20"/>
                <w:lang w:val="es-ES_tradnl" w:eastAsia="en-CA"/>
              </w:rPr>
            </w:pPr>
            <w:r w:rsidRPr="0043762A">
              <w:rPr>
                <w:sz w:val="20"/>
                <w:szCs w:val="20"/>
                <w:lang w:val="es-ES_tradnl"/>
              </w:rPr>
              <w:t>597 121</w:t>
            </w:r>
          </w:p>
        </w:tc>
        <w:tc>
          <w:tcPr>
            <w:tcW w:w="505" w:type="pct"/>
            <w:tcBorders>
              <w:top w:val="nil"/>
              <w:left w:val="nil"/>
              <w:bottom w:val="single" w:sz="4" w:space="0" w:color="auto"/>
              <w:right w:val="single" w:sz="4" w:space="0" w:color="auto"/>
            </w:tcBorders>
          </w:tcPr>
          <w:p w14:paraId="214CE991" w14:textId="5F0249FC" w:rsidR="00D44A69" w:rsidRPr="0043762A" w:rsidRDefault="00D44A69" w:rsidP="00D44A69">
            <w:pPr>
              <w:suppressAutoHyphens/>
              <w:ind w:left="-139"/>
              <w:jc w:val="right"/>
              <w:rPr>
                <w:rFonts w:asciiTheme="majorBidi" w:hAnsiTheme="majorBidi" w:cstheme="majorBidi"/>
                <w:sz w:val="20"/>
                <w:szCs w:val="20"/>
                <w:lang w:val="es-ES_tradnl" w:eastAsia="en-CA"/>
              </w:rPr>
            </w:pPr>
            <w:r w:rsidRPr="0043762A">
              <w:rPr>
                <w:sz w:val="20"/>
                <w:szCs w:val="20"/>
                <w:lang w:val="es-ES_tradnl"/>
              </w:rPr>
              <w:t>537 409</w:t>
            </w:r>
          </w:p>
        </w:tc>
        <w:tc>
          <w:tcPr>
            <w:tcW w:w="371" w:type="pct"/>
            <w:tcBorders>
              <w:top w:val="nil"/>
              <w:left w:val="nil"/>
              <w:bottom w:val="single" w:sz="4" w:space="0" w:color="auto"/>
              <w:right w:val="single" w:sz="4" w:space="0" w:color="auto"/>
            </w:tcBorders>
            <w:hideMark/>
          </w:tcPr>
          <w:p w14:paraId="1EA914F4" w14:textId="34979632" w:rsidR="00D44A69" w:rsidRPr="0043762A" w:rsidRDefault="00D44A69" w:rsidP="00D44A69">
            <w:pPr>
              <w:suppressAutoHyphens/>
              <w:ind w:left="-139"/>
              <w:jc w:val="righ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rPr>
              <w:t>n. a.</w:t>
            </w:r>
          </w:p>
        </w:tc>
      </w:tr>
      <w:tr w:rsidR="00D44A69" w:rsidRPr="0043762A" w14:paraId="7C99D98E" w14:textId="77777777" w:rsidTr="001E14E3">
        <w:trPr>
          <w:trHeight w:val="287"/>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F6B4EE0" w14:textId="77777777" w:rsidR="00D44A69" w:rsidRPr="0043762A" w:rsidRDefault="00D44A69" w:rsidP="00D44A69">
            <w:pPr>
              <w:suppressAutoHyphens/>
              <w:jc w:val="lef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2.1</w:t>
            </w:r>
          </w:p>
        </w:tc>
        <w:tc>
          <w:tcPr>
            <w:tcW w:w="1449" w:type="pct"/>
            <w:tcBorders>
              <w:top w:val="nil"/>
              <w:left w:val="nil"/>
              <w:bottom w:val="single" w:sz="4" w:space="0" w:color="auto"/>
              <w:right w:val="single" w:sz="4" w:space="0" w:color="auto"/>
            </w:tcBorders>
            <w:hideMark/>
          </w:tcPr>
          <w:p w14:paraId="72BD983A" w14:textId="0F9ACF00" w:rsidR="00D44A69" w:rsidRPr="0043762A" w:rsidRDefault="00D44A69" w:rsidP="00D44A69">
            <w:pPr>
              <w:suppressAutoHyphens/>
              <w:jc w:val="left"/>
              <w:rPr>
                <w:sz w:val="20"/>
                <w:szCs w:val="20"/>
                <w:lang w:val="es-ES_tradnl"/>
              </w:rPr>
            </w:pPr>
            <w:r w:rsidRPr="0043762A">
              <w:rPr>
                <w:sz w:val="20"/>
                <w:szCs w:val="20"/>
                <w:lang w:val="es-ES_tradnl"/>
              </w:rPr>
              <w:t xml:space="preserve">Financiación convenida para el organismo de ejecución </w:t>
            </w:r>
            <w:r w:rsidR="004353CE" w:rsidRPr="0043762A">
              <w:rPr>
                <w:sz w:val="20"/>
                <w:szCs w:val="20"/>
                <w:lang w:val="es-ES_tradnl"/>
              </w:rPr>
              <w:t>principal</w:t>
            </w:r>
            <w:r w:rsidRPr="0043762A">
              <w:rPr>
                <w:sz w:val="20"/>
                <w:szCs w:val="20"/>
                <w:lang w:val="es-ES_tradnl"/>
              </w:rPr>
              <w:t xml:space="preserve"> (ONUDI) ($EUA)</w:t>
            </w:r>
          </w:p>
        </w:tc>
        <w:tc>
          <w:tcPr>
            <w:tcW w:w="358" w:type="pct"/>
            <w:tcBorders>
              <w:top w:val="nil"/>
              <w:left w:val="nil"/>
              <w:bottom w:val="single" w:sz="4" w:space="0" w:color="auto"/>
              <w:right w:val="single" w:sz="4" w:space="0" w:color="auto"/>
            </w:tcBorders>
          </w:tcPr>
          <w:p w14:paraId="6E85D364" w14:textId="4456C9C5" w:rsidR="00D44A69" w:rsidRPr="0043762A" w:rsidRDefault="00D44A69" w:rsidP="00D44A69">
            <w:pPr>
              <w:suppressAutoHyphens/>
              <w:jc w:val="right"/>
              <w:rPr>
                <w:rFonts w:asciiTheme="majorBidi" w:hAnsiTheme="majorBidi" w:cstheme="majorBidi"/>
                <w:sz w:val="20"/>
                <w:szCs w:val="20"/>
                <w:lang w:val="es-ES_tradnl" w:eastAsia="en-CA"/>
              </w:rPr>
            </w:pPr>
            <w:r w:rsidRPr="0043762A">
              <w:rPr>
                <w:sz w:val="20"/>
                <w:szCs w:val="20"/>
                <w:lang w:val="es-ES_tradnl"/>
              </w:rPr>
              <w:t>116 000</w:t>
            </w:r>
          </w:p>
        </w:tc>
        <w:tc>
          <w:tcPr>
            <w:tcW w:w="372" w:type="pct"/>
            <w:tcBorders>
              <w:top w:val="nil"/>
              <w:left w:val="nil"/>
              <w:bottom w:val="single" w:sz="4" w:space="0" w:color="auto"/>
              <w:right w:val="single" w:sz="4" w:space="0" w:color="auto"/>
            </w:tcBorders>
          </w:tcPr>
          <w:p w14:paraId="1F0B99F1" w14:textId="77777777" w:rsidR="00D44A69" w:rsidRPr="0043762A" w:rsidRDefault="00D44A69" w:rsidP="00D44A69">
            <w:pPr>
              <w:suppressAutoHyphens/>
              <w:ind w:left="-139"/>
              <w:jc w:val="righ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0</w:t>
            </w:r>
          </w:p>
        </w:tc>
        <w:tc>
          <w:tcPr>
            <w:tcW w:w="372" w:type="pct"/>
            <w:tcBorders>
              <w:top w:val="nil"/>
              <w:left w:val="nil"/>
              <w:bottom w:val="single" w:sz="4" w:space="0" w:color="auto"/>
              <w:right w:val="single" w:sz="4" w:space="0" w:color="auto"/>
            </w:tcBorders>
          </w:tcPr>
          <w:p w14:paraId="1B1D7AB6" w14:textId="77777777" w:rsidR="00D44A69" w:rsidRPr="0043762A" w:rsidRDefault="00D44A69" w:rsidP="00D44A69">
            <w:pPr>
              <w:suppressAutoHyphens/>
              <w:ind w:left="-139"/>
              <w:jc w:val="righ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0</w:t>
            </w:r>
          </w:p>
        </w:tc>
        <w:tc>
          <w:tcPr>
            <w:tcW w:w="372" w:type="pct"/>
            <w:tcBorders>
              <w:top w:val="nil"/>
              <w:left w:val="nil"/>
              <w:bottom w:val="single" w:sz="4" w:space="0" w:color="auto"/>
              <w:right w:val="single" w:sz="4" w:space="0" w:color="auto"/>
            </w:tcBorders>
          </w:tcPr>
          <w:p w14:paraId="54F94885" w14:textId="72C256DE" w:rsidR="00D44A69" w:rsidRPr="0043762A" w:rsidRDefault="00D44A69" w:rsidP="00D44A69">
            <w:pPr>
              <w:suppressAutoHyphens/>
              <w:ind w:left="-139"/>
              <w:jc w:val="right"/>
              <w:rPr>
                <w:rFonts w:asciiTheme="majorBidi" w:hAnsiTheme="majorBidi" w:cstheme="majorBidi"/>
                <w:sz w:val="20"/>
                <w:szCs w:val="20"/>
                <w:lang w:val="es-ES_tradnl" w:eastAsia="en-CA"/>
              </w:rPr>
            </w:pPr>
            <w:r w:rsidRPr="0043762A">
              <w:rPr>
                <w:sz w:val="20"/>
                <w:szCs w:val="20"/>
                <w:lang w:val="es-ES_tradnl"/>
              </w:rPr>
              <w:t>141 000</w:t>
            </w:r>
          </w:p>
        </w:tc>
        <w:tc>
          <w:tcPr>
            <w:tcW w:w="505" w:type="pct"/>
            <w:tcBorders>
              <w:top w:val="nil"/>
              <w:left w:val="nil"/>
              <w:bottom w:val="single" w:sz="4" w:space="0" w:color="auto"/>
              <w:right w:val="single" w:sz="4" w:space="0" w:color="auto"/>
            </w:tcBorders>
          </w:tcPr>
          <w:p w14:paraId="7A5FFD31" w14:textId="77777777" w:rsidR="00D44A69" w:rsidRPr="0043762A" w:rsidRDefault="00D44A69" w:rsidP="00D44A69">
            <w:pPr>
              <w:suppressAutoHyphens/>
              <w:ind w:left="-139"/>
              <w:jc w:val="righ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0</w:t>
            </w:r>
          </w:p>
        </w:tc>
        <w:tc>
          <w:tcPr>
            <w:tcW w:w="505" w:type="pct"/>
            <w:tcBorders>
              <w:top w:val="nil"/>
              <w:left w:val="nil"/>
              <w:bottom w:val="single" w:sz="4" w:space="0" w:color="auto"/>
              <w:right w:val="single" w:sz="4" w:space="0" w:color="auto"/>
            </w:tcBorders>
          </w:tcPr>
          <w:p w14:paraId="4F8129B3" w14:textId="77777777" w:rsidR="00D44A69" w:rsidRPr="0043762A" w:rsidRDefault="00D44A69" w:rsidP="00D44A69">
            <w:pPr>
              <w:suppressAutoHyphens/>
              <w:ind w:left="-139"/>
              <w:jc w:val="righ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0</w:t>
            </w:r>
          </w:p>
        </w:tc>
        <w:tc>
          <w:tcPr>
            <w:tcW w:w="505" w:type="pct"/>
            <w:tcBorders>
              <w:top w:val="nil"/>
              <w:left w:val="nil"/>
              <w:bottom w:val="single" w:sz="4" w:space="0" w:color="auto"/>
              <w:right w:val="single" w:sz="4" w:space="0" w:color="auto"/>
            </w:tcBorders>
          </w:tcPr>
          <w:p w14:paraId="29299D42" w14:textId="15C906B9" w:rsidR="00D44A69" w:rsidRPr="0043762A" w:rsidRDefault="00D44A69" w:rsidP="00D44A69">
            <w:pPr>
              <w:suppressAutoHyphens/>
              <w:ind w:left="-139"/>
              <w:jc w:val="right"/>
              <w:rPr>
                <w:rFonts w:asciiTheme="majorBidi" w:hAnsiTheme="majorBidi" w:cstheme="majorBidi"/>
                <w:sz w:val="20"/>
                <w:szCs w:val="20"/>
                <w:lang w:val="es-ES_tradnl" w:eastAsia="en-CA"/>
              </w:rPr>
            </w:pPr>
            <w:r w:rsidRPr="0043762A">
              <w:rPr>
                <w:color w:val="000000"/>
                <w:sz w:val="20"/>
                <w:szCs w:val="20"/>
                <w:lang w:val="es-ES_tradnl" w:eastAsia="en-CA"/>
              </w:rPr>
              <w:t>68 000</w:t>
            </w:r>
          </w:p>
        </w:tc>
        <w:tc>
          <w:tcPr>
            <w:tcW w:w="371" w:type="pct"/>
            <w:tcBorders>
              <w:top w:val="nil"/>
              <w:left w:val="nil"/>
              <w:bottom w:val="single" w:sz="4" w:space="0" w:color="auto"/>
              <w:right w:val="single" w:sz="4" w:space="0" w:color="auto"/>
            </w:tcBorders>
          </w:tcPr>
          <w:p w14:paraId="3C82AFAA" w14:textId="78B74B02" w:rsidR="00D44A69" w:rsidRPr="0043762A" w:rsidRDefault="00D44A69" w:rsidP="00D44A69">
            <w:pPr>
              <w:suppressAutoHyphens/>
              <w:ind w:left="-139"/>
              <w:jc w:val="right"/>
              <w:rPr>
                <w:rFonts w:asciiTheme="majorBidi" w:hAnsiTheme="majorBidi" w:cstheme="majorBidi"/>
                <w:b/>
                <w:bCs/>
                <w:sz w:val="20"/>
                <w:szCs w:val="20"/>
                <w:lang w:val="es-ES_tradnl" w:eastAsia="en-CA"/>
              </w:rPr>
            </w:pPr>
            <w:r w:rsidRPr="0043762A">
              <w:rPr>
                <w:b/>
                <w:bCs/>
                <w:color w:val="000000"/>
                <w:sz w:val="20"/>
                <w:szCs w:val="20"/>
                <w:lang w:val="es-ES_tradnl" w:eastAsia="en-CA"/>
              </w:rPr>
              <w:t>325 000</w:t>
            </w:r>
          </w:p>
        </w:tc>
      </w:tr>
      <w:tr w:rsidR="00D44A69" w:rsidRPr="0043762A" w14:paraId="7B973DB0" w14:textId="77777777" w:rsidTr="001E14E3">
        <w:trPr>
          <w:trHeight w:val="260"/>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53C23C2" w14:textId="77777777" w:rsidR="00D44A69" w:rsidRPr="0043762A" w:rsidRDefault="00D44A69" w:rsidP="00D44A69">
            <w:pPr>
              <w:suppressAutoHyphens/>
              <w:jc w:val="lef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2.2</w:t>
            </w:r>
          </w:p>
        </w:tc>
        <w:tc>
          <w:tcPr>
            <w:tcW w:w="1449" w:type="pct"/>
            <w:tcBorders>
              <w:top w:val="nil"/>
              <w:left w:val="nil"/>
              <w:bottom w:val="single" w:sz="4" w:space="0" w:color="auto"/>
              <w:right w:val="single" w:sz="4" w:space="0" w:color="auto"/>
            </w:tcBorders>
            <w:hideMark/>
          </w:tcPr>
          <w:p w14:paraId="5F349707" w14:textId="2C91D49A" w:rsidR="00D44A69" w:rsidRPr="0043762A" w:rsidRDefault="00D44A69" w:rsidP="00D44A69">
            <w:pPr>
              <w:suppressAutoHyphens/>
              <w:jc w:val="left"/>
              <w:rPr>
                <w:sz w:val="20"/>
                <w:szCs w:val="20"/>
                <w:lang w:val="es-ES_tradnl"/>
              </w:rPr>
            </w:pPr>
            <w:r w:rsidRPr="0043762A">
              <w:rPr>
                <w:sz w:val="20"/>
                <w:szCs w:val="20"/>
                <w:lang w:val="es-ES_tradnl"/>
              </w:rPr>
              <w:t xml:space="preserve">Gastos de apoyo al organismo de ejecución </w:t>
            </w:r>
            <w:r w:rsidR="004353CE" w:rsidRPr="0043762A">
              <w:rPr>
                <w:sz w:val="20"/>
                <w:szCs w:val="20"/>
                <w:lang w:val="es-ES_tradnl"/>
              </w:rPr>
              <w:t>principal</w:t>
            </w:r>
            <w:r w:rsidRPr="0043762A">
              <w:rPr>
                <w:sz w:val="20"/>
                <w:szCs w:val="20"/>
                <w:lang w:val="es-ES_tradnl"/>
              </w:rPr>
              <w:t xml:space="preserve"> ($EUA)</w:t>
            </w:r>
          </w:p>
        </w:tc>
        <w:tc>
          <w:tcPr>
            <w:tcW w:w="358" w:type="pct"/>
            <w:tcBorders>
              <w:top w:val="nil"/>
              <w:left w:val="nil"/>
              <w:bottom w:val="single" w:sz="4" w:space="0" w:color="auto"/>
              <w:right w:val="single" w:sz="4" w:space="0" w:color="auto"/>
            </w:tcBorders>
          </w:tcPr>
          <w:p w14:paraId="7F92C14E" w14:textId="76AD25C1" w:rsidR="00D44A69" w:rsidRPr="0043762A" w:rsidRDefault="00D44A69" w:rsidP="00D44A69">
            <w:pPr>
              <w:suppressAutoHyphens/>
              <w:jc w:val="right"/>
              <w:rPr>
                <w:rFonts w:asciiTheme="majorBidi" w:hAnsiTheme="majorBidi" w:cstheme="majorBidi"/>
                <w:sz w:val="20"/>
                <w:szCs w:val="20"/>
                <w:lang w:val="es-ES_tradnl" w:eastAsia="en-CA"/>
              </w:rPr>
            </w:pPr>
            <w:r w:rsidRPr="0043762A">
              <w:rPr>
                <w:sz w:val="20"/>
                <w:szCs w:val="20"/>
                <w:lang w:val="es-ES_tradnl"/>
              </w:rPr>
              <w:t>8 120</w:t>
            </w:r>
          </w:p>
        </w:tc>
        <w:tc>
          <w:tcPr>
            <w:tcW w:w="372" w:type="pct"/>
            <w:tcBorders>
              <w:top w:val="nil"/>
              <w:left w:val="nil"/>
              <w:bottom w:val="single" w:sz="4" w:space="0" w:color="auto"/>
              <w:right w:val="single" w:sz="4" w:space="0" w:color="auto"/>
            </w:tcBorders>
          </w:tcPr>
          <w:p w14:paraId="3C0EBE67" w14:textId="77777777" w:rsidR="00D44A69" w:rsidRPr="0043762A" w:rsidRDefault="00D44A69" w:rsidP="00D44A69">
            <w:pPr>
              <w:suppressAutoHyphens/>
              <w:jc w:val="righ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0</w:t>
            </w:r>
          </w:p>
        </w:tc>
        <w:tc>
          <w:tcPr>
            <w:tcW w:w="372" w:type="pct"/>
            <w:tcBorders>
              <w:top w:val="nil"/>
              <w:left w:val="nil"/>
              <w:bottom w:val="single" w:sz="4" w:space="0" w:color="auto"/>
              <w:right w:val="single" w:sz="4" w:space="0" w:color="auto"/>
            </w:tcBorders>
          </w:tcPr>
          <w:p w14:paraId="1CAB5302" w14:textId="77777777" w:rsidR="00D44A69" w:rsidRPr="0043762A" w:rsidRDefault="00D44A69" w:rsidP="00D44A69">
            <w:pPr>
              <w:suppressAutoHyphens/>
              <w:jc w:val="righ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0</w:t>
            </w:r>
          </w:p>
        </w:tc>
        <w:tc>
          <w:tcPr>
            <w:tcW w:w="372" w:type="pct"/>
            <w:tcBorders>
              <w:top w:val="nil"/>
              <w:left w:val="nil"/>
              <w:bottom w:val="single" w:sz="4" w:space="0" w:color="auto"/>
              <w:right w:val="single" w:sz="4" w:space="0" w:color="auto"/>
            </w:tcBorders>
          </w:tcPr>
          <w:p w14:paraId="739C222E" w14:textId="4FEC5AC1" w:rsidR="00D44A69" w:rsidRPr="0043762A" w:rsidRDefault="00D44A69" w:rsidP="00D44A69">
            <w:pPr>
              <w:suppressAutoHyphens/>
              <w:jc w:val="right"/>
              <w:rPr>
                <w:rFonts w:asciiTheme="majorBidi" w:hAnsiTheme="majorBidi" w:cstheme="majorBidi"/>
                <w:sz w:val="20"/>
                <w:szCs w:val="20"/>
                <w:lang w:val="es-ES_tradnl" w:eastAsia="en-CA"/>
              </w:rPr>
            </w:pPr>
            <w:r w:rsidRPr="0043762A">
              <w:rPr>
                <w:sz w:val="20"/>
                <w:szCs w:val="20"/>
                <w:lang w:val="es-ES_tradnl" w:eastAsia="zh-CN" w:bidi="hi-IN"/>
              </w:rPr>
              <w:t>9 870</w:t>
            </w:r>
          </w:p>
        </w:tc>
        <w:tc>
          <w:tcPr>
            <w:tcW w:w="505" w:type="pct"/>
            <w:tcBorders>
              <w:top w:val="nil"/>
              <w:left w:val="nil"/>
              <w:bottom w:val="single" w:sz="4" w:space="0" w:color="auto"/>
              <w:right w:val="single" w:sz="4" w:space="0" w:color="auto"/>
            </w:tcBorders>
          </w:tcPr>
          <w:p w14:paraId="47D8303A" w14:textId="77777777" w:rsidR="00D44A69" w:rsidRPr="0043762A" w:rsidRDefault="00D44A69" w:rsidP="00D44A69">
            <w:pPr>
              <w:suppressAutoHyphens/>
              <w:jc w:val="righ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0</w:t>
            </w:r>
          </w:p>
        </w:tc>
        <w:tc>
          <w:tcPr>
            <w:tcW w:w="505" w:type="pct"/>
            <w:tcBorders>
              <w:top w:val="nil"/>
              <w:left w:val="nil"/>
              <w:bottom w:val="single" w:sz="4" w:space="0" w:color="auto"/>
              <w:right w:val="single" w:sz="4" w:space="0" w:color="auto"/>
            </w:tcBorders>
          </w:tcPr>
          <w:p w14:paraId="4BBF021A" w14:textId="77777777" w:rsidR="00D44A69" w:rsidRPr="0043762A" w:rsidRDefault="00D44A69" w:rsidP="00D44A69">
            <w:pPr>
              <w:suppressAutoHyphens/>
              <w:jc w:val="righ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rPr>
              <w:t>0</w:t>
            </w:r>
          </w:p>
        </w:tc>
        <w:tc>
          <w:tcPr>
            <w:tcW w:w="505" w:type="pct"/>
            <w:tcBorders>
              <w:top w:val="nil"/>
              <w:left w:val="nil"/>
              <w:bottom w:val="single" w:sz="4" w:space="0" w:color="auto"/>
              <w:right w:val="single" w:sz="4" w:space="0" w:color="auto"/>
            </w:tcBorders>
          </w:tcPr>
          <w:p w14:paraId="79C081E6" w14:textId="143B7F50" w:rsidR="00D44A69" w:rsidRPr="0043762A" w:rsidRDefault="00D44A69" w:rsidP="00D44A69">
            <w:pPr>
              <w:suppressAutoHyphens/>
              <w:jc w:val="right"/>
              <w:rPr>
                <w:rFonts w:asciiTheme="majorBidi" w:hAnsiTheme="majorBidi" w:cstheme="majorBidi"/>
                <w:sz w:val="20"/>
                <w:szCs w:val="20"/>
                <w:lang w:val="es-ES_tradnl" w:eastAsia="en-CA"/>
              </w:rPr>
            </w:pPr>
            <w:r w:rsidRPr="0043762A">
              <w:rPr>
                <w:color w:val="000000"/>
                <w:sz w:val="20"/>
                <w:szCs w:val="20"/>
                <w:lang w:val="es-ES_tradnl" w:eastAsia="en-CA"/>
              </w:rPr>
              <w:t>4 760</w:t>
            </w:r>
          </w:p>
        </w:tc>
        <w:tc>
          <w:tcPr>
            <w:tcW w:w="371" w:type="pct"/>
            <w:tcBorders>
              <w:top w:val="nil"/>
              <w:left w:val="nil"/>
              <w:bottom w:val="single" w:sz="4" w:space="0" w:color="auto"/>
              <w:right w:val="single" w:sz="4" w:space="0" w:color="auto"/>
            </w:tcBorders>
          </w:tcPr>
          <w:p w14:paraId="69444851" w14:textId="2E14E269" w:rsidR="00D44A69" w:rsidRPr="0043762A" w:rsidRDefault="00D44A69" w:rsidP="00D44A69">
            <w:pPr>
              <w:suppressAutoHyphens/>
              <w:jc w:val="right"/>
              <w:rPr>
                <w:rFonts w:asciiTheme="majorBidi" w:hAnsiTheme="majorBidi" w:cstheme="majorBidi"/>
                <w:b/>
                <w:bCs/>
                <w:sz w:val="20"/>
                <w:szCs w:val="20"/>
                <w:lang w:val="es-ES_tradnl" w:eastAsia="en-CA"/>
              </w:rPr>
            </w:pPr>
            <w:r w:rsidRPr="0043762A">
              <w:rPr>
                <w:b/>
                <w:bCs/>
                <w:color w:val="000000"/>
                <w:sz w:val="20"/>
                <w:szCs w:val="20"/>
                <w:lang w:val="es-ES_tradnl" w:eastAsia="en-CA"/>
              </w:rPr>
              <w:t>22 750</w:t>
            </w:r>
          </w:p>
        </w:tc>
      </w:tr>
      <w:tr w:rsidR="00D44A69" w:rsidRPr="0043762A" w14:paraId="355ADF8E" w14:textId="77777777" w:rsidTr="001E14E3">
        <w:trPr>
          <w:trHeight w:val="260"/>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4268936" w14:textId="77777777" w:rsidR="00D44A69" w:rsidRPr="0043762A" w:rsidRDefault="00D44A69" w:rsidP="00D44A69">
            <w:pPr>
              <w:suppressAutoHyphens/>
              <w:jc w:val="lef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3.1</w:t>
            </w:r>
          </w:p>
        </w:tc>
        <w:tc>
          <w:tcPr>
            <w:tcW w:w="1449" w:type="pct"/>
            <w:tcBorders>
              <w:top w:val="nil"/>
              <w:left w:val="nil"/>
              <w:bottom w:val="single" w:sz="4" w:space="0" w:color="auto"/>
              <w:right w:val="single" w:sz="4" w:space="0" w:color="auto"/>
            </w:tcBorders>
          </w:tcPr>
          <w:p w14:paraId="056ADBA0" w14:textId="3F321091" w:rsidR="00D44A69" w:rsidRPr="0043762A" w:rsidRDefault="00D44A69" w:rsidP="00D44A69">
            <w:pPr>
              <w:suppressAutoHyphens/>
              <w:jc w:val="left"/>
              <w:rPr>
                <w:sz w:val="20"/>
                <w:szCs w:val="20"/>
                <w:lang w:val="es-ES_tradnl"/>
              </w:rPr>
            </w:pPr>
            <w:r w:rsidRPr="0043762A">
              <w:rPr>
                <w:sz w:val="20"/>
                <w:szCs w:val="20"/>
                <w:lang w:val="es-ES_tradnl"/>
              </w:rPr>
              <w:t>Financiación total acordada ($EUA)</w:t>
            </w:r>
          </w:p>
        </w:tc>
        <w:tc>
          <w:tcPr>
            <w:tcW w:w="358" w:type="pct"/>
            <w:tcBorders>
              <w:top w:val="nil"/>
              <w:left w:val="nil"/>
              <w:bottom w:val="single" w:sz="4" w:space="0" w:color="auto"/>
              <w:right w:val="single" w:sz="4" w:space="0" w:color="auto"/>
            </w:tcBorders>
          </w:tcPr>
          <w:p w14:paraId="6F78381A" w14:textId="6620D430" w:rsidR="00D44A69" w:rsidRPr="0043762A" w:rsidRDefault="00D44A69" w:rsidP="00D44A69">
            <w:pPr>
              <w:suppressAutoHyphens/>
              <w:jc w:val="right"/>
              <w:rPr>
                <w:rFonts w:asciiTheme="majorBidi" w:hAnsiTheme="majorBidi" w:cstheme="majorBidi"/>
                <w:sz w:val="20"/>
                <w:szCs w:val="20"/>
                <w:lang w:val="es-ES_tradnl"/>
              </w:rPr>
            </w:pPr>
            <w:r w:rsidRPr="0043762A">
              <w:rPr>
                <w:sz w:val="20"/>
                <w:szCs w:val="20"/>
                <w:lang w:val="es-ES_tradnl"/>
              </w:rPr>
              <w:t>116 000</w:t>
            </w:r>
          </w:p>
        </w:tc>
        <w:tc>
          <w:tcPr>
            <w:tcW w:w="372" w:type="pct"/>
            <w:tcBorders>
              <w:top w:val="nil"/>
              <w:left w:val="nil"/>
              <w:bottom w:val="single" w:sz="4" w:space="0" w:color="auto"/>
              <w:right w:val="single" w:sz="4" w:space="0" w:color="auto"/>
            </w:tcBorders>
          </w:tcPr>
          <w:p w14:paraId="720D3960" w14:textId="77777777" w:rsidR="00D44A69" w:rsidRPr="0043762A" w:rsidRDefault="00D44A69" w:rsidP="00D44A69">
            <w:pPr>
              <w:suppressAutoHyphens/>
              <w:jc w:val="righ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0</w:t>
            </w:r>
          </w:p>
        </w:tc>
        <w:tc>
          <w:tcPr>
            <w:tcW w:w="372" w:type="pct"/>
            <w:tcBorders>
              <w:top w:val="nil"/>
              <w:left w:val="nil"/>
              <w:bottom w:val="single" w:sz="4" w:space="0" w:color="auto"/>
              <w:right w:val="single" w:sz="4" w:space="0" w:color="auto"/>
            </w:tcBorders>
          </w:tcPr>
          <w:p w14:paraId="005F0281" w14:textId="77777777" w:rsidR="00D44A69" w:rsidRPr="0043762A" w:rsidRDefault="00D44A69" w:rsidP="00D44A69">
            <w:pPr>
              <w:suppressAutoHyphens/>
              <w:jc w:val="righ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0</w:t>
            </w:r>
          </w:p>
        </w:tc>
        <w:tc>
          <w:tcPr>
            <w:tcW w:w="372" w:type="pct"/>
            <w:tcBorders>
              <w:top w:val="nil"/>
              <w:left w:val="nil"/>
              <w:bottom w:val="single" w:sz="4" w:space="0" w:color="auto"/>
              <w:right w:val="single" w:sz="4" w:space="0" w:color="auto"/>
            </w:tcBorders>
          </w:tcPr>
          <w:p w14:paraId="57EFAE42" w14:textId="0642C654" w:rsidR="00D44A69" w:rsidRPr="0043762A" w:rsidRDefault="00D44A69" w:rsidP="00D44A69">
            <w:pPr>
              <w:suppressAutoHyphens/>
              <w:jc w:val="right"/>
              <w:rPr>
                <w:rFonts w:asciiTheme="majorBidi" w:hAnsiTheme="majorBidi" w:cstheme="majorBidi"/>
                <w:sz w:val="20"/>
                <w:szCs w:val="20"/>
                <w:lang w:val="es-ES_tradnl"/>
              </w:rPr>
            </w:pPr>
            <w:r w:rsidRPr="0043762A">
              <w:rPr>
                <w:sz w:val="20"/>
                <w:szCs w:val="20"/>
                <w:lang w:val="es-ES_tradnl"/>
              </w:rPr>
              <w:t>141 000</w:t>
            </w:r>
          </w:p>
        </w:tc>
        <w:tc>
          <w:tcPr>
            <w:tcW w:w="505" w:type="pct"/>
            <w:tcBorders>
              <w:top w:val="nil"/>
              <w:left w:val="nil"/>
              <w:bottom w:val="single" w:sz="4" w:space="0" w:color="auto"/>
              <w:right w:val="single" w:sz="4" w:space="0" w:color="auto"/>
            </w:tcBorders>
          </w:tcPr>
          <w:p w14:paraId="20FCF7F1" w14:textId="77777777" w:rsidR="00D44A69" w:rsidRPr="0043762A" w:rsidRDefault="00D44A69" w:rsidP="00D44A69">
            <w:pPr>
              <w:suppressAutoHyphens/>
              <w:jc w:val="righ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0</w:t>
            </w:r>
          </w:p>
        </w:tc>
        <w:tc>
          <w:tcPr>
            <w:tcW w:w="505" w:type="pct"/>
            <w:tcBorders>
              <w:top w:val="nil"/>
              <w:left w:val="nil"/>
              <w:bottom w:val="single" w:sz="4" w:space="0" w:color="auto"/>
              <w:right w:val="single" w:sz="4" w:space="0" w:color="auto"/>
            </w:tcBorders>
          </w:tcPr>
          <w:p w14:paraId="23C091DF" w14:textId="77777777" w:rsidR="00D44A69" w:rsidRPr="0043762A" w:rsidRDefault="00D44A69" w:rsidP="00D44A69">
            <w:pPr>
              <w:suppressAutoHyphens/>
              <w:jc w:val="right"/>
              <w:rPr>
                <w:rFonts w:asciiTheme="majorBidi" w:hAnsiTheme="majorBidi" w:cstheme="majorBidi"/>
                <w:sz w:val="20"/>
                <w:szCs w:val="20"/>
                <w:lang w:val="es-ES_tradnl"/>
              </w:rPr>
            </w:pPr>
            <w:r w:rsidRPr="0043762A">
              <w:rPr>
                <w:rFonts w:asciiTheme="majorBidi" w:hAnsiTheme="majorBidi" w:cstheme="majorBidi"/>
                <w:sz w:val="20"/>
                <w:szCs w:val="20"/>
                <w:lang w:val="es-ES_tradnl" w:eastAsia="en-CA"/>
              </w:rPr>
              <w:t>0</w:t>
            </w:r>
          </w:p>
        </w:tc>
        <w:tc>
          <w:tcPr>
            <w:tcW w:w="505" w:type="pct"/>
            <w:tcBorders>
              <w:top w:val="nil"/>
              <w:left w:val="nil"/>
              <w:bottom w:val="single" w:sz="4" w:space="0" w:color="auto"/>
              <w:right w:val="single" w:sz="4" w:space="0" w:color="auto"/>
            </w:tcBorders>
          </w:tcPr>
          <w:p w14:paraId="2DA8F021" w14:textId="22B1B585" w:rsidR="00D44A69" w:rsidRPr="0043762A" w:rsidRDefault="00D44A69" w:rsidP="00D44A69">
            <w:pPr>
              <w:suppressAutoHyphens/>
              <w:jc w:val="right"/>
              <w:rPr>
                <w:rFonts w:asciiTheme="majorBidi" w:hAnsiTheme="majorBidi" w:cstheme="majorBidi"/>
                <w:sz w:val="20"/>
                <w:szCs w:val="20"/>
                <w:lang w:val="es-ES_tradnl" w:eastAsia="en-CA"/>
              </w:rPr>
            </w:pPr>
            <w:r w:rsidRPr="0043762A">
              <w:rPr>
                <w:color w:val="000000"/>
                <w:sz w:val="20"/>
                <w:szCs w:val="20"/>
                <w:lang w:val="es-ES_tradnl" w:eastAsia="en-CA"/>
              </w:rPr>
              <w:t>68 000</w:t>
            </w:r>
          </w:p>
        </w:tc>
        <w:tc>
          <w:tcPr>
            <w:tcW w:w="371" w:type="pct"/>
            <w:tcBorders>
              <w:top w:val="nil"/>
              <w:left w:val="nil"/>
              <w:bottom w:val="single" w:sz="4" w:space="0" w:color="auto"/>
              <w:right w:val="single" w:sz="4" w:space="0" w:color="auto"/>
            </w:tcBorders>
          </w:tcPr>
          <w:p w14:paraId="4510ECD7" w14:textId="4B5E3D09" w:rsidR="00D44A69" w:rsidRPr="0043762A" w:rsidRDefault="00D44A69" w:rsidP="00D44A69">
            <w:pPr>
              <w:suppressAutoHyphens/>
              <w:jc w:val="right"/>
              <w:rPr>
                <w:rFonts w:asciiTheme="majorBidi" w:hAnsiTheme="majorBidi" w:cstheme="majorBidi"/>
                <w:b/>
                <w:bCs/>
                <w:sz w:val="20"/>
                <w:szCs w:val="20"/>
                <w:lang w:val="es-ES_tradnl"/>
              </w:rPr>
            </w:pPr>
            <w:r w:rsidRPr="0043762A">
              <w:rPr>
                <w:b/>
                <w:bCs/>
                <w:color w:val="000000"/>
                <w:sz w:val="20"/>
                <w:szCs w:val="20"/>
                <w:lang w:val="es-ES_tradnl" w:eastAsia="en-CA"/>
              </w:rPr>
              <w:t>325 000</w:t>
            </w:r>
          </w:p>
        </w:tc>
      </w:tr>
      <w:tr w:rsidR="00D44A69" w:rsidRPr="0043762A" w14:paraId="1D22A366" w14:textId="77777777" w:rsidTr="001E14E3">
        <w:trPr>
          <w:trHeight w:val="260"/>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A3F1031" w14:textId="77777777" w:rsidR="00D44A69" w:rsidRPr="0043762A" w:rsidRDefault="00D44A69" w:rsidP="00D44A69">
            <w:pPr>
              <w:suppressAutoHyphens/>
              <w:jc w:val="lef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3.2</w:t>
            </w:r>
          </w:p>
        </w:tc>
        <w:tc>
          <w:tcPr>
            <w:tcW w:w="1449" w:type="pct"/>
            <w:tcBorders>
              <w:top w:val="nil"/>
              <w:left w:val="nil"/>
              <w:bottom w:val="single" w:sz="4" w:space="0" w:color="auto"/>
              <w:right w:val="single" w:sz="4" w:space="0" w:color="auto"/>
            </w:tcBorders>
          </w:tcPr>
          <w:p w14:paraId="605D1E30" w14:textId="1C1A7563" w:rsidR="00D44A69" w:rsidRPr="0043762A" w:rsidRDefault="00D44A69" w:rsidP="00D44A69">
            <w:pPr>
              <w:suppressAutoHyphens/>
              <w:jc w:val="left"/>
              <w:rPr>
                <w:sz w:val="20"/>
                <w:szCs w:val="20"/>
                <w:lang w:val="es-ES_tradnl"/>
              </w:rPr>
            </w:pPr>
            <w:r w:rsidRPr="0043762A">
              <w:rPr>
                <w:sz w:val="20"/>
                <w:szCs w:val="20"/>
                <w:lang w:val="es-ES_tradnl"/>
              </w:rPr>
              <w:t>Gastos totales de apoyo ($EUA)</w:t>
            </w:r>
          </w:p>
        </w:tc>
        <w:tc>
          <w:tcPr>
            <w:tcW w:w="358" w:type="pct"/>
            <w:tcBorders>
              <w:top w:val="nil"/>
              <w:left w:val="nil"/>
              <w:bottom w:val="single" w:sz="4" w:space="0" w:color="auto"/>
              <w:right w:val="single" w:sz="4" w:space="0" w:color="auto"/>
            </w:tcBorders>
          </w:tcPr>
          <w:p w14:paraId="6F5BF0F9" w14:textId="4E3FAAEE" w:rsidR="00D44A69" w:rsidRPr="0043762A" w:rsidRDefault="00D44A69" w:rsidP="00D44A69">
            <w:pPr>
              <w:suppressAutoHyphens/>
              <w:jc w:val="right"/>
              <w:rPr>
                <w:rFonts w:asciiTheme="majorBidi" w:hAnsiTheme="majorBidi" w:cstheme="majorBidi"/>
                <w:sz w:val="20"/>
                <w:szCs w:val="20"/>
                <w:lang w:val="es-ES_tradnl"/>
              </w:rPr>
            </w:pPr>
            <w:r w:rsidRPr="0043762A">
              <w:rPr>
                <w:sz w:val="20"/>
                <w:szCs w:val="20"/>
                <w:lang w:val="es-ES_tradnl"/>
              </w:rPr>
              <w:t>8 120</w:t>
            </w:r>
          </w:p>
        </w:tc>
        <w:tc>
          <w:tcPr>
            <w:tcW w:w="372" w:type="pct"/>
            <w:tcBorders>
              <w:top w:val="nil"/>
              <w:left w:val="nil"/>
              <w:bottom w:val="single" w:sz="4" w:space="0" w:color="auto"/>
              <w:right w:val="single" w:sz="4" w:space="0" w:color="auto"/>
            </w:tcBorders>
          </w:tcPr>
          <w:p w14:paraId="353882FC" w14:textId="77777777" w:rsidR="00D44A69" w:rsidRPr="0043762A" w:rsidRDefault="00D44A69" w:rsidP="00D44A69">
            <w:pPr>
              <w:suppressAutoHyphens/>
              <w:jc w:val="righ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0</w:t>
            </w:r>
          </w:p>
        </w:tc>
        <w:tc>
          <w:tcPr>
            <w:tcW w:w="372" w:type="pct"/>
            <w:tcBorders>
              <w:top w:val="nil"/>
              <w:left w:val="nil"/>
              <w:bottom w:val="single" w:sz="4" w:space="0" w:color="auto"/>
              <w:right w:val="single" w:sz="4" w:space="0" w:color="auto"/>
            </w:tcBorders>
          </w:tcPr>
          <w:p w14:paraId="5405C135" w14:textId="77777777" w:rsidR="00D44A69" w:rsidRPr="0043762A" w:rsidRDefault="00D44A69" w:rsidP="00D44A69">
            <w:pPr>
              <w:suppressAutoHyphens/>
              <w:jc w:val="righ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0</w:t>
            </w:r>
          </w:p>
        </w:tc>
        <w:tc>
          <w:tcPr>
            <w:tcW w:w="372" w:type="pct"/>
            <w:tcBorders>
              <w:top w:val="nil"/>
              <w:left w:val="nil"/>
              <w:bottom w:val="single" w:sz="4" w:space="0" w:color="auto"/>
              <w:right w:val="single" w:sz="4" w:space="0" w:color="auto"/>
            </w:tcBorders>
          </w:tcPr>
          <w:p w14:paraId="7BD1E8EA" w14:textId="7544CFD9" w:rsidR="00D44A69" w:rsidRPr="0043762A" w:rsidRDefault="00D44A69" w:rsidP="00D44A69">
            <w:pPr>
              <w:suppressAutoHyphens/>
              <w:jc w:val="right"/>
              <w:rPr>
                <w:rFonts w:asciiTheme="majorBidi" w:hAnsiTheme="majorBidi" w:cstheme="majorBidi"/>
                <w:sz w:val="20"/>
                <w:szCs w:val="20"/>
                <w:lang w:val="es-ES_tradnl"/>
              </w:rPr>
            </w:pPr>
            <w:r w:rsidRPr="0043762A">
              <w:rPr>
                <w:sz w:val="20"/>
                <w:szCs w:val="20"/>
                <w:lang w:val="es-ES_tradnl" w:eastAsia="zh-CN" w:bidi="hi-IN"/>
              </w:rPr>
              <w:t>9 870</w:t>
            </w:r>
          </w:p>
        </w:tc>
        <w:tc>
          <w:tcPr>
            <w:tcW w:w="505" w:type="pct"/>
            <w:tcBorders>
              <w:top w:val="nil"/>
              <w:left w:val="nil"/>
              <w:bottom w:val="single" w:sz="4" w:space="0" w:color="auto"/>
              <w:right w:val="single" w:sz="4" w:space="0" w:color="auto"/>
            </w:tcBorders>
          </w:tcPr>
          <w:p w14:paraId="3EE150F8" w14:textId="77777777" w:rsidR="00D44A69" w:rsidRPr="0043762A" w:rsidRDefault="00D44A69" w:rsidP="00D44A69">
            <w:pPr>
              <w:suppressAutoHyphens/>
              <w:jc w:val="righ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0</w:t>
            </w:r>
          </w:p>
        </w:tc>
        <w:tc>
          <w:tcPr>
            <w:tcW w:w="505" w:type="pct"/>
            <w:tcBorders>
              <w:top w:val="nil"/>
              <w:left w:val="nil"/>
              <w:bottom w:val="single" w:sz="4" w:space="0" w:color="auto"/>
              <w:right w:val="single" w:sz="4" w:space="0" w:color="auto"/>
            </w:tcBorders>
          </w:tcPr>
          <w:p w14:paraId="64EC0C96" w14:textId="77777777" w:rsidR="00D44A69" w:rsidRPr="0043762A" w:rsidRDefault="00D44A69" w:rsidP="00D44A69">
            <w:pPr>
              <w:suppressAutoHyphens/>
              <w:jc w:val="right"/>
              <w:rPr>
                <w:rFonts w:asciiTheme="majorBidi" w:hAnsiTheme="majorBidi" w:cstheme="majorBidi"/>
                <w:sz w:val="20"/>
                <w:szCs w:val="20"/>
                <w:lang w:val="es-ES_tradnl"/>
              </w:rPr>
            </w:pPr>
            <w:r w:rsidRPr="0043762A">
              <w:rPr>
                <w:rFonts w:asciiTheme="majorBidi" w:hAnsiTheme="majorBidi" w:cstheme="majorBidi"/>
                <w:sz w:val="20"/>
                <w:szCs w:val="20"/>
                <w:lang w:val="es-ES_tradnl"/>
              </w:rPr>
              <w:t>0</w:t>
            </w:r>
          </w:p>
        </w:tc>
        <w:tc>
          <w:tcPr>
            <w:tcW w:w="505" w:type="pct"/>
            <w:tcBorders>
              <w:top w:val="nil"/>
              <w:left w:val="nil"/>
              <w:bottom w:val="single" w:sz="4" w:space="0" w:color="auto"/>
              <w:right w:val="single" w:sz="4" w:space="0" w:color="auto"/>
            </w:tcBorders>
          </w:tcPr>
          <w:p w14:paraId="4EABD62B" w14:textId="0E097931" w:rsidR="00D44A69" w:rsidRPr="0043762A" w:rsidRDefault="00D44A69" w:rsidP="00D44A69">
            <w:pPr>
              <w:suppressAutoHyphens/>
              <w:jc w:val="right"/>
              <w:rPr>
                <w:rFonts w:asciiTheme="majorBidi" w:hAnsiTheme="majorBidi" w:cstheme="majorBidi"/>
                <w:sz w:val="20"/>
                <w:szCs w:val="20"/>
                <w:lang w:val="es-ES_tradnl" w:eastAsia="en-CA"/>
              </w:rPr>
            </w:pPr>
            <w:r w:rsidRPr="0043762A">
              <w:rPr>
                <w:color w:val="000000"/>
                <w:sz w:val="20"/>
                <w:szCs w:val="20"/>
                <w:lang w:val="es-ES_tradnl" w:eastAsia="en-CA"/>
              </w:rPr>
              <w:t>4 760</w:t>
            </w:r>
          </w:p>
        </w:tc>
        <w:tc>
          <w:tcPr>
            <w:tcW w:w="371" w:type="pct"/>
            <w:tcBorders>
              <w:top w:val="nil"/>
              <w:left w:val="nil"/>
              <w:bottom w:val="single" w:sz="4" w:space="0" w:color="auto"/>
              <w:right w:val="single" w:sz="4" w:space="0" w:color="auto"/>
            </w:tcBorders>
          </w:tcPr>
          <w:p w14:paraId="31441D3E" w14:textId="35D1F4F3" w:rsidR="00D44A69" w:rsidRPr="0043762A" w:rsidRDefault="00D44A69" w:rsidP="00D44A69">
            <w:pPr>
              <w:suppressAutoHyphens/>
              <w:jc w:val="right"/>
              <w:rPr>
                <w:rFonts w:asciiTheme="majorBidi" w:hAnsiTheme="majorBidi" w:cstheme="majorBidi"/>
                <w:b/>
                <w:bCs/>
                <w:sz w:val="20"/>
                <w:szCs w:val="20"/>
                <w:lang w:val="es-ES_tradnl"/>
              </w:rPr>
            </w:pPr>
            <w:r w:rsidRPr="0043762A">
              <w:rPr>
                <w:b/>
                <w:bCs/>
                <w:color w:val="000000"/>
                <w:sz w:val="20"/>
                <w:szCs w:val="20"/>
                <w:lang w:val="es-ES_tradnl" w:eastAsia="en-CA"/>
              </w:rPr>
              <w:t>22 750</w:t>
            </w:r>
          </w:p>
        </w:tc>
      </w:tr>
      <w:tr w:rsidR="00D44A69" w:rsidRPr="0043762A" w14:paraId="3F79BC81" w14:textId="77777777" w:rsidTr="001E14E3">
        <w:trPr>
          <w:trHeight w:val="260"/>
        </w:trPr>
        <w:tc>
          <w:tcPr>
            <w:tcW w:w="191"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4E34BA8" w14:textId="77777777" w:rsidR="00D44A69" w:rsidRPr="0043762A" w:rsidRDefault="00D44A69" w:rsidP="00D44A69">
            <w:pPr>
              <w:suppressAutoHyphens/>
              <w:jc w:val="lef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3.3</w:t>
            </w:r>
          </w:p>
        </w:tc>
        <w:tc>
          <w:tcPr>
            <w:tcW w:w="1449" w:type="pct"/>
            <w:tcBorders>
              <w:top w:val="nil"/>
              <w:left w:val="nil"/>
              <w:bottom w:val="single" w:sz="4" w:space="0" w:color="auto"/>
              <w:right w:val="single" w:sz="4" w:space="0" w:color="auto"/>
            </w:tcBorders>
            <w:hideMark/>
          </w:tcPr>
          <w:p w14:paraId="2EDA5070" w14:textId="711F45C0" w:rsidR="00D44A69" w:rsidRPr="0043762A" w:rsidRDefault="00D44A69" w:rsidP="00D44A69">
            <w:pPr>
              <w:suppressAutoHyphens/>
              <w:jc w:val="left"/>
              <w:rPr>
                <w:sz w:val="20"/>
                <w:szCs w:val="20"/>
                <w:lang w:val="es-ES_tradnl"/>
              </w:rPr>
            </w:pPr>
            <w:r w:rsidRPr="0043762A">
              <w:rPr>
                <w:sz w:val="20"/>
                <w:szCs w:val="20"/>
                <w:lang w:val="es-ES_tradnl"/>
              </w:rPr>
              <w:t>Gastos convenidos totales ($EUA)</w:t>
            </w:r>
          </w:p>
        </w:tc>
        <w:tc>
          <w:tcPr>
            <w:tcW w:w="358" w:type="pct"/>
            <w:tcBorders>
              <w:top w:val="nil"/>
              <w:left w:val="nil"/>
              <w:bottom w:val="single" w:sz="4" w:space="0" w:color="auto"/>
              <w:right w:val="single" w:sz="4" w:space="0" w:color="auto"/>
            </w:tcBorders>
          </w:tcPr>
          <w:p w14:paraId="084C9B74" w14:textId="1881F5CD" w:rsidR="00D44A69" w:rsidRPr="0043762A" w:rsidRDefault="00D44A69" w:rsidP="00D44A69">
            <w:pPr>
              <w:suppressAutoHyphens/>
              <w:jc w:val="right"/>
              <w:rPr>
                <w:rFonts w:asciiTheme="majorBidi" w:hAnsiTheme="majorBidi" w:cstheme="majorBidi"/>
                <w:sz w:val="20"/>
                <w:szCs w:val="20"/>
                <w:lang w:val="es-ES_tradnl" w:eastAsia="en-CA"/>
              </w:rPr>
            </w:pPr>
            <w:r w:rsidRPr="0043762A">
              <w:rPr>
                <w:color w:val="000000"/>
                <w:sz w:val="20"/>
                <w:szCs w:val="20"/>
                <w:lang w:val="es-ES_tradnl" w:eastAsia="en-CA"/>
              </w:rPr>
              <w:t>124 120</w:t>
            </w:r>
          </w:p>
        </w:tc>
        <w:tc>
          <w:tcPr>
            <w:tcW w:w="372" w:type="pct"/>
            <w:tcBorders>
              <w:top w:val="nil"/>
              <w:left w:val="nil"/>
              <w:bottom w:val="single" w:sz="4" w:space="0" w:color="auto"/>
              <w:right w:val="single" w:sz="4" w:space="0" w:color="auto"/>
            </w:tcBorders>
          </w:tcPr>
          <w:p w14:paraId="7DF45E8B" w14:textId="77777777" w:rsidR="00D44A69" w:rsidRPr="0043762A" w:rsidRDefault="00D44A69" w:rsidP="00D44A69">
            <w:pPr>
              <w:suppressAutoHyphens/>
              <w:jc w:val="righ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0</w:t>
            </w:r>
          </w:p>
        </w:tc>
        <w:tc>
          <w:tcPr>
            <w:tcW w:w="372" w:type="pct"/>
            <w:tcBorders>
              <w:top w:val="nil"/>
              <w:left w:val="nil"/>
              <w:bottom w:val="single" w:sz="4" w:space="0" w:color="auto"/>
              <w:right w:val="single" w:sz="4" w:space="0" w:color="auto"/>
            </w:tcBorders>
          </w:tcPr>
          <w:p w14:paraId="22DBFD8C" w14:textId="77777777" w:rsidR="00D44A69" w:rsidRPr="0043762A" w:rsidRDefault="00D44A69" w:rsidP="00D44A69">
            <w:pPr>
              <w:suppressAutoHyphens/>
              <w:jc w:val="righ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0</w:t>
            </w:r>
          </w:p>
        </w:tc>
        <w:tc>
          <w:tcPr>
            <w:tcW w:w="372" w:type="pct"/>
            <w:tcBorders>
              <w:top w:val="nil"/>
              <w:left w:val="nil"/>
              <w:bottom w:val="single" w:sz="4" w:space="0" w:color="auto"/>
              <w:right w:val="single" w:sz="4" w:space="0" w:color="auto"/>
            </w:tcBorders>
          </w:tcPr>
          <w:p w14:paraId="6C9AB1DB" w14:textId="684A665C" w:rsidR="00D44A69" w:rsidRPr="0043762A" w:rsidRDefault="00D44A69" w:rsidP="00D44A69">
            <w:pPr>
              <w:suppressAutoHyphens/>
              <w:jc w:val="right"/>
              <w:rPr>
                <w:rFonts w:asciiTheme="majorBidi" w:hAnsiTheme="majorBidi" w:cstheme="majorBidi"/>
                <w:sz w:val="20"/>
                <w:szCs w:val="20"/>
                <w:lang w:val="es-ES_tradnl" w:eastAsia="en-CA"/>
              </w:rPr>
            </w:pPr>
            <w:r w:rsidRPr="0043762A">
              <w:rPr>
                <w:sz w:val="20"/>
                <w:szCs w:val="20"/>
                <w:lang w:val="es-ES_tradnl"/>
              </w:rPr>
              <w:t>150 870</w:t>
            </w:r>
          </w:p>
        </w:tc>
        <w:tc>
          <w:tcPr>
            <w:tcW w:w="505" w:type="pct"/>
            <w:tcBorders>
              <w:top w:val="nil"/>
              <w:left w:val="nil"/>
              <w:bottom w:val="single" w:sz="4" w:space="0" w:color="auto"/>
              <w:right w:val="single" w:sz="4" w:space="0" w:color="auto"/>
            </w:tcBorders>
          </w:tcPr>
          <w:p w14:paraId="05A62223" w14:textId="77777777" w:rsidR="00D44A69" w:rsidRPr="0043762A" w:rsidRDefault="00D44A69" w:rsidP="00D44A69">
            <w:pPr>
              <w:suppressAutoHyphens/>
              <w:jc w:val="righ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0</w:t>
            </w:r>
          </w:p>
        </w:tc>
        <w:tc>
          <w:tcPr>
            <w:tcW w:w="505" w:type="pct"/>
            <w:tcBorders>
              <w:top w:val="nil"/>
              <w:left w:val="nil"/>
              <w:bottom w:val="single" w:sz="4" w:space="0" w:color="auto"/>
              <w:right w:val="single" w:sz="4" w:space="0" w:color="auto"/>
            </w:tcBorders>
          </w:tcPr>
          <w:p w14:paraId="51784AB1" w14:textId="77777777" w:rsidR="00D44A69" w:rsidRPr="0043762A" w:rsidRDefault="00D44A69" w:rsidP="00D44A69">
            <w:pPr>
              <w:suppressAutoHyphens/>
              <w:jc w:val="righ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rPr>
              <w:t>0</w:t>
            </w:r>
          </w:p>
        </w:tc>
        <w:tc>
          <w:tcPr>
            <w:tcW w:w="505" w:type="pct"/>
            <w:tcBorders>
              <w:top w:val="nil"/>
              <w:left w:val="nil"/>
              <w:bottom w:val="single" w:sz="4" w:space="0" w:color="auto"/>
              <w:right w:val="single" w:sz="4" w:space="0" w:color="auto"/>
            </w:tcBorders>
          </w:tcPr>
          <w:p w14:paraId="0ED64810" w14:textId="53DBCFEC" w:rsidR="00D44A69" w:rsidRPr="0043762A" w:rsidRDefault="00D44A69" w:rsidP="00D44A69">
            <w:pPr>
              <w:suppressAutoHyphens/>
              <w:jc w:val="right"/>
              <w:rPr>
                <w:rFonts w:asciiTheme="majorBidi" w:hAnsiTheme="majorBidi" w:cstheme="majorBidi"/>
                <w:sz w:val="20"/>
                <w:szCs w:val="20"/>
                <w:lang w:val="es-ES_tradnl" w:eastAsia="en-CA"/>
              </w:rPr>
            </w:pPr>
            <w:r w:rsidRPr="0043762A">
              <w:rPr>
                <w:color w:val="000000"/>
                <w:sz w:val="20"/>
                <w:szCs w:val="20"/>
                <w:lang w:val="es-ES_tradnl" w:eastAsia="en-CA"/>
              </w:rPr>
              <w:t>72 760</w:t>
            </w:r>
          </w:p>
        </w:tc>
        <w:tc>
          <w:tcPr>
            <w:tcW w:w="371" w:type="pct"/>
            <w:tcBorders>
              <w:top w:val="nil"/>
              <w:left w:val="nil"/>
              <w:bottom w:val="single" w:sz="4" w:space="0" w:color="auto"/>
              <w:right w:val="single" w:sz="4" w:space="0" w:color="auto"/>
            </w:tcBorders>
          </w:tcPr>
          <w:p w14:paraId="4D974688" w14:textId="3513D13F" w:rsidR="00D44A69" w:rsidRPr="0043762A" w:rsidRDefault="00D44A69" w:rsidP="00D44A69">
            <w:pPr>
              <w:suppressAutoHyphens/>
              <w:jc w:val="right"/>
              <w:rPr>
                <w:rFonts w:asciiTheme="majorBidi" w:hAnsiTheme="majorBidi" w:cstheme="majorBidi"/>
                <w:b/>
                <w:bCs/>
                <w:sz w:val="20"/>
                <w:szCs w:val="20"/>
                <w:lang w:val="es-ES_tradnl" w:eastAsia="en-CA"/>
              </w:rPr>
            </w:pPr>
            <w:r w:rsidRPr="0043762A">
              <w:rPr>
                <w:b/>
                <w:bCs/>
                <w:color w:val="000000"/>
                <w:sz w:val="20"/>
                <w:szCs w:val="20"/>
                <w:lang w:val="es-ES_tradnl" w:eastAsia="en-CA"/>
              </w:rPr>
              <w:t>347 750</w:t>
            </w:r>
          </w:p>
        </w:tc>
      </w:tr>
    </w:tbl>
    <w:p w14:paraId="3C416653" w14:textId="37B226BA" w:rsidR="00801F5F" w:rsidRPr="0043762A" w:rsidRDefault="00801F5F" w:rsidP="00801F5F">
      <w:pPr>
        <w:tabs>
          <w:tab w:val="left" w:pos="1097"/>
          <w:tab w:val="left" w:pos="2098"/>
          <w:tab w:val="left" w:pos="3099"/>
          <w:tab w:val="left" w:pos="4100"/>
          <w:tab w:val="left" w:pos="5251"/>
          <w:tab w:val="left" w:pos="6318"/>
        </w:tabs>
        <w:suppressAutoHyphens/>
        <w:jc w:val="left"/>
        <w:rPr>
          <w:sz w:val="18"/>
          <w:szCs w:val="18"/>
          <w:lang w:val="es-ES_tradnl" w:eastAsia="en-CA"/>
        </w:rPr>
      </w:pPr>
      <w:bookmarkStart w:id="20" w:name="_Hlk151374531"/>
      <w:r w:rsidRPr="0043762A">
        <w:rPr>
          <w:sz w:val="18"/>
          <w:szCs w:val="18"/>
          <w:lang w:val="es-ES_tradnl" w:eastAsia="en-CA"/>
        </w:rPr>
        <w:t>*</w:t>
      </w:r>
      <w:r w:rsidR="00FB3D65" w:rsidRPr="0043762A">
        <w:rPr>
          <w:sz w:val="18"/>
          <w:szCs w:val="18"/>
          <w:lang w:val="es-ES_tradnl" w:eastAsia="en-CA"/>
        </w:rPr>
        <w:t xml:space="preserve">En la etapa </w:t>
      </w:r>
      <w:r w:rsidRPr="0043762A">
        <w:rPr>
          <w:sz w:val="18"/>
          <w:szCs w:val="18"/>
          <w:lang w:val="es-ES_tradnl" w:eastAsia="en-CA"/>
        </w:rPr>
        <w:t xml:space="preserve">II </w:t>
      </w:r>
      <w:r w:rsidR="00FB3D65" w:rsidRPr="0043762A">
        <w:rPr>
          <w:sz w:val="18"/>
          <w:szCs w:val="18"/>
          <w:lang w:val="es-ES_tradnl" w:eastAsia="en-CA"/>
        </w:rPr>
        <w:t xml:space="preserve">del </w:t>
      </w:r>
      <w:r w:rsidR="003C51C5" w:rsidRPr="0043762A">
        <w:rPr>
          <w:sz w:val="18"/>
          <w:szCs w:val="18"/>
          <w:lang w:val="es-ES_tradnl" w:eastAsia="en-CA"/>
        </w:rPr>
        <w:t>PGEH</w:t>
      </w:r>
      <w:r w:rsidRPr="0043762A">
        <w:rPr>
          <w:sz w:val="18"/>
          <w:szCs w:val="18"/>
          <w:lang w:val="es-ES_tradnl" w:eastAsia="en-CA"/>
        </w:rPr>
        <w:t xml:space="preserve"> </w:t>
      </w:r>
      <w:r w:rsidR="009D5E9B" w:rsidRPr="0043762A">
        <w:rPr>
          <w:sz w:val="18"/>
          <w:szCs w:val="18"/>
          <w:lang w:val="es-ES_tradnl" w:eastAsia="en-CA"/>
        </w:rPr>
        <w:t xml:space="preserve">se ha fijado un </w:t>
      </w:r>
      <w:r w:rsidR="00FB3D65" w:rsidRPr="0043762A">
        <w:rPr>
          <w:sz w:val="18"/>
          <w:szCs w:val="18"/>
          <w:lang w:val="es-ES_tradnl" w:eastAsia="en-CA"/>
        </w:rPr>
        <w:t xml:space="preserve">objetivo hasta </w:t>
      </w:r>
      <w:r w:rsidRPr="0043762A">
        <w:rPr>
          <w:sz w:val="18"/>
          <w:szCs w:val="18"/>
          <w:lang w:val="es-ES_tradnl" w:eastAsia="en-CA"/>
        </w:rPr>
        <w:t>2025.</w:t>
      </w:r>
    </w:p>
    <w:bookmarkEnd w:id="20"/>
    <w:p w14:paraId="625045F1" w14:textId="38236F1B" w:rsidR="00801F5F" w:rsidRPr="0043762A" w:rsidRDefault="00D44A69" w:rsidP="00801F5F">
      <w:pPr>
        <w:tabs>
          <w:tab w:val="left" w:pos="1097"/>
          <w:tab w:val="left" w:pos="2098"/>
          <w:tab w:val="left" w:pos="3099"/>
          <w:tab w:val="left" w:pos="4100"/>
          <w:tab w:val="left" w:pos="5251"/>
          <w:tab w:val="left" w:pos="6318"/>
        </w:tabs>
        <w:suppressAutoHyphens/>
        <w:spacing w:before="240" w:after="40"/>
        <w:jc w:val="left"/>
        <w:rPr>
          <w:b/>
          <w:bCs/>
          <w:lang w:val="es-ES_tradnl" w:eastAsia="en-CA"/>
        </w:rPr>
      </w:pPr>
      <w:r w:rsidRPr="0043762A">
        <w:rPr>
          <w:b/>
          <w:bCs/>
          <w:lang w:val="es-ES_tradnl" w:eastAsia="en-CA"/>
        </w:rPr>
        <w:t xml:space="preserve">Plan de gestión de eliminación de los </w:t>
      </w:r>
      <w:r w:rsidR="00801F5F" w:rsidRPr="0043762A">
        <w:rPr>
          <w:b/>
          <w:bCs/>
          <w:lang w:val="es-ES_tradnl" w:eastAsia="en-CA"/>
        </w:rPr>
        <w:t>HCFC (</w:t>
      </w:r>
      <w:r w:rsidRPr="0043762A">
        <w:rPr>
          <w:b/>
          <w:bCs/>
          <w:lang w:val="es-ES_tradnl" w:eastAsia="en-CA"/>
        </w:rPr>
        <w:t>etapa</w:t>
      </w:r>
      <w:r w:rsidR="00801F5F" w:rsidRPr="0043762A">
        <w:rPr>
          <w:b/>
          <w:bCs/>
          <w:lang w:val="es-ES_tradnl" w:eastAsia="en-CA"/>
        </w:rPr>
        <w:t xml:space="preserve"> II </w:t>
      </w:r>
      <w:r w:rsidRPr="0043762A">
        <w:rPr>
          <w:b/>
          <w:bCs/>
          <w:lang w:val="es-ES_tradnl" w:eastAsia="en-CA"/>
        </w:rPr>
        <w:t>y</w:t>
      </w:r>
      <w:r w:rsidR="00801F5F" w:rsidRPr="0043762A">
        <w:rPr>
          <w:b/>
          <w:bCs/>
          <w:lang w:val="es-ES_tradnl" w:eastAsia="en-CA"/>
        </w:rPr>
        <w:t xml:space="preserve"> </w:t>
      </w:r>
      <w:r w:rsidRPr="0043762A">
        <w:rPr>
          <w:b/>
          <w:bCs/>
          <w:lang w:val="es-ES_tradnl" w:eastAsia="en-CA"/>
        </w:rPr>
        <w:t>etapa</w:t>
      </w:r>
      <w:r w:rsidR="00801F5F" w:rsidRPr="0043762A">
        <w:rPr>
          <w:b/>
          <w:bCs/>
          <w:lang w:val="es-ES_tradnl" w:eastAsia="en-CA"/>
        </w:rPr>
        <w:t> III)</w:t>
      </w:r>
    </w:p>
    <w:tbl>
      <w:tblPr>
        <w:tblW w:w="5000" w:type="pct"/>
        <w:tblLook w:val="04A0" w:firstRow="1" w:lastRow="0" w:firstColumn="1" w:lastColumn="0" w:noHBand="0" w:noVBand="1"/>
      </w:tblPr>
      <w:tblGrid>
        <w:gridCol w:w="539"/>
        <w:gridCol w:w="4135"/>
        <w:gridCol w:w="759"/>
        <w:gridCol w:w="1106"/>
        <w:gridCol w:w="1105"/>
        <w:gridCol w:w="1105"/>
        <w:gridCol w:w="1105"/>
        <w:gridCol w:w="1105"/>
        <w:gridCol w:w="1105"/>
        <w:gridCol w:w="1105"/>
        <w:gridCol w:w="1077"/>
      </w:tblGrid>
      <w:tr w:rsidR="00801F5F" w:rsidRPr="0043762A" w14:paraId="1DA86460" w14:textId="77777777" w:rsidTr="001E14E3">
        <w:trPr>
          <w:trHeight w:val="280"/>
        </w:trPr>
        <w:tc>
          <w:tcPr>
            <w:tcW w:w="18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C9809F7" w14:textId="4DD8608D" w:rsidR="00801F5F" w:rsidRPr="0043762A" w:rsidRDefault="00D44A69" w:rsidP="00E9030B">
            <w:pPr>
              <w:suppressAutoHyphens/>
              <w:jc w:val="center"/>
              <w:rPr>
                <w:rFonts w:asciiTheme="majorBidi" w:hAnsiTheme="majorBidi" w:cstheme="majorBidi"/>
                <w:b/>
                <w:bCs/>
                <w:sz w:val="20"/>
                <w:szCs w:val="20"/>
                <w:lang w:val="es-ES_tradnl" w:eastAsia="en-CA"/>
              </w:rPr>
            </w:pPr>
            <w:r w:rsidRPr="0043762A">
              <w:rPr>
                <w:rFonts w:asciiTheme="majorBidi" w:hAnsiTheme="majorBidi" w:cstheme="majorBidi"/>
                <w:b/>
                <w:bCs/>
                <w:sz w:val="20"/>
                <w:szCs w:val="20"/>
                <w:lang w:val="es-ES_tradnl" w:eastAsia="en-CA"/>
              </w:rPr>
              <w:t>Fila</w:t>
            </w:r>
          </w:p>
        </w:tc>
        <w:tc>
          <w:tcPr>
            <w:tcW w:w="1451" w:type="pct"/>
            <w:tcBorders>
              <w:top w:val="single" w:sz="4" w:space="0" w:color="auto"/>
              <w:left w:val="nil"/>
              <w:bottom w:val="single" w:sz="4" w:space="0" w:color="auto"/>
              <w:right w:val="single" w:sz="4" w:space="0" w:color="auto"/>
            </w:tcBorders>
            <w:vAlign w:val="center"/>
            <w:hideMark/>
          </w:tcPr>
          <w:p w14:paraId="2FC31349" w14:textId="5806A5DC" w:rsidR="00801F5F" w:rsidRPr="0043762A" w:rsidRDefault="00D44A69" w:rsidP="00E9030B">
            <w:pPr>
              <w:suppressAutoHyphens/>
              <w:jc w:val="center"/>
              <w:rPr>
                <w:rFonts w:asciiTheme="majorBidi" w:hAnsiTheme="majorBidi" w:cstheme="majorBidi"/>
                <w:b/>
                <w:bCs/>
                <w:sz w:val="20"/>
                <w:szCs w:val="20"/>
                <w:lang w:val="es-ES_tradnl" w:eastAsia="en-CA"/>
              </w:rPr>
            </w:pPr>
            <w:r w:rsidRPr="0043762A">
              <w:rPr>
                <w:rFonts w:asciiTheme="majorBidi" w:hAnsiTheme="majorBidi" w:cstheme="majorBidi"/>
                <w:b/>
                <w:bCs/>
                <w:sz w:val="20"/>
                <w:szCs w:val="20"/>
                <w:lang w:val="es-ES_tradnl" w:eastAsia="en-CA"/>
              </w:rPr>
              <w:t>Detalles</w:t>
            </w:r>
          </w:p>
        </w:tc>
        <w:tc>
          <w:tcPr>
            <w:tcW w:w="266" w:type="pct"/>
            <w:tcBorders>
              <w:top w:val="single" w:sz="4" w:space="0" w:color="auto"/>
              <w:left w:val="nil"/>
              <w:bottom w:val="single" w:sz="4" w:space="0" w:color="auto"/>
              <w:right w:val="single" w:sz="4" w:space="0" w:color="auto"/>
            </w:tcBorders>
            <w:vAlign w:val="center"/>
            <w:hideMark/>
          </w:tcPr>
          <w:p w14:paraId="69C7A717" w14:textId="77777777" w:rsidR="00801F5F" w:rsidRPr="0043762A" w:rsidRDefault="00801F5F" w:rsidP="00E9030B">
            <w:pPr>
              <w:suppressAutoHyphens/>
              <w:ind w:left="-115"/>
              <w:jc w:val="center"/>
              <w:rPr>
                <w:rFonts w:asciiTheme="majorBidi" w:hAnsiTheme="majorBidi" w:cstheme="majorBidi"/>
                <w:b/>
                <w:bCs/>
                <w:sz w:val="20"/>
                <w:szCs w:val="20"/>
                <w:lang w:val="es-ES_tradnl" w:eastAsia="en-CA"/>
              </w:rPr>
            </w:pPr>
            <w:r w:rsidRPr="0043762A">
              <w:rPr>
                <w:rFonts w:asciiTheme="majorBidi" w:hAnsiTheme="majorBidi" w:cstheme="majorBidi"/>
                <w:b/>
                <w:bCs/>
                <w:sz w:val="20"/>
                <w:szCs w:val="20"/>
                <w:lang w:val="es-ES_tradnl" w:eastAsia="en-CA"/>
              </w:rPr>
              <w:t>2023</w:t>
            </w:r>
          </w:p>
        </w:tc>
        <w:tc>
          <w:tcPr>
            <w:tcW w:w="388" w:type="pct"/>
            <w:tcBorders>
              <w:top w:val="single" w:sz="4" w:space="0" w:color="auto"/>
              <w:left w:val="nil"/>
              <w:bottom w:val="single" w:sz="4" w:space="0" w:color="auto"/>
              <w:right w:val="single" w:sz="4" w:space="0" w:color="auto"/>
            </w:tcBorders>
            <w:vAlign w:val="center"/>
            <w:hideMark/>
          </w:tcPr>
          <w:p w14:paraId="2B6219D0" w14:textId="77777777" w:rsidR="00801F5F" w:rsidRPr="0043762A" w:rsidRDefault="00801F5F" w:rsidP="00E9030B">
            <w:pPr>
              <w:suppressAutoHyphens/>
              <w:ind w:left="-115"/>
              <w:jc w:val="center"/>
              <w:rPr>
                <w:rFonts w:asciiTheme="majorBidi" w:hAnsiTheme="majorBidi" w:cstheme="majorBidi"/>
                <w:b/>
                <w:bCs/>
                <w:sz w:val="20"/>
                <w:szCs w:val="20"/>
                <w:lang w:val="es-ES_tradnl" w:eastAsia="en-CA"/>
              </w:rPr>
            </w:pPr>
            <w:r w:rsidRPr="0043762A">
              <w:rPr>
                <w:rFonts w:asciiTheme="majorBidi" w:hAnsiTheme="majorBidi" w:cstheme="majorBidi"/>
                <w:b/>
                <w:bCs/>
                <w:sz w:val="20"/>
                <w:szCs w:val="20"/>
                <w:lang w:val="es-ES_tradnl" w:eastAsia="en-CA"/>
              </w:rPr>
              <w:t>2024</w:t>
            </w:r>
          </w:p>
        </w:tc>
        <w:tc>
          <w:tcPr>
            <w:tcW w:w="388" w:type="pct"/>
            <w:tcBorders>
              <w:top w:val="single" w:sz="4" w:space="0" w:color="auto"/>
              <w:left w:val="nil"/>
              <w:bottom w:val="single" w:sz="4" w:space="0" w:color="auto"/>
              <w:right w:val="single" w:sz="4" w:space="0" w:color="auto"/>
            </w:tcBorders>
            <w:vAlign w:val="center"/>
            <w:hideMark/>
          </w:tcPr>
          <w:p w14:paraId="6D850F16" w14:textId="77777777" w:rsidR="00801F5F" w:rsidRPr="0043762A" w:rsidRDefault="00801F5F" w:rsidP="00E9030B">
            <w:pPr>
              <w:suppressAutoHyphens/>
              <w:ind w:left="-115"/>
              <w:jc w:val="center"/>
              <w:rPr>
                <w:rFonts w:asciiTheme="majorBidi" w:hAnsiTheme="majorBidi" w:cstheme="majorBidi"/>
                <w:b/>
                <w:bCs/>
                <w:sz w:val="20"/>
                <w:szCs w:val="20"/>
                <w:lang w:val="es-ES_tradnl" w:eastAsia="en-CA"/>
              </w:rPr>
            </w:pPr>
            <w:r w:rsidRPr="0043762A">
              <w:rPr>
                <w:rFonts w:asciiTheme="majorBidi" w:hAnsiTheme="majorBidi" w:cstheme="majorBidi"/>
                <w:b/>
                <w:bCs/>
                <w:sz w:val="20"/>
                <w:szCs w:val="20"/>
                <w:lang w:val="es-ES_tradnl" w:eastAsia="en-CA"/>
              </w:rPr>
              <w:t>2025</w:t>
            </w:r>
          </w:p>
        </w:tc>
        <w:tc>
          <w:tcPr>
            <w:tcW w:w="388" w:type="pct"/>
            <w:tcBorders>
              <w:top w:val="single" w:sz="4" w:space="0" w:color="auto"/>
              <w:left w:val="nil"/>
              <w:bottom w:val="single" w:sz="4" w:space="0" w:color="auto"/>
              <w:right w:val="single" w:sz="4" w:space="0" w:color="auto"/>
            </w:tcBorders>
            <w:vAlign w:val="center"/>
            <w:hideMark/>
          </w:tcPr>
          <w:p w14:paraId="24A0A69F" w14:textId="77777777" w:rsidR="00801F5F" w:rsidRPr="0043762A" w:rsidRDefault="00801F5F" w:rsidP="00E9030B">
            <w:pPr>
              <w:suppressAutoHyphens/>
              <w:ind w:left="-115"/>
              <w:jc w:val="center"/>
              <w:rPr>
                <w:rFonts w:asciiTheme="majorBidi" w:hAnsiTheme="majorBidi" w:cstheme="majorBidi"/>
                <w:b/>
                <w:bCs/>
                <w:sz w:val="20"/>
                <w:szCs w:val="20"/>
                <w:lang w:val="es-ES_tradnl" w:eastAsia="en-CA"/>
              </w:rPr>
            </w:pPr>
            <w:r w:rsidRPr="0043762A">
              <w:rPr>
                <w:rFonts w:asciiTheme="majorBidi" w:hAnsiTheme="majorBidi" w:cstheme="majorBidi"/>
                <w:b/>
                <w:bCs/>
                <w:sz w:val="20"/>
                <w:szCs w:val="20"/>
                <w:lang w:val="es-ES_tradnl" w:eastAsia="en-CA"/>
              </w:rPr>
              <w:t>2026</w:t>
            </w:r>
          </w:p>
        </w:tc>
        <w:tc>
          <w:tcPr>
            <w:tcW w:w="388" w:type="pct"/>
            <w:tcBorders>
              <w:top w:val="single" w:sz="4" w:space="0" w:color="auto"/>
              <w:left w:val="nil"/>
              <w:bottom w:val="single" w:sz="4" w:space="0" w:color="auto"/>
              <w:right w:val="single" w:sz="4" w:space="0" w:color="auto"/>
            </w:tcBorders>
            <w:vAlign w:val="center"/>
            <w:hideMark/>
          </w:tcPr>
          <w:p w14:paraId="4224DD54" w14:textId="77777777" w:rsidR="00801F5F" w:rsidRPr="0043762A" w:rsidRDefault="00801F5F" w:rsidP="00E9030B">
            <w:pPr>
              <w:suppressAutoHyphens/>
              <w:ind w:left="-115"/>
              <w:jc w:val="center"/>
              <w:rPr>
                <w:rFonts w:asciiTheme="majorBidi" w:hAnsiTheme="majorBidi" w:cstheme="majorBidi"/>
                <w:b/>
                <w:bCs/>
                <w:sz w:val="20"/>
                <w:szCs w:val="20"/>
                <w:lang w:val="es-ES_tradnl" w:eastAsia="en-CA"/>
              </w:rPr>
            </w:pPr>
            <w:r w:rsidRPr="0043762A">
              <w:rPr>
                <w:rFonts w:asciiTheme="majorBidi" w:hAnsiTheme="majorBidi" w:cstheme="majorBidi"/>
                <w:b/>
                <w:bCs/>
                <w:sz w:val="20"/>
                <w:szCs w:val="20"/>
                <w:lang w:val="es-ES_tradnl" w:eastAsia="en-CA"/>
              </w:rPr>
              <w:t>2027</w:t>
            </w:r>
          </w:p>
        </w:tc>
        <w:tc>
          <w:tcPr>
            <w:tcW w:w="388" w:type="pct"/>
            <w:tcBorders>
              <w:top w:val="single" w:sz="4" w:space="0" w:color="auto"/>
              <w:left w:val="nil"/>
              <w:bottom w:val="single" w:sz="4" w:space="0" w:color="auto"/>
              <w:right w:val="single" w:sz="4" w:space="0" w:color="auto"/>
            </w:tcBorders>
            <w:vAlign w:val="center"/>
            <w:hideMark/>
          </w:tcPr>
          <w:p w14:paraId="1B4BC8DE" w14:textId="77777777" w:rsidR="00801F5F" w:rsidRPr="0043762A" w:rsidRDefault="00801F5F" w:rsidP="00E9030B">
            <w:pPr>
              <w:suppressAutoHyphens/>
              <w:ind w:left="-115"/>
              <w:jc w:val="center"/>
              <w:rPr>
                <w:rFonts w:asciiTheme="majorBidi" w:hAnsiTheme="majorBidi" w:cstheme="majorBidi"/>
                <w:b/>
                <w:bCs/>
                <w:sz w:val="20"/>
                <w:szCs w:val="20"/>
                <w:lang w:val="es-ES_tradnl" w:eastAsia="en-CA"/>
              </w:rPr>
            </w:pPr>
            <w:r w:rsidRPr="0043762A">
              <w:rPr>
                <w:rFonts w:asciiTheme="majorBidi" w:hAnsiTheme="majorBidi" w:cstheme="majorBidi"/>
                <w:b/>
                <w:bCs/>
                <w:sz w:val="20"/>
                <w:szCs w:val="20"/>
                <w:lang w:val="es-ES_tradnl" w:eastAsia="en-CA"/>
              </w:rPr>
              <w:t>2028</w:t>
            </w:r>
          </w:p>
        </w:tc>
        <w:tc>
          <w:tcPr>
            <w:tcW w:w="388" w:type="pct"/>
            <w:tcBorders>
              <w:top w:val="single" w:sz="4" w:space="0" w:color="auto"/>
              <w:left w:val="nil"/>
              <w:bottom w:val="single" w:sz="4" w:space="0" w:color="auto"/>
              <w:right w:val="single" w:sz="4" w:space="0" w:color="auto"/>
            </w:tcBorders>
            <w:vAlign w:val="center"/>
            <w:hideMark/>
          </w:tcPr>
          <w:p w14:paraId="4565AEF6" w14:textId="77777777" w:rsidR="00801F5F" w:rsidRPr="0043762A" w:rsidRDefault="00801F5F" w:rsidP="00E9030B">
            <w:pPr>
              <w:suppressAutoHyphens/>
              <w:ind w:left="-115"/>
              <w:jc w:val="center"/>
              <w:rPr>
                <w:rFonts w:asciiTheme="majorBidi" w:hAnsiTheme="majorBidi" w:cstheme="majorBidi"/>
                <w:b/>
                <w:bCs/>
                <w:sz w:val="20"/>
                <w:szCs w:val="20"/>
                <w:lang w:val="es-ES_tradnl" w:eastAsia="en-CA"/>
              </w:rPr>
            </w:pPr>
            <w:r w:rsidRPr="0043762A">
              <w:rPr>
                <w:rFonts w:asciiTheme="majorBidi" w:hAnsiTheme="majorBidi" w:cstheme="majorBidi"/>
                <w:b/>
                <w:bCs/>
                <w:sz w:val="20"/>
                <w:szCs w:val="20"/>
                <w:lang w:val="es-ES_tradnl" w:eastAsia="en-CA"/>
              </w:rPr>
              <w:t>2029</w:t>
            </w:r>
          </w:p>
        </w:tc>
        <w:tc>
          <w:tcPr>
            <w:tcW w:w="388" w:type="pct"/>
            <w:tcBorders>
              <w:top w:val="single" w:sz="4" w:space="0" w:color="auto"/>
              <w:left w:val="nil"/>
              <w:bottom w:val="single" w:sz="4" w:space="0" w:color="auto"/>
              <w:right w:val="single" w:sz="4" w:space="0" w:color="auto"/>
            </w:tcBorders>
            <w:vAlign w:val="center"/>
            <w:hideMark/>
          </w:tcPr>
          <w:p w14:paraId="68F5E3B0" w14:textId="77777777" w:rsidR="00801F5F" w:rsidRPr="0043762A" w:rsidRDefault="00801F5F" w:rsidP="00E9030B">
            <w:pPr>
              <w:suppressAutoHyphens/>
              <w:ind w:left="-115"/>
              <w:jc w:val="center"/>
              <w:rPr>
                <w:rFonts w:asciiTheme="majorBidi" w:hAnsiTheme="majorBidi" w:cstheme="majorBidi"/>
                <w:b/>
                <w:bCs/>
                <w:sz w:val="20"/>
                <w:szCs w:val="20"/>
                <w:lang w:val="es-ES_tradnl" w:eastAsia="en-CA"/>
              </w:rPr>
            </w:pPr>
            <w:r w:rsidRPr="0043762A">
              <w:rPr>
                <w:rFonts w:asciiTheme="majorBidi" w:hAnsiTheme="majorBidi" w:cstheme="majorBidi"/>
                <w:b/>
                <w:bCs/>
                <w:sz w:val="20"/>
                <w:szCs w:val="20"/>
                <w:lang w:val="es-ES_tradnl" w:eastAsia="en-CA"/>
              </w:rPr>
              <w:t>2030</w:t>
            </w:r>
          </w:p>
        </w:tc>
        <w:tc>
          <w:tcPr>
            <w:tcW w:w="378" w:type="pct"/>
            <w:tcBorders>
              <w:top w:val="single" w:sz="4" w:space="0" w:color="auto"/>
              <w:left w:val="nil"/>
              <w:bottom w:val="single" w:sz="4" w:space="0" w:color="auto"/>
              <w:right w:val="single" w:sz="4" w:space="0" w:color="auto"/>
            </w:tcBorders>
            <w:vAlign w:val="center"/>
            <w:hideMark/>
          </w:tcPr>
          <w:p w14:paraId="3C2CCC5A" w14:textId="77777777" w:rsidR="00801F5F" w:rsidRPr="0043762A" w:rsidRDefault="00801F5F" w:rsidP="00E9030B">
            <w:pPr>
              <w:suppressAutoHyphens/>
              <w:jc w:val="center"/>
              <w:rPr>
                <w:rFonts w:asciiTheme="majorBidi" w:hAnsiTheme="majorBidi" w:cstheme="majorBidi"/>
                <w:b/>
                <w:bCs/>
                <w:sz w:val="20"/>
                <w:szCs w:val="20"/>
                <w:lang w:val="es-ES_tradnl" w:eastAsia="en-CA"/>
              </w:rPr>
            </w:pPr>
            <w:r w:rsidRPr="0043762A">
              <w:rPr>
                <w:rFonts w:asciiTheme="majorBidi" w:hAnsiTheme="majorBidi" w:cstheme="majorBidi"/>
                <w:b/>
                <w:bCs/>
                <w:sz w:val="20"/>
                <w:szCs w:val="20"/>
                <w:lang w:val="es-ES_tradnl" w:eastAsia="en-CA"/>
              </w:rPr>
              <w:t>Total</w:t>
            </w:r>
          </w:p>
        </w:tc>
      </w:tr>
      <w:tr w:rsidR="00801F5F" w:rsidRPr="0043762A" w14:paraId="735F14AC" w14:textId="77777777" w:rsidTr="001E14E3">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01F7BE2" w14:textId="77777777" w:rsidR="00801F5F" w:rsidRPr="0043762A" w:rsidRDefault="00801F5F" w:rsidP="00E9030B">
            <w:pPr>
              <w:suppressAutoHyphens/>
              <w:ind w:left="-19"/>
              <w:jc w:val="lef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1.1</w:t>
            </w:r>
          </w:p>
        </w:tc>
        <w:tc>
          <w:tcPr>
            <w:tcW w:w="1451" w:type="pct"/>
            <w:tcBorders>
              <w:top w:val="nil"/>
              <w:left w:val="nil"/>
              <w:bottom w:val="single" w:sz="4" w:space="0" w:color="auto"/>
              <w:right w:val="single" w:sz="4" w:space="0" w:color="auto"/>
            </w:tcBorders>
            <w:hideMark/>
          </w:tcPr>
          <w:p w14:paraId="32E0721B" w14:textId="3FA59BBF" w:rsidR="00801F5F" w:rsidRPr="0043762A" w:rsidRDefault="001F66D9" w:rsidP="00E9030B">
            <w:pPr>
              <w:suppressAutoHyphens/>
              <w:ind w:right="-106"/>
              <w:jc w:val="lef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Calendario de reducción de las sustancias del grupo I del anexo C del Protocolo de Montreal (toneladas PAO)</w:t>
            </w:r>
          </w:p>
        </w:tc>
        <w:tc>
          <w:tcPr>
            <w:tcW w:w="266" w:type="pct"/>
            <w:tcBorders>
              <w:top w:val="nil"/>
              <w:left w:val="nil"/>
              <w:bottom w:val="single" w:sz="4" w:space="0" w:color="auto"/>
              <w:right w:val="single" w:sz="4" w:space="0" w:color="auto"/>
            </w:tcBorders>
          </w:tcPr>
          <w:p w14:paraId="678649F3" w14:textId="4FBCDD25" w:rsidR="00801F5F" w:rsidRPr="0043762A" w:rsidRDefault="00801F5F" w:rsidP="00E9030B">
            <w:pPr>
              <w:suppressAutoHyphens/>
              <w:ind w:left="-115" w:right="41"/>
              <w:jc w:val="right"/>
              <w:rPr>
                <w:rFonts w:asciiTheme="majorBidi" w:hAnsiTheme="majorBidi" w:cstheme="majorBidi"/>
                <w:sz w:val="20"/>
                <w:szCs w:val="20"/>
                <w:highlight w:val="cyan"/>
                <w:lang w:val="es-ES_tradnl" w:eastAsia="en-CA"/>
              </w:rPr>
            </w:pPr>
            <w:r w:rsidRPr="0043762A">
              <w:rPr>
                <w:color w:val="000000"/>
                <w:sz w:val="20"/>
                <w:szCs w:val="20"/>
                <w:lang w:val="es-ES_tradnl"/>
              </w:rPr>
              <w:t>4</w:t>
            </w:r>
            <w:r w:rsidR="007F0BF3" w:rsidRPr="0043762A">
              <w:rPr>
                <w:color w:val="000000"/>
                <w:sz w:val="20"/>
                <w:szCs w:val="20"/>
                <w:lang w:val="es-ES_tradnl"/>
              </w:rPr>
              <w:t>,</w:t>
            </w:r>
            <w:r w:rsidRPr="0043762A">
              <w:rPr>
                <w:color w:val="000000"/>
                <w:sz w:val="20"/>
                <w:szCs w:val="20"/>
                <w:lang w:val="es-ES_tradnl"/>
              </w:rPr>
              <w:t>42</w:t>
            </w:r>
          </w:p>
        </w:tc>
        <w:tc>
          <w:tcPr>
            <w:tcW w:w="388" w:type="pct"/>
            <w:tcBorders>
              <w:top w:val="nil"/>
              <w:left w:val="nil"/>
              <w:bottom w:val="single" w:sz="4" w:space="0" w:color="auto"/>
              <w:right w:val="single" w:sz="4" w:space="0" w:color="auto"/>
            </w:tcBorders>
          </w:tcPr>
          <w:p w14:paraId="25CFEECF" w14:textId="19E34A12" w:rsidR="00801F5F" w:rsidRPr="0043762A" w:rsidRDefault="00801F5F" w:rsidP="00E9030B">
            <w:pPr>
              <w:suppressAutoHyphens/>
              <w:ind w:left="-115" w:right="1"/>
              <w:jc w:val="right"/>
              <w:rPr>
                <w:rFonts w:asciiTheme="majorBidi" w:hAnsiTheme="majorBidi" w:cstheme="majorBidi"/>
                <w:sz w:val="20"/>
                <w:szCs w:val="20"/>
                <w:lang w:val="es-ES_tradnl" w:eastAsia="en-CA"/>
              </w:rPr>
            </w:pPr>
            <w:r w:rsidRPr="0043762A">
              <w:rPr>
                <w:color w:val="000000"/>
                <w:sz w:val="20"/>
                <w:szCs w:val="20"/>
                <w:lang w:val="es-ES_tradnl"/>
              </w:rPr>
              <w:t>4</w:t>
            </w:r>
            <w:r w:rsidR="007F0BF3" w:rsidRPr="0043762A">
              <w:rPr>
                <w:color w:val="000000"/>
                <w:sz w:val="20"/>
                <w:szCs w:val="20"/>
                <w:lang w:val="es-ES_tradnl"/>
              </w:rPr>
              <w:t>,</w:t>
            </w:r>
            <w:r w:rsidRPr="0043762A">
              <w:rPr>
                <w:color w:val="000000"/>
                <w:sz w:val="20"/>
                <w:szCs w:val="20"/>
                <w:lang w:val="es-ES_tradnl"/>
              </w:rPr>
              <w:t>42</w:t>
            </w:r>
          </w:p>
        </w:tc>
        <w:tc>
          <w:tcPr>
            <w:tcW w:w="388" w:type="pct"/>
            <w:tcBorders>
              <w:top w:val="nil"/>
              <w:left w:val="nil"/>
              <w:bottom w:val="single" w:sz="4" w:space="0" w:color="auto"/>
              <w:right w:val="single" w:sz="4" w:space="0" w:color="auto"/>
            </w:tcBorders>
          </w:tcPr>
          <w:p w14:paraId="35093485" w14:textId="12FFAF2D" w:rsidR="00801F5F" w:rsidRPr="0043762A" w:rsidRDefault="00801F5F" w:rsidP="00E9030B">
            <w:pPr>
              <w:suppressAutoHyphens/>
              <w:ind w:left="-115"/>
              <w:jc w:val="right"/>
              <w:rPr>
                <w:rFonts w:asciiTheme="majorBidi" w:hAnsiTheme="majorBidi" w:cstheme="majorBidi"/>
                <w:sz w:val="20"/>
                <w:szCs w:val="20"/>
                <w:lang w:val="es-ES_tradnl" w:eastAsia="en-CA"/>
              </w:rPr>
            </w:pPr>
            <w:r w:rsidRPr="0043762A">
              <w:rPr>
                <w:color w:val="000000"/>
                <w:sz w:val="20"/>
                <w:szCs w:val="20"/>
                <w:lang w:val="es-ES_tradnl"/>
              </w:rPr>
              <w:t>2</w:t>
            </w:r>
            <w:r w:rsidR="007F0BF3" w:rsidRPr="0043762A">
              <w:rPr>
                <w:color w:val="000000"/>
                <w:sz w:val="20"/>
                <w:szCs w:val="20"/>
                <w:lang w:val="es-ES_tradnl"/>
              </w:rPr>
              <w:t>,</w:t>
            </w:r>
            <w:r w:rsidRPr="0043762A">
              <w:rPr>
                <w:color w:val="000000"/>
                <w:sz w:val="20"/>
                <w:szCs w:val="20"/>
                <w:lang w:val="es-ES_tradnl"/>
              </w:rPr>
              <w:t>21</w:t>
            </w:r>
          </w:p>
        </w:tc>
        <w:tc>
          <w:tcPr>
            <w:tcW w:w="388" w:type="pct"/>
            <w:tcBorders>
              <w:top w:val="nil"/>
              <w:left w:val="nil"/>
              <w:bottom w:val="single" w:sz="4" w:space="0" w:color="auto"/>
              <w:right w:val="single" w:sz="4" w:space="0" w:color="auto"/>
            </w:tcBorders>
            <w:shd w:val="clear" w:color="auto" w:fill="D9D9D9" w:themeFill="background1" w:themeFillShade="D9"/>
          </w:tcPr>
          <w:p w14:paraId="3D30AA6F" w14:textId="77777777" w:rsidR="00801F5F" w:rsidRPr="0043762A" w:rsidRDefault="00801F5F" w:rsidP="00E9030B">
            <w:pPr>
              <w:suppressAutoHyphens/>
              <w:ind w:left="-115"/>
              <w:jc w:val="righ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TBD</w:t>
            </w:r>
          </w:p>
        </w:tc>
        <w:tc>
          <w:tcPr>
            <w:tcW w:w="388" w:type="pct"/>
            <w:tcBorders>
              <w:top w:val="nil"/>
              <w:left w:val="nil"/>
              <w:bottom w:val="single" w:sz="4" w:space="0" w:color="auto"/>
              <w:right w:val="single" w:sz="4" w:space="0" w:color="auto"/>
            </w:tcBorders>
            <w:shd w:val="clear" w:color="auto" w:fill="D9D9D9" w:themeFill="background1" w:themeFillShade="D9"/>
          </w:tcPr>
          <w:p w14:paraId="0F072F2E" w14:textId="77777777" w:rsidR="00801F5F" w:rsidRPr="0043762A" w:rsidRDefault="00801F5F" w:rsidP="00E9030B">
            <w:pPr>
              <w:suppressAutoHyphens/>
              <w:ind w:left="-115"/>
              <w:jc w:val="right"/>
              <w:rPr>
                <w:rFonts w:asciiTheme="majorBidi" w:hAnsiTheme="majorBidi" w:cstheme="majorBidi"/>
                <w:sz w:val="20"/>
                <w:szCs w:val="20"/>
                <w:lang w:val="es-ES_tradnl"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21A9BCCC" w14:textId="77777777" w:rsidR="00801F5F" w:rsidRPr="0043762A" w:rsidRDefault="00801F5F" w:rsidP="00E9030B">
            <w:pPr>
              <w:suppressAutoHyphens/>
              <w:ind w:left="-115" w:right="-33"/>
              <w:jc w:val="right"/>
              <w:rPr>
                <w:rFonts w:asciiTheme="majorBidi" w:hAnsiTheme="majorBidi" w:cstheme="majorBidi"/>
                <w:sz w:val="20"/>
                <w:szCs w:val="20"/>
                <w:lang w:val="es-ES_tradnl"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07BCA3B9" w14:textId="77777777" w:rsidR="00801F5F" w:rsidRPr="0043762A" w:rsidRDefault="00801F5F" w:rsidP="00E9030B">
            <w:pPr>
              <w:suppressAutoHyphens/>
              <w:ind w:left="-349"/>
              <w:jc w:val="right"/>
              <w:rPr>
                <w:rFonts w:asciiTheme="majorBidi" w:hAnsiTheme="majorBidi" w:cstheme="majorBidi"/>
                <w:sz w:val="20"/>
                <w:szCs w:val="20"/>
                <w:lang w:val="es-ES_tradnl"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6AE199DD" w14:textId="77777777" w:rsidR="00801F5F" w:rsidRPr="0043762A" w:rsidRDefault="00801F5F" w:rsidP="00E9030B">
            <w:pPr>
              <w:suppressAutoHyphens/>
              <w:ind w:left="-115"/>
              <w:jc w:val="right"/>
              <w:rPr>
                <w:rFonts w:asciiTheme="majorBidi" w:hAnsiTheme="majorBidi" w:cstheme="majorBidi"/>
                <w:sz w:val="20"/>
                <w:szCs w:val="20"/>
                <w:lang w:val="es-ES_tradnl" w:eastAsia="en-CA"/>
              </w:rPr>
            </w:pPr>
          </w:p>
        </w:tc>
        <w:tc>
          <w:tcPr>
            <w:tcW w:w="378" w:type="pct"/>
            <w:tcBorders>
              <w:top w:val="nil"/>
              <w:left w:val="nil"/>
              <w:bottom w:val="single" w:sz="4" w:space="0" w:color="auto"/>
              <w:right w:val="single" w:sz="4" w:space="0" w:color="auto"/>
            </w:tcBorders>
            <w:shd w:val="clear" w:color="auto" w:fill="D9D9D9" w:themeFill="background1" w:themeFillShade="D9"/>
          </w:tcPr>
          <w:p w14:paraId="6BD8B32F" w14:textId="77777777" w:rsidR="00801F5F" w:rsidRPr="0043762A" w:rsidRDefault="00801F5F" w:rsidP="00E9030B">
            <w:pPr>
              <w:suppressAutoHyphens/>
              <w:jc w:val="right"/>
              <w:rPr>
                <w:rFonts w:asciiTheme="majorBidi" w:hAnsiTheme="majorBidi" w:cstheme="majorBidi"/>
                <w:sz w:val="20"/>
                <w:szCs w:val="20"/>
                <w:lang w:val="es-ES_tradnl" w:eastAsia="en-CA"/>
              </w:rPr>
            </w:pPr>
          </w:p>
        </w:tc>
      </w:tr>
      <w:tr w:rsidR="00801F5F" w:rsidRPr="0043762A" w14:paraId="76DB7D96" w14:textId="77777777" w:rsidTr="001E14E3">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1A8FB67" w14:textId="77777777" w:rsidR="00801F5F" w:rsidRPr="0043762A" w:rsidRDefault="00801F5F" w:rsidP="00E9030B">
            <w:pPr>
              <w:suppressAutoHyphens/>
              <w:ind w:left="-19"/>
              <w:jc w:val="lef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1.2</w:t>
            </w:r>
          </w:p>
        </w:tc>
        <w:tc>
          <w:tcPr>
            <w:tcW w:w="1451" w:type="pct"/>
            <w:tcBorders>
              <w:top w:val="nil"/>
              <w:left w:val="nil"/>
              <w:bottom w:val="single" w:sz="4" w:space="0" w:color="auto"/>
              <w:right w:val="single" w:sz="4" w:space="0" w:color="auto"/>
            </w:tcBorders>
            <w:hideMark/>
          </w:tcPr>
          <w:p w14:paraId="6AC16E11" w14:textId="747B4881" w:rsidR="00801F5F" w:rsidRPr="0043762A" w:rsidRDefault="001F66D9" w:rsidP="00E9030B">
            <w:pPr>
              <w:suppressAutoHyphens/>
              <w:ind w:right="-106"/>
              <w:jc w:val="lef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Consumo total máximo autorizado de sustancias del grupo I del anexo C (toneladas PAO)</w:t>
            </w:r>
          </w:p>
        </w:tc>
        <w:tc>
          <w:tcPr>
            <w:tcW w:w="266" w:type="pct"/>
            <w:tcBorders>
              <w:top w:val="nil"/>
              <w:left w:val="nil"/>
              <w:bottom w:val="single" w:sz="4" w:space="0" w:color="auto"/>
              <w:right w:val="single" w:sz="4" w:space="0" w:color="auto"/>
            </w:tcBorders>
          </w:tcPr>
          <w:p w14:paraId="19A85F3D" w14:textId="14ADDC0D" w:rsidR="00801F5F" w:rsidRPr="0043762A" w:rsidRDefault="00801F5F" w:rsidP="00E9030B">
            <w:pPr>
              <w:suppressAutoHyphens/>
              <w:ind w:left="-115" w:right="41"/>
              <w:jc w:val="right"/>
              <w:rPr>
                <w:rFonts w:asciiTheme="majorBidi" w:hAnsiTheme="majorBidi" w:cstheme="majorBidi"/>
                <w:sz w:val="20"/>
                <w:szCs w:val="20"/>
                <w:lang w:val="es-ES_tradnl" w:eastAsia="en-CA"/>
              </w:rPr>
            </w:pPr>
            <w:r w:rsidRPr="0043762A">
              <w:rPr>
                <w:color w:val="000000"/>
                <w:sz w:val="20"/>
                <w:szCs w:val="20"/>
                <w:lang w:val="es-ES_tradnl"/>
              </w:rPr>
              <w:t>4</w:t>
            </w:r>
            <w:r w:rsidR="007F0BF3" w:rsidRPr="0043762A">
              <w:rPr>
                <w:color w:val="000000"/>
                <w:sz w:val="20"/>
                <w:szCs w:val="20"/>
                <w:lang w:val="es-ES_tradnl"/>
              </w:rPr>
              <w:t>,</w:t>
            </w:r>
            <w:r w:rsidRPr="0043762A">
              <w:rPr>
                <w:color w:val="000000"/>
                <w:sz w:val="20"/>
                <w:szCs w:val="20"/>
                <w:lang w:val="es-ES_tradnl"/>
              </w:rPr>
              <w:t>42</w:t>
            </w:r>
          </w:p>
        </w:tc>
        <w:tc>
          <w:tcPr>
            <w:tcW w:w="388" w:type="pct"/>
            <w:tcBorders>
              <w:top w:val="nil"/>
              <w:left w:val="nil"/>
              <w:bottom w:val="single" w:sz="4" w:space="0" w:color="auto"/>
              <w:right w:val="single" w:sz="4" w:space="0" w:color="auto"/>
            </w:tcBorders>
          </w:tcPr>
          <w:p w14:paraId="6B5A7190" w14:textId="58A4F870" w:rsidR="00801F5F" w:rsidRPr="0043762A" w:rsidRDefault="00801F5F" w:rsidP="00E9030B">
            <w:pPr>
              <w:suppressAutoHyphens/>
              <w:ind w:left="-115" w:right="1"/>
              <w:jc w:val="right"/>
              <w:rPr>
                <w:rFonts w:asciiTheme="majorBidi" w:hAnsiTheme="majorBidi" w:cstheme="majorBidi"/>
                <w:sz w:val="20"/>
                <w:szCs w:val="20"/>
                <w:lang w:val="es-ES_tradnl" w:eastAsia="en-CA"/>
              </w:rPr>
            </w:pPr>
            <w:r w:rsidRPr="0043762A">
              <w:rPr>
                <w:color w:val="000000"/>
                <w:sz w:val="20"/>
                <w:szCs w:val="20"/>
                <w:lang w:val="es-ES_tradnl"/>
              </w:rPr>
              <w:t>4</w:t>
            </w:r>
            <w:r w:rsidR="007F0BF3" w:rsidRPr="0043762A">
              <w:rPr>
                <w:color w:val="000000"/>
                <w:sz w:val="20"/>
                <w:szCs w:val="20"/>
                <w:lang w:val="es-ES_tradnl"/>
              </w:rPr>
              <w:t>,</w:t>
            </w:r>
            <w:r w:rsidRPr="0043762A">
              <w:rPr>
                <w:color w:val="000000"/>
                <w:sz w:val="20"/>
                <w:szCs w:val="20"/>
                <w:lang w:val="es-ES_tradnl"/>
              </w:rPr>
              <w:t>42</w:t>
            </w:r>
          </w:p>
        </w:tc>
        <w:tc>
          <w:tcPr>
            <w:tcW w:w="388" w:type="pct"/>
            <w:tcBorders>
              <w:top w:val="nil"/>
              <w:left w:val="nil"/>
              <w:bottom w:val="single" w:sz="4" w:space="0" w:color="auto"/>
              <w:right w:val="single" w:sz="4" w:space="0" w:color="auto"/>
            </w:tcBorders>
          </w:tcPr>
          <w:p w14:paraId="07C38951" w14:textId="4AB47A81" w:rsidR="00801F5F" w:rsidRPr="0043762A" w:rsidRDefault="00801F5F" w:rsidP="00E9030B">
            <w:pPr>
              <w:suppressAutoHyphens/>
              <w:ind w:left="-115"/>
              <w:jc w:val="right"/>
              <w:rPr>
                <w:rFonts w:asciiTheme="majorBidi" w:hAnsiTheme="majorBidi" w:cstheme="majorBidi"/>
                <w:sz w:val="20"/>
                <w:szCs w:val="20"/>
                <w:lang w:val="es-ES_tradnl" w:eastAsia="en-CA"/>
              </w:rPr>
            </w:pPr>
            <w:r w:rsidRPr="0043762A">
              <w:rPr>
                <w:color w:val="000000"/>
                <w:sz w:val="20"/>
                <w:szCs w:val="20"/>
                <w:lang w:val="es-ES_tradnl"/>
              </w:rPr>
              <w:t>2</w:t>
            </w:r>
            <w:r w:rsidR="007F0BF3" w:rsidRPr="0043762A">
              <w:rPr>
                <w:color w:val="000000"/>
                <w:sz w:val="20"/>
                <w:szCs w:val="20"/>
                <w:lang w:val="es-ES_tradnl"/>
              </w:rPr>
              <w:t>,</w:t>
            </w:r>
            <w:r w:rsidRPr="0043762A">
              <w:rPr>
                <w:color w:val="000000"/>
                <w:sz w:val="20"/>
                <w:szCs w:val="20"/>
                <w:lang w:val="es-ES_tradnl"/>
              </w:rPr>
              <w:t>21</w:t>
            </w:r>
          </w:p>
        </w:tc>
        <w:tc>
          <w:tcPr>
            <w:tcW w:w="388" w:type="pct"/>
            <w:tcBorders>
              <w:top w:val="nil"/>
              <w:left w:val="nil"/>
              <w:bottom w:val="single" w:sz="4" w:space="0" w:color="auto"/>
              <w:right w:val="single" w:sz="4" w:space="0" w:color="auto"/>
            </w:tcBorders>
            <w:shd w:val="clear" w:color="auto" w:fill="D9D9D9" w:themeFill="background1" w:themeFillShade="D9"/>
          </w:tcPr>
          <w:p w14:paraId="7377A065" w14:textId="77777777" w:rsidR="00801F5F" w:rsidRPr="0043762A" w:rsidRDefault="00801F5F" w:rsidP="00E9030B">
            <w:pPr>
              <w:suppressAutoHyphens/>
              <w:ind w:left="-115"/>
              <w:jc w:val="right"/>
              <w:rPr>
                <w:rFonts w:asciiTheme="majorBidi" w:hAnsiTheme="majorBidi" w:cstheme="majorBidi"/>
                <w:sz w:val="20"/>
                <w:szCs w:val="20"/>
                <w:lang w:val="es-ES_tradnl"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4F5136D4" w14:textId="77777777" w:rsidR="00801F5F" w:rsidRPr="0043762A" w:rsidRDefault="00801F5F" w:rsidP="00E9030B">
            <w:pPr>
              <w:suppressAutoHyphens/>
              <w:ind w:left="-115"/>
              <w:jc w:val="right"/>
              <w:rPr>
                <w:rFonts w:asciiTheme="majorBidi" w:hAnsiTheme="majorBidi" w:cstheme="majorBidi"/>
                <w:sz w:val="20"/>
                <w:szCs w:val="20"/>
                <w:lang w:val="es-ES_tradnl"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79B151D5" w14:textId="77777777" w:rsidR="00801F5F" w:rsidRPr="0043762A" w:rsidRDefault="00801F5F" w:rsidP="00E9030B">
            <w:pPr>
              <w:suppressAutoHyphens/>
              <w:ind w:left="-115" w:right="-33"/>
              <w:jc w:val="right"/>
              <w:rPr>
                <w:rFonts w:asciiTheme="majorBidi" w:hAnsiTheme="majorBidi" w:cstheme="majorBidi"/>
                <w:sz w:val="20"/>
                <w:szCs w:val="20"/>
                <w:lang w:val="es-ES_tradnl"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229D4B05" w14:textId="77777777" w:rsidR="00801F5F" w:rsidRPr="0043762A" w:rsidRDefault="00801F5F" w:rsidP="00E9030B">
            <w:pPr>
              <w:suppressAutoHyphens/>
              <w:ind w:left="-349"/>
              <w:jc w:val="right"/>
              <w:rPr>
                <w:rFonts w:asciiTheme="majorBidi" w:hAnsiTheme="majorBidi" w:cstheme="majorBidi"/>
                <w:sz w:val="20"/>
                <w:szCs w:val="20"/>
                <w:lang w:val="es-ES_tradnl"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0753D55D" w14:textId="77777777" w:rsidR="00801F5F" w:rsidRPr="0043762A" w:rsidRDefault="00801F5F" w:rsidP="00E9030B">
            <w:pPr>
              <w:suppressAutoHyphens/>
              <w:ind w:left="-286"/>
              <w:jc w:val="right"/>
              <w:rPr>
                <w:rFonts w:asciiTheme="majorBidi" w:hAnsiTheme="majorBidi" w:cstheme="majorBidi"/>
                <w:sz w:val="20"/>
                <w:szCs w:val="20"/>
                <w:lang w:val="es-ES_tradnl" w:eastAsia="en-CA"/>
              </w:rPr>
            </w:pPr>
          </w:p>
        </w:tc>
        <w:tc>
          <w:tcPr>
            <w:tcW w:w="378" w:type="pct"/>
            <w:tcBorders>
              <w:top w:val="nil"/>
              <w:left w:val="nil"/>
              <w:bottom w:val="single" w:sz="4" w:space="0" w:color="auto"/>
              <w:right w:val="single" w:sz="4" w:space="0" w:color="auto"/>
            </w:tcBorders>
            <w:shd w:val="clear" w:color="auto" w:fill="D9D9D9" w:themeFill="background1" w:themeFillShade="D9"/>
          </w:tcPr>
          <w:p w14:paraId="362CFC65" w14:textId="77777777" w:rsidR="00801F5F" w:rsidRPr="0043762A" w:rsidRDefault="00801F5F" w:rsidP="00E9030B">
            <w:pPr>
              <w:suppressAutoHyphens/>
              <w:jc w:val="right"/>
              <w:rPr>
                <w:rFonts w:asciiTheme="majorBidi" w:hAnsiTheme="majorBidi" w:cstheme="majorBidi"/>
                <w:sz w:val="20"/>
                <w:szCs w:val="20"/>
                <w:lang w:val="es-ES_tradnl" w:eastAsia="en-CA"/>
              </w:rPr>
            </w:pPr>
          </w:p>
        </w:tc>
      </w:tr>
      <w:tr w:rsidR="00801F5F" w:rsidRPr="0043762A" w14:paraId="3A5E96B2" w14:textId="77777777" w:rsidTr="001E14E3">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D6DEDF5" w14:textId="77777777" w:rsidR="00801F5F" w:rsidRPr="0043762A" w:rsidRDefault="00801F5F" w:rsidP="00E9030B">
            <w:pPr>
              <w:suppressAutoHyphens/>
              <w:jc w:val="lef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2.1</w:t>
            </w:r>
          </w:p>
        </w:tc>
        <w:tc>
          <w:tcPr>
            <w:tcW w:w="1451" w:type="pct"/>
            <w:tcBorders>
              <w:top w:val="nil"/>
              <w:left w:val="nil"/>
              <w:bottom w:val="single" w:sz="4" w:space="0" w:color="auto"/>
              <w:right w:val="single" w:sz="4" w:space="0" w:color="auto"/>
            </w:tcBorders>
            <w:hideMark/>
          </w:tcPr>
          <w:p w14:paraId="5D4EC39E" w14:textId="6BBA2FE0" w:rsidR="00801F5F" w:rsidRPr="0043762A" w:rsidRDefault="001F66D9" w:rsidP="00E9030B">
            <w:pPr>
              <w:suppressAutoHyphens/>
              <w:jc w:val="lef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Financiación convenida para el organismo de ejecución principal (ONUDI) ($EUA)</w:t>
            </w:r>
          </w:p>
        </w:tc>
        <w:tc>
          <w:tcPr>
            <w:tcW w:w="266" w:type="pct"/>
            <w:tcBorders>
              <w:top w:val="nil"/>
              <w:left w:val="nil"/>
              <w:bottom w:val="single" w:sz="4" w:space="0" w:color="auto"/>
              <w:right w:val="single" w:sz="4" w:space="0" w:color="auto"/>
            </w:tcBorders>
          </w:tcPr>
          <w:p w14:paraId="31B368A7" w14:textId="77777777" w:rsidR="00801F5F" w:rsidRPr="0043762A" w:rsidRDefault="00801F5F" w:rsidP="00E9030B">
            <w:pPr>
              <w:suppressAutoHyphens/>
              <w:ind w:left="-115"/>
              <w:jc w:val="right"/>
              <w:rPr>
                <w:rFonts w:asciiTheme="majorBidi" w:hAnsiTheme="majorBidi" w:cstheme="majorBidi"/>
                <w:sz w:val="20"/>
                <w:szCs w:val="20"/>
                <w:lang w:val="es-ES_tradnl" w:eastAsia="en-CA"/>
              </w:rPr>
            </w:pPr>
            <w:r w:rsidRPr="0043762A">
              <w:rPr>
                <w:sz w:val="20"/>
                <w:szCs w:val="20"/>
                <w:lang w:val="es-ES_tradnl"/>
              </w:rPr>
              <w:t>0</w:t>
            </w:r>
          </w:p>
        </w:tc>
        <w:tc>
          <w:tcPr>
            <w:tcW w:w="388" w:type="pct"/>
            <w:tcBorders>
              <w:top w:val="nil"/>
              <w:left w:val="nil"/>
              <w:bottom w:val="single" w:sz="4" w:space="0" w:color="auto"/>
              <w:right w:val="single" w:sz="4" w:space="0" w:color="auto"/>
            </w:tcBorders>
          </w:tcPr>
          <w:p w14:paraId="4AC2A9DB" w14:textId="77777777" w:rsidR="00801F5F" w:rsidRPr="0043762A" w:rsidRDefault="00801F5F" w:rsidP="00E9030B">
            <w:pPr>
              <w:suppressAutoHyphens/>
              <w:ind w:left="-115"/>
              <w:jc w:val="right"/>
              <w:rPr>
                <w:rFonts w:asciiTheme="majorBidi" w:hAnsiTheme="majorBidi" w:cstheme="majorBidi"/>
                <w:sz w:val="20"/>
                <w:szCs w:val="20"/>
                <w:lang w:val="es-ES_tradnl" w:eastAsia="en-CA"/>
              </w:rPr>
            </w:pPr>
            <w:r w:rsidRPr="0043762A">
              <w:rPr>
                <w:sz w:val="20"/>
                <w:szCs w:val="20"/>
                <w:lang w:val="es-ES_tradnl"/>
              </w:rPr>
              <w:t>0</w:t>
            </w:r>
          </w:p>
        </w:tc>
        <w:tc>
          <w:tcPr>
            <w:tcW w:w="388" w:type="pct"/>
            <w:tcBorders>
              <w:top w:val="nil"/>
              <w:left w:val="nil"/>
              <w:bottom w:val="single" w:sz="4" w:space="0" w:color="auto"/>
              <w:right w:val="single" w:sz="4" w:space="0" w:color="auto"/>
            </w:tcBorders>
          </w:tcPr>
          <w:p w14:paraId="28FB1293" w14:textId="5CBC700F" w:rsidR="00801F5F" w:rsidRPr="0043762A" w:rsidRDefault="00801F5F" w:rsidP="00E9030B">
            <w:pPr>
              <w:suppressAutoHyphens/>
              <w:ind w:left="-115"/>
              <w:jc w:val="right"/>
              <w:rPr>
                <w:rFonts w:asciiTheme="majorBidi" w:hAnsiTheme="majorBidi" w:cstheme="majorBidi"/>
                <w:sz w:val="20"/>
                <w:szCs w:val="20"/>
                <w:lang w:val="es-ES_tradnl" w:eastAsia="en-CA"/>
              </w:rPr>
            </w:pPr>
            <w:r w:rsidRPr="0043762A">
              <w:rPr>
                <w:color w:val="000000"/>
                <w:sz w:val="20"/>
                <w:szCs w:val="20"/>
                <w:lang w:val="es-ES_tradnl"/>
              </w:rPr>
              <w:t>40</w:t>
            </w:r>
            <w:r w:rsidR="001B7F6D" w:rsidRPr="0043762A">
              <w:rPr>
                <w:color w:val="000000"/>
                <w:sz w:val="20"/>
                <w:szCs w:val="20"/>
                <w:lang w:val="es-ES_tradnl"/>
              </w:rPr>
              <w:t> </w:t>
            </w:r>
            <w:r w:rsidRPr="0043762A">
              <w:rPr>
                <w:color w:val="000000"/>
                <w:sz w:val="20"/>
                <w:szCs w:val="20"/>
                <w:lang w:val="es-ES_tradnl"/>
              </w:rPr>
              <w:t>000</w:t>
            </w:r>
          </w:p>
        </w:tc>
        <w:tc>
          <w:tcPr>
            <w:tcW w:w="388" w:type="pct"/>
            <w:tcBorders>
              <w:top w:val="nil"/>
              <w:left w:val="nil"/>
              <w:bottom w:val="single" w:sz="4" w:space="0" w:color="auto"/>
              <w:right w:val="single" w:sz="4" w:space="0" w:color="auto"/>
            </w:tcBorders>
            <w:shd w:val="clear" w:color="auto" w:fill="D9D9D9" w:themeFill="background1" w:themeFillShade="D9"/>
          </w:tcPr>
          <w:p w14:paraId="430446FA" w14:textId="77777777" w:rsidR="00801F5F" w:rsidRPr="0043762A" w:rsidRDefault="00801F5F" w:rsidP="00E9030B">
            <w:pPr>
              <w:suppressAutoHyphens/>
              <w:ind w:left="-115"/>
              <w:jc w:val="right"/>
              <w:rPr>
                <w:rFonts w:asciiTheme="majorBidi" w:hAnsiTheme="majorBidi" w:cstheme="majorBidi"/>
                <w:sz w:val="20"/>
                <w:szCs w:val="20"/>
                <w:lang w:val="es-ES_tradnl"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1623B9CB" w14:textId="77777777" w:rsidR="00801F5F" w:rsidRPr="0043762A" w:rsidRDefault="00801F5F" w:rsidP="00E9030B">
            <w:pPr>
              <w:suppressAutoHyphens/>
              <w:ind w:left="-115"/>
              <w:jc w:val="right"/>
              <w:rPr>
                <w:rFonts w:asciiTheme="majorBidi" w:hAnsiTheme="majorBidi" w:cstheme="majorBidi"/>
                <w:sz w:val="20"/>
                <w:szCs w:val="20"/>
                <w:lang w:val="es-ES_tradnl"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739B5378" w14:textId="77777777" w:rsidR="00801F5F" w:rsidRPr="0043762A" w:rsidRDefault="00801F5F" w:rsidP="00E9030B">
            <w:pPr>
              <w:suppressAutoHyphens/>
              <w:ind w:left="-115"/>
              <w:jc w:val="right"/>
              <w:rPr>
                <w:rFonts w:asciiTheme="majorBidi" w:hAnsiTheme="majorBidi" w:cstheme="majorBidi"/>
                <w:sz w:val="20"/>
                <w:szCs w:val="20"/>
                <w:lang w:val="es-ES_tradnl"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28DE21AD" w14:textId="77777777" w:rsidR="00801F5F" w:rsidRPr="0043762A" w:rsidRDefault="00801F5F" w:rsidP="00E9030B">
            <w:pPr>
              <w:suppressAutoHyphens/>
              <w:ind w:left="-115"/>
              <w:jc w:val="right"/>
              <w:rPr>
                <w:rFonts w:asciiTheme="majorBidi" w:hAnsiTheme="majorBidi" w:cstheme="majorBidi"/>
                <w:sz w:val="20"/>
                <w:szCs w:val="20"/>
                <w:lang w:val="es-ES_tradnl"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6CBE9FB8" w14:textId="77777777" w:rsidR="00801F5F" w:rsidRPr="0043762A" w:rsidRDefault="00801F5F" w:rsidP="00E9030B">
            <w:pPr>
              <w:suppressAutoHyphens/>
              <w:ind w:left="-115"/>
              <w:jc w:val="right"/>
              <w:rPr>
                <w:rFonts w:asciiTheme="majorBidi" w:hAnsiTheme="majorBidi" w:cstheme="majorBidi"/>
                <w:sz w:val="20"/>
                <w:szCs w:val="20"/>
                <w:lang w:val="es-ES_tradnl" w:eastAsia="en-CA"/>
              </w:rPr>
            </w:pPr>
          </w:p>
        </w:tc>
        <w:tc>
          <w:tcPr>
            <w:tcW w:w="378" w:type="pct"/>
            <w:tcBorders>
              <w:top w:val="nil"/>
              <w:left w:val="nil"/>
              <w:bottom w:val="single" w:sz="4" w:space="0" w:color="auto"/>
              <w:right w:val="single" w:sz="4" w:space="0" w:color="auto"/>
            </w:tcBorders>
            <w:shd w:val="clear" w:color="auto" w:fill="D9D9D9" w:themeFill="background1" w:themeFillShade="D9"/>
            <w:vAlign w:val="center"/>
          </w:tcPr>
          <w:p w14:paraId="680246AF" w14:textId="77777777" w:rsidR="00801F5F" w:rsidRPr="0043762A" w:rsidRDefault="00801F5F" w:rsidP="00E9030B">
            <w:pPr>
              <w:suppressAutoHyphens/>
              <w:jc w:val="right"/>
              <w:rPr>
                <w:rFonts w:asciiTheme="majorBidi" w:hAnsiTheme="majorBidi" w:cstheme="majorBidi"/>
                <w:b/>
                <w:bCs/>
                <w:sz w:val="20"/>
                <w:szCs w:val="20"/>
                <w:lang w:val="es-ES_tradnl" w:eastAsia="en-CA"/>
              </w:rPr>
            </w:pPr>
          </w:p>
        </w:tc>
      </w:tr>
      <w:tr w:rsidR="00801F5F" w:rsidRPr="0043762A" w14:paraId="25DF895F" w14:textId="77777777" w:rsidTr="001E14E3">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9C7EC73" w14:textId="77777777" w:rsidR="00801F5F" w:rsidRPr="0043762A" w:rsidRDefault="00801F5F" w:rsidP="00E9030B">
            <w:pPr>
              <w:suppressAutoHyphens/>
              <w:jc w:val="lef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2.2</w:t>
            </w:r>
          </w:p>
        </w:tc>
        <w:tc>
          <w:tcPr>
            <w:tcW w:w="1451" w:type="pct"/>
            <w:tcBorders>
              <w:top w:val="nil"/>
              <w:left w:val="nil"/>
              <w:bottom w:val="single" w:sz="4" w:space="0" w:color="auto"/>
              <w:right w:val="single" w:sz="4" w:space="0" w:color="auto"/>
            </w:tcBorders>
            <w:hideMark/>
          </w:tcPr>
          <w:p w14:paraId="65C6E40C" w14:textId="78E309D4" w:rsidR="00801F5F" w:rsidRPr="0043762A" w:rsidRDefault="001F66D9" w:rsidP="00E9030B">
            <w:pPr>
              <w:suppressAutoHyphens/>
              <w:jc w:val="lef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Gastos de apoyo al organismo de ejecución principal ($EUA)</w:t>
            </w:r>
          </w:p>
        </w:tc>
        <w:tc>
          <w:tcPr>
            <w:tcW w:w="266" w:type="pct"/>
            <w:tcBorders>
              <w:top w:val="nil"/>
              <w:left w:val="nil"/>
              <w:bottom w:val="single" w:sz="4" w:space="0" w:color="auto"/>
              <w:right w:val="single" w:sz="4" w:space="0" w:color="auto"/>
            </w:tcBorders>
          </w:tcPr>
          <w:p w14:paraId="1A278C42" w14:textId="77777777" w:rsidR="00801F5F" w:rsidRPr="0043762A" w:rsidRDefault="00801F5F" w:rsidP="00E9030B">
            <w:pPr>
              <w:suppressAutoHyphens/>
              <w:ind w:left="-115"/>
              <w:jc w:val="right"/>
              <w:rPr>
                <w:rFonts w:asciiTheme="majorBidi" w:hAnsiTheme="majorBidi" w:cstheme="majorBidi"/>
                <w:sz w:val="20"/>
                <w:szCs w:val="20"/>
                <w:lang w:val="es-ES_tradnl" w:eastAsia="en-CA"/>
              </w:rPr>
            </w:pPr>
            <w:r w:rsidRPr="0043762A">
              <w:rPr>
                <w:sz w:val="20"/>
                <w:szCs w:val="20"/>
                <w:lang w:val="es-ES_tradnl"/>
              </w:rPr>
              <w:t>0</w:t>
            </w:r>
          </w:p>
        </w:tc>
        <w:tc>
          <w:tcPr>
            <w:tcW w:w="388" w:type="pct"/>
            <w:tcBorders>
              <w:top w:val="nil"/>
              <w:left w:val="nil"/>
              <w:bottom w:val="single" w:sz="4" w:space="0" w:color="auto"/>
              <w:right w:val="single" w:sz="4" w:space="0" w:color="auto"/>
            </w:tcBorders>
          </w:tcPr>
          <w:p w14:paraId="7A3C8907" w14:textId="77777777" w:rsidR="00801F5F" w:rsidRPr="0043762A" w:rsidRDefault="00801F5F" w:rsidP="00E9030B">
            <w:pPr>
              <w:suppressAutoHyphens/>
              <w:ind w:left="-115"/>
              <w:jc w:val="right"/>
              <w:rPr>
                <w:rFonts w:asciiTheme="majorBidi" w:hAnsiTheme="majorBidi" w:cstheme="majorBidi"/>
                <w:sz w:val="20"/>
                <w:szCs w:val="20"/>
                <w:lang w:val="es-ES_tradnl" w:eastAsia="en-CA"/>
              </w:rPr>
            </w:pPr>
            <w:r w:rsidRPr="0043762A">
              <w:rPr>
                <w:sz w:val="20"/>
                <w:szCs w:val="20"/>
                <w:lang w:val="es-ES_tradnl"/>
              </w:rPr>
              <w:t>0</w:t>
            </w:r>
          </w:p>
        </w:tc>
        <w:tc>
          <w:tcPr>
            <w:tcW w:w="388" w:type="pct"/>
            <w:tcBorders>
              <w:top w:val="nil"/>
              <w:left w:val="nil"/>
              <w:bottom w:val="single" w:sz="4" w:space="0" w:color="auto"/>
              <w:right w:val="single" w:sz="4" w:space="0" w:color="auto"/>
            </w:tcBorders>
          </w:tcPr>
          <w:p w14:paraId="7F61D590" w14:textId="2C60E862" w:rsidR="00801F5F" w:rsidRPr="0043762A" w:rsidRDefault="00801F5F" w:rsidP="00E9030B">
            <w:pPr>
              <w:suppressAutoHyphens/>
              <w:ind w:left="-115"/>
              <w:jc w:val="right"/>
              <w:rPr>
                <w:rFonts w:asciiTheme="majorBidi" w:hAnsiTheme="majorBidi" w:cstheme="majorBidi"/>
                <w:sz w:val="20"/>
                <w:szCs w:val="20"/>
                <w:lang w:val="es-ES_tradnl" w:eastAsia="en-CA"/>
              </w:rPr>
            </w:pPr>
            <w:r w:rsidRPr="0043762A">
              <w:rPr>
                <w:color w:val="000000"/>
                <w:sz w:val="20"/>
                <w:szCs w:val="20"/>
                <w:lang w:val="es-ES_tradnl"/>
              </w:rPr>
              <w:t>2</w:t>
            </w:r>
            <w:r w:rsidR="001B7F6D" w:rsidRPr="0043762A">
              <w:rPr>
                <w:color w:val="000000"/>
                <w:sz w:val="20"/>
                <w:szCs w:val="20"/>
                <w:lang w:val="es-ES_tradnl"/>
              </w:rPr>
              <w:t> </w:t>
            </w:r>
            <w:r w:rsidRPr="0043762A">
              <w:rPr>
                <w:color w:val="000000"/>
                <w:sz w:val="20"/>
                <w:szCs w:val="20"/>
                <w:lang w:val="es-ES_tradnl"/>
              </w:rPr>
              <w:t>800</w:t>
            </w:r>
          </w:p>
        </w:tc>
        <w:tc>
          <w:tcPr>
            <w:tcW w:w="388" w:type="pct"/>
            <w:tcBorders>
              <w:top w:val="nil"/>
              <w:left w:val="nil"/>
              <w:bottom w:val="single" w:sz="4" w:space="0" w:color="auto"/>
              <w:right w:val="single" w:sz="4" w:space="0" w:color="auto"/>
            </w:tcBorders>
            <w:shd w:val="clear" w:color="auto" w:fill="D9D9D9" w:themeFill="background1" w:themeFillShade="D9"/>
          </w:tcPr>
          <w:p w14:paraId="674AF79C" w14:textId="77777777" w:rsidR="00801F5F" w:rsidRPr="0043762A" w:rsidRDefault="00801F5F" w:rsidP="00E9030B">
            <w:pPr>
              <w:suppressAutoHyphens/>
              <w:ind w:left="-115"/>
              <w:jc w:val="right"/>
              <w:rPr>
                <w:rFonts w:asciiTheme="majorBidi" w:hAnsiTheme="majorBidi" w:cstheme="majorBidi"/>
                <w:sz w:val="20"/>
                <w:szCs w:val="20"/>
                <w:lang w:val="es-ES_tradnl"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420A1714" w14:textId="77777777" w:rsidR="00801F5F" w:rsidRPr="0043762A" w:rsidRDefault="00801F5F" w:rsidP="00E9030B">
            <w:pPr>
              <w:suppressAutoHyphens/>
              <w:ind w:left="-115"/>
              <w:jc w:val="right"/>
              <w:rPr>
                <w:rFonts w:asciiTheme="majorBidi" w:hAnsiTheme="majorBidi" w:cstheme="majorBidi"/>
                <w:sz w:val="20"/>
                <w:szCs w:val="20"/>
                <w:lang w:val="es-ES_tradnl"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18243A54" w14:textId="77777777" w:rsidR="00801F5F" w:rsidRPr="0043762A" w:rsidRDefault="00801F5F" w:rsidP="00E9030B">
            <w:pPr>
              <w:suppressAutoHyphens/>
              <w:ind w:left="-115"/>
              <w:jc w:val="right"/>
              <w:rPr>
                <w:rFonts w:asciiTheme="majorBidi" w:hAnsiTheme="majorBidi" w:cstheme="majorBidi"/>
                <w:sz w:val="20"/>
                <w:szCs w:val="20"/>
                <w:lang w:val="es-ES_tradnl"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40DE56BF" w14:textId="77777777" w:rsidR="00801F5F" w:rsidRPr="0043762A" w:rsidRDefault="00801F5F" w:rsidP="00E9030B">
            <w:pPr>
              <w:suppressAutoHyphens/>
              <w:ind w:left="-115"/>
              <w:jc w:val="right"/>
              <w:rPr>
                <w:rFonts w:asciiTheme="majorBidi" w:hAnsiTheme="majorBidi" w:cstheme="majorBidi"/>
                <w:sz w:val="20"/>
                <w:szCs w:val="20"/>
                <w:lang w:val="es-ES_tradnl"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2CB2BA00" w14:textId="77777777" w:rsidR="00801F5F" w:rsidRPr="0043762A" w:rsidRDefault="00801F5F" w:rsidP="00E9030B">
            <w:pPr>
              <w:suppressAutoHyphens/>
              <w:ind w:left="-115"/>
              <w:jc w:val="right"/>
              <w:rPr>
                <w:rFonts w:asciiTheme="majorBidi" w:hAnsiTheme="majorBidi" w:cstheme="majorBidi"/>
                <w:sz w:val="20"/>
                <w:szCs w:val="20"/>
                <w:lang w:val="es-ES_tradnl" w:eastAsia="en-CA"/>
              </w:rPr>
            </w:pPr>
          </w:p>
        </w:tc>
        <w:tc>
          <w:tcPr>
            <w:tcW w:w="378" w:type="pct"/>
            <w:tcBorders>
              <w:top w:val="nil"/>
              <w:left w:val="nil"/>
              <w:bottom w:val="single" w:sz="4" w:space="0" w:color="auto"/>
              <w:right w:val="single" w:sz="4" w:space="0" w:color="auto"/>
            </w:tcBorders>
            <w:shd w:val="clear" w:color="auto" w:fill="D9D9D9" w:themeFill="background1" w:themeFillShade="D9"/>
            <w:vAlign w:val="center"/>
          </w:tcPr>
          <w:p w14:paraId="5F9658F5" w14:textId="77777777" w:rsidR="00801F5F" w:rsidRPr="0043762A" w:rsidRDefault="00801F5F" w:rsidP="00E9030B">
            <w:pPr>
              <w:suppressAutoHyphens/>
              <w:jc w:val="right"/>
              <w:rPr>
                <w:rFonts w:asciiTheme="majorBidi" w:hAnsiTheme="majorBidi" w:cstheme="majorBidi"/>
                <w:b/>
                <w:bCs/>
                <w:sz w:val="20"/>
                <w:szCs w:val="20"/>
                <w:lang w:val="es-ES_tradnl" w:eastAsia="en-CA"/>
              </w:rPr>
            </w:pPr>
          </w:p>
        </w:tc>
      </w:tr>
      <w:tr w:rsidR="00801F5F" w:rsidRPr="0043762A" w14:paraId="303CA4F9" w14:textId="77777777" w:rsidTr="001E14E3">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BA5B73D" w14:textId="77777777" w:rsidR="00801F5F" w:rsidRPr="0043762A" w:rsidRDefault="00801F5F" w:rsidP="00E9030B">
            <w:pPr>
              <w:suppressAutoHyphens/>
              <w:jc w:val="lef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3.1</w:t>
            </w:r>
          </w:p>
        </w:tc>
        <w:tc>
          <w:tcPr>
            <w:tcW w:w="1451" w:type="pct"/>
            <w:tcBorders>
              <w:top w:val="nil"/>
              <w:left w:val="nil"/>
              <w:bottom w:val="single" w:sz="4" w:space="0" w:color="auto"/>
              <w:right w:val="single" w:sz="4" w:space="0" w:color="auto"/>
            </w:tcBorders>
            <w:hideMark/>
          </w:tcPr>
          <w:p w14:paraId="6F735BB3" w14:textId="2E225F3C" w:rsidR="00801F5F" w:rsidRPr="0043762A" w:rsidRDefault="001F66D9" w:rsidP="00E9030B">
            <w:pPr>
              <w:suppressAutoHyphens/>
              <w:jc w:val="lef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Financiación total acordada ($EUA)</w:t>
            </w:r>
          </w:p>
        </w:tc>
        <w:tc>
          <w:tcPr>
            <w:tcW w:w="266" w:type="pct"/>
            <w:tcBorders>
              <w:top w:val="nil"/>
              <w:left w:val="nil"/>
              <w:bottom w:val="single" w:sz="4" w:space="0" w:color="auto"/>
              <w:right w:val="single" w:sz="4" w:space="0" w:color="auto"/>
            </w:tcBorders>
          </w:tcPr>
          <w:p w14:paraId="3791D93D" w14:textId="77777777" w:rsidR="00801F5F" w:rsidRPr="0043762A" w:rsidRDefault="00801F5F" w:rsidP="00E9030B">
            <w:pPr>
              <w:suppressAutoHyphens/>
              <w:ind w:left="-115"/>
              <w:jc w:val="righ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0</w:t>
            </w:r>
          </w:p>
        </w:tc>
        <w:tc>
          <w:tcPr>
            <w:tcW w:w="388" w:type="pct"/>
            <w:tcBorders>
              <w:top w:val="nil"/>
              <w:left w:val="nil"/>
              <w:bottom w:val="single" w:sz="4" w:space="0" w:color="auto"/>
              <w:right w:val="single" w:sz="4" w:space="0" w:color="auto"/>
            </w:tcBorders>
          </w:tcPr>
          <w:p w14:paraId="7147D2B2" w14:textId="77777777" w:rsidR="00801F5F" w:rsidRPr="0043762A" w:rsidRDefault="00801F5F" w:rsidP="00E9030B">
            <w:pPr>
              <w:suppressAutoHyphens/>
              <w:ind w:left="-115"/>
              <w:jc w:val="righ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0</w:t>
            </w:r>
          </w:p>
        </w:tc>
        <w:tc>
          <w:tcPr>
            <w:tcW w:w="388" w:type="pct"/>
            <w:tcBorders>
              <w:top w:val="nil"/>
              <w:left w:val="nil"/>
              <w:bottom w:val="single" w:sz="4" w:space="0" w:color="auto"/>
              <w:right w:val="single" w:sz="4" w:space="0" w:color="auto"/>
            </w:tcBorders>
          </w:tcPr>
          <w:p w14:paraId="6B6AF930" w14:textId="040C8229" w:rsidR="00801F5F" w:rsidRPr="0043762A" w:rsidRDefault="00801F5F" w:rsidP="00E9030B">
            <w:pPr>
              <w:suppressAutoHyphens/>
              <w:ind w:left="-115"/>
              <w:jc w:val="right"/>
              <w:rPr>
                <w:rFonts w:asciiTheme="majorBidi" w:hAnsiTheme="majorBidi" w:cstheme="majorBidi"/>
                <w:sz w:val="20"/>
                <w:szCs w:val="20"/>
                <w:lang w:val="es-ES_tradnl" w:eastAsia="en-CA"/>
              </w:rPr>
            </w:pPr>
            <w:r w:rsidRPr="0043762A">
              <w:rPr>
                <w:color w:val="000000"/>
                <w:sz w:val="20"/>
                <w:szCs w:val="20"/>
                <w:lang w:val="es-ES_tradnl"/>
              </w:rPr>
              <w:t>40</w:t>
            </w:r>
            <w:r w:rsidR="001B7F6D" w:rsidRPr="0043762A">
              <w:rPr>
                <w:color w:val="000000"/>
                <w:sz w:val="20"/>
                <w:szCs w:val="20"/>
                <w:lang w:val="es-ES_tradnl"/>
              </w:rPr>
              <w:t> </w:t>
            </w:r>
            <w:r w:rsidRPr="0043762A">
              <w:rPr>
                <w:color w:val="000000"/>
                <w:sz w:val="20"/>
                <w:szCs w:val="20"/>
                <w:lang w:val="es-ES_tradnl"/>
              </w:rPr>
              <w:t>000</w:t>
            </w:r>
          </w:p>
        </w:tc>
        <w:tc>
          <w:tcPr>
            <w:tcW w:w="388" w:type="pct"/>
            <w:tcBorders>
              <w:top w:val="nil"/>
              <w:left w:val="nil"/>
              <w:bottom w:val="single" w:sz="4" w:space="0" w:color="auto"/>
              <w:right w:val="single" w:sz="4" w:space="0" w:color="auto"/>
            </w:tcBorders>
            <w:shd w:val="clear" w:color="auto" w:fill="D9D9D9" w:themeFill="background1" w:themeFillShade="D9"/>
          </w:tcPr>
          <w:p w14:paraId="01E69077" w14:textId="77777777" w:rsidR="00801F5F" w:rsidRPr="0043762A" w:rsidRDefault="00801F5F" w:rsidP="00E9030B">
            <w:pPr>
              <w:suppressAutoHyphens/>
              <w:ind w:left="-115"/>
              <w:jc w:val="right"/>
              <w:rPr>
                <w:rFonts w:asciiTheme="majorBidi" w:hAnsiTheme="majorBidi" w:cstheme="majorBidi"/>
                <w:sz w:val="20"/>
                <w:szCs w:val="20"/>
                <w:lang w:val="es-ES_tradnl"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0540D99C" w14:textId="77777777" w:rsidR="00801F5F" w:rsidRPr="0043762A" w:rsidRDefault="00801F5F" w:rsidP="00E9030B">
            <w:pPr>
              <w:suppressAutoHyphens/>
              <w:ind w:left="-115"/>
              <w:jc w:val="right"/>
              <w:rPr>
                <w:rFonts w:asciiTheme="majorBidi" w:hAnsiTheme="majorBidi" w:cstheme="majorBidi"/>
                <w:sz w:val="20"/>
                <w:szCs w:val="20"/>
                <w:lang w:val="es-ES_tradnl"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23E8E7E1" w14:textId="77777777" w:rsidR="00801F5F" w:rsidRPr="0043762A" w:rsidRDefault="00801F5F" w:rsidP="00E9030B">
            <w:pPr>
              <w:suppressAutoHyphens/>
              <w:ind w:left="-115"/>
              <w:jc w:val="right"/>
              <w:rPr>
                <w:rFonts w:asciiTheme="majorBidi" w:hAnsiTheme="majorBidi" w:cstheme="majorBidi"/>
                <w:sz w:val="20"/>
                <w:szCs w:val="20"/>
                <w:lang w:val="es-ES_tradnl"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391461AB" w14:textId="77777777" w:rsidR="00801F5F" w:rsidRPr="0043762A" w:rsidRDefault="00801F5F" w:rsidP="00E9030B">
            <w:pPr>
              <w:suppressAutoHyphens/>
              <w:ind w:left="-115"/>
              <w:jc w:val="right"/>
              <w:rPr>
                <w:rFonts w:asciiTheme="majorBidi" w:hAnsiTheme="majorBidi" w:cstheme="majorBidi"/>
                <w:sz w:val="20"/>
                <w:szCs w:val="20"/>
                <w:lang w:val="es-ES_tradnl"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5DF3BDE4" w14:textId="77777777" w:rsidR="00801F5F" w:rsidRPr="0043762A" w:rsidRDefault="00801F5F" w:rsidP="00E9030B">
            <w:pPr>
              <w:suppressAutoHyphens/>
              <w:ind w:left="-115"/>
              <w:jc w:val="right"/>
              <w:rPr>
                <w:rFonts w:asciiTheme="majorBidi" w:hAnsiTheme="majorBidi" w:cstheme="majorBidi"/>
                <w:sz w:val="20"/>
                <w:szCs w:val="20"/>
                <w:lang w:val="es-ES_tradnl" w:eastAsia="en-CA"/>
              </w:rPr>
            </w:pPr>
          </w:p>
        </w:tc>
        <w:tc>
          <w:tcPr>
            <w:tcW w:w="378" w:type="pct"/>
            <w:tcBorders>
              <w:top w:val="nil"/>
              <w:left w:val="nil"/>
              <w:bottom w:val="single" w:sz="4" w:space="0" w:color="auto"/>
              <w:right w:val="single" w:sz="4" w:space="0" w:color="auto"/>
            </w:tcBorders>
            <w:shd w:val="clear" w:color="auto" w:fill="D9D9D9" w:themeFill="background1" w:themeFillShade="D9"/>
            <w:vAlign w:val="center"/>
          </w:tcPr>
          <w:p w14:paraId="6AC8B109" w14:textId="77777777" w:rsidR="00801F5F" w:rsidRPr="0043762A" w:rsidRDefault="00801F5F" w:rsidP="00E9030B">
            <w:pPr>
              <w:suppressAutoHyphens/>
              <w:jc w:val="right"/>
              <w:rPr>
                <w:rFonts w:asciiTheme="majorBidi" w:hAnsiTheme="majorBidi" w:cstheme="majorBidi"/>
                <w:b/>
                <w:bCs/>
                <w:sz w:val="20"/>
                <w:szCs w:val="20"/>
                <w:lang w:val="es-ES_tradnl" w:eastAsia="en-CA"/>
              </w:rPr>
            </w:pPr>
          </w:p>
        </w:tc>
      </w:tr>
      <w:tr w:rsidR="00801F5F" w:rsidRPr="0043762A" w14:paraId="45388784" w14:textId="77777777" w:rsidTr="001E14E3">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191C44B" w14:textId="77777777" w:rsidR="00801F5F" w:rsidRPr="0043762A" w:rsidRDefault="00801F5F" w:rsidP="00E9030B">
            <w:pPr>
              <w:suppressAutoHyphens/>
              <w:jc w:val="lef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3.2</w:t>
            </w:r>
          </w:p>
        </w:tc>
        <w:tc>
          <w:tcPr>
            <w:tcW w:w="1451" w:type="pct"/>
            <w:tcBorders>
              <w:top w:val="nil"/>
              <w:left w:val="nil"/>
              <w:bottom w:val="single" w:sz="4" w:space="0" w:color="auto"/>
              <w:right w:val="single" w:sz="4" w:space="0" w:color="auto"/>
            </w:tcBorders>
            <w:hideMark/>
          </w:tcPr>
          <w:p w14:paraId="702430EF" w14:textId="32BDBA47" w:rsidR="00801F5F" w:rsidRPr="0043762A" w:rsidRDefault="001F66D9" w:rsidP="00E9030B">
            <w:pPr>
              <w:suppressAutoHyphens/>
              <w:jc w:val="lef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Gastos totales de apoyo ($EUA)</w:t>
            </w:r>
          </w:p>
        </w:tc>
        <w:tc>
          <w:tcPr>
            <w:tcW w:w="266" w:type="pct"/>
            <w:tcBorders>
              <w:top w:val="nil"/>
              <w:left w:val="nil"/>
              <w:bottom w:val="single" w:sz="4" w:space="0" w:color="auto"/>
              <w:right w:val="single" w:sz="4" w:space="0" w:color="auto"/>
            </w:tcBorders>
          </w:tcPr>
          <w:p w14:paraId="377629CD" w14:textId="77777777" w:rsidR="00801F5F" w:rsidRPr="0043762A" w:rsidRDefault="00801F5F" w:rsidP="00E9030B">
            <w:pPr>
              <w:suppressAutoHyphens/>
              <w:ind w:left="-115"/>
              <w:jc w:val="righ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0</w:t>
            </w:r>
          </w:p>
        </w:tc>
        <w:tc>
          <w:tcPr>
            <w:tcW w:w="388" w:type="pct"/>
            <w:tcBorders>
              <w:top w:val="nil"/>
              <w:left w:val="nil"/>
              <w:bottom w:val="single" w:sz="4" w:space="0" w:color="auto"/>
              <w:right w:val="single" w:sz="4" w:space="0" w:color="auto"/>
            </w:tcBorders>
          </w:tcPr>
          <w:p w14:paraId="4B2E6361" w14:textId="77777777" w:rsidR="00801F5F" w:rsidRPr="0043762A" w:rsidRDefault="00801F5F" w:rsidP="00E9030B">
            <w:pPr>
              <w:suppressAutoHyphens/>
              <w:ind w:left="-115"/>
              <w:jc w:val="righ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0</w:t>
            </w:r>
          </w:p>
        </w:tc>
        <w:tc>
          <w:tcPr>
            <w:tcW w:w="388" w:type="pct"/>
            <w:tcBorders>
              <w:top w:val="nil"/>
              <w:left w:val="nil"/>
              <w:bottom w:val="single" w:sz="4" w:space="0" w:color="auto"/>
              <w:right w:val="single" w:sz="4" w:space="0" w:color="auto"/>
            </w:tcBorders>
          </w:tcPr>
          <w:p w14:paraId="4DA76C22" w14:textId="24961AC6" w:rsidR="00801F5F" w:rsidRPr="0043762A" w:rsidRDefault="00801F5F" w:rsidP="00E9030B">
            <w:pPr>
              <w:suppressAutoHyphens/>
              <w:ind w:left="-115"/>
              <w:jc w:val="right"/>
              <w:rPr>
                <w:rFonts w:asciiTheme="majorBidi" w:hAnsiTheme="majorBidi" w:cstheme="majorBidi"/>
                <w:sz w:val="20"/>
                <w:szCs w:val="20"/>
                <w:lang w:val="es-ES_tradnl" w:eastAsia="en-CA"/>
              </w:rPr>
            </w:pPr>
            <w:r w:rsidRPr="0043762A">
              <w:rPr>
                <w:color w:val="000000"/>
                <w:sz w:val="20"/>
                <w:szCs w:val="20"/>
                <w:lang w:val="es-ES_tradnl"/>
              </w:rPr>
              <w:t>2</w:t>
            </w:r>
            <w:r w:rsidR="001B7F6D" w:rsidRPr="0043762A">
              <w:rPr>
                <w:color w:val="000000"/>
                <w:sz w:val="20"/>
                <w:szCs w:val="20"/>
                <w:lang w:val="es-ES_tradnl"/>
              </w:rPr>
              <w:t> </w:t>
            </w:r>
            <w:r w:rsidRPr="0043762A">
              <w:rPr>
                <w:color w:val="000000"/>
                <w:sz w:val="20"/>
                <w:szCs w:val="20"/>
                <w:lang w:val="es-ES_tradnl"/>
              </w:rPr>
              <w:t>800</w:t>
            </w:r>
          </w:p>
        </w:tc>
        <w:tc>
          <w:tcPr>
            <w:tcW w:w="388" w:type="pct"/>
            <w:tcBorders>
              <w:top w:val="nil"/>
              <w:left w:val="nil"/>
              <w:bottom w:val="single" w:sz="4" w:space="0" w:color="auto"/>
              <w:right w:val="single" w:sz="4" w:space="0" w:color="auto"/>
            </w:tcBorders>
            <w:shd w:val="clear" w:color="auto" w:fill="D9D9D9" w:themeFill="background1" w:themeFillShade="D9"/>
          </w:tcPr>
          <w:p w14:paraId="2AEC43C6" w14:textId="77777777" w:rsidR="00801F5F" w:rsidRPr="0043762A" w:rsidRDefault="00801F5F" w:rsidP="00E9030B">
            <w:pPr>
              <w:suppressAutoHyphens/>
              <w:ind w:left="-115"/>
              <w:jc w:val="right"/>
              <w:rPr>
                <w:rFonts w:asciiTheme="majorBidi" w:hAnsiTheme="majorBidi" w:cstheme="majorBidi"/>
                <w:sz w:val="20"/>
                <w:szCs w:val="20"/>
                <w:lang w:val="es-ES_tradnl"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44F0BA3A" w14:textId="77777777" w:rsidR="00801F5F" w:rsidRPr="0043762A" w:rsidRDefault="00801F5F" w:rsidP="00E9030B">
            <w:pPr>
              <w:suppressAutoHyphens/>
              <w:ind w:left="-115"/>
              <w:jc w:val="right"/>
              <w:rPr>
                <w:rFonts w:asciiTheme="majorBidi" w:hAnsiTheme="majorBidi" w:cstheme="majorBidi"/>
                <w:sz w:val="20"/>
                <w:szCs w:val="20"/>
                <w:lang w:val="es-ES_tradnl"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62251EDB" w14:textId="77777777" w:rsidR="00801F5F" w:rsidRPr="0043762A" w:rsidRDefault="00801F5F" w:rsidP="00E9030B">
            <w:pPr>
              <w:suppressAutoHyphens/>
              <w:ind w:left="-115"/>
              <w:jc w:val="right"/>
              <w:rPr>
                <w:rFonts w:asciiTheme="majorBidi" w:hAnsiTheme="majorBidi" w:cstheme="majorBidi"/>
                <w:sz w:val="20"/>
                <w:szCs w:val="20"/>
                <w:lang w:val="es-ES_tradnl"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451DA4F4" w14:textId="77777777" w:rsidR="00801F5F" w:rsidRPr="0043762A" w:rsidRDefault="00801F5F" w:rsidP="00E9030B">
            <w:pPr>
              <w:suppressAutoHyphens/>
              <w:ind w:left="-115"/>
              <w:jc w:val="right"/>
              <w:rPr>
                <w:rFonts w:asciiTheme="majorBidi" w:hAnsiTheme="majorBidi" w:cstheme="majorBidi"/>
                <w:sz w:val="20"/>
                <w:szCs w:val="20"/>
                <w:lang w:val="es-ES_tradnl"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1D4E05FA" w14:textId="77777777" w:rsidR="00801F5F" w:rsidRPr="0043762A" w:rsidRDefault="00801F5F" w:rsidP="00E9030B">
            <w:pPr>
              <w:suppressAutoHyphens/>
              <w:ind w:left="-115"/>
              <w:jc w:val="right"/>
              <w:rPr>
                <w:rFonts w:asciiTheme="majorBidi" w:hAnsiTheme="majorBidi" w:cstheme="majorBidi"/>
                <w:sz w:val="20"/>
                <w:szCs w:val="20"/>
                <w:lang w:val="es-ES_tradnl" w:eastAsia="en-CA"/>
              </w:rPr>
            </w:pPr>
          </w:p>
        </w:tc>
        <w:tc>
          <w:tcPr>
            <w:tcW w:w="378" w:type="pct"/>
            <w:tcBorders>
              <w:top w:val="nil"/>
              <w:left w:val="nil"/>
              <w:bottom w:val="single" w:sz="4" w:space="0" w:color="auto"/>
              <w:right w:val="single" w:sz="4" w:space="0" w:color="auto"/>
            </w:tcBorders>
            <w:shd w:val="clear" w:color="auto" w:fill="D9D9D9" w:themeFill="background1" w:themeFillShade="D9"/>
            <w:vAlign w:val="center"/>
          </w:tcPr>
          <w:p w14:paraId="5547F96C" w14:textId="77777777" w:rsidR="00801F5F" w:rsidRPr="0043762A" w:rsidRDefault="00801F5F" w:rsidP="00E9030B">
            <w:pPr>
              <w:suppressAutoHyphens/>
              <w:jc w:val="right"/>
              <w:rPr>
                <w:rFonts w:asciiTheme="majorBidi" w:hAnsiTheme="majorBidi" w:cstheme="majorBidi"/>
                <w:b/>
                <w:bCs/>
                <w:sz w:val="20"/>
                <w:szCs w:val="20"/>
                <w:lang w:val="es-ES_tradnl" w:eastAsia="en-CA"/>
              </w:rPr>
            </w:pPr>
          </w:p>
        </w:tc>
      </w:tr>
      <w:tr w:rsidR="00801F5F" w:rsidRPr="0043762A" w14:paraId="5E61B1E8" w14:textId="77777777" w:rsidTr="001E14E3">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4B3A048" w14:textId="77777777" w:rsidR="00801F5F" w:rsidRPr="0043762A" w:rsidRDefault="00801F5F" w:rsidP="00E9030B">
            <w:pPr>
              <w:suppressAutoHyphens/>
              <w:jc w:val="lef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3.3</w:t>
            </w:r>
          </w:p>
        </w:tc>
        <w:tc>
          <w:tcPr>
            <w:tcW w:w="1451" w:type="pct"/>
            <w:tcBorders>
              <w:top w:val="nil"/>
              <w:left w:val="nil"/>
              <w:bottom w:val="single" w:sz="4" w:space="0" w:color="auto"/>
              <w:right w:val="single" w:sz="4" w:space="0" w:color="auto"/>
            </w:tcBorders>
            <w:hideMark/>
          </w:tcPr>
          <w:p w14:paraId="1A18AF05" w14:textId="7BCF9E26" w:rsidR="00801F5F" w:rsidRPr="0043762A" w:rsidRDefault="001F66D9" w:rsidP="00E9030B">
            <w:pPr>
              <w:suppressAutoHyphens/>
              <w:jc w:val="lef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Gastos convenidos totales ($EUA)</w:t>
            </w:r>
          </w:p>
        </w:tc>
        <w:tc>
          <w:tcPr>
            <w:tcW w:w="266" w:type="pct"/>
            <w:tcBorders>
              <w:top w:val="nil"/>
              <w:left w:val="nil"/>
              <w:bottom w:val="single" w:sz="4" w:space="0" w:color="auto"/>
              <w:right w:val="single" w:sz="4" w:space="0" w:color="auto"/>
            </w:tcBorders>
          </w:tcPr>
          <w:p w14:paraId="3FFF0385" w14:textId="77777777" w:rsidR="00801F5F" w:rsidRPr="0043762A" w:rsidRDefault="00801F5F" w:rsidP="00E9030B">
            <w:pPr>
              <w:suppressAutoHyphens/>
              <w:ind w:left="-115"/>
              <w:jc w:val="righ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0</w:t>
            </w:r>
          </w:p>
        </w:tc>
        <w:tc>
          <w:tcPr>
            <w:tcW w:w="388" w:type="pct"/>
            <w:tcBorders>
              <w:top w:val="nil"/>
              <w:left w:val="nil"/>
              <w:bottom w:val="single" w:sz="4" w:space="0" w:color="auto"/>
              <w:right w:val="single" w:sz="4" w:space="0" w:color="auto"/>
            </w:tcBorders>
          </w:tcPr>
          <w:p w14:paraId="3536E1B4" w14:textId="77777777" w:rsidR="00801F5F" w:rsidRPr="0043762A" w:rsidRDefault="00801F5F" w:rsidP="00E9030B">
            <w:pPr>
              <w:suppressAutoHyphens/>
              <w:ind w:left="-115"/>
              <w:jc w:val="righ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0</w:t>
            </w:r>
          </w:p>
        </w:tc>
        <w:tc>
          <w:tcPr>
            <w:tcW w:w="388" w:type="pct"/>
            <w:tcBorders>
              <w:top w:val="nil"/>
              <w:left w:val="nil"/>
              <w:bottom w:val="single" w:sz="4" w:space="0" w:color="auto"/>
              <w:right w:val="single" w:sz="4" w:space="0" w:color="auto"/>
            </w:tcBorders>
          </w:tcPr>
          <w:p w14:paraId="157D8ECF" w14:textId="35764B25" w:rsidR="00801F5F" w:rsidRPr="0043762A" w:rsidRDefault="00801F5F" w:rsidP="00E9030B">
            <w:pPr>
              <w:suppressAutoHyphens/>
              <w:ind w:left="-115"/>
              <w:jc w:val="right"/>
              <w:rPr>
                <w:rFonts w:asciiTheme="majorBidi" w:hAnsiTheme="majorBidi" w:cstheme="majorBidi"/>
                <w:sz w:val="20"/>
                <w:szCs w:val="20"/>
                <w:lang w:val="es-ES_tradnl" w:eastAsia="en-CA"/>
              </w:rPr>
            </w:pPr>
            <w:r w:rsidRPr="0043762A">
              <w:rPr>
                <w:rFonts w:asciiTheme="majorBidi" w:hAnsiTheme="majorBidi" w:cstheme="majorBidi"/>
                <w:sz w:val="20"/>
                <w:szCs w:val="20"/>
                <w:lang w:val="es-ES_tradnl" w:eastAsia="en-CA"/>
              </w:rPr>
              <w:t>42</w:t>
            </w:r>
            <w:r w:rsidR="001B7F6D" w:rsidRPr="0043762A">
              <w:rPr>
                <w:rFonts w:asciiTheme="majorBidi" w:hAnsiTheme="majorBidi" w:cstheme="majorBidi"/>
                <w:sz w:val="20"/>
                <w:szCs w:val="20"/>
                <w:lang w:val="es-ES_tradnl" w:eastAsia="en-CA"/>
              </w:rPr>
              <w:t> </w:t>
            </w:r>
            <w:r w:rsidRPr="0043762A">
              <w:rPr>
                <w:rFonts w:asciiTheme="majorBidi" w:hAnsiTheme="majorBidi" w:cstheme="majorBidi"/>
                <w:sz w:val="20"/>
                <w:szCs w:val="20"/>
                <w:lang w:val="es-ES_tradnl" w:eastAsia="en-CA"/>
              </w:rPr>
              <w:t>800</w:t>
            </w:r>
          </w:p>
        </w:tc>
        <w:tc>
          <w:tcPr>
            <w:tcW w:w="388" w:type="pct"/>
            <w:tcBorders>
              <w:top w:val="nil"/>
              <w:left w:val="nil"/>
              <w:bottom w:val="single" w:sz="4" w:space="0" w:color="auto"/>
              <w:right w:val="single" w:sz="4" w:space="0" w:color="auto"/>
            </w:tcBorders>
            <w:shd w:val="clear" w:color="auto" w:fill="D9D9D9" w:themeFill="background1" w:themeFillShade="D9"/>
          </w:tcPr>
          <w:p w14:paraId="0CDC5B91" w14:textId="77777777" w:rsidR="00801F5F" w:rsidRPr="0043762A" w:rsidRDefault="00801F5F" w:rsidP="00E9030B">
            <w:pPr>
              <w:suppressAutoHyphens/>
              <w:ind w:left="-115"/>
              <w:jc w:val="right"/>
              <w:rPr>
                <w:rFonts w:asciiTheme="majorBidi" w:hAnsiTheme="majorBidi" w:cstheme="majorBidi"/>
                <w:sz w:val="20"/>
                <w:szCs w:val="20"/>
                <w:lang w:val="es-ES_tradnl"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7CB17E46" w14:textId="77777777" w:rsidR="00801F5F" w:rsidRPr="0043762A" w:rsidRDefault="00801F5F" w:rsidP="00E9030B">
            <w:pPr>
              <w:suppressAutoHyphens/>
              <w:ind w:left="-115"/>
              <w:jc w:val="right"/>
              <w:rPr>
                <w:rFonts w:asciiTheme="majorBidi" w:hAnsiTheme="majorBidi" w:cstheme="majorBidi"/>
                <w:sz w:val="20"/>
                <w:szCs w:val="20"/>
                <w:lang w:val="es-ES_tradnl"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404630E6" w14:textId="77777777" w:rsidR="00801F5F" w:rsidRPr="0043762A" w:rsidRDefault="00801F5F" w:rsidP="00E9030B">
            <w:pPr>
              <w:suppressAutoHyphens/>
              <w:ind w:left="-115"/>
              <w:jc w:val="right"/>
              <w:rPr>
                <w:rFonts w:asciiTheme="majorBidi" w:hAnsiTheme="majorBidi" w:cstheme="majorBidi"/>
                <w:sz w:val="20"/>
                <w:szCs w:val="20"/>
                <w:lang w:val="es-ES_tradnl"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5FCECFEE" w14:textId="77777777" w:rsidR="00801F5F" w:rsidRPr="0043762A" w:rsidRDefault="00801F5F" w:rsidP="00E9030B">
            <w:pPr>
              <w:suppressAutoHyphens/>
              <w:ind w:left="-115"/>
              <w:jc w:val="right"/>
              <w:rPr>
                <w:rFonts w:asciiTheme="majorBidi" w:hAnsiTheme="majorBidi" w:cstheme="majorBidi"/>
                <w:sz w:val="20"/>
                <w:szCs w:val="20"/>
                <w:lang w:val="es-ES_tradnl" w:eastAsia="en-CA"/>
              </w:rPr>
            </w:pPr>
          </w:p>
        </w:tc>
        <w:tc>
          <w:tcPr>
            <w:tcW w:w="388" w:type="pct"/>
            <w:tcBorders>
              <w:top w:val="nil"/>
              <w:left w:val="nil"/>
              <w:bottom w:val="single" w:sz="4" w:space="0" w:color="auto"/>
              <w:right w:val="single" w:sz="4" w:space="0" w:color="auto"/>
            </w:tcBorders>
            <w:shd w:val="clear" w:color="auto" w:fill="D9D9D9" w:themeFill="background1" w:themeFillShade="D9"/>
          </w:tcPr>
          <w:p w14:paraId="1C0BB847" w14:textId="77777777" w:rsidR="00801F5F" w:rsidRPr="0043762A" w:rsidRDefault="00801F5F" w:rsidP="00E9030B">
            <w:pPr>
              <w:suppressAutoHyphens/>
              <w:ind w:left="-115"/>
              <w:jc w:val="right"/>
              <w:rPr>
                <w:rFonts w:asciiTheme="majorBidi" w:hAnsiTheme="majorBidi" w:cstheme="majorBidi"/>
                <w:sz w:val="20"/>
                <w:szCs w:val="20"/>
                <w:lang w:val="es-ES_tradnl" w:eastAsia="en-CA"/>
              </w:rPr>
            </w:pPr>
          </w:p>
        </w:tc>
        <w:tc>
          <w:tcPr>
            <w:tcW w:w="378" w:type="pct"/>
            <w:tcBorders>
              <w:top w:val="nil"/>
              <w:left w:val="nil"/>
              <w:bottom w:val="single" w:sz="4" w:space="0" w:color="auto"/>
              <w:right w:val="single" w:sz="4" w:space="0" w:color="auto"/>
            </w:tcBorders>
            <w:shd w:val="clear" w:color="auto" w:fill="D9D9D9" w:themeFill="background1" w:themeFillShade="D9"/>
            <w:vAlign w:val="center"/>
          </w:tcPr>
          <w:p w14:paraId="08A934F8" w14:textId="77777777" w:rsidR="00801F5F" w:rsidRPr="0043762A" w:rsidRDefault="00801F5F" w:rsidP="00E9030B">
            <w:pPr>
              <w:suppressAutoHyphens/>
              <w:jc w:val="right"/>
              <w:rPr>
                <w:rFonts w:asciiTheme="majorBidi" w:hAnsiTheme="majorBidi" w:cstheme="majorBidi"/>
                <w:b/>
                <w:bCs/>
                <w:sz w:val="20"/>
                <w:szCs w:val="20"/>
                <w:lang w:val="es-ES_tradnl" w:eastAsia="en-CA"/>
              </w:rPr>
            </w:pPr>
          </w:p>
        </w:tc>
      </w:tr>
    </w:tbl>
    <w:p w14:paraId="5AEFDF5B" w14:textId="70EF2FE1" w:rsidR="00801F5F" w:rsidRPr="0043762A" w:rsidRDefault="00801F5F" w:rsidP="001E14E3">
      <w:pPr>
        <w:suppressAutoHyphens/>
        <w:rPr>
          <w:b/>
          <w:bCs/>
          <w:lang w:val="es-ES_tradnl"/>
        </w:rPr>
      </w:pPr>
      <w:r w:rsidRPr="0043762A">
        <w:rPr>
          <w:sz w:val="18"/>
          <w:szCs w:val="18"/>
          <w:lang w:val="es-ES_tradnl"/>
        </w:rPr>
        <w:t>*</w:t>
      </w:r>
      <w:r w:rsidR="00FB3D65" w:rsidRPr="0043762A">
        <w:rPr>
          <w:sz w:val="18"/>
          <w:szCs w:val="18"/>
          <w:lang w:val="es-ES_tradnl"/>
        </w:rPr>
        <w:t>Por determinar</w:t>
      </w:r>
    </w:p>
    <w:p w14:paraId="3F589913" w14:textId="77777777" w:rsidR="00801F5F" w:rsidRPr="0043762A" w:rsidRDefault="00801F5F" w:rsidP="00801F5F">
      <w:pPr>
        <w:suppressAutoHyphens/>
        <w:jc w:val="center"/>
        <w:rPr>
          <w:b/>
          <w:bCs/>
          <w:lang w:val="es-ES_tradnl"/>
        </w:rPr>
        <w:sectPr w:rsidR="00801F5F" w:rsidRPr="0043762A" w:rsidSect="001B41FF">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5840" w:h="12240" w:orient="landscape" w:code="1"/>
          <w:pgMar w:top="1440" w:right="720" w:bottom="1440" w:left="864" w:header="720" w:footer="475" w:gutter="0"/>
          <w:pgNumType w:start="1"/>
          <w:cols w:space="720"/>
          <w:titlePg/>
          <w:docGrid w:linePitch="299"/>
        </w:sectPr>
      </w:pPr>
    </w:p>
    <w:p w14:paraId="0FC2C1BA" w14:textId="4C598684" w:rsidR="00801F5F" w:rsidRPr="0043762A" w:rsidRDefault="00801F5F" w:rsidP="00801F5F">
      <w:pPr>
        <w:suppressAutoHyphens/>
        <w:jc w:val="center"/>
        <w:rPr>
          <w:b/>
          <w:bCs/>
          <w:sz w:val="20"/>
          <w:szCs w:val="20"/>
          <w:lang w:val="es-ES_tradnl"/>
        </w:rPr>
      </w:pPr>
      <w:r w:rsidRPr="0043762A">
        <w:rPr>
          <w:b/>
          <w:bCs/>
          <w:sz w:val="20"/>
          <w:szCs w:val="20"/>
          <w:lang w:val="es-ES_tradnl"/>
        </w:rPr>
        <w:lastRenderedPageBreak/>
        <w:t>Anex</w:t>
      </w:r>
      <w:r w:rsidR="00BC22DB" w:rsidRPr="0043762A">
        <w:rPr>
          <w:b/>
          <w:bCs/>
          <w:sz w:val="20"/>
          <w:szCs w:val="20"/>
          <w:lang w:val="es-ES_tradnl"/>
        </w:rPr>
        <w:t>o</w:t>
      </w:r>
      <w:r w:rsidRPr="0043762A">
        <w:rPr>
          <w:b/>
          <w:bCs/>
          <w:sz w:val="20"/>
          <w:szCs w:val="20"/>
          <w:lang w:val="es-ES_tradnl"/>
        </w:rPr>
        <w:t xml:space="preserve"> II</w:t>
      </w:r>
      <w:r w:rsidR="00835BD3" w:rsidRPr="0043762A">
        <w:rPr>
          <w:b/>
          <w:bCs/>
          <w:sz w:val="20"/>
          <w:szCs w:val="20"/>
          <w:lang w:val="es-ES_tradnl"/>
        </w:rPr>
        <w:br/>
      </w:r>
      <w:r w:rsidR="00FA6EAC" w:rsidRPr="0043762A">
        <w:rPr>
          <w:b/>
          <w:bCs/>
          <w:sz w:val="20"/>
          <w:szCs w:val="20"/>
          <w:lang w:val="es-ES_tradnl"/>
        </w:rPr>
        <w:t>APLICACIÓN DEL PLAN DE GESTIÓN DE LA ELIMINACIÓN DE LOS HCFC (PGEH) Y DEL PLAN DE APLICACIÓN DE LA ENMIENDA DE KIGALI (KIP) PARA LOS HFC E</w:t>
      </w:r>
      <w:r w:rsidRPr="0043762A">
        <w:rPr>
          <w:b/>
          <w:bCs/>
          <w:sz w:val="20"/>
          <w:szCs w:val="20"/>
          <w:lang w:val="es-ES_tradnl"/>
        </w:rPr>
        <w:t>N TURKMENIST</w:t>
      </w:r>
      <w:r w:rsidR="00FA6EAC" w:rsidRPr="0043762A">
        <w:rPr>
          <w:b/>
          <w:bCs/>
          <w:sz w:val="20"/>
          <w:szCs w:val="20"/>
          <w:lang w:val="es-ES_tradnl"/>
        </w:rPr>
        <w:t>Á</w:t>
      </w:r>
      <w:r w:rsidRPr="0043762A">
        <w:rPr>
          <w:b/>
          <w:bCs/>
          <w:sz w:val="20"/>
          <w:szCs w:val="20"/>
          <w:lang w:val="es-ES_tradnl"/>
        </w:rPr>
        <w:t>N (</w:t>
      </w:r>
      <w:r w:rsidR="00C10080" w:rsidRPr="0043762A">
        <w:rPr>
          <w:b/>
          <w:bCs/>
          <w:sz w:val="20"/>
          <w:szCs w:val="20"/>
          <w:lang w:val="es-ES_tradnl"/>
        </w:rPr>
        <w:t>$EUA</w:t>
      </w:r>
      <w:r w:rsidRPr="0043762A">
        <w:rPr>
          <w:b/>
          <w:bCs/>
          <w:sz w:val="20"/>
          <w:szCs w:val="20"/>
          <w:lang w:val="es-ES_tradnl"/>
        </w:rPr>
        <w:t>)</w:t>
      </w:r>
    </w:p>
    <w:p w14:paraId="3D8EAF39" w14:textId="77777777" w:rsidR="00801F5F" w:rsidRPr="0043762A" w:rsidRDefault="00801F5F" w:rsidP="00801F5F">
      <w:pPr>
        <w:suppressAutoHyphens/>
        <w:rPr>
          <w:sz w:val="20"/>
          <w:szCs w:val="20"/>
          <w:lang w:val="es-ES_tradnl"/>
        </w:rPr>
      </w:pPr>
    </w:p>
    <w:tbl>
      <w:tblPr>
        <w:tblW w:w="4973" w:type="pct"/>
        <w:tblLook w:val="04A0" w:firstRow="1" w:lastRow="0" w:firstColumn="1" w:lastColumn="0" w:noHBand="0" w:noVBand="1"/>
      </w:tblPr>
      <w:tblGrid>
        <w:gridCol w:w="2379"/>
        <w:gridCol w:w="3101"/>
        <w:gridCol w:w="1312"/>
        <w:gridCol w:w="1420"/>
        <w:gridCol w:w="3109"/>
        <w:gridCol w:w="1221"/>
        <w:gridCol w:w="1627"/>
      </w:tblGrid>
      <w:tr w:rsidR="00835BD3" w:rsidRPr="0043762A" w14:paraId="257FBC32" w14:textId="77777777" w:rsidTr="00091D35">
        <w:trPr>
          <w:trHeight w:val="227"/>
          <w:tblHeader/>
        </w:trPr>
        <w:tc>
          <w:tcPr>
            <w:tcW w:w="83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E4EF75" w14:textId="1F0A76BD" w:rsidR="00801F5F" w:rsidRPr="0043762A" w:rsidRDefault="00835BD3" w:rsidP="00E9030B">
            <w:pPr>
              <w:suppressAutoHyphens/>
              <w:jc w:val="center"/>
              <w:rPr>
                <w:b/>
                <w:bCs/>
                <w:sz w:val="18"/>
                <w:szCs w:val="18"/>
                <w:lang w:val="es-ES_tradnl" w:eastAsia="en-CA"/>
              </w:rPr>
            </w:pPr>
            <w:r w:rsidRPr="0043762A">
              <w:rPr>
                <w:b/>
                <w:bCs/>
                <w:sz w:val="18"/>
                <w:szCs w:val="18"/>
                <w:lang w:val="es-ES_tradnl" w:eastAsia="en-CA"/>
              </w:rPr>
              <w:t>Ámbito de trabajo</w:t>
            </w:r>
          </w:p>
        </w:tc>
        <w:tc>
          <w:tcPr>
            <w:tcW w:w="1094" w:type="pct"/>
            <w:tcBorders>
              <w:top w:val="single" w:sz="4" w:space="0" w:color="auto"/>
              <w:left w:val="nil"/>
              <w:bottom w:val="single" w:sz="4" w:space="0" w:color="auto"/>
              <w:right w:val="single" w:sz="4" w:space="0" w:color="auto"/>
            </w:tcBorders>
            <w:shd w:val="clear" w:color="auto" w:fill="auto"/>
            <w:vAlign w:val="center"/>
            <w:hideMark/>
          </w:tcPr>
          <w:p w14:paraId="5AC3157F" w14:textId="3D52D3B2" w:rsidR="00801F5F" w:rsidRPr="0043762A" w:rsidRDefault="003C51C5" w:rsidP="00E9030B">
            <w:pPr>
              <w:suppressAutoHyphens/>
              <w:jc w:val="center"/>
              <w:rPr>
                <w:b/>
                <w:bCs/>
                <w:sz w:val="18"/>
                <w:szCs w:val="18"/>
                <w:lang w:val="es-ES_tradnl" w:eastAsia="en-CA"/>
              </w:rPr>
            </w:pPr>
            <w:r w:rsidRPr="0043762A">
              <w:rPr>
                <w:b/>
                <w:bCs/>
                <w:sz w:val="18"/>
                <w:szCs w:val="18"/>
                <w:lang w:val="es-ES_tradnl" w:eastAsia="en-CA"/>
              </w:rPr>
              <w:t>PGEH</w:t>
            </w:r>
          </w:p>
        </w:tc>
        <w:tc>
          <w:tcPr>
            <w:tcW w:w="463" w:type="pct"/>
            <w:tcBorders>
              <w:top w:val="single" w:sz="4" w:space="0" w:color="auto"/>
              <w:left w:val="nil"/>
              <w:bottom w:val="single" w:sz="4" w:space="0" w:color="auto"/>
              <w:right w:val="single" w:sz="4" w:space="0" w:color="auto"/>
            </w:tcBorders>
            <w:shd w:val="clear" w:color="auto" w:fill="auto"/>
            <w:vAlign w:val="center"/>
          </w:tcPr>
          <w:p w14:paraId="091C999C" w14:textId="341C6FF9" w:rsidR="00801F5F" w:rsidRPr="0043762A" w:rsidRDefault="00835BD3" w:rsidP="00E9030B">
            <w:pPr>
              <w:suppressAutoHyphens/>
              <w:jc w:val="center"/>
              <w:rPr>
                <w:b/>
                <w:bCs/>
                <w:sz w:val="18"/>
                <w:szCs w:val="18"/>
                <w:lang w:val="es-ES_tradnl" w:eastAsia="en-CA"/>
              </w:rPr>
            </w:pPr>
            <w:r w:rsidRPr="0043762A">
              <w:rPr>
                <w:b/>
                <w:bCs/>
                <w:sz w:val="18"/>
                <w:szCs w:val="18"/>
                <w:lang w:val="es-ES_tradnl" w:eastAsia="en-CA"/>
              </w:rPr>
              <w:t xml:space="preserve">Etapa II del </w:t>
            </w:r>
            <w:r w:rsidR="003C51C5" w:rsidRPr="0043762A">
              <w:rPr>
                <w:b/>
                <w:bCs/>
                <w:sz w:val="18"/>
                <w:szCs w:val="18"/>
                <w:lang w:val="es-ES_tradnl" w:eastAsia="en-CA"/>
              </w:rPr>
              <w:t>PGEH</w:t>
            </w:r>
            <w:r w:rsidR="00801F5F" w:rsidRPr="0043762A">
              <w:rPr>
                <w:b/>
                <w:bCs/>
                <w:sz w:val="18"/>
                <w:szCs w:val="18"/>
                <w:lang w:val="es-ES_tradnl" w:eastAsia="en-CA"/>
              </w:rPr>
              <w:t xml:space="preserve"> </w:t>
            </w:r>
          </w:p>
        </w:tc>
        <w:tc>
          <w:tcPr>
            <w:tcW w:w="501" w:type="pct"/>
            <w:tcBorders>
              <w:top w:val="single" w:sz="4" w:space="0" w:color="auto"/>
              <w:left w:val="nil"/>
              <w:bottom w:val="single" w:sz="4" w:space="0" w:color="auto"/>
              <w:right w:val="single" w:sz="4" w:space="0" w:color="auto"/>
            </w:tcBorders>
          </w:tcPr>
          <w:p w14:paraId="293D9B70" w14:textId="3F055852" w:rsidR="00801F5F" w:rsidRPr="0043762A" w:rsidRDefault="00835BD3" w:rsidP="00E9030B">
            <w:pPr>
              <w:suppressAutoHyphens/>
              <w:jc w:val="center"/>
              <w:rPr>
                <w:b/>
                <w:bCs/>
                <w:sz w:val="18"/>
                <w:szCs w:val="18"/>
                <w:lang w:val="es-ES_tradnl" w:eastAsia="en-CA"/>
              </w:rPr>
            </w:pPr>
            <w:r w:rsidRPr="0043762A">
              <w:rPr>
                <w:b/>
                <w:bCs/>
                <w:sz w:val="18"/>
                <w:szCs w:val="18"/>
                <w:lang w:val="es-ES_tradnl" w:eastAsia="en-CA"/>
              </w:rPr>
              <w:t xml:space="preserve">Etapa III del </w:t>
            </w:r>
            <w:r w:rsidR="003C51C5" w:rsidRPr="0043762A">
              <w:rPr>
                <w:b/>
                <w:bCs/>
                <w:sz w:val="18"/>
                <w:szCs w:val="18"/>
                <w:lang w:val="es-ES_tradnl" w:eastAsia="en-CA"/>
              </w:rPr>
              <w:t>PGEH</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80E025" w14:textId="77777777" w:rsidR="00801F5F" w:rsidRPr="0043762A" w:rsidRDefault="00801F5F" w:rsidP="00E9030B">
            <w:pPr>
              <w:suppressAutoHyphens/>
              <w:jc w:val="center"/>
              <w:rPr>
                <w:b/>
                <w:bCs/>
                <w:sz w:val="18"/>
                <w:szCs w:val="18"/>
                <w:lang w:val="es-ES_tradnl" w:eastAsia="en-CA"/>
              </w:rPr>
            </w:pPr>
            <w:r w:rsidRPr="0043762A">
              <w:rPr>
                <w:b/>
                <w:bCs/>
                <w:sz w:val="18"/>
                <w:szCs w:val="18"/>
                <w:lang w:val="es-ES_tradnl" w:eastAsia="en-CA"/>
              </w:rPr>
              <w:t>KIP</w:t>
            </w:r>
          </w:p>
        </w:tc>
        <w:tc>
          <w:tcPr>
            <w:tcW w:w="431" w:type="pct"/>
            <w:tcBorders>
              <w:top w:val="single" w:sz="4" w:space="0" w:color="auto"/>
              <w:left w:val="single" w:sz="4" w:space="0" w:color="auto"/>
              <w:bottom w:val="single" w:sz="4" w:space="0" w:color="auto"/>
              <w:right w:val="single" w:sz="4" w:space="0" w:color="auto"/>
            </w:tcBorders>
            <w:shd w:val="clear" w:color="auto" w:fill="auto"/>
            <w:vAlign w:val="center"/>
          </w:tcPr>
          <w:p w14:paraId="5A23B7B8" w14:textId="3D43EDDD" w:rsidR="00801F5F" w:rsidRPr="0043762A" w:rsidRDefault="00835BD3" w:rsidP="00E9030B">
            <w:pPr>
              <w:suppressAutoHyphens/>
              <w:jc w:val="center"/>
              <w:rPr>
                <w:b/>
                <w:bCs/>
                <w:sz w:val="18"/>
                <w:szCs w:val="18"/>
                <w:lang w:val="es-ES_tradnl" w:eastAsia="en-CA"/>
              </w:rPr>
            </w:pPr>
            <w:r w:rsidRPr="0043762A">
              <w:rPr>
                <w:b/>
                <w:bCs/>
                <w:sz w:val="18"/>
                <w:szCs w:val="18"/>
                <w:lang w:val="es-ES_tradnl" w:eastAsia="en-CA"/>
              </w:rPr>
              <w:t>Etapa</w:t>
            </w:r>
            <w:r w:rsidR="00801F5F" w:rsidRPr="0043762A">
              <w:rPr>
                <w:b/>
                <w:bCs/>
                <w:sz w:val="18"/>
                <w:szCs w:val="18"/>
                <w:lang w:val="es-ES_tradnl" w:eastAsia="en-CA"/>
              </w:rPr>
              <w:t> I</w:t>
            </w:r>
          </w:p>
        </w:tc>
        <w:tc>
          <w:tcPr>
            <w:tcW w:w="57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4BE43D" w14:textId="54CC57B6" w:rsidR="00801F5F" w:rsidRPr="0043762A" w:rsidRDefault="00801F5F" w:rsidP="00E9030B">
            <w:pPr>
              <w:suppressAutoHyphens/>
              <w:jc w:val="center"/>
              <w:rPr>
                <w:b/>
                <w:bCs/>
                <w:sz w:val="18"/>
                <w:szCs w:val="18"/>
                <w:lang w:val="es-ES_tradnl" w:eastAsia="en-CA"/>
              </w:rPr>
            </w:pPr>
            <w:r w:rsidRPr="0043762A">
              <w:rPr>
                <w:b/>
                <w:bCs/>
                <w:sz w:val="18"/>
                <w:szCs w:val="18"/>
                <w:lang w:val="es-ES_tradnl" w:eastAsia="en-CA"/>
              </w:rPr>
              <w:t>Co</w:t>
            </w:r>
            <w:r w:rsidR="00835BD3" w:rsidRPr="0043762A">
              <w:rPr>
                <w:b/>
                <w:bCs/>
                <w:sz w:val="18"/>
                <w:szCs w:val="18"/>
                <w:lang w:val="es-ES_tradnl" w:eastAsia="en-CA"/>
              </w:rPr>
              <w:t>sto combinado</w:t>
            </w:r>
          </w:p>
        </w:tc>
      </w:tr>
      <w:tr w:rsidR="00835BD3" w:rsidRPr="0043762A" w14:paraId="33A576A0" w14:textId="77777777" w:rsidTr="00091D35">
        <w:trPr>
          <w:trHeight w:val="227"/>
          <w:tblHeader/>
        </w:trPr>
        <w:tc>
          <w:tcPr>
            <w:tcW w:w="83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063A14F" w14:textId="77777777" w:rsidR="00801F5F" w:rsidRPr="0043762A" w:rsidRDefault="00801F5F" w:rsidP="00E9030B">
            <w:pPr>
              <w:suppressAutoHyphens/>
              <w:jc w:val="left"/>
              <w:rPr>
                <w:b/>
                <w:bCs/>
                <w:sz w:val="18"/>
                <w:szCs w:val="18"/>
                <w:lang w:val="es-ES_tradnl" w:eastAsia="en-CA"/>
              </w:rPr>
            </w:pPr>
          </w:p>
        </w:tc>
        <w:tc>
          <w:tcPr>
            <w:tcW w:w="1094" w:type="pct"/>
            <w:tcBorders>
              <w:top w:val="nil"/>
              <w:left w:val="nil"/>
              <w:bottom w:val="single" w:sz="4" w:space="0" w:color="auto"/>
              <w:right w:val="single" w:sz="4" w:space="0" w:color="auto"/>
            </w:tcBorders>
            <w:shd w:val="clear" w:color="auto" w:fill="auto"/>
            <w:vAlign w:val="center"/>
            <w:hideMark/>
          </w:tcPr>
          <w:p w14:paraId="793010B0" w14:textId="77E81089" w:rsidR="00801F5F" w:rsidRPr="0043762A" w:rsidRDefault="00801F5F" w:rsidP="00E9030B">
            <w:pPr>
              <w:suppressAutoHyphens/>
              <w:jc w:val="center"/>
              <w:rPr>
                <w:b/>
                <w:bCs/>
                <w:sz w:val="18"/>
                <w:szCs w:val="18"/>
                <w:lang w:val="es-ES_tradnl" w:eastAsia="en-CA"/>
              </w:rPr>
            </w:pPr>
            <w:r w:rsidRPr="0043762A">
              <w:rPr>
                <w:b/>
                <w:bCs/>
                <w:sz w:val="18"/>
                <w:szCs w:val="18"/>
                <w:lang w:val="es-ES_tradnl" w:eastAsia="en-CA"/>
              </w:rPr>
              <w:t>Activi</w:t>
            </w:r>
            <w:r w:rsidR="00835BD3" w:rsidRPr="0043762A">
              <w:rPr>
                <w:b/>
                <w:bCs/>
                <w:sz w:val="18"/>
                <w:szCs w:val="18"/>
                <w:lang w:val="es-ES_tradnl" w:eastAsia="en-CA"/>
              </w:rPr>
              <w:t>dad</w:t>
            </w:r>
          </w:p>
        </w:tc>
        <w:tc>
          <w:tcPr>
            <w:tcW w:w="463" w:type="pct"/>
            <w:tcBorders>
              <w:top w:val="nil"/>
              <w:left w:val="nil"/>
              <w:bottom w:val="single" w:sz="4" w:space="0" w:color="auto"/>
              <w:right w:val="single" w:sz="4" w:space="0" w:color="auto"/>
            </w:tcBorders>
            <w:shd w:val="clear" w:color="auto" w:fill="auto"/>
            <w:vAlign w:val="center"/>
            <w:hideMark/>
          </w:tcPr>
          <w:p w14:paraId="43FD2A98" w14:textId="5BF8EABA" w:rsidR="00801F5F" w:rsidRPr="0043762A" w:rsidRDefault="00801F5F" w:rsidP="00E9030B">
            <w:pPr>
              <w:suppressAutoHyphens/>
              <w:jc w:val="center"/>
              <w:rPr>
                <w:b/>
                <w:bCs/>
                <w:sz w:val="18"/>
                <w:szCs w:val="18"/>
                <w:lang w:val="es-ES_tradnl" w:eastAsia="en-CA"/>
              </w:rPr>
            </w:pPr>
            <w:r w:rsidRPr="0043762A">
              <w:rPr>
                <w:b/>
                <w:bCs/>
                <w:sz w:val="18"/>
                <w:szCs w:val="18"/>
                <w:lang w:val="es-ES_tradnl" w:eastAsia="en-CA"/>
              </w:rPr>
              <w:t>Cost</w:t>
            </w:r>
            <w:r w:rsidR="00835BD3" w:rsidRPr="0043762A">
              <w:rPr>
                <w:b/>
                <w:bCs/>
                <w:sz w:val="18"/>
                <w:szCs w:val="18"/>
                <w:lang w:val="es-ES_tradnl" w:eastAsia="en-CA"/>
              </w:rPr>
              <w:t>o</w:t>
            </w:r>
          </w:p>
        </w:tc>
        <w:tc>
          <w:tcPr>
            <w:tcW w:w="501" w:type="pct"/>
            <w:tcBorders>
              <w:top w:val="single" w:sz="4" w:space="0" w:color="auto"/>
              <w:left w:val="nil"/>
              <w:bottom w:val="single" w:sz="4" w:space="0" w:color="auto"/>
              <w:right w:val="single" w:sz="4" w:space="0" w:color="auto"/>
            </w:tcBorders>
          </w:tcPr>
          <w:p w14:paraId="6257F065" w14:textId="55B13636" w:rsidR="00801F5F" w:rsidRPr="0043762A" w:rsidRDefault="00835BD3" w:rsidP="00E9030B">
            <w:pPr>
              <w:suppressAutoHyphens/>
              <w:jc w:val="center"/>
              <w:rPr>
                <w:b/>
                <w:bCs/>
                <w:sz w:val="18"/>
                <w:szCs w:val="18"/>
                <w:lang w:val="es-ES_tradnl" w:eastAsia="en-CA"/>
              </w:rPr>
            </w:pPr>
            <w:r w:rsidRPr="0043762A">
              <w:rPr>
                <w:b/>
                <w:bCs/>
                <w:sz w:val="18"/>
                <w:szCs w:val="18"/>
                <w:lang w:val="es-ES_tradnl" w:eastAsia="en-CA"/>
              </w:rPr>
              <w:t>Costo estimado</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AE3119" w14:textId="16DDEBAB" w:rsidR="00801F5F" w:rsidRPr="0043762A" w:rsidRDefault="00801F5F" w:rsidP="00E9030B">
            <w:pPr>
              <w:suppressAutoHyphens/>
              <w:jc w:val="center"/>
              <w:rPr>
                <w:b/>
                <w:bCs/>
                <w:sz w:val="18"/>
                <w:szCs w:val="18"/>
                <w:lang w:val="es-ES_tradnl" w:eastAsia="en-CA"/>
              </w:rPr>
            </w:pPr>
            <w:r w:rsidRPr="0043762A">
              <w:rPr>
                <w:b/>
                <w:bCs/>
                <w:sz w:val="18"/>
                <w:szCs w:val="18"/>
                <w:lang w:val="es-ES_tradnl" w:eastAsia="en-CA"/>
              </w:rPr>
              <w:t>Activ</w:t>
            </w:r>
            <w:r w:rsidR="00835BD3" w:rsidRPr="0043762A">
              <w:rPr>
                <w:b/>
                <w:bCs/>
                <w:sz w:val="18"/>
                <w:szCs w:val="18"/>
                <w:lang w:val="es-ES_tradnl" w:eastAsia="en-CA"/>
              </w:rPr>
              <w:t>idad</w:t>
            </w:r>
          </w:p>
        </w:tc>
        <w:tc>
          <w:tcPr>
            <w:tcW w:w="431" w:type="pct"/>
            <w:tcBorders>
              <w:top w:val="nil"/>
              <w:left w:val="nil"/>
              <w:bottom w:val="single" w:sz="4" w:space="0" w:color="auto"/>
              <w:right w:val="single" w:sz="4" w:space="0" w:color="auto"/>
            </w:tcBorders>
            <w:shd w:val="clear" w:color="auto" w:fill="auto"/>
            <w:vAlign w:val="center"/>
            <w:hideMark/>
          </w:tcPr>
          <w:p w14:paraId="4F9E8730" w14:textId="5AA6B658" w:rsidR="00801F5F" w:rsidRPr="0043762A" w:rsidRDefault="00801F5F" w:rsidP="00E9030B">
            <w:pPr>
              <w:suppressAutoHyphens/>
              <w:jc w:val="center"/>
              <w:rPr>
                <w:b/>
                <w:bCs/>
                <w:sz w:val="18"/>
                <w:szCs w:val="18"/>
                <w:lang w:val="es-ES_tradnl" w:eastAsia="en-CA"/>
              </w:rPr>
            </w:pPr>
            <w:r w:rsidRPr="0043762A">
              <w:rPr>
                <w:b/>
                <w:bCs/>
                <w:sz w:val="18"/>
                <w:szCs w:val="18"/>
                <w:lang w:val="es-ES_tradnl" w:eastAsia="en-CA"/>
              </w:rPr>
              <w:t>Cost</w:t>
            </w:r>
            <w:r w:rsidR="00835BD3" w:rsidRPr="0043762A">
              <w:rPr>
                <w:b/>
                <w:bCs/>
                <w:sz w:val="18"/>
                <w:szCs w:val="18"/>
                <w:lang w:val="es-ES_tradnl" w:eastAsia="en-CA"/>
              </w:rPr>
              <w:t>o</w:t>
            </w:r>
          </w:p>
        </w:tc>
        <w:tc>
          <w:tcPr>
            <w:tcW w:w="57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FB526FD" w14:textId="77777777" w:rsidR="00801F5F" w:rsidRPr="0043762A" w:rsidRDefault="00801F5F" w:rsidP="00E9030B">
            <w:pPr>
              <w:suppressAutoHyphens/>
              <w:jc w:val="left"/>
              <w:rPr>
                <w:b/>
                <w:bCs/>
                <w:sz w:val="18"/>
                <w:szCs w:val="18"/>
                <w:lang w:val="es-ES_tradnl" w:eastAsia="en-CA"/>
              </w:rPr>
            </w:pPr>
          </w:p>
        </w:tc>
      </w:tr>
      <w:tr w:rsidR="00091D35" w:rsidRPr="0043762A" w14:paraId="5CEEBE57" w14:textId="77777777" w:rsidTr="00091D35">
        <w:trPr>
          <w:trHeight w:val="227"/>
        </w:trPr>
        <w:tc>
          <w:tcPr>
            <w:tcW w:w="839" w:type="pct"/>
            <w:tcBorders>
              <w:top w:val="nil"/>
              <w:left w:val="single" w:sz="4" w:space="0" w:color="auto"/>
              <w:bottom w:val="single" w:sz="4" w:space="0" w:color="auto"/>
              <w:right w:val="single" w:sz="4" w:space="0" w:color="auto"/>
            </w:tcBorders>
            <w:shd w:val="clear" w:color="auto" w:fill="auto"/>
          </w:tcPr>
          <w:p w14:paraId="6DC4B33C" w14:textId="4C763FDE" w:rsidR="00091D35" w:rsidRPr="0043762A" w:rsidRDefault="00091D35" w:rsidP="00091D35">
            <w:pPr>
              <w:suppressAutoHyphens/>
              <w:jc w:val="left"/>
              <w:rPr>
                <w:sz w:val="18"/>
                <w:szCs w:val="18"/>
                <w:lang w:val="es-ES_tradnl" w:eastAsia="en-CA"/>
              </w:rPr>
            </w:pPr>
            <w:bookmarkStart w:id="21" w:name="_Hlk151490673"/>
            <w:bookmarkStart w:id="22" w:name="_Hlk151490836"/>
            <w:r w:rsidRPr="0043762A">
              <w:rPr>
                <w:sz w:val="18"/>
                <w:szCs w:val="18"/>
                <w:lang w:val="es-ES_tradnl"/>
              </w:rPr>
              <w:t>Suministro de herramientas y equipos para técnicos</w:t>
            </w:r>
          </w:p>
        </w:tc>
        <w:tc>
          <w:tcPr>
            <w:tcW w:w="1094" w:type="pct"/>
            <w:tcBorders>
              <w:top w:val="nil"/>
              <w:left w:val="nil"/>
              <w:bottom w:val="single" w:sz="4" w:space="0" w:color="auto"/>
              <w:right w:val="single" w:sz="4" w:space="0" w:color="auto"/>
            </w:tcBorders>
            <w:shd w:val="clear" w:color="auto" w:fill="auto"/>
          </w:tcPr>
          <w:p w14:paraId="2E1D0035" w14:textId="01D2DE88" w:rsidR="00091D35" w:rsidRPr="0043762A" w:rsidRDefault="00091D35" w:rsidP="00091D35">
            <w:pPr>
              <w:suppressAutoHyphens/>
              <w:jc w:val="left"/>
              <w:rPr>
                <w:sz w:val="18"/>
                <w:szCs w:val="18"/>
                <w:lang w:val="es-ES_tradnl" w:eastAsia="en-CA"/>
              </w:rPr>
            </w:pPr>
            <w:r w:rsidRPr="0043762A">
              <w:rPr>
                <w:sz w:val="18"/>
                <w:szCs w:val="18"/>
                <w:lang w:val="es-ES_tradnl"/>
              </w:rPr>
              <w:t>Suministro de herramientas para mejorar las buenas prácticas a las empresas de servicios de RAC</w:t>
            </w:r>
          </w:p>
        </w:tc>
        <w:tc>
          <w:tcPr>
            <w:tcW w:w="463" w:type="pct"/>
            <w:tcBorders>
              <w:top w:val="nil"/>
              <w:left w:val="nil"/>
              <w:bottom w:val="single" w:sz="4" w:space="0" w:color="auto"/>
              <w:right w:val="single" w:sz="4" w:space="0" w:color="auto"/>
            </w:tcBorders>
            <w:shd w:val="clear" w:color="auto" w:fill="D9D9D9" w:themeFill="background1" w:themeFillShade="D9"/>
          </w:tcPr>
          <w:p w14:paraId="299DAB06" w14:textId="77777777" w:rsidR="00091D35" w:rsidRPr="0043762A" w:rsidRDefault="00091D35" w:rsidP="00091D35">
            <w:pPr>
              <w:suppressAutoHyphens/>
              <w:jc w:val="right"/>
              <w:rPr>
                <w:sz w:val="18"/>
                <w:szCs w:val="18"/>
                <w:lang w:val="es-ES_tradnl" w:eastAsia="en-CA"/>
              </w:rPr>
            </w:pPr>
          </w:p>
        </w:tc>
        <w:tc>
          <w:tcPr>
            <w:tcW w:w="501" w:type="pct"/>
            <w:tcBorders>
              <w:top w:val="single" w:sz="4" w:space="0" w:color="auto"/>
              <w:left w:val="nil"/>
              <w:bottom w:val="single" w:sz="4" w:space="0" w:color="auto"/>
              <w:right w:val="single" w:sz="4" w:space="0" w:color="auto"/>
            </w:tcBorders>
            <w:shd w:val="clear" w:color="auto" w:fill="auto"/>
          </w:tcPr>
          <w:p w14:paraId="20B6E0BF" w14:textId="6BBA213A" w:rsidR="00091D35" w:rsidRPr="0043762A" w:rsidRDefault="00091D35" w:rsidP="00091D35">
            <w:pPr>
              <w:suppressAutoHyphens/>
              <w:jc w:val="right"/>
              <w:rPr>
                <w:sz w:val="18"/>
                <w:szCs w:val="18"/>
                <w:lang w:val="es-ES_tradnl" w:eastAsia="en-CA"/>
              </w:rPr>
            </w:pPr>
            <w:r w:rsidRPr="0043762A">
              <w:rPr>
                <w:sz w:val="18"/>
                <w:szCs w:val="18"/>
                <w:lang w:val="es-ES_tradnl" w:eastAsia="en-CA"/>
              </w:rPr>
              <w:t>20 000 </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22D8B184" w14:textId="2F0E30D4" w:rsidR="00091D35" w:rsidRPr="0043762A" w:rsidRDefault="00091D35" w:rsidP="00091D35">
            <w:pPr>
              <w:suppressAutoHyphens/>
              <w:jc w:val="left"/>
              <w:rPr>
                <w:sz w:val="18"/>
                <w:szCs w:val="18"/>
                <w:lang w:val="es-ES_tradnl" w:eastAsia="en-CA"/>
              </w:rPr>
            </w:pPr>
            <w:r w:rsidRPr="0043762A">
              <w:rPr>
                <w:sz w:val="18"/>
                <w:szCs w:val="18"/>
                <w:lang w:val="es-ES_tradnl"/>
              </w:rPr>
              <w:t>Suministro de herramientas para mejorar las buenas prácticas a 10 empresas de servicios de RAC.</w:t>
            </w:r>
          </w:p>
        </w:tc>
        <w:tc>
          <w:tcPr>
            <w:tcW w:w="431" w:type="pct"/>
            <w:tcBorders>
              <w:top w:val="nil"/>
              <w:left w:val="nil"/>
              <w:bottom w:val="single" w:sz="4" w:space="0" w:color="auto"/>
              <w:right w:val="single" w:sz="4" w:space="0" w:color="auto"/>
            </w:tcBorders>
            <w:shd w:val="clear" w:color="auto" w:fill="auto"/>
          </w:tcPr>
          <w:p w14:paraId="6E1EDC48" w14:textId="48E203A0" w:rsidR="00091D35" w:rsidRPr="0043762A" w:rsidRDefault="00091D35" w:rsidP="00091D35">
            <w:pPr>
              <w:suppressAutoHyphens/>
              <w:jc w:val="right"/>
              <w:rPr>
                <w:sz w:val="18"/>
                <w:szCs w:val="18"/>
                <w:lang w:val="es-ES_tradnl" w:eastAsia="en-CA"/>
              </w:rPr>
            </w:pPr>
            <w:r w:rsidRPr="0043762A">
              <w:rPr>
                <w:sz w:val="18"/>
                <w:szCs w:val="18"/>
                <w:lang w:val="es-ES_tradnl" w:eastAsia="en-CA"/>
              </w:rPr>
              <w:t>15 000</w:t>
            </w:r>
          </w:p>
        </w:tc>
        <w:tc>
          <w:tcPr>
            <w:tcW w:w="574" w:type="pct"/>
            <w:tcBorders>
              <w:top w:val="nil"/>
              <w:left w:val="nil"/>
              <w:bottom w:val="single" w:sz="4" w:space="0" w:color="auto"/>
              <w:right w:val="single" w:sz="4" w:space="0" w:color="auto"/>
            </w:tcBorders>
            <w:shd w:val="clear" w:color="auto" w:fill="FFFFFF" w:themeFill="background1"/>
          </w:tcPr>
          <w:p w14:paraId="30F5B35D" w14:textId="40E07F4B" w:rsidR="00091D35" w:rsidRPr="0043762A" w:rsidRDefault="00091D35" w:rsidP="00091D35">
            <w:pPr>
              <w:suppressAutoHyphens/>
              <w:jc w:val="right"/>
              <w:rPr>
                <w:sz w:val="18"/>
                <w:szCs w:val="18"/>
                <w:lang w:val="es-ES_tradnl" w:eastAsia="en-CA"/>
              </w:rPr>
            </w:pPr>
            <w:r w:rsidRPr="0043762A">
              <w:rPr>
                <w:color w:val="000000"/>
                <w:sz w:val="18"/>
                <w:szCs w:val="18"/>
                <w:lang w:val="es-ES_tradnl"/>
              </w:rPr>
              <w:t>35 000</w:t>
            </w:r>
          </w:p>
        </w:tc>
      </w:tr>
      <w:tr w:rsidR="00596C9C" w:rsidRPr="0043762A" w14:paraId="0F57F262" w14:textId="77777777" w:rsidTr="00091D35">
        <w:trPr>
          <w:trHeight w:val="227"/>
        </w:trPr>
        <w:tc>
          <w:tcPr>
            <w:tcW w:w="839" w:type="pct"/>
            <w:tcBorders>
              <w:top w:val="nil"/>
              <w:left w:val="single" w:sz="4" w:space="0" w:color="auto"/>
              <w:bottom w:val="single" w:sz="4" w:space="0" w:color="auto"/>
              <w:right w:val="single" w:sz="4" w:space="0" w:color="auto"/>
            </w:tcBorders>
            <w:shd w:val="clear" w:color="auto" w:fill="auto"/>
          </w:tcPr>
          <w:p w14:paraId="4E08FB5A" w14:textId="430F2641" w:rsidR="00091D35" w:rsidRPr="0043762A" w:rsidRDefault="000F533A" w:rsidP="00091D35">
            <w:pPr>
              <w:suppressAutoHyphens/>
              <w:jc w:val="left"/>
              <w:rPr>
                <w:sz w:val="18"/>
                <w:szCs w:val="18"/>
                <w:lang w:val="es-ES_tradnl" w:eastAsia="en-CA"/>
              </w:rPr>
            </w:pPr>
            <w:r>
              <w:rPr>
                <w:sz w:val="18"/>
                <w:szCs w:val="18"/>
                <w:lang w:val="es-ES_tradnl"/>
              </w:rPr>
              <w:t xml:space="preserve">Capacitación </w:t>
            </w:r>
            <w:r w:rsidR="00091D35" w:rsidRPr="0043762A">
              <w:rPr>
                <w:sz w:val="18"/>
                <w:szCs w:val="18"/>
                <w:lang w:val="es-ES_tradnl"/>
              </w:rPr>
              <w:t xml:space="preserve">de </w:t>
            </w:r>
            <w:r>
              <w:rPr>
                <w:sz w:val="18"/>
                <w:szCs w:val="18"/>
                <w:lang w:val="es-ES_tradnl"/>
              </w:rPr>
              <w:t xml:space="preserve">instructores </w:t>
            </w:r>
            <w:r w:rsidR="00091D35" w:rsidRPr="0043762A">
              <w:rPr>
                <w:sz w:val="18"/>
                <w:szCs w:val="18"/>
                <w:lang w:val="es-ES_tradnl"/>
              </w:rPr>
              <w:t xml:space="preserve">y técnicos </w:t>
            </w:r>
            <w:r w:rsidR="00146E80">
              <w:rPr>
                <w:sz w:val="18"/>
                <w:szCs w:val="18"/>
                <w:lang w:val="es-ES_tradnl"/>
              </w:rPr>
              <w:t>en</w:t>
            </w:r>
            <w:r w:rsidR="00091D35" w:rsidRPr="0043762A">
              <w:rPr>
                <w:sz w:val="18"/>
                <w:szCs w:val="18"/>
                <w:lang w:val="es-ES_tradnl"/>
              </w:rPr>
              <w:t xml:space="preserve"> refrigeración y aire acondicionado (RAC) </w:t>
            </w:r>
          </w:p>
        </w:tc>
        <w:tc>
          <w:tcPr>
            <w:tcW w:w="1094" w:type="pct"/>
            <w:tcBorders>
              <w:top w:val="nil"/>
              <w:left w:val="nil"/>
              <w:bottom w:val="single" w:sz="4" w:space="0" w:color="auto"/>
              <w:right w:val="single" w:sz="4" w:space="0" w:color="auto"/>
            </w:tcBorders>
            <w:shd w:val="clear" w:color="auto" w:fill="FFFFFF" w:themeFill="background1"/>
          </w:tcPr>
          <w:p w14:paraId="499F8D2D" w14:textId="19A137BE" w:rsidR="00091D35" w:rsidRPr="0043762A" w:rsidRDefault="00BC7A76" w:rsidP="00091D35">
            <w:pPr>
              <w:suppressAutoHyphens/>
              <w:jc w:val="left"/>
              <w:rPr>
                <w:sz w:val="18"/>
                <w:szCs w:val="18"/>
                <w:lang w:val="es-ES_tradnl" w:eastAsia="en-CA"/>
              </w:rPr>
            </w:pPr>
            <w:r w:rsidRPr="0043762A">
              <w:rPr>
                <w:sz w:val="18"/>
                <w:szCs w:val="18"/>
                <w:lang w:val="es-ES_tradnl"/>
              </w:rPr>
              <w:t>Capacitación</w:t>
            </w:r>
            <w:r w:rsidR="00091D35" w:rsidRPr="0043762A">
              <w:rPr>
                <w:sz w:val="18"/>
                <w:szCs w:val="18"/>
                <w:lang w:val="es-ES_tradnl"/>
              </w:rPr>
              <w:t xml:space="preserve"> de cinco </w:t>
            </w:r>
            <w:r w:rsidRPr="0043762A">
              <w:rPr>
                <w:sz w:val="18"/>
                <w:szCs w:val="18"/>
                <w:lang w:val="es-ES_tradnl"/>
              </w:rPr>
              <w:t xml:space="preserve">instructores </w:t>
            </w:r>
            <w:r w:rsidR="00091D35" w:rsidRPr="0043762A">
              <w:rPr>
                <w:sz w:val="18"/>
                <w:szCs w:val="18"/>
                <w:lang w:val="es-ES_tradnl"/>
              </w:rPr>
              <w:t xml:space="preserve">en el extranjero con arreglo a normas internacionales; </w:t>
            </w:r>
            <w:r w:rsidRPr="0043762A">
              <w:rPr>
                <w:sz w:val="18"/>
                <w:szCs w:val="18"/>
                <w:lang w:val="es-ES_tradnl"/>
              </w:rPr>
              <w:t xml:space="preserve">capacitación </w:t>
            </w:r>
            <w:r w:rsidR="00091D35" w:rsidRPr="0043762A">
              <w:rPr>
                <w:sz w:val="18"/>
                <w:szCs w:val="18"/>
                <w:lang w:val="es-ES_tradnl"/>
              </w:rPr>
              <w:t>de 150 técnicos de servicio sobre normas de certificación</w:t>
            </w:r>
          </w:p>
        </w:tc>
        <w:tc>
          <w:tcPr>
            <w:tcW w:w="463" w:type="pct"/>
            <w:tcBorders>
              <w:top w:val="nil"/>
              <w:left w:val="nil"/>
              <w:bottom w:val="single" w:sz="4" w:space="0" w:color="auto"/>
              <w:right w:val="single" w:sz="4" w:space="0" w:color="auto"/>
            </w:tcBorders>
            <w:shd w:val="clear" w:color="auto" w:fill="FFFFFF" w:themeFill="background1"/>
          </w:tcPr>
          <w:p w14:paraId="08F7DD41" w14:textId="729DAE0E" w:rsidR="00091D35" w:rsidRPr="0043762A" w:rsidRDefault="00091D35" w:rsidP="00091D35">
            <w:pPr>
              <w:suppressAutoHyphens/>
              <w:jc w:val="right"/>
              <w:rPr>
                <w:sz w:val="18"/>
                <w:szCs w:val="18"/>
                <w:lang w:val="es-ES_tradnl" w:eastAsia="en-CA"/>
              </w:rPr>
            </w:pPr>
            <w:r w:rsidRPr="0043762A">
              <w:rPr>
                <w:sz w:val="18"/>
                <w:szCs w:val="18"/>
                <w:lang w:val="es-ES_tradnl" w:eastAsia="en-CA"/>
              </w:rPr>
              <w:t>45 500 </w:t>
            </w:r>
          </w:p>
        </w:tc>
        <w:tc>
          <w:tcPr>
            <w:tcW w:w="501" w:type="pct"/>
            <w:tcBorders>
              <w:top w:val="single" w:sz="4" w:space="0" w:color="auto"/>
              <w:left w:val="nil"/>
              <w:bottom w:val="single" w:sz="4" w:space="0" w:color="auto"/>
              <w:right w:val="single" w:sz="4" w:space="0" w:color="auto"/>
            </w:tcBorders>
            <w:shd w:val="clear" w:color="auto" w:fill="auto"/>
          </w:tcPr>
          <w:p w14:paraId="27EFBB4A" w14:textId="170EDB8E" w:rsidR="00091D35" w:rsidRPr="0043762A" w:rsidRDefault="00091D35" w:rsidP="00091D35">
            <w:pPr>
              <w:suppressAutoHyphens/>
              <w:jc w:val="right"/>
              <w:rPr>
                <w:sz w:val="18"/>
                <w:szCs w:val="18"/>
                <w:lang w:val="es-ES_tradnl" w:eastAsia="en-CA"/>
              </w:rPr>
            </w:pPr>
            <w:r w:rsidRPr="0043762A">
              <w:rPr>
                <w:sz w:val="18"/>
                <w:szCs w:val="18"/>
                <w:lang w:val="es-ES_tradnl" w:eastAsia="en-CA"/>
              </w:rPr>
              <w:t>50 000 </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2F0D3F6" w14:textId="04CEC2B2" w:rsidR="00091D35" w:rsidRPr="0043762A" w:rsidRDefault="00091D35" w:rsidP="00091D35">
            <w:pPr>
              <w:suppressAutoHyphens/>
              <w:jc w:val="left"/>
              <w:rPr>
                <w:sz w:val="18"/>
                <w:szCs w:val="18"/>
                <w:lang w:val="es-ES_tradnl" w:eastAsia="en-CA"/>
              </w:rPr>
            </w:pPr>
            <w:r w:rsidRPr="0043762A">
              <w:rPr>
                <w:sz w:val="18"/>
                <w:szCs w:val="18"/>
                <w:lang w:val="es-ES_tradnl"/>
              </w:rPr>
              <w:t xml:space="preserve">Certificación de 16 instructores en alternativas de bajo PCA; y </w:t>
            </w:r>
            <w:r w:rsidR="00BC7A76" w:rsidRPr="0043762A">
              <w:rPr>
                <w:sz w:val="18"/>
                <w:szCs w:val="18"/>
                <w:lang w:val="es-ES_tradnl"/>
              </w:rPr>
              <w:t>capacitación</w:t>
            </w:r>
            <w:r w:rsidRPr="0043762A">
              <w:rPr>
                <w:sz w:val="18"/>
                <w:szCs w:val="18"/>
                <w:lang w:val="es-ES_tradnl"/>
              </w:rPr>
              <w:t xml:space="preserve"> de 50 técnicos en manipulación </w:t>
            </w:r>
            <w:r w:rsidR="002D29F6" w:rsidRPr="0043762A">
              <w:rPr>
                <w:sz w:val="18"/>
                <w:szCs w:val="18"/>
                <w:lang w:val="es-ES_tradnl"/>
              </w:rPr>
              <w:t>segura</w:t>
            </w:r>
            <w:r w:rsidRPr="0043762A">
              <w:rPr>
                <w:sz w:val="18"/>
                <w:szCs w:val="18"/>
                <w:lang w:val="es-ES_tradnl"/>
              </w:rPr>
              <w:t>, buenas prácticas y seguridad con respecto a alternativas inflamables/tóxicas.</w:t>
            </w:r>
          </w:p>
        </w:tc>
        <w:tc>
          <w:tcPr>
            <w:tcW w:w="431" w:type="pct"/>
            <w:tcBorders>
              <w:top w:val="nil"/>
              <w:left w:val="nil"/>
              <w:bottom w:val="single" w:sz="4" w:space="0" w:color="auto"/>
              <w:right w:val="single" w:sz="4" w:space="0" w:color="auto"/>
            </w:tcBorders>
            <w:shd w:val="clear" w:color="auto" w:fill="auto"/>
          </w:tcPr>
          <w:p w14:paraId="5C00422F" w14:textId="7D29E9A1" w:rsidR="00091D35" w:rsidRPr="0043762A" w:rsidRDefault="00091D35" w:rsidP="00091D35">
            <w:pPr>
              <w:suppressAutoHyphens/>
              <w:jc w:val="right"/>
              <w:rPr>
                <w:sz w:val="18"/>
                <w:szCs w:val="18"/>
                <w:lang w:val="es-ES_tradnl" w:eastAsia="en-CA"/>
              </w:rPr>
            </w:pPr>
            <w:r w:rsidRPr="0043762A">
              <w:rPr>
                <w:sz w:val="18"/>
                <w:szCs w:val="18"/>
                <w:lang w:val="es-ES_tradnl" w:eastAsia="en-CA"/>
              </w:rPr>
              <w:t>190 000</w:t>
            </w:r>
          </w:p>
        </w:tc>
        <w:tc>
          <w:tcPr>
            <w:tcW w:w="574" w:type="pct"/>
            <w:tcBorders>
              <w:top w:val="nil"/>
              <w:left w:val="nil"/>
              <w:bottom w:val="single" w:sz="4" w:space="0" w:color="auto"/>
              <w:right w:val="single" w:sz="4" w:space="0" w:color="auto"/>
            </w:tcBorders>
            <w:shd w:val="clear" w:color="auto" w:fill="FFFFFF" w:themeFill="background1"/>
          </w:tcPr>
          <w:p w14:paraId="10F7D94C" w14:textId="09B55904" w:rsidR="00091D35" w:rsidRPr="0043762A" w:rsidRDefault="00091D35" w:rsidP="00091D35">
            <w:pPr>
              <w:suppressAutoHyphens/>
              <w:jc w:val="right"/>
              <w:rPr>
                <w:sz w:val="18"/>
                <w:szCs w:val="18"/>
                <w:lang w:val="es-ES_tradnl" w:eastAsia="en-CA"/>
              </w:rPr>
            </w:pPr>
            <w:r w:rsidRPr="0043762A">
              <w:rPr>
                <w:color w:val="000000"/>
                <w:sz w:val="18"/>
                <w:szCs w:val="18"/>
                <w:lang w:val="es-ES_tradnl"/>
              </w:rPr>
              <w:t>285 500</w:t>
            </w:r>
          </w:p>
        </w:tc>
      </w:tr>
      <w:tr w:rsidR="00596C9C" w:rsidRPr="0043762A" w14:paraId="7FAD1525" w14:textId="77777777" w:rsidTr="00091D35">
        <w:trPr>
          <w:trHeight w:val="227"/>
        </w:trPr>
        <w:tc>
          <w:tcPr>
            <w:tcW w:w="839" w:type="pct"/>
            <w:tcBorders>
              <w:top w:val="nil"/>
              <w:left w:val="single" w:sz="4" w:space="0" w:color="auto"/>
              <w:bottom w:val="single" w:sz="4" w:space="0" w:color="auto"/>
              <w:right w:val="single" w:sz="4" w:space="0" w:color="auto"/>
            </w:tcBorders>
            <w:shd w:val="clear" w:color="auto" w:fill="auto"/>
          </w:tcPr>
          <w:p w14:paraId="3BFA4ECD" w14:textId="30EF25A0" w:rsidR="00091D35" w:rsidRPr="0043762A" w:rsidRDefault="00091D35" w:rsidP="00091D35">
            <w:pPr>
              <w:suppressAutoHyphens/>
              <w:jc w:val="left"/>
              <w:rPr>
                <w:sz w:val="18"/>
                <w:szCs w:val="18"/>
                <w:lang w:val="es-ES_tradnl" w:eastAsia="en-CA"/>
              </w:rPr>
            </w:pPr>
            <w:r w:rsidRPr="0043762A">
              <w:rPr>
                <w:sz w:val="18"/>
                <w:szCs w:val="18"/>
                <w:lang w:val="es-ES_tradnl"/>
              </w:rPr>
              <w:t xml:space="preserve">Centros de </w:t>
            </w:r>
            <w:r w:rsidR="005F42A1" w:rsidRPr="0043762A">
              <w:rPr>
                <w:sz w:val="18"/>
                <w:szCs w:val="18"/>
                <w:lang w:val="es-ES_tradnl"/>
              </w:rPr>
              <w:t xml:space="preserve">capacitación en </w:t>
            </w:r>
            <w:r w:rsidRPr="0043762A">
              <w:rPr>
                <w:sz w:val="18"/>
                <w:szCs w:val="18"/>
                <w:lang w:val="es-ES_tradnl"/>
              </w:rPr>
              <w:t>RAC</w:t>
            </w:r>
          </w:p>
        </w:tc>
        <w:tc>
          <w:tcPr>
            <w:tcW w:w="1094" w:type="pct"/>
            <w:tcBorders>
              <w:top w:val="nil"/>
              <w:left w:val="nil"/>
              <w:bottom w:val="single" w:sz="4" w:space="0" w:color="auto"/>
              <w:right w:val="single" w:sz="4" w:space="0" w:color="auto"/>
            </w:tcBorders>
            <w:shd w:val="clear" w:color="auto" w:fill="auto"/>
          </w:tcPr>
          <w:p w14:paraId="0CADE6F7" w14:textId="707A8F5C" w:rsidR="00091D35" w:rsidRPr="0043762A" w:rsidRDefault="00091D35" w:rsidP="00091D35">
            <w:pPr>
              <w:suppressAutoHyphens/>
              <w:rPr>
                <w:sz w:val="18"/>
                <w:szCs w:val="18"/>
                <w:lang w:val="es-ES_tradnl" w:eastAsia="en-CA"/>
              </w:rPr>
            </w:pPr>
            <w:r w:rsidRPr="0043762A">
              <w:rPr>
                <w:sz w:val="18"/>
                <w:szCs w:val="18"/>
                <w:lang w:val="es-ES_tradnl"/>
              </w:rPr>
              <w:t xml:space="preserve">Entrega de ocho simuladores de </w:t>
            </w:r>
            <w:r w:rsidR="00146E80">
              <w:rPr>
                <w:sz w:val="18"/>
                <w:szCs w:val="18"/>
                <w:lang w:val="es-ES_tradnl"/>
              </w:rPr>
              <w:t>capacitación</w:t>
            </w:r>
            <w:r w:rsidRPr="0043762A">
              <w:rPr>
                <w:sz w:val="18"/>
                <w:szCs w:val="18"/>
                <w:lang w:val="es-ES_tradnl"/>
              </w:rPr>
              <w:t xml:space="preserve"> sobre refrigerantes alternativos con un potencial de calentamiento atmosférico (PCA) bajo o nulo. </w:t>
            </w:r>
          </w:p>
        </w:tc>
        <w:tc>
          <w:tcPr>
            <w:tcW w:w="463" w:type="pct"/>
            <w:tcBorders>
              <w:top w:val="nil"/>
              <w:left w:val="nil"/>
              <w:bottom w:val="single" w:sz="4" w:space="0" w:color="auto"/>
              <w:right w:val="single" w:sz="4" w:space="0" w:color="auto"/>
            </w:tcBorders>
            <w:shd w:val="clear" w:color="auto" w:fill="auto"/>
          </w:tcPr>
          <w:p w14:paraId="06825911" w14:textId="5087A317" w:rsidR="00091D35" w:rsidRPr="0043762A" w:rsidRDefault="00091D35" w:rsidP="00091D35">
            <w:pPr>
              <w:suppressAutoHyphens/>
              <w:jc w:val="right"/>
              <w:rPr>
                <w:sz w:val="18"/>
                <w:szCs w:val="18"/>
                <w:lang w:val="es-ES_tradnl" w:eastAsia="en-CA"/>
              </w:rPr>
            </w:pPr>
            <w:r w:rsidRPr="0043762A">
              <w:rPr>
                <w:sz w:val="18"/>
                <w:szCs w:val="18"/>
                <w:lang w:val="es-ES_tradnl"/>
              </w:rPr>
              <w:t>130 000</w:t>
            </w:r>
            <w:r w:rsidRPr="0043762A">
              <w:rPr>
                <w:sz w:val="18"/>
                <w:szCs w:val="18"/>
                <w:lang w:val="es-ES_tradnl" w:eastAsia="en-CA"/>
              </w:rPr>
              <w:t> </w:t>
            </w:r>
          </w:p>
        </w:tc>
        <w:tc>
          <w:tcPr>
            <w:tcW w:w="501" w:type="pct"/>
            <w:tcBorders>
              <w:top w:val="single" w:sz="4" w:space="0" w:color="auto"/>
              <w:left w:val="nil"/>
              <w:bottom w:val="single" w:sz="4" w:space="0" w:color="auto"/>
              <w:right w:val="single" w:sz="4" w:space="0" w:color="auto"/>
            </w:tcBorders>
            <w:shd w:val="clear" w:color="auto" w:fill="auto"/>
          </w:tcPr>
          <w:p w14:paraId="519F91A7" w14:textId="579C35A2" w:rsidR="00091D35" w:rsidRPr="0043762A" w:rsidRDefault="00091D35" w:rsidP="00091D35">
            <w:pPr>
              <w:suppressAutoHyphens/>
              <w:jc w:val="right"/>
              <w:rPr>
                <w:sz w:val="18"/>
                <w:szCs w:val="18"/>
                <w:lang w:val="es-ES_tradnl" w:eastAsia="en-CA"/>
              </w:rPr>
            </w:pPr>
            <w:r w:rsidRPr="0043762A">
              <w:rPr>
                <w:sz w:val="18"/>
                <w:szCs w:val="18"/>
                <w:lang w:val="es-ES_tradnl" w:eastAsia="en-CA"/>
              </w:rPr>
              <w:t>150 000</w:t>
            </w:r>
          </w:p>
        </w:tc>
        <w:tc>
          <w:tcPr>
            <w:tcW w:w="109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A3A183" w14:textId="77777777" w:rsidR="00091D35" w:rsidRPr="0043762A" w:rsidRDefault="00091D35" w:rsidP="00091D35">
            <w:pPr>
              <w:suppressAutoHyphens/>
              <w:jc w:val="left"/>
              <w:rPr>
                <w:sz w:val="18"/>
                <w:szCs w:val="18"/>
                <w:lang w:val="es-ES_tradnl" w:eastAsia="en-CA"/>
              </w:rPr>
            </w:pPr>
          </w:p>
        </w:tc>
        <w:tc>
          <w:tcPr>
            <w:tcW w:w="431" w:type="pct"/>
            <w:tcBorders>
              <w:top w:val="nil"/>
              <w:left w:val="nil"/>
              <w:bottom w:val="single" w:sz="4" w:space="0" w:color="auto"/>
              <w:right w:val="single" w:sz="4" w:space="0" w:color="auto"/>
            </w:tcBorders>
            <w:shd w:val="clear" w:color="auto" w:fill="D9D9D9" w:themeFill="background1" w:themeFillShade="D9"/>
          </w:tcPr>
          <w:p w14:paraId="2D78035F" w14:textId="77777777" w:rsidR="00091D35" w:rsidRPr="0043762A" w:rsidRDefault="00091D35" w:rsidP="00091D35">
            <w:pPr>
              <w:suppressAutoHyphens/>
              <w:jc w:val="right"/>
              <w:rPr>
                <w:sz w:val="18"/>
                <w:szCs w:val="18"/>
                <w:lang w:val="es-ES_tradnl" w:eastAsia="en-CA"/>
              </w:rPr>
            </w:pPr>
          </w:p>
        </w:tc>
        <w:tc>
          <w:tcPr>
            <w:tcW w:w="574" w:type="pct"/>
            <w:tcBorders>
              <w:top w:val="nil"/>
              <w:left w:val="nil"/>
              <w:bottom w:val="single" w:sz="4" w:space="0" w:color="auto"/>
              <w:right w:val="single" w:sz="4" w:space="0" w:color="auto"/>
            </w:tcBorders>
            <w:shd w:val="clear" w:color="auto" w:fill="FFFFFF" w:themeFill="background1"/>
          </w:tcPr>
          <w:p w14:paraId="702612D3" w14:textId="2635666B" w:rsidR="00091D35" w:rsidRPr="0043762A" w:rsidRDefault="00091D35" w:rsidP="00091D35">
            <w:pPr>
              <w:suppressAutoHyphens/>
              <w:jc w:val="right"/>
              <w:rPr>
                <w:sz w:val="18"/>
                <w:szCs w:val="18"/>
                <w:lang w:val="es-ES_tradnl" w:eastAsia="en-CA"/>
              </w:rPr>
            </w:pPr>
            <w:r w:rsidRPr="0043762A">
              <w:rPr>
                <w:color w:val="000000"/>
                <w:sz w:val="18"/>
                <w:szCs w:val="18"/>
                <w:lang w:val="es-ES_tradnl"/>
              </w:rPr>
              <w:t>280 000</w:t>
            </w:r>
          </w:p>
        </w:tc>
      </w:tr>
      <w:tr w:rsidR="00091D35" w:rsidRPr="0043762A" w14:paraId="0131E97C" w14:textId="77777777" w:rsidTr="00091D35">
        <w:trPr>
          <w:trHeight w:val="227"/>
        </w:trPr>
        <w:tc>
          <w:tcPr>
            <w:tcW w:w="839" w:type="pct"/>
            <w:tcBorders>
              <w:top w:val="nil"/>
              <w:left w:val="single" w:sz="4" w:space="0" w:color="auto"/>
              <w:bottom w:val="single" w:sz="4" w:space="0" w:color="auto"/>
              <w:right w:val="single" w:sz="4" w:space="0" w:color="auto"/>
            </w:tcBorders>
            <w:shd w:val="clear" w:color="auto" w:fill="auto"/>
          </w:tcPr>
          <w:p w14:paraId="2E112D3F" w14:textId="5401DD69" w:rsidR="00091D35" w:rsidRPr="0043762A" w:rsidRDefault="00091D35" w:rsidP="00091D35">
            <w:pPr>
              <w:suppressAutoHyphens/>
              <w:jc w:val="left"/>
              <w:rPr>
                <w:sz w:val="18"/>
                <w:szCs w:val="18"/>
                <w:lang w:val="es-ES_tradnl" w:eastAsia="en-CA"/>
              </w:rPr>
            </w:pPr>
            <w:r w:rsidRPr="0043762A">
              <w:rPr>
                <w:sz w:val="18"/>
                <w:szCs w:val="18"/>
                <w:lang w:val="es-ES_tradnl"/>
              </w:rPr>
              <w:t>Centros de excelencia</w:t>
            </w:r>
          </w:p>
        </w:tc>
        <w:tc>
          <w:tcPr>
            <w:tcW w:w="1094" w:type="pct"/>
            <w:tcBorders>
              <w:top w:val="nil"/>
              <w:left w:val="nil"/>
              <w:bottom w:val="single" w:sz="4" w:space="0" w:color="auto"/>
              <w:right w:val="single" w:sz="4" w:space="0" w:color="auto"/>
            </w:tcBorders>
            <w:shd w:val="clear" w:color="auto" w:fill="auto"/>
          </w:tcPr>
          <w:p w14:paraId="640186A7" w14:textId="4DF33859" w:rsidR="00091D35" w:rsidRPr="0043762A" w:rsidRDefault="00091D35" w:rsidP="00091D35">
            <w:pPr>
              <w:suppressAutoHyphens/>
              <w:jc w:val="left"/>
              <w:rPr>
                <w:sz w:val="18"/>
                <w:szCs w:val="18"/>
                <w:lang w:val="es-ES_tradnl" w:eastAsia="en-CA"/>
              </w:rPr>
            </w:pPr>
            <w:r w:rsidRPr="0043762A">
              <w:rPr>
                <w:sz w:val="18"/>
                <w:szCs w:val="18"/>
                <w:lang w:val="es-ES_tradnl"/>
              </w:rPr>
              <w:t>Suministro de una unidad de recuperación, contenedores rellenables y accesorios para la recuperación y el reciclado.</w:t>
            </w:r>
          </w:p>
        </w:tc>
        <w:tc>
          <w:tcPr>
            <w:tcW w:w="463" w:type="pct"/>
            <w:tcBorders>
              <w:top w:val="nil"/>
              <w:left w:val="nil"/>
              <w:bottom w:val="single" w:sz="4" w:space="0" w:color="auto"/>
              <w:right w:val="single" w:sz="4" w:space="0" w:color="auto"/>
            </w:tcBorders>
            <w:shd w:val="clear" w:color="auto" w:fill="auto"/>
          </w:tcPr>
          <w:p w14:paraId="29979A6C" w14:textId="407F350E" w:rsidR="00091D35" w:rsidRPr="0043762A" w:rsidRDefault="00091D35" w:rsidP="00091D35">
            <w:pPr>
              <w:suppressAutoHyphens/>
              <w:jc w:val="right"/>
              <w:rPr>
                <w:sz w:val="18"/>
                <w:szCs w:val="18"/>
                <w:lang w:val="es-ES_tradnl" w:eastAsia="en-CA"/>
              </w:rPr>
            </w:pPr>
            <w:r w:rsidRPr="0043762A">
              <w:rPr>
                <w:sz w:val="18"/>
                <w:szCs w:val="18"/>
                <w:lang w:val="es-ES_tradnl"/>
              </w:rPr>
              <w:t>68 000</w:t>
            </w:r>
          </w:p>
        </w:tc>
        <w:tc>
          <w:tcPr>
            <w:tcW w:w="501" w:type="pct"/>
            <w:tcBorders>
              <w:top w:val="single" w:sz="4" w:space="0" w:color="auto"/>
              <w:left w:val="nil"/>
              <w:bottom w:val="single" w:sz="4" w:space="0" w:color="auto"/>
              <w:right w:val="single" w:sz="4" w:space="0" w:color="auto"/>
            </w:tcBorders>
            <w:shd w:val="clear" w:color="auto" w:fill="auto"/>
          </w:tcPr>
          <w:p w14:paraId="380BEE56" w14:textId="77777777" w:rsidR="00091D35" w:rsidRPr="0043762A" w:rsidRDefault="00091D35" w:rsidP="00091D35">
            <w:pPr>
              <w:suppressAutoHyphens/>
              <w:jc w:val="right"/>
              <w:rPr>
                <w:sz w:val="18"/>
                <w:szCs w:val="18"/>
                <w:lang w:val="es-ES_tradnl" w:eastAsia="en-CA"/>
              </w:rPr>
            </w:pPr>
            <w:r w:rsidRPr="0043762A">
              <w:rPr>
                <w:sz w:val="18"/>
                <w:szCs w:val="18"/>
                <w:lang w:val="es-ES_tradnl" w:eastAsia="en-CA"/>
              </w:rPr>
              <w:t>0</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3CC32F8F" w14:textId="57C89AA2" w:rsidR="00091D35" w:rsidRPr="0043762A" w:rsidRDefault="00091D35" w:rsidP="00091D35">
            <w:pPr>
              <w:suppressAutoHyphens/>
              <w:jc w:val="left"/>
              <w:rPr>
                <w:sz w:val="18"/>
                <w:szCs w:val="18"/>
                <w:lang w:val="es-ES_tradnl" w:eastAsia="en-CA"/>
              </w:rPr>
            </w:pPr>
            <w:r w:rsidRPr="0043762A">
              <w:rPr>
                <w:sz w:val="18"/>
                <w:szCs w:val="18"/>
                <w:lang w:val="es-ES_tradnl"/>
              </w:rPr>
              <w:t>Unidades de recuperación adicionales, bombas de vacío, cilindros de recuperación y tanques de almacenamiento, y detectores de fugas</w:t>
            </w:r>
          </w:p>
        </w:tc>
        <w:tc>
          <w:tcPr>
            <w:tcW w:w="431" w:type="pct"/>
            <w:tcBorders>
              <w:top w:val="nil"/>
              <w:left w:val="nil"/>
              <w:bottom w:val="single" w:sz="4" w:space="0" w:color="auto"/>
              <w:right w:val="single" w:sz="4" w:space="0" w:color="auto"/>
            </w:tcBorders>
            <w:shd w:val="clear" w:color="auto" w:fill="auto"/>
          </w:tcPr>
          <w:p w14:paraId="27046462" w14:textId="3E2A7830" w:rsidR="00091D35" w:rsidRPr="0043762A" w:rsidRDefault="00091D35" w:rsidP="00091D35">
            <w:pPr>
              <w:suppressAutoHyphens/>
              <w:jc w:val="right"/>
              <w:rPr>
                <w:sz w:val="18"/>
                <w:szCs w:val="18"/>
                <w:lang w:val="es-ES_tradnl" w:eastAsia="en-CA"/>
              </w:rPr>
            </w:pPr>
            <w:r w:rsidRPr="0043762A">
              <w:rPr>
                <w:sz w:val="18"/>
                <w:szCs w:val="18"/>
                <w:lang w:val="es-ES_tradnl" w:eastAsia="en-CA"/>
              </w:rPr>
              <w:t>56 000</w:t>
            </w:r>
          </w:p>
        </w:tc>
        <w:tc>
          <w:tcPr>
            <w:tcW w:w="574" w:type="pct"/>
            <w:tcBorders>
              <w:top w:val="nil"/>
              <w:left w:val="nil"/>
              <w:bottom w:val="single" w:sz="4" w:space="0" w:color="auto"/>
              <w:right w:val="single" w:sz="4" w:space="0" w:color="auto"/>
            </w:tcBorders>
            <w:shd w:val="clear" w:color="auto" w:fill="FFFFFF" w:themeFill="background1"/>
          </w:tcPr>
          <w:p w14:paraId="6E8BB880" w14:textId="1B98BBFD" w:rsidR="00091D35" w:rsidRPr="0043762A" w:rsidRDefault="00091D35" w:rsidP="00091D35">
            <w:pPr>
              <w:suppressAutoHyphens/>
              <w:jc w:val="right"/>
              <w:rPr>
                <w:sz w:val="18"/>
                <w:szCs w:val="18"/>
                <w:lang w:val="es-ES_tradnl" w:eastAsia="en-CA"/>
              </w:rPr>
            </w:pPr>
            <w:r w:rsidRPr="0043762A">
              <w:rPr>
                <w:color w:val="000000"/>
                <w:sz w:val="18"/>
                <w:szCs w:val="18"/>
                <w:lang w:val="es-ES_tradnl"/>
              </w:rPr>
              <w:t xml:space="preserve">124 000 </w:t>
            </w:r>
          </w:p>
        </w:tc>
      </w:tr>
      <w:tr w:rsidR="00091D35" w:rsidRPr="0043762A" w14:paraId="3FCAB2FD" w14:textId="77777777" w:rsidTr="00091D35">
        <w:trPr>
          <w:trHeight w:val="227"/>
        </w:trPr>
        <w:tc>
          <w:tcPr>
            <w:tcW w:w="839" w:type="pct"/>
            <w:tcBorders>
              <w:top w:val="nil"/>
              <w:left w:val="single" w:sz="4" w:space="0" w:color="auto"/>
              <w:bottom w:val="single" w:sz="4" w:space="0" w:color="auto"/>
              <w:right w:val="single" w:sz="4" w:space="0" w:color="auto"/>
            </w:tcBorders>
            <w:shd w:val="clear" w:color="auto" w:fill="auto"/>
          </w:tcPr>
          <w:p w14:paraId="72D6EB92" w14:textId="286B6E66" w:rsidR="00091D35" w:rsidRPr="0043762A" w:rsidRDefault="009B2015" w:rsidP="00091D35">
            <w:pPr>
              <w:suppressAutoHyphens/>
              <w:jc w:val="left"/>
              <w:rPr>
                <w:sz w:val="18"/>
                <w:szCs w:val="18"/>
                <w:lang w:val="es-ES_tradnl" w:eastAsia="en-CA"/>
              </w:rPr>
            </w:pPr>
            <w:r w:rsidRPr="0043762A">
              <w:rPr>
                <w:sz w:val="18"/>
                <w:szCs w:val="18"/>
                <w:lang w:val="es-ES_tradnl"/>
              </w:rPr>
              <w:t xml:space="preserve">Elaboración </w:t>
            </w:r>
            <w:r w:rsidR="00091D35" w:rsidRPr="0043762A">
              <w:rPr>
                <w:sz w:val="18"/>
                <w:szCs w:val="18"/>
                <w:lang w:val="es-ES_tradnl"/>
              </w:rPr>
              <w:t>de códigos de prácticas/normas técnicas</w:t>
            </w:r>
          </w:p>
        </w:tc>
        <w:tc>
          <w:tcPr>
            <w:tcW w:w="1094" w:type="pct"/>
            <w:tcBorders>
              <w:top w:val="nil"/>
              <w:left w:val="nil"/>
              <w:bottom w:val="single" w:sz="4" w:space="0" w:color="auto"/>
              <w:right w:val="single" w:sz="4" w:space="0" w:color="auto"/>
            </w:tcBorders>
            <w:shd w:val="clear" w:color="auto" w:fill="auto"/>
          </w:tcPr>
          <w:p w14:paraId="3A1842B7" w14:textId="61F1DE12" w:rsidR="00091D35" w:rsidRPr="0043762A" w:rsidRDefault="00091D35" w:rsidP="00091D35">
            <w:pPr>
              <w:suppressAutoHyphens/>
              <w:rPr>
                <w:sz w:val="18"/>
                <w:szCs w:val="18"/>
                <w:lang w:val="es-ES_tradnl" w:eastAsia="en-CA"/>
              </w:rPr>
            </w:pPr>
            <w:r w:rsidRPr="0043762A">
              <w:rPr>
                <w:sz w:val="18"/>
                <w:szCs w:val="18"/>
                <w:lang w:val="es-ES_tradnl"/>
              </w:rPr>
              <w:t>Elaboración de un código de prácticas para refrigerantes inflamables o tóxicos</w:t>
            </w:r>
          </w:p>
        </w:tc>
        <w:tc>
          <w:tcPr>
            <w:tcW w:w="463" w:type="pct"/>
            <w:tcBorders>
              <w:top w:val="nil"/>
              <w:left w:val="nil"/>
              <w:bottom w:val="single" w:sz="4" w:space="0" w:color="auto"/>
              <w:right w:val="single" w:sz="4" w:space="0" w:color="auto"/>
            </w:tcBorders>
            <w:shd w:val="clear" w:color="auto" w:fill="auto"/>
          </w:tcPr>
          <w:p w14:paraId="4FC44377" w14:textId="77777777" w:rsidR="00091D35" w:rsidRPr="0043762A" w:rsidRDefault="00091D35" w:rsidP="00091D35">
            <w:pPr>
              <w:suppressAutoHyphens/>
              <w:jc w:val="right"/>
              <w:rPr>
                <w:sz w:val="18"/>
                <w:szCs w:val="18"/>
                <w:lang w:val="es-ES_tradnl" w:eastAsia="en-CA"/>
              </w:rPr>
            </w:pPr>
            <w:r w:rsidRPr="0043762A">
              <w:rPr>
                <w:sz w:val="18"/>
                <w:szCs w:val="18"/>
                <w:lang w:val="es-ES_tradnl" w:eastAsia="en-CA"/>
              </w:rPr>
              <w:t>0*</w:t>
            </w:r>
          </w:p>
        </w:tc>
        <w:tc>
          <w:tcPr>
            <w:tcW w:w="501" w:type="pct"/>
            <w:tcBorders>
              <w:top w:val="single" w:sz="4" w:space="0" w:color="auto"/>
              <w:left w:val="nil"/>
              <w:bottom w:val="single" w:sz="4" w:space="0" w:color="auto"/>
              <w:right w:val="single" w:sz="4" w:space="0" w:color="auto"/>
            </w:tcBorders>
            <w:shd w:val="clear" w:color="auto" w:fill="auto"/>
          </w:tcPr>
          <w:p w14:paraId="375D1608" w14:textId="711A0B65" w:rsidR="00091D35" w:rsidRPr="0043762A" w:rsidRDefault="00091D35" w:rsidP="00091D35">
            <w:pPr>
              <w:suppressAutoHyphens/>
              <w:jc w:val="right"/>
              <w:rPr>
                <w:sz w:val="18"/>
                <w:szCs w:val="18"/>
                <w:lang w:val="es-ES_tradnl" w:eastAsia="en-CA"/>
              </w:rPr>
            </w:pPr>
            <w:r w:rsidRPr="0043762A">
              <w:rPr>
                <w:sz w:val="18"/>
                <w:szCs w:val="18"/>
                <w:lang w:val="es-ES_tradnl" w:eastAsia="en-CA"/>
              </w:rPr>
              <w:t>10 000</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0922F6AB" w14:textId="681D7790" w:rsidR="00091D35" w:rsidRPr="0043762A" w:rsidRDefault="00091D35" w:rsidP="00091D35">
            <w:pPr>
              <w:suppressAutoHyphens/>
              <w:jc w:val="left"/>
              <w:rPr>
                <w:sz w:val="18"/>
                <w:szCs w:val="18"/>
                <w:lang w:val="es-ES_tradnl" w:eastAsia="en-CA"/>
              </w:rPr>
            </w:pPr>
            <w:r w:rsidRPr="0043762A">
              <w:rPr>
                <w:sz w:val="18"/>
                <w:szCs w:val="18"/>
                <w:lang w:val="es-ES_tradnl"/>
              </w:rPr>
              <w:t xml:space="preserve">Adoptar normas y </w:t>
            </w:r>
            <w:r w:rsidR="00BC7A76" w:rsidRPr="0043762A">
              <w:rPr>
                <w:sz w:val="18"/>
                <w:szCs w:val="18"/>
                <w:lang w:val="es-ES_tradnl"/>
              </w:rPr>
              <w:t>directrices</w:t>
            </w:r>
            <w:r w:rsidRPr="0043762A">
              <w:rPr>
                <w:sz w:val="18"/>
                <w:szCs w:val="18"/>
                <w:lang w:val="es-ES_tradnl"/>
              </w:rPr>
              <w:t xml:space="preserve"> nacionales para el funcionamiento y mantenimiento seguros de equipos que contengan refrigerantes inflamables y tóxicos</w:t>
            </w:r>
          </w:p>
        </w:tc>
        <w:tc>
          <w:tcPr>
            <w:tcW w:w="431" w:type="pct"/>
            <w:tcBorders>
              <w:top w:val="nil"/>
              <w:left w:val="nil"/>
              <w:bottom w:val="single" w:sz="4" w:space="0" w:color="auto"/>
              <w:right w:val="single" w:sz="4" w:space="0" w:color="auto"/>
            </w:tcBorders>
            <w:shd w:val="clear" w:color="auto" w:fill="auto"/>
          </w:tcPr>
          <w:p w14:paraId="1D5DB5B8" w14:textId="77777777" w:rsidR="00091D35" w:rsidRPr="0043762A" w:rsidRDefault="00091D35" w:rsidP="00091D35">
            <w:pPr>
              <w:suppressAutoHyphens/>
              <w:jc w:val="right"/>
              <w:rPr>
                <w:sz w:val="18"/>
                <w:szCs w:val="18"/>
                <w:lang w:val="es-ES_tradnl" w:eastAsia="en-CA"/>
              </w:rPr>
            </w:pPr>
            <w:r w:rsidRPr="0043762A">
              <w:rPr>
                <w:sz w:val="18"/>
                <w:szCs w:val="18"/>
                <w:lang w:val="es-ES_tradnl" w:eastAsia="en-CA"/>
              </w:rPr>
              <w:t>0*</w:t>
            </w:r>
          </w:p>
        </w:tc>
        <w:tc>
          <w:tcPr>
            <w:tcW w:w="574" w:type="pct"/>
            <w:tcBorders>
              <w:top w:val="nil"/>
              <w:left w:val="nil"/>
              <w:bottom w:val="single" w:sz="4" w:space="0" w:color="auto"/>
              <w:right w:val="single" w:sz="4" w:space="0" w:color="auto"/>
            </w:tcBorders>
            <w:shd w:val="clear" w:color="auto" w:fill="FFFFFF" w:themeFill="background1"/>
          </w:tcPr>
          <w:p w14:paraId="2F112524" w14:textId="5AC38571" w:rsidR="00091D35" w:rsidRPr="0043762A" w:rsidRDefault="00091D35" w:rsidP="00091D35">
            <w:pPr>
              <w:suppressAutoHyphens/>
              <w:jc w:val="right"/>
              <w:rPr>
                <w:sz w:val="18"/>
                <w:szCs w:val="18"/>
                <w:lang w:val="es-ES_tradnl" w:eastAsia="en-CA"/>
              </w:rPr>
            </w:pPr>
            <w:r w:rsidRPr="0043762A">
              <w:rPr>
                <w:color w:val="000000"/>
                <w:sz w:val="18"/>
                <w:szCs w:val="18"/>
                <w:lang w:val="es-ES_tradnl"/>
              </w:rPr>
              <w:t xml:space="preserve">10 000 </w:t>
            </w:r>
          </w:p>
        </w:tc>
      </w:tr>
      <w:tr w:rsidR="00596C9C" w:rsidRPr="0043762A" w14:paraId="15857D02" w14:textId="77777777" w:rsidTr="00091D35">
        <w:trPr>
          <w:trHeight w:val="227"/>
        </w:trPr>
        <w:tc>
          <w:tcPr>
            <w:tcW w:w="839" w:type="pct"/>
            <w:tcBorders>
              <w:top w:val="nil"/>
              <w:left w:val="single" w:sz="4" w:space="0" w:color="auto"/>
              <w:bottom w:val="single" w:sz="4" w:space="0" w:color="auto"/>
              <w:right w:val="single" w:sz="4" w:space="0" w:color="auto"/>
            </w:tcBorders>
            <w:shd w:val="clear" w:color="auto" w:fill="auto"/>
          </w:tcPr>
          <w:p w14:paraId="5E4176BD" w14:textId="68E113C2" w:rsidR="00091D35" w:rsidRPr="0043762A" w:rsidRDefault="00091D35" w:rsidP="00091D35">
            <w:pPr>
              <w:suppressAutoHyphens/>
              <w:jc w:val="left"/>
              <w:rPr>
                <w:sz w:val="18"/>
                <w:szCs w:val="18"/>
                <w:lang w:val="es-ES_tradnl" w:eastAsia="en-CA"/>
              </w:rPr>
            </w:pPr>
            <w:r w:rsidRPr="0043762A">
              <w:rPr>
                <w:sz w:val="18"/>
                <w:szCs w:val="18"/>
                <w:lang w:val="es-ES_tradnl"/>
              </w:rPr>
              <w:t>Certificación de técnicos</w:t>
            </w:r>
          </w:p>
        </w:tc>
        <w:tc>
          <w:tcPr>
            <w:tcW w:w="1094" w:type="pct"/>
            <w:tcBorders>
              <w:top w:val="nil"/>
              <w:left w:val="nil"/>
              <w:bottom w:val="single" w:sz="4" w:space="0" w:color="auto"/>
              <w:right w:val="single" w:sz="4" w:space="0" w:color="auto"/>
            </w:tcBorders>
            <w:shd w:val="clear" w:color="auto" w:fill="auto"/>
          </w:tcPr>
          <w:p w14:paraId="107520E8" w14:textId="5A1130FE" w:rsidR="00091D35" w:rsidRPr="0043762A" w:rsidRDefault="00091D35" w:rsidP="00091D35">
            <w:pPr>
              <w:suppressAutoHyphens/>
              <w:jc w:val="left"/>
              <w:rPr>
                <w:sz w:val="18"/>
                <w:szCs w:val="18"/>
                <w:lang w:val="es-ES_tradnl" w:eastAsia="en-CA"/>
              </w:rPr>
            </w:pPr>
            <w:r w:rsidRPr="0043762A">
              <w:rPr>
                <w:sz w:val="18"/>
                <w:szCs w:val="18"/>
                <w:lang w:val="es-ES_tradnl"/>
              </w:rPr>
              <w:t>Establecimiento de un sistema de certificación obligatorio para los técnicos de mantenimiento</w:t>
            </w:r>
          </w:p>
        </w:tc>
        <w:tc>
          <w:tcPr>
            <w:tcW w:w="463" w:type="pct"/>
            <w:tcBorders>
              <w:top w:val="nil"/>
              <w:left w:val="nil"/>
              <w:bottom w:val="single" w:sz="4" w:space="0" w:color="auto"/>
              <w:right w:val="single" w:sz="4" w:space="0" w:color="auto"/>
            </w:tcBorders>
            <w:shd w:val="clear" w:color="auto" w:fill="auto"/>
          </w:tcPr>
          <w:p w14:paraId="787C1B80" w14:textId="77777777" w:rsidR="00091D35" w:rsidRPr="0043762A" w:rsidRDefault="00091D35" w:rsidP="00091D35">
            <w:pPr>
              <w:suppressAutoHyphens/>
              <w:jc w:val="right"/>
              <w:rPr>
                <w:sz w:val="18"/>
                <w:szCs w:val="18"/>
                <w:lang w:val="es-ES_tradnl" w:eastAsia="en-CA"/>
              </w:rPr>
            </w:pPr>
            <w:r w:rsidRPr="0043762A">
              <w:rPr>
                <w:sz w:val="18"/>
                <w:szCs w:val="18"/>
                <w:lang w:val="es-ES_tradnl" w:eastAsia="en-CA"/>
              </w:rPr>
              <w:t>0*</w:t>
            </w:r>
          </w:p>
        </w:tc>
        <w:tc>
          <w:tcPr>
            <w:tcW w:w="501" w:type="pct"/>
            <w:tcBorders>
              <w:top w:val="single" w:sz="4" w:space="0" w:color="auto"/>
              <w:left w:val="nil"/>
              <w:bottom w:val="single" w:sz="4" w:space="0" w:color="auto"/>
              <w:right w:val="single" w:sz="4" w:space="0" w:color="auto"/>
            </w:tcBorders>
            <w:shd w:val="clear" w:color="auto" w:fill="auto"/>
          </w:tcPr>
          <w:p w14:paraId="4C37F8AF" w14:textId="3A3F5C29" w:rsidR="00091D35" w:rsidRPr="0043762A" w:rsidRDefault="00091D35" w:rsidP="00091D35">
            <w:pPr>
              <w:suppressAutoHyphens/>
              <w:jc w:val="right"/>
              <w:rPr>
                <w:sz w:val="18"/>
                <w:szCs w:val="18"/>
                <w:lang w:val="es-ES_tradnl" w:eastAsia="en-CA"/>
              </w:rPr>
            </w:pPr>
            <w:r w:rsidRPr="0043762A">
              <w:rPr>
                <w:sz w:val="18"/>
                <w:szCs w:val="18"/>
                <w:lang w:val="es-ES_tradnl" w:eastAsia="en-CA"/>
              </w:rPr>
              <w:t>14 000</w:t>
            </w:r>
          </w:p>
        </w:tc>
        <w:tc>
          <w:tcPr>
            <w:tcW w:w="109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4C1CBB" w14:textId="77777777" w:rsidR="00091D35" w:rsidRPr="0043762A" w:rsidRDefault="00091D35" w:rsidP="00091D35">
            <w:pPr>
              <w:suppressAutoHyphens/>
              <w:jc w:val="left"/>
              <w:rPr>
                <w:sz w:val="18"/>
                <w:szCs w:val="18"/>
                <w:lang w:val="es-ES_tradnl" w:eastAsia="en-CA"/>
              </w:rPr>
            </w:pPr>
          </w:p>
        </w:tc>
        <w:tc>
          <w:tcPr>
            <w:tcW w:w="431" w:type="pct"/>
            <w:tcBorders>
              <w:top w:val="nil"/>
              <w:left w:val="nil"/>
              <w:bottom w:val="single" w:sz="4" w:space="0" w:color="auto"/>
              <w:right w:val="single" w:sz="4" w:space="0" w:color="auto"/>
            </w:tcBorders>
            <w:shd w:val="clear" w:color="auto" w:fill="D9D9D9" w:themeFill="background1" w:themeFillShade="D9"/>
          </w:tcPr>
          <w:p w14:paraId="74F6EC86" w14:textId="77777777" w:rsidR="00091D35" w:rsidRPr="0043762A" w:rsidRDefault="00091D35" w:rsidP="00091D35">
            <w:pPr>
              <w:suppressAutoHyphens/>
              <w:jc w:val="right"/>
              <w:rPr>
                <w:sz w:val="18"/>
                <w:szCs w:val="18"/>
                <w:lang w:val="es-ES_tradnl" w:eastAsia="en-CA"/>
              </w:rPr>
            </w:pPr>
          </w:p>
        </w:tc>
        <w:tc>
          <w:tcPr>
            <w:tcW w:w="574" w:type="pct"/>
            <w:tcBorders>
              <w:top w:val="nil"/>
              <w:left w:val="nil"/>
              <w:bottom w:val="single" w:sz="4" w:space="0" w:color="auto"/>
              <w:right w:val="single" w:sz="4" w:space="0" w:color="auto"/>
            </w:tcBorders>
            <w:shd w:val="clear" w:color="auto" w:fill="FFFFFF" w:themeFill="background1"/>
          </w:tcPr>
          <w:p w14:paraId="3FDCD288" w14:textId="6AF28E82" w:rsidR="00091D35" w:rsidRPr="0043762A" w:rsidRDefault="00091D35" w:rsidP="00091D35">
            <w:pPr>
              <w:suppressAutoHyphens/>
              <w:jc w:val="right"/>
              <w:rPr>
                <w:sz w:val="18"/>
                <w:szCs w:val="18"/>
                <w:lang w:val="es-ES_tradnl" w:eastAsia="en-CA"/>
              </w:rPr>
            </w:pPr>
            <w:r w:rsidRPr="0043762A">
              <w:rPr>
                <w:color w:val="000000"/>
                <w:sz w:val="18"/>
                <w:szCs w:val="18"/>
                <w:lang w:val="es-ES_tradnl"/>
              </w:rPr>
              <w:t>14 000</w:t>
            </w:r>
          </w:p>
        </w:tc>
      </w:tr>
      <w:tr w:rsidR="00091D35" w:rsidRPr="0043762A" w14:paraId="1EB94B7D" w14:textId="77777777" w:rsidTr="00091D35">
        <w:trPr>
          <w:trHeight w:val="227"/>
        </w:trPr>
        <w:tc>
          <w:tcPr>
            <w:tcW w:w="839" w:type="pct"/>
            <w:tcBorders>
              <w:top w:val="nil"/>
              <w:left w:val="single" w:sz="4" w:space="0" w:color="auto"/>
              <w:bottom w:val="single" w:sz="4" w:space="0" w:color="auto"/>
              <w:right w:val="single" w:sz="4" w:space="0" w:color="auto"/>
            </w:tcBorders>
            <w:shd w:val="clear" w:color="auto" w:fill="auto"/>
          </w:tcPr>
          <w:p w14:paraId="3D1961C9" w14:textId="63AD3580" w:rsidR="00091D35" w:rsidRPr="0043762A" w:rsidRDefault="00091D35" w:rsidP="00091D35">
            <w:pPr>
              <w:suppressAutoHyphens/>
              <w:jc w:val="left"/>
              <w:rPr>
                <w:sz w:val="18"/>
                <w:szCs w:val="18"/>
                <w:lang w:val="es-ES_tradnl" w:eastAsia="en-CA"/>
              </w:rPr>
            </w:pPr>
            <w:r w:rsidRPr="0043762A">
              <w:rPr>
                <w:sz w:val="18"/>
                <w:szCs w:val="18"/>
                <w:lang w:val="es-ES_tradnl"/>
              </w:rPr>
              <w:t>Refuerzo del sistema de licencias y cuotas y elaboración de reglamentos</w:t>
            </w:r>
          </w:p>
        </w:tc>
        <w:tc>
          <w:tcPr>
            <w:tcW w:w="1094" w:type="pct"/>
            <w:tcBorders>
              <w:top w:val="nil"/>
              <w:left w:val="nil"/>
              <w:bottom w:val="single" w:sz="4" w:space="0" w:color="auto"/>
              <w:right w:val="single" w:sz="4" w:space="0" w:color="auto"/>
            </w:tcBorders>
            <w:shd w:val="clear" w:color="auto" w:fill="FFFFFF" w:themeFill="background1"/>
          </w:tcPr>
          <w:p w14:paraId="11C92E5E" w14:textId="45CA3EB8" w:rsidR="00091D35" w:rsidRPr="0043762A" w:rsidRDefault="00091D35" w:rsidP="00091D35">
            <w:pPr>
              <w:suppressAutoHyphens/>
              <w:jc w:val="left"/>
              <w:rPr>
                <w:sz w:val="18"/>
                <w:szCs w:val="18"/>
                <w:lang w:val="es-ES_tradnl" w:eastAsia="en-CA"/>
              </w:rPr>
            </w:pPr>
            <w:r w:rsidRPr="0043762A">
              <w:rPr>
                <w:sz w:val="18"/>
                <w:szCs w:val="18"/>
                <w:lang w:val="es-ES_tradnl"/>
              </w:rPr>
              <w:t>Prohibición total de las importaciones de HCFC a partir de 2030, excepto para los usos a medida según las disposiciones del Protocolo de Montreal.</w:t>
            </w:r>
          </w:p>
        </w:tc>
        <w:tc>
          <w:tcPr>
            <w:tcW w:w="463" w:type="pct"/>
            <w:tcBorders>
              <w:top w:val="nil"/>
              <w:left w:val="nil"/>
              <w:bottom w:val="single" w:sz="4" w:space="0" w:color="auto"/>
              <w:right w:val="single" w:sz="4" w:space="0" w:color="auto"/>
            </w:tcBorders>
            <w:shd w:val="clear" w:color="auto" w:fill="D9D9D9" w:themeFill="background1" w:themeFillShade="D9"/>
          </w:tcPr>
          <w:p w14:paraId="6E049786" w14:textId="77777777" w:rsidR="00091D35" w:rsidRPr="0043762A" w:rsidRDefault="00091D35" w:rsidP="00091D35">
            <w:pPr>
              <w:suppressAutoHyphens/>
              <w:jc w:val="right"/>
              <w:rPr>
                <w:sz w:val="18"/>
                <w:szCs w:val="18"/>
                <w:lang w:val="es-ES_tradnl" w:eastAsia="en-CA"/>
              </w:rPr>
            </w:pPr>
          </w:p>
        </w:tc>
        <w:tc>
          <w:tcPr>
            <w:tcW w:w="501" w:type="pct"/>
            <w:tcBorders>
              <w:top w:val="single" w:sz="4" w:space="0" w:color="auto"/>
              <w:left w:val="nil"/>
              <w:bottom w:val="single" w:sz="4" w:space="0" w:color="auto"/>
              <w:right w:val="single" w:sz="4" w:space="0" w:color="auto"/>
            </w:tcBorders>
            <w:shd w:val="clear" w:color="auto" w:fill="auto"/>
          </w:tcPr>
          <w:p w14:paraId="4135E58B" w14:textId="427F7CA5" w:rsidR="00091D35" w:rsidRPr="0043762A" w:rsidRDefault="00091D35" w:rsidP="00091D35">
            <w:pPr>
              <w:suppressAutoHyphens/>
              <w:jc w:val="right"/>
              <w:rPr>
                <w:sz w:val="18"/>
                <w:szCs w:val="18"/>
                <w:lang w:val="es-ES_tradnl" w:eastAsia="en-CA"/>
              </w:rPr>
            </w:pPr>
            <w:r w:rsidRPr="0043762A">
              <w:rPr>
                <w:sz w:val="18"/>
                <w:szCs w:val="18"/>
                <w:lang w:val="es-ES_tradnl" w:eastAsia="en-CA"/>
              </w:rPr>
              <w:t>5 000</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BB3D4B2" w14:textId="0E4013B6" w:rsidR="00091D35" w:rsidRPr="0043762A" w:rsidRDefault="00091D35" w:rsidP="00091D35">
            <w:pPr>
              <w:suppressAutoHyphens/>
              <w:jc w:val="left"/>
              <w:rPr>
                <w:sz w:val="18"/>
                <w:szCs w:val="18"/>
                <w:lang w:val="es-ES_tradnl" w:eastAsia="en-CA"/>
              </w:rPr>
            </w:pPr>
            <w:r w:rsidRPr="0043762A">
              <w:rPr>
                <w:sz w:val="18"/>
                <w:szCs w:val="18"/>
                <w:lang w:val="es-ES_tradnl"/>
              </w:rPr>
              <w:t xml:space="preserve">Reforzar el sistema de cuotas de HFC; prohibir </w:t>
            </w:r>
            <w:r w:rsidR="00BC7A76" w:rsidRPr="0043762A">
              <w:rPr>
                <w:sz w:val="18"/>
                <w:szCs w:val="18"/>
                <w:lang w:val="es-ES_tradnl"/>
              </w:rPr>
              <w:t xml:space="preserve">la expulsión </w:t>
            </w:r>
            <w:r w:rsidRPr="0043762A">
              <w:rPr>
                <w:sz w:val="18"/>
                <w:szCs w:val="18"/>
                <w:lang w:val="es-ES_tradnl"/>
              </w:rPr>
              <w:t>de HFC</w:t>
            </w:r>
            <w:r w:rsidR="00BC7A76" w:rsidRPr="0043762A">
              <w:rPr>
                <w:sz w:val="18"/>
                <w:szCs w:val="18"/>
                <w:lang w:val="es-ES_tradnl"/>
              </w:rPr>
              <w:t xml:space="preserve"> en la atmósfera</w:t>
            </w:r>
            <w:r w:rsidRPr="0043762A">
              <w:rPr>
                <w:sz w:val="18"/>
                <w:szCs w:val="18"/>
                <w:lang w:val="es-ES_tradnl"/>
              </w:rPr>
              <w:t xml:space="preserve"> de los equipos al final de su vida útil; y evaluar opciones para restringir o prohibir la importación de equipos basados en HFC</w:t>
            </w:r>
            <w:r w:rsidR="00DD6AEF" w:rsidRPr="0043762A">
              <w:rPr>
                <w:sz w:val="18"/>
                <w:szCs w:val="18"/>
                <w:lang w:val="es-ES_tradnl"/>
              </w:rPr>
              <w:t xml:space="preserve"> </w:t>
            </w:r>
          </w:p>
        </w:tc>
        <w:tc>
          <w:tcPr>
            <w:tcW w:w="431" w:type="pct"/>
            <w:tcBorders>
              <w:top w:val="nil"/>
              <w:left w:val="nil"/>
              <w:bottom w:val="single" w:sz="4" w:space="0" w:color="auto"/>
              <w:right w:val="single" w:sz="4" w:space="0" w:color="auto"/>
            </w:tcBorders>
            <w:shd w:val="clear" w:color="auto" w:fill="auto"/>
          </w:tcPr>
          <w:p w14:paraId="4CF38A47" w14:textId="65ABFD4A" w:rsidR="00091D35" w:rsidRPr="0043762A" w:rsidRDefault="00091D35" w:rsidP="00091D35">
            <w:pPr>
              <w:suppressAutoHyphens/>
              <w:jc w:val="right"/>
              <w:rPr>
                <w:sz w:val="18"/>
                <w:szCs w:val="18"/>
                <w:lang w:val="es-ES_tradnl" w:eastAsia="en-CA"/>
              </w:rPr>
            </w:pPr>
            <w:r w:rsidRPr="0043762A">
              <w:rPr>
                <w:sz w:val="18"/>
                <w:szCs w:val="18"/>
                <w:lang w:val="es-ES_tradnl" w:eastAsia="en-CA"/>
              </w:rPr>
              <w:t>11 000</w:t>
            </w:r>
          </w:p>
        </w:tc>
        <w:tc>
          <w:tcPr>
            <w:tcW w:w="574" w:type="pct"/>
            <w:tcBorders>
              <w:top w:val="nil"/>
              <w:left w:val="nil"/>
              <w:bottom w:val="single" w:sz="4" w:space="0" w:color="auto"/>
              <w:right w:val="single" w:sz="4" w:space="0" w:color="auto"/>
            </w:tcBorders>
            <w:shd w:val="clear" w:color="auto" w:fill="auto"/>
          </w:tcPr>
          <w:p w14:paraId="360CA8ED" w14:textId="152473A7" w:rsidR="00091D35" w:rsidRPr="0043762A" w:rsidRDefault="00091D35" w:rsidP="00091D35">
            <w:pPr>
              <w:suppressAutoHyphens/>
              <w:jc w:val="right"/>
              <w:rPr>
                <w:sz w:val="18"/>
                <w:szCs w:val="18"/>
                <w:lang w:val="es-ES_tradnl" w:eastAsia="en-CA"/>
              </w:rPr>
            </w:pPr>
            <w:r w:rsidRPr="0043762A">
              <w:rPr>
                <w:color w:val="000000"/>
                <w:sz w:val="18"/>
                <w:szCs w:val="18"/>
                <w:lang w:val="es-ES_tradnl"/>
              </w:rPr>
              <w:t xml:space="preserve">16 000 </w:t>
            </w:r>
          </w:p>
        </w:tc>
      </w:tr>
      <w:tr w:rsidR="00091D35" w:rsidRPr="0043762A" w14:paraId="47E00780" w14:textId="77777777" w:rsidTr="00091D35">
        <w:trPr>
          <w:trHeight w:val="227"/>
        </w:trPr>
        <w:tc>
          <w:tcPr>
            <w:tcW w:w="839" w:type="pct"/>
            <w:tcBorders>
              <w:top w:val="nil"/>
              <w:left w:val="single" w:sz="4" w:space="0" w:color="auto"/>
              <w:bottom w:val="single" w:sz="4" w:space="0" w:color="auto"/>
              <w:right w:val="single" w:sz="4" w:space="0" w:color="auto"/>
            </w:tcBorders>
            <w:shd w:val="clear" w:color="auto" w:fill="auto"/>
          </w:tcPr>
          <w:p w14:paraId="4591C783" w14:textId="67FA9E85" w:rsidR="00091D35" w:rsidRPr="0043762A" w:rsidRDefault="00091D35" w:rsidP="00091D35">
            <w:pPr>
              <w:suppressAutoHyphens/>
              <w:jc w:val="left"/>
              <w:rPr>
                <w:sz w:val="18"/>
                <w:szCs w:val="18"/>
                <w:lang w:val="es-ES_tradnl" w:eastAsia="en-CA"/>
              </w:rPr>
            </w:pPr>
            <w:r w:rsidRPr="0043762A">
              <w:rPr>
                <w:sz w:val="18"/>
                <w:szCs w:val="18"/>
                <w:lang w:val="es-ES_tradnl"/>
              </w:rPr>
              <w:t>Suministro de herramientas a las aduanas</w:t>
            </w:r>
          </w:p>
        </w:tc>
        <w:tc>
          <w:tcPr>
            <w:tcW w:w="1094" w:type="pct"/>
            <w:tcBorders>
              <w:top w:val="nil"/>
              <w:left w:val="nil"/>
              <w:bottom w:val="single" w:sz="4" w:space="0" w:color="auto"/>
              <w:right w:val="single" w:sz="4" w:space="0" w:color="auto"/>
            </w:tcBorders>
            <w:shd w:val="clear" w:color="auto" w:fill="auto"/>
          </w:tcPr>
          <w:p w14:paraId="049FC2E9" w14:textId="59491465" w:rsidR="00091D35" w:rsidRPr="0043762A" w:rsidRDefault="00091D35" w:rsidP="00091D35">
            <w:pPr>
              <w:suppressAutoHyphens/>
              <w:rPr>
                <w:sz w:val="18"/>
                <w:szCs w:val="18"/>
                <w:lang w:val="es-ES_tradnl" w:eastAsia="en-CA"/>
              </w:rPr>
            </w:pPr>
            <w:r w:rsidRPr="0043762A">
              <w:rPr>
                <w:sz w:val="18"/>
                <w:szCs w:val="18"/>
                <w:lang w:val="es-ES_tradnl"/>
              </w:rPr>
              <w:t>Provisión de cinco identificadores de refrigerantes</w:t>
            </w:r>
          </w:p>
        </w:tc>
        <w:tc>
          <w:tcPr>
            <w:tcW w:w="463" w:type="pct"/>
            <w:tcBorders>
              <w:top w:val="nil"/>
              <w:left w:val="nil"/>
              <w:bottom w:val="single" w:sz="4" w:space="0" w:color="auto"/>
              <w:right w:val="single" w:sz="4" w:space="0" w:color="auto"/>
            </w:tcBorders>
            <w:shd w:val="clear" w:color="auto" w:fill="auto"/>
          </w:tcPr>
          <w:p w14:paraId="000521B7" w14:textId="6258298F" w:rsidR="00091D35" w:rsidRPr="0043762A" w:rsidRDefault="00091D35" w:rsidP="00091D35">
            <w:pPr>
              <w:suppressAutoHyphens/>
              <w:jc w:val="right"/>
              <w:rPr>
                <w:sz w:val="18"/>
                <w:szCs w:val="18"/>
                <w:lang w:val="es-ES_tradnl" w:eastAsia="en-CA"/>
              </w:rPr>
            </w:pPr>
            <w:r w:rsidRPr="0043762A">
              <w:rPr>
                <w:sz w:val="18"/>
                <w:szCs w:val="18"/>
                <w:lang w:val="es-ES_tradnl" w:eastAsia="en-CA"/>
              </w:rPr>
              <w:t>20 000</w:t>
            </w:r>
          </w:p>
        </w:tc>
        <w:tc>
          <w:tcPr>
            <w:tcW w:w="501" w:type="pct"/>
            <w:tcBorders>
              <w:top w:val="single" w:sz="4" w:space="0" w:color="auto"/>
              <w:left w:val="nil"/>
              <w:bottom w:val="single" w:sz="4" w:space="0" w:color="auto"/>
              <w:right w:val="single" w:sz="4" w:space="0" w:color="auto"/>
            </w:tcBorders>
            <w:shd w:val="clear" w:color="auto" w:fill="auto"/>
          </w:tcPr>
          <w:p w14:paraId="5FEB1E61" w14:textId="77777777" w:rsidR="00091D35" w:rsidRPr="0043762A" w:rsidRDefault="00091D35" w:rsidP="00091D35">
            <w:pPr>
              <w:suppressAutoHyphens/>
              <w:jc w:val="right"/>
              <w:rPr>
                <w:sz w:val="18"/>
                <w:szCs w:val="18"/>
                <w:lang w:val="es-ES_tradnl" w:eastAsia="en-CA"/>
              </w:rPr>
            </w:pPr>
            <w:r w:rsidRPr="0043762A">
              <w:rPr>
                <w:sz w:val="18"/>
                <w:szCs w:val="18"/>
                <w:lang w:val="es-ES_tradnl" w:eastAsia="en-CA"/>
              </w:rPr>
              <w:t>0</w:t>
            </w:r>
          </w:p>
        </w:tc>
        <w:tc>
          <w:tcPr>
            <w:tcW w:w="109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F95238" w14:textId="77777777" w:rsidR="00091D35" w:rsidRPr="0043762A" w:rsidRDefault="00091D35" w:rsidP="00091D35">
            <w:pPr>
              <w:suppressAutoHyphens/>
              <w:jc w:val="left"/>
              <w:rPr>
                <w:sz w:val="18"/>
                <w:szCs w:val="18"/>
                <w:lang w:val="es-ES_tradnl" w:eastAsia="en-CA"/>
              </w:rPr>
            </w:pPr>
          </w:p>
        </w:tc>
        <w:tc>
          <w:tcPr>
            <w:tcW w:w="431" w:type="pct"/>
            <w:tcBorders>
              <w:top w:val="nil"/>
              <w:left w:val="nil"/>
              <w:bottom w:val="single" w:sz="4" w:space="0" w:color="auto"/>
              <w:right w:val="single" w:sz="4" w:space="0" w:color="auto"/>
            </w:tcBorders>
            <w:shd w:val="clear" w:color="auto" w:fill="D9D9D9" w:themeFill="background1" w:themeFillShade="D9"/>
          </w:tcPr>
          <w:p w14:paraId="4CD41405" w14:textId="77777777" w:rsidR="00091D35" w:rsidRPr="0043762A" w:rsidRDefault="00091D35" w:rsidP="00091D35">
            <w:pPr>
              <w:suppressAutoHyphens/>
              <w:jc w:val="right"/>
              <w:rPr>
                <w:sz w:val="18"/>
                <w:szCs w:val="18"/>
                <w:lang w:val="es-ES_tradnl" w:eastAsia="en-CA"/>
              </w:rPr>
            </w:pPr>
          </w:p>
        </w:tc>
        <w:tc>
          <w:tcPr>
            <w:tcW w:w="574" w:type="pct"/>
            <w:tcBorders>
              <w:top w:val="nil"/>
              <w:left w:val="nil"/>
              <w:bottom w:val="single" w:sz="4" w:space="0" w:color="auto"/>
              <w:right w:val="single" w:sz="4" w:space="0" w:color="auto"/>
            </w:tcBorders>
            <w:shd w:val="clear" w:color="auto" w:fill="auto"/>
          </w:tcPr>
          <w:p w14:paraId="7F10F04F" w14:textId="7304C346" w:rsidR="00091D35" w:rsidRPr="0043762A" w:rsidRDefault="00091D35" w:rsidP="00091D35">
            <w:pPr>
              <w:suppressAutoHyphens/>
              <w:jc w:val="right"/>
              <w:rPr>
                <w:sz w:val="18"/>
                <w:szCs w:val="18"/>
                <w:lang w:val="es-ES_tradnl" w:eastAsia="en-CA"/>
              </w:rPr>
            </w:pPr>
            <w:r w:rsidRPr="0043762A">
              <w:rPr>
                <w:color w:val="000000"/>
                <w:sz w:val="18"/>
                <w:szCs w:val="18"/>
                <w:lang w:val="es-ES_tradnl"/>
              </w:rPr>
              <w:t>20 000</w:t>
            </w:r>
          </w:p>
        </w:tc>
      </w:tr>
      <w:tr w:rsidR="00091D35" w:rsidRPr="0043762A" w14:paraId="25D464D2" w14:textId="77777777" w:rsidTr="00091D35">
        <w:trPr>
          <w:trHeight w:val="227"/>
        </w:trPr>
        <w:tc>
          <w:tcPr>
            <w:tcW w:w="839" w:type="pct"/>
            <w:tcBorders>
              <w:top w:val="nil"/>
              <w:left w:val="single" w:sz="4" w:space="0" w:color="auto"/>
              <w:bottom w:val="single" w:sz="4" w:space="0" w:color="auto"/>
              <w:right w:val="single" w:sz="4" w:space="0" w:color="auto"/>
            </w:tcBorders>
            <w:shd w:val="clear" w:color="auto" w:fill="auto"/>
          </w:tcPr>
          <w:p w14:paraId="788C9CA1" w14:textId="7753D75E" w:rsidR="00091D35" w:rsidRPr="0043762A" w:rsidRDefault="0043762A" w:rsidP="00091D35">
            <w:pPr>
              <w:suppressAutoHyphens/>
              <w:jc w:val="left"/>
              <w:rPr>
                <w:sz w:val="18"/>
                <w:szCs w:val="18"/>
                <w:lang w:val="es-ES_tradnl" w:eastAsia="en-CA"/>
              </w:rPr>
            </w:pPr>
            <w:r w:rsidRPr="0043762A">
              <w:rPr>
                <w:sz w:val="18"/>
                <w:szCs w:val="18"/>
                <w:lang w:val="es-ES_tradnl"/>
              </w:rPr>
              <w:t>Capacitación</w:t>
            </w:r>
            <w:r w:rsidR="00091D35" w:rsidRPr="0043762A">
              <w:rPr>
                <w:sz w:val="18"/>
                <w:szCs w:val="18"/>
                <w:lang w:val="es-ES_tradnl"/>
              </w:rPr>
              <w:t xml:space="preserve"> de funcionarios de aduanas</w:t>
            </w:r>
          </w:p>
        </w:tc>
        <w:tc>
          <w:tcPr>
            <w:tcW w:w="1094" w:type="pct"/>
            <w:tcBorders>
              <w:top w:val="nil"/>
              <w:left w:val="nil"/>
              <w:bottom w:val="single" w:sz="4" w:space="0" w:color="auto"/>
              <w:right w:val="single" w:sz="4" w:space="0" w:color="auto"/>
            </w:tcBorders>
            <w:shd w:val="clear" w:color="auto" w:fill="auto"/>
          </w:tcPr>
          <w:p w14:paraId="4561B23E" w14:textId="19E34486" w:rsidR="00091D35" w:rsidRPr="0043762A" w:rsidRDefault="00091D35" w:rsidP="00091D35">
            <w:pPr>
              <w:suppressAutoHyphens/>
              <w:jc w:val="left"/>
              <w:rPr>
                <w:sz w:val="18"/>
                <w:szCs w:val="18"/>
                <w:lang w:val="es-ES_tradnl" w:eastAsia="en-CA"/>
              </w:rPr>
            </w:pPr>
            <w:r w:rsidRPr="0043762A">
              <w:rPr>
                <w:sz w:val="18"/>
                <w:szCs w:val="18"/>
                <w:lang w:val="es-ES_tradnl"/>
              </w:rPr>
              <w:t xml:space="preserve">Actualización de 100 funcionarios de aduanas y 20 inspectores del Ministerio </w:t>
            </w:r>
            <w:r w:rsidRPr="0043762A">
              <w:rPr>
                <w:sz w:val="18"/>
                <w:szCs w:val="18"/>
                <w:lang w:val="es-ES_tradnl"/>
              </w:rPr>
              <w:lastRenderedPageBreak/>
              <w:t>de Medio Ambiente sobre la normativa revisada relativa a las SAO</w:t>
            </w:r>
          </w:p>
        </w:tc>
        <w:tc>
          <w:tcPr>
            <w:tcW w:w="463" w:type="pct"/>
            <w:tcBorders>
              <w:top w:val="nil"/>
              <w:left w:val="nil"/>
              <w:bottom w:val="single" w:sz="4" w:space="0" w:color="auto"/>
              <w:right w:val="single" w:sz="4" w:space="0" w:color="auto"/>
            </w:tcBorders>
            <w:shd w:val="clear" w:color="auto" w:fill="auto"/>
          </w:tcPr>
          <w:p w14:paraId="4FFFC1C6" w14:textId="3E43245C" w:rsidR="00091D35" w:rsidRPr="0043762A" w:rsidRDefault="00091D35" w:rsidP="00091D35">
            <w:pPr>
              <w:suppressAutoHyphens/>
              <w:jc w:val="right"/>
              <w:rPr>
                <w:sz w:val="18"/>
                <w:szCs w:val="18"/>
                <w:lang w:val="es-ES_tradnl" w:eastAsia="en-CA"/>
              </w:rPr>
            </w:pPr>
            <w:r w:rsidRPr="0043762A">
              <w:rPr>
                <w:sz w:val="18"/>
                <w:szCs w:val="18"/>
                <w:lang w:val="es-ES_tradnl" w:eastAsia="en-CA"/>
              </w:rPr>
              <w:lastRenderedPageBreak/>
              <w:t>15 000</w:t>
            </w:r>
          </w:p>
        </w:tc>
        <w:tc>
          <w:tcPr>
            <w:tcW w:w="501" w:type="pct"/>
            <w:tcBorders>
              <w:top w:val="single" w:sz="4" w:space="0" w:color="auto"/>
              <w:left w:val="nil"/>
              <w:bottom w:val="single" w:sz="4" w:space="0" w:color="auto"/>
              <w:right w:val="single" w:sz="4" w:space="0" w:color="auto"/>
            </w:tcBorders>
          </w:tcPr>
          <w:p w14:paraId="21B9AD30" w14:textId="360B107D" w:rsidR="00091D35" w:rsidRPr="0043762A" w:rsidRDefault="00091D35" w:rsidP="00091D35">
            <w:pPr>
              <w:suppressAutoHyphens/>
              <w:jc w:val="right"/>
              <w:rPr>
                <w:sz w:val="18"/>
                <w:szCs w:val="18"/>
                <w:lang w:val="es-ES_tradnl" w:eastAsia="en-CA"/>
              </w:rPr>
            </w:pPr>
            <w:r w:rsidRPr="0043762A">
              <w:rPr>
                <w:sz w:val="18"/>
                <w:szCs w:val="18"/>
                <w:lang w:val="es-ES_tradnl" w:eastAsia="en-CA"/>
              </w:rPr>
              <w:t>10 000</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6B35BF42" w14:textId="7F586B47" w:rsidR="00091D35" w:rsidRPr="0043762A" w:rsidRDefault="0043762A" w:rsidP="00091D35">
            <w:pPr>
              <w:suppressAutoHyphens/>
              <w:jc w:val="left"/>
              <w:rPr>
                <w:sz w:val="18"/>
                <w:szCs w:val="18"/>
                <w:lang w:val="es-ES_tradnl" w:eastAsia="en-CA"/>
              </w:rPr>
            </w:pPr>
            <w:r w:rsidRPr="0043762A">
              <w:rPr>
                <w:sz w:val="18"/>
                <w:szCs w:val="18"/>
                <w:lang w:val="es-ES_tradnl"/>
              </w:rPr>
              <w:t xml:space="preserve">Capacitación </w:t>
            </w:r>
            <w:r w:rsidR="00091D35" w:rsidRPr="0043762A">
              <w:rPr>
                <w:sz w:val="18"/>
                <w:szCs w:val="18"/>
                <w:lang w:val="es-ES_tradnl"/>
              </w:rPr>
              <w:t xml:space="preserve">a 100 funcionarios de aduanas sobre las sustancias </w:t>
            </w:r>
            <w:r w:rsidR="00091D35" w:rsidRPr="0043762A">
              <w:rPr>
                <w:sz w:val="18"/>
                <w:szCs w:val="18"/>
                <w:lang w:val="es-ES_tradnl"/>
              </w:rPr>
              <w:lastRenderedPageBreak/>
              <w:t>controladas por el Protocolo de Montreal y la legislación revisada</w:t>
            </w:r>
          </w:p>
        </w:tc>
        <w:tc>
          <w:tcPr>
            <w:tcW w:w="431" w:type="pct"/>
            <w:tcBorders>
              <w:top w:val="nil"/>
              <w:left w:val="nil"/>
              <w:bottom w:val="single" w:sz="4" w:space="0" w:color="auto"/>
              <w:right w:val="single" w:sz="4" w:space="0" w:color="auto"/>
            </w:tcBorders>
            <w:shd w:val="clear" w:color="auto" w:fill="auto"/>
          </w:tcPr>
          <w:p w14:paraId="07F7495B" w14:textId="300A6FF7" w:rsidR="00091D35" w:rsidRPr="0043762A" w:rsidRDefault="00091D35" w:rsidP="00091D35">
            <w:pPr>
              <w:suppressAutoHyphens/>
              <w:jc w:val="right"/>
              <w:rPr>
                <w:sz w:val="18"/>
                <w:szCs w:val="18"/>
                <w:lang w:val="es-ES_tradnl" w:eastAsia="en-CA"/>
              </w:rPr>
            </w:pPr>
            <w:r w:rsidRPr="0043762A">
              <w:rPr>
                <w:sz w:val="18"/>
                <w:szCs w:val="18"/>
                <w:lang w:val="es-ES_tradnl" w:eastAsia="en-CA"/>
              </w:rPr>
              <w:lastRenderedPageBreak/>
              <w:t>17 000</w:t>
            </w:r>
          </w:p>
        </w:tc>
        <w:tc>
          <w:tcPr>
            <w:tcW w:w="574" w:type="pct"/>
            <w:tcBorders>
              <w:top w:val="nil"/>
              <w:left w:val="nil"/>
              <w:bottom w:val="single" w:sz="4" w:space="0" w:color="auto"/>
              <w:right w:val="single" w:sz="4" w:space="0" w:color="auto"/>
            </w:tcBorders>
            <w:shd w:val="clear" w:color="auto" w:fill="auto"/>
          </w:tcPr>
          <w:p w14:paraId="34C5DDA2" w14:textId="1E915577" w:rsidR="00091D35" w:rsidRPr="0043762A" w:rsidRDefault="00091D35" w:rsidP="00091D35">
            <w:pPr>
              <w:suppressAutoHyphens/>
              <w:jc w:val="right"/>
              <w:rPr>
                <w:sz w:val="18"/>
                <w:szCs w:val="18"/>
                <w:lang w:val="es-ES_tradnl" w:eastAsia="en-CA"/>
              </w:rPr>
            </w:pPr>
            <w:r w:rsidRPr="0043762A">
              <w:rPr>
                <w:color w:val="000000"/>
                <w:sz w:val="18"/>
                <w:szCs w:val="18"/>
                <w:lang w:val="es-ES_tradnl"/>
              </w:rPr>
              <w:t>42 000</w:t>
            </w:r>
          </w:p>
        </w:tc>
      </w:tr>
      <w:tr w:rsidR="00091D35" w:rsidRPr="0043762A" w14:paraId="5E07A5C5" w14:textId="77777777" w:rsidTr="00091D35">
        <w:trPr>
          <w:trHeight w:val="227"/>
        </w:trPr>
        <w:tc>
          <w:tcPr>
            <w:tcW w:w="839" w:type="pct"/>
            <w:tcBorders>
              <w:top w:val="single" w:sz="4" w:space="0" w:color="auto"/>
              <w:left w:val="single" w:sz="4" w:space="0" w:color="auto"/>
              <w:bottom w:val="single" w:sz="4" w:space="0" w:color="auto"/>
              <w:right w:val="single" w:sz="4" w:space="0" w:color="auto"/>
            </w:tcBorders>
            <w:shd w:val="clear" w:color="auto" w:fill="auto"/>
          </w:tcPr>
          <w:p w14:paraId="602CA561" w14:textId="1281F522" w:rsidR="00091D35" w:rsidRPr="0043762A" w:rsidRDefault="00091D35" w:rsidP="00091D35">
            <w:pPr>
              <w:suppressAutoHyphens/>
              <w:rPr>
                <w:sz w:val="18"/>
                <w:szCs w:val="18"/>
                <w:lang w:val="es-ES_tradnl" w:eastAsia="en-CA"/>
              </w:rPr>
            </w:pPr>
            <w:r w:rsidRPr="0043762A">
              <w:rPr>
                <w:sz w:val="18"/>
                <w:szCs w:val="18"/>
                <w:lang w:val="es-ES_tradnl"/>
              </w:rPr>
              <w:t>Sensibilización y divulgación</w:t>
            </w:r>
          </w:p>
        </w:tc>
        <w:tc>
          <w:tcPr>
            <w:tcW w:w="1094" w:type="pct"/>
            <w:tcBorders>
              <w:top w:val="single" w:sz="4" w:space="0" w:color="auto"/>
              <w:left w:val="nil"/>
              <w:bottom w:val="single" w:sz="4" w:space="0" w:color="auto"/>
              <w:right w:val="single" w:sz="4" w:space="0" w:color="auto"/>
            </w:tcBorders>
            <w:shd w:val="clear" w:color="auto" w:fill="auto"/>
          </w:tcPr>
          <w:p w14:paraId="2BD152F4" w14:textId="2E218741" w:rsidR="00091D35" w:rsidRPr="0043762A" w:rsidRDefault="00091D35" w:rsidP="00091D35">
            <w:pPr>
              <w:suppressAutoHyphens/>
              <w:jc w:val="left"/>
              <w:rPr>
                <w:b/>
                <w:bCs/>
                <w:sz w:val="18"/>
                <w:szCs w:val="18"/>
                <w:lang w:val="es-ES_tradnl" w:eastAsia="en-CA"/>
              </w:rPr>
            </w:pPr>
            <w:r w:rsidRPr="0043762A">
              <w:rPr>
                <w:sz w:val="18"/>
                <w:szCs w:val="18"/>
                <w:lang w:val="es-ES_tradnl"/>
              </w:rPr>
              <w:t>Actualización de la información de 50 interesados clave y funcionarios gubernamentales sobre tecnologías alternativas de bajo PCA.</w:t>
            </w:r>
          </w:p>
        </w:tc>
        <w:tc>
          <w:tcPr>
            <w:tcW w:w="463" w:type="pct"/>
            <w:tcBorders>
              <w:top w:val="single" w:sz="4" w:space="0" w:color="auto"/>
              <w:left w:val="nil"/>
              <w:bottom w:val="single" w:sz="4" w:space="0" w:color="auto"/>
              <w:right w:val="single" w:sz="4" w:space="0" w:color="auto"/>
            </w:tcBorders>
            <w:shd w:val="clear" w:color="auto" w:fill="auto"/>
          </w:tcPr>
          <w:p w14:paraId="186836E1" w14:textId="378AD10D" w:rsidR="00091D35" w:rsidRPr="0043762A" w:rsidRDefault="00091D35" w:rsidP="00091D35">
            <w:pPr>
              <w:suppressAutoHyphens/>
              <w:jc w:val="right"/>
              <w:rPr>
                <w:b/>
                <w:bCs/>
                <w:sz w:val="18"/>
                <w:szCs w:val="18"/>
                <w:lang w:val="es-ES_tradnl" w:eastAsia="en-CA"/>
              </w:rPr>
            </w:pPr>
            <w:r w:rsidRPr="0043762A">
              <w:rPr>
                <w:sz w:val="18"/>
                <w:szCs w:val="18"/>
                <w:lang w:val="es-ES_tradnl" w:eastAsia="en-CA"/>
              </w:rPr>
              <w:t>10 000</w:t>
            </w:r>
          </w:p>
        </w:tc>
        <w:tc>
          <w:tcPr>
            <w:tcW w:w="501" w:type="pct"/>
            <w:tcBorders>
              <w:top w:val="single" w:sz="4" w:space="0" w:color="auto"/>
              <w:left w:val="nil"/>
              <w:bottom w:val="single" w:sz="4" w:space="0" w:color="auto"/>
              <w:right w:val="single" w:sz="4" w:space="0" w:color="auto"/>
            </w:tcBorders>
          </w:tcPr>
          <w:p w14:paraId="710E2037" w14:textId="28C23EBD" w:rsidR="00091D35" w:rsidRPr="0043762A" w:rsidRDefault="00091D35" w:rsidP="00091D35">
            <w:pPr>
              <w:suppressAutoHyphens/>
              <w:jc w:val="right"/>
              <w:rPr>
                <w:b/>
                <w:bCs/>
                <w:sz w:val="18"/>
                <w:szCs w:val="18"/>
                <w:lang w:val="es-ES_tradnl" w:eastAsia="en-CA"/>
              </w:rPr>
            </w:pPr>
            <w:r w:rsidRPr="0043762A">
              <w:rPr>
                <w:bCs/>
                <w:sz w:val="18"/>
                <w:szCs w:val="18"/>
                <w:lang w:val="es-ES_tradnl" w:eastAsia="en-CA"/>
              </w:rPr>
              <w:t>20 000</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45F6CCF3" w14:textId="0CEF1B7D" w:rsidR="00091D35" w:rsidRPr="0043762A" w:rsidRDefault="00091D35" w:rsidP="00091D35">
            <w:pPr>
              <w:suppressAutoHyphens/>
              <w:jc w:val="left"/>
              <w:rPr>
                <w:b/>
                <w:bCs/>
                <w:sz w:val="18"/>
                <w:szCs w:val="18"/>
                <w:lang w:val="es-ES_tradnl" w:eastAsia="en-CA"/>
              </w:rPr>
            </w:pPr>
            <w:r w:rsidRPr="0043762A">
              <w:rPr>
                <w:sz w:val="18"/>
                <w:szCs w:val="18"/>
                <w:lang w:val="es-ES_tradnl"/>
              </w:rPr>
              <w:t xml:space="preserve">Seminario taller sobre la integración de la perspectiva de género en el sector de </w:t>
            </w:r>
            <w:r w:rsidR="0043762A" w:rsidRPr="0043762A">
              <w:rPr>
                <w:sz w:val="18"/>
                <w:szCs w:val="18"/>
                <w:lang w:val="es-ES_tradnl"/>
              </w:rPr>
              <w:t>RAC</w:t>
            </w:r>
          </w:p>
        </w:tc>
        <w:tc>
          <w:tcPr>
            <w:tcW w:w="431" w:type="pct"/>
            <w:tcBorders>
              <w:top w:val="single" w:sz="4" w:space="0" w:color="auto"/>
              <w:left w:val="nil"/>
              <w:bottom w:val="single" w:sz="4" w:space="0" w:color="auto"/>
              <w:right w:val="single" w:sz="4" w:space="0" w:color="auto"/>
            </w:tcBorders>
            <w:shd w:val="clear" w:color="auto" w:fill="auto"/>
          </w:tcPr>
          <w:p w14:paraId="28216091" w14:textId="3ABE4588" w:rsidR="00091D35" w:rsidRPr="0043762A" w:rsidRDefault="00091D35" w:rsidP="00091D35">
            <w:pPr>
              <w:suppressAutoHyphens/>
              <w:jc w:val="right"/>
              <w:rPr>
                <w:sz w:val="18"/>
                <w:szCs w:val="18"/>
                <w:lang w:val="es-ES_tradnl" w:eastAsia="en-CA"/>
              </w:rPr>
            </w:pPr>
            <w:r w:rsidRPr="0043762A">
              <w:rPr>
                <w:sz w:val="18"/>
                <w:szCs w:val="18"/>
                <w:lang w:val="es-ES_tradnl" w:eastAsia="en-CA"/>
              </w:rPr>
              <w:t>3 500</w:t>
            </w:r>
          </w:p>
        </w:tc>
        <w:tc>
          <w:tcPr>
            <w:tcW w:w="574" w:type="pct"/>
            <w:tcBorders>
              <w:top w:val="single" w:sz="4" w:space="0" w:color="auto"/>
              <w:left w:val="nil"/>
              <w:bottom w:val="single" w:sz="4" w:space="0" w:color="auto"/>
              <w:right w:val="single" w:sz="4" w:space="0" w:color="auto"/>
            </w:tcBorders>
            <w:shd w:val="clear" w:color="auto" w:fill="auto"/>
          </w:tcPr>
          <w:p w14:paraId="23826FCC" w14:textId="79F1EB07" w:rsidR="00091D35" w:rsidRPr="0043762A" w:rsidRDefault="00091D35" w:rsidP="00091D35">
            <w:pPr>
              <w:suppressAutoHyphens/>
              <w:jc w:val="right"/>
              <w:rPr>
                <w:b/>
                <w:bCs/>
                <w:sz w:val="18"/>
                <w:szCs w:val="18"/>
                <w:lang w:val="es-ES_tradnl" w:eastAsia="en-CA"/>
              </w:rPr>
            </w:pPr>
            <w:r w:rsidRPr="0043762A">
              <w:rPr>
                <w:color w:val="000000"/>
                <w:sz w:val="18"/>
                <w:szCs w:val="18"/>
                <w:lang w:val="es-ES_tradnl"/>
              </w:rPr>
              <w:t>33 500</w:t>
            </w:r>
          </w:p>
        </w:tc>
      </w:tr>
      <w:bookmarkEnd w:id="21"/>
      <w:tr w:rsidR="00091D35" w:rsidRPr="0043762A" w14:paraId="4C211B1C" w14:textId="77777777" w:rsidTr="00091D35">
        <w:trPr>
          <w:trHeight w:val="227"/>
        </w:trPr>
        <w:tc>
          <w:tcPr>
            <w:tcW w:w="839" w:type="pct"/>
            <w:tcBorders>
              <w:top w:val="single" w:sz="4" w:space="0" w:color="auto"/>
              <w:left w:val="single" w:sz="4" w:space="0" w:color="auto"/>
              <w:bottom w:val="single" w:sz="4" w:space="0" w:color="auto"/>
              <w:right w:val="single" w:sz="4" w:space="0" w:color="auto"/>
            </w:tcBorders>
            <w:shd w:val="clear" w:color="auto" w:fill="auto"/>
          </w:tcPr>
          <w:p w14:paraId="666F6D67" w14:textId="59455779" w:rsidR="00091D35" w:rsidRPr="0043762A" w:rsidRDefault="00091D35" w:rsidP="00091D35">
            <w:pPr>
              <w:suppressAutoHyphens/>
              <w:rPr>
                <w:sz w:val="18"/>
                <w:szCs w:val="18"/>
                <w:lang w:val="es-ES_tradnl" w:eastAsia="en-CA"/>
              </w:rPr>
            </w:pPr>
            <w:r w:rsidRPr="0043762A">
              <w:rPr>
                <w:sz w:val="18"/>
                <w:szCs w:val="18"/>
                <w:lang w:val="es-ES_tradnl"/>
              </w:rPr>
              <w:t>Coordinación y supervisión</w:t>
            </w:r>
          </w:p>
        </w:tc>
        <w:tc>
          <w:tcPr>
            <w:tcW w:w="1094" w:type="pct"/>
            <w:tcBorders>
              <w:top w:val="single" w:sz="4" w:space="0" w:color="auto"/>
              <w:left w:val="nil"/>
              <w:bottom w:val="single" w:sz="4" w:space="0" w:color="auto"/>
              <w:right w:val="single" w:sz="4" w:space="0" w:color="auto"/>
            </w:tcBorders>
            <w:shd w:val="clear" w:color="auto" w:fill="auto"/>
          </w:tcPr>
          <w:p w14:paraId="5BC4E567" w14:textId="7C59A93A" w:rsidR="00091D35" w:rsidRPr="0043762A" w:rsidRDefault="00091D35" w:rsidP="00091D35">
            <w:pPr>
              <w:suppressAutoHyphens/>
              <w:jc w:val="left"/>
              <w:rPr>
                <w:b/>
                <w:bCs/>
                <w:sz w:val="18"/>
                <w:szCs w:val="18"/>
                <w:lang w:val="es-ES_tradnl" w:eastAsia="en-CA"/>
              </w:rPr>
            </w:pPr>
            <w:r w:rsidRPr="0043762A">
              <w:rPr>
                <w:sz w:val="18"/>
                <w:szCs w:val="18"/>
                <w:lang w:val="es-ES_tradnl"/>
              </w:rPr>
              <w:t>Ejecución, coordinación y supervisión del proyecto</w:t>
            </w:r>
          </w:p>
        </w:tc>
        <w:tc>
          <w:tcPr>
            <w:tcW w:w="463" w:type="pct"/>
            <w:tcBorders>
              <w:top w:val="single" w:sz="4" w:space="0" w:color="auto"/>
              <w:left w:val="nil"/>
              <w:bottom w:val="single" w:sz="4" w:space="0" w:color="auto"/>
              <w:right w:val="single" w:sz="4" w:space="0" w:color="auto"/>
            </w:tcBorders>
            <w:shd w:val="clear" w:color="auto" w:fill="auto"/>
          </w:tcPr>
          <w:p w14:paraId="2BA18A38" w14:textId="32263F73" w:rsidR="00091D35" w:rsidRPr="0043762A" w:rsidRDefault="00091D35" w:rsidP="00091D35">
            <w:pPr>
              <w:suppressAutoHyphens/>
              <w:jc w:val="right"/>
              <w:rPr>
                <w:sz w:val="18"/>
                <w:szCs w:val="18"/>
                <w:lang w:val="es-ES_tradnl" w:eastAsia="en-CA"/>
              </w:rPr>
            </w:pPr>
            <w:r w:rsidRPr="0043762A">
              <w:rPr>
                <w:sz w:val="18"/>
                <w:szCs w:val="18"/>
                <w:lang w:val="es-ES_tradnl" w:eastAsia="en-CA"/>
              </w:rPr>
              <w:t>20 000</w:t>
            </w:r>
          </w:p>
        </w:tc>
        <w:tc>
          <w:tcPr>
            <w:tcW w:w="501" w:type="pct"/>
            <w:tcBorders>
              <w:top w:val="single" w:sz="4" w:space="0" w:color="auto"/>
              <w:left w:val="nil"/>
              <w:bottom w:val="single" w:sz="4" w:space="0" w:color="auto"/>
              <w:right w:val="single" w:sz="4" w:space="0" w:color="auto"/>
            </w:tcBorders>
          </w:tcPr>
          <w:p w14:paraId="6F404C19" w14:textId="086A4635" w:rsidR="00091D35" w:rsidRPr="0043762A" w:rsidRDefault="00091D35" w:rsidP="00091D35">
            <w:pPr>
              <w:suppressAutoHyphens/>
              <w:jc w:val="right"/>
              <w:rPr>
                <w:b/>
                <w:bCs/>
                <w:sz w:val="18"/>
                <w:szCs w:val="18"/>
                <w:lang w:val="es-ES_tradnl" w:eastAsia="en-CA"/>
              </w:rPr>
            </w:pPr>
            <w:r w:rsidRPr="0043762A">
              <w:rPr>
                <w:bCs/>
                <w:sz w:val="18"/>
                <w:szCs w:val="18"/>
                <w:lang w:val="es-ES_tradnl" w:eastAsia="en-CA"/>
              </w:rPr>
              <w:t>30 000</w:t>
            </w:r>
          </w:p>
        </w:tc>
        <w:tc>
          <w:tcPr>
            <w:tcW w:w="1097" w:type="pct"/>
            <w:tcBorders>
              <w:top w:val="single" w:sz="4" w:space="0" w:color="auto"/>
              <w:left w:val="single" w:sz="4" w:space="0" w:color="auto"/>
              <w:bottom w:val="single" w:sz="4" w:space="0" w:color="auto"/>
              <w:right w:val="single" w:sz="4" w:space="0" w:color="auto"/>
            </w:tcBorders>
            <w:shd w:val="clear" w:color="auto" w:fill="auto"/>
          </w:tcPr>
          <w:p w14:paraId="10B45F69" w14:textId="741E15E5" w:rsidR="00091D35" w:rsidRPr="0043762A" w:rsidRDefault="00091D35" w:rsidP="00091D35">
            <w:pPr>
              <w:suppressAutoHyphens/>
              <w:jc w:val="left"/>
              <w:rPr>
                <w:b/>
                <w:bCs/>
                <w:sz w:val="18"/>
                <w:szCs w:val="18"/>
                <w:lang w:val="es-ES_tradnl" w:eastAsia="en-CA"/>
              </w:rPr>
            </w:pPr>
            <w:r w:rsidRPr="0043762A">
              <w:rPr>
                <w:sz w:val="18"/>
                <w:szCs w:val="18"/>
                <w:lang w:val="es-ES_tradnl"/>
              </w:rPr>
              <w:t>Ejecución, coordinación y supervisión de proyectos</w:t>
            </w:r>
          </w:p>
        </w:tc>
        <w:tc>
          <w:tcPr>
            <w:tcW w:w="431" w:type="pct"/>
            <w:tcBorders>
              <w:top w:val="single" w:sz="4" w:space="0" w:color="auto"/>
              <w:left w:val="nil"/>
              <w:bottom w:val="single" w:sz="4" w:space="0" w:color="auto"/>
              <w:right w:val="single" w:sz="4" w:space="0" w:color="auto"/>
            </w:tcBorders>
            <w:shd w:val="clear" w:color="auto" w:fill="auto"/>
          </w:tcPr>
          <w:p w14:paraId="72BCEA3A" w14:textId="4A92ED57" w:rsidR="00091D35" w:rsidRPr="0043762A" w:rsidRDefault="00091D35" w:rsidP="00091D35">
            <w:pPr>
              <w:suppressAutoHyphens/>
              <w:jc w:val="right"/>
              <w:rPr>
                <w:sz w:val="18"/>
                <w:szCs w:val="18"/>
                <w:lang w:val="es-ES_tradnl" w:eastAsia="en-CA"/>
              </w:rPr>
            </w:pPr>
            <w:r w:rsidRPr="0043762A">
              <w:rPr>
                <w:sz w:val="18"/>
                <w:szCs w:val="18"/>
                <w:lang w:val="es-ES_tradnl" w:eastAsia="en-CA"/>
              </w:rPr>
              <w:t>32 500</w:t>
            </w:r>
          </w:p>
        </w:tc>
        <w:tc>
          <w:tcPr>
            <w:tcW w:w="574" w:type="pct"/>
            <w:tcBorders>
              <w:top w:val="single" w:sz="4" w:space="0" w:color="auto"/>
              <w:left w:val="nil"/>
              <w:bottom w:val="single" w:sz="4" w:space="0" w:color="auto"/>
              <w:right w:val="single" w:sz="4" w:space="0" w:color="auto"/>
            </w:tcBorders>
            <w:shd w:val="clear" w:color="auto" w:fill="auto"/>
          </w:tcPr>
          <w:p w14:paraId="54729DEB" w14:textId="23B1FCEB" w:rsidR="00091D35" w:rsidRPr="0043762A" w:rsidRDefault="00091D35" w:rsidP="00091D35">
            <w:pPr>
              <w:suppressAutoHyphens/>
              <w:jc w:val="right"/>
              <w:rPr>
                <w:b/>
                <w:bCs/>
                <w:sz w:val="18"/>
                <w:szCs w:val="18"/>
                <w:lang w:val="es-ES_tradnl" w:eastAsia="en-CA"/>
              </w:rPr>
            </w:pPr>
            <w:r w:rsidRPr="0043762A">
              <w:rPr>
                <w:color w:val="000000"/>
                <w:sz w:val="18"/>
                <w:szCs w:val="18"/>
                <w:lang w:val="es-ES_tradnl"/>
              </w:rPr>
              <w:t>82 500</w:t>
            </w:r>
          </w:p>
        </w:tc>
      </w:tr>
      <w:bookmarkEnd w:id="22"/>
      <w:tr w:rsidR="00835BD3" w:rsidRPr="0043762A" w14:paraId="0B66E63E" w14:textId="77777777" w:rsidTr="00091D35">
        <w:trPr>
          <w:trHeight w:val="227"/>
        </w:trPr>
        <w:tc>
          <w:tcPr>
            <w:tcW w:w="839" w:type="pct"/>
            <w:tcBorders>
              <w:top w:val="single" w:sz="4" w:space="0" w:color="auto"/>
              <w:left w:val="single" w:sz="4" w:space="0" w:color="auto"/>
              <w:bottom w:val="single" w:sz="4" w:space="0" w:color="auto"/>
              <w:right w:val="single" w:sz="4" w:space="0" w:color="auto"/>
            </w:tcBorders>
            <w:shd w:val="clear" w:color="auto" w:fill="auto"/>
          </w:tcPr>
          <w:p w14:paraId="2D19D9BD" w14:textId="422EE0D8" w:rsidR="00801F5F" w:rsidRPr="0043762A" w:rsidRDefault="00091D35" w:rsidP="00E9030B">
            <w:pPr>
              <w:suppressAutoHyphens/>
              <w:rPr>
                <w:b/>
                <w:bCs/>
                <w:sz w:val="18"/>
                <w:szCs w:val="18"/>
                <w:lang w:val="es-ES_tradnl" w:eastAsia="en-CA"/>
              </w:rPr>
            </w:pPr>
            <w:proofErr w:type="gramStart"/>
            <w:r w:rsidRPr="0043762A">
              <w:rPr>
                <w:b/>
                <w:bCs/>
                <w:sz w:val="18"/>
                <w:szCs w:val="18"/>
                <w:lang w:val="es-ES_tradnl" w:eastAsia="en-CA"/>
              </w:rPr>
              <w:t>Total</w:t>
            </w:r>
            <w:proofErr w:type="gramEnd"/>
            <w:r w:rsidRPr="0043762A">
              <w:rPr>
                <w:b/>
                <w:bCs/>
                <w:sz w:val="18"/>
                <w:szCs w:val="18"/>
                <w:lang w:val="es-ES_tradnl" w:eastAsia="en-CA"/>
              </w:rPr>
              <w:t xml:space="preserve"> general</w:t>
            </w:r>
          </w:p>
        </w:tc>
        <w:tc>
          <w:tcPr>
            <w:tcW w:w="1094" w:type="pct"/>
            <w:tcBorders>
              <w:top w:val="single" w:sz="4" w:space="0" w:color="auto"/>
              <w:left w:val="nil"/>
              <w:bottom w:val="single" w:sz="4" w:space="0" w:color="auto"/>
              <w:right w:val="single" w:sz="4" w:space="0" w:color="auto"/>
            </w:tcBorders>
            <w:shd w:val="clear" w:color="auto" w:fill="D9D9D9" w:themeFill="background1" w:themeFillShade="D9"/>
          </w:tcPr>
          <w:p w14:paraId="53C2F5F6" w14:textId="77777777" w:rsidR="00801F5F" w:rsidRPr="0043762A" w:rsidRDefault="00801F5F" w:rsidP="00E9030B">
            <w:pPr>
              <w:suppressAutoHyphens/>
              <w:jc w:val="left"/>
              <w:rPr>
                <w:b/>
                <w:bCs/>
                <w:sz w:val="18"/>
                <w:szCs w:val="18"/>
                <w:lang w:val="es-ES_tradnl" w:eastAsia="en-CA"/>
              </w:rPr>
            </w:pPr>
            <w:r w:rsidRPr="0043762A">
              <w:rPr>
                <w:b/>
                <w:bCs/>
                <w:sz w:val="18"/>
                <w:szCs w:val="18"/>
                <w:lang w:val="es-ES_tradnl" w:eastAsia="en-CA"/>
              </w:rPr>
              <w:t> </w:t>
            </w:r>
          </w:p>
        </w:tc>
        <w:tc>
          <w:tcPr>
            <w:tcW w:w="463" w:type="pct"/>
            <w:tcBorders>
              <w:top w:val="single" w:sz="4" w:space="0" w:color="auto"/>
              <w:left w:val="nil"/>
              <w:bottom w:val="single" w:sz="4" w:space="0" w:color="auto"/>
              <w:right w:val="single" w:sz="4" w:space="0" w:color="auto"/>
            </w:tcBorders>
            <w:shd w:val="clear" w:color="auto" w:fill="auto"/>
          </w:tcPr>
          <w:p w14:paraId="7962B116" w14:textId="0AFC75EC" w:rsidR="00801F5F" w:rsidRPr="0043762A" w:rsidRDefault="00801F5F" w:rsidP="00E9030B">
            <w:pPr>
              <w:suppressAutoHyphens/>
              <w:jc w:val="right"/>
              <w:rPr>
                <w:b/>
                <w:bCs/>
                <w:sz w:val="18"/>
                <w:szCs w:val="18"/>
                <w:lang w:val="es-ES_tradnl" w:eastAsia="en-CA"/>
              </w:rPr>
            </w:pPr>
            <w:r w:rsidRPr="0043762A">
              <w:rPr>
                <w:b/>
                <w:bCs/>
                <w:color w:val="000000"/>
                <w:sz w:val="18"/>
                <w:szCs w:val="18"/>
                <w:lang w:val="es-ES_tradnl"/>
              </w:rPr>
              <w:t>308</w:t>
            </w:r>
            <w:r w:rsidR="001B7F6D" w:rsidRPr="0043762A">
              <w:rPr>
                <w:b/>
                <w:bCs/>
                <w:color w:val="000000"/>
                <w:sz w:val="18"/>
                <w:szCs w:val="18"/>
                <w:lang w:val="es-ES_tradnl"/>
              </w:rPr>
              <w:t> </w:t>
            </w:r>
            <w:r w:rsidRPr="0043762A">
              <w:rPr>
                <w:b/>
                <w:bCs/>
                <w:color w:val="000000"/>
                <w:sz w:val="18"/>
                <w:szCs w:val="18"/>
                <w:lang w:val="es-ES_tradnl"/>
              </w:rPr>
              <w:t>500</w:t>
            </w:r>
          </w:p>
        </w:tc>
        <w:tc>
          <w:tcPr>
            <w:tcW w:w="501" w:type="pct"/>
            <w:tcBorders>
              <w:top w:val="single" w:sz="4" w:space="0" w:color="auto"/>
              <w:left w:val="nil"/>
              <w:bottom w:val="single" w:sz="4" w:space="0" w:color="auto"/>
              <w:right w:val="single" w:sz="4" w:space="0" w:color="auto"/>
            </w:tcBorders>
          </w:tcPr>
          <w:p w14:paraId="5A308736" w14:textId="6B9E73CE" w:rsidR="00801F5F" w:rsidRPr="0043762A" w:rsidRDefault="00801F5F" w:rsidP="00E9030B">
            <w:pPr>
              <w:suppressAutoHyphens/>
              <w:jc w:val="right"/>
              <w:rPr>
                <w:b/>
                <w:bCs/>
                <w:sz w:val="18"/>
                <w:szCs w:val="18"/>
                <w:lang w:val="es-ES_tradnl" w:eastAsia="en-CA"/>
              </w:rPr>
            </w:pPr>
            <w:r w:rsidRPr="0043762A">
              <w:rPr>
                <w:b/>
                <w:bCs/>
                <w:sz w:val="18"/>
                <w:szCs w:val="18"/>
                <w:lang w:val="es-ES_tradnl" w:eastAsia="en-CA"/>
              </w:rPr>
              <w:t>309</w:t>
            </w:r>
            <w:r w:rsidR="001B7F6D" w:rsidRPr="0043762A">
              <w:rPr>
                <w:b/>
                <w:bCs/>
                <w:sz w:val="18"/>
                <w:szCs w:val="18"/>
                <w:lang w:val="es-ES_tradnl" w:eastAsia="en-CA"/>
              </w:rPr>
              <w:t> </w:t>
            </w:r>
            <w:r w:rsidRPr="0043762A">
              <w:rPr>
                <w:b/>
                <w:bCs/>
                <w:sz w:val="18"/>
                <w:szCs w:val="18"/>
                <w:lang w:val="es-ES_tradnl" w:eastAsia="en-CA"/>
              </w:rPr>
              <w:t>000</w:t>
            </w:r>
          </w:p>
        </w:tc>
        <w:tc>
          <w:tcPr>
            <w:tcW w:w="109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C003F4" w14:textId="77777777" w:rsidR="00801F5F" w:rsidRPr="0043762A" w:rsidRDefault="00801F5F" w:rsidP="00E9030B">
            <w:pPr>
              <w:suppressAutoHyphens/>
              <w:jc w:val="left"/>
              <w:rPr>
                <w:b/>
                <w:bCs/>
                <w:sz w:val="18"/>
                <w:szCs w:val="18"/>
                <w:lang w:val="es-ES_tradnl" w:eastAsia="en-CA"/>
              </w:rPr>
            </w:pPr>
            <w:r w:rsidRPr="0043762A">
              <w:rPr>
                <w:b/>
                <w:bCs/>
                <w:sz w:val="18"/>
                <w:szCs w:val="18"/>
                <w:lang w:val="es-ES_tradnl" w:eastAsia="en-CA"/>
              </w:rPr>
              <w:t> </w:t>
            </w:r>
          </w:p>
        </w:tc>
        <w:tc>
          <w:tcPr>
            <w:tcW w:w="431" w:type="pct"/>
            <w:tcBorders>
              <w:top w:val="single" w:sz="4" w:space="0" w:color="auto"/>
              <w:left w:val="nil"/>
              <w:bottom w:val="single" w:sz="4" w:space="0" w:color="auto"/>
              <w:right w:val="single" w:sz="4" w:space="0" w:color="auto"/>
            </w:tcBorders>
            <w:shd w:val="clear" w:color="auto" w:fill="auto"/>
          </w:tcPr>
          <w:p w14:paraId="6B64593E" w14:textId="410F05EB" w:rsidR="00801F5F" w:rsidRPr="0043762A" w:rsidRDefault="00801F5F" w:rsidP="00E9030B">
            <w:pPr>
              <w:suppressAutoHyphens/>
              <w:jc w:val="right"/>
              <w:rPr>
                <w:b/>
                <w:bCs/>
                <w:sz w:val="18"/>
                <w:szCs w:val="18"/>
                <w:lang w:val="es-ES_tradnl" w:eastAsia="en-CA"/>
              </w:rPr>
            </w:pPr>
            <w:r w:rsidRPr="0043762A">
              <w:rPr>
                <w:b/>
                <w:bCs/>
                <w:sz w:val="18"/>
                <w:szCs w:val="18"/>
                <w:lang w:val="es-ES_tradnl" w:eastAsia="en-CA"/>
              </w:rPr>
              <w:t>325</w:t>
            </w:r>
            <w:r w:rsidR="001B7F6D" w:rsidRPr="0043762A">
              <w:rPr>
                <w:b/>
                <w:bCs/>
                <w:sz w:val="18"/>
                <w:szCs w:val="18"/>
                <w:lang w:val="es-ES_tradnl" w:eastAsia="en-CA"/>
              </w:rPr>
              <w:t> </w:t>
            </w:r>
            <w:r w:rsidRPr="0043762A">
              <w:rPr>
                <w:b/>
                <w:bCs/>
                <w:sz w:val="18"/>
                <w:szCs w:val="18"/>
                <w:lang w:val="es-ES_tradnl" w:eastAsia="en-CA"/>
              </w:rPr>
              <w:t>000</w:t>
            </w:r>
          </w:p>
        </w:tc>
        <w:tc>
          <w:tcPr>
            <w:tcW w:w="574" w:type="pct"/>
            <w:tcBorders>
              <w:top w:val="single" w:sz="4" w:space="0" w:color="auto"/>
              <w:left w:val="nil"/>
              <w:bottom w:val="single" w:sz="4" w:space="0" w:color="auto"/>
              <w:right w:val="single" w:sz="4" w:space="0" w:color="auto"/>
            </w:tcBorders>
            <w:shd w:val="clear" w:color="auto" w:fill="auto"/>
          </w:tcPr>
          <w:p w14:paraId="03C082CF" w14:textId="05985744" w:rsidR="00801F5F" w:rsidRPr="0043762A" w:rsidRDefault="00801F5F" w:rsidP="00E9030B">
            <w:pPr>
              <w:suppressAutoHyphens/>
              <w:jc w:val="right"/>
              <w:rPr>
                <w:b/>
                <w:bCs/>
                <w:sz w:val="18"/>
                <w:szCs w:val="18"/>
                <w:lang w:val="es-ES_tradnl" w:eastAsia="en-CA"/>
              </w:rPr>
            </w:pPr>
            <w:r w:rsidRPr="0043762A">
              <w:rPr>
                <w:color w:val="000000"/>
                <w:sz w:val="18"/>
                <w:szCs w:val="18"/>
                <w:lang w:val="es-ES_tradnl"/>
              </w:rPr>
              <w:t>942</w:t>
            </w:r>
            <w:r w:rsidR="001B7F6D" w:rsidRPr="0043762A">
              <w:rPr>
                <w:color w:val="000000"/>
                <w:sz w:val="18"/>
                <w:szCs w:val="18"/>
                <w:lang w:val="es-ES_tradnl"/>
              </w:rPr>
              <w:t> </w:t>
            </w:r>
            <w:r w:rsidRPr="0043762A">
              <w:rPr>
                <w:color w:val="000000"/>
                <w:sz w:val="18"/>
                <w:szCs w:val="18"/>
                <w:lang w:val="es-ES_tradnl"/>
              </w:rPr>
              <w:t xml:space="preserve">500 </w:t>
            </w:r>
          </w:p>
        </w:tc>
      </w:tr>
      <w:tr w:rsidR="00835BD3" w:rsidRPr="0043762A" w14:paraId="6D08F2BF" w14:textId="77777777" w:rsidTr="00091D35">
        <w:trPr>
          <w:trHeight w:val="227"/>
        </w:trPr>
        <w:tc>
          <w:tcPr>
            <w:tcW w:w="839" w:type="pct"/>
            <w:tcBorders>
              <w:top w:val="single" w:sz="4" w:space="0" w:color="auto"/>
              <w:left w:val="single" w:sz="4" w:space="0" w:color="auto"/>
              <w:bottom w:val="single" w:sz="4" w:space="0" w:color="auto"/>
              <w:right w:val="single" w:sz="4" w:space="0" w:color="auto"/>
            </w:tcBorders>
            <w:shd w:val="clear" w:color="auto" w:fill="auto"/>
          </w:tcPr>
          <w:p w14:paraId="059B7DFE" w14:textId="39ED2677" w:rsidR="00801F5F" w:rsidRPr="0043762A" w:rsidRDefault="00801F5F" w:rsidP="00091D35">
            <w:pPr>
              <w:suppressAutoHyphens/>
              <w:jc w:val="left"/>
              <w:rPr>
                <w:b/>
                <w:bCs/>
                <w:sz w:val="18"/>
                <w:szCs w:val="18"/>
                <w:lang w:val="es-ES_tradnl" w:eastAsia="en-CA"/>
              </w:rPr>
            </w:pPr>
            <w:r w:rsidRPr="0043762A">
              <w:rPr>
                <w:b/>
                <w:bCs/>
                <w:sz w:val="18"/>
                <w:szCs w:val="18"/>
                <w:lang w:val="es-ES_tradnl" w:eastAsia="en-CA"/>
              </w:rPr>
              <w:t>P</w:t>
            </w:r>
            <w:r w:rsidR="00091D35" w:rsidRPr="0043762A">
              <w:rPr>
                <w:b/>
                <w:bCs/>
                <w:sz w:val="18"/>
                <w:szCs w:val="18"/>
                <w:lang w:val="es-ES_tradnl" w:eastAsia="en-CA"/>
              </w:rPr>
              <w:t xml:space="preserve">orcentaje del </w:t>
            </w:r>
            <w:r w:rsidRPr="0043762A">
              <w:rPr>
                <w:b/>
                <w:bCs/>
                <w:sz w:val="18"/>
                <w:szCs w:val="18"/>
                <w:lang w:val="es-ES_tradnl" w:eastAsia="en-CA"/>
              </w:rPr>
              <w:t>total</w:t>
            </w:r>
          </w:p>
        </w:tc>
        <w:tc>
          <w:tcPr>
            <w:tcW w:w="1094" w:type="pct"/>
            <w:tcBorders>
              <w:top w:val="single" w:sz="4" w:space="0" w:color="auto"/>
              <w:left w:val="nil"/>
              <w:bottom w:val="single" w:sz="4" w:space="0" w:color="auto"/>
              <w:right w:val="single" w:sz="4" w:space="0" w:color="auto"/>
            </w:tcBorders>
            <w:shd w:val="clear" w:color="auto" w:fill="D9D9D9" w:themeFill="background1" w:themeFillShade="D9"/>
          </w:tcPr>
          <w:p w14:paraId="393D25DB" w14:textId="77777777" w:rsidR="00801F5F" w:rsidRPr="0043762A" w:rsidRDefault="00801F5F" w:rsidP="00E9030B">
            <w:pPr>
              <w:suppressAutoHyphens/>
              <w:jc w:val="left"/>
              <w:rPr>
                <w:b/>
                <w:bCs/>
                <w:sz w:val="18"/>
                <w:szCs w:val="18"/>
                <w:lang w:val="es-ES_tradnl" w:eastAsia="en-CA"/>
              </w:rPr>
            </w:pPr>
            <w:r w:rsidRPr="0043762A">
              <w:rPr>
                <w:b/>
                <w:bCs/>
                <w:sz w:val="18"/>
                <w:szCs w:val="18"/>
                <w:lang w:val="es-ES_tradnl" w:eastAsia="en-CA"/>
              </w:rPr>
              <w:t> </w:t>
            </w:r>
          </w:p>
        </w:tc>
        <w:tc>
          <w:tcPr>
            <w:tcW w:w="463" w:type="pct"/>
            <w:tcBorders>
              <w:top w:val="single" w:sz="4" w:space="0" w:color="auto"/>
              <w:left w:val="nil"/>
              <w:bottom w:val="single" w:sz="4" w:space="0" w:color="auto"/>
              <w:right w:val="single" w:sz="4" w:space="0" w:color="auto"/>
            </w:tcBorders>
            <w:shd w:val="clear" w:color="auto" w:fill="auto"/>
          </w:tcPr>
          <w:p w14:paraId="79E21F51" w14:textId="17D3B1DF" w:rsidR="00801F5F" w:rsidRPr="0043762A" w:rsidRDefault="00801F5F" w:rsidP="00E9030B">
            <w:pPr>
              <w:suppressAutoHyphens/>
              <w:jc w:val="right"/>
              <w:rPr>
                <w:b/>
                <w:bCs/>
                <w:sz w:val="18"/>
                <w:szCs w:val="18"/>
                <w:lang w:val="es-ES_tradnl" w:eastAsia="en-CA"/>
              </w:rPr>
            </w:pPr>
            <w:r w:rsidRPr="0043762A">
              <w:rPr>
                <w:b/>
                <w:bCs/>
                <w:sz w:val="18"/>
                <w:szCs w:val="18"/>
                <w:lang w:val="es-ES_tradnl" w:eastAsia="en-CA"/>
              </w:rPr>
              <w:t>33</w:t>
            </w:r>
            <w:r w:rsidR="008B72EC" w:rsidRPr="0043762A">
              <w:rPr>
                <w:b/>
                <w:bCs/>
                <w:sz w:val="18"/>
                <w:szCs w:val="18"/>
                <w:lang w:val="es-ES_tradnl" w:eastAsia="en-CA"/>
              </w:rPr>
              <w:t> </w:t>
            </w:r>
            <w:r w:rsidRPr="0043762A">
              <w:rPr>
                <w:b/>
                <w:bCs/>
                <w:sz w:val="18"/>
                <w:szCs w:val="18"/>
                <w:lang w:val="es-ES_tradnl" w:eastAsia="en-CA"/>
              </w:rPr>
              <w:t>%</w:t>
            </w:r>
          </w:p>
        </w:tc>
        <w:tc>
          <w:tcPr>
            <w:tcW w:w="501" w:type="pct"/>
            <w:tcBorders>
              <w:top w:val="single" w:sz="4" w:space="0" w:color="auto"/>
              <w:left w:val="nil"/>
              <w:bottom w:val="single" w:sz="4" w:space="0" w:color="auto"/>
              <w:right w:val="single" w:sz="4" w:space="0" w:color="auto"/>
            </w:tcBorders>
            <w:shd w:val="clear" w:color="auto" w:fill="auto"/>
          </w:tcPr>
          <w:p w14:paraId="72D861AE" w14:textId="2F5B76A7" w:rsidR="00801F5F" w:rsidRPr="0043762A" w:rsidRDefault="00801F5F" w:rsidP="00E9030B">
            <w:pPr>
              <w:suppressAutoHyphens/>
              <w:jc w:val="right"/>
              <w:rPr>
                <w:b/>
                <w:bCs/>
                <w:sz w:val="18"/>
                <w:szCs w:val="18"/>
                <w:lang w:val="es-ES_tradnl" w:eastAsia="en-CA"/>
              </w:rPr>
            </w:pPr>
            <w:r w:rsidRPr="0043762A">
              <w:rPr>
                <w:b/>
                <w:bCs/>
                <w:sz w:val="18"/>
                <w:szCs w:val="18"/>
                <w:lang w:val="es-ES_tradnl" w:eastAsia="en-CA"/>
              </w:rPr>
              <w:t>33</w:t>
            </w:r>
            <w:r w:rsidR="008B72EC" w:rsidRPr="0043762A">
              <w:rPr>
                <w:b/>
                <w:bCs/>
                <w:sz w:val="18"/>
                <w:szCs w:val="18"/>
                <w:lang w:val="es-ES_tradnl" w:eastAsia="en-CA"/>
              </w:rPr>
              <w:t> </w:t>
            </w:r>
            <w:r w:rsidRPr="0043762A">
              <w:rPr>
                <w:b/>
                <w:bCs/>
                <w:sz w:val="18"/>
                <w:szCs w:val="18"/>
                <w:lang w:val="es-ES_tradnl" w:eastAsia="en-CA"/>
              </w:rPr>
              <w:t>%</w:t>
            </w:r>
          </w:p>
        </w:tc>
        <w:tc>
          <w:tcPr>
            <w:tcW w:w="109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2848C5" w14:textId="77777777" w:rsidR="00801F5F" w:rsidRPr="0043762A" w:rsidRDefault="00801F5F" w:rsidP="00E9030B">
            <w:pPr>
              <w:suppressAutoHyphens/>
              <w:jc w:val="left"/>
              <w:rPr>
                <w:b/>
                <w:bCs/>
                <w:sz w:val="18"/>
                <w:szCs w:val="18"/>
                <w:lang w:val="es-ES_tradnl" w:eastAsia="en-CA"/>
              </w:rPr>
            </w:pPr>
            <w:r w:rsidRPr="0043762A">
              <w:rPr>
                <w:b/>
                <w:bCs/>
                <w:sz w:val="18"/>
                <w:szCs w:val="18"/>
                <w:lang w:val="es-ES_tradnl" w:eastAsia="en-CA"/>
              </w:rPr>
              <w:t> </w:t>
            </w:r>
          </w:p>
        </w:tc>
        <w:tc>
          <w:tcPr>
            <w:tcW w:w="431" w:type="pct"/>
            <w:tcBorders>
              <w:top w:val="single" w:sz="4" w:space="0" w:color="auto"/>
              <w:left w:val="nil"/>
              <w:bottom w:val="single" w:sz="4" w:space="0" w:color="auto"/>
              <w:right w:val="single" w:sz="4" w:space="0" w:color="auto"/>
            </w:tcBorders>
            <w:shd w:val="clear" w:color="auto" w:fill="auto"/>
          </w:tcPr>
          <w:p w14:paraId="0E7C9173" w14:textId="62E3B8D0" w:rsidR="00801F5F" w:rsidRPr="0043762A" w:rsidRDefault="00801F5F" w:rsidP="00E9030B">
            <w:pPr>
              <w:suppressAutoHyphens/>
              <w:jc w:val="right"/>
              <w:rPr>
                <w:b/>
                <w:bCs/>
                <w:sz w:val="18"/>
                <w:szCs w:val="18"/>
                <w:lang w:val="es-ES_tradnl" w:eastAsia="en-CA"/>
              </w:rPr>
            </w:pPr>
            <w:r w:rsidRPr="0043762A">
              <w:rPr>
                <w:b/>
                <w:bCs/>
                <w:sz w:val="18"/>
                <w:szCs w:val="18"/>
                <w:lang w:val="es-ES_tradnl" w:eastAsia="en-CA"/>
              </w:rPr>
              <w:t>34</w:t>
            </w:r>
            <w:r w:rsidR="008B72EC" w:rsidRPr="0043762A">
              <w:rPr>
                <w:b/>
                <w:bCs/>
                <w:sz w:val="18"/>
                <w:szCs w:val="18"/>
                <w:lang w:val="es-ES_tradnl" w:eastAsia="en-CA"/>
              </w:rPr>
              <w:t> </w:t>
            </w:r>
            <w:r w:rsidRPr="0043762A">
              <w:rPr>
                <w:b/>
                <w:bCs/>
                <w:sz w:val="18"/>
                <w:szCs w:val="18"/>
                <w:lang w:val="es-ES_tradnl" w:eastAsia="en-CA"/>
              </w:rPr>
              <w:t>%</w:t>
            </w:r>
          </w:p>
        </w:tc>
        <w:tc>
          <w:tcPr>
            <w:tcW w:w="574" w:type="pct"/>
            <w:tcBorders>
              <w:top w:val="single" w:sz="4" w:space="0" w:color="auto"/>
              <w:left w:val="nil"/>
              <w:bottom w:val="single" w:sz="4" w:space="0" w:color="auto"/>
              <w:right w:val="single" w:sz="4" w:space="0" w:color="auto"/>
            </w:tcBorders>
            <w:shd w:val="clear" w:color="auto" w:fill="auto"/>
          </w:tcPr>
          <w:p w14:paraId="5BE4A132" w14:textId="5535DCBA" w:rsidR="00801F5F" w:rsidRPr="0043762A" w:rsidRDefault="00801F5F" w:rsidP="00E9030B">
            <w:pPr>
              <w:suppressAutoHyphens/>
              <w:jc w:val="right"/>
              <w:rPr>
                <w:b/>
                <w:bCs/>
                <w:sz w:val="18"/>
                <w:szCs w:val="18"/>
                <w:lang w:val="es-ES_tradnl" w:eastAsia="en-CA"/>
              </w:rPr>
            </w:pPr>
            <w:r w:rsidRPr="0043762A">
              <w:rPr>
                <w:b/>
                <w:bCs/>
                <w:color w:val="000000"/>
                <w:sz w:val="18"/>
                <w:szCs w:val="18"/>
                <w:lang w:val="es-ES_tradnl"/>
              </w:rPr>
              <w:t>100</w:t>
            </w:r>
            <w:r w:rsidR="008B72EC" w:rsidRPr="0043762A">
              <w:rPr>
                <w:b/>
                <w:bCs/>
                <w:color w:val="000000"/>
                <w:sz w:val="18"/>
                <w:szCs w:val="18"/>
                <w:lang w:val="es-ES_tradnl"/>
              </w:rPr>
              <w:t> </w:t>
            </w:r>
            <w:r w:rsidRPr="0043762A">
              <w:rPr>
                <w:b/>
                <w:bCs/>
                <w:color w:val="000000"/>
                <w:sz w:val="18"/>
                <w:szCs w:val="18"/>
                <w:lang w:val="es-ES_tradnl"/>
              </w:rPr>
              <w:t>%</w:t>
            </w:r>
          </w:p>
        </w:tc>
      </w:tr>
    </w:tbl>
    <w:p w14:paraId="0B5585B2" w14:textId="6A760C0E" w:rsidR="00801F5F" w:rsidRPr="0043762A" w:rsidRDefault="00801F5F" w:rsidP="00801F5F">
      <w:pPr>
        <w:suppressAutoHyphens/>
        <w:rPr>
          <w:sz w:val="10"/>
          <w:szCs w:val="10"/>
          <w:lang w:val="es-ES_tradnl"/>
        </w:rPr>
      </w:pPr>
      <w:r w:rsidRPr="0043762A">
        <w:rPr>
          <w:sz w:val="18"/>
          <w:szCs w:val="18"/>
          <w:lang w:val="es-ES_tradnl"/>
        </w:rPr>
        <w:t xml:space="preserve">(*) </w:t>
      </w:r>
      <w:r w:rsidR="00091D35" w:rsidRPr="0043762A">
        <w:rPr>
          <w:sz w:val="18"/>
          <w:szCs w:val="18"/>
          <w:lang w:val="es-ES_tradnl"/>
        </w:rPr>
        <w:t>el costo ya está incluido en otro ámbito de trabajo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49"/>
        <w:gridCol w:w="2849"/>
        <w:gridCol w:w="2850"/>
      </w:tblGrid>
      <w:tr w:rsidR="00801F5F" w:rsidRPr="0043762A" w14:paraId="65330345" w14:textId="77777777" w:rsidTr="00E9030B">
        <w:tc>
          <w:tcPr>
            <w:tcW w:w="2849" w:type="dxa"/>
          </w:tcPr>
          <w:p w14:paraId="6AF6BE53" w14:textId="77777777" w:rsidR="00801F5F" w:rsidRPr="0043762A" w:rsidRDefault="00801F5F" w:rsidP="00E9030B">
            <w:pPr>
              <w:suppressAutoHyphens/>
              <w:rPr>
                <w:sz w:val="18"/>
                <w:szCs w:val="18"/>
                <w:lang w:val="es-ES_tradnl"/>
              </w:rPr>
            </w:pPr>
          </w:p>
        </w:tc>
        <w:tc>
          <w:tcPr>
            <w:tcW w:w="2849" w:type="dxa"/>
          </w:tcPr>
          <w:p w14:paraId="16F06CFE" w14:textId="77777777" w:rsidR="00801F5F" w:rsidRPr="0043762A" w:rsidRDefault="00801F5F" w:rsidP="00E9030B">
            <w:pPr>
              <w:suppressAutoHyphens/>
              <w:rPr>
                <w:sz w:val="18"/>
                <w:szCs w:val="18"/>
                <w:lang w:val="es-ES_tradnl"/>
              </w:rPr>
            </w:pPr>
          </w:p>
        </w:tc>
        <w:tc>
          <w:tcPr>
            <w:tcW w:w="2849" w:type="dxa"/>
            <w:tcBorders>
              <w:bottom w:val="single" w:sz="4" w:space="0" w:color="auto"/>
            </w:tcBorders>
          </w:tcPr>
          <w:p w14:paraId="2092030C" w14:textId="77777777" w:rsidR="00801F5F" w:rsidRPr="0043762A" w:rsidRDefault="00801F5F" w:rsidP="00E9030B">
            <w:pPr>
              <w:suppressAutoHyphens/>
              <w:rPr>
                <w:sz w:val="18"/>
                <w:szCs w:val="18"/>
                <w:lang w:val="es-ES_tradnl"/>
              </w:rPr>
            </w:pPr>
          </w:p>
        </w:tc>
        <w:tc>
          <w:tcPr>
            <w:tcW w:w="2849" w:type="dxa"/>
          </w:tcPr>
          <w:p w14:paraId="1C8BB4BC" w14:textId="77777777" w:rsidR="00801F5F" w:rsidRPr="0043762A" w:rsidRDefault="00801F5F" w:rsidP="00E9030B">
            <w:pPr>
              <w:suppressAutoHyphens/>
              <w:rPr>
                <w:sz w:val="18"/>
                <w:szCs w:val="18"/>
                <w:lang w:val="es-ES_tradnl"/>
              </w:rPr>
            </w:pPr>
          </w:p>
        </w:tc>
        <w:tc>
          <w:tcPr>
            <w:tcW w:w="2850" w:type="dxa"/>
          </w:tcPr>
          <w:p w14:paraId="36A14DD0" w14:textId="77777777" w:rsidR="00801F5F" w:rsidRPr="0043762A" w:rsidRDefault="00801F5F" w:rsidP="00E9030B">
            <w:pPr>
              <w:suppressAutoHyphens/>
              <w:rPr>
                <w:sz w:val="18"/>
                <w:szCs w:val="18"/>
                <w:lang w:val="es-ES_tradnl"/>
              </w:rPr>
            </w:pPr>
          </w:p>
        </w:tc>
      </w:tr>
    </w:tbl>
    <w:p w14:paraId="483B8586" w14:textId="0CB25B05" w:rsidR="0087455A" w:rsidRPr="0043762A" w:rsidRDefault="0087455A" w:rsidP="00F45BC6">
      <w:pPr>
        <w:jc w:val="left"/>
        <w:rPr>
          <w:b/>
          <w:bCs/>
          <w:lang w:val="es-ES_tradnl"/>
        </w:rPr>
      </w:pPr>
    </w:p>
    <w:sectPr w:rsidR="0087455A" w:rsidRPr="0043762A" w:rsidSect="005F42A1">
      <w:headerReference w:type="even" r:id="rId24"/>
      <w:headerReference w:type="first" r:id="rId25"/>
      <w:footerReference w:type="first" r:id="rId26"/>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F59B4" w14:textId="77777777" w:rsidR="00050278" w:rsidRDefault="00050278">
      <w:r>
        <w:separator/>
      </w:r>
    </w:p>
  </w:endnote>
  <w:endnote w:type="continuationSeparator" w:id="0">
    <w:p w14:paraId="2320B07A" w14:textId="77777777" w:rsidR="00050278" w:rsidRDefault="00050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820A4" w14:textId="77777777" w:rsidR="00801F5F" w:rsidRPr="0033525D" w:rsidRDefault="00801F5F">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9279138"/>
      <w:docPartObj>
        <w:docPartGallery w:val="Page Numbers (Bottom of Page)"/>
        <w:docPartUnique/>
      </w:docPartObj>
    </w:sdtPr>
    <w:sdtEndPr>
      <w:rPr>
        <w:noProof/>
      </w:rPr>
    </w:sdtEndPr>
    <w:sdtContent>
      <w:p w14:paraId="46BCE68A" w14:textId="77777777" w:rsidR="00801F5F" w:rsidRDefault="00801F5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9AC89" w14:textId="77777777" w:rsidR="005D1CC9" w:rsidRPr="00033633" w:rsidRDefault="005D1CC9" w:rsidP="005D1CC9">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39C47" w14:textId="77777777" w:rsidR="00801F5F" w:rsidRPr="0033525D" w:rsidRDefault="00801F5F">
    <w:pPr>
      <w:jc w:val="center"/>
    </w:pPr>
    <w:r>
      <w:fldChar w:fldCharType="begin"/>
    </w:r>
    <w:r>
      <w:instrText xml:space="preserve"> PAGE </w:instrText>
    </w:r>
    <w:r>
      <w:fldChar w:fldCharType="separate"/>
    </w:r>
    <w:r>
      <w:rPr>
        <w:noProof/>
      </w:rPr>
      <w:t>2</w:t>
    </w:r>
    <w:r>
      <w:rPr>
        <w:noProof/>
      </w:rPr>
      <w:fldChar w:fldCharType="end"/>
    </w:r>
  </w:p>
  <w:p w14:paraId="70690614" w14:textId="77777777" w:rsidR="005F42A1" w:rsidRDefault="005F42A1"/>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63EDF" w14:textId="77777777" w:rsidR="00801F5F" w:rsidRPr="0033525D" w:rsidRDefault="00801F5F">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7096080"/>
      <w:docPartObj>
        <w:docPartGallery w:val="Page Numbers (Bottom of Page)"/>
        <w:docPartUnique/>
      </w:docPartObj>
    </w:sdtPr>
    <w:sdtEndPr>
      <w:rPr>
        <w:noProof/>
      </w:rPr>
    </w:sdtEndPr>
    <w:sdtContent>
      <w:p w14:paraId="53DFFDD1" w14:textId="77777777" w:rsidR="00801F5F" w:rsidRDefault="00801F5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751C09B7"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4FADA3BF"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1DE8D0" w14:textId="77777777" w:rsidR="00050278" w:rsidRDefault="00050278">
      <w:r>
        <w:separator/>
      </w:r>
    </w:p>
  </w:footnote>
  <w:footnote w:type="continuationSeparator" w:id="0">
    <w:p w14:paraId="28E0227B" w14:textId="77777777" w:rsidR="00050278" w:rsidRDefault="00050278">
      <w:r>
        <w:continuationSeparator/>
      </w:r>
    </w:p>
  </w:footnote>
  <w:footnote w:id="1">
    <w:p w14:paraId="69E63403" w14:textId="0969F4C5" w:rsidR="00801F5F" w:rsidRPr="00033633" w:rsidRDefault="00801F5F" w:rsidP="00801F5F">
      <w:pPr>
        <w:pStyle w:val="FootnoteText"/>
        <w:rPr>
          <w:lang w:val="es-ES"/>
        </w:rPr>
      </w:pPr>
      <w:r w:rsidRPr="008A2345">
        <w:rPr>
          <w:rStyle w:val="FootnoteReference"/>
        </w:rPr>
        <w:footnoteRef/>
      </w:r>
      <w:r w:rsidRPr="00033633">
        <w:rPr>
          <w:lang w:val="es-ES"/>
        </w:rPr>
        <w:t xml:space="preserve"> UNEP/</w:t>
      </w:r>
      <w:proofErr w:type="spellStart"/>
      <w:r w:rsidRPr="00033633">
        <w:rPr>
          <w:lang w:val="es-ES"/>
        </w:rPr>
        <w:t>OzL.Pro</w:t>
      </w:r>
      <w:proofErr w:type="spellEnd"/>
      <w:r w:rsidRPr="00033633">
        <w:rPr>
          <w:lang w:val="es-ES"/>
        </w:rPr>
        <w:t>/</w:t>
      </w:r>
      <w:proofErr w:type="spellStart"/>
      <w:r w:rsidRPr="00033633">
        <w:rPr>
          <w:lang w:val="es-ES"/>
        </w:rPr>
        <w:t>ExCom</w:t>
      </w:r>
      <w:proofErr w:type="spellEnd"/>
      <w:r w:rsidRPr="00033633">
        <w:rPr>
          <w:lang w:val="es-ES"/>
        </w:rPr>
        <w:t>/93/1</w:t>
      </w:r>
    </w:p>
  </w:footnote>
  <w:footnote w:id="2">
    <w:p w14:paraId="02E2091F" w14:textId="2151B992" w:rsidR="00801F5F" w:rsidRPr="003778DD" w:rsidRDefault="00801F5F" w:rsidP="00925A31">
      <w:pPr>
        <w:pStyle w:val="FootnoteText"/>
        <w:shd w:val="clear" w:color="auto" w:fill="FFFFFF" w:themeFill="background1"/>
        <w:suppressAutoHyphens/>
        <w:rPr>
          <w:lang w:val="es-ES"/>
        </w:rPr>
      </w:pPr>
      <w:r w:rsidRPr="008A2345">
        <w:rPr>
          <w:rStyle w:val="FootnoteReference"/>
        </w:rPr>
        <w:footnoteRef/>
      </w:r>
      <w:r w:rsidRPr="006C34A3">
        <w:rPr>
          <w:lang w:val="es-ES"/>
        </w:rPr>
        <w:t xml:space="preserve"> </w:t>
      </w:r>
      <w:r w:rsidR="00925A31" w:rsidRPr="00925A31">
        <w:rPr>
          <w:lang w:val="es-ES"/>
        </w:rPr>
        <w:t>Excepto en el caso de los HCFC autorizados como prórroga para mantenimiento entre 2030 y 2040, cuando sea</w:t>
      </w:r>
      <w:r w:rsidR="00C957D9">
        <w:rPr>
          <w:lang w:val="es-ES"/>
        </w:rPr>
        <w:t xml:space="preserve"> </w:t>
      </w:r>
      <w:r w:rsidR="00925A31" w:rsidRPr="00925A31">
        <w:rPr>
          <w:lang w:val="es-ES"/>
        </w:rPr>
        <w:t>necesario, en consonancia con las disposiciones del Protocolo de Montreal.</w:t>
      </w:r>
    </w:p>
  </w:footnote>
  <w:footnote w:id="3">
    <w:p w14:paraId="206945D8" w14:textId="71DC4B34" w:rsidR="006C34A3" w:rsidRPr="006C34A3" w:rsidRDefault="006C34A3" w:rsidP="006C34A3">
      <w:pPr>
        <w:pStyle w:val="FootnoteText"/>
        <w:rPr>
          <w:lang w:val="es-ES"/>
        </w:rPr>
      </w:pPr>
      <w:r w:rsidRPr="008A2345">
        <w:rPr>
          <w:rStyle w:val="FootnoteReference"/>
        </w:rPr>
        <w:footnoteRef/>
      </w:r>
      <w:r w:rsidRPr="006C34A3">
        <w:rPr>
          <w:lang w:val="es-ES"/>
        </w:rPr>
        <w:t xml:space="preserve"> UNEP/</w:t>
      </w:r>
      <w:proofErr w:type="spellStart"/>
      <w:r w:rsidRPr="006C34A3">
        <w:rPr>
          <w:lang w:val="es-ES"/>
        </w:rPr>
        <w:t>OzL.Pro</w:t>
      </w:r>
      <w:proofErr w:type="spellEnd"/>
      <w:r w:rsidRPr="006C34A3">
        <w:rPr>
          <w:lang w:val="es-ES"/>
        </w:rPr>
        <w:t>/</w:t>
      </w:r>
      <w:proofErr w:type="spellStart"/>
      <w:r w:rsidRPr="006C34A3">
        <w:rPr>
          <w:lang w:val="es-ES"/>
        </w:rPr>
        <w:t>ExCom</w:t>
      </w:r>
      <w:proofErr w:type="spellEnd"/>
      <w:r w:rsidRPr="006C34A3">
        <w:rPr>
          <w:lang w:val="es-ES"/>
        </w:rPr>
        <w:t>/62/53 y Anexo XIV del</w:t>
      </w:r>
      <w:r>
        <w:rPr>
          <w:lang w:val="es-ES"/>
        </w:rPr>
        <w:t xml:space="preserve"> documento</w:t>
      </w:r>
      <w:r w:rsidRPr="006C34A3">
        <w:rPr>
          <w:lang w:val="es-ES"/>
        </w:rPr>
        <w:t> UNEP/</w:t>
      </w:r>
      <w:proofErr w:type="spellStart"/>
      <w:r w:rsidRPr="006C34A3">
        <w:rPr>
          <w:lang w:val="es-ES"/>
        </w:rPr>
        <w:t>OzL.Pro</w:t>
      </w:r>
      <w:proofErr w:type="spellEnd"/>
      <w:r w:rsidRPr="006C34A3">
        <w:rPr>
          <w:lang w:val="es-ES"/>
        </w:rPr>
        <w:t>/</w:t>
      </w:r>
      <w:proofErr w:type="spellStart"/>
      <w:r w:rsidRPr="006C34A3">
        <w:rPr>
          <w:lang w:val="es-ES"/>
        </w:rPr>
        <w:t>ExCom</w:t>
      </w:r>
      <w:proofErr w:type="spellEnd"/>
      <w:r w:rsidRPr="006C34A3">
        <w:rPr>
          <w:lang w:val="es-ES"/>
        </w:rPr>
        <w:t>/62/62</w:t>
      </w:r>
    </w:p>
  </w:footnote>
  <w:footnote w:id="4">
    <w:p w14:paraId="445067DC" w14:textId="208567A1" w:rsidR="006C34A3" w:rsidRPr="006C34A3" w:rsidRDefault="006C34A3" w:rsidP="006C34A3">
      <w:pPr>
        <w:pStyle w:val="FootnoteText"/>
        <w:rPr>
          <w:lang w:val="es-ES"/>
        </w:rPr>
      </w:pPr>
      <w:r w:rsidRPr="008A2345">
        <w:rPr>
          <w:rStyle w:val="FootnoteReference"/>
        </w:rPr>
        <w:footnoteRef/>
      </w:r>
      <w:r w:rsidRPr="006C34A3">
        <w:rPr>
          <w:lang w:val="es-ES"/>
        </w:rPr>
        <w:t xml:space="preserve"> Anexo XVI del document</w:t>
      </w:r>
      <w:r w:rsidR="00F60D78">
        <w:rPr>
          <w:lang w:val="es-ES"/>
        </w:rPr>
        <w:t>o</w:t>
      </w:r>
      <w:r w:rsidRPr="006C34A3">
        <w:rPr>
          <w:lang w:val="es-ES"/>
        </w:rPr>
        <w:t> UNEP/</w:t>
      </w:r>
      <w:proofErr w:type="spellStart"/>
      <w:r w:rsidRPr="006C34A3">
        <w:rPr>
          <w:lang w:val="es-ES"/>
        </w:rPr>
        <w:t>OzL.Pro</w:t>
      </w:r>
      <w:proofErr w:type="spellEnd"/>
      <w:r w:rsidRPr="006C34A3">
        <w:rPr>
          <w:lang w:val="es-ES"/>
        </w:rPr>
        <w:t>/</w:t>
      </w:r>
      <w:proofErr w:type="spellStart"/>
      <w:r w:rsidRPr="006C34A3">
        <w:rPr>
          <w:lang w:val="es-ES"/>
        </w:rPr>
        <w:t>ExCom</w:t>
      </w:r>
      <w:proofErr w:type="spellEnd"/>
      <w:r w:rsidRPr="006C34A3">
        <w:rPr>
          <w:lang w:val="es-ES"/>
        </w:rPr>
        <w:t>/71/64</w:t>
      </w:r>
    </w:p>
  </w:footnote>
  <w:footnote w:id="5">
    <w:p w14:paraId="6E5F1C5B" w14:textId="14E457AF" w:rsidR="006C34A3" w:rsidRPr="00033633" w:rsidRDefault="006C34A3" w:rsidP="006C34A3">
      <w:pPr>
        <w:pStyle w:val="FootnoteText"/>
        <w:rPr>
          <w:lang w:val="es-ES"/>
        </w:rPr>
      </w:pPr>
      <w:r w:rsidRPr="008A2345">
        <w:rPr>
          <w:rStyle w:val="FootnoteReference"/>
        </w:rPr>
        <w:footnoteRef/>
      </w:r>
      <w:r w:rsidRPr="00033633">
        <w:rPr>
          <w:lang w:val="es-ES"/>
        </w:rPr>
        <w:t xml:space="preserve"> Decisión 86/82</w:t>
      </w:r>
    </w:p>
  </w:footnote>
  <w:footnote w:id="6">
    <w:p w14:paraId="338A6692" w14:textId="533699CC" w:rsidR="00FF22AE" w:rsidRPr="00FA6EAC" w:rsidRDefault="00FF22AE" w:rsidP="00FF22AE">
      <w:pPr>
        <w:pStyle w:val="FootnoteText"/>
        <w:rPr>
          <w:lang w:val="es-ES"/>
        </w:rPr>
      </w:pPr>
      <w:r w:rsidRPr="008A2345">
        <w:rPr>
          <w:rStyle w:val="FootnoteReference"/>
        </w:rPr>
        <w:footnoteRef/>
      </w:r>
      <w:r w:rsidRPr="00FA6EAC">
        <w:rPr>
          <w:lang w:val="es-ES"/>
        </w:rPr>
        <w:t xml:space="preserve"> </w:t>
      </w:r>
      <w:r w:rsidR="00FA6EAC">
        <w:rPr>
          <w:lang w:val="es-ES"/>
        </w:rPr>
        <w:t xml:space="preserve">La empresa estatal </w:t>
      </w:r>
      <w:r w:rsidR="00B23BFD">
        <w:rPr>
          <w:lang w:val="es-ES"/>
        </w:rPr>
        <w:t>“</w:t>
      </w:r>
      <w:proofErr w:type="spellStart"/>
      <w:r w:rsidR="00FA6EAC" w:rsidRPr="006D5024">
        <w:rPr>
          <w:lang w:val="es-ES"/>
        </w:rPr>
        <w:t>Turkmenhimiya</w:t>
      </w:r>
      <w:proofErr w:type="spellEnd"/>
      <w:r w:rsidR="00B23BFD">
        <w:rPr>
          <w:lang w:val="es-ES"/>
        </w:rPr>
        <w:t xml:space="preserve">” </w:t>
      </w:r>
      <w:r w:rsidR="00FA6EAC" w:rsidRPr="006D5024">
        <w:rPr>
          <w:lang w:val="es-ES"/>
        </w:rPr>
        <w:t xml:space="preserve">se creó en 2007 con el objetivo de organizar la gestión de empresas productoras de fertilizantes minerales y productos químicos </w:t>
      </w:r>
      <w:r w:rsidR="00FA6EAC">
        <w:rPr>
          <w:lang w:val="es-ES"/>
        </w:rPr>
        <w:t>de</w:t>
      </w:r>
      <w:r w:rsidR="00FA6EAC" w:rsidRPr="006D5024">
        <w:rPr>
          <w:lang w:val="es-ES"/>
        </w:rPr>
        <w:t xml:space="preserve"> Turkmenistán</w:t>
      </w:r>
      <w:r w:rsidRPr="00FA6EAC">
        <w:rPr>
          <w:color w:val="333333"/>
          <w:lang w:val="es-ES"/>
        </w:rPr>
        <w:t>.</w:t>
      </w:r>
    </w:p>
  </w:footnote>
  <w:footnote w:id="7">
    <w:p w14:paraId="795EC68B" w14:textId="59139D3F" w:rsidR="004F3A61" w:rsidRPr="004F3A61" w:rsidRDefault="004F3A61" w:rsidP="004F3A61">
      <w:pPr>
        <w:pStyle w:val="FootnoteText"/>
        <w:rPr>
          <w:lang w:val="es-ES"/>
        </w:rPr>
      </w:pPr>
      <w:r w:rsidRPr="00012859">
        <w:rPr>
          <w:rStyle w:val="FootnoteReference"/>
        </w:rPr>
        <w:footnoteRef/>
      </w:r>
      <w:r w:rsidRPr="00D01EA0">
        <w:rPr>
          <w:lang w:val="es-ES"/>
        </w:rPr>
        <w:t xml:space="preserve"> </w:t>
      </w:r>
      <w:r w:rsidRPr="006D5024">
        <w:rPr>
          <w:lang w:val="es-ES"/>
        </w:rPr>
        <w:t xml:space="preserve">243 </w:t>
      </w:r>
      <w:proofErr w:type="spellStart"/>
      <w:r w:rsidRPr="006D5024">
        <w:rPr>
          <w:lang w:val="es-ES"/>
        </w:rPr>
        <w:t>tm</w:t>
      </w:r>
      <w:proofErr w:type="spellEnd"/>
      <w:r w:rsidRPr="006D5024">
        <w:rPr>
          <w:lang w:val="es-ES"/>
        </w:rPr>
        <w:t xml:space="preserve"> en el primer semestre de 2023, y podrían expedirse más permisos de importación de HFC antes de finales de año, según las observaciones de los últimos años.</w:t>
      </w:r>
    </w:p>
  </w:footnote>
  <w:footnote w:id="8">
    <w:p w14:paraId="255A5A80" w14:textId="7B6365B8" w:rsidR="002A1292" w:rsidRPr="00A04B9D" w:rsidRDefault="002A1292" w:rsidP="002A1292">
      <w:pPr>
        <w:pStyle w:val="FootnoteText"/>
        <w:rPr>
          <w:lang w:val="es-ES"/>
        </w:rPr>
      </w:pPr>
      <w:r w:rsidRPr="008A2345">
        <w:rPr>
          <w:rStyle w:val="FootnoteReference"/>
        </w:rPr>
        <w:footnoteRef/>
      </w:r>
      <w:r w:rsidRPr="00A04B9D">
        <w:rPr>
          <w:lang w:val="es-ES"/>
        </w:rPr>
        <w:t xml:space="preserve"> </w:t>
      </w:r>
      <w:r w:rsidR="00A04B9D" w:rsidRPr="00A04B9D">
        <w:rPr>
          <w:lang w:val="es-ES"/>
        </w:rPr>
        <w:t>Debido a la drástica reducción del consumo en 2022, los usos en 2021 se sitúan en torno a la media de 2020-2022 y, por tanto, son más representativos que los datos correspondientes a 2022.</w:t>
      </w:r>
    </w:p>
  </w:footnote>
  <w:footnote w:id="9">
    <w:p w14:paraId="4ED9FFF6" w14:textId="5207E6AE" w:rsidR="00801F5F" w:rsidRPr="00A04B9D" w:rsidRDefault="00801F5F" w:rsidP="00801F5F">
      <w:pPr>
        <w:pStyle w:val="FootnoteText"/>
        <w:rPr>
          <w:lang w:val="es-ES"/>
        </w:rPr>
      </w:pPr>
      <w:r w:rsidRPr="008A2345">
        <w:rPr>
          <w:rStyle w:val="FootnoteReference"/>
        </w:rPr>
        <w:footnoteRef/>
      </w:r>
      <w:r w:rsidRPr="00A04B9D">
        <w:rPr>
          <w:lang w:val="es-ES"/>
        </w:rPr>
        <w:t xml:space="preserve"> I</w:t>
      </w:r>
      <w:r w:rsidR="00A04B9D" w:rsidRPr="006D5024">
        <w:rPr>
          <w:lang w:val="es-ES"/>
        </w:rPr>
        <w:t xml:space="preserve">ncluye sistemas </w:t>
      </w:r>
      <w:r w:rsidR="00A04B9D">
        <w:rPr>
          <w:lang w:val="es-ES"/>
        </w:rPr>
        <w:t xml:space="preserve">de tipo </w:t>
      </w:r>
      <w:proofErr w:type="spellStart"/>
      <w:r w:rsidR="00A04B9D" w:rsidRPr="006D5024">
        <w:rPr>
          <w:lang w:val="es-ES"/>
        </w:rPr>
        <w:t>split</w:t>
      </w:r>
      <w:proofErr w:type="spellEnd"/>
      <w:r w:rsidR="00A04B9D" w:rsidRPr="006D5024">
        <w:rPr>
          <w:lang w:val="es-ES"/>
        </w:rPr>
        <w:t xml:space="preserve">, </w:t>
      </w:r>
      <w:proofErr w:type="spellStart"/>
      <w:r w:rsidR="00A04B9D" w:rsidRPr="006D5024">
        <w:rPr>
          <w:lang w:val="es-ES"/>
        </w:rPr>
        <w:t>multisplit</w:t>
      </w:r>
      <w:proofErr w:type="spellEnd"/>
      <w:r w:rsidR="00A04B9D" w:rsidRPr="006D5024">
        <w:rPr>
          <w:lang w:val="es-ES"/>
        </w:rPr>
        <w:t xml:space="preserve"> y de caudal de refrigerante variable, </w:t>
      </w:r>
      <w:r w:rsidR="00C156F3">
        <w:rPr>
          <w:lang w:val="es-ES" w:eastAsia="ru-RU"/>
        </w:rPr>
        <w:t>por conductos y de tipo monobloque para azoteas</w:t>
      </w:r>
      <w:r w:rsidRPr="00A04B9D">
        <w:rPr>
          <w:lang w:val="es-ES" w:eastAsia="ru-RU"/>
        </w:rPr>
        <w:t>.</w:t>
      </w:r>
    </w:p>
  </w:footnote>
  <w:footnote w:id="10">
    <w:p w14:paraId="720A9B1D" w14:textId="33382EC6" w:rsidR="0006522E" w:rsidRPr="004919E4" w:rsidRDefault="0006522E" w:rsidP="0006522E">
      <w:pPr>
        <w:pStyle w:val="FootnoteText"/>
        <w:rPr>
          <w:lang w:val="es-ES"/>
        </w:rPr>
      </w:pPr>
      <w:r w:rsidRPr="008A2345">
        <w:rPr>
          <w:rStyle w:val="FootnoteReference"/>
        </w:rPr>
        <w:footnoteRef/>
      </w:r>
      <w:r w:rsidRPr="004919E4">
        <w:rPr>
          <w:lang w:val="es-ES"/>
        </w:rPr>
        <w:t xml:space="preserve"> </w:t>
      </w:r>
      <w:r w:rsidR="004919E4" w:rsidRPr="006D5024">
        <w:rPr>
          <w:lang w:val="es-ES"/>
        </w:rPr>
        <w:t>Entre los problemas comunes en las prácticas de mantenimiento se incluyen el lavado con refrigerantes, las pruebas de fugas con aire comprimido o refrigerante, la evacuación inadecuada, la soldadura deficiente, la carga inexacta y la falta o insuficiencia de recuperación y reciclado de refrigerantes.</w:t>
      </w:r>
    </w:p>
  </w:footnote>
  <w:footnote w:id="11">
    <w:p w14:paraId="45B06EBD" w14:textId="2C156F83" w:rsidR="00BD4138" w:rsidRPr="004919E4" w:rsidRDefault="00BD4138" w:rsidP="00BD4138">
      <w:pPr>
        <w:pStyle w:val="FootnoteText"/>
        <w:rPr>
          <w:lang w:val="es-ES"/>
        </w:rPr>
      </w:pPr>
      <w:r w:rsidRPr="00012859">
        <w:rPr>
          <w:rStyle w:val="FootnoteReference"/>
        </w:rPr>
        <w:footnoteRef/>
      </w:r>
      <w:r w:rsidRPr="004919E4">
        <w:rPr>
          <w:lang w:val="es-ES"/>
        </w:rPr>
        <w:t xml:space="preserve"> </w:t>
      </w:r>
      <w:r w:rsidR="004919E4" w:rsidRPr="004919E4">
        <w:rPr>
          <w:lang w:val="es-ES" w:eastAsia="en-CA"/>
        </w:rPr>
        <w:t xml:space="preserve">Dado que la encuesta sólo examinó los usos de HFC, no hay análisis de datos sobre los usos de </w:t>
      </w:r>
      <w:r w:rsidR="004919E4" w:rsidRPr="004919E4">
        <w:rPr>
          <w:lang w:val="es-ES"/>
        </w:rPr>
        <w:t>NH</w:t>
      </w:r>
      <w:r w:rsidR="004919E4" w:rsidRPr="004919E4">
        <w:rPr>
          <w:vertAlign w:val="subscript"/>
          <w:lang w:val="es-ES"/>
        </w:rPr>
        <w:t>3</w:t>
      </w:r>
      <w:r w:rsidR="004919E4">
        <w:rPr>
          <w:vertAlign w:val="subscript"/>
          <w:lang w:val="es-ES"/>
        </w:rPr>
        <w:t xml:space="preserve"> </w:t>
      </w:r>
      <w:r w:rsidR="00602DCB">
        <w:rPr>
          <w:lang w:val="es-ES" w:eastAsia="en-CA"/>
        </w:rPr>
        <w:t>en la</w:t>
      </w:r>
      <w:r w:rsidR="004919E4" w:rsidRPr="004919E4">
        <w:rPr>
          <w:lang w:val="es-ES" w:eastAsia="en-CA"/>
        </w:rPr>
        <w:t xml:space="preserve"> refrigeración industrial.</w:t>
      </w:r>
    </w:p>
  </w:footnote>
  <w:footnote w:id="12">
    <w:p w14:paraId="1A09FB61" w14:textId="648D62AF" w:rsidR="001D42C4" w:rsidRPr="008E7912" w:rsidRDefault="001D42C4" w:rsidP="001D42C4">
      <w:pPr>
        <w:pStyle w:val="FootnoteText"/>
        <w:rPr>
          <w:lang w:val="fr-FR"/>
        </w:rPr>
      </w:pPr>
      <w:r w:rsidRPr="008A2345">
        <w:rPr>
          <w:rStyle w:val="FootnoteReference"/>
        </w:rPr>
        <w:footnoteRef/>
      </w:r>
      <w:r w:rsidRPr="004919E4">
        <w:rPr>
          <w:lang w:val="es-ES"/>
        </w:rPr>
        <w:t xml:space="preserve"> </w:t>
      </w:r>
      <w:r w:rsidR="004919E4" w:rsidRPr="004919E4">
        <w:rPr>
          <w:lang w:val="es-ES"/>
        </w:rPr>
        <w:t xml:space="preserve">Nivel y modalidades de financiación para la </w:t>
      </w:r>
      <w:r w:rsidR="008A55BB">
        <w:rPr>
          <w:lang w:val="es-ES"/>
        </w:rPr>
        <w:t>reducción</w:t>
      </w:r>
      <w:r w:rsidR="004919E4" w:rsidRPr="004919E4">
        <w:rPr>
          <w:lang w:val="es-ES"/>
        </w:rPr>
        <w:t xml:space="preserve"> progresiva de los HFC en el sector de los servicios de refrigeración</w:t>
      </w:r>
      <w:r w:rsidR="006D0A89">
        <w:rPr>
          <w:lang w:val="es-ES"/>
        </w:rPr>
        <w:t>.</w:t>
      </w:r>
    </w:p>
  </w:footnote>
  <w:footnote w:id="13">
    <w:p w14:paraId="765AF5FF" w14:textId="77777777" w:rsidR="00961A65" w:rsidRDefault="00961A65" w:rsidP="00961A65">
      <w:pPr>
        <w:rPr>
          <w:lang w:val="es-ES"/>
        </w:rPr>
      </w:pPr>
      <w:r>
        <w:rPr>
          <w:rStyle w:val="FootnoteReference"/>
        </w:rPr>
        <w:footnoteRef/>
      </w:r>
      <w:r w:rsidRPr="004E2C5B">
        <w:rPr>
          <w:lang w:val="es-ES"/>
        </w:rPr>
        <w:t xml:space="preserve"> </w:t>
      </w:r>
      <w:r w:rsidRPr="006D5024">
        <w:rPr>
          <w:lang w:val="es-ES"/>
        </w:rPr>
        <w:t xml:space="preserve">Inicialmente se había previsto certificar a 20 </w:t>
      </w:r>
      <w:r>
        <w:rPr>
          <w:lang w:val="es-ES"/>
        </w:rPr>
        <w:t>instructores</w:t>
      </w:r>
      <w:r w:rsidRPr="006D5024">
        <w:rPr>
          <w:lang w:val="es-ES"/>
        </w:rPr>
        <w:t xml:space="preserve"> en el extranjero, pero se acordó que fueran 16 debido a los ajustes presupuestarios.</w:t>
      </w:r>
    </w:p>
    <w:p w14:paraId="1A9C2FC0" w14:textId="77777777" w:rsidR="00961A65" w:rsidRPr="004919E4" w:rsidRDefault="00961A65" w:rsidP="00961A65">
      <w:pPr>
        <w:pStyle w:val="FootnoteText"/>
        <w:rPr>
          <w:lang w:val="es-ES"/>
        </w:rPr>
      </w:pPr>
    </w:p>
  </w:footnote>
  <w:footnote w:id="14">
    <w:p w14:paraId="1F80364B" w14:textId="48011470" w:rsidR="00021789" w:rsidRPr="00021789" w:rsidRDefault="00076D67" w:rsidP="00021789">
      <w:pPr>
        <w:pStyle w:val="FootnoteText"/>
        <w:rPr>
          <w:lang w:val="es-ES"/>
        </w:rPr>
      </w:pPr>
      <w:r w:rsidRPr="008A2345">
        <w:rPr>
          <w:rStyle w:val="FootnoteReference"/>
        </w:rPr>
        <w:footnoteRef/>
      </w:r>
      <w:r w:rsidRPr="00021789">
        <w:rPr>
          <w:lang w:val="es-ES"/>
        </w:rPr>
        <w:t xml:space="preserve"> </w:t>
      </w:r>
      <w:r w:rsidR="00021789" w:rsidRPr="00021789">
        <w:rPr>
          <w:lang w:val="es-ES"/>
        </w:rPr>
        <w:t>Según la carta de 2</w:t>
      </w:r>
      <w:r w:rsidR="00021789">
        <w:rPr>
          <w:lang w:val="es-ES"/>
        </w:rPr>
        <w:t>0</w:t>
      </w:r>
      <w:r w:rsidR="00021789" w:rsidRPr="00021789">
        <w:rPr>
          <w:lang w:val="es-ES"/>
        </w:rPr>
        <w:t xml:space="preserve"> de </w:t>
      </w:r>
      <w:r w:rsidR="00021789">
        <w:rPr>
          <w:lang w:val="es-ES"/>
        </w:rPr>
        <w:t xml:space="preserve">junio de </w:t>
      </w:r>
      <w:r w:rsidR="00021789" w:rsidRPr="00021789">
        <w:rPr>
          <w:lang w:val="es-ES"/>
        </w:rPr>
        <w:t xml:space="preserve">2023 del Ministerio de </w:t>
      </w:r>
      <w:r w:rsidR="00021789">
        <w:rPr>
          <w:lang w:val="es-ES"/>
        </w:rPr>
        <w:t>Protección del Medio Ambiente de Turkmenistán</w:t>
      </w:r>
      <w:r w:rsidR="00021789" w:rsidRPr="00021789">
        <w:rPr>
          <w:lang w:val="es-ES"/>
        </w:rPr>
        <w:t xml:space="preserve"> a la</w:t>
      </w:r>
    </w:p>
    <w:p w14:paraId="47E2C870" w14:textId="6C79F270" w:rsidR="00076D67" w:rsidRPr="00033633" w:rsidRDefault="00021789" w:rsidP="00021789">
      <w:pPr>
        <w:pStyle w:val="FootnoteText"/>
        <w:rPr>
          <w:lang w:val="es-ES"/>
        </w:rPr>
      </w:pPr>
      <w:r w:rsidRPr="00033633">
        <w:rPr>
          <w:lang w:val="es-ES"/>
        </w:rPr>
        <w:t>ONUDI.</w:t>
      </w:r>
    </w:p>
  </w:footnote>
  <w:footnote w:id="15">
    <w:p w14:paraId="7F4D0F9A" w14:textId="396E2ECA" w:rsidR="001D4723" w:rsidRPr="0006476B" w:rsidRDefault="001D4723" w:rsidP="001D4723">
      <w:pPr>
        <w:pStyle w:val="FootnoteText"/>
        <w:rPr>
          <w:lang w:val="es-ES"/>
        </w:rPr>
      </w:pPr>
      <w:r w:rsidRPr="008A2345">
        <w:rPr>
          <w:rStyle w:val="FootnoteReference"/>
        </w:rPr>
        <w:footnoteRef/>
      </w:r>
      <w:r w:rsidRPr="0006476B">
        <w:rPr>
          <w:lang w:val="es-ES"/>
        </w:rPr>
        <w:t xml:space="preserve"> </w:t>
      </w:r>
      <w:r w:rsidRPr="0006476B">
        <w:rPr>
          <w:rFonts w:eastAsiaTheme="minorHAnsi"/>
          <w:lang w:val="es-ES"/>
        </w:rPr>
        <w:t xml:space="preserve">CST </w:t>
      </w:r>
      <w:r w:rsidR="00021789" w:rsidRPr="0006476B">
        <w:rPr>
          <w:rFonts w:eastAsiaTheme="minorHAnsi"/>
          <w:lang w:val="es-ES"/>
        </w:rPr>
        <w:t>de</w:t>
      </w:r>
      <w:r w:rsidRPr="0006476B">
        <w:rPr>
          <w:rFonts w:eastAsiaTheme="minorHAnsi"/>
          <w:lang w:val="es-ES"/>
        </w:rPr>
        <w:t xml:space="preserve"> 2.01.03-16 </w:t>
      </w:r>
      <w:r w:rsidRPr="0006476B">
        <w:rPr>
          <w:lang w:val="es-ES"/>
        </w:rPr>
        <w:t>“</w:t>
      </w:r>
      <w:proofErr w:type="spellStart"/>
      <w:r w:rsidRPr="0006476B">
        <w:rPr>
          <w:lang w:val="es-ES"/>
        </w:rPr>
        <w:t>Construction</w:t>
      </w:r>
      <w:proofErr w:type="spellEnd"/>
      <w:r w:rsidRPr="0006476B">
        <w:rPr>
          <w:lang w:val="es-ES"/>
        </w:rPr>
        <w:t xml:space="preserve"> </w:t>
      </w:r>
      <w:proofErr w:type="spellStart"/>
      <w:r w:rsidRPr="0006476B">
        <w:rPr>
          <w:lang w:val="es-ES"/>
        </w:rPr>
        <w:t>heat</w:t>
      </w:r>
      <w:proofErr w:type="spellEnd"/>
      <w:r w:rsidRPr="0006476B">
        <w:rPr>
          <w:lang w:val="es-ES"/>
        </w:rPr>
        <w:t xml:space="preserve"> </w:t>
      </w:r>
      <w:proofErr w:type="spellStart"/>
      <w:r w:rsidRPr="0006476B">
        <w:rPr>
          <w:lang w:val="es-ES"/>
        </w:rPr>
        <w:t>engineering</w:t>
      </w:r>
      <w:proofErr w:type="spellEnd"/>
      <w:r w:rsidRPr="0006476B">
        <w:rPr>
          <w:lang w:val="es-ES"/>
        </w:rPr>
        <w:t>”</w:t>
      </w:r>
      <w:r w:rsidR="00B64569" w:rsidRPr="0006476B">
        <w:rPr>
          <w:lang w:val="es-ES"/>
        </w:rPr>
        <w:t xml:space="preserve"> (</w:t>
      </w:r>
      <w:r w:rsidR="0006476B" w:rsidRPr="0006476B">
        <w:rPr>
          <w:lang w:val="es-ES"/>
        </w:rPr>
        <w:t>i</w:t>
      </w:r>
      <w:r w:rsidR="00B64569" w:rsidRPr="0006476B">
        <w:rPr>
          <w:lang w:val="es-ES"/>
        </w:rPr>
        <w:t>ngeniería térmica</w:t>
      </w:r>
      <w:r w:rsidR="0006476B" w:rsidRPr="0006476B">
        <w:rPr>
          <w:lang w:val="es-ES"/>
        </w:rPr>
        <w:t xml:space="preserve"> para la construcci</w:t>
      </w:r>
      <w:r w:rsidR="0006476B">
        <w:rPr>
          <w:lang w:val="es-ES"/>
        </w:rPr>
        <w:t>ón</w:t>
      </w:r>
      <w:r w:rsidR="00B64569" w:rsidRPr="0006476B">
        <w:rPr>
          <w:lang w:val="es-ES"/>
        </w:rPr>
        <w:t>)</w:t>
      </w:r>
    </w:p>
  </w:footnote>
  <w:footnote w:id="16">
    <w:p w14:paraId="7D872B54" w14:textId="77777777" w:rsidR="00801F5F" w:rsidRPr="00E90AA9" w:rsidRDefault="00801F5F" w:rsidP="00801F5F">
      <w:pPr>
        <w:pStyle w:val="FootnoteText"/>
        <w:rPr>
          <w:lang w:val="es-ES"/>
        </w:rPr>
      </w:pPr>
      <w:r w:rsidRPr="00C558BF">
        <w:rPr>
          <w:rStyle w:val="FootnoteReference"/>
        </w:rPr>
        <w:footnoteRef/>
      </w:r>
      <w:r w:rsidRPr="00E90AA9">
        <w:rPr>
          <w:lang w:val="es-ES"/>
        </w:rPr>
        <w:t xml:space="preserve"> UNEP/</w:t>
      </w:r>
      <w:proofErr w:type="spellStart"/>
      <w:r w:rsidRPr="00E90AA9">
        <w:rPr>
          <w:lang w:val="es-ES"/>
        </w:rPr>
        <w:t>OzL.Pro</w:t>
      </w:r>
      <w:proofErr w:type="spellEnd"/>
      <w:r w:rsidRPr="00E90AA9">
        <w:rPr>
          <w:lang w:val="es-ES"/>
        </w:rPr>
        <w:t>/</w:t>
      </w:r>
      <w:proofErr w:type="spellStart"/>
      <w:r w:rsidRPr="00E90AA9">
        <w:rPr>
          <w:lang w:val="es-ES"/>
        </w:rPr>
        <w:t>ExCom</w:t>
      </w:r>
      <w:proofErr w:type="spellEnd"/>
      <w:r w:rsidRPr="00E90AA9">
        <w:rPr>
          <w:lang w:val="es-ES"/>
        </w:rPr>
        <w:t>/93/98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62CF4" w14:textId="7BE3B55D" w:rsidR="00801F5F" w:rsidRPr="0033525D" w:rsidRDefault="00000000">
    <w:r>
      <w:fldChar w:fldCharType="begin"/>
    </w:r>
    <w:r>
      <w:instrText xml:space="preserve"> DOCPROPERTY "Document number"  \* MERGEFORMAT </w:instrText>
    </w:r>
    <w:r>
      <w:fldChar w:fldCharType="separate"/>
    </w:r>
    <w:r w:rsidR="008E7912">
      <w:t>UNEP/</w:t>
    </w:r>
    <w:proofErr w:type="spellStart"/>
    <w:r w:rsidR="008E7912">
      <w:t>OzL.Pro</w:t>
    </w:r>
    <w:proofErr w:type="spellEnd"/>
    <w:r w:rsidR="008E7912">
      <w:t>/ExCom/93/91</w:t>
    </w:r>
    <w:r>
      <w:fldChar w:fldCharType="end"/>
    </w:r>
  </w:p>
  <w:p w14:paraId="2D4754CC" w14:textId="77777777" w:rsidR="00801F5F" w:rsidRPr="0033525D" w:rsidRDefault="00801F5F"/>
  <w:p w14:paraId="248CECE1" w14:textId="77777777" w:rsidR="00801F5F" w:rsidRPr="0033525D" w:rsidRDefault="00801F5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96427" w14:textId="4A2F2FA7" w:rsidR="00801F5F" w:rsidRPr="0033525D" w:rsidRDefault="00000000">
    <w:pPr>
      <w:jc w:val="right"/>
    </w:pPr>
    <w:r>
      <w:fldChar w:fldCharType="begin"/>
    </w:r>
    <w:r>
      <w:instrText xml:space="preserve"> DOCPROPERTY "Document number"  \* MERGEFORMAT </w:instrText>
    </w:r>
    <w:r>
      <w:fldChar w:fldCharType="separate"/>
    </w:r>
    <w:r w:rsidR="008E7912">
      <w:t>UNEP/</w:t>
    </w:r>
    <w:proofErr w:type="spellStart"/>
    <w:r w:rsidR="008E7912">
      <w:t>OzL.Pro</w:t>
    </w:r>
    <w:proofErr w:type="spellEnd"/>
    <w:r w:rsidR="008E7912">
      <w:t>/ExCom/93/91</w:t>
    </w:r>
    <w:r>
      <w:fldChar w:fldCharType="end"/>
    </w:r>
  </w:p>
  <w:p w14:paraId="4A73EB08" w14:textId="77777777" w:rsidR="00801F5F" w:rsidRPr="0033525D" w:rsidRDefault="00801F5F" w:rsidP="00630F36">
    <w:pPr>
      <w:jc w:val="right"/>
    </w:pPr>
  </w:p>
  <w:p w14:paraId="5C0C7AF4" w14:textId="77777777" w:rsidR="00801F5F" w:rsidRPr="0033525D" w:rsidRDefault="00801F5F"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87D72" w14:textId="5B31F97C" w:rsidR="00801F5F" w:rsidRPr="0033525D" w:rsidRDefault="00000000">
    <w:r>
      <w:fldChar w:fldCharType="begin"/>
    </w:r>
    <w:r>
      <w:instrText xml:space="preserve"> DOCPROPERTY "Document number"  \* MERGEFORMAT </w:instrText>
    </w:r>
    <w:r>
      <w:fldChar w:fldCharType="separate"/>
    </w:r>
    <w:r w:rsidR="001441C0">
      <w:t>UNEP/</w:t>
    </w:r>
    <w:proofErr w:type="spellStart"/>
    <w:r w:rsidR="001441C0">
      <w:t>OzL.Pro</w:t>
    </w:r>
    <w:proofErr w:type="spellEnd"/>
    <w:r w:rsidR="001441C0">
      <w:t>/ExCom/93/1</w:t>
    </w:r>
    <w:r>
      <w:fldChar w:fldCharType="end"/>
    </w:r>
  </w:p>
  <w:p w14:paraId="00215D6D" w14:textId="77777777" w:rsidR="00801F5F" w:rsidRPr="0033525D" w:rsidRDefault="00801F5F"/>
  <w:p w14:paraId="1B09DE5D" w14:textId="77777777" w:rsidR="00801F5F" w:rsidRPr="0033525D" w:rsidRDefault="00801F5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B6940" w14:textId="68D96C49" w:rsidR="00801F5F" w:rsidRPr="0033525D" w:rsidRDefault="00000000">
    <w:pPr>
      <w:jc w:val="right"/>
    </w:pPr>
    <w:r>
      <w:fldChar w:fldCharType="begin"/>
    </w:r>
    <w:r>
      <w:instrText xml:space="preserve"> DOCPROPERTY "Document number"  \* MERGEFORMAT </w:instrText>
    </w:r>
    <w:r>
      <w:fldChar w:fldCharType="separate"/>
    </w:r>
    <w:r w:rsidR="001441C0">
      <w:t>UNEP/</w:t>
    </w:r>
    <w:proofErr w:type="spellStart"/>
    <w:r w:rsidR="001441C0">
      <w:t>OzL.Pro</w:t>
    </w:r>
    <w:proofErr w:type="spellEnd"/>
    <w:r w:rsidR="001441C0">
      <w:t>/ExCom/93/1</w:t>
    </w:r>
    <w:r>
      <w:fldChar w:fldCharType="end"/>
    </w:r>
  </w:p>
  <w:p w14:paraId="32317665" w14:textId="77777777" w:rsidR="00801F5F" w:rsidRPr="0033525D" w:rsidRDefault="00801F5F"/>
  <w:p w14:paraId="2E97D8BC" w14:textId="77777777" w:rsidR="00801F5F" w:rsidRPr="0033525D" w:rsidRDefault="00801F5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BDBF7" w14:textId="742BD013" w:rsidR="00801F5F" w:rsidRPr="001B41FF" w:rsidRDefault="00000000" w:rsidP="001B41FF">
    <w:pPr>
      <w:jc w:val="right"/>
    </w:pPr>
    <w:r>
      <w:fldChar w:fldCharType="begin"/>
    </w:r>
    <w:r>
      <w:instrText>DOCPROPERTY "Document number"  \* MERGEFORMAT</w:instrText>
    </w:r>
    <w:r>
      <w:fldChar w:fldCharType="separate"/>
    </w:r>
    <w:r w:rsidR="008E7912">
      <w:t>UNEP/</w:t>
    </w:r>
    <w:proofErr w:type="spellStart"/>
    <w:r w:rsidR="008E7912">
      <w:t>OzL.Pro</w:t>
    </w:r>
    <w:proofErr w:type="spellEnd"/>
    <w:r w:rsidR="008E7912">
      <w:t>/ExCom/93/91</w:t>
    </w:r>
    <w:r>
      <w:fldChar w:fldCharType="end"/>
    </w:r>
  </w:p>
  <w:p w14:paraId="0B629C27" w14:textId="4D05F159" w:rsidR="00801F5F" w:rsidRDefault="00801F5F" w:rsidP="00F27BD9">
    <w:pPr>
      <w:pStyle w:val="Header"/>
      <w:jc w:val="right"/>
    </w:pPr>
    <w:r>
      <w:t>Anex</w:t>
    </w:r>
    <w:r w:rsidR="00BC22DB">
      <w:t>o</w:t>
    </w:r>
    <w:r>
      <w:t xml:space="preserve"> </w:t>
    </w:r>
    <w:r w:rsidR="00BC22DB">
      <w:t>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F8B07" w14:textId="27C3BABA" w:rsidR="008E7912" w:rsidRDefault="008E7912">
    <w:r>
      <w:fldChar w:fldCharType="begin"/>
    </w:r>
    <w:r>
      <w:instrText xml:space="preserve"> DOCPROPERTY "Document number"  \* MERGEFORMAT </w:instrText>
    </w:r>
    <w:r>
      <w:fldChar w:fldCharType="separate"/>
    </w:r>
    <w:r>
      <w:t>UNEP/</w:t>
    </w:r>
    <w:proofErr w:type="spellStart"/>
    <w:r>
      <w:t>OzL.Pro</w:t>
    </w:r>
    <w:proofErr w:type="spellEnd"/>
    <w:r>
      <w:t>/ExCom/93/91</w:t>
    </w:r>
    <w:r>
      <w:fldChar w:fldCharType="end"/>
    </w:r>
  </w:p>
  <w:p w14:paraId="7F2C9D0D" w14:textId="1854D487" w:rsidR="008E7912" w:rsidRPr="0033525D" w:rsidRDefault="008E7912">
    <w:r>
      <w:t>Anexo II</w:t>
    </w:r>
  </w:p>
  <w:p w14:paraId="6535562B" w14:textId="77777777" w:rsidR="008E7912" w:rsidRPr="0033525D" w:rsidRDefault="008E7912"/>
  <w:p w14:paraId="4A37AC87" w14:textId="77777777" w:rsidR="008E7912" w:rsidRPr="0033525D" w:rsidRDefault="008E791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EC461" w14:textId="7AD4E7F2" w:rsidR="0087455A" w:rsidRDefault="00000000">
    <w:pPr>
      <w:jc w:val="right"/>
    </w:pPr>
    <w:r>
      <w:fldChar w:fldCharType="begin"/>
    </w:r>
    <w:r>
      <w:instrText xml:space="preserve"> DOCPROPERTY "Document number"  \* MERGEFORMAT </w:instrText>
    </w:r>
    <w:r>
      <w:fldChar w:fldCharType="separate"/>
    </w:r>
    <w:r w:rsidR="008E7912">
      <w:t>UNEP/</w:t>
    </w:r>
    <w:proofErr w:type="spellStart"/>
    <w:r w:rsidR="008E7912">
      <w:t>OzL.Pro</w:t>
    </w:r>
    <w:proofErr w:type="spellEnd"/>
    <w:r w:rsidR="008E7912">
      <w:t>/ExCom/93/91</w:t>
    </w:r>
    <w:r>
      <w:fldChar w:fldCharType="end"/>
    </w:r>
  </w:p>
  <w:p w14:paraId="6E3065EC" w14:textId="545C4987" w:rsidR="0087455A" w:rsidRDefault="00B60EEC" w:rsidP="00B60EEC">
    <w:pPr>
      <w:jc w:val="right"/>
    </w:pPr>
    <w:r>
      <w:t>Anexo I</w:t>
    </w:r>
    <w:r w:rsidR="00E4175A">
      <w:t>I</w:t>
    </w:r>
  </w:p>
  <w:p w14:paraId="51C300C6"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C7C0790"/>
    <w:lvl w:ilvl="0">
      <w:start w:val="1"/>
      <w:numFmt w:val="decimal"/>
      <w:pStyle w:val="Heading1"/>
      <w:lvlText w:val="%1."/>
      <w:lvlJc w:val="left"/>
      <w:pPr>
        <w:tabs>
          <w:tab w:val="num" w:pos="0"/>
        </w:tabs>
        <w:ind w:left="0" w:firstLine="0"/>
      </w:pPr>
      <w:rPr>
        <w:rFonts w:hint="default"/>
        <w:i w:val="0"/>
        <w:i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D1D2E1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544299536">
    <w:abstractNumId w:val="15"/>
  </w:num>
  <w:num w:numId="22" w16cid:durableId="2959887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10094767">
    <w:abstractNumId w:val="10"/>
  </w:num>
  <w:num w:numId="24" w16cid:durableId="76903707">
    <w:abstractNumId w:val="10"/>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53835465">
    <w:abstractNumId w:val="10"/>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46983412">
    <w:abstractNumId w:val="10"/>
    <w:lvlOverride w:ilvl="0">
      <w:startOverride w:val="4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29436691">
    <w:abstractNumId w:val="10"/>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F5F"/>
    <w:rsid w:val="00001346"/>
    <w:rsid w:val="0000567E"/>
    <w:rsid w:val="00017A6F"/>
    <w:rsid w:val="00021789"/>
    <w:rsid w:val="00030D87"/>
    <w:rsid w:val="00033633"/>
    <w:rsid w:val="00046EE4"/>
    <w:rsid w:val="00050278"/>
    <w:rsid w:val="00064429"/>
    <w:rsid w:val="0006476B"/>
    <w:rsid w:val="0006522E"/>
    <w:rsid w:val="00076D67"/>
    <w:rsid w:val="0008432A"/>
    <w:rsid w:val="00091D35"/>
    <w:rsid w:val="000A72C7"/>
    <w:rsid w:val="000B7B67"/>
    <w:rsid w:val="000C1CD2"/>
    <w:rsid w:val="000C5A7C"/>
    <w:rsid w:val="000D6841"/>
    <w:rsid w:val="000E6C47"/>
    <w:rsid w:val="000F533A"/>
    <w:rsid w:val="00100783"/>
    <w:rsid w:val="00106F6E"/>
    <w:rsid w:val="00111247"/>
    <w:rsid w:val="001143E8"/>
    <w:rsid w:val="00114CAA"/>
    <w:rsid w:val="00141968"/>
    <w:rsid w:val="001441C0"/>
    <w:rsid w:val="00146E80"/>
    <w:rsid w:val="001522AC"/>
    <w:rsid w:val="0017585B"/>
    <w:rsid w:val="00195367"/>
    <w:rsid w:val="001B35F5"/>
    <w:rsid w:val="001B7F6D"/>
    <w:rsid w:val="001C2D22"/>
    <w:rsid w:val="001D30DA"/>
    <w:rsid w:val="001D42C4"/>
    <w:rsid w:val="001D4723"/>
    <w:rsid w:val="001D513D"/>
    <w:rsid w:val="001E14E3"/>
    <w:rsid w:val="001F0E4D"/>
    <w:rsid w:val="001F4047"/>
    <w:rsid w:val="001F66D9"/>
    <w:rsid w:val="001F7496"/>
    <w:rsid w:val="00214D7F"/>
    <w:rsid w:val="00225E8B"/>
    <w:rsid w:val="00235D4C"/>
    <w:rsid w:val="0024162E"/>
    <w:rsid w:val="002425B4"/>
    <w:rsid w:val="00244477"/>
    <w:rsid w:val="00244C26"/>
    <w:rsid w:val="00252F3E"/>
    <w:rsid w:val="00254C25"/>
    <w:rsid w:val="00262D9A"/>
    <w:rsid w:val="0028315C"/>
    <w:rsid w:val="002839B8"/>
    <w:rsid w:val="002959B4"/>
    <w:rsid w:val="002A1292"/>
    <w:rsid w:val="002B339E"/>
    <w:rsid w:val="002B48FB"/>
    <w:rsid w:val="002C612C"/>
    <w:rsid w:val="002D1B67"/>
    <w:rsid w:val="002D29F6"/>
    <w:rsid w:val="002D5A1A"/>
    <w:rsid w:val="002D5D8F"/>
    <w:rsid w:val="002E33D0"/>
    <w:rsid w:val="002F6D6A"/>
    <w:rsid w:val="00315238"/>
    <w:rsid w:val="00344EAB"/>
    <w:rsid w:val="00345B73"/>
    <w:rsid w:val="00357466"/>
    <w:rsid w:val="003778DD"/>
    <w:rsid w:val="003863A4"/>
    <w:rsid w:val="003A2159"/>
    <w:rsid w:val="003B173F"/>
    <w:rsid w:val="003B7115"/>
    <w:rsid w:val="003C51C5"/>
    <w:rsid w:val="003C6282"/>
    <w:rsid w:val="003C7795"/>
    <w:rsid w:val="003E1AFF"/>
    <w:rsid w:val="00416CD6"/>
    <w:rsid w:val="00422384"/>
    <w:rsid w:val="00426A08"/>
    <w:rsid w:val="004336EE"/>
    <w:rsid w:val="004353CE"/>
    <w:rsid w:val="0043640E"/>
    <w:rsid w:val="0043762A"/>
    <w:rsid w:val="00437C5A"/>
    <w:rsid w:val="004443C3"/>
    <w:rsid w:val="0045025F"/>
    <w:rsid w:val="0045352D"/>
    <w:rsid w:val="00455352"/>
    <w:rsid w:val="004755FD"/>
    <w:rsid w:val="00476E28"/>
    <w:rsid w:val="004919E4"/>
    <w:rsid w:val="004E2C5B"/>
    <w:rsid w:val="004E73BF"/>
    <w:rsid w:val="004F16FA"/>
    <w:rsid w:val="004F3A61"/>
    <w:rsid w:val="004F4697"/>
    <w:rsid w:val="005176BD"/>
    <w:rsid w:val="00524E77"/>
    <w:rsid w:val="00536A03"/>
    <w:rsid w:val="00550DB2"/>
    <w:rsid w:val="00577E55"/>
    <w:rsid w:val="005835A9"/>
    <w:rsid w:val="00596C9C"/>
    <w:rsid w:val="005C6B34"/>
    <w:rsid w:val="005C71A7"/>
    <w:rsid w:val="005D1CC9"/>
    <w:rsid w:val="005D6FB7"/>
    <w:rsid w:val="005E45BD"/>
    <w:rsid w:val="005F42A1"/>
    <w:rsid w:val="00602DCB"/>
    <w:rsid w:val="0064175F"/>
    <w:rsid w:val="00647496"/>
    <w:rsid w:val="0064750C"/>
    <w:rsid w:val="00671A30"/>
    <w:rsid w:val="00684A96"/>
    <w:rsid w:val="006B5ACD"/>
    <w:rsid w:val="006C2806"/>
    <w:rsid w:val="006C34A3"/>
    <w:rsid w:val="006C4659"/>
    <w:rsid w:val="006D0A89"/>
    <w:rsid w:val="00704B8F"/>
    <w:rsid w:val="0073028E"/>
    <w:rsid w:val="007457AB"/>
    <w:rsid w:val="00764B5E"/>
    <w:rsid w:val="00765704"/>
    <w:rsid w:val="007810CE"/>
    <w:rsid w:val="007912B4"/>
    <w:rsid w:val="00792022"/>
    <w:rsid w:val="00792A47"/>
    <w:rsid w:val="007A405D"/>
    <w:rsid w:val="007B4CD4"/>
    <w:rsid w:val="007E716D"/>
    <w:rsid w:val="007F0BF3"/>
    <w:rsid w:val="00801F5F"/>
    <w:rsid w:val="00814D44"/>
    <w:rsid w:val="00820E8A"/>
    <w:rsid w:val="00831BC5"/>
    <w:rsid w:val="00833C1A"/>
    <w:rsid w:val="00835BD3"/>
    <w:rsid w:val="00840D13"/>
    <w:rsid w:val="0087455A"/>
    <w:rsid w:val="0089337F"/>
    <w:rsid w:val="008A55BB"/>
    <w:rsid w:val="008A6B76"/>
    <w:rsid w:val="008A7A62"/>
    <w:rsid w:val="008B72EC"/>
    <w:rsid w:val="008D53FA"/>
    <w:rsid w:val="008E7912"/>
    <w:rsid w:val="00925A31"/>
    <w:rsid w:val="00940C4A"/>
    <w:rsid w:val="009506DA"/>
    <w:rsid w:val="00953699"/>
    <w:rsid w:val="00961A65"/>
    <w:rsid w:val="00966186"/>
    <w:rsid w:val="0097195A"/>
    <w:rsid w:val="00977F3B"/>
    <w:rsid w:val="00992383"/>
    <w:rsid w:val="009B2015"/>
    <w:rsid w:val="009B3AD0"/>
    <w:rsid w:val="009C1675"/>
    <w:rsid w:val="009D5E9B"/>
    <w:rsid w:val="009F15B8"/>
    <w:rsid w:val="00A0109C"/>
    <w:rsid w:val="00A04B9D"/>
    <w:rsid w:val="00A1180B"/>
    <w:rsid w:val="00A34095"/>
    <w:rsid w:val="00A66277"/>
    <w:rsid w:val="00AA29EB"/>
    <w:rsid w:val="00AB56E5"/>
    <w:rsid w:val="00AC7A52"/>
    <w:rsid w:val="00B23BFD"/>
    <w:rsid w:val="00B60EEC"/>
    <w:rsid w:val="00B64569"/>
    <w:rsid w:val="00B82AB1"/>
    <w:rsid w:val="00B84ACF"/>
    <w:rsid w:val="00B86F2F"/>
    <w:rsid w:val="00B931C3"/>
    <w:rsid w:val="00B94DBD"/>
    <w:rsid w:val="00BA1D9E"/>
    <w:rsid w:val="00BB42E2"/>
    <w:rsid w:val="00BC22DB"/>
    <w:rsid w:val="00BC7A76"/>
    <w:rsid w:val="00BD4138"/>
    <w:rsid w:val="00BD5E08"/>
    <w:rsid w:val="00BD7EB1"/>
    <w:rsid w:val="00BF47F3"/>
    <w:rsid w:val="00C06DA5"/>
    <w:rsid w:val="00C10080"/>
    <w:rsid w:val="00C14E67"/>
    <w:rsid w:val="00C156F3"/>
    <w:rsid w:val="00C34CA1"/>
    <w:rsid w:val="00C355B4"/>
    <w:rsid w:val="00C4167C"/>
    <w:rsid w:val="00C47E3E"/>
    <w:rsid w:val="00C670DA"/>
    <w:rsid w:val="00C71224"/>
    <w:rsid w:val="00C83F8D"/>
    <w:rsid w:val="00C957D9"/>
    <w:rsid w:val="00C965DE"/>
    <w:rsid w:val="00CB6904"/>
    <w:rsid w:val="00CC0F67"/>
    <w:rsid w:val="00CC2D0B"/>
    <w:rsid w:val="00CF39E4"/>
    <w:rsid w:val="00D01EA0"/>
    <w:rsid w:val="00D20507"/>
    <w:rsid w:val="00D321F8"/>
    <w:rsid w:val="00D32C76"/>
    <w:rsid w:val="00D44A69"/>
    <w:rsid w:val="00D5702E"/>
    <w:rsid w:val="00D73BE0"/>
    <w:rsid w:val="00D805CE"/>
    <w:rsid w:val="00D81941"/>
    <w:rsid w:val="00D84B6F"/>
    <w:rsid w:val="00D8646F"/>
    <w:rsid w:val="00D9408D"/>
    <w:rsid w:val="00DA09AB"/>
    <w:rsid w:val="00DB795B"/>
    <w:rsid w:val="00DC3B22"/>
    <w:rsid w:val="00DD0A4C"/>
    <w:rsid w:val="00DD6AEF"/>
    <w:rsid w:val="00DE1BB3"/>
    <w:rsid w:val="00DE35A4"/>
    <w:rsid w:val="00E17F97"/>
    <w:rsid w:val="00E4175A"/>
    <w:rsid w:val="00E56876"/>
    <w:rsid w:val="00E578B2"/>
    <w:rsid w:val="00E734F7"/>
    <w:rsid w:val="00E84F2A"/>
    <w:rsid w:val="00E90AA9"/>
    <w:rsid w:val="00EC13BF"/>
    <w:rsid w:val="00EC2304"/>
    <w:rsid w:val="00EC3F8B"/>
    <w:rsid w:val="00EC505F"/>
    <w:rsid w:val="00EE2E0A"/>
    <w:rsid w:val="00F07446"/>
    <w:rsid w:val="00F10CD9"/>
    <w:rsid w:val="00F12B29"/>
    <w:rsid w:val="00F25F7C"/>
    <w:rsid w:val="00F26714"/>
    <w:rsid w:val="00F37D70"/>
    <w:rsid w:val="00F45BC6"/>
    <w:rsid w:val="00F53F13"/>
    <w:rsid w:val="00F60D78"/>
    <w:rsid w:val="00F85609"/>
    <w:rsid w:val="00F91CE4"/>
    <w:rsid w:val="00F9224D"/>
    <w:rsid w:val="00FA6EAC"/>
    <w:rsid w:val="00FB3B5D"/>
    <w:rsid w:val="00FB3D65"/>
    <w:rsid w:val="00FC0B35"/>
    <w:rsid w:val="00FC2756"/>
    <w:rsid w:val="00FD2B86"/>
    <w:rsid w:val="00FF22A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6F9D37"/>
  <w15:docId w15:val="{6A6B1F10-1955-43DC-BB56-664327F1C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1A65"/>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2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3"/>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pPr>
      <w:widowControl w:val="0"/>
      <w:numPr>
        <w:ilvl w:val="2"/>
        <w:numId w:val="23"/>
      </w:numPr>
      <w:spacing w:after="240"/>
      <w:outlineLvl w:val="2"/>
    </w:pPr>
  </w:style>
  <w:style w:type="paragraph" w:styleId="Heading4">
    <w:name w:val="heading 4"/>
    <w:aliases w:val="Heading 11,para 4,Título 41,heading 4,Heading 41,标题 41,He=ding 41,标 题  41"/>
    <w:basedOn w:val="Normal"/>
    <w:next w:val="Heading9"/>
    <w:link w:val="Heading4Char"/>
    <w:qFormat/>
    <w:pPr>
      <w:keepNext/>
      <w:numPr>
        <w:ilvl w:val="3"/>
        <w:numId w:val="23"/>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23"/>
      </w:numPr>
      <w:spacing w:before="240" w:after="60"/>
      <w:outlineLvl w:val="5"/>
    </w:pPr>
    <w:rPr>
      <w:rFonts w:ascii="Arial" w:hAnsi="Arial"/>
      <w:i/>
    </w:rPr>
  </w:style>
  <w:style w:type="paragraph" w:styleId="Heading7">
    <w:name w:val="heading 7"/>
    <w:basedOn w:val="Normal"/>
    <w:next w:val="Normal"/>
    <w:link w:val="Heading7Char"/>
    <w:qFormat/>
    <w:pPr>
      <w:numPr>
        <w:ilvl w:val="6"/>
        <w:numId w:val="23"/>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01F5F"/>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801F5F"/>
    <w:rPr>
      <w:sz w:val="22"/>
      <w:szCs w:val="22"/>
      <w:lang w:val="en-GB"/>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801F5F"/>
    <w:rPr>
      <w:sz w:val="22"/>
      <w:szCs w:val="22"/>
      <w:lang w:val="en-GB"/>
    </w:rPr>
  </w:style>
  <w:style w:type="character" w:customStyle="1" w:styleId="Heading5Char">
    <w:name w:val="Heading 5 Char"/>
    <w:basedOn w:val="DefaultParagraphFont"/>
    <w:link w:val="Heading5"/>
    <w:rsid w:val="00801F5F"/>
    <w:rPr>
      <w:sz w:val="22"/>
      <w:szCs w:val="22"/>
      <w:lang w:val="en-GB"/>
    </w:rPr>
  </w:style>
  <w:style w:type="character" w:customStyle="1" w:styleId="Heading6Char">
    <w:name w:val="Heading 6 Char"/>
    <w:basedOn w:val="DefaultParagraphFont"/>
    <w:link w:val="Heading6"/>
    <w:rsid w:val="00801F5F"/>
    <w:rPr>
      <w:rFonts w:ascii="Arial" w:hAnsi="Arial"/>
      <w:i/>
      <w:sz w:val="22"/>
      <w:szCs w:val="22"/>
      <w:lang w:val="en-GB"/>
    </w:rPr>
  </w:style>
  <w:style w:type="character" w:customStyle="1" w:styleId="Heading7Char">
    <w:name w:val="Heading 7 Char"/>
    <w:basedOn w:val="DefaultParagraphFont"/>
    <w:link w:val="Heading7"/>
    <w:rsid w:val="00801F5F"/>
    <w:rPr>
      <w:rFonts w:ascii="Arial" w:hAnsi="Arial"/>
      <w:sz w:val="22"/>
      <w:szCs w:val="22"/>
      <w:lang w:val="en-GB"/>
    </w:rPr>
  </w:style>
  <w:style w:type="character" w:customStyle="1" w:styleId="Heading8Char">
    <w:name w:val="Heading 8 Char"/>
    <w:basedOn w:val="DefaultParagraphFont"/>
    <w:link w:val="Heading8"/>
    <w:rsid w:val="00801F5F"/>
    <w:rPr>
      <w:b/>
      <w:sz w:val="22"/>
      <w:szCs w:val="22"/>
      <w:lang w:val="en-GB"/>
    </w:rPr>
  </w:style>
  <w:style w:type="character" w:customStyle="1" w:styleId="Heading9Char">
    <w:name w:val="Heading 9 Char"/>
    <w:basedOn w:val="DefaultParagraphFont"/>
    <w:link w:val="Heading9"/>
    <w:rsid w:val="00801F5F"/>
    <w:rPr>
      <w:rFonts w:ascii="Arial" w:hAnsi="Arial"/>
      <w:i/>
      <w:sz w:val="18"/>
      <w:szCs w:val="22"/>
      <w:lang w:val="en-GB"/>
    </w:rPr>
  </w:style>
  <w:style w:type="character" w:customStyle="1" w:styleId="HeaderChar">
    <w:name w:val="Header Char"/>
    <w:basedOn w:val="DefaultParagraphFont"/>
    <w:link w:val="Header"/>
    <w:uiPriority w:val="99"/>
    <w:rsid w:val="00801F5F"/>
    <w:rPr>
      <w:sz w:val="22"/>
      <w:szCs w:val="22"/>
      <w:lang w:val="en-GB"/>
    </w:rPr>
  </w:style>
  <w:style w:type="character" w:customStyle="1" w:styleId="BodyText3Char">
    <w:name w:val="Body Text 3 Char"/>
    <w:basedOn w:val="DefaultParagraphFont"/>
    <w:link w:val="BodyText3"/>
    <w:semiHidden/>
    <w:rsid w:val="00801F5F"/>
    <w:rPr>
      <w:sz w:val="16"/>
      <w:szCs w:val="16"/>
      <w:lang w:val="en-GB"/>
    </w:rPr>
  </w:style>
  <w:style w:type="character" w:customStyle="1" w:styleId="BodyTextIndent3Char">
    <w:name w:val="Body Text Indent 3 Char"/>
    <w:basedOn w:val="DefaultParagraphFont"/>
    <w:link w:val="BodyTextIndent3"/>
    <w:semiHidden/>
    <w:rsid w:val="00801F5F"/>
    <w:rPr>
      <w:sz w:val="16"/>
      <w:szCs w:val="16"/>
      <w:lang w:val="en-GB"/>
    </w:rPr>
  </w:style>
  <w:style w:type="character" w:customStyle="1" w:styleId="PlainTextChar">
    <w:name w:val="Plain Text Char"/>
    <w:basedOn w:val="DefaultParagraphFont"/>
    <w:link w:val="PlainText"/>
    <w:semiHidden/>
    <w:rsid w:val="00801F5F"/>
    <w:rPr>
      <w:rFonts w:ascii="Courier New" w:hAnsi="Courier New" w:cs="Courier New"/>
      <w:szCs w:val="22"/>
      <w:lang w:val="en-GB"/>
    </w:rPr>
  </w:style>
  <w:style w:type="character" w:customStyle="1" w:styleId="SubtitleChar">
    <w:name w:val="Subtitle Char"/>
    <w:basedOn w:val="DefaultParagraphFont"/>
    <w:link w:val="Subtitle"/>
    <w:rsid w:val="00801F5F"/>
    <w:rPr>
      <w:rFonts w:ascii="Arial" w:hAnsi="Arial" w:cs="Arial"/>
      <w:sz w:val="22"/>
      <w:szCs w:val="22"/>
      <w:lang w:val="en-GB"/>
    </w:rPr>
  </w:style>
  <w:style w:type="character" w:customStyle="1" w:styleId="TitleChar">
    <w:name w:val="Title Char"/>
    <w:basedOn w:val="DefaultParagraphFont"/>
    <w:link w:val="Title"/>
    <w:rsid w:val="00801F5F"/>
    <w:rPr>
      <w:rFonts w:ascii="Arial" w:hAnsi="Arial" w:cs="Arial"/>
      <w:b/>
      <w:bCs/>
      <w:kern w:val="28"/>
      <w:sz w:val="22"/>
      <w:szCs w:val="22"/>
      <w:lang w:val="en-GB"/>
    </w:rPr>
  </w:style>
  <w:style w:type="character" w:customStyle="1" w:styleId="DateChar">
    <w:name w:val="Date Char"/>
    <w:basedOn w:val="DefaultParagraphFont"/>
    <w:link w:val="Date"/>
    <w:rsid w:val="00801F5F"/>
    <w:rPr>
      <w:sz w:val="22"/>
      <w:szCs w:val="22"/>
      <w:lang w:val="en-GB"/>
    </w:rPr>
  </w:style>
  <w:style w:type="paragraph" w:styleId="ListParagraph">
    <w:name w:val="List Paragraph"/>
    <w:aliases w:val="List Paragraph (numbered (a)),WB Para,Report Para,List Paragraph11,Bullets,bullets,Heading 2_sj,WinDForce-Letter,CORE-1.1.1,Numbered Para 1,Dot pt,No Spacing1,List Paragraph Char Char Char,Indicator Text,Bullet 1,Bullet Points,列出段落YUAN"/>
    <w:basedOn w:val="Normal"/>
    <w:link w:val="ListParagraphChar"/>
    <w:uiPriority w:val="34"/>
    <w:qFormat/>
    <w:rsid w:val="00801F5F"/>
    <w:pPr>
      <w:ind w:left="720"/>
      <w:contextualSpacing/>
    </w:pPr>
  </w:style>
  <w:style w:type="character" w:customStyle="1" w:styleId="ListParagraphChar">
    <w:name w:val="List Paragraph Char"/>
    <w:aliases w:val="List Paragraph (numbered (a)) Char,WB Para Char,Report Para Char,List Paragraph11 Char,Bullets Char,bullets Char,Heading 2_sj Char,WinDForce-Letter Char,CORE-1.1.1 Char,Numbered Para 1 Char,Dot pt Char,No Spacing1 Char,Bullet 1 Char"/>
    <w:basedOn w:val="DefaultParagraphFont"/>
    <w:link w:val="ListParagraph"/>
    <w:uiPriority w:val="34"/>
    <w:qFormat/>
    <w:locked/>
    <w:rsid w:val="00801F5F"/>
    <w:rPr>
      <w:sz w:val="22"/>
      <w:szCs w:val="22"/>
      <w:lang w:val="en-GB"/>
    </w:rPr>
  </w:style>
  <w:style w:type="paragraph" w:customStyle="1" w:styleId="Default">
    <w:name w:val="Default"/>
    <w:rsid w:val="00801F5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801F5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01F5F"/>
    <w:rPr>
      <w:sz w:val="22"/>
      <w:szCs w:val="22"/>
      <w:lang w:val="en-GB"/>
    </w:rPr>
  </w:style>
  <w:style w:type="paragraph" w:styleId="NormalWeb">
    <w:name w:val="Normal (Web)"/>
    <w:basedOn w:val="Normal"/>
    <w:uiPriority w:val="99"/>
    <w:semiHidden/>
    <w:unhideWhenUsed/>
    <w:rsid w:val="00801F5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801F5F"/>
    <w:rPr>
      <w:sz w:val="20"/>
      <w:szCs w:val="20"/>
    </w:rPr>
  </w:style>
  <w:style w:type="character" w:customStyle="1" w:styleId="EndnoteTextChar">
    <w:name w:val="Endnote Text Char"/>
    <w:basedOn w:val="DefaultParagraphFont"/>
    <w:link w:val="EndnoteText"/>
    <w:uiPriority w:val="99"/>
    <w:semiHidden/>
    <w:rsid w:val="00801F5F"/>
    <w:rPr>
      <w:lang w:val="en-GB"/>
    </w:rPr>
  </w:style>
  <w:style w:type="character" w:styleId="EndnoteReference">
    <w:name w:val="endnote reference"/>
    <w:basedOn w:val="DefaultParagraphFont"/>
    <w:uiPriority w:val="99"/>
    <w:semiHidden/>
    <w:unhideWhenUsed/>
    <w:rsid w:val="00801F5F"/>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01F5F"/>
    <w:pPr>
      <w:spacing w:after="160" w:line="240" w:lineRule="exact"/>
    </w:pPr>
    <w:rPr>
      <w:sz w:val="20"/>
      <w:szCs w:val="20"/>
      <w:vertAlign w:val="superscript"/>
      <w:lang w:val="en-US"/>
    </w:rPr>
  </w:style>
  <w:style w:type="character" w:customStyle="1" w:styleId="ui-provider">
    <w:name w:val="ui-provider"/>
    <w:basedOn w:val="DefaultParagraphFont"/>
    <w:rsid w:val="00801F5F"/>
  </w:style>
  <w:style w:type="paragraph" w:customStyle="1" w:styleId="paragraph">
    <w:name w:val="paragraph"/>
    <w:basedOn w:val="Normal"/>
    <w:rsid w:val="00801F5F"/>
    <w:pPr>
      <w:spacing w:before="100" w:beforeAutospacing="1" w:after="100" w:afterAutospacing="1"/>
      <w:jc w:val="left"/>
    </w:pPr>
    <w:rPr>
      <w:sz w:val="24"/>
      <w:szCs w:val="24"/>
      <w:lang w:val="en-CA" w:eastAsia="en-CA"/>
    </w:rPr>
  </w:style>
  <w:style w:type="character" w:customStyle="1" w:styleId="normaltextrun">
    <w:name w:val="normaltextrun"/>
    <w:basedOn w:val="DefaultParagraphFont"/>
    <w:rsid w:val="00801F5F"/>
  </w:style>
  <w:style w:type="character" w:customStyle="1" w:styleId="eop">
    <w:name w:val="eop"/>
    <w:basedOn w:val="DefaultParagraphFont"/>
    <w:rsid w:val="00801F5F"/>
  </w:style>
  <w:style w:type="character" w:customStyle="1" w:styleId="courseblocktitle">
    <w:name w:val="courseblocktitle"/>
    <w:basedOn w:val="DefaultParagraphFont"/>
    <w:rsid w:val="00801F5F"/>
  </w:style>
  <w:style w:type="character" w:customStyle="1" w:styleId="courseblockcode">
    <w:name w:val="courseblockcode"/>
    <w:basedOn w:val="DefaultParagraphFont"/>
    <w:rsid w:val="00801F5F"/>
  </w:style>
  <w:style w:type="character" w:styleId="Emphasis">
    <w:name w:val="Emphasis"/>
    <w:basedOn w:val="DefaultParagraphFont"/>
    <w:uiPriority w:val="20"/>
    <w:qFormat/>
    <w:rsid w:val="00801F5F"/>
    <w:rPr>
      <w:i/>
      <w:iCs/>
    </w:rPr>
  </w:style>
  <w:style w:type="character" w:customStyle="1" w:styleId="cf01">
    <w:name w:val="cf01"/>
    <w:basedOn w:val="DefaultParagraphFont"/>
    <w:rsid w:val="00801F5F"/>
    <w:rPr>
      <w:rFonts w:ascii="Segoe UI" w:hAnsi="Segoe UI" w:cs="Segoe UI" w:hint="default"/>
      <w:sz w:val="18"/>
      <w:szCs w:val="18"/>
    </w:rPr>
  </w:style>
  <w:style w:type="paragraph" w:customStyle="1" w:styleId="Footer1">
    <w:name w:val="Footer1"/>
    <w:basedOn w:val="Normal"/>
    <w:rsid w:val="00801F5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4485A71B8AC2E43A0CB2A8996969BFF" ma:contentTypeVersion="5" ma:contentTypeDescription="Create a new document." ma:contentTypeScope="" ma:versionID="f0ffba110fd2197e11745fa11b39967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0A6F96C-0AA4-493E-876D-305AAB2A2BC6}"/>
</file>

<file path=customXml/itemProps2.xml><?xml version="1.0" encoding="utf-8"?>
<ds:datastoreItem xmlns:ds="http://schemas.openxmlformats.org/officeDocument/2006/customXml" ds:itemID="{8D03F1CF-AE35-4944-A227-34FD12B66B29}"/>
</file>

<file path=customXml/itemProps3.xml><?xml version="1.0" encoding="utf-8"?>
<ds:datastoreItem xmlns:ds="http://schemas.openxmlformats.org/officeDocument/2006/customXml" ds:itemID="{1FB43C16-A11A-4625-92F1-583A856FDDB4}"/>
</file>

<file path=customXml/itemProps4.xml><?xml version="1.0" encoding="utf-8"?>
<ds:datastoreItem xmlns:ds="http://schemas.openxmlformats.org/officeDocument/2006/customXml" ds:itemID="{0DD8B692-D3A8-430B-84E2-7471D6881640}"/>
</file>

<file path=docProps/app.xml><?xml version="1.0" encoding="utf-8"?>
<Properties xmlns="http://schemas.openxmlformats.org/officeDocument/2006/extended-properties" xmlns:vt="http://schemas.openxmlformats.org/officeDocument/2006/docPropsVTypes">
  <Template>S93-template</Template>
  <TotalTime>1</TotalTime>
  <Pages>26</Pages>
  <Words>10441</Words>
  <Characters>59518</Characters>
  <Application>Microsoft Office Word</Application>
  <DocSecurity>0</DocSecurity>
  <Lines>495</Lines>
  <Paragraphs>139</Paragraphs>
  <ScaleCrop>false</ScaleCrop>
  <HeadingPairs>
    <vt:vector size="2" baseType="variant">
      <vt:variant>
        <vt:lpstr>Title</vt:lpstr>
      </vt:variant>
      <vt:variant>
        <vt:i4>1</vt:i4>
      </vt:variant>
    </vt:vector>
  </HeadingPairs>
  <TitlesOfParts>
    <vt:vector size="1" baseType="lpstr">
      <vt:lpstr>Propuestas de proyecto: Turkmenistán</vt:lpstr>
    </vt:vector>
  </TitlesOfParts>
  <Company>UNMFS</Company>
  <LinksUpToDate>false</LinksUpToDate>
  <CharactersWithSpaces>69820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 Turkmenistán</dc:title>
  <dc:creator>44771</dc:creator>
  <cp:lastModifiedBy>Martine Chery</cp:lastModifiedBy>
  <cp:revision>2</cp:revision>
  <cp:lastPrinted>2023-11-21T21:06:00Z</cp:lastPrinted>
  <dcterms:created xsi:type="dcterms:W3CDTF">2023-11-23T17:42:00Z</dcterms:created>
  <dcterms:modified xsi:type="dcterms:W3CDTF">2023-11-23T17:42:00Z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UNEP/OzL.Pro/ExCom/93/91</vt:lpwstr>
  </property>
  <property fmtid="{D5CDD505-2E9C-101B-9397-08002B2CF9AE}" pid="3" name="Revision date">
    <vt:lpwstr>11/20/2023</vt:lpwstr>
  </property>
  <property fmtid="{D5CDD505-2E9C-101B-9397-08002B2CF9AE}" pid="4" name="ContentTypeId">
    <vt:lpwstr>0x01010064485A71B8AC2E43A0CB2A8996969BFF</vt:lpwstr>
  </property>
  <property fmtid="{D5CDD505-2E9C-101B-9397-08002B2CF9AE}" pid="5" name="Order">
    <vt:r8>148000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