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15DF315B" w14:textId="77777777" w:rsidTr="00522481">
        <w:trPr>
          <w:trHeight w:val="720"/>
        </w:trPr>
        <w:tc>
          <w:tcPr>
            <w:tcW w:w="5387" w:type="dxa"/>
            <w:gridSpan w:val="2"/>
            <w:tcBorders>
              <w:bottom w:val="single" w:sz="18" w:space="0" w:color="auto"/>
            </w:tcBorders>
          </w:tcPr>
          <w:p w14:paraId="46E0527D" w14:textId="77777777" w:rsidR="001D5B23" w:rsidRPr="009B0D30"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26C95C1B" w14:textId="77777777" w:rsidR="001D5B23" w:rsidRPr="009B0D30" w:rsidRDefault="001D5B23" w:rsidP="00522481">
            <w:pPr>
              <w:jc w:val="right"/>
              <w:rPr>
                <w:sz w:val="52"/>
                <w:szCs w:val="52"/>
              </w:rPr>
            </w:pPr>
            <w:r w:rsidRPr="009B0D30">
              <w:rPr>
                <w:rFonts w:ascii="Univers Bold" w:hAnsi="Univers Bold"/>
                <w:b/>
                <w:sz w:val="72"/>
              </w:rPr>
              <w:t>EP</w:t>
            </w:r>
          </w:p>
        </w:tc>
      </w:tr>
      <w:tr w:rsidR="001D5B23" w:rsidRPr="009B0D30" w14:paraId="234A1AB7" w14:textId="77777777" w:rsidTr="005224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E7536B8" w14:textId="77777777" w:rsidR="001D5B23" w:rsidRPr="009B0D30" w:rsidRDefault="001D5B23" w:rsidP="00522481">
            <w:pPr>
              <w:spacing w:before="120"/>
              <w:ind w:left="-9"/>
            </w:pPr>
            <w:r w:rsidRPr="009B0D30">
              <w:rPr>
                <w:noProof/>
                <w:lang w:val="en-US" w:eastAsia="zh-CN"/>
              </w:rPr>
              <mc:AlternateContent>
                <mc:Choice Requires="wpg">
                  <w:drawing>
                    <wp:inline distT="0" distB="0" distL="0" distR="0" wp14:anchorId="3ABCC6C6" wp14:editId="772269CD">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CD522E6"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1C0EF55" w14:textId="77777777" w:rsidR="001D5B23" w:rsidRPr="00271CCC"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41AA7C73" w14:textId="77777777" w:rsidR="001D5B23" w:rsidRPr="00271CCC"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4475292F" w14:textId="77777777" w:rsidR="001D5B23" w:rsidRPr="00271CCC"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5DB9CF02" w14:textId="77777777" w:rsidR="001D5B23" w:rsidRPr="009B0D30" w:rsidRDefault="001D5B23" w:rsidP="00522481">
            <w:r w:rsidRPr="009B0D30">
              <w:t>Distr.</w:t>
            </w:r>
          </w:p>
          <w:p w14:paraId="3C475EE3" w14:textId="77777777" w:rsidR="001D5B23" w:rsidRPr="009B0D30" w:rsidRDefault="001D5B23" w:rsidP="00522481">
            <w:r w:rsidRPr="009B0D30">
              <w:t>GENERAL</w:t>
            </w:r>
          </w:p>
          <w:p w14:paraId="190FF82B" w14:textId="77777777" w:rsidR="001D5B23" w:rsidRPr="009B0D30" w:rsidRDefault="001D5B23" w:rsidP="00522481"/>
          <w:p w14:paraId="14B04AF6" w14:textId="77777777" w:rsidR="001D5B23" w:rsidRPr="009B0D30" w:rsidRDefault="001D5B23" w:rsidP="00522481"/>
          <w:p w14:paraId="4A3881D4" w14:textId="0EF143E4" w:rsidR="001D5B23" w:rsidRPr="009B0D30" w:rsidRDefault="001B103E" w:rsidP="00522481">
            <w:fldSimple w:instr=" DOCPROPERTY &quot;Document number&quot;  \* MERGEFORMAT ">
              <w:r>
                <w:t>UNEP/OzL.Pro/ExCom/95/82</w:t>
              </w:r>
            </w:fldSimple>
          </w:p>
          <w:p w14:paraId="74D98046" w14:textId="0257C8A9" w:rsidR="001D5B23" w:rsidRPr="009B0D30" w:rsidRDefault="001D5B23" w:rsidP="00522481">
            <w:r w:rsidRPr="009B0D30">
              <w:fldChar w:fldCharType="begin"/>
            </w:r>
            <w:r w:rsidRPr="009B0D30">
              <w:instrText xml:space="preserve"> DOCPROPERTY "Revision date" \@ "d MMMM YYYY"  \* MERGEFORMAT </w:instrText>
            </w:r>
            <w:r w:rsidRPr="009B0D30">
              <w:fldChar w:fldCharType="separate"/>
            </w:r>
            <w:r w:rsidR="00C0582A">
              <w:t>19 November 2024</w:t>
            </w:r>
            <w:r w:rsidRPr="009B0D30">
              <w:fldChar w:fldCharType="end"/>
            </w:r>
          </w:p>
          <w:p w14:paraId="571AEA99" w14:textId="77777777" w:rsidR="001D5B23" w:rsidRPr="009B0D30" w:rsidRDefault="001D5B23" w:rsidP="00522481">
            <w:pPr>
              <w:rPr>
                <w:caps/>
              </w:rPr>
            </w:pPr>
          </w:p>
          <w:p w14:paraId="3EA6E273" w14:textId="77777777" w:rsidR="001D5B23" w:rsidRPr="009B0D30" w:rsidRDefault="001D5B23" w:rsidP="00522481">
            <w:r w:rsidRPr="009B0D30">
              <w:t>ORIGINAL: ENGLISH</w:t>
            </w:r>
          </w:p>
        </w:tc>
      </w:tr>
    </w:tbl>
    <w:p w14:paraId="6CEF9626" w14:textId="77777777" w:rsidR="001D5B23" w:rsidRDefault="001D5B23" w:rsidP="001D5B23">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3E602E6F" w14:textId="77777777" w:rsidR="001D5B23" w:rsidRDefault="001D5B23" w:rsidP="001D5B23">
      <w:pPr>
        <w:jc w:val="left"/>
      </w:pPr>
      <w:r>
        <w:t>Montreal, 4-8 December</w:t>
      </w:r>
      <w:r w:rsidRPr="00DA2387">
        <w:t xml:space="preserve"> 202</w:t>
      </w:r>
      <w:r>
        <w:t>4</w:t>
      </w:r>
    </w:p>
    <w:p w14:paraId="0AE23145" w14:textId="5A8F53F8" w:rsidR="001D5B23" w:rsidRDefault="001D5B23" w:rsidP="001D5B23">
      <w:pPr>
        <w:jc w:val="left"/>
      </w:pPr>
      <w:r w:rsidRPr="00152EFD">
        <w:t xml:space="preserve">Item </w:t>
      </w:r>
      <w:r w:rsidR="00647B13" w:rsidRPr="00152EFD">
        <w:t>9(</w:t>
      </w:r>
      <w:r w:rsidR="006D616B" w:rsidRPr="00152EFD">
        <w:t>d</w:t>
      </w:r>
      <w:r w:rsidR="00647B13" w:rsidRPr="00152EFD">
        <w:t>)</w:t>
      </w:r>
      <w:r w:rsidRPr="00152EFD">
        <w:t xml:space="preserve"> of the provisional agenda</w:t>
      </w:r>
      <w:r w:rsidRPr="00152EFD">
        <w:rPr>
          <w:rStyle w:val="FootnoteReference"/>
        </w:rPr>
        <w:footnoteReference w:id="1"/>
      </w:r>
    </w:p>
    <w:p w14:paraId="2288C87C" w14:textId="77777777" w:rsidR="00C15867" w:rsidRPr="009B0D30" w:rsidRDefault="00C15867" w:rsidP="00CA59FB">
      <w:pPr>
        <w:jc w:val="left"/>
      </w:pPr>
    </w:p>
    <w:p w14:paraId="747FFB29" w14:textId="77777777" w:rsidR="00CF295F" w:rsidRDefault="00CF295F" w:rsidP="00CF295F">
      <w:pPr>
        <w:jc w:val="center"/>
        <w:rPr>
          <w:b/>
          <w:color w:val="0070C0"/>
          <w:highlight w:val="lightGray"/>
        </w:rPr>
      </w:pPr>
    </w:p>
    <w:p w14:paraId="7FE4108E" w14:textId="77777777" w:rsidR="00CF295F" w:rsidRDefault="00CF295F" w:rsidP="00CF295F">
      <w:pPr>
        <w:rPr>
          <w:b/>
          <w:color w:val="0070C0"/>
        </w:rPr>
      </w:pPr>
    </w:p>
    <w:p w14:paraId="618FFE2D" w14:textId="77777777" w:rsidR="006F0247" w:rsidRPr="00DA764B" w:rsidRDefault="006F0247" w:rsidP="00CF295F"/>
    <w:p w14:paraId="6B5C1B15" w14:textId="52554EE5" w:rsidR="00CF295F" w:rsidRPr="00996241" w:rsidRDefault="00CF295F" w:rsidP="00CF295F">
      <w:pPr>
        <w:jc w:val="center"/>
        <w:rPr>
          <w:b/>
        </w:rPr>
      </w:pPr>
      <w:r w:rsidRPr="00996241">
        <w:rPr>
          <w:b/>
        </w:rPr>
        <w:t xml:space="preserve">PROJECT </w:t>
      </w:r>
      <w:r w:rsidRPr="00723875">
        <w:rPr>
          <w:b/>
        </w:rPr>
        <w:t xml:space="preserve">PROPOSAL: </w:t>
      </w:r>
      <w:r w:rsidR="006F0247" w:rsidRPr="00723875">
        <w:rPr>
          <w:b/>
        </w:rPr>
        <w:t>ZIMBA</w:t>
      </w:r>
      <w:r w:rsidR="006F0247" w:rsidRPr="006F0247">
        <w:rPr>
          <w:b/>
        </w:rPr>
        <w:t>BWE</w:t>
      </w:r>
    </w:p>
    <w:p w14:paraId="4787EC70" w14:textId="77777777" w:rsidR="00CF295F" w:rsidRPr="00DA764B" w:rsidRDefault="00CF295F" w:rsidP="00CF295F"/>
    <w:p w14:paraId="44866F9C" w14:textId="77777777" w:rsidR="00CF295F" w:rsidRPr="00DA764B" w:rsidRDefault="00CF295F" w:rsidP="00CF295F"/>
    <w:p w14:paraId="7474953A" w14:textId="57E82DBB" w:rsidR="00CF295F" w:rsidRPr="00996241" w:rsidRDefault="00CF295F" w:rsidP="00CF295F">
      <w:pPr>
        <w:ind w:firstLine="720"/>
      </w:pPr>
      <w:r w:rsidRPr="00996241">
        <w:t xml:space="preserve">This document consists of the comments and recommendation of the Secretariat on the following </w:t>
      </w:r>
      <w:r w:rsidRPr="00723875">
        <w:t>project proposal:</w:t>
      </w:r>
      <w:r w:rsidRPr="00996241">
        <w:t xml:space="preserve"> </w:t>
      </w:r>
    </w:p>
    <w:p w14:paraId="378DBEF1" w14:textId="77777777" w:rsidR="00CF295F" w:rsidRPr="00996241" w:rsidRDefault="00CF295F" w:rsidP="00CF295F">
      <w:pPr>
        <w:spacing w:before="240" w:after="240"/>
        <w:rPr>
          <w:u w:val="single"/>
        </w:rPr>
      </w:pPr>
      <w:r w:rsidRPr="00996241">
        <w:rPr>
          <w:u w:val="single"/>
        </w:rPr>
        <w:t>Phase-</w:t>
      </w:r>
      <w:r>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551"/>
        <w:gridCol w:w="1847"/>
      </w:tblGrid>
      <w:tr w:rsidR="006879EB" w:rsidRPr="00EE5B08" w14:paraId="6B489C8B" w14:textId="77777777" w:rsidTr="00C573B7">
        <w:tc>
          <w:tcPr>
            <w:tcW w:w="4962" w:type="dxa"/>
          </w:tcPr>
          <w:p w14:paraId="53E2FA8B" w14:textId="77777777" w:rsidR="006879EB" w:rsidRPr="00C6149C" w:rsidRDefault="006879EB" w:rsidP="00C573B7">
            <w:pPr>
              <w:pStyle w:val="ListParagraph"/>
              <w:numPr>
                <w:ilvl w:val="0"/>
                <w:numId w:val="10"/>
              </w:numPr>
              <w:ind w:left="321" w:hanging="431"/>
              <w:rPr>
                <w:lang w:val="en-CA"/>
              </w:rPr>
            </w:pPr>
            <w:r w:rsidRPr="00C6149C">
              <w:rPr>
                <w:lang w:val="en-CA"/>
              </w:rPr>
              <w:t>Kigali HFC implementation plan (stage I, first tranche)</w:t>
            </w:r>
          </w:p>
        </w:tc>
        <w:tc>
          <w:tcPr>
            <w:tcW w:w="2551" w:type="dxa"/>
          </w:tcPr>
          <w:p w14:paraId="19BD4CBE" w14:textId="47ED5761" w:rsidR="006879EB" w:rsidRPr="00C6149C" w:rsidRDefault="006879EB" w:rsidP="00C573B7">
            <w:pPr>
              <w:jc w:val="center"/>
            </w:pPr>
            <w:r w:rsidRPr="00C6149C">
              <w:t>UNEP and UNDP</w:t>
            </w:r>
          </w:p>
        </w:tc>
        <w:tc>
          <w:tcPr>
            <w:tcW w:w="1847" w:type="dxa"/>
          </w:tcPr>
          <w:p w14:paraId="45B27BEA" w14:textId="276969A4" w:rsidR="006879EB" w:rsidRPr="009931F4" w:rsidRDefault="00F13FE7" w:rsidP="00C573B7">
            <w:pPr>
              <w:jc w:val="center"/>
            </w:pPr>
            <w:r w:rsidRPr="00F13FE7">
              <w:t>Individual consideration</w:t>
            </w:r>
          </w:p>
        </w:tc>
      </w:tr>
    </w:tbl>
    <w:p w14:paraId="5BAA66D9" w14:textId="77777777" w:rsidR="009145E4" w:rsidRDefault="00CF295F" w:rsidP="00CF295F">
      <w:pPr>
        <w:pStyle w:val="Heading1"/>
        <w:numPr>
          <w:ilvl w:val="0"/>
          <w:numId w:val="0"/>
        </w:numPr>
        <w:tabs>
          <w:tab w:val="left" w:pos="1280"/>
        </w:tabs>
      </w:pPr>
      <w:r>
        <w:tab/>
      </w:r>
    </w:p>
    <w:p w14:paraId="33387178" w14:textId="77777777" w:rsidR="004E7F9C" w:rsidRPr="005C670D" w:rsidRDefault="004E7F9C" w:rsidP="005C670D">
      <w:pPr>
        <w:pStyle w:val="Title1"/>
        <w:jc w:val="right"/>
        <w:rPr>
          <w:b w:val="0"/>
          <w:lang w:val="en-CA"/>
        </w:rPr>
      </w:pPr>
    </w:p>
    <w:p w14:paraId="1765CBE2" w14:textId="77777777" w:rsidR="004E7F9C" w:rsidRPr="009B0D30" w:rsidRDefault="004E7F9C" w:rsidP="004E7F9C">
      <w:pPr>
        <w:pStyle w:val="Title1"/>
        <w:rPr>
          <w:lang w:val="en-CA"/>
        </w:rPr>
      </w:pPr>
    </w:p>
    <w:p w14:paraId="374B54ED" w14:textId="77777777" w:rsidR="008C5738" w:rsidRPr="0066768F" w:rsidRDefault="008C5738" w:rsidP="0066768F">
      <w:pPr>
        <w:pStyle w:val="StyleHeader4Para4Left0Firstline0"/>
        <w:numPr>
          <w:ilvl w:val="0"/>
          <w:numId w:val="0"/>
        </w:numPr>
        <w:jc w:val="right"/>
        <w:rPr>
          <w:b/>
          <w:sz w:val="22"/>
        </w:rPr>
      </w:pPr>
    </w:p>
    <w:p w14:paraId="6005C7EF" w14:textId="77777777" w:rsidR="00BB2764" w:rsidRPr="009B0D30" w:rsidRDefault="00BB2764" w:rsidP="00BB2764"/>
    <w:p w14:paraId="58D412BC"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5ADF9A40" w14:textId="77777777" w:rsidR="0070038F" w:rsidRPr="00DD285C" w:rsidRDefault="0070038F" w:rsidP="007E05CF">
      <w:pPr>
        <w:spacing w:after="120"/>
        <w:jc w:val="center"/>
        <w:rPr>
          <w:b/>
        </w:rPr>
      </w:pPr>
      <w:r w:rsidRPr="00DD285C">
        <w:rPr>
          <w:b/>
        </w:rPr>
        <w:lastRenderedPageBreak/>
        <w:t>PROJECT EVALUATION SHEET – MULTI-YEAR PROJECTS</w:t>
      </w:r>
    </w:p>
    <w:p w14:paraId="4F2D6EED" w14:textId="44712112" w:rsidR="0070038F" w:rsidRPr="00DD285C" w:rsidRDefault="006F0247" w:rsidP="00671CBC">
      <w:pPr>
        <w:spacing w:after="200"/>
        <w:jc w:val="center"/>
        <w:rPr>
          <w:b/>
        </w:rPr>
      </w:pPr>
      <w:r w:rsidRPr="006F0247">
        <w:rPr>
          <w:b/>
        </w:rPr>
        <w:t>Zimbabwe</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0038F" w:rsidRPr="00EB31E3" w14:paraId="2088A317" w14:textId="77777777" w:rsidTr="009774CB">
        <w:trPr>
          <w:trHeight w:val="248"/>
        </w:trPr>
        <w:tc>
          <w:tcPr>
            <w:tcW w:w="2275" w:type="pct"/>
            <w:shd w:val="clear" w:color="auto" w:fill="auto"/>
          </w:tcPr>
          <w:p w14:paraId="1D056699" w14:textId="77777777" w:rsidR="0070038F" w:rsidRPr="00996241" w:rsidRDefault="0070038F" w:rsidP="009774CB">
            <w:pPr>
              <w:rPr>
                <w:b/>
                <w:sz w:val="20"/>
              </w:rPr>
            </w:pPr>
            <w:r w:rsidRPr="00996241">
              <w:rPr>
                <w:b/>
                <w:sz w:val="20"/>
              </w:rPr>
              <w:t>PROJECT TITLE</w:t>
            </w:r>
          </w:p>
        </w:tc>
        <w:tc>
          <w:tcPr>
            <w:tcW w:w="2725" w:type="pct"/>
            <w:shd w:val="clear" w:color="auto" w:fill="auto"/>
          </w:tcPr>
          <w:p w14:paraId="733DAFA8" w14:textId="77777777" w:rsidR="0070038F" w:rsidRPr="00996241" w:rsidRDefault="0070038F" w:rsidP="009774CB">
            <w:pPr>
              <w:jc w:val="center"/>
              <w:rPr>
                <w:b/>
                <w:sz w:val="20"/>
              </w:rPr>
            </w:pPr>
            <w:r w:rsidRPr="00996241">
              <w:rPr>
                <w:b/>
                <w:sz w:val="20"/>
              </w:rPr>
              <w:t>AGENCY</w:t>
            </w:r>
          </w:p>
        </w:tc>
      </w:tr>
      <w:tr w:rsidR="0070038F" w:rsidRPr="00EB31E3" w14:paraId="6A12D1AD" w14:textId="77777777" w:rsidTr="009774CB">
        <w:trPr>
          <w:trHeight w:val="40"/>
        </w:trPr>
        <w:tc>
          <w:tcPr>
            <w:tcW w:w="2275" w:type="pct"/>
            <w:shd w:val="clear" w:color="auto" w:fill="auto"/>
            <w:vAlign w:val="center"/>
          </w:tcPr>
          <w:p w14:paraId="34E561ED" w14:textId="77777777" w:rsidR="0070038F" w:rsidRPr="00B27A71" w:rsidRDefault="0070038F" w:rsidP="009774CB">
            <w:pPr>
              <w:jc w:val="center"/>
              <w:rPr>
                <w:color w:val="000000" w:themeColor="text1"/>
                <w:sz w:val="20"/>
              </w:rPr>
            </w:pPr>
            <w:r w:rsidRPr="00B27A71">
              <w:rPr>
                <w:color w:val="000000" w:themeColor="text1"/>
                <w:sz w:val="20"/>
              </w:rPr>
              <w:t>Kigali HFC implementation plan (stage I)</w:t>
            </w:r>
          </w:p>
        </w:tc>
        <w:tc>
          <w:tcPr>
            <w:tcW w:w="2725" w:type="pct"/>
            <w:shd w:val="clear" w:color="auto" w:fill="auto"/>
            <w:vAlign w:val="center"/>
          </w:tcPr>
          <w:p w14:paraId="5EEAA041" w14:textId="59ACBFA4" w:rsidR="0070038F" w:rsidRPr="00996241" w:rsidRDefault="00B52546" w:rsidP="009774CB">
            <w:pPr>
              <w:jc w:val="center"/>
              <w:rPr>
                <w:color w:val="000000" w:themeColor="text1"/>
                <w:sz w:val="20"/>
              </w:rPr>
            </w:pPr>
            <w:r w:rsidRPr="00B27A71">
              <w:rPr>
                <w:color w:val="000000" w:themeColor="text1"/>
                <w:sz w:val="20"/>
              </w:rPr>
              <w:t>UNEP</w:t>
            </w:r>
            <w:r w:rsidR="0070038F" w:rsidRPr="00B27A71">
              <w:rPr>
                <w:color w:val="000000" w:themeColor="text1"/>
                <w:sz w:val="20"/>
              </w:rPr>
              <w:t xml:space="preserve"> (lead), </w:t>
            </w:r>
            <w:r w:rsidRPr="00B27A71">
              <w:rPr>
                <w:color w:val="000000" w:themeColor="text1"/>
                <w:sz w:val="20"/>
              </w:rPr>
              <w:t>UNDP</w:t>
            </w:r>
          </w:p>
        </w:tc>
      </w:tr>
    </w:tbl>
    <w:p w14:paraId="6F02C18C" w14:textId="77777777" w:rsidR="0070038F" w:rsidRPr="00CE7DD7"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0038F" w:rsidRPr="00996241" w14:paraId="45A438D6" w14:textId="77777777" w:rsidTr="009774CB">
        <w:trPr>
          <w:trHeight w:val="77"/>
        </w:trPr>
        <w:tc>
          <w:tcPr>
            <w:tcW w:w="2272" w:type="pct"/>
            <w:shd w:val="clear" w:color="auto" w:fill="auto"/>
          </w:tcPr>
          <w:p w14:paraId="57C800AF" w14:textId="77777777" w:rsidR="0070038F" w:rsidRPr="00996241" w:rsidRDefault="0070038F" w:rsidP="009774CB">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682" w:type="pct"/>
            <w:shd w:val="clear" w:color="auto" w:fill="auto"/>
          </w:tcPr>
          <w:p w14:paraId="2ECF17E9" w14:textId="77777777" w:rsidR="0070038F" w:rsidRPr="00996241" w:rsidRDefault="0070038F" w:rsidP="009774CB">
            <w:pPr>
              <w:jc w:val="left"/>
              <w:rPr>
                <w:sz w:val="20"/>
              </w:rPr>
            </w:pPr>
            <w:r w:rsidRPr="00377CDA">
              <w:rPr>
                <w:b/>
                <w:bCs/>
                <w:sz w:val="20"/>
              </w:rPr>
              <w:t>Year:</w:t>
            </w:r>
            <w:r w:rsidRPr="00996241">
              <w:rPr>
                <w:sz w:val="20"/>
              </w:rPr>
              <w:t xml:space="preserve"> </w:t>
            </w:r>
            <w:r w:rsidRPr="003C2C90">
              <w:rPr>
                <w:color w:val="000000" w:themeColor="text1"/>
                <w:sz w:val="20"/>
              </w:rPr>
              <w:t>2023</w:t>
            </w:r>
          </w:p>
        </w:tc>
        <w:tc>
          <w:tcPr>
            <w:tcW w:w="779" w:type="pct"/>
            <w:shd w:val="clear" w:color="auto" w:fill="auto"/>
          </w:tcPr>
          <w:p w14:paraId="59D5136B" w14:textId="0853F0C9" w:rsidR="0070038F" w:rsidRPr="00996241" w:rsidRDefault="0091714C" w:rsidP="009774CB">
            <w:pPr>
              <w:ind w:left="-109"/>
              <w:jc w:val="right"/>
              <w:rPr>
                <w:sz w:val="20"/>
              </w:rPr>
            </w:pPr>
            <w:r>
              <w:rPr>
                <w:sz w:val="20"/>
              </w:rPr>
              <w:t>378.40</w:t>
            </w:r>
            <w:r w:rsidR="003A19DF">
              <w:rPr>
                <w:sz w:val="20"/>
              </w:rPr>
              <w:t xml:space="preserve"> </w:t>
            </w:r>
            <w:r w:rsidR="0070038F" w:rsidRPr="003C2C90">
              <w:rPr>
                <w:sz w:val="20"/>
              </w:rPr>
              <w:t>mt</w:t>
            </w:r>
          </w:p>
        </w:tc>
        <w:tc>
          <w:tcPr>
            <w:tcW w:w="1267" w:type="pct"/>
            <w:shd w:val="clear" w:color="auto" w:fill="auto"/>
          </w:tcPr>
          <w:p w14:paraId="5E56DE8A" w14:textId="76B8B571" w:rsidR="0070038F" w:rsidRPr="00996241" w:rsidRDefault="00725A79" w:rsidP="009774CB">
            <w:pPr>
              <w:ind w:left="-110" w:right="33"/>
              <w:jc w:val="right"/>
              <w:rPr>
                <w:sz w:val="20"/>
              </w:rPr>
            </w:pPr>
            <w:r w:rsidRPr="003C2C90">
              <w:rPr>
                <w:color w:val="000000" w:themeColor="text1"/>
                <w:sz w:val="20"/>
              </w:rPr>
              <w:t>842,264</w:t>
            </w:r>
            <w:r w:rsidR="0070038F">
              <w:rPr>
                <w:color w:val="000000" w:themeColor="text1"/>
                <w:sz w:val="20"/>
              </w:rPr>
              <w:t xml:space="preserve"> </w:t>
            </w:r>
            <w:r w:rsidR="0070038F">
              <w:rPr>
                <w:sz w:val="20"/>
              </w:rPr>
              <w:t>CO</w:t>
            </w:r>
            <w:r w:rsidR="0070038F" w:rsidRPr="004F6489">
              <w:rPr>
                <w:sz w:val="20"/>
                <w:vertAlign w:val="subscript"/>
              </w:rPr>
              <w:t>2</w:t>
            </w:r>
            <w:r w:rsidR="0070038F">
              <w:rPr>
                <w:sz w:val="20"/>
              </w:rPr>
              <w:t>-eq tonnes</w:t>
            </w:r>
          </w:p>
        </w:tc>
      </w:tr>
    </w:tbl>
    <w:p w14:paraId="48254860" w14:textId="77777777" w:rsidR="0070038F" w:rsidRPr="00CE7DD7"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70038F" w:rsidRPr="008533A5" w14:paraId="64C116DD" w14:textId="77777777" w:rsidTr="009774CB">
        <w:trPr>
          <w:trHeight w:val="250"/>
        </w:trPr>
        <w:tc>
          <w:tcPr>
            <w:tcW w:w="5000" w:type="pct"/>
            <w:gridSpan w:val="10"/>
            <w:shd w:val="clear" w:color="auto" w:fill="auto"/>
          </w:tcPr>
          <w:p w14:paraId="59567486" w14:textId="77777777" w:rsidR="0070038F" w:rsidRPr="008533A5" w:rsidRDefault="0070038F" w:rsidP="009774CB">
            <w:pPr>
              <w:spacing w:after="6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70038F" w:rsidRPr="00EB31E3" w14:paraId="4360B258" w14:textId="77777777" w:rsidTr="009774CB">
        <w:trPr>
          <w:trHeight w:val="96"/>
        </w:trPr>
        <w:tc>
          <w:tcPr>
            <w:tcW w:w="756" w:type="pct"/>
            <w:vMerge w:val="restart"/>
            <w:shd w:val="clear" w:color="auto" w:fill="auto"/>
            <w:tcMar>
              <w:left w:w="85" w:type="dxa"/>
              <w:right w:w="85" w:type="dxa"/>
            </w:tcMar>
            <w:vAlign w:val="center"/>
          </w:tcPr>
          <w:p w14:paraId="5E97027C" w14:textId="77777777" w:rsidR="0070038F" w:rsidRPr="009931F4" w:rsidRDefault="0070038F" w:rsidP="009774CB">
            <w:pPr>
              <w:jc w:val="center"/>
              <w:rPr>
                <w:sz w:val="20"/>
              </w:rPr>
            </w:pPr>
          </w:p>
        </w:tc>
        <w:tc>
          <w:tcPr>
            <w:tcW w:w="454" w:type="pct"/>
            <w:vMerge w:val="restart"/>
            <w:shd w:val="clear" w:color="auto" w:fill="auto"/>
            <w:tcMar>
              <w:left w:w="85" w:type="dxa"/>
              <w:right w:w="85" w:type="dxa"/>
            </w:tcMar>
            <w:vAlign w:val="center"/>
          </w:tcPr>
          <w:p w14:paraId="624745F5" w14:textId="77777777" w:rsidR="0070038F" w:rsidRPr="00996241" w:rsidRDefault="0070038F" w:rsidP="009774CB">
            <w:pPr>
              <w:jc w:val="center"/>
              <w:rPr>
                <w:sz w:val="20"/>
              </w:rPr>
            </w:pPr>
            <w:r w:rsidRPr="00996241">
              <w:rPr>
                <w:sz w:val="20"/>
              </w:rPr>
              <w:t>Aerosol</w:t>
            </w:r>
          </w:p>
        </w:tc>
        <w:tc>
          <w:tcPr>
            <w:tcW w:w="379" w:type="pct"/>
            <w:vMerge w:val="restart"/>
            <w:shd w:val="clear" w:color="auto" w:fill="auto"/>
            <w:tcMar>
              <w:left w:w="85" w:type="dxa"/>
              <w:right w:w="85" w:type="dxa"/>
            </w:tcMar>
            <w:vAlign w:val="center"/>
          </w:tcPr>
          <w:p w14:paraId="6353ABF5" w14:textId="77777777" w:rsidR="0070038F" w:rsidRPr="00996241" w:rsidRDefault="0070038F" w:rsidP="009774CB">
            <w:pPr>
              <w:jc w:val="center"/>
              <w:rPr>
                <w:sz w:val="20"/>
              </w:rPr>
            </w:pPr>
            <w:r w:rsidRPr="00996241">
              <w:rPr>
                <w:sz w:val="20"/>
              </w:rPr>
              <w:t>Foam</w:t>
            </w:r>
          </w:p>
        </w:tc>
        <w:tc>
          <w:tcPr>
            <w:tcW w:w="530" w:type="pct"/>
            <w:vMerge w:val="restart"/>
            <w:shd w:val="clear" w:color="auto" w:fill="auto"/>
            <w:tcMar>
              <w:left w:w="85" w:type="dxa"/>
              <w:right w:w="85" w:type="dxa"/>
            </w:tcMar>
            <w:vAlign w:val="center"/>
          </w:tcPr>
          <w:p w14:paraId="1BF8BBAF" w14:textId="77777777" w:rsidR="0070038F" w:rsidRPr="00996241" w:rsidRDefault="0070038F" w:rsidP="009774CB">
            <w:pPr>
              <w:jc w:val="center"/>
              <w:rPr>
                <w:sz w:val="20"/>
              </w:rPr>
            </w:pPr>
            <w:r w:rsidRPr="00996241">
              <w:rPr>
                <w:sz w:val="20"/>
              </w:rPr>
              <w:t>Fire</w:t>
            </w:r>
            <w:r>
              <w:rPr>
                <w:sz w:val="20"/>
              </w:rPr>
              <w:t>-</w:t>
            </w:r>
            <w:r w:rsidRPr="00996241">
              <w:rPr>
                <w:sz w:val="20"/>
              </w:rPr>
              <w:t>fighting</w:t>
            </w:r>
          </w:p>
        </w:tc>
        <w:tc>
          <w:tcPr>
            <w:tcW w:w="2051" w:type="pct"/>
            <w:gridSpan w:val="4"/>
            <w:shd w:val="clear" w:color="auto" w:fill="auto"/>
            <w:tcMar>
              <w:left w:w="85" w:type="dxa"/>
              <w:right w:w="85" w:type="dxa"/>
            </w:tcMar>
            <w:vAlign w:val="center"/>
          </w:tcPr>
          <w:p w14:paraId="3044EEB5" w14:textId="77777777" w:rsidR="0070038F" w:rsidRPr="00996241" w:rsidRDefault="0070038F" w:rsidP="009774CB">
            <w:pPr>
              <w:jc w:val="center"/>
              <w:rPr>
                <w:sz w:val="20"/>
              </w:rPr>
            </w:pPr>
            <w:r>
              <w:rPr>
                <w:sz w:val="20"/>
              </w:rPr>
              <w:t>AC and r</w:t>
            </w:r>
            <w:r w:rsidRPr="00996241">
              <w:rPr>
                <w:sz w:val="20"/>
              </w:rPr>
              <w:t>efrigeration</w:t>
            </w:r>
          </w:p>
        </w:tc>
        <w:tc>
          <w:tcPr>
            <w:tcW w:w="454" w:type="pct"/>
            <w:vMerge w:val="restart"/>
            <w:shd w:val="clear" w:color="auto" w:fill="auto"/>
            <w:tcMar>
              <w:left w:w="85" w:type="dxa"/>
              <w:right w:w="85" w:type="dxa"/>
            </w:tcMar>
            <w:vAlign w:val="center"/>
          </w:tcPr>
          <w:p w14:paraId="5F867031" w14:textId="77777777" w:rsidR="0070038F" w:rsidRPr="00996241" w:rsidRDefault="0070038F" w:rsidP="009774CB">
            <w:pPr>
              <w:ind w:left="-26"/>
              <w:jc w:val="center"/>
              <w:rPr>
                <w:sz w:val="20"/>
              </w:rPr>
            </w:pPr>
            <w:r w:rsidRPr="00996241">
              <w:rPr>
                <w:sz w:val="20"/>
              </w:rPr>
              <w:t>Solvent</w:t>
            </w:r>
          </w:p>
        </w:tc>
        <w:tc>
          <w:tcPr>
            <w:tcW w:w="376" w:type="pct"/>
            <w:vMerge w:val="restart"/>
            <w:shd w:val="clear" w:color="auto" w:fill="auto"/>
            <w:tcMar>
              <w:left w:w="85" w:type="dxa"/>
              <w:right w:w="85" w:type="dxa"/>
            </w:tcMar>
            <w:vAlign w:val="center"/>
          </w:tcPr>
          <w:p w14:paraId="438AEADB" w14:textId="77777777" w:rsidR="0070038F" w:rsidRPr="00996241" w:rsidRDefault="0070038F" w:rsidP="009774CB">
            <w:pPr>
              <w:jc w:val="center"/>
              <w:rPr>
                <w:sz w:val="20"/>
              </w:rPr>
            </w:pPr>
            <w:r>
              <w:rPr>
                <w:sz w:val="20"/>
              </w:rPr>
              <w:t>Other</w:t>
            </w:r>
          </w:p>
        </w:tc>
      </w:tr>
      <w:tr w:rsidR="0070038F" w:rsidRPr="00EB31E3" w14:paraId="6AE90702" w14:textId="77777777" w:rsidTr="009774CB">
        <w:trPr>
          <w:trHeight w:val="96"/>
        </w:trPr>
        <w:tc>
          <w:tcPr>
            <w:tcW w:w="756" w:type="pct"/>
            <w:vMerge/>
            <w:shd w:val="clear" w:color="auto" w:fill="auto"/>
            <w:tcMar>
              <w:left w:w="85" w:type="dxa"/>
              <w:right w:w="85" w:type="dxa"/>
            </w:tcMar>
            <w:vAlign w:val="center"/>
          </w:tcPr>
          <w:p w14:paraId="6FA6AB30" w14:textId="77777777" w:rsidR="0070038F" w:rsidRPr="009931F4" w:rsidRDefault="0070038F" w:rsidP="009774CB">
            <w:pPr>
              <w:jc w:val="center"/>
              <w:rPr>
                <w:sz w:val="20"/>
              </w:rPr>
            </w:pPr>
          </w:p>
        </w:tc>
        <w:tc>
          <w:tcPr>
            <w:tcW w:w="454" w:type="pct"/>
            <w:vMerge/>
            <w:shd w:val="clear" w:color="auto" w:fill="auto"/>
            <w:tcMar>
              <w:left w:w="85" w:type="dxa"/>
              <w:right w:w="85" w:type="dxa"/>
            </w:tcMar>
            <w:vAlign w:val="center"/>
          </w:tcPr>
          <w:p w14:paraId="68024CBE" w14:textId="77777777" w:rsidR="0070038F" w:rsidRPr="00996241" w:rsidRDefault="0070038F" w:rsidP="009774CB">
            <w:pPr>
              <w:jc w:val="center"/>
              <w:rPr>
                <w:sz w:val="20"/>
              </w:rPr>
            </w:pPr>
          </w:p>
        </w:tc>
        <w:tc>
          <w:tcPr>
            <w:tcW w:w="379" w:type="pct"/>
            <w:vMerge/>
            <w:shd w:val="clear" w:color="auto" w:fill="auto"/>
            <w:tcMar>
              <w:left w:w="85" w:type="dxa"/>
              <w:right w:w="85" w:type="dxa"/>
            </w:tcMar>
            <w:vAlign w:val="center"/>
          </w:tcPr>
          <w:p w14:paraId="3B46FC0D" w14:textId="77777777" w:rsidR="0070038F" w:rsidRPr="00996241" w:rsidRDefault="0070038F" w:rsidP="009774CB">
            <w:pPr>
              <w:jc w:val="center"/>
              <w:rPr>
                <w:sz w:val="20"/>
              </w:rPr>
            </w:pPr>
          </w:p>
        </w:tc>
        <w:tc>
          <w:tcPr>
            <w:tcW w:w="530" w:type="pct"/>
            <w:vMerge/>
            <w:shd w:val="clear" w:color="auto" w:fill="auto"/>
            <w:tcMar>
              <w:left w:w="85" w:type="dxa"/>
              <w:right w:w="85" w:type="dxa"/>
            </w:tcMar>
            <w:vAlign w:val="center"/>
          </w:tcPr>
          <w:p w14:paraId="2D404F32" w14:textId="77777777" w:rsidR="0070038F" w:rsidRPr="00996241" w:rsidRDefault="0070038F" w:rsidP="009774CB">
            <w:pPr>
              <w:jc w:val="center"/>
              <w:rPr>
                <w:sz w:val="20"/>
              </w:rPr>
            </w:pPr>
          </w:p>
        </w:tc>
        <w:tc>
          <w:tcPr>
            <w:tcW w:w="1519" w:type="pct"/>
            <w:gridSpan w:val="3"/>
            <w:shd w:val="clear" w:color="auto" w:fill="auto"/>
            <w:tcMar>
              <w:left w:w="85" w:type="dxa"/>
              <w:right w:w="85" w:type="dxa"/>
            </w:tcMar>
            <w:vAlign w:val="center"/>
          </w:tcPr>
          <w:p w14:paraId="172B0E27" w14:textId="77777777" w:rsidR="0070038F" w:rsidRPr="00996241" w:rsidRDefault="0070038F" w:rsidP="009774CB">
            <w:pPr>
              <w:jc w:val="center"/>
              <w:rPr>
                <w:sz w:val="20"/>
              </w:rPr>
            </w:pPr>
            <w:r w:rsidRPr="00996241">
              <w:rPr>
                <w:sz w:val="20"/>
              </w:rPr>
              <w:t>Manufacturing</w:t>
            </w:r>
          </w:p>
        </w:tc>
        <w:tc>
          <w:tcPr>
            <w:tcW w:w="532" w:type="pct"/>
            <w:vMerge w:val="restart"/>
            <w:shd w:val="clear" w:color="auto" w:fill="auto"/>
            <w:tcMar>
              <w:left w:w="85" w:type="dxa"/>
              <w:right w:w="85" w:type="dxa"/>
            </w:tcMar>
            <w:vAlign w:val="center"/>
          </w:tcPr>
          <w:p w14:paraId="69CAB19A" w14:textId="77777777" w:rsidR="0070038F" w:rsidRPr="00996241" w:rsidRDefault="0070038F" w:rsidP="009774CB">
            <w:pPr>
              <w:jc w:val="center"/>
              <w:rPr>
                <w:sz w:val="20"/>
              </w:rPr>
            </w:pPr>
            <w:r w:rsidRPr="00996241">
              <w:rPr>
                <w:sz w:val="20"/>
              </w:rPr>
              <w:t>Servicing</w:t>
            </w:r>
          </w:p>
        </w:tc>
        <w:tc>
          <w:tcPr>
            <w:tcW w:w="454" w:type="pct"/>
            <w:vMerge/>
            <w:shd w:val="clear" w:color="auto" w:fill="auto"/>
            <w:tcMar>
              <w:left w:w="85" w:type="dxa"/>
              <w:right w:w="85" w:type="dxa"/>
            </w:tcMar>
            <w:vAlign w:val="center"/>
          </w:tcPr>
          <w:p w14:paraId="200C4D12" w14:textId="77777777" w:rsidR="0070038F" w:rsidRPr="00996241" w:rsidRDefault="0070038F" w:rsidP="009774CB">
            <w:pPr>
              <w:jc w:val="center"/>
              <w:rPr>
                <w:sz w:val="20"/>
              </w:rPr>
            </w:pPr>
          </w:p>
        </w:tc>
        <w:tc>
          <w:tcPr>
            <w:tcW w:w="376" w:type="pct"/>
            <w:vMerge/>
            <w:shd w:val="clear" w:color="auto" w:fill="auto"/>
            <w:tcMar>
              <w:left w:w="85" w:type="dxa"/>
              <w:right w:w="85" w:type="dxa"/>
            </w:tcMar>
            <w:vAlign w:val="center"/>
          </w:tcPr>
          <w:p w14:paraId="12F56324" w14:textId="77777777" w:rsidR="0070038F" w:rsidRPr="00996241" w:rsidRDefault="0070038F" w:rsidP="009774CB">
            <w:pPr>
              <w:jc w:val="center"/>
              <w:rPr>
                <w:sz w:val="20"/>
              </w:rPr>
            </w:pPr>
          </w:p>
        </w:tc>
      </w:tr>
      <w:tr w:rsidR="0070038F" w:rsidRPr="00EB31E3" w14:paraId="0B0C42FD" w14:textId="77777777" w:rsidTr="009774CB">
        <w:trPr>
          <w:trHeight w:val="96"/>
        </w:trPr>
        <w:tc>
          <w:tcPr>
            <w:tcW w:w="756" w:type="pct"/>
            <w:vMerge/>
            <w:shd w:val="clear" w:color="auto" w:fill="auto"/>
            <w:tcMar>
              <w:left w:w="85" w:type="dxa"/>
              <w:right w:w="85" w:type="dxa"/>
            </w:tcMar>
            <w:vAlign w:val="center"/>
          </w:tcPr>
          <w:p w14:paraId="08BEDB01" w14:textId="77777777" w:rsidR="0070038F" w:rsidRPr="009931F4" w:rsidRDefault="0070038F" w:rsidP="009774CB">
            <w:pPr>
              <w:jc w:val="center"/>
              <w:rPr>
                <w:sz w:val="20"/>
              </w:rPr>
            </w:pPr>
          </w:p>
        </w:tc>
        <w:tc>
          <w:tcPr>
            <w:tcW w:w="454" w:type="pct"/>
            <w:vMerge/>
            <w:shd w:val="clear" w:color="auto" w:fill="auto"/>
            <w:tcMar>
              <w:left w:w="85" w:type="dxa"/>
              <w:right w:w="85" w:type="dxa"/>
            </w:tcMar>
            <w:vAlign w:val="center"/>
          </w:tcPr>
          <w:p w14:paraId="1CE471D5" w14:textId="77777777" w:rsidR="0070038F" w:rsidRPr="00996241" w:rsidRDefault="0070038F" w:rsidP="009774CB">
            <w:pPr>
              <w:jc w:val="center"/>
              <w:rPr>
                <w:sz w:val="20"/>
              </w:rPr>
            </w:pPr>
          </w:p>
        </w:tc>
        <w:tc>
          <w:tcPr>
            <w:tcW w:w="379" w:type="pct"/>
            <w:vMerge/>
            <w:shd w:val="clear" w:color="auto" w:fill="auto"/>
            <w:tcMar>
              <w:left w:w="85" w:type="dxa"/>
              <w:right w:w="85" w:type="dxa"/>
            </w:tcMar>
            <w:vAlign w:val="center"/>
          </w:tcPr>
          <w:p w14:paraId="02EFC243" w14:textId="77777777" w:rsidR="0070038F" w:rsidRPr="00996241" w:rsidRDefault="0070038F" w:rsidP="009774CB">
            <w:pPr>
              <w:jc w:val="center"/>
              <w:rPr>
                <w:sz w:val="20"/>
              </w:rPr>
            </w:pPr>
          </w:p>
        </w:tc>
        <w:tc>
          <w:tcPr>
            <w:tcW w:w="530" w:type="pct"/>
            <w:vMerge/>
            <w:shd w:val="clear" w:color="auto" w:fill="auto"/>
            <w:tcMar>
              <w:left w:w="85" w:type="dxa"/>
              <w:right w:w="85" w:type="dxa"/>
            </w:tcMar>
            <w:vAlign w:val="center"/>
          </w:tcPr>
          <w:p w14:paraId="42FC3B90" w14:textId="77777777" w:rsidR="0070038F" w:rsidRPr="00996241" w:rsidRDefault="0070038F" w:rsidP="009774CB">
            <w:pPr>
              <w:jc w:val="center"/>
              <w:rPr>
                <w:sz w:val="20"/>
              </w:rPr>
            </w:pPr>
          </w:p>
        </w:tc>
        <w:tc>
          <w:tcPr>
            <w:tcW w:w="683" w:type="pct"/>
            <w:shd w:val="clear" w:color="auto" w:fill="auto"/>
            <w:tcMar>
              <w:left w:w="85" w:type="dxa"/>
              <w:right w:w="85" w:type="dxa"/>
            </w:tcMar>
            <w:vAlign w:val="center"/>
          </w:tcPr>
          <w:p w14:paraId="6185D822" w14:textId="77777777" w:rsidR="0070038F" w:rsidRPr="00996241" w:rsidRDefault="0070038F" w:rsidP="009774CB">
            <w:pPr>
              <w:jc w:val="center"/>
              <w:rPr>
                <w:sz w:val="20"/>
              </w:rPr>
            </w:pPr>
            <w:r>
              <w:rPr>
                <w:sz w:val="20"/>
              </w:rPr>
              <w:t>Refrigeration</w:t>
            </w:r>
          </w:p>
        </w:tc>
        <w:tc>
          <w:tcPr>
            <w:tcW w:w="418" w:type="pct"/>
            <w:shd w:val="clear" w:color="auto" w:fill="auto"/>
            <w:tcMar>
              <w:left w:w="85" w:type="dxa"/>
              <w:right w:w="85" w:type="dxa"/>
            </w:tcMar>
            <w:vAlign w:val="center"/>
          </w:tcPr>
          <w:p w14:paraId="66C17281" w14:textId="77777777" w:rsidR="0070038F" w:rsidRPr="00996241" w:rsidRDefault="0070038F" w:rsidP="009774CB">
            <w:pPr>
              <w:jc w:val="center"/>
              <w:rPr>
                <w:sz w:val="20"/>
              </w:rPr>
            </w:pPr>
            <w:r>
              <w:rPr>
                <w:sz w:val="20"/>
              </w:rPr>
              <w:t>AC</w:t>
            </w:r>
          </w:p>
        </w:tc>
        <w:tc>
          <w:tcPr>
            <w:tcW w:w="418" w:type="pct"/>
            <w:shd w:val="clear" w:color="auto" w:fill="auto"/>
            <w:vAlign w:val="center"/>
          </w:tcPr>
          <w:p w14:paraId="2652BD1F" w14:textId="77777777" w:rsidR="0070038F" w:rsidRPr="00996241" w:rsidRDefault="0070038F" w:rsidP="009774CB">
            <w:pPr>
              <w:jc w:val="center"/>
              <w:rPr>
                <w:sz w:val="20"/>
              </w:rPr>
            </w:pPr>
            <w:r>
              <w:rPr>
                <w:sz w:val="20"/>
              </w:rPr>
              <w:t>Other</w:t>
            </w:r>
          </w:p>
        </w:tc>
        <w:tc>
          <w:tcPr>
            <w:tcW w:w="532" w:type="pct"/>
            <w:vMerge/>
            <w:shd w:val="clear" w:color="auto" w:fill="auto"/>
            <w:tcMar>
              <w:left w:w="85" w:type="dxa"/>
              <w:right w:w="85" w:type="dxa"/>
            </w:tcMar>
            <w:vAlign w:val="center"/>
          </w:tcPr>
          <w:p w14:paraId="4F2E0436" w14:textId="77777777" w:rsidR="0070038F" w:rsidRPr="00996241" w:rsidRDefault="0070038F" w:rsidP="009774CB">
            <w:pPr>
              <w:jc w:val="center"/>
              <w:rPr>
                <w:sz w:val="20"/>
              </w:rPr>
            </w:pPr>
          </w:p>
        </w:tc>
        <w:tc>
          <w:tcPr>
            <w:tcW w:w="454" w:type="pct"/>
            <w:vMerge/>
            <w:shd w:val="clear" w:color="auto" w:fill="auto"/>
            <w:tcMar>
              <w:left w:w="85" w:type="dxa"/>
              <w:right w:w="85" w:type="dxa"/>
            </w:tcMar>
            <w:vAlign w:val="center"/>
          </w:tcPr>
          <w:p w14:paraId="33645D11" w14:textId="77777777" w:rsidR="0070038F" w:rsidRPr="00996241" w:rsidRDefault="0070038F" w:rsidP="009774CB">
            <w:pPr>
              <w:jc w:val="center"/>
              <w:rPr>
                <w:sz w:val="20"/>
              </w:rPr>
            </w:pPr>
          </w:p>
        </w:tc>
        <w:tc>
          <w:tcPr>
            <w:tcW w:w="376" w:type="pct"/>
            <w:vMerge/>
            <w:shd w:val="clear" w:color="auto" w:fill="auto"/>
            <w:tcMar>
              <w:left w:w="85" w:type="dxa"/>
              <w:right w:w="85" w:type="dxa"/>
            </w:tcMar>
            <w:vAlign w:val="center"/>
          </w:tcPr>
          <w:p w14:paraId="2C5319A9" w14:textId="77777777" w:rsidR="0070038F" w:rsidRPr="00996241" w:rsidRDefault="0070038F" w:rsidP="009774CB">
            <w:pPr>
              <w:jc w:val="center"/>
              <w:rPr>
                <w:sz w:val="20"/>
              </w:rPr>
            </w:pPr>
          </w:p>
        </w:tc>
      </w:tr>
      <w:tr w:rsidR="0070038F" w:rsidRPr="00EB31E3" w14:paraId="1B016BB0" w14:textId="77777777" w:rsidTr="009774CB">
        <w:trPr>
          <w:trHeight w:val="121"/>
        </w:trPr>
        <w:tc>
          <w:tcPr>
            <w:tcW w:w="756" w:type="pct"/>
            <w:shd w:val="clear" w:color="auto" w:fill="auto"/>
          </w:tcPr>
          <w:p w14:paraId="652D5486" w14:textId="77777777" w:rsidR="0070038F" w:rsidRDefault="0070038F" w:rsidP="009774CB">
            <w:pPr>
              <w:spacing w:after="60"/>
              <w:jc w:val="left"/>
              <w:rPr>
                <w:sz w:val="20"/>
              </w:rPr>
            </w:pPr>
            <w:r>
              <w:rPr>
                <w:sz w:val="20"/>
              </w:rPr>
              <w:t xml:space="preserve">Latest CP </w:t>
            </w:r>
            <w:r w:rsidRPr="00851AC6">
              <w:rPr>
                <w:sz w:val="20"/>
              </w:rPr>
              <w:t>report (2023)</w:t>
            </w:r>
          </w:p>
        </w:tc>
        <w:tc>
          <w:tcPr>
            <w:tcW w:w="454" w:type="pct"/>
            <w:shd w:val="clear" w:color="auto" w:fill="auto"/>
            <w:vAlign w:val="center"/>
          </w:tcPr>
          <w:p w14:paraId="171095D0" w14:textId="77777777" w:rsidR="0070038F" w:rsidRPr="00996241" w:rsidRDefault="0070038F" w:rsidP="009774CB">
            <w:pPr>
              <w:spacing w:after="60"/>
              <w:ind w:left="-113"/>
              <w:jc w:val="right"/>
              <w:rPr>
                <w:sz w:val="20"/>
              </w:rPr>
            </w:pPr>
          </w:p>
        </w:tc>
        <w:tc>
          <w:tcPr>
            <w:tcW w:w="379" w:type="pct"/>
            <w:shd w:val="clear" w:color="auto" w:fill="auto"/>
            <w:vAlign w:val="center"/>
          </w:tcPr>
          <w:p w14:paraId="72500D13" w14:textId="77777777" w:rsidR="0070038F" w:rsidRPr="00996241" w:rsidRDefault="0070038F" w:rsidP="009774CB">
            <w:pPr>
              <w:spacing w:after="60"/>
              <w:ind w:left="-120"/>
              <w:jc w:val="right"/>
              <w:rPr>
                <w:sz w:val="20"/>
              </w:rPr>
            </w:pPr>
          </w:p>
        </w:tc>
        <w:tc>
          <w:tcPr>
            <w:tcW w:w="530" w:type="pct"/>
            <w:shd w:val="clear" w:color="auto" w:fill="auto"/>
            <w:vAlign w:val="center"/>
          </w:tcPr>
          <w:p w14:paraId="04127ACE" w14:textId="59FEAA3A" w:rsidR="0070038F" w:rsidRPr="00996241" w:rsidRDefault="00CD7FD7" w:rsidP="009774CB">
            <w:pPr>
              <w:spacing w:after="60"/>
              <w:ind w:left="-110"/>
              <w:jc w:val="right"/>
              <w:rPr>
                <w:sz w:val="20"/>
              </w:rPr>
            </w:pPr>
            <w:r>
              <w:rPr>
                <w:sz w:val="20"/>
              </w:rPr>
              <w:t>4,444</w:t>
            </w:r>
          </w:p>
        </w:tc>
        <w:tc>
          <w:tcPr>
            <w:tcW w:w="683" w:type="pct"/>
            <w:shd w:val="clear" w:color="auto" w:fill="auto"/>
            <w:vAlign w:val="center"/>
          </w:tcPr>
          <w:p w14:paraId="53FDEFB3" w14:textId="684943C7" w:rsidR="0070038F" w:rsidRPr="00996241" w:rsidRDefault="00CD7FD7" w:rsidP="009774CB">
            <w:pPr>
              <w:spacing w:after="60"/>
              <w:ind w:left="-108"/>
              <w:jc w:val="right"/>
              <w:rPr>
                <w:sz w:val="20"/>
              </w:rPr>
            </w:pPr>
            <w:r>
              <w:rPr>
                <w:sz w:val="20"/>
              </w:rPr>
              <w:t>35,049</w:t>
            </w:r>
          </w:p>
        </w:tc>
        <w:tc>
          <w:tcPr>
            <w:tcW w:w="418" w:type="pct"/>
            <w:shd w:val="clear" w:color="auto" w:fill="auto"/>
            <w:vAlign w:val="center"/>
          </w:tcPr>
          <w:p w14:paraId="4FE18F13" w14:textId="77777777" w:rsidR="0070038F" w:rsidRPr="00996241" w:rsidRDefault="0070038F" w:rsidP="009774CB">
            <w:pPr>
              <w:spacing w:after="60"/>
              <w:ind w:left="-106"/>
              <w:jc w:val="right"/>
              <w:rPr>
                <w:sz w:val="20"/>
              </w:rPr>
            </w:pPr>
          </w:p>
        </w:tc>
        <w:tc>
          <w:tcPr>
            <w:tcW w:w="418" w:type="pct"/>
            <w:shd w:val="clear" w:color="auto" w:fill="auto"/>
            <w:vAlign w:val="center"/>
          </w:tcPr>
          <w:p w14:paraId="1B3ABF12" w14:textId="77777777" w:rsidR="0070038F" w:rsidRPr="00996241" w:rsidRDefault="0070038F" w:rsidP="009774CB">
            <w:pPr>
              <w:spacing w:after="60"/>
              <w:ind w:left="-106"/>
              <w:jc w:val="right"/>
              <w:rPr>
                <w:sz w:val="20"/>
              </w:rPr>
            </w:pPr>
          </w:p>
        </w:tc>
        <w:tc>
          <w:tcPr>
            <w:tcW w:w="532" w:type="pct"/>
            <w:shd w:val="clear" w:color="auto" w:fill="auto"/>
            <w:vAlign w:val="center"/>
          </w:tcPr>
          <w:p w14:paraId="37C0CFFC" w14:textId="58B7F170" w:rsidR="0070038F" w:rsidRPr="00996241" w:rsidRDefault="00CD7FD7" w:rsidP="009774CB">
            <w:pPr>
              <w:spacing w:after="60"/>
              <w:ind w:left="-110"/>
              <w:jc w:val="right"/>
              <w:rPr>
                <w:sz w:val="20"/>
              </w:rPr>
            </w:pPr>
            <w:r>
              <w:rPr>
                <w:sz w:val="20"/>
              </w:rPr>
              <w:t>802,771</w:t>
            </w:r>
          </w:p>
        </w:tc>
        <w:tc>
          <w:tcPr>
            <w:tcW w:w="454" w:type="pct"/>
            <w:shd w:val="clear" w:color="auto" w:fill="auto"/>
            <w:vAlign w:val="center"/>
          </w:tcPr>
          <w:p w14:paraId="7AF7C418" w14:textId="77777777" w:rsidR="0070038F" w:rsidRPr="00996241" w:rsidRDefault="0070038F" w:rsidP="009774CB">
            <w:pPr>
              <w:spacing w:after="60"/>
              <w:ind w:left="-108"/>
              <w:jc w:val="right"/>
              <w:rPr>
                <w:sz w:val="20"/>
              </w:rPr>
            </w:pPr>
          </w:p>
        </w:tc>
        <w:tc>
          <w:tcPr>
            <w:tcW w:w="376" w:type="pct"/>
            <w:shd w:val="clear" w:color="auto" w:fill="auto"/>
            <w:vAlign w:val="center"/>
          </w:tcPr>
          <w:p w14:paraId="0E2ACCD9" w14:textId="77777777" w:rsidR="0070038F" w:rsidRPr="00996241" w:rsidRDefault="0070038F" w:rsidP="007E05CF">
            <w:pPr>
              <w:spacing w:after="60"/>
              <w:ind w:left="-114" w:right="-10"/>
              <w:jc w:val="right"/>
              <w:rPr>
                <w:sz w:val="20"/>
              </w:rPr>
            </w:pPr>
          </w:p>
        </w:tc>
      </w:tr>
      <w:tr w:rsidR="0070038F" w:rsidRPr="00EB31E3" w14:paraId="3840E220" w14:textId="77777777" w:rsidTr="009774CB">
        <w:trPr>
          <w:trHeight w:val="250"/>
        </w:trPr>
        <w:tc>
          <w:tcPr>
            <w:tcW w:w="756" w:type="pct"/>
            <w:shd w:val="clear" w:color="auto" w:fill="auto"/>
          </w:tcPr>
          <w:p w14:paraId="208D0406" w14:textId="77777777" w:rsidR="0070038F" w:rsidRPr="009B091A" w:rsidRDefault="0070038F" w:rsidP="009774CB">
            <w:pPr>
              <w:spacing w:after="60"/>
              <w:ind w:right="-108"/>
              <w:jc w:val="left"/>
              <w:rPr>
                <w:color w:val="000000" w:themeColor="text1"/>
                <w:sz w:val="20"/>
              </w:rPr>
            </w:pPr>
            <w:r>
              <w:rPr>
                <w:color w:val="000000" w:themeColor="text1"/>
                <w:sz w:val="20"/>
              </w:rPr>
              <w:t>KIP stage I activities as agreed (Y/N)</w:t>
            </w:r>
          </w:p>
        </w:tc>
        <w:tc>
          <w:tcPr>
            <w:tcW w:w="454" w:type="pct"/>
            <w:shd w:val="clear" w:color="auto" w:fill="auto"/>
            <w:vAlign w:val="center"/>
          </w:tcPr>
          <w:p w14:paraId="5CE01FC9" w14:textId="77777777" w:rsidR="0070038F" w:rsidRPr="00996241" w:rsidRDefault="0070038F" w:rsidP="009774CB">
            <w:pPr>
              <w:spacing w:after="60"/>
              <w:jc w:val="center"/>
              <w:rPr>
                <w:sz w:val="20"/>
              </w:rPr>
            </w:pPr>
          </w:p>
        </w:tc>
        <w:tc>
          <w:tcPr>
            <w:tcW w:w="379" w:type="pct"/>
            <w:shd w:val="clear" w:color="auto" w:fill="auto"/>
            <w:vAlign w:val="center"/>
          </w:tcPr>
          <w:p w14:paraId="1D305869" w14:textId="77777777" w:rsidR="0070038F" w:rsidRPr="00996241" w:rsidRDefault="0070038F" w:rsidP="009774CB">
            <w:pPr>
              <w:spacing w:after="60"/>
              <w:jc w:val="center"/>
              <w:rPr>
                <w:sz w:val="20"/>
              </w:rPr>
            </w:pPr>
          </w:p>
        </w:tc>
        <w:tc>
          <w:tcPr>
            <w:tcW w:w="530" w:type="pct"/>
            <w:shd w:val="clear" w:color="auto" w:fill="auto"/>
            <w:vAlign w:val="center"/>
          </w:tcPr>
          <w:p w14:paraId="62BC6752" w14:textId="3994EDD2" w:rsidR="0070038F" w:rsidRPr="00996241" w:rsidRDefault="000D69CE" w:rsidP="009774CB">
            <w:pPr>
              <w:spacing w:after="60"/>
              <w:jc w:val="center"/>
              <w:rPr>
                <w:sz w:val="20"/>
              </w:rPr>
            </w:pPr>
            <w:r>
              <w:rPr>
                <w:sz w:val="20"/>
              </w:rPr>
              <w:t>N</w:t>
            </w:r>
          </w:p>
        </w:tc>
        <w:tc>
          <w:tcPr>
            <w:tcW w:w="683" w:type="pct"/>
            <w:shd w:val="clear" w:color="auto" w:fill="auto"/>
            <w:vAlign w:val="center"/>
          </w:tcPr>
          <w:p w14:paraId="70D490F3" w14:textId="05CA3661" w:rsidR="0070038F" w:rsidRPr="00996241" w:rsidRDefault="000D69CE" w:rsidP="009774CB">
            <w:pPr>
              <w:spacing w:after="60"/>
              <w:jc w:val="center"/>
              <w:rPr>
                <w:sz w:val="20"/>
              </w:rPr>
            </w:pPr>
            <w:r>
              <w:rPr>
                <w:sz w:val="20"/>
              </w:rPr>
              <w:t>N</w:t>
            </w:r>
          </w:p>
        </w:tc>
        <w:tc>
          <w:tcPr>
            <w:tcW w:w="418" w:type="pct"/>
            <w:shd w:val="clear" w:color="auto" w:fill="auto"/>
            <w:vAlign w:val="center"/>
          </w:tcPr>
          <w:p w14:paraId="25C9A427" w14:textId="77777777" w:rsidR="0070038F" w:rsidRPr="00996241" w:rsidRDefault="0070038F" w:rsidP="009774CB">
            <w:pPr>
              <w:spacing w:after="60"/>
              <w:jc w:val="center"/>
              <w:rPr>
                <w:sz w:val="20"/>
              </w:rPr>
            </w:pPr>
          </w:p>
        </w:tc>
        <w:tc>
          <w:tcPr>
            <w:tcW w:w="418" w:type="pct"/>
            <w:shd w:val="clear" w:color="auto" w:fill="auto"/>
            <w:vAlign w:val="center"/>
          </w:tcPr>
          <w:p w14:paraId="43AB38F8" w14:textId="77777777" w:rsidR="0070038F" w:rsidRPr="00996241" w:rsidRDefault="0070038F" w:rsidP="009774CB">
            <w:pPr>
              <w:spacing w:after="60"/>
              <w:jc w:val="center"/>
              <w:rPr>
                <w:sz w:val="20"/>
              </w:rPr>
            </w:pPr>
          </w:p>
        </w:tc>
        <w:tc>
          <w:tcPr>
            <w:tcW w:w="532" w:type="pct"/>
            <w:shd w:val="clear" w:color="auto" w:fill="auto"/>
            <w:vAlign w:val="center"/>
          </w:tcPr>
          <w:p w14:paraId="1AB562E7" w14:textId="5F2767E9" w:rsidR="0070038F" w:rsidRPr="00996241" w:rsidRDefault="000D69CE" w:rsidP="009774CB">
            <w:pPr>
              <w:spacing w:after="60"/>
              <w:jc w:val="center"/>
              <w:rPr>
                <w:sz w:val="20"/>
              </w:rPr>
            </w:pPr>
            <w:r>
              <w:rPr>
                <w:sz w:val="20"/>
              </w:rPr>
              <w:t>Y</w:t>
            </w:r>
          </w:p>
        </w:tc>
        <w:tc>
          <w:tcPr>
            <w:tcW w:w="454" w:type="pct"/>
            <w:shd w:val="clear" w:color="auto" w:fill="auto"/>
            <w:vAlign w:val="center"/>
          </w:tcPr>
          <w:p w14:paraId="3BA00578" w14:textId="77777777" w:rsidR="0070038F" w:rsidRPr="00996241" w:rsidRDefault="0070038F" w:rsidP="009774CB">
            <w:pPr>
              <w:spacing w:after="60"/>
              <w:jc w:val="center"/>
              <w:rPr>
                <w:sz w:val="20"/>
              </w:rPr>
            </w:pPr>
          </w:p>
        </w:tc>
        <w:tc>
          <w:tcPr>
            <w:tcW w:w="376" w:type="pct"/>
            <w:shd w:val="clear" w:color="auto" w:fill="auto"/>
            <w:vAlign w:val="center"/>
          </w:tcPr>
          <w:p w14:paraId="04FEA65D" w14:textId="77777777" w:rsidR="0070038F" w:rsidRPr="00996241" w:rsidRDefault="0070038F" w:rsidP="009774CB">
            <w:pPr>
              <w:spacing w:after="60"/>
              <w:jc w:val="center"/>
              <w:rPr>
                <w:sz w:val="20"/>
              </w:rPr>
            </w:pPr>
          </w:p>
        </w:tc>
      </w:tr>
    </w:tbl>
    <w:p w14:paraId="2C2FC323" w14:textId="77777777" w:rsidR="0070038F"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965035" w14:paraId="0081B8EF" w14:textId="77777777" w:rsidTr="009774CB">
        <w:trPr>
          <w:trHeight w:val="186"/>
        </w:trPr>
        <w:tc>
          <w:tcPr>
            <w:tcW w:w="3030" w:type="pct"/>
            <w:shd w:val="clear" w:color="auto" w:fill="auto"/>
            <w:tcMar>
              <w:top w:w="17" w:type="dxa"/>
              <w:left w:w="108" w:type="dxa"/>
              <w:bottom w:w="17" w:type="dxa"/>
              <w:right w:w="108" w:type="dxa"/>
            </w:tcMar>
          </w:tcPr>
          <w:p w14:paraId="3F5DE391" w14:textId="77777777" w:rsidR="0070038F" w:rsidRPr="00965035" w:rsidRDefault="0070038F" w:rsidP="009774CB">
            <w:pPr>
              <w:keepNext/>
              <w:suppressAutoHyphens/>
              <w:ind w:right="-95"/>
              <w:jc w:val="left"/>
              <w:rPr>
                <w:b/>
                <w:caps/>
                <w:sz w:val="20"/>
                <w:szCs w:val="20"/>
              </w:rPr>
            </w:pPr>
            <w:r w:rsidRPr="00965035">
              <w:rPr>
                <w:b/>
                <w:caps/>
                <w:sz w:val="20"/>
              </w:rPr>
              <w:t xml:space="preserve">Average 2020-2022 HFC consumption in </w:t>
            </w:r>
            <w:r w:rsidRPr="008F5E3A">
              <w:rPr>
                <w:b/>
                <w:caps/>
                <w:sz w:val="20"/>
              </w:rPr>
              <w:t>servicing</w:t>
            </w:r>
          </w:p>
        </w:tc>
        <w:tc>
          <w:tcPr>
            <w:tcW w:w="758" w:type="pct"/>
            <w:shd w:val="clear" w:color="auto" w:fill="auto"/>
          </w:tcPr>
          <w:p w14:paraId="0FF000F4" w14:textId="6067BC13" w:rsidR="0070038F" w:rsidRPr="008F5E3A" w:rsidRDefault="008F5E3A" w:rsidP="009774CB">
            <w:pPr>
              <w:keepNext/>
              <w:suppressAutoHyphens/>
              <w:ind w:right="116"/>
              <w:jc w:val="right"/>
              <w:rPr>
                <w:bCs/>
                <w:sz w:val="20"/>
                <w:szCs w:val="20"/>
              </w:rPr>
            </w:pPr>
            <w:r w:rsidRPr="008F5E3A">
              <w:rPr>
                <w:color w:val="000000" w:themeColor="text1"/>
                <w:sz w:val="20"/>
              </w:rPr>
              <w:t>345.77</w:t>
            </w:r>
            <w:r w:rsidR="0070038F" w:rsidRPr="008F5E3A">
              <w:rPr>
                <w:bCs/>
                <w:sz w:val="20"/>
              </w:rPr>
              <w:t xml:space="preserve"> mt</w:t>
            </w:r>
          </w:p>
        </w:tc>
        <w:tc>
          <w:tcPr>
            <w:tcW w:w="1212" w:type="pct"/>
            <w:shd w:val="clear" w:color="auto" w:fill="auto"/>
          </w:tcPr>
          <w:p w14:paraId="05614ADD" w14:textId="1FC36B40" w:rsidR="0070038F" w:rsidRPr="008F5E3A" w:rsidRDefault="008F5E3A" w:rsidP="009774CB">
            <w:pPr>
              <w:keepNext/>
              <w:tabs>
                <w:tab w:val="left" w:pos="720"/>
              </w:tabs>
              <w:suppressAutoHyphens/>
              <w:ind w:right="116"/>
              <w:jc w:val="right"/>
              <w:rPr>
                <w:sz w:val="20"/>
                <w:szCs w:val="20"/>
              </w:rPr>
            </w:pPr>
            <w:r w:rsidRPr="008F5E3A">
              <w:rPr>
                <w:color w:val="000000" w:themeColor="text1"/>
                <w:sz w:val="20"/>
              </w:rPr>
              <w:t>800,084</w:t>
            </w:r>
            <w:r w:rsidR="0070038F" w:rsidRPr="008F5E3A">
              <w:rPr>
                <w:color w:val="000000" w:themeColor="text1"/>
                <w:sz w:val="20"/>
              </w:rPr>
              <w:t xml:space="preserve"> </w:t>
            </w:r>
            <w:r w:rsidR="0070038F" w:rsidRPr="008F5E3A">
              <w:rPr>
                <w:sz w:val="20"/>
              </w:rPr>
              <w:t>CO</w:t>
            </w:r>
            <w:r w:rsidR="0070038F" w:rsidRPr="008F5E3A">
              <w:rPr>
                <w:sz w:val="20"/>
                <w:vertAlign w:val="subscript"/>
              </w:rPr>
              <w:t>2</w:t>
            </w:r>
            <w:r w:rsidR="0070038F" w:rsidRPr="008F5E3A">
              <w:rPr>
                <w:sz w:val="20"/>
              </w:rPr>
              <w:t>-eq tonnes</w:t>
            </w:r>
          </w:p>
        </w:tc>
      </w:tr>
    </w:tbl>
    <w:p w14:paraId="0BA06897" w14:textId="77777777" w:rsidR="0070038F"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0038F" w:rsidRPr="00486E19" w14:paraId="0514A34C" w14:textId="77777777" w:rsidTr="009774CB">
        <w:trPr>
          <w:trHeight w:val="86"/>
          <w:tblHeader/>
        </w:trPr>
        <w:tc>
          <w:tcPr>
            <w:tcW w:w="2042" w:type="pct"/>
            <w:shd w:val="clear" w:color="auto" w:fill="auto"/>
            <w:tcMar>
              <w:top w:w="17" w:type="dxa"/>
              <w:left w:w="108" w:type="dxa"/>
              <w:bottom w:w="17" w:type="dxa"/>
              <w:right w:w="108" w:type="dxa"/>
            </w:tcMar>
            <w:vAlign w:val="center"/>
          </w:tcPr>
          <w:p w14:paraId="23D93270" w14:textId="77777777" w:rsidR="0070038F" w:rsidRPr="00486E19" w:rsidRDefault="0070038F" w:rsidP="009774CB">
            <w:pPr>
              <w:keepNext/>
              <w:suppressAutoHyphens/>
              <w:jc w:val="left"/>
              <w:rPr>
                <w:b/>
                <w:bCs/>
                <w:sz w:val="20"/>
                <w:szCs w:val="20"/>
              </w:rPr>
            </w:pPr>
            <w:r>
              <w:rPr>
                <w:b/>
                <w:sz w:val="20"/>
              </w:rPr>
              <w:t xml:space="preserve">BASELINE </w:t>
            </w:r>
            <w:r w:rsidRPr="00996241">
              <w:rPr>
                <w:b/>
                <w:sz w:val="20"/>
              </w:rPr>
              <w:t>CONSUMPTION DATA (</w:t>
            </w:r>
            <w:r w:rsidRPr="007C21CD">
              <w:rPr>
                <w:b/>
                <w:sz w:val="20"/>
              </w:rPr>
              <w:t>CO</w:t>
            </w:r>
            <w:r w:rsidRPr="007C21CD">
              <w:rPr>
                <w:b/>
                <w:sz w:val="20"/>
                <w:vertAlign w:val="subscript"/>
              </w:rPr>
              <w:t>2</w:t>
            </w:r>
            <w:r>
              <w:rPr>
                <w:b/>
                <w:sz w:val="20"/>
              </w:rPr>
              <w:noBreakHyphen/>
            </w:r>
            <w:r w:rsidRPr="007C21CD">
              <w:rPr>
                <w:b/>
                <w:sz w:val="20"/>
              </w:rPr>
              <w:t>eq</w:t>
            </w:r>
            <w:r>
              <w:rPr>
                <w:b/>
                <w:sz w:val="20"/>
              </w:rPr>
              <w:t> </w:t>
            </w:r>
            <w:r w:rsidRPr="007C21CD">
              <w:rPr>
                <w:b/>
                <w:sz w:val="20"/>
              </w:rPr>
              <w:t>tonnes</w:t>
            </w:r>
            <w:r w:rsidRPr="00996241">
              <w:rPr>
                <w:b/>
                <w:sz w:val="20"/>
              </w:rPr>
              <w:t>)</w:t>
            </w:r>
          </w:p>
        </w:tc>
        <w:tc>
          <w:tcPr>
            <w:tcW w:w="739" w:type="pct"/>
            <w:shd w:val="clear" w:color="auto" w:fill="auto"/>
            <w:vAlign w:val="center"/>
          </w:tcPr>
          <w:p w14:paraId="5E70BFE6" w14:textId="77777777" w:rsidR="0070038F" w:rsidRPr="00486E19" w:rsidRDefault="0070038F" w:rsidP="009774CB">
            <w:pPr>
              <w:keepNext/>
              <w:suppressAutoHyphens/>
              <w:jc w:val="center"/>
              <w:rPr>
                <w:b/>
                <w:bCs/>
                <w:sz w:val="20"/>
                <w:szCs w:val="20"/>
              </w:rPr>
            </w:pPr>
            <w:r w:rsidRPr="00486E19">
              <w:rPr>
                <w:b/>
                <w:bCs/>
                <w:sz w:val="20"/>
                <w:szCs w:val="20"/>
              </w:rPr>
              <w:t>2020</w:t>
            </w:r>
          </w:p>
        </w:tc>
        <w:tc>
          <w:tcPr>
            <w:tcW w:w="705" w:type="pct"/>
            <w:shd w:val="clear" w:color="auto" w:fill="auto"/>
            <w:tcMar>
              <w:top w:w="17" w:type="dxa"/>
              <w:left w:w="108" w:type="dxa"/>
              <w:bottom w:w="17" w:type="dxa"/>
              <w:right w:w="108" w:type="dxa"/>
            </w:tcMar>
            <w:vAlign w:val="center"/>
          </w:tcPr>
          <w:p w14:paraId="267ECE82" w14:textId="77777777" w:rsidR="0070038F" w:rsidRPr="00486E19" w:rsidRDefault="0070038F" w:rsidP="009774CB">
            <w:pPr>
              <w:keepNext/>
              <w:suppressAutoHyphens/>
              <w:jc w:val="center"/>
              <w:rPr>
                <w:b/>
                <w:bCs/>
                <w:sz w:val="20"/>
                <w:szCs w:val="20"/>
              </w:rPr>
            </w:pPr>
            <w:r w:rsidRPr="00486E19">
              <w:rPr>
                <w:b/>
                <w:bCs/>
                <w:sz w:val="20"/>
                <w:szCs w:val="20"/>
              </w:rPr>
              <w:t>2021</w:t>
            </w:r>
          </w:p>
        </w:tc>
        <w:tc>
          <w:tcPr>
            <w:tcW w:w="682" w:type="pct"/>
            <w:shd w:val="clear" w:color="auto" w:fill="auto"/>
            <w:tcMar>
              <w:top w:w="17" w:type="dxa"/>
              <w:left w:w="108" w:type="dxa"/>
              <w:bottom w:w="17" w:type="dxa"/>
              <w:right w:w="108" w:type="dxa"/>
            </w:tcMar>
            <w:vAlign w:val="center"/>
          </w:tcPr>
          <w:p w14:paraId="69C51B41" w14:textId="77777777" w:rsidR="0070038F" w:rsidRPr="00486E19" w:rsidRDefault="0070038F" w:rsidP="009774CB">
            <w:pPr>
              <w:keepNext/>
              <w:suppressAutoHyphens/>
              <w:jc w:val="center"/>
              <w:rPr>
                <w:b/>
                <w:bCs/>
                <w:sz w:val="20"/>
                <w:szCs w:val="20"/>
              </w:rPr>
            </w:pPr>
            <w:r w:rsidRPr="00486E19">
              <w:rPr>
                <w:b/>
                <w:bCs/>
                <w:sz w:val="20"/>
                <w:szCs w:val="20"/>
              </w:rPr>
              <w:t>2022</w:t>
            </w:r>
          </w:p>
        </w:tc>
        <w:tc>
          <w:tcPr>
            <w:tcW w:w="832" w:type="pct"/>
            <w:shd w:val="clear" w:color="auto" w:fill="auto"/>
            <w:tcMar>
              <w:top w:w="17" w:type="dxa"/>
              <w:left w:w="108" w:type="dxa"/>
              <w:bottom w:w="17" w:type="dxa"/>
              <w:right w:w="108" w:type="dxa"/>
            </w:tcMar>
            <w:vAlign w:val="center"/>
          </w:tcPr>
          <w:p w14:paraId="49B37823" w14:textId="77777777" w:rsidR="0070038F" w:rsidRPr="00486E19" w:rsidRDefault="0070038F" w:rsidP="009774CB">
            <w:pPr>
              <w:keepNext/>
              <w:suppressAutoHyphens/>
              <w:jc w:val="center"/>
              <w:rPr>
                <w:b/>
                <w:bCs/>
                <w:sz w:val="20"/>
                <w:szCs w:val="20"/>
              </w:rPr>
            </w:pPr>
            <w:r>
              <w:rPr>
                <w:b/>
                <w:bCs/>
                <w:sz w:val="20"/>
                <w:szCs w:val="20"/>
              </w:rPr>
              <w:t>Average 2020</w:t>
            </w:r>
            <w:r>
              <w:rPr>
                <w:b/>
                <w:bCs/>
                <w:sz w:val="20"/>
                <w:szCs w:val="20"/>
              </w:rPr>
              <w:noBreakHyphen/>
              <w:t>2022</w:t>
            </w:r>
          </w:p>
        </w:tc>
      </w:tr>
      <w:tr w:rsidR="00D90200" w:rsidRPr="00486E19" w14:paraId="42BE8A84" w14:textId="77777777" w:rsidTr="009774CB">
        <w:trPr>
          <w:trHeight w:val="22"/>
        </w:trPr>
        <w:tc>
          <w:tcPr>
            <w:tcW w:w="2042" w:type="pct"/>
            <w:shd w:val="clear" w:color="auto" w:fill="auto"/>
            <w:tcMar>
              <w:top w:w="17" w:type="dxa"/>
              <w:left w:w="108" w:type="dxa"/>
              <w:bottom w:w="17" w:type="dxa"/>
              <w:right w:w="108" w:type="dxa"/>
            </w:tcMar>
          </w:tcPr>
          <w:p w14:paraId="03C94027" w14:textId="77777777" w:rsidR="00D90200" w:rsidRPr="00486E19" w:rsidRDefault="00D90200" w:rsidP="00D90200">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shd w:val="clear" w:color="auto" w:fill="auto"/>
          </w:tcPr>
          <w:p w14:paraId="5AAECBB8" w14:textId="1F9AC053" w:rsidR="00D90200" w:rsidRPr="00EB07D9" w:rsidRDefault="00D90200" w:rsidP="00D90200">
            <w:pPr>
              <w:keepNext/>
              <w:suppressAutoHyphens/>
              <w:ind w:right="147"/>
              <w:jc w:val="right"/>
              <w:rPr>
                <w:sz w:val="20"/>
                <w:szCs w:val="20"/>
              </w:rPr>
            </w:pPr>
            <w:r w:rsidRPr="00EB07D9">
              <w:rPr>
                <w:sz w:val="20"/>
                <w:szCs w:val="20"/>
              </w:rPr>
              <w:t>1,009,387</w:t>
            </w:r>
          </w:p>
        </w:tc>
        <w:tc>
          <w:tcPr>
            <w:tcW w:w="705" w:type="pct"/>
            <w:shd w:val="clear" w:color="auto" w:fill="auto"/>
            <w:tcMar>
              <w:top w:w="17" w:type="dxa"/>
              <w:left w:w="108" w:type="dxa"/>
              <w:bottom w:w="17" w:type="dxa"/>
              <w:right w:w="108" w:type="dxa"/>
            </w:tcMar>
          </w:tcPr>
          <w:p w14:paraId="7ECA2A7B" w14:textId="0065B5E5" w:rsidR="00D90200" w:rsidRPr="00EB07D9" w:rsidRDefault="00D90200" w:rsidP="00D90200">
            <w:pPr>
              <w:keepNext/>
              <w:suppressAutoHyphens/>
              <w:ind w:right="38"/>
              <w:jc w:val="right"/>
              <w:rPr>
                <w:sz w:val="20"/>
                <w:szCs w:val="20"/>
              </w:rPr>
            </w:pPr>
            <w:r w:rsidRPr="00EB07D9">
              <w:rPr>
                <w:sz w:val="20"/>
                <w:szCs w:val="20"/>
              </w:rPr>
              <w:t>733,188</w:t>
            </w:r>
          </w:p>
        </w:tc>
        <w:tc>
          <w:tcPr>
            <w:tcW w:w="682" w:type="pct"/>
            <w:shd w:val="clear" w:color="auto" w:fill="auto"/>
            <w:tcMar>
              <w:top w:w="17" w:type="dxa"/>
              <w:left w:w="108" w:type="dxa"/>
              <w:bottom w:w="17" w:type="dxa"/>
              <w:right w:w="108" w:type="dxa"/>
            </w:tcMar>
          </w:tcPr>
          <w:p w14:paraId="2CCCAC51" w14:textId="673523F5" w:rsidR="00D90200" w:rsidRPr="00EB07D9" w:rsidRDefault="00D90200" w:rsidP="00D90200">
            <w:pPr>
              <w:keepNext/>
              <w:suppressAutoHyphens/>
              <w:ind w:right="34"/>
              <w:jc w:val="right"/>
              <w:rPr>
                <w:sz w:val="20"/>
                <w:szCs w:val="20"/>
              </w:rPr>
            </w:pPr>
            <w:r w:rsidRPr="00EB07D9">
              <w:rPr>
                <w:sz w:val="20"/>
                <w:szCs w:val="20"/>
              </w:rPr>
              <w:t>795,792</w:t>
            </w:r>
          </w:p>
        </w:tc>
        <w:tc>
          <w:tcPr>
            <w:tcW w:w="832" w:type="pct"/>
            <w:shd w:val="clear" w:color="auto" w:fill="auto"/>
            <w:tcMar>
              <w:top w:w="17" w:type="dxa"/>
              <w:left w:w="108" w:type="dxa"/>
              <w:bottom w:w="17" w:type="dxa"/>
              <w:right w:w="108" w:type="dxa"/>
            </w:tcMar>
          </w:tcPr>
          <w:p w14:paraId="42FB6E2D" w14:textId="246AC594" w:rsidR="00D90200" w:rsidRPr="00EB07D9" w:rsidRDefault="00EB07D9" w:rsidP="00D90200">
            <w:pPr>
              <w:keepNext/>
              <w:suppressAutoHyphens/>
              <w:ind w:right="33"/>
              <w:jc w:val="right"/>
              <w:rPr>
                <w:sz w:val="20"/>
                <w:szCs w:val="20"/>
              </w:rPr>
            </w:pPr>
            <w:r w:rsidRPr="00EB07D9">
              <w:rPr>
                <w:color w:val="000000" w:themeColor="text1"/>
                <w:sz w:val="20"/>
              </w:rPr>
              <w:t>846,122</w:t>
            </w:r>
          </w:p>
        </w:tc>
      </w:tr>
      <w:tr w:rsidR="0070038F" w:rsidRPr="00486E19" w14:paraId="52F0289A" w14:textId="77777777" w:rsidTr="009774CB">
        <w:trPr>
          <w:trHeight w:val="161"/>
        </w:trPr>
        <w:tc>
          <w:tcPr>
            <w:tcW w:w="4168" w:type="pct"/>
            <w:gridSpan w:val="4"/>
            <w:shd w:val="clear" w:color="auto" w:fill="auto"/>
            <w:tcMar>
              <w:top w:w="17" w:type="dxa"/>
              <w:left w:w="108" w:type="dxa"/>
              <w:bottom w:w="17" w:type="dxa"/>
              <w:right w:w="108" w:type="dxa"/>
            </w:tcMar>
          </w:tcPr>
          <w:p w14:paraId="22D4BF73" w14:textId="77777777" w:rsidR="0070038F" w:rsidRPr="00EB07D9" w:rsidRDefault="0070038F" w:rsidP="009774CB">
            <w:pPr>
              <w:keepNext/>
              <w:suppressAutoHyphens/>
              <w:ind w:right="116"/>
              <w:jc w:val="left"/>
              <w:rPr>
                <w:sz w:val="20"/>
                <w:szCs w:val="20"/>
              </w:rPr>
            </w:pPr>
            <w:r w:rsidRPr="00EB07D9">
              <w:rPr>
                <w:sz w:val="20"/>
                <w:szCs w:val="20"/>
              </w:rPr>
              <w:t>HCFC baseline (65%)</w:t>
            </w:r>
          </w:p>
        </w:tc>
        <w:tc>
          <w:tcPr>
            <w:tcW w:w="832" w:type="pct"/>
            <w:shd w:val="clear" w:color="auto" w:fill="auto"/>
          </w:tcPr>
          <w:p w14:paraId="56C15BEB" w14:textId="2B281FAB" w:rsidR="0070038F" w:rsidRPr="00EB07D9" w:rsidRDefault="00EB07D9" w:rsidP="009774CB">
            <w:pPr>
              <w:keepNext/>
              <w:suppressAutoHyphens/>
              <w:ind w:right="116"/>
              <w:jc w:val="right"/>
              <w:rPr>
                <w:sz w:val="20"/>
                <w:szCs w:val="20"/>
              </w:rPr>
            </w:pPr>
            <w:r w:rsidRPr="00EB07D9">
              <w:rPr>
                <w:sz w:val="20"/>
              </w:rPr>
              <w:t>364,502</w:t>
            </w:r>
          </w:p>
        </w:tc>
      </w:tr>
      <w:tr w:rsidR="0070038F" w:rsidRPr="00486E19" w14:paraId="13ED235E" w14:textId="77777777" w:rsidTr="009774CB">
        <w:trPr>
          <w:trHeight w:val="22"/>
        </w:trPr>
        <w:tc>
          <w:tcPr>
            <w:tcW w:w="4168" w:type="pct"/>
            <w:gridSpan w:val="4"/>
            <w:shd w:val="clear" w:color="auto" w:fill="auto"/>
            <w:tcMar>
              <w:top w:w="17" w:type="dxa"/>
              <w:left w:w="108" w:type="dxa"/>
              <w:bottom w:w="17" w:type="dxa"/>
              <w:right w:w="108" w:type="dxa"/>
            </w:tcMar>
          </w:tcPr>
          <w:p w14:paraId="62527ACE" w14:textId="77777777" w:rsidR="0070038F" w:rsidRPr="00EB07D9" w:rsidRDefault="0070038F" w:rsidP="009774CB">
            <w:pPr>
              <w:keepNext/>
              <w:suppressAutoHyphens/>
              <w:ind w:right="116"/>
              <w:jc w:val="left"/>
              <w:rPr>
                <w:b/>
                <w:bCs/>
                <w:sz w:val="20"/>
                <w:szCs w:val="20"/>
              </w:rPr>
            </w:pPr>
            <w:r w:rsidRPr="00EB07D9">
              <w:rPr>
                <w:sz w:val="20"/>
                <w:szCs w:val="20"/>
              </w:rPr>
              <w:t>HFC baseline</w:t>
            </w:r>
          </w:p>
        </w:tc>
        <w:tc>
          <w:tcPr>
            <w:tcW w:w="832" w:type="pct"/>
            <w:shd w:val="clear" w:color="auto" w:fill="auto"/>
          </w:tcPr>
          <w:p w14:paraId="113E0908" w14:textId="5656EE7F" w:rsidR="0070038F" w:rsidRPr="00EB07D9" w:rsidRDefault="00EB07D9" w:rsidP="009774CB">
            <w:pPr>
              <w:keepNext/>
              <w:suppressAutoHyphens/>
              <w:ind w:right="116"/>
              <w:jc w:val="right"/>
              <w:rPr>
                <w:b/>
                <w:bCs/>
                <w:sz w:val="20"/>
                <w:szCs w:val="20"/>
              </w:rPr>
            </w:pPr>
            <w:r w:rsidRPr="00EB07D9">
              <w:rPr>
                <w:b/>
                <w:bCs/>
                <w:sz w:val="20"/>
              </w:rPr>
              <w:t>1,210,624</w:t>
            </w:r>
          </w:p>
        </w:tc>
      </w:tr>
    </w:tbl>
    <w:p w14:paraId="0B728E1D" w14:textId="77777777" w:rsidR="0070038F" w:rsidRPr="008956FC"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486E19" w14:paraId="7C941ED1" w14:textId="77777777" w:rsidTr="009774CB">
        <w:trPr>
          <w:trHeight w:val="22"/>
        </w:trPr>
        <w:tc>
          <w:tcPr>
            <w:tcW w:w="5000" w:type="pct"/>
            <w:gridSpan w:val="2"/>
            <w:shd w:val="clear" w:color="auto" w:fill="auto"/>
            <w:tcMar>
              <w:top w:w="17" w:type="dxa"/>
              <w:left w:w="108" w:type="dxa"/>
              <w:bottom w:w="17" w:type="dxa"/>
              <w:right w:w="108" w:type="dxa"/>
            </w:tcMar>
          </w:tcPr>
          <w:p w14:paraId="44C2B485" w14:textId="77777777" w:rsidR="0070038F" w:rsidRPr="00994499" w:rsidRDefault="0070038F" w:rsidP="009774CB">
            <w:pPr>
              <w:keepNext/>
              <w:suppressAutoHyphens/>
              <w:ind w:right="116"/>
              <w:jc w:val="left"/>
              <w:rPr>
                <w:sz w:val="20"/>
                <w:szCs w:val="20"/>
                <w:highlight w:val="cyan"/>
              </w:rPr>
            </w:pPr>
            <w:r w:rsidRPr="00BE0763">
              <w:rPr>
                <w:b/>
                <w:bCs/>
                <w:sz w:val="20"/>
                <w:szCs w:val="20"/>
              </w:rPr>
              <w:t>HFC CONSUMPTION ELIGIBLE FOR FUNDING</w:t>
            </w:r>
          </w:p>
        </w:tc>
      </w:tr>
      <w:tr w:rsidR="0070038F" w:rsidRPr="00486E19" w14:paraId="0179944B" w14:textId="77777777" w:rsidTr="009774CB">
        <w:trPr>
          <w:trHeight w:val="22"/>
        </w:trPr>
        <w:tc>
          <w:tcPr>
            <w:tcW w:w="3484" w:type="pct"/>
            <w:shd w:val="clear" w:color="auto" w:fill="auto"/>
            <w:tcMar>
              <w:top w:w="17" w:type="dxa"/>
              <w:left w:w="108" w:type="dxa"/>
              <w:bottom w:w="17" w:type="dxa"/>
              <w:right w:w="108" w:type="dxa"/>
            </w:tcMar>
          </w:tcPr>
          <w:p w14:paraId="596F2339" w14:textId="77777777" w:rsidR="0070038F" w:rsidRPr="006430E5" w:rsidRDefault="0070038F" w:rsidP="009774CB">
            <w:pPr>
              <w:keepNext/>
              <w:suppressAutoHyphens/>
              <w:ind w:right="55"/>
              <w:jc w:val="left"/>
              <w:rPr>
                <w:sz w:val="20"/>
                <w:szCs w:val="20"/>
              </w:rPr>
            </w:pPr>
            <w:r w:rsidRPr="006430E5">
              <w:rPr>
                <w:sz w:val="20"/>
                <w:szCs w:val="20"/>
              </w:rPr>
              <w:t>Starting point for sustained aggregate reductions</w:t>
            </w:r>
          </w:p>
        </w:tc>
        <w:tc>
          <w:tcPr>
            <w:tcW w:w="1516" w:type="pct"/>
            <w:shd w:val="clear" w:color="auto" w:fill="auto"/>
            <w:vAlign w:val="center"/>
          </w:tcPr>
          <w:p w14:paraId="17A71FBF" w14:textId="0AEAB9CC" w:rsidR="0070038F" w:rsidRPr="00D1071D" w:rsidRDefault="0070038F" w:rsidP="009774CB">
            <w:pPr>
              <w:keepNext/>
              <w:suppressAutoHyphens/>
              <w:ind w:right="116"/>
              <w:jc w:val="right"/>
              <w:rPr>
                <w:b/>
                <w:bCs/>
                <w:sz w:val="20"/>
                <w:szCs w:val="20"/>
              </w:rPr>
            </w:pPr>
            <w:r w:rsidRPr="00084371">
              <w:rPr>
                <w:sz w:val="20"/>
                <w:szCs w:val="20"/>
              </w:rPr>
              <w:t>TBD</w:t>
            </w:r>
          </w:p>
        </w:tc>
      </w:tr>
      <w:tr w:rsidR="0070038F" w:rsidRPr="00486E19" w14:paraId="76864828" w14:textId="77777777" w:rsidTr="009774CB">
        <w:trPr>
          <w:trHeight w:val="22"/>
        </w:trPr>
        <w:tc>
          <w:tcPr>
            <w:tcW w:w="3484" w:type="pct"/>
            <w:shd w:val="clear" w:color="auto" w:fill="auto"/>
            <w:tcMar>
              <w:top w:w="17" w:type="dxa"/>
              <w:left w:w="108" w:type="dxa"/>
              <w:bottom w:w="17" w:type="dxa"/>
              <w:right w:w="108" w:type="dxa"/>
            </w:tcMar>
          </w:tcPr>
          <w:p w14:paraId="303AB3AD" w14:textId="77777777" w:rsidR="0070038F" w:rsidRPr="00D1071D" w:rsidRDefault="0070038F" w:rsidP="009774CB">
            <w:pPr>
              <w:keepNext/>
              <w:suppressAutoHyphens/>
              <w:ind w:right="55"/>
              <w:jc w:val="left"/>
              <w:rPr>
                <w:b/>
                <w:bCs/>
                <w:sz w:val="20"/>
                <w:szCs w:val="20"/>
              </w:rPr>
            </w:pPr>
            <w:r>
              <w:rPr>
                <w:sz w:val="20"/>
                <w:szCs w:val="20"/>
              </w:rPr>
              <w:t>Previously approved HFC phase-down investment projects</w:t>
            </w:r>
          </w:p>
        </w:tc>
        <w:tc>
          <w:tcPr>
            <w:tcW w:w="1516" w:type="pct"/>
            <w:shd w:val="clear" w:color="auto" w:fill="auto"/>
          </w:tcPr>
          <w:p w14:paraId="570BB0B1" w14:textId="0FB19F79" w:rsidR="0070038F" w:rsidRPr="00505543" w:rsidRDefault="0070038F" w:rsidP="009774CB">
            <w:pPr>
              <w:keepNext/>
              <w:suppressAutoHyphens/>
              <w:ind w:right="116"/>
              <w:jc w:val="right"/>
              <w:rPr>
                <w:b/>
                <w:bCs/>
                <w:sz w:val="20"/>
                <w:szCs w:val="20"/>
              </w:rPr>
            </w:pPr>
            <w:r w:rsidRPr="00505543">
              <w:rPr>
                <w:sz w:val="20"/>
                <w:szCs w:val="20"/>
              </w:rPr>
              <w:t>Yes</w:t>
            </w:r>
          </w:p>
        </w:tc>
      </w:tr>
      <w:tr w:rsidR="0070038F" w:rsidRPr="00486E19" w14:paraId="6AFE8365" w14:textId="77777777" w:rsidTr="009774CB">
        <w:trPr>
          <w:trHeight w:val="221"/>
        </w:trPr>
        <w:tc>
          <w:tcPr>
            <w:tcW w:w="3484" w:type="pct"/>
            <w:shd w:val="clear" w:color="auto" w:fill="auto"/>
            <w:tcMar>
              <w:top w:w="17" w:type="dxa"/>
              <w:left w:w="108" w:type="dxa"/>
              <w:bottom w:w="17" w:type="dxa"/>
              <w:right w:w="108" w:type="dxa"/>
            </w:tcMar>
          </w:tcPr>
          <w:p w14:paraId="188B2490" w14:textId="77777777" w:rsidR="0070038F" w:rsidRPr="007036D5" w:rsidRDefault="0070038F" w:rsidP="009774CB">
            <w:pPr>
              <w:keepNext/>
              <w:suppressAutoHyphens/>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r>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Pr>
                <w:sz w:val="20"/>
              </w:rPr>
              <w:t>t</w:t>
            </w:r>
            <w:r w:rsidRPr="007F04F1">
              <w:rPr>
                <w:sz w:val="20"/>
              </w:rPr>
              <w:t>onnes</w:t>
            </w:r>
            <w:r>
              <w:rPr>
                <w:sz w:val="20"/>
              </w:rPr>
              <w:t>)</w:t>
            </w:r>
          </w:p>
        </w:tc>
        <w:tc>
          <w:tcPr>
            <w:tcW w:w="1516" w:type="pct"/>
            <w:shd w:val="clear" w:color="auto" w:fill="auto"/>
          </w:tcPr>
          <w:p w14:paraId="2D066FDF" w14:textId="16F806AD" w:rsidR="0070038F" w:rsidRPr="00994499" w:rsidRDefault="006E49BA" w:rsidP="009774CB">
            <w:pPr>
              <w:ind w:right="116"/>
              <w:jc w:val="right"/>
              <w:rPr>
                <w:sz w:val="20"/>
                <w:szCs w:val="20"/>
              </w:rPr>
            </w:pPr>
            <w:r>
              <w:rPr>
                <w:sz w:val="20"/>
                <w:szCs w:val="20"/>
              </w:rPr>
              <w:t>20,735</w:t>
            </w:r>
          </w:p>
        </w:tc>
      </w:tr>
    </w:tbl>
    <w:p w14:paraId="41039B2C" w14:textId="77777777" w:rsidR="0070038F"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353"/>
        <w:gridCol w:w="854"/>
        <w:gridCol w:w="1176"/>
        <w:gridCol w:w="840"/>
        <w:gridCol w:w="840"/>
        <w:gridCol w:w="881"/>
        <w:gridCol w:w="881"/>
        <w:gridCol w:w="898"/>
        <w:gridCol w:w="885"/>
        <w:gridCol w:w="742"/>
      </w:tblGrid>
      <w:tr w:rsidR="00487856" w:rsidRPr="00A05DB0" w14:paraId="333E7C5F" w14:textId="77777777" w:rsidTr="008E4F9F">
        <w:trPr>
          <w:trHeight w:val="216"/>
        </w:trPr>
        <w:tc>
          <w:tcPr>
            <w:tcW w:w="1809" w:type="pct"/>
            <w:gridSpan w:val="3"/>
            <w:shd w:val="clear" w:color="auto" w:fill="auto"/>
            <w:tcMar>
              <w:left w:w="57" w:type="dxa"/>
              <w:right w:w="57" w:type="dxa"/>
            </w:tcMar>
          </w:tcPr>
          <w:p w14:paraId="4264CCF6" w14:textId="77777777" w:rsidR="0070038F" w:rsidRPr="00A05DB0" w:rsidRDefault="0070038F" w:rsidP="009774CB">
            <w:pPr>
              <w:jc w:val="left"/>
              <w:rPr>
                <w:b/>
                <w:sz w:val="19"/>
                <w:szCs w:val="19"/>
              </w:rPr>
            </w:pPr>
            <w:r w:rsidRPr="00A05DB0">
              <w:rPr>
                <w:b/>
                <w:sz w:val="19"/>
                <w:szCs w:val="19"/>
              </w:rPr>
              <w:t>PROJECT DATA AS AGREED</w:t>
            </w:r>
          </w:p>
        </w:tc>
        <w:tc>
          <w:tcPr>
            <w:tcW w:w="449" w:type="pct"/>
            <w:shd w:val="clear" w:color="auto" w:fill="auto"/>
            <w:tcMar>
              <w:left w:w="57" w:type="dxa"/>
              <w:right w:w="57" w:type="dxa"/>
            </w:tcMar>
            <w:vAlign w:val="center"/>
          </w:tcPr>
          <w:p w14:paraId="3017DB60" w14:textId="77777777" w:rsidR="0070038F" w:rsidRPr="00A05DB0" w:rsidRDefault="0070038F" w:rsidP="009774CB">
            <w:pPr>
              <w:jc w:val="center"/>
              <w:rPr>
                <w:b/>
                <w:sz w:val="19"/>
                <w:szCs w:val="19"/>
              </w:rPr>
            </w:pPr>
            <w:r w:rsidRPr="00A05DB0">
              <w:rPr>
                <w:b/>
                <w:sz w:val="19"/>
                <w:szCs w:val="19"/>
              </w:rPr>
              <w:t>2024</w:t>
            </w:r>
            <w:r w:rsidRPr="00F763B4">
              <w:rPr>
                <w:b/>
                <w:sz w:val="19"/>
                <w:szCs w:val="19"/>
                <w:vertAlign w:val="superscript"/>
              </w:rPr>
              <w:t>*</w:t>
            </w:r>
          </w:p>
        </w:tc>
        <w:tc>
          <w:tcPr>
            <w:tcW w:w="449" w:type="pct"/>
            <w:shd w:val="clear" w:color="auto" w:fill="auto"/>
            <w:tcMar>
              <w:left w:w="57" w:type="dxa"/>
              <w:right w:w="57" w:type="dxa"/>
            </w:tcMar>
            <w:vAlign w:val="center"/>
          </w:tcPr>
          <w:p w14:paraId="1E47BBD5" w14:textId="77777777" w:rsidR="0070038F" w:rsidRPr="00A05DB0" w:rsidRDefault="0070038F" w:rsidP="009774CB">
            <w:pPr>
              <w:jc w:val="center"/>
              <w:rPr>
                <w:b/>
                <w:sz w:val="19"/>
                <w:szCs w:val="19"/>
              </w:rPr>
            </w:pPr>
            <w:r w:rsidRPr="00A05DB0">
              <w:rPr>
                <w:b/>
                <w:sz w:val="19"/>
                <w:szCs w:val="19"/>
              </w:rPr>
              <w:t>2025</w:t>
            </w:r>
          </w:p>
        </w:tc>
        <w:tc>
          <w:tcPr>
            <w:tcW w:w="471" w:type="pct"/>
            <w:tcMar>
              <w:left w:w="57" w:type="dxa"/>
              <w:right w:w="57" w:type="dxa"/>
            </w:tcMar>
            <w:vAlign w:val="center"/>
          </w:tcPr>
          <w:p w14:paraId="40FD9892" w14:textId="77777777" w:rsidR="0070038F" w:rsidRPr="00A05DB0" w:rsidRDefault="0070038F" w:rsidP="009774CB">
            <w:pPr>
              <w:jc w:val="center"/>
              <w:rPr>
                <w:b/>
                <w:sz w:val="19"/>
                <w:szCs w:val="19"/>
              </w:rPr>
            </w:pPr>
            <w:r w:rsidRPr="00A05DB0">
              <w:rPr>
                <w:b/>
                <w:sz w:val="19"/>
                <w:szCs w:val="19"/>
              </w:rPr>
              <w:t>2026</w:t>
            </w:r>
          </w:p>
        </w:tc>
        <w:tc>
          <w:tcPr>
            <w:tcW w:w="471" w:type="pct"/>
            <w:tcMar>
              <w:left w:w="57" w:type="dxa"/>
              <w:right w:w="57" w:type="dxa"/>
            </w:tcMar>
            <w:vAlign w:val="center"/>
          </w:tcPr>
          <w:p w14:paraId="5BD2E9BC" w14:textId="77777777" w:rsidR="0070038F" w:rsidRPr="00A05DB0" w:rsidRDefault="0070038F" w:rsidP="009774CB">
            <w:pPr>
              <w:jc w:val="center"/>
              <w:rPr>
                <w:b/>
                <w:sz w:val="19"/>
                <w:szCs w:val="19"/>
              </w:rPr>
            </w:pPr>
            <w:r w:rsidRPr="00A05DB0">
              <w:rPr>
                <w:b/>
                <w:sz w:val="19"/>
                <w:szCs w:val="19"/>
              </w:rPr>
              <w:t>2027</w:t>
            </w:r>
          </w:p>
        </w:tc>
        <w:tc>
          <w:tcPr>
            <w:tcW w:w="480" w:type="pct"/>
            <w:tcMar>
              <w:left w:w="57" w:type="dxa"/>
              <w:right w:w="57" w:type="dxa"/>
            </w:tcMar>
          </w:tcPr>
          <w:p w14:paraId="455DC330" w14:textId="77777777" w:rsidR="0070038F" w:rsidRPr="00A05DB0" w:rsidRDefault="0070038F" w:rsidP="009774CB">
            <w:pPr>
              <w:jc w:val="center"/>
              <w:rPr>
                <w:b/>
                <w:sz w:val="19"/>
                <w:szCs w:val="19"/>
              </w:rPr>
            </w:pPr>
            <w:r w:rsidRPr="00A05DB0">
              <w:rPr>
                <w:b/>
                <w:sz w:val="19"/>
                <w:szCs w:val="19"/>
              </w:rPr>
              <w:t>2028</w:t>
            </w:r>
          </w:p>
        </w:tc>
        <w:tc>
          <w:tcPr>
            <w:tcW w:w="473" w:type="pct"/>
            <w:tcMar>
              <w:left w:w="57" w:type="dxa"/>
              <w:right w:w="57" w:type="dxa"/>
            </w:tcMar>
          </w:tcPr>
          <w:p w14:paraId="3915E5E0" w14:textId="77777777" w:rsidR="0070038F" w:rsidRPr="00A05DB0" w:rsidRDefault="0070038F" w:rsidP="009774CB">
            <w:pPr>
              <w:jc w:val="center"/>
              <w:rPr>
                <w:b/>
                <w:sz w:val="19"/>
                <w:szCs w:val="19"/>
              </w:rPr>
            </w:pPr>
            <w:r w:rsidRPr="00A05DB0">
              <w:rPr>
                <w:b/>
                <w:sz w:val="19"/>
                <w:szCs w:val="19"/>
              </w:rPr>
              <w:t>2029</w:t>
            </w:r>
          </w:p>
        </w:tc>
        <w:tc>
          <w:tcPr>
            <w:tcW w:w="397" w:type="pct"/>
            <w:shd w:val="clear" w:color="auto" w:fill="auto"/>
            <w:tcMar>
              <w:left w:w="57" w:type="dxa"/>
              <w:right w:w="57" w:type="dxa"/>
            </w:tcMar>
            <w:vAlign w:val="center"/>
          </w:tcPr>
          <w:p w14:paraId="18208943" w14:textId="77777777" w:rsidR="0070038F" w:rsidRPr="00A05DB0" w:rsidRDefault="0070038F" w:rsidP="009774CB">
            <w:pPr>
              <w:jc w:val="center"/>
              <w:rPr>
                <w:b/>
                <w:sz w:val="19"/>
                <w:szCs w:val="19"/>
              </w:rPr>
            </w:pPr>
            <w:r w:rsidRPr="00A05DB0">
              <w:rPr>
                <w:b/>
                <w:sz w:val="19"/>
                <w:szCs w:val="19"/>
              </w:rPr>
              <w:t>Total</w:t>
            </w:r>
          </w:p>
        </w:tc>
      </w:tr>
      <w:tr w:rsidR="008E4F9F" w:rsidRPr="00A05DB0" w14:paraId="6A5B1BF4" w14:textId="77777777" w:rsidTr="008E4F9F">
        <w:trPr>
          <w:trHeight w:val="290"/>
        </w:trPr>
        <w:tc>
          <w:tcPr>
            <w:tcW w:w="724" w:type="pct"/>
            <w:vMerge w:val="restart"/>
            <w:shd w:val="clear" w:color="auto" w:fill="auto"/>
            <w:tcMar>
              <w:left w:w="57" w:type="dxa"/>
              <w:right w:w="57" w:type="dxa"/>
            </w:tcMar>
            <w:vAlign w:val="center"/>
          </w:tcPr>
          <w:p w14:paraId="7F3628B7" w14:textId="77777777" w:rsidR="00F71CA4" w:rsidRPr="00A05DB0" w:rsidRDefault="00F71CA4" w:rsidP="00F71CA4">
            <w:pPr>
              <w:tabs>
                <w:tab w:val="left" w:pos="8280"/>
              </w:tabs>
              <w:spacing w:after="60"/>
              <w:jc w:val="left"/>
              <w:rPr>
                <w:sz w:val="19"/>
                <w:szCs w:val="19"/>
              </w:rPr>
            </w:pPr>
            <w:r w:rsidRPr="00A05DB0">
              <w:rPr>
                <w:sz w:val="19"/>
                <w:szCs w:val="19"/>
              </w:rPr>
              <w:t>Consumption (CO</w:t>
            </w:r>
            <w:r w:rsidRPr="00A05DB0">
              <w:rPr>
                <w:sz w:val="19"/>
                <w:szCs w:val="19"/>
                <w:vertAlign w:val="subscript"/>
              </w:rPr>
              <w:t>2</w:t>
            </w:r>
            <w:r w:rsidRPr="00A05DB0">
              <w:rPr>
                <w:sz w:val="19"/>
                <w:szCs w:val="19"/>
              </w:rPr>
              <w:noBreakHyphen/>
              <w:t>eq tonnes)</w:t>
            </w:r>
          </w:p>
        </w:tc>
        <w:tc>
          <w:tcPr>
            <w:tcW w:w="1086" w:type="pct"/>
            <w:gridSpan w:val="2"/>
            <w:shd w:val="clear" w:color="auto" w:fill="auto"/>
            <w:tcMar>
              <w:left w:w="57" w:type="dxa"/>
              <w:right w:w="57" w:type="dxa"/>
            </w:tcMar>
          </w:tcPr>
          <w:p w14:paraId="5BC4FD60" w14:textId="77777777" w:rsidR="00F71CA4" w:rsidRPr="00A05DB0" w:rsidRDefault="00F71CA4" w:rsidP="00A05DB0">
            <w:pPr>
              <w:tabs>
                <w:tab w:val="left" w:pos="8280"/>
              </w:tabs>
              <w:spacing w:after="60"/>
              <w:ind w:right="-108"/>
              <w:jc w:val="left"/>
              <w:rPr>
                <w:sz w:val="19"/>
                <w:szCs w:val="19"/>
              </w:rPr>
            </w:pPr>
            <w:r w:rsidRPr="00A05DB0">
              <w:rPr>
                <w:sz w:val="19"/>
                <w:szCs w:val="19"/>
              </w:rPr>
              <w:t>Montreal Protocol limits</w:t>
            </w:r>
          </w:p>
        </w:tc>
        <w:tc>
          <w:tcPr>
            <w:tcW w:w="449" w:type="pct"/>
            <w:tcMar>
              <w:left w:w="57" w:type="dxa"/>
              <w:right w:w="57" w:type="dxa"/>
            </w:tcMar>
          </w:tcPr>
          <w:p w14:paraId="2F392052" w14:textId="587B7134" w:rsidR="00F71CA4" w:rsidRPr="008E4F9F" w:rsidRDefault="00F71CA4" w:rsidP="00F71CA4">
            <w:pPr>
              <w:tabs>
                <w:tab w:val="left" w:pos="8280"/>
              </w:tabs>
              <w:spacing w:after="60"/>
              <w:jc w:val="right"/>
              <w:rPr>
                <w:sz w:val="18"/>
                <w:szCs w:val="18"/>
              </w:rPr>
            </w:pPr>
            <w:r w:rsidRPr="008E4F9F">
              <w:rPr>
                <w:sz w:val="18"/>
                <w:szCs w:val="18"/>
              </w:rPr>
              <w:t>1,210,624</w:t>
            </w:r>
          </w:p>
        </w:tc>
        <w:tc>
          <w:tcPr>
            <w:tcW w:w="449" w:type="pct"/>
            <w:tcMar>
              <w:left w:w="57" w:type="dxa"/>
              <w:right w:w="57" w:type="dxa"/>
            </w:tcMar>
          </w:tcPr>
          <w:p w14:paraId="3D99B877" w14:textId="12B2C537" w:rsidR="00F71CA4" w:rsidRPr="008E4F9F" w:rsidRDefault="00F71CA4" w:rsidP="00F71CA4">
            <w:pPr>
              <w:tabs>
                <w:tab w:val="left" w:pos="8280"/>
              </w:tabs>
              <w:spacing w:after="60"/>
              <w:jc w:val="right"/>
              <w:rPr>
                <w:sz w:val="18"/>
                <w:szCs w:val="18"/>
              </w:rPr>
            </w:pPr>
            <w:r w:rsidRPr="008E4F9F">
              <w:rPr>
                <w:sz w:val="18"/>
                <w:szCs w:val="18"/>
              </w:rPr>
              <w:t>1,210,624</w:t>
            </w:r>
          </w:p>
        </w:tc>
        <w:tc>
          <w:tcPr>
            <w:tcW w:w="471" w:type="pct"/>
            <w:tcMar>
              <w:left w:w="57" w:type="dxa"/>
              <w:right w:w="57" w:type="dxa"/>
            </w:tcMar>
          </w:tcPr>
          <w:p w14:paraId="4D467C6E" w14:textId="6F4482FA" w:rsidR="00F71CA4" w:rsidRPr="008E4F9F" w:rsidRDefault="00F71CA4" w:rsidP="00F71CA4">
            <w:pPr>
              <w:tabs>
                <w:tab w:val="left" w:pos="8280"/>
              </w:tabs>
              <w:spacing w:after="60"/>
              <w:jc w:val="right"/>
              <w:rPr>
                <w:sz w:val="18"/>
                <w:szCs w:val="18"/>
              </w:rPr>
            </w:pPr>
            <w:r w:rsidRPr="008E4F9F">
              <w:rPr>
                <w:sz w:val="18"/>
                <w:szCs w:val="18"/>
              </w:rPr>
              <w:t>1,210,624</w:t>
            </w:r>
          </w:p>
        </w:tc>
        <w:tc>
          <w:tcPr>
            <w:tcW w:w="471" w:type="pct"/>
            <w:tcMar>
              <w:left w:w="57" w:type="dxa"/>
              <w:right w:w="57" w:type="dxa"/>
            </w:tcMar>
          </w:tcPr>
          <w:p w14:paraId="24206194" w14:textId="3261B346" w:rsidR="00F71CA4" w:rsidRPr="008E4F9F" w:rsidRDefault="00F71CA4" w:rsidP="00F71CA4">
            <w:pPr>
              <w:tabs>
                <w:tab w:val="left" w:pos="8280"/>
              </w:tabs>
              <w:spacing w:after="60"/>
              <w:jc w:val="right"/>
              <w:rPr>
                <w:sz w:val="18"/>
                <w:szCs w:val="18"/>
              </w:rPr>
            </w:pPr>
            <w:r w:rsidRPr="008E4F9F">
              <w:rPr>
                <w:sz w:val="18"/>
                <w:szCs w:val="18"/>
              </w:rPr>
              <w:t>1,210,624</w:t>
            </w:r>
          </w:p>
        </w:tc>
        <w:tc>
          <w:tcPr>
            <w:tcW w:w="480" w:type="pct"/>
            <w:tcMar>
              <w:left w:w="57" w:type="dxa"/>
              <w:right w:w="57" w:type="dxa"/>
            </w:tcMar>
          </w:tcPr>
          <w:p w14:paraId="094C2789" w14:textId="6927410B" w:rsidR="00F71CA4" w:rsidRPr="008E4F9F" w:rsidRDefault="00F71CA4" w:rsidP="00F71CA4">
            <w:pPr>
              <w:tabs>
                <w:tab w:val="left" w:pos="8280"/>
              </w:tabs>
              <w:spacing w:after="60"/>
              <w:jc w:val="right"/>
              <w:rPr>
                <w:sz w:val="18"/>
                <w:szCs w:val="18"/>
              </w:rPr>
            </w:pPr>
            <w:r w:rsidRPr="008E4F9F">
              <w:rPr>
                <w:sz w:val="18"/>
                <w:szCs w:val="18"/>
              </w:rPr>
              <w:t>1,210,624</w:t>
            </w:r>
          </w:p>
        </w:tc>
        <w:tc>
          <w:tcPr>
            <w:tcW w:w="473" w:type="pct"/>
            <w:tcMar>
              <w:left w:w="57" w:type="dxa"/>
              <w:right w:w="57" w:type="dxa"/>
            </w:tcMar>
          </w:tcPr>
          <w:p w14:paraId="49957229" w14:textId="2E472B2C" w:rsidR="00F71CA4" w:rsidRPr="00C573B7" w:rsidRDefault="00C573B7" w:rsidP="00F71CA4">
            <w:pPr>
              <w:tabs>
                <w:tab w:val="left" w:pos="8280"/>
              </w:tabs>
              <w:spacing w:after="60"/>
              <w:jc w:val="right"/>
              <w:rPr>
                <w:sz w:val="18"/>
                <w:szCs w:val="18"/>
              </w:rPr>
            </w:pPr>
            <w:r w:rsidRPr="00C573B7">
              <w:rPr>
                <w:sz w:val="18"/>
                <w:szCs w:val="18"/>
              </w:rPr>
              <w:t>1,089,561</w:t>
            </w:r>
          </w:p>
        </w:tc>
        <w:tc>
          <w:tcPr>
            <w:tcW w:w="397" w:type="pct"/>
            <w:tcMar>
              <w:left w:w="57" w:type="dxa"/>
              <w:right w:w="57" w:type="dxa"/>
            </w:tcMar>
          </w:tcPr>
          <w:p w14:paraId="05495C00" w14:textId="77777777" w:rsidR="00F71CA4" w:rsidRPr="008E4F9F" w:rsidRDefault="00F71CA4" w:rsidP="00F71CA4">
            <w:pPr>
              <w:tabs>
                <w:tab w:val="left" w:pos="8280"/>
              </w:tabs>
              <w:spacing w:after="60"/>
              <w:jc w:val="right"/>
              <w:rPr>
                <w:sz w:val="18"/>
                <w:szCs w:val="18"/>
              </w:rPr>
            </w:pPr>
            <w:r w:rsidRPr="008E4F9F">
              <w:rPr>
                <w:sz w:val="18"/>
                <w:szCs w:val="18"/>
              </w:rPr>
              <w:t>n/a</w:t>
            </w:r>
          </w:p>
        </w:tc>
      </w:tr>
      <w:tr w:rsidR="00E1267B" w:rsidRPr="00A05DB0" w14:paraId="236AD8FD" w14:textId="77777777" w:rsidTr="008E4F9F">
        <w:trPr>
          <w:trHeight w:val="290"/>
        </w:trPr>
        <w:tc>
          <w:tcPr>
            <w:tcW w:w="724" w:type="pct"/>
            <w:vMerge/>
            <w:shd w:val="clear" w:color="auto" w:fill="auto"/>
            <w:tcMar>
              <w:left w:w="57" w:type="dxa"/>
              <w:right w:w="57" w:type="dxa"/>
            </w:tcMar>
          </w:tcPr>
          <w:p w14:paraId="444C4312" w14:textId="77777777" w:rsidR="00E1267B" w:rsidRPr="00A05DB0" w:rsidRDefault="00E1267B" w:rsidP="00E1267B">
            <w:pPr>
              <w:tabs>
                <w:tab w:val="left" w:pos="8280"/>
              </w:tabs>
              <w:spacing w:after="60"/>
              <w:jc w:val="left"/>
              <w:rPr>
                <w:sz w:val="19"/>
                <w:szCs w:val="19"/>
              </w:rPr>
            </w:pPr>
          </w:p>
        </w:tc>
        <w:tc>
          <w:tcPr>
            <w:tcW w:w="1086" w:type="pct"/>
            <w:gridSpan w:val="2"/>
            <w:shd w:val="clear" w:color="auto" w:fill="auto"/>
            <w:tcMar>
              <w:left w:w="57" w:type="dxa"/>
              <w:right w:w="57" w:type="dxa"/>
            </w:tcMar>
          </w:tcPr>
          <w:p w14:paraId="3CB5E4CD" w14:textId="77777777" w:rsidR="00E1267B" w:rsidRPr="00A05DB0" w:rsidRDefault="00E1267B" w:rsidP="00E1267B">
            <w:pPr>
              <w:tabs>
                <w:tab w:val="left" w:pos="8280"/>
              </w:tabs>
              <w:spacing w:after="60"/>
              <w:jc w:val="left"/>
              <w:rPr>
                <w:sz w:val="19"/>
                <w:szCs w:val="19"/>
              </w:rPr>
            </w:pPr>
            <w:r w:rsidRPr="00A05DB0">
              <w:rPr>
                <w:sz w:val="19"/>
                <w:szCs w:val="19"/>
              </w:rPr>
              <w:t>Maximum allowable</w:t>
            </w:r>
          </w:p>
        </w:tc>
        <w:tc>
          <w:tcPr>
            <w:tcW w:w="449" w:type="pct"/>
            <w:tcMar>
              <w:left w:w="57" w:type="dxa"/>
              <w:right w:w="57" w:type="dxa"/>
            </w:tcMar>
          </w:tcPr>
          <w:p w14:paraId="29176F74" w14:textId="495BD5DE" w:rsidR="00E1267B" w:rsidRPr="008E4F9F" w:rsidRDefault="00E1267B" w:rsidP="00E1267B">
            <w:pPr>
              <w:tabs>
                <w:tab w:val="left" w:pos="8280"/>
              </w:tabs>
              <w:spacing w:after="60"/>
              <w:jc w:val="right"/>
              <w:rPr>
                <w:sz w:val="18"/>
                <w:szCs w:val="18"/>
              </w:rPr>
            </w:pPr>
            <w:r w:rsidRPr="00E1267B">
              <w:rPr>
                <w:sz w:val="18"/>
                <w:szCs w:val="18"/>
              </w:rPr>
              <w:t>945,654</w:t>
            </w:r>
          </w:p>
        </w:tc>
        <w:tc>
          <w:tcPr>
            <w:tcW w:w="449" w:type="pct"/>
            <w:tcMar>
              <w:left w:w="57" w:type="dxa"/>
              <w:right w:w="57" w:type="dxa"/>
            </w:tcMar>
          </w:tcPr>
          <w:p w14:paraId="031B8CF6" w14:textId="2CF270E1" w:rsidR="00E1267B" w:rsidRPr="008E4F9F" w:rsidRDefault="00E1267B" w:rsidP="00E1267B">
            <w:pPr>
              <w:tabs>
                <w:tab w:val="left" w:pos="8280"/>
              </w:tabs>
              <w:spacing w:after="60"/>
              <w:jc w:val="right"/>
              <w:rPr>
                <w:sz w:val="18"/>
                <w:szCs w:val="18"/>
              </w:rPr>
            </w:pPr>
            <w:r w:rsidRPr="002640CB">
              <w:rPr>
                <w:sz w:val="18"/>
                <w:szCs w:val="18"/>
              </w:rPr>
              <w:t>945,654</w:t>
            </w:r>
          </w:p>
        </w:tc>
        <w:tc>
          <w:tcPr>
            <w:tcW w:w="471" w:type="pct"/>
            <w:tcMar>
              <w:left w:w="57" w:type="dxa"/>
              <w:right w:w="57" w:type="dxa"/>
            </w:tcMar>
          </w:tcPr>
          <w:p w14:paraId="52FB6859" w14:textId="39E5D03A" w:rsidR="00E1267B" w:rsidRPr="008E4F9F" w:rsidRDefault="00E1267B" w:rsidP="00E1267B">
            <w:pPr>
              <w:tabs>
                <w:tab w:val="left" w:pos="8280"/>
              </w:tabs>
              <w:spacing w:after="60"/>
              <w:jc w:val="right"/>
              <w:rPr>
                <w:sz w:val="18"/>
                <w:szCs w:val="18"/>
              </w:rPr>
            </w:pPr>
            <w:r w:rsidRPr="002640CB">
              <w:rPr>
                <w:sz w:val="18"/>
                <w:szCs w:val="18"/>
              </w:rPr>
              <w:t>945,654</w:t>
            </w:r>
          </w:p>
        </w:tc>
        <w:tc>
          <w:tcPr>
            <w:tcW w:w="471" w:type="pct"/>
            <w:tcMar>
              <w:left w:w="57" w:type="dxa"/>
              <w:right w:w="57" w:type="dxa"/>
            </w:tcMar>
          </w:tcPr>
          <w:p w14:paraId="11DEF3E8" w14:textId="71321456" w:rsidR="00E1267B" w:rsidRPr="008E4F9F" w:rsidRDefault="00E1267B" w:rsidP="00E1267B">
            <w:pPr>
              <w:tabs>
                <w:tab w:val="left" w:pos="8280"/>
              </w:tabs>
              <w:spacing w:after="60"/>
              <w:ind w:left="-1"/>
              <w:jc w:val="right"/>
              <w:rPr>
                <w:sz w:val="18"/>
                <w:szCs w:val="18"/>
              </w:rPr>
            </w:pPr>
            <w:r w:rsidRPr="002640CB">
              <w:rPr>
                <w:sz w:val="18"/>
                <w:szCs w:val="18"/>
              </w:rPr>
              <w:t>945,654</w:t>
            </w:r>
          </w:p>
        </w:tc>
        <w:tc>
          <w:tcPr>
            <w:tcW w:w="480" w:type="pct"/>
            <w:tcMar>
              <w:left w:w="57" w:type="dxa"/>
              <w:right w:w="57" w:type="dxa"/>
            </w:tcMar>
          </w:tcPr>
          <w:p w14:paraId="313FC008" w14:textId="169D91FA" w:rsidR="00E1267B" w:rsidRPr="008E4F9F" w:rsidRDefault="00D76FE3" w:rsidP="00E1267B">
            <w:pPr>
              <w:tabs>
                <w:tab w:val="left" w:pos="8280"/>
              </w:tabs>
              <w:spacing w:after="60"/>
              <w:jc w:val="right"/>
              <w:rPr>
                <w:sz w:val="18"/>
                <w:szCs w:val="18"/>
              </w:rPr>
            </w:pPr>
            <w:r w:rsidRPr="00D76FE3">
              <w:rPr>
                <w:sz w:val="18"/>
                <w:szCs w:val="18"/>
              </w:rPr>
              <w:t>892,463</w:t>
            </w:r>
          </w:p>
        </w:tc>
        <w:tc>
          <w:tcPr>
            <w:tcW w:w="473" w:type="pct"/>
            <w:tcMar>
              <w:left w:w="57" w:type="dxa"/>
              <w:right w:w="57" w:type="dxa"/>
            </w:tcMar>
          </w:tcPr>
          <w:p w14:paraId="75B6C7F2" w14:textId="53B4D920" w:rsidR="00E1267B" w:rsidRPr="008E4F9F" w:rsidRDefault="00D76FE3" w:rsidP="00E1267B">
            <w:pPr>
              <w:tabs>
                <w:tab w:val="left" w:pos="8280"/>
              </w:tabs>
              <w:spacing w:after="60"/>
              <w:jc w:val="right"/>
              <w:rPr>
                <w:sz w:val="18"/>
                <w:szCs w:val="18"/>
              </w:rPr>
            </w:pPr>
            <w:r w:rsidRPr="00D76FE3">
              <w:rPr>
                <w:sz w:val="18"/>
                <w:szCs w:val="18"/>
              </w:rPr>
              <w:t>761,510</w:t>
            </w:r>
          </w:p>
        </w:tc>
        <w:tc>
          <w:tcPr>
            <w:tcW w:w="397" w:type="pct"/>
            <w:tcMar>
              <w:left w:w="57" w:type="dxa"/>
              <w:right w:w="57" w:type="dxa"/>
            </w:tcMar>
          </w:tcPr>
          <w:p w14:paraId="00219557" w14:textId="77777777" w:rsidR="00E1267B" w:rsidRPr="008E4F9F" w:rsidRDefault="00E1267B" w:rsidP="00E1267B">
            <w:pPr>
              <w:tabs>
                <w:tab w:val="left" w:pos="8280"/>
              </w:tabs>
              <w:spacing w:after="60"/>
              <w:jc w:val="right"/>
              <w:rPr>
                <w:sz w:val="18"/>
                <w:szCs w:val="18"/>
              </w:rPr>
            </w:pPr>
            <w:r w:rsidRPr="008E4F9F">
              <w:rPr>
                <w:sz w:val="18"/>
                <w:szCs w:val="18"/>
              </w:rPr>
              <w:t>n/a</w:t>
            </w:r>
          </w:p>
        </w:tc>
      </w:tr>
      <w:tr w:rsidR="00CC5F3D" w:rsidRPr="00A05DB0" w14:paraId="0FC7139B" w14:textId="77777777" w:rsidTr="008E4F9F">
        <w:trPr>
          <w:trHeight w:val="290"/>
        </w:trPr>
        <w:tc>
          <w:tcPr>
            <w:tcW w:w="724" w:type="pct"/>
            <w:vMerge/>
            <w:shd w:val="clear" w:color="auto" w:fill="auto"/>
            <w:tcMar>
              <w:left w:w="57" w:type="dxa"/>
              <w:right w:w="57" w:type="dxa"/>
            </w:tcMar>
          </w:tcPr>
          <w:p w14:paraId="55132618" w14:textId="77777777" w:rsidR="00CC5F3D" w:rsidRPr="00A05DB0" w:rsidRDefault="00CC5F3D" w:rsidP="00CC5F3D">
            <w:pPr>
              <w:tabs>
                <w:tab w:val="left" w:pos="8280"/>
              </w:tabs>
              <w:spacing w:after="60"/>
              <w:jc w:val="left"/>
              <w:rPr>
                <w:sz w:val="19"/>
                <w:szCs w:val="19"/>
              </w:rPr>
            </w:pPr>
          </w:p>
        </w:tc>
        <w:tc>
          <w:tcPr>
            <w:tcW w:w="1086" w:type="pct"/>
            <w:gridSpan w:val="2"/>
            <w:shd w:val="clear" w:color="auto" w:fill="auto"/>
            <w:tcMar>
              <w:left w:w="57" w:type="dxa"/>
              <w:right w:w="57" w:type="dxa"/>
            </w:tcMar>
          </w:tcPr>
          <w:p w14:paraId="5AA95A2F" w14:textId="77777777" w:rsidR="00CC5F3D" w:rsidRPr="00A05DB0" w:rsidRDefault="00CC5F3D" w:rsidP="00CC5F3D">
            <w:pPr>
              <w:tabs>
                <w:tab w:val="left" w:pos="8280"/>
              </w:tabs>
              <w:spacing w:after="60"/>
              <w:ind w:right="-108"/>
              <w:jc w:val="left"/>
              <w:rPr>
                <w:sz w:val="19"/>
                <w:szCs w:val="19"/>
              </w:rPr>
            </w:pPr>
            <w:r w:rsidRPr="00A05DB0">
              <w:rPr>
                <w:sz w:val="19"/>
                <w:szCs w:val="19"/>
              </w:rPr>
              <w:t>Maximum allowable (%)</w:t>
            </w:r>
          </w:p>
        </w:tc>
        <w:tc>
          <w:tcPr>
            <w:tcW w:w="449" w:type="pct"/>
            <w:tcMar>
              <w:left w:w="57" w:type="dxa"/>
              <w:right w:w="57" w:type="dxa"/>
            </w:tcMar>
          </w:tcPr>
          <w:p w14:paraId="2DF59365" w14:textId="23F0BD05" w:rsidR="00CC5F3D" w:rsidRPr="008E4F9F" w:rsidRDefault="00CC5F3D" w:rsidP="00CC5F3D">
            <w:pPr>
              <w:tabs>
                <w:tab w:val="left" w:pos="8280"/>
              </w:tabs>
              <w:spacing w:after="60"/>
              <w:jc w:val="right"/>
              <w:rPr>
                <w:sz w:val="18"/>
                <w:szCs w:val="18"/>
              </w:rPr>
            </w:pPr>
            <w:r>
              <w:rPr>
                <w:sz w:val="18"/>
                <w:szCs w:val="18"/>
              </w:rPr>
              <w:t>78</w:t>
            </w:r>
          </w:p>
        </w:tc>
        <w:tc>
          <w:tcPr>
            <w:tcW w:w="449" w:type="pct"/>
            <w:tcMar>
              <w:left w:w="57" w:type="dxa"/>
              <w:right w:w="57" w:type="dxa"/>
            </w:tcMar>
          </w:tcPr>
          <w:p w14:paraId="412446C2" w14:textId="1DF1BDFA" w:rsidR="00CC5F3D" w:rsidRPr="008E4F9F" w:rsidRDefault="00CC5F3D" w:rsidP="00CC5F3D">
            <w:pPr>
              <w:tabs>
                <w:tab w:val="left" w:pos="8280"/>
              </w:tabs>
              <w:spacing w:after="60"/>
              <w:jc w:val="right"/>
              <w:rPr>
                <w:sz w:val="18"/>
                <w:szCs w:val="18"/>
              </w:rPr>
            </w:pPr>
            <w:r w:rsidRPr="00110E84">
              <w:rPr>
                <w:sz w:val="18"/>
                <w:szCs w:val="18"/>
              </w:rPr>
              <w:t>78</w:t>
            </w:r>
          </w:p>
        </w:tc>
        <w:tc>
          <w:tcPr>
            <w:tcW w:w="471" w:type="pct"/>
            <w:tcMar>
              <w:left w:w="57" w:type="dxa"/>
              <w:right w:w="57" w:type="dxa"/>
            </w:tcMar>
          </w:tcPr>
          <w:p w14:paraId="27BB5BBE" w14:textId="71DA631E" w:rsidR="00CC5F3D" w:rsidRPr="008E4F9F" w:rsidRDefault="00CC5F3D" w:rsidP="00CC5F3D">
            <w:pPr>
              <w:tabs>
                <w:tab w:val="left" w:pos="8280"/>
              </w:tabs>
              <w:spacing w:after="60"/>
              <w:jc w:val="right"/>
              <w:rPr>
                <w:sz w:val="18"/>
                <w:szCs w:val="18"/>
              </w:rPr>
            </w:pPr>
            <w:r w:rsidRPr="00110E84">
              <w:rPr>
                <w:sz w:val="18"/>
                <w:szCs w:val="18"/>
              </w:rPr>
              <w:t>78</w:t>
            </w:r>
          </w:p>
        </w:tc>
        <w:tc>
          <w:tcPr>
            <w:tcW w:w="471" w:type="pct"/>
            <w:tcMar>
              <w:left w:w="57" w:type="dxa"/>
              <w:right w:w="57" w:type="dxa"/>
            </w:tcMar>
          </w:tcPr>
          <w:p w14:paraId="59BB44A4" w14:textId="030035C9" w:rsidR="00CC5F3D" w:rsidRPr="008E4F9F" w:rsidRDefault="00CC5F3D" w:rsidP="00CC5F3D">
            <w:pPr>
              <w:tabs>
                <w:tab w:val="left" w:pos="8280"/>
              </w:tabs>
              <w:spacing w:after="60"/>
              <w:jc w:val="right"/>
              <w:rPr>
                <w:sz w:val="18"/>
                <w:szCs w:val="18"/>
              </w:rPr>
            </w:pPr>
            <w:r w:rsidRPr="00110E84">
              <w:rPr>
                <w:sz w:val="18"/>
                <w:szCs w:val="18"/>
              </w:rPr>
              <w:t>78</w:t>
            </w:r>
          </w:p>
        </w:tc>
        <w:tc>
          <w:tcPr>
            <w:tcW w:w="480" w:type="pct"/>
            <w:tcMar>
              <w:left w:w="57" w:type="dxa"/>
              <w:right w:w="57" w:type="dxa"/>
            </w:tcMar>
          </w:tcPr>
          <w:p w14:paraId="00451F66" w14:textId="79FC6709" w:rsidR="00CC5F3D" w:rsidRPr="008E4F9F" w:rsidRDefault="00CC5F3D" w:rsidP="00CC5F3D">
            <w:pPr>
              <w:tabs>
                <w:tab w:val="left" w:pos="8280"/>
              </w:tabs>
              <w:spacing w:after="60"/>
              <w:jc w:val="right"/>
              <w:rPr>
                <w:sz w:val="18"/>
                <w:szCs w:val="18"/>
              </w:rPr>
            </w:pPr>
            <w:r>
              <w:rPr>
                <w:sz w:val="18"/>
                <w:szCs w:val="18"/>
              </w:rPr>
              <w:t>74</w:t>
            </w:r>
          </w:p>
        </w:tc>
        <w:tc>
          <w:tcPr>
            <w:tcW w:w="473" w:type="pct"/>
            <w:tcMar>
              <w:left w:w="57" w:type="dxa"/>
              <w:right w:w="57" w:type="dxa"/>
            </w:tcMar>
          </w:tcPr>
          <w:p w14:paraId="76D23B08" w14:textId="729048CB" w:rsidR="00CC5F3D" w:rsidRPr="008E4F9F" w:rsidRDefault="000E11BC" w:rsidP="00CC5F3D">
            <w:pPr>
              <w:tabs>
                <w:tab w:val="left" w:pos="8280"/>
              </w:tabs>
              <w:spacing w:after="60"/>
              <w:jc w:val="right"/>
              <w:rPr>
                <w:sz w:val="18"/>
                <w:szCs w:val="18"/>
              </w:rPr>
            </w:pPr>
            <w:r>
              <w:rPr>
                <w:sz w:val="18"/>
                <w:szCs w:val="18"/>
              </w:rPr>
              <w:t>63</w:t>
            </w:r>
          </w:p>
        </w:tc>
        <w:tc>
          <w:tcPr>
            <w:tcW w:w="397" w:type="pct"/>
            <w:tcMar>
              <w:left w:w="57" w:type="dxa"/>
              <w:right w:w="57" w:type="dxa"/>
            </w:tcMar>
          </w:tcPr>
          <w:p w14:paraId="7A2F9DD6" w14:textId="77777777" w:rsidR="00CC5F3D" w:rsidRPr="008E4F9F" w:rsidRDefault="00CC5F3D" w:rsidP="00CC5F3D">
            <w:pPr>
              <w:tabs>
                <w:tab w:val="left" w:pos="8280"/>
              </w:tabs>
              <w:spacing w:after="60"/>
              <w:jc w:val="right"/>
              <w:rPr>
                <w:sz w:val="18"/>
                <w:szCs w:val="18"/>
              </w:rPr>
            </w:pPr>
            <w:r w:rsidRPr="008E4F9F">
              <w:rPr>
                <w:sz w:val="18"/>
                <w:szCs w:val="18"/>
              </w:rPr>
              <w:t>n/a</w:t>
            </w:r>
          </w:p>
        </w:tc>
      </w:tr>
      <w:tr w:rsidR="0099424F" w:rsidRPr="00A05DB0" w14:paraId="628A562F" w14:textId="77777777" w:rsidTr="000F4907">
        <w:trPr>
          <w:trHeight w:val="128"/>
        </w:trPr>
        <w:tc>
          <w:tcPr>
            <w:tcW w:w="724" w:type="pct"/>
            <w:vMerge w:val="restart"/>
            <w:shd w:val="clear" w:color="auto" w:fill="auto"/>
            <w:tcMar>
              <w:left w:w="57" w:type="dxa"/>
              <w:right w:w="57" w:type="dxa"/>
            </w:tcMar>
            <w:vAlign w:val="center"/>
          </w:tcPr>
          <w:p w14:paraId="6347D455" w14:textId="77777777" w:rsidR="0099424F" w:rsidRPr="00A05DB0" w:rsidRDefault="0099424F" w:rsidP="0099424F">
            <w:pPr>
              <w:tabs>
                <w:tab w:val="left" w:pos="8280"/>
              </w:tabs>
              <w:spacing w:after="60"/>
              <w:ind w:right="-110"/>
              <w:jc w:val="left"/>
              <w:rPr>
                <w:sz w:val="19"/>
                <w:szCs w:val="19"/>
              </w:rPr>
            </w:pPr>
            <w:r w:rsidRPr="00A05DB0">
              <w:rPr>
                <w:sz w:val="19"/>
                <w:szCs w:val="19"/>
              </w:rPr>
              <w:t>Amounts recommended in principle (US $)</w:t>
            </w:r>
          </w:p>
        </w:tc>
        <w:tc>
          <w:tcPr>
            <w:tcW w:w="457" w:type="pct"/>
            <w:vMerge w:val="restart"/>
            <w:shd w:val="clear" w:color="auto" w:fill="auto"/>
            <w:tcMar>
              <w:left w:w="57" w:type="dxa"/>
              <w:right w:w="57" w:type="dxa"/>
            </w:tcMar>
            <w:vAlign w:val="center"/>
          </w:tcPr>
          <w:p w14:paraId="55A9B577" w14:textId="1F019330" w:rsidR="0099424F" w:rsidRPr="00A05DB0" w:rsidRDefault="0099424F" w:rsidP="0099424F">
            <w:pPr>
              <w:tabs>
                <w:tab w:val="left" w:pos="8280"/>
              </w:tabs>
              <w:spacing w:after="60"/>
              <w:ind w:left="-110" w:right="-112"/>
              <w:jc w:val="center"/>
              <w:rPr>
                <w:sz w:val="19"/>
                <w:szCs w:val="19"/>
              </w:rPr>
            </w:pPr>
            <w:r w:rsidRPr="00A05DB0">
              <w:rPr>
                <w:color w:val="000000" w:themeColor="text1"/>
                <w:sz w:val="19"/>
                <w:szCs w:val="19"/>
              </w:rPr>
              <w:t>UNEP</w:t>
            </w:r>
          </w:p>
        </w:tc>
        <w:tc>
          <w:tcPr>
            <w:tcW w:w="629" w:type="pct"/>
            <w:shd w:val="clear" w:color="auto" w:fill="auto"/>
            <w:tcMar>
              <w:left w:w="57" w:type="dxa"/>
              <w:right w:w="57" w:type="dxa"/>
            </w:tcMar>
          </w:tcPr>
          <w:p w14:paraId="6AA38858" w14:textId="77777777" w:rsidR="0099424F" w:rsidRPr="00A05DB0" w:rsidRDefault="0099424F" w:rsidP="0099424F">
            <w:pPr>
              <w:tabs>
                <w:tab w:val="left" w:pos="8280"/>
              </w:tabs>
              <w:spacing w:after="60"/>
              <w:jc w:val="left"/>
              <w:rPr>
                <w:sz w:val="19"/>
                <w:szCs w:val="19"/>
              </w:rPr>
            </w:pPr>
            <w:r w:rsidRPr="00A05DB0">
              <w:rPr>
                <w:sz w:val="19"/>
                <w:szCs w:val="19"/>
              </w:rPr>
              <w:t>Project costs</w:t>
            </w:r>
          </w:p>
        </w:tc>
        <w:tc>
          <w:tcPr>
            <w:tcW w:w="449" w:type="pct"/>
            <w:tcMar>
              <w:left w:w="57" w:type="dxa"/>
              <w:right w:w="57" w:type="dxa"/>
            </w:tcMar>
          </w:tcPr>
          <w:p w14:paraId="1EB28A50" w14:textId="02AC17FD" w:rsidR="0099424F" w:rsidRPr="008E4F9F" w:rsidRDefault="0099424F" w:rsidP="0099424F">
            <w:pPr>
              <w:tabs>
                <w:tab w:val="left" w:pos="8280"/>
              </w:tabs>
              <w:spacing w:after="60"/>
              <w:jc w:val="right"/>
              <w:rPr>
                <w:sz w:val="18"/>
                <w:szCs w:val="18"/>
              </w:rPr>
            </w:pPr>
            <w:r w:rsidRPr="00A52A34">
              <w:rPr>
                <w:sz w:val="18"/>
                <w:szCs w:val="18"/>
              </w:rPr>
              <w:t>151,500</w:t>
            </w:r>
          </w:p>
        </w:tc>
        <w:tc>
          <w:tcPr>
            <w:tcW w:w="449" w:type="pct"/>
            <w:tcMar>
              <w:left w:w="57" w:type="dxa"/>
              <w:right w:w="57" w:type="dxa"/>
            </w:tcMar>
          </w:tcPr>
          <w:p w14:paraId="4270D995" w14:textId="076977DA" w:rsidR="0099424F" w:rsidRPr="008E4F9F" w:rsidRDefault="0099424F" w:rsidP="0099424F">
            <w:pPr>
              <w:tabs>
                <w:tab w:val="left" w:pos="8280"/>
              </w:tabs>
              <w:spacing w:after="60"/>
              <w:jc w:val="right"/>
              <w:rPr>
                <w:sz w:val="18"/>
                <w:szCs w:val="18"/>
              </w:rPr>
            </w:pPr>
            <w:r w:rsidRPr="008E4F9F">
              <w:rPr>
                <w:sz w:val="18"/>
                <w:szCs w:val="18"/>
              </w:rPr>
              <w:t>0</w:t>
            </w:r>
          </w:p>
        </w:tc>
        <w:tc>
          <w:tcPr>
            <w:tcW w:w="471" w:type="pct"/>
            <w:tcMar>
              <w:left w:w="57" w:type="dxa"/>
              <w:right w:w="57" w:type="dxa"/>
            </w:tcMar>
          </w:tcPr>
          <w:p w14:paraId="7E57FDA5" w14:textId="74278C7B" w:rsidR="0099424F" w:rsidRPr="008E4F9F" w:rsidRDefault="0099424F" w:rsidP="0099424F">
            <w:pPr>
              <w:tabs>
                <w:tab w:val="left" w:pos="8280"/>
              </w:tabs>
              <w:spacing w:after="60"/>
              <w:jc w:val="right"/>
              <w:rPr>
                <w:sz w:val="18"/>
                <w:szCs w:val="18"/>
              </w:rPr>
            </w:pPr>
            <w:r w:rsidRPr="008E4F9F">
              <w:rPr>
                <w:sz w:val="18"/>
                <w:szCs w:val="18"/>
              </w:rPr>
              <w:t>0</w:t>
            </w:r>
          </w:p>
        </w:tc>
        <w:tc>
          <w:tcPr>
            <w:tcW w:w="471" w:type="pct"/>
            <w:tcMar>
              <w:left w:w="57" w:type="dxa"/>
              <w:right w:w="57" w:type="dxa"/>
            </w:tcMar>
          </w:tcPr>
          <w:p w14:paraId="10AA9EF3" w14:textId="28EC91BB" w:rsidR="0099424F" w:rsidRPr="008E4F9F" w:rsidRDefault="0099424F" w:rsidP="0099424F">
            <w:pPr>
              <w:tabs>
                <w:tab w:val="left" w:pos="8280"/>
              </w:tabs>
              <w:spacing w:after="60"/>
              <w:jc w:val="right"/>
              <w:rPr>
                <w:sz w:val="18"/>
                <w:szCs w:val="18"/>
              </w:rPr>
            </w:pPr>
            <w:r w:rsidRPr="00A52A34">
              <w:rPr>
                <w:sz w:val="18"/>
                <w:szCs w:val="18"/>
              </w:rPr>
              <w:t>106,500</w:t>
            </w:r>
          </w:p>
        </w:tc>
        <w:tc>
          <w:tcPr>
            <w:tcW w:w="480" w:type="pct"/>
            <w:tcMar>
              <w:left w:w="57" w:type="dxa"/>
              <w:right w:w="57" w:type="dxa"/>
            </w:tcMar>
          </w:tcPr>
          <w:p w14:paraId="7CA09B6D" w14:textId="003EECBF" w:rsidR="0099424F" w:rsidRPr="008E4F9F" w:rsidRDefault="0099424F" w:rsidP="0099424F">
            <w:pPr>
              <w:tabs>
                <w:tab w:val="left" w:pos="8280"/>
              </w:tabs>
              <w:spacing w:after="60"/>
              <w:jc w:val="right"/>
              <w:rPr>
                <w:sz w:val="18"/>
                <w:szCs w:val="18"/>
              </w:rPr>
            </w:pPr>
            <w:r w:rsidRPr="00A52A34">
              <w:rPr>
                <w:sz w:val="18"/>
                <w:szCs w:val="18"/>
              </w:rPr>
              <w:t>0</w:t>
            </w:r>
          </w:p>
        </w:tc>
        <w:tc>
          <w:tcPr>
            <w:tcW w:w="473" w:type="pct"/>
            <w:tcMar>
              <w:left w:w="57" w:type="dxa"/>
              <w:right w:w="57" w:type="dxa"/>
            </w:tcMar>
          </w:tcPr>
          <w:p w14:paraId="3877ABEB" w14:textId="54594D75" w:rsidR="0099424F" w:rsidRPr="008E4F9F" w:rsidRDefault="0099424F" w:rsidP="0099424F">
            <w:pPr>
              <w:tabs>
                <w:tab w:val="left" w:pos="8280"/>
              </w:tabs>
              <w:spacing w:after="60"/>
              <w:jc w:val="right"/>
              <w:rPr>
                <w:sz w:val="18"/>
                <w:szCs w:val="18"/>
              </w:rPr>
            </w:pPr>
            <w:r w:rsidRPr="00A52A34">
              <w:rPr>
                <w:sz w:val="18"/>
                <w:szCs w:val="18"/>
              </w:rPr>
              <w:t>54,000</w:t>
            </w:r>
          </w:p>
        </w:tc>
        <w:tc>
          <w:tcPr>
            <w:tcW w:w="397" w:type="pct"/>
            <w:tcMar>
              <w:left w:w="57" w:type="dxa"/>
              <w:right w:w="57" w:type="dxa"/>
            </w:tcMar>
          </w:tcPr>
          <w:p w14:paraId="620B3202" w14:textId="160F8D51" w:rsidR="0099424F" w:rsidRPr="008E4F9F" w:rsidRDefault="0099424F" w:rsidP="0099424F">
            <w:pPr>
              <w:tabs>
                <w:tab w:val="left" w:pos="8280"/>
              </w:tabs>
              <w:spacing w:after="60"/>
              <w:jc w:val="right"/>
              <w:rPr>
                <w:sz w:val="18"/>
                <w:szCs w:val="18"/>
              </w:rPr>
            </w:pPr>
            <w:r w:rsidRPr="00A52A34">
              <w:rPr>
                <w:sz w:val="18"/>
                <w:szCs w:val="18"/>
              </w:rPr>
              <w:t>312,000</w:t>
            </w:r>
          </w:p>
        </w:tc>
      </w:tr>
      <w:tr w:rsidR="0099424F" w:rsidRPr="00A05DB0" w14:paraId="3C1DC0EF" w14:textId="77777777" w:rsidTr="000F4907">
        <w:trPr>
          <w:trHeight w:val="44"/>
        </w:trPr>
        <w:tc>
          <w:tcPr>
            <w:tcW w:w="724" w:type="pct"/>
            <w:vMerge/>
            <w:shd w:val="clear" w:color="auto" w:fill="auto"/>
            <w:tcMar>
              <w:left w:w="57" w:type="dxa"/>
              <w:right w:w="57" w:type="dxa"/>
            </w:tcMar>
          </w:tcPr>
          <w:p w14:paraId="701932A5" w14:textId="77777777" w:rsidR="0099424F" w:rsidRPr="00A05DB0" w:rsidRDefault="0099424F" w:rsidP="0099424F">
            <w:pPr>
              <w:tabs>
                <w:tab w:val="left" w:pos="8280"/>
              </w:tabs>
              <w:spacing w:after="60"/>
              <w:jc w:val="left"/>
              <w:rPr>
                <w:sz w:val="19"/>
                <w:szCs w:val="19"/>
              </w:rPr>
            </w:pPr>
          </w:p>
        </w:tc>
        <w:tc>
          <w:tcPr>
            <w:tcW w:w="457" w:type="pct"/>
            <w:vMerge/>
            <w:shd w:val="clear" w:color="auto" w:fill="auto"/>
            <w:tcMar>
              <w:left w:w="57" w:type="dxa"/>
              <w:right w:w="57" w:type="dxa"/>
            </w:tcMar>
            <w:vAlign w:val="center"/>
          </w:tcPr>
          <w:p w14:paraId="11B8E186" w14:textId="77777777" w:rsidR="0099424F" w:rsidRPr="00A05DB0" w:rsidRDefault="0099424F" w:rsidP="0099424F">
            <w:pPr>
              <w:tabs>
                <w:tab w:val="left" w:pos="8280"/>
              </w:tabs>
              <w:spacing w:after="60"/>
              <w:ind w:left="-249" w:right="-246"/>
              <w:jc w:val="left"/>
              <w:rPr>
                <w:sz w:val="19"/>
                <w:szCs w:val="19"/>
              </w:rPr>
            </w:pPr>
          </w:p>
        </w:tc>
        <w:tc>
          <w:tcPr>
            <w:tcW w:w="629" w:type="pct"/>
            <w:shd w:val="clear" w:color="auto" w:fill="auto"/>
            <w:tcMar>
              <w:left w:w="57" w:type="dxa"/>
              <w:right w:w="57" w:type="dxa"/>
            </w:tcMar>
          </w:tcPr>
          <w:p w14:paraId="7CB095A3" w14:textId="77777777" w:rsidR="0099424F" w:rsidRPr="00A05DB0" w:rsidRDefault="0099424F" w:rsidP="0099424F">
            <w:pPr>
              <w:tabs>
                <w:tab w:val="left" w:pos="8280"/>
              </w:tabs>
              <w:spacing w:after="60"/>
              <w:jc w:val="left"/>
              <w:rPr>
                <w:sz w:val="19"/>
                <w:szCs w:val="19"/>
              </w:rPr>
            </w:pPr>
            <w:r w:rsidRPr="00A05DB0">
              <w:rPr>
                <w:sz w:val="19"/>
                <w:szCs w:val="19"/>
              </w:rPr>
              <w:t>Support costs</w:t>
            </w:r>
          </w:p>
        </w:tc>
        <w:tc>
          <w:tcPr>
            <w:tcW w:w="449" w:type="pct"/>
            <w:tcMar>
              <w:left w:w="57" w:type="dxa"/>
              <w:right w:w="57" w:type="dxa"/>
            </w:tcMar>
          </w:tcPr>
          <w:p w14:paraId="1D6984C1" w14:textId="50726DCB" w:rsidR="0099424F" w:rsidRPr="008E4F9F" w:rsidRDefault="0099424F" w:rsidP="0099424F">
            <w:pPr>
              <w:tabs>
                <w:tab w:val="left" w:pos="8280"/>
              </w:tabs>
              <w:spacing w:after="60"/>
              <w:jc w:val="right"/>
              <w:rPr>
                <w:sz w:val="18"/>
                <w:szCs w:val="18"/>
              </w:rPr>
            </w:pPr>
            <w:r w:rsidRPr="00A52A34">
              <w:rPr>
                <w:sz w:val="18"/>
                <w:szCs w:val="18"/>
              </w:rPr>
              <w:t>19,695</w:t>
            </w:r>
          </w:p>
        </w:tc>
        <w:tc>
          <w:tcPr>
            <w:tcW w:w="449" w:type="pct"/>
            <w:tcMar>
              <w:left w:w="57" w:type="dxa"/>
              <w:right w:w="57" w:type="dxa"/>
            </w:tcMar>
          </w:tcPr>
          <w:p w14:paraId="7416A15F" w14:textId="6276113F" w:rsidR="0099424F" w:rsidRPr="008E4F9F" w:rsidRDefault="0099424F" w:rsidP="0099424F">
            <w:pPr>
              <w:tabs>
                <w:tab w:val="left" w:pos="8280"/>
              </w:tabs>
              <w:spacing w:after="60"/>
              <w:jc w:val="right"/>
              <w:rPr>
                <w:sz w:val="18"/>
                <w:szCs w:val="18"/>
              </w:rPr>
            </w:pPr>
            <w:r w:rsidRPr="008E4F9F">
              <w:rPr>
                <w:sz w:val="18"/>
                <w:szCs w:val="18"/>
              </w:rPr>
              <w:t>0</w:t>
            </w:r>
          </w:p>
        </w:tc>
        <w:tc>
          <w:tcPr>
            <w:tcW w:w="471" w:type="pct"/>
            <w:tcMar>
              <w:left w:w="57" w:type="dxa"/>
              <w:right w:w="57" w:type="dxa"/>
            </w:tcMar>
          </w:tcPr>
          <w:p w14:paraId="2339C1BC" w14:textId="66808A28" w:rsidR="0099424F" w:rsidRPr="008E4F9F" w:rsidRDefault="0099424F" w:rsidP="0099424F">
            <w:pPr>
              <w:tabs>
                <w:tab w:val="left" w:pos="8280"/>
              </w:tabs>
              <w:spacing w:after="60"/>
              <w:jc w:val="right"/>
              <w:rPr>
                <w:sz w:val="18"/>
                <w:szCs w:val="18"/>
              </w:rPr>
            </w:pPr>
            <w:r w:rsidRPr="008E4F9F">
              <w:rPr>
                <w:sz w:val="18"/>
                <w:szCs w:val="18"/>
              </w:rPr>
              <w:t>0</w:t>
            </w:r>
          </w:p>
        </w:tc>
        <w:tc>
          <w:tcPr>
            <w:tcW w:w="471" w:type="pct"/>
            <w:tcMar>
              <w:left w:w="57" w:type="dxa"/>
              <w:right w:w="57" w:type="dxa"/>
            </w:tcMar>
          </w:tcPr>
          <w:p w14:paraId="79CA0576" w14:textId="24E01BBB" w:rsidR="0099424F" w:rsidRPr="008E4F9F" w:rsidRDefault="0099424F" w:rsidP="0099424F">
            <w:pPr>
              <w:tabs>
                <w:tab w:val="left" w:pos="8280"/>
              </w:tabs>
              <w:spacing w:after="60"/>
              <w:jc w:val="right"/>
              <w:rPr>
                <w:sz w:val="18"/>
                <w:szCs w:val="18"/>
              </w:rPr>
            </w:pPr>
            <w:r w:rsidRPr="00A52A34">
              <w:rPr>
                <w:sz w:val="18"/>
                <w:szCs w:val="18"/>
              </w:rPr>
              <w:t>13,845</w:t>
            </w:r>
          </w:p>
        </w:tc>
        <w:tc>
          <w:tcPr>
            <w:tcW w:w="480" w:type="pct"/>
            <w:tcMar>
              <w:left w:w="57" w:type="dxa"/>
              <w:right w:w="57" w:type="dxa"/>
            </w:tcMar>
          </w:tcPr>
          <w:p w14:paraId="56407A99" w14:textId="11EE6E0F" w:rsidR="0099424F" w:rsidRPr="008E4F9F" w:rsidRDefault="0099424F" w:rsidP="0099424F">
            <w:pPr>
              <w:tabs>
                <w:tab w:val="left" w:pos="8280"/>
              </w:tabs>
              <w:spacing w:after="60"/>
              <w:jc w:val="right"/>
              <w:rPr>
                <w:sz w:val="18"/>
                <w:szCs w:val="18"/>
              </w:rPr>
            </w:pPr>
            <w:r w:rsidRPr="00A52A34">
              <w:rPr>
                <w:sz w:val="18"/>
                <w:szCs w:val="18"/>
              </w:rPr>
              <w:t>0</w:t>
            </w:r>
          </w:p>
        </w:tc>
        <w:tc>
          <w:tcPr>
            <w:tcW w:w="473" w:type="pct"/>
            <w:tcMar>
              <w:left w:w="57" w:type="dxa"/>
              <w:right w:w="57" w:type="dxa"/>
            </w:tcMar>
          </w:tcPr>
          <w:p w14:paraId="02AC2DCE" w14:textId="5813B9D1" w:rsidR="0099424F" w:rsidRPr="008E4F9F" w:rsidRDefault="0099424F" w:rsidP="0099424F">
            <w:pPr>
              <w:tabs>
                <w:tab w:val="left" w:pos="8280"/>
              </w:tabs>
              <w:spacing w:after="60"/>
              <w:jc w:val="right"/>
              <w:rPr>
                <w:sz w:val="18"/>
                <w:szCs w:val="18"/>
              </w:rPr>
            </w:pPr>
            <w:r w:rsidRPr="00A52A34">
              <w:rPr>
                <w:sz w:val="18"/>
                <w:szCs w:val="18"/>
              </w:rPr>
              <w:t>7,020</w:t>
            </w:r>
          </w:p>
        </w:tc>
        <w:tc>
          <w:tcPr>
            <w:tcW w:w="397" w:type="pct"/>
            <w:tcMar>
              <w:left w:w="57" w:type="dxa"/>
              <w:right w:w="57" w:type="dxa"/>
            </w:tcMar>
          </w:tcPr>
          <w:p w14:paraId="2265F2BB" w14:textId="47611F9A" w:rsidR="0099424F" w:rsidRPr="008E4F9F" w:rsidRDefault="0099424F" w:rsidP="0099424F">
            <w:pPr>
              <w:tabs>
                <w:tab w:val="left" w:pos="8280"/>
              </w:tabs>
              <w:spacing w:after="60"/>
              <w:jc w:val="right"/>
              <w:rPr>
                <w:sz w:val="18"/>
                <w:szCs w:val="18"/>
              </w:rPr>
            </w:pPr>
            <w:r w:rsidRPr="00A52A34">
              <w:rPr>
                <w:sz w:val="18"/>
                <w:szCs w:val="18"/>
              </w:rPr>
              <w:t>40,560</w:t>
            </w:r>
          </w:p>
        </w:tc>
      </w:tr>
      <w:tr w:rsidR="008E4F9F" w:rsidRPr="00A05DB0" w14:paraId="709160B1" w14:textId="77777777" w:rsidTr="000F4907">
        <w:trPr>
          <w:trHeight w:val="94"/>
        </w:trPr>
        <w:tc>
          <w:tcPr>
            <w:tcW w:w="724" w:type="pct"/>
            <w:vMerge/>
            <w:shd w:val="clear" w:color="auto" w:fill="auto"/>
            <w:tcMar>
              <w:left w:w="57" w:type="dxa"/>
              <w:right w:w="57" w:type="dxa"/>
            </w:tcMar>
          </w:tcPr>
          <w:p w14:paraId="5C7F68DD" w14:textId="77777777" w:rsidR="00A43CAD" w:rsidRPr="00A05DB0" w:rsidRDefault="00A43CAD" w:rsidP="00A43CAD">
            <w:pPr>
              <w:tabs>
                <w:tab w:val="left" w:pos="8280"/>
              </w:tabs>
              <w:spacing w:after="60"/>
              <w:jc w:val="left"/>
              <w:rPr>
                <w:sz w:val="19"/>
                <w:szCs w:val="19"/>
              </w:rPr>
            </w:pPr>
          </w:p>
        </w:tc>
        <w:tc>
          <w:tcPr>
            <w:tcW w:w="457" w:type="pct"/>
            <w:vMerge w:val="restart"/>
            <w:shd w:val="clear" w:color="auto" w:fill="auto"/>
            <w:tcMar>
              <w:left w:w="57" w:type="dxa"/>
              <w:right w:w="57" w:type="dxa"/>
            </w:tcMar>
            <w:vAlign w:val="center"/>
          </w:tcPr>
          <w:p w14:paraId="1EE6D089" w14:textId="7A76D44C" w:rsidR="00A43CAD" w:rsidRPr="00A05DB0" w:rsidRDefault="00A43CAD" w:rsidP="00A43CAD">
            <w:pPr>
              <w:tabs>
                <w:tab w:val="left" w:pos="8280"/>
              </w:tabs>
              <w:spacing w:after="60"/>
              <w:ind w:left="-104" w:right="-104"/>
              <w:jc w:val="center"/>
              <w:rPr>
                <w:sz w:val="19"/>
                <w:szCs w:val="19"/>
              </w:rPr>
            </w:pPr>
            <w:r w:rsidRPr="00A05DB0">
              <w:rPr>
                <w:color w:val="000000" w:themeColor="text1"/>
                <w:sz w:val="19"/>
                <w:szCs w:val="19"/>
              </w:rPr>
              <w:t>UNDP</w:t>
            </w:r>
          </w:p>
        </w:tc>
        <w:tc>
          <w:tcPr>
            <w:tcW w:w="629" w:type="pct"/>
            <w:shd w:val="clear" w:color="auto" w:fill="auto"/>
            <w:tcMar>
              <w:left w:w="57" w:type="dxa"/>
              <w:right w:w="57" w:type="dxa"/>
            </w:tcMar>
          </w:tcPr>
          <w:p w14:paraId="17DAE0FA" w14:textId="77777777" w:rsidR="00A43CAD" w:rsidRPr="00A05DB0" w:rsidRDefault="00A43CAD" w:rsidP="00A05DB0">
            <w:pPr>
              <w:tabs>
                <w:tab w:val="left" w:pos="8280"/>
              </w:tabs>
              <w:spacing w:after="60"/>
              <w:jc w:val="left"/>
              <w:rPr>
                <w:sz w:val="19"/>
                <w:szCs w:val="19"/>
              </w:rPr>
            </w:pPr>
            <w:r w:rsidRPr="00A05DB0">
              <w:rPr>
                <w:sz w:val="19"/>
                <w:szCs w:val="19"/>
              </w:rPr>
              <w:t>Project costs</w:t>
            </w:r>
          </w:p>
        </w:tc>
        <w:tc>
          <w:tcPr>
            <w:tcW w:w="449" w:type="pct"/>
            <w:tcMar>
              <w:left w:w="57" w:type="dxa"/>
              <w:right w:w="57" w:type="dxa"/>
            </w:tcMar>
          </w:tcPr>
          <w:p w14:paraId="42F59C0E" w14:textId="352E1913" w:rsidR="00A43CAD" w:rsidRPr="008E4F9F" w:rsidRDefault="00A43CAD" w:rsidP="00A43CAD">
            <w:pPr>
              <w:tabs>
                <w:tab w:val="left" w:pos="8280"/>
              </w:tabs>
              <w:spacing w:after="60"/>
              <w:jc w:val="right"/>
              <w:rPr>
                <w:sz w:val="18"/>
                <w:szCs w:val="18"/>
              </w:rPr>
            </w:pPr>
            <w:r w:rsidRPr="008E4F9F">
              <w:rPr>
                <w:sz w:val="18"/>
                <w:szCs w:val="18"/>
              </w:rPr>
              <w:t>90,000</w:t>
            </w:r>
          </w:p>
        </w:tc>
        <w:tc>
          <w:tcPr>
            <w:tcW w:w="449" w:type="pct"/>
            <w:tcMar>
              <w:left w:w="57" w:type="dxa"/>
              <w:right w:w="57" w:type="dxa"/>
            </w:tcMar>
          </w:tcPr>
          <w:p w14:paraId="637098A1" w14:textId="4484CF9C" w:rsidR="00A43CAD" w:rsidRPr="008E4F9F" w:rsidRDefault="00A43CAD" w:rsidP="00A43CAD">
            <w:pPr>
              <w:tabs>
                <w:tab w:val="left" w:pos="8280"/>
              </w:tabs>
              <w:spacing w:after="60"/>
              <w:jc w:val="right"/>
              <w:rPr>
                <w:sz w:val="18"/>
                <w:szCs w:val="18"/>
              </w:rPr>
            </w:pPr>
            <w:r w:rsidRPr="008E4F9F">
              <w:rPr>
                <w:sz w:val="18"/>
                <w:szCs w:val="18"/>
              </w:rPr>
              <w:t>0</w:t>
            </w:r>
          </w:p>
        </w:tc>
        <w:tc>
          <w:tcPr>
            <w:tcW w:w="471" w:type="pct"/>
            <w:tcMar>
              <w:left w:w="57" w:type="dxa"/>
              <w:right w:w="57" w:type="dxa"/>
            </w:tcMar>
          </w:tcPr>
          <w:p w14:paraId="719C46A1" w14:textId="361D681E" w:rsidR="00A43CAD" w:rsidRPr="008E4F9F" w:rsidRDefault="00A43CAD" w:rsidP="00A43CAD">
            <w:pPr>
              <w:tabs>
                <w:tab w:val="left" w:pos="8280"/>
              </w:tabs>
              <w:spacing w:after="60"/>
              <w:jc w:val="right"/>
              <w:rPr>
                <w:sz w:val="18"/>
                <w:szCs w:val="18"/>
              </w:rPr>
            </w:pPr>
            <w:r w:rsidRPr="008E4F9F">
              <w:rPr>
                <w:sz w:val="18"/>
                <w:szCs w:val="18"/>
              </w:rPr>
              <w:t>0</w:t>
            </w:r>
          </w:p>
        </w:tc>
        <w:tc>
          <w:tcPr>
            <w:tcW w:w="471" w:type="pct"/>
            <w:tcMar>
              <w:left w:w="57" w:type="dxa"/>
              <w:right w:w="57" w:type="dxa"/>
            </w:tcMar>
          </w:tcPr>
          <w:p w14:paraId="134E8F25" w14:textId="21301593" w:rsidR="00A43CAD" w:rsidRPr="008E4F9F" w:rsidRDefault="00A43CAD" w:rsidP="00A43CAD">
            <w:pPr>
              <w:tabs>
                <w:tab w:val="left" w:pos="8280"/>
              </w:tabs>
              <w:spacing w:after="60"/>
              <w:jc w:val="right"/>
              <w:rPr>
                <w:sz w:val="18"/>
                <w:szCs w:val="18"/>
              </w:rPr>
            </w:pPr>
            <w:r w:rsidRPr="008E4F9F">
              <w:rPr>
                <w:sz w:val="18"/>
                <w:szCs w:val="18"/>
              </w:rPr>
              <w:t>0</w:t>
            </w:r>
          </w:p>
        </w:tc>
        <w:tc>
          <w:tcPr>
            <w:tcW w:w="480" w:type="pct"/>
            <w:tcMar>
              <w:left w:w="57" w:type="dxa"/>
              <w:right w:w="57" w:type="dxa"/>
            </w:tcMar>
          </w:tcPr>
          <w:p w14:paraId="47D62D45" w14:textId="4CB8779A" w:rsidR="00A43CAD" w:rsidRPr="008E4F9F" w:rsidRDefault="00A43CAD" w:rsidP="00A43CAD">
            <w:pPr>
              <w:tabs>
                <w:tab w:val="left" w:pos="8280"/>
              </w:tabs>
              <w:spacing w:after="60"/>
              <w:jc w:val="right"/>
              <w:rPr>
                <w:sz w:val="18"/>
                <w:szCs w:val="18"/>
              </w:rPr>
            </w:pPr>
            <w:r w:rsidRPr="008E4F9F">
              <w:rPr>
                <w:sz w:val="18"/>
                <w:szCs w:val="18"/>
              </w:rPr>
              <w:t>0</w:t>
            </w:r>
          </w:p>
        </w:tc>
        <w:tc>
          <w:tcPr>
            <w:tcW w:w="473" w:type="pct"/>
            <w:tcMar>
              <w:left w:w="57" w:type="dxa"/>
              <w:right w:w="57" w:type="dxa"/>
            </w:tcMar>
          </w:tcPr>
          <w:p w14:paraId="7E939E0F" w14:textId="5BD1288F" w:rsidR="00A43CAD" w:rsidRPr="008E4F9F" w:rsidRDefault="00A43CAD" w:rsidP="00A43CAD">
            <w:pPr>
              <w:tabs>
                <w:tab w:val="left" w:pos="8280"/>
              </w:tabs>
              <w:spacing w:after="60"/>
              <w:jc w:val="right"/>
              <w:rPr>
                <w:sz w:val="18"/>
                <w:szCs w:val="18"/>
              </w:rPr>
            </w:pPr>
            <w:r w:rsidRPr="008E4F9F">
              <w:rPr>
                <w:sz w:val="18"/>
                <w:szCs w:val="18"/>
              </w:rPr>
              <w:t>30,000</w:t>
            </w:r>
          </w:p>
        </w:tc>
        <w:tc>
          <w:tcPr>
            <w:tcW w:w="397" w:type="pct"/>
            <w:tcMar>
              <w:left w:w="57" w:type="dxa"/>
              <w:right w:w="57" w:type="dxa"/>
            </w:tcMar>
          </w:tcPr>
          <w:p w14:paraId="0023982B" w14:textId="020DD915" w:rsidR="00A43CAD" w:rsidRPr="008E4F9F" w:rsidRDefault="00A43CAD" w:rsidP="00A43CAD">
            <w:pPr>
              <w:tabs>
                <w:tab w:val="left" w:pos="8280"/>
              </w:tabs>
              <w:spacing w:after="60"/>
              <w:jc w:val="right"/>
              <w:rPr>
                <w:sz w:val="18"/>
                <w:szCs w:val="18"/>
              </w:rPr>
            </w:pPr>
            <w:r w:rsidRPr="008E4F9F">
              <w:rPr>
                <w:sz w:val="18"/>
                <w:szCs w:val="18"/>
              </w:rPr>
              <w:t>120,000</w:t>
            </w:r>
          </w:p>
        </w:tc>
      </w:tr>
      <w:tr w:rsidR="008E4F9F" w:rsidRPr="00A05DB0" w14:paraId="7A8D165B" w14:textId="77777777" w:rsidTr="000F4907">
        <w:trPr>
          <w:trHeight w:val="44"/>
        </w:trPr>
        <w:tc>
          <w:tcPr>
            <w:tcW w:w="724" w:type="pct"/>
            <w:vMerge/>
            <w:shd w:val="clear" w:color="auto" w:fill="auto"/>
            <w:tcMar>
              <w:left w:w="57" w:type="dxa"/>
              <w:right w:w="57" w:type="dxa"/>
            </w:tcMar>
          </w:tcPr>
          <w:p w14:paraId="1437538D" w14:textId="77777777" w:rsidR="00A43CAD" w:rsidRPr="00A05DB0" w:rsidRDefault="00A43CAD" w:rsidP="00A43CAD">
            <w:pPr>
              <w:tabs>
                <w:tab w:val="left" w:pos="8280"/>
              </w:tabs>
              <w:spacing w:after="60"/>
              <w:jc w:val="center"/>
              <w:rPr>
                <w:sz w:val="19"/>
                <w:szCs w:val="19"/>
              </w:rPr>
            </w:pPr>
          </w:p>
        </w:tc>
        <w:tc>
          <w:tcPr>
            <w:tcW w:w="457" w:type="pct"/>
            <w:vMerge/>
            <w:shd w:val="clear" w:color="auto" w:fill="auto"/>
            <w:tcMar>
              <w:left w:w="57" w:type="dxa"/>
              <w:right w:w="57" w:type="dxa"/>
            </w:tcMar>
          </w:tcPr>
          <w:p w14:paraId="298D03A4" w14:textId="77777777" w:rsidR="00A43CAD" w:rsidRPr="00A05DB0" w:rsidRDefault="00A43CAD" w:rsidP="00A43CAD">
            <w:pPr>
              <w:tabs>
                <w:tab w:val="left" w:pos="8280"/>
              </w:tabs>
              <w:spacing w:after="60"/>
              <w:jc w:val="center"/>
              <w:rPr>
                <w:sz w:val="19"/>
                <w:szCs w:val="19"/>
              </w:rPr>
            </w:pPr>
          </w:p>
        </w:tc>
        <w:tc>
          <w:tcPr>
            <w:tcW w:w="629" w:type="pct"/>
            <w:shd w:val="clear" w:color="auto" w:fill="auto"/>
            <w:tcMar>
              <w:left w:w="57" w:type="dxa"/>
              <w:right w:w="57" w:type="dxa"/>
            </w:tcMar>
          </w:tcPr>
          <w:p w14:paraId="21D185FE" w14:textId="77777777" w:rsidR="00A43CAD" w:rsidRPr="00A05DB0" w:rsidRDefault="00A43CAD" w:rsidP="00A05DB0">
            <w:pPr>
              <w:tabs>
                <w:tab w:val="left" w:pos="8280"/>
              </w:tabs>
              <w:spacing w:after="60"/>
              <w:jc w:val="left"/>
              <w:rPr>
                <w:sz w:val="19"/>
                <w:szCs w:val="19"/>
              </w:rPr>
            </w:pPr>
            <w:r w:rsidRPr="00A05DB0">
              <w:rPr>
                <w:sz w:val="19"/>
                <w:szCs w:val="19"/>
              </w:rPr>
              <w:t>Support costs</w:t>
            </w:r>
          </w:p>
        </w:tc>
        <w:tc>
          <w:tcPr>
            <w:tcW w:w="449" w:type="pct"/>
            <w:tcMar>
              <w:left w:w="57" w:type="dxa"/>
              <w:right w:w="57" w:type="dxa"/>
            </w:tcMar>
          </w:tcPr>
          <w:p w14:paraId="7E0E2BD3" w14:textId="684DBA04" w:rsidR="00A43CAD" w:rsidRPr="008E4F9F" w:rsidRDefault="00A43CAD" w:rsidP="00A43CAD">
            <w:pPr>
              <w:tabs>
                <w:tab w:val="left" w:pos="8280"/>
              </w:tabs>
              <w:spacing w:after="60"/>
              <w:jc w:val="right"/>
              <w:rPr>
                <w:sz w:val="18"/>
                <w:szCs w:val="18"/>
              </w:rPr>
            </w:pPr>
            <w:r w:rsidRPr="008E4F9F">
              <w:rPr>
                <w:sz w:val="18"/>
                <w:szCs w:val="18"/>
              </w:rPr>
              <w:t>11,700</w:t>
            </w:r>
          </w:p>
        </w:tc>
        <w:tc>
          <w:tcPr>
            <w:tcW w:w="449" w:type="pct"/>
            <w:tcMar>
              <w:left w:w="57" w:type="dxa"/>
              <w:right w:w="57" w:type="dxa"/>
            </w:tcMar>
          </w:tcPr>
          <w:p w14:paraId="00B43398" w14:textId="08E61EEC" w:rsidR="00A43CAD" w:rsidRPr="008E4F9F" w:rsidRDefault="00A43CAD" w:rsidP="00A43CAD">
            <w:pPr>
              <w:tabs>
                <w:tab w:val="left" w:pos="8280"/>
              </w:tabs>
              <w:spacing w:after="60"/>
              <w:jc w:val="right"/>
              <w:rPr>
                <w:sz w:val="18"/>
                <w:szCs w:val="18"/>
              </w:rPr>
            </w:pPr>
            <w:r w:rsidRPr="008E4F9F">
              <w:rPr>
                <w:sz w:val="18"/>
                <w:szCs w:val="18"/>
              </w:rPr>
              <w:t>0</w:t>
            </w:r>
          </w:p>
        </w:tc>
        <w:tc>
          <w:tcPr>
            <w:tcW w:w="471" w:type="pct"/>
            <w:tcMar>
              <w:left w:w="57" w:type="dxa"/>
              <w:right w:w="57" w:type="dxa"/>
            </w:tcMar>
          </w:tcPr>
          <w:p w14:paraId="1C2BFE1A" w14:textId="7F3D0AB0" w:rsidR="00A43CAD" w:rsidRPr="008E4F9F" w:rsidRDefault="00A43CAD" w:rsidP="00A43CAD">
            <w:pPr>
              <w:tabs>
                <w:tab w:val="left" w:pos="8280"/>
              </w:tabs>
              <w:spacing w:after="60"/>
              <w:jc w:val="right"/>
              <w:rPr>
                <w:sz w:val="18"/>
                <w:szCs w:val="18"/>
              </w:rPr>
            </w:pPr>
            <w:r w:rsidRPr="008E4F9F">
              <w:rPr>
                <w:sz w:val="18"/>
                <w:szCs w:val="18"/>
              </w:rPr>
              <w:t>0</w:t>
            </w:r>
          </w:p>
        </w:tc>
        <w:tc>
          <w:tcPr>
            <w:tcW w:w="471" w:type="pct"/>
            <w:tcMar>
              <w:left w:w="57" w:type="dxa"/>
              <w:right w:w="57" w:type="dxa"/>
            </w:tcMar>
          </w:tcPr>
          <w:p w14:paraId="5EBFE18B" w14:textId="63D002AA" w:rsidR="00A43CAD" w:rsidRPr="008E4F9F" w:rsidRDefault="00A43CAD" w:rsidP="00A43CAD">
            <w:pPr>
              <w:tabs>
                <w:tab w:val="left" w:pos="8280"/>
              </w:tabs>
              <w:spacing w:after="60"/>
              <w:jc w:val="right"/>
              <w:rPr>
                <w:sz w:val="18"/>
                <w:szCs w:val="18"/>
              </w:rPr>
            </w:pPr>
            <w:r w:rsidRPr="008E4F9F">
              <w:rPr>
                <w:sz w:val="18"/>
                <w:szCs w:val="18"/>
              </w:rPr>
              <w:t>0</w:t>
            </w:r>
          </w:p>
        </w:tc>
        <w:tc>
          <w:tcPr>
            <w:tcW w:w="480" w:type="pct"/>
            <w:tcMar>
              <w:left w:w="57" w:type="dxa"/>
              <w:right w:w="57" w:type="dxa"/>
            </w:tcMar>
          </w:tcPr>
          <w:p w14:paraId="023C7C63" w14:textId="3E030FFF" w:rsidR="00A43CAD" w:rsidRPr="008E4F9F" w:rsidRDefault="00A43CAD" w:rsidP="00A43CAD">
            <w:pPr>
              <w:tabs>
                <w:tab w:val="left" w:pos="8280"/>
              </w:tabs>
              <w:spacing w:after="60"/>
              <w:jc w:val="right"/>
              <w:rPr>
                <w:sz w:val="18"/>
                <w:szCs w:val="18"/>
              </w:rPr>
            </w:pPr>
            <w:r w:rsidRPr="008E4F9F">
              <w:rPr>
                <w:sz w:val="18"/>
                <w:szCs w:val="18"/>
              </w:rPr>
              <w:t>0</w:t>
            </w:r>
          </w:p>
        </w:tc>
        <w:tc>
          <w:tcPr>
            <w:tcW w:w="473" w:type="pct"/>
            <w:tcMar>
              <w:left w:w="57" w:type="dxa"/>
              <w:right w:w="57" w:type="dxa"/>
            </w:tcMar>
          </w:tcPr>
          <w:p w14:paraId="657C8687" w14:textId="1689741E" w:rsidR="00A43CAD" w:rsidRPr="008E4F9F" w:rsidRDefault="00A43CAD" w:rsidP="00A43CAD">
            <w:pPr>
              <w:tabs>
                <w:tab w:val="left" w:pos="8280"/>
              </w:tabs>
              <w:spacing w:after="60"/>
              <w:jc w:val="right"/>
              <w:rPr>
                <w:sz w:val="18"/>
                <w:szCs w:val="18"/>
              </w:rPr>
            </w:pPr>
            <w:r w:rsidRPr="008E4F9F">
              <w:rPr>
                <w:sz w:val="18"/>
                <w:szCs w:val="18"/>
              </w:rPr>
              <w:t>3,900</w:t>
            </w:r>
          </w:p>
        </w:tc>
        <w:tc>
          <w:tcPr>
            <w:tcW w:w="397" w:type="pct"/>
            <w:tcMar>
              <w:left w:w="57" w:type="dxa"/>
              <w:right w:w="57" w:type="dxa"/>
            </w:tcMar>
          </w:tcPr>
          <w:p w14:paraId="7541DB75" w14:textId="32386B81" w:rsidR="00A43CAD" w:rsidRPr="008E4F9F" w:rsidRDefault="00A43CAD" w:rsidP="00A43CAD">
            <w:pPr>
              <w:tabs>
                <w:tab w:val="left" w:pos="8280"/>
              </w:tabs>
              <w:spacing w:after="60"/>
              <w:jc w:val="right"/>
              <w:rPr>
                <w:sz w:val="18"/>
                <w:szCs w:val="18"/>
              </w:rPr>
            </w:pPr>
            <w:r w:rsidRPr="008E4F9F">
              <w:rPr>
                <w:sz w:val="18"/>
                <w:szCs w:val="18"/>
              </w:rPr>
              <w:t>15,600</w:t>
            </w:r>
          </w:p>
        </w:tc>
      </w:tr>
      <w:tr w:rsidR="00A52A34" w:rsidRPr="00A05DB0" w14:paraId="70A9FD54" w14:textId="77777777" w:rsidTr="008E4F9F">
        <w:trPr>
          <w:trHeight w:val="157"/>
        </w:trPr>
        <w:tc>
          <w:tcPr>
            <w:tcW w:w="724" w:type="pct"/>
            <w:vMerge/>
            <w:shd w:val="clear" w:color="auto" w:fill="auto"/>
            <w:tcMar>
              <w:left w:w="57" w:type="dxa"/>
              <w:right w:w="57" w:type="dxa"/>
            </w:tcMar>
            <w:vAlign w:val="center"/>
          </w:tcPr>
          <w:p w14:paraId="119F8ED5" w14:textId="77777777" w:rsidR="00A52A34" w:rsidRPr="00A05DB0" w:rsidRDefault="00A52A34" w:rsidP="00A52A34">
            <w:pPr>
              <w:tabs>
                <w:tab w:val="left" w:pos="8280"/>
              </w:tabs>
              <w:spacing w:after="60"/>
              <w:jc w:val="left"/>
              <w:rPr>
                <w:sz w:val="19"/>
                <w:szCs w:val="19"/>
              </w:rPr>
            </w:pPr>
          </w:p>
        </w:tc>
        <w:tc>
          <w:tcPr>
            <w:tcW w:w="1086" w:type="pct"/>
            <w:gridSpan w:val="2"/>
            <w:shd w:val="clear" w:color="auto" w:fill="auto"/>
            <w:tcMar>
              <w:left w:w="57" w:type="dxa"/>
              <w:right w:w="57" w:type="dxa"/>
            </w:tcMar>
          </w:tcPr>
          <w:p w14:paraId="313738E7" w14:textId="77777777" w:rsidR="00A52A34" w:rsidRPr="00A05DB0" w:rsidRDefault="00A52A34" w:rsidP="00A52A34">
            <w:pPr>
              <w:tabs>
                <w:tab w:val="left" w:pos="8280"/>
              </w:tabs>
              <w:spacing w:after="60"/>
              <w:ind w:right="-219"/>
              <w:jc w:val="left"/>
              <w:rPr>
                <w:sz w:val="19"/>
                <w:szCs w:val="19"/>
              </w:rPr>
            </w:pPr>
            <w:r w:rsidRPr="00A05DB0">
              <w:rPr>
                <w:sz w:val="19"/>
                <w:szCs w:val="19"/>
              </w:rPr>
              <w:t>Total project costs</w:t>
            </w:r>
          </w:p>
        </w:tc>
        <w:tc>
          <w:tcPr>
            <w:tcW w:w="449" w:type="pct"/>
            <w:tcMar>
              <w:left w:w="57" w:type="dxa"/>
              <w:right w:w="57" w:type="dxa"/>
            </w:tcMar>
          </w:tcPr>
          <w:p w14:paraId="2E8EC040" w14:textId="18C4045E" w:rsidR="00A52A34" w:rsidRPr="008E4F9F" w:rsidRDefault="00A52A34" w:rsidP="00A52A34">
            <w:pPr>
              <w:tabs>
                <w:tab w:val="left" w:pos="8280"/>
              </w:tabs>
              <w:spacing w:after="60"/>
              <w:jc w:val="right"/>
              <w:rPr>
                <w:sz w:val="18"/>
                <w:szCs w:val="18"/>
              </w:rPr>
            </w:pPr>
            <w:r w:rsidRPr="00A52A34">
              <w:rPr>
                <w:sz w:val="18"/>
                <w:szCs w:val="18"/>
              </w:rPr>
              <w:t>241,500</w:t>
            </w:r>
          </w:p>
        </w:tc>
        <w:tc>
          <w:tcPr>
            <w:tcW w:w="449" w:type="pct"/>
            <w:tcMar>
              <w:left w:w="57" w:type="dxa"/>
              <w:right w:w="57" w:type="dxa"/>
            </w:tcMar>
          </w:tcPr>
          <w:p w14:paraId="357211EB" w14:textId="13B9077B" w:rsidR="00A52A34" w:rsidRPr="008E4F9F" w:rsidRDefault="00A52A34" w:rsidP="00A52A34">
            <w:pPr>
              <w:tabs>
                <w:tab w:val="left" w:pos="8280"/>
              </w:tabs>
              <w:spacing w:after="60"/>
              <w:jc w:val="right"/>
              <w:rPr>
                <w:sz w:val="18"/>
                <w:szCs w:val="18"/>
              </w:rPr>
            </w:pPr>
            <w:r w:rsidRPr="00A52A34">
              <w:rPr>
                <w:sz w:val="18"/>
                <w:szCs w:val="18"/>
              </w:rPr>
              <w:t>0</w:t>
            </w:r>
          </w:p>
        </w:tc>
        <w:tc>
          <w:tcPr>
            <w:tcW w:w="471" w:type="pct"/>
            <w:tcMar>
              <w:left w:w="57" w:type="dxa"/>
              <w:right w:w="57" w:type="dxa"/>
            </w:tcMar>
          </w:tcPr>
          <w:p w14:paraId="742646D3" w14:textId="636FB49C" w:rsidR="00A52A34" w:rsidRPr="008E4F9F" w:rsidRDefault="00A52A34" w:rsidP="00A52A34">
            <w:pPr>
              <w:tabs>
                <w:tab w:val="left" w:pos="8280"/>
              </w:tabs>
              <w:spacing w:after="60"/>
              <w:jc w:val="right"/>
              <w:rPr>
                <w:sz w:val="18"/>
                <w:szCs w:val="18"/>
              </w:rPr>
            </w:pPr>
            <w:r w:rsidRPr="00A52A34">
              <w:rPr>
                <w:sz w:val="18"/>
                <w:szCs w:val="18"/>
              </w:rPr>
              <w:t>0</w:t>
            </w:r>
          </w:p>
        </w:tc>
        <w:tc>
          <w:tcPr>
            <w:tcW w:w="471" w:type="pct"/>
            <w:tcMar>
              <w:left w:w="57" w:type="dxa"/>
              <w:right w:w="57" w:type="dxa"/>
            </w:tcMar>
          </w:tcPr>
          <w:p w14:paraId="7B78006A" w14:textId="2F836D7F" w:rsidR="00A52A34" w:rsidRPr="008E4F9F" w:rsidRDefault="00A52A34" w:rsidP="00A52A34">
            <w:pPr>
              <w:tabs>
                <w:tab w:val="left" w:pos="8280"/>
              </w:tabs>
              <w:spacing w:after="60"/>
              <w:jc w:val="right"/>
              <w:rPr>
                <w:sz w:val="18"/>
                <w:szCs w:val="18"/>
              </w:rPr>
            </w:pPr>
            <w:r w:rsidRPr="00A52A34">
              <w:rPr>
                <w:sz w:val="18"/>
                <w:szCs w:val="18"/>
              </w:rPr>
              <w:t>106,500</w:t>
            </w:r>
          </w:p>
        </w:tc>
        <w:tc>
          <w:tcPr>
            <w:tcW w:w="480" w:type="pct"/>
            <w:tcMar>
              <w:left w:w="57" w:type="dxa"/>
              <w:right w:w="57" w:type="dxa"/>
            </w:tcMar>
          </w:tcPr>
          <w:p w14:paraId="45B4D4C6" w14:textId="55502E9C" w:rsidR="00A52A34" w:rsidRPr="008E4F9F" w:rsidRDefault="00A52A34" w:rsidP="00A52A34">
            <w:pPr>
              <w:tabs>
                <w:tab w:val="left" w:pos="8280"/>
              </w:tabs>
              <w:spacing w:after="60"/>
              <w:jc w:val="right"/>
              <w:rPr>
                <w:sz w:val="18"/>
                <w:szCs w:val="18"/>
              </w:rPr>
            </w:pPr>
            <w:r w:rsidRPr="00A52A34">
              <w:rPr>
                <w:sz w:val="18"/>
                <w:szCs w:val="18"/>
              </w:rPr>
              <w:t>0</w:t>
            </w:r>
          </w:p>
        </w:tc>
        <w:tc>
          <w:tcPr>
            <w:tcW w:w="473" w:type="pct"/>
            <w:tcMar>
              <w:left w:w="57" w:type="dxa"/>
              <w:right w:w="57" w:type="dxa"/>
            </w:tcMar>
          </w:tcPr>
          <w:p w14:paraId="455389EB" w14:textId="596AB0C4" w:rsidR="00A52A34" w:rsidRPr="008E4F9F" w:rsidRDefault="00A52A34" w:rsidP="00A52A34">
            <w:pPr>
              <w:tabs>
                <w:tab w:val="left" w:pos="8280"/>
              </w:tabs>
              <w:spacing w:after="60"/>
              <w:jc w:val="right"/>
              <w:rPr>
                <w:sz w:val="18"/>
                <w:szCs w:val="18"/>
              </w:rPr>
            </w:pPr>
            <w:r w:rsidRPr="00A52A34">
              <w:rPr>
                <w:sz w:val="18"/>
                <w:szCs w:val="18"/>
              </w:rPr>
              <w:t>84,000</w:t>
            </w:r>
          </w:p>
        </w:tc>
        <w:tc>
          <w:tcPr>
            <w:tcW w:w="397" w:type="pct"/>
            <w:tcMar>
              <w:left w:w="57" w:type="dxa"/>
              <w:right w:w="57" w:type="dxa"/>
            </w:tcMar>
          </w:tcPr>
          <w:p w14:paraId="30DEDBFB" w14:textId="0A2A20CB" w:rsidR="00A52A34" w:rsidRPr="008E4F9F" w:rsidRDefault="00A52A34" w:rsidP="00A52A34">
            <w:pPr>
              <w:tabs>
                <w:tab w:val="left" w:pos="8280"/>
              </w:tabs>
              <w:spacing w:after="60"/>
              <w:jc w:val="right"/>
              <w:rPr>
                <w:sz w:val="18"/>
                <w:szCs w:val="18"/>
              </w:rPr>
            </w:pPr>
            <w:r w:rsidRPr="00A52A34">
              <w:rPr>
                <w:sz w:val="18"/>
                <w:szCs w:val="18"/>
              </w:rPr>
              <w:t>432,000</w:t>
            </w:r>
          </w:p>
        </w:tc>
      </w:tr>
      <w:tr w:rsidR="00A52A34" w:rsidRPr="00A05DB0" w14:paraId="37466C7E" w14:textId="77777777" w:rsidTr="008E4F9F">
        <w:trPr>
          <w:trHeight w:val="201"/>
        </w:trPr>
        <w:tc>
          <w:tcPr>
            <w:tcW w:w="724" w:type="pct"/>
            <w:vMerge/>
            <w:shd w:val="clear" w:color="auto" w:fill="auto"/>
            <w:tcMar>
              <w:left w:w="57" w:type="dxa"/>
              <w:right w:w="57" w:type="dxa"/>
            </w:tcMar>
          </w:tcPr>
          <w:p w14:paraId="446874DA" w14:textId="77777777" w:rsidR="00A52A34" w:rsidRPr="00A05DB0" w:rsidRDefault="00A52A34" w:rsidP="00A52A34">
            <w:pPr>
              <w:tabs>
                <w:tab w:val="left" w:pos="8280"/>
              </w:tabs>
              <w:spacing w:after="60"/>
              <w:jc w:val="left"/>
              <w:rPr>
                <w:sz w:val="19"/>
                <w:szCs w:val="19"/>
              </w:rPr>
            </w:pPr>
          </w:p>
        </w:tc>
        <w:tc>
          <w:tcPr>
            <w:tcW w:w="1086" w:type="pct"/>
            <w:gridSpan w:val="2"/>
            <w:shd w:val="clear" w:color="auto" w:fill="auto"/>
            <w:tcMar>
              <w:left w:w="57" w:type="dxa"/>
              <w:right w:w="57" w:type="dxa"/>
            </w:tcMar>
          </w:tcPr>
          <w:p w14:paraId="7657BA6A" w14:textId="77777777" w:rsidR="00A52A34" w:rsidRPr="00A05DB0" w:rsidRDefault="00A52A34" w:rsidP="00A52A34">
            <w:pPr>
              <w:tabs>
                <w:tab w:val="left" w:pos="8280"/>
              </w:tabs>
              <w:spacing w:after="60"/>
              <w:ind w:right="-219"/>
              <w:jc w:val="left"/>
              <w:rPr>
                <w:sz w:val="19"/>
                <w:szCs w:val="19"/>
              </w:rPr>
            </w:pPr>
            <w:r w:rsidRPr="00A05DB0">
              <w:rPr>
                <w:sz w:val="19"/>
                <w:szCs w:val="19"/>
              </w:rPr>
              <w:t>Total support costs</w:t>
            </w:r>
          </w:p>
        </w:tc>
        <w:tc>
          <w:tcPr>
            <w:tcW w:w="449" w:type="pct"/>
            <w:tcMar>
              <w:left w:w="57" w:type="dxa"/>
              <w:right w:w="57" w:type="dxa"/>
            </w:tcMar>
          </w:tcPr>
          <w:p w14:paraId="1E9771F1" w14:textId="584E59E0" w:rsidR="00A52A34" w:rsidRPr="008E4F9F" w:rsidRDefault="00A52A34" w:rsidP="00A52A34">
            <w:pPr>
              <w:tabs>
                <w:tab w:val="left" w:pos="8280"/>
              </w:tabs>
              <w:spacing w:after="60"/>
              <w:jc w:val="right"/>
              <w:rPr>
                <w:sz w:val="18"/>
                <w:szCs w:val="18"/>
              </w:rPr>
            </w:pPr>
            <w:r w:rsidRPr="00A52A34">
              <w:rPr>
                <w:sz w:val="18"/>
                <w:szCs w:val="18"/>
              </w:rPr>
              <w:t>31,395</w:t>
            </w:r>
          </w:p>
        </w:tc>
        <w:tc>
          <w:tcPr>
            <w:tcW w:w="449" w:type="pct"/>
            <w:tcMar>
              <w:left w:w="57" w:type="dxa"/>
              <w:right w:w="57" w:type="dxa"/>
            </w:tcMar>
          </w:tcPr>
          <w:p w14:paraId="32FAE0BA" w14:textId="721B5A83" w:rsidR="00A52A34" w:rsidRPr="008E4F9F" w:rsidRDefault="00A52A34" w:rsidP="00A52A34">
            <w:pPr>
              <w:tabs>
                <w:tab w:val="left" w:pos="8280"/>
              </w:tabs>
              <w:spacing w:after="60"/>
              <w:jc w:val="right"/>
              <w:rPr>
                <w:sz w:val="18"/>
                <w:szCs w:val="18"/>
              </w:rPr>
            </w:pPr>
            <w:r w:rsidRPr="00A52A34">
              <w:rPr>
                <w:sz w:val="18"/>
                <w:szCs w:val="18"/>
              </w:rPr>
              <w:t>0</w:t>
            </w:r>
          </w:p>
        </w:tc>
        <w:tc>
          <w:tcPr>
            <w:tcW w:w="471" w:type="pct"/>
            <w:tcMar>
              <w:left w:w="57" w:type="dxa"/>
              <w:right w:w="57" w:type="dxa"/>
            </w:tcMar>
          </w:tcPr>
          <w:p w14:paraId="5D8BFF8F" w14:textId="3CE8A3B8" w:rsidR="00A52A34" w:rsidRPr="008E4F9F" w:rsidRDefault="00A52A34" w:rsidP="00A52A34">
            <w:pPr>
              <w:tabs>
                <w:tab w:val="left" w:pos="8280"/>
              </w:tabs>
              <w:spacing w:after="60"/>
              <w:jc w:val="right"/>
              <w:rPr>
                <w:sz w:val="18"/>
                <w:szCs w:val="18"/>
              </w:rPr>
            </w:pPr>
            <w:r w:rsidRPr="00A52A34">
              <w:rPr>
                <w:sz w:val="18"/>
                <w:szCs w:val="18"/>
              </w:rPr>
              <w:t>0</w:t>
            </w:r>
          </w:p>
        </w:tc>
        <w:tc>
          <w:tcPr>
            <w:tcW w:w="471" w:type="pct"/>
            <w:tcMar>
              <w:left w:w="57" w:type="dxa"/>
              <w:right w:w="57" w:type="dxa"/>
            </w:tcMar>
          </w:tcPr>
          <w:p w14:paraId="5ED7EF6F" w14:textId="2622C1AD" w:rsidR="00A52A34" w:rsidRPr="008E4F9F" w:rsidRDefault="00A52A34" w:rsidP="00A52A34">
            <w:pPr>
              <w:tabs>
                <w:tab w:val="left" w:pos="8280"/>
              </w:tabs>
              <w:spacing w:after="60"/>
              <w:jc w:val="right"/>
              <w:rPr>
                <w:sz w:val="18"/>
                <w:szCs w:val="18"/>
              </w:rPr>
            </w:pPr>
            <w:r w:rsidRPr="00A52A34">
              <w:rPr>
                <w:sz w:val="18"/>
                <w:szCs w:val="18"/>
              </w:rPr>
              <w:t>13,845</w:t>
            </w:r>
          </w:p>
        </w:tc>
        <w:tc>
          <w:tcPr>
            <w:tcW w:w="480" w:type="pct"/>
            <w:tcMar>
              <w:left w:w="57" w:type="dxa"/>
              <w:right w:w="57" w:type="dxa"/>
            </w:tcMar>
          </w:tcPr>
          <w:p w14:paraId="1D09510A" w14:textId="4D2F04BF" w:rsidR="00A52A34" w:rsidRPr="008E4F9F" w:rsidRDefault="00A52A34" w:rsidP="00A52A34">
            <w:pPr>
              <w:tabs>
                <w:tab w:val="left" w:pos="8280"/>
              </w:tabs>
              <w:spacing w:after="60"/>
              <w:jc w:val="right"/>
              <w:rPr>
                <w:sz w:val="18"/>
                <w:szCs w:val="18"/>
              </w:rPr>
            </w:pPr>
            <w:r w:rsidRPr="00A52A34">
              <w:rPr>
                <w:sz w:val="18"/>
                <w:szCs w:val="18"/>
              </w:rPr>
              <w:t>0</w:t>
            </w:r>
          </w:p>
        </w:tc>
        <w:tc>
          <w:tcPr>
            <w:tcW w:w="473" w:type="pct"/>
            <w:tcMar>
              <w:left w:w="57" w:type="dxa"/>
              <w:right w:w="57" w:type="dxa"/>
            </w:tcMar>
          </w:tcPr>
          <w:p w14:paraId="0976ACB3" w14:textId="6CA17FC0" w:rsidR="00A52A34" w:rsidRPr="008E4F9F" w:rsidRDefault="00A52A34" w:rsidP="00A52A34">
            <w:pPr>
              <w:tabs>
                <w:tab w:val="left" w:pos="8280"/>
              </w:tabs>
              <w:spacing w:after="60"/>
              <w:jc w:val="right"/>
              <w:rPr>
                <w:sz w:val="18"/>
                <w:szCs w:val="18"/>
              </w:rPr>
            </w:pPr>
            <w:r w:rsidRPr="00A52A34">
              <w:rPr>
                <w:sz w:val="18"/>
                <w:szCs w:val="18"/>
              </w:rPr>
              <w:t>10,920</w:t>
            </w:r>
          </w:p>
        </w:tc>
        <w:tc>
          <w:tcPr>
            <w:tcW w:w="397" w:type="pct"/>
            <w:tcMar>
              <w:left w:w="57" w:type="dxa"/>
              <w:right w:w="57" w:type="dxa"/>
            </w:tcMar>
          </w:tcPr>
          <w:p w14:paraId="28CC0E1E" w14:textId="6F407798" w:rsidR="00A52A34" w:rsidRPr="008E4F9F" w:rsidRDefault="00A52A34" w:rsidP="00A52A34">
            <w:pPr>
              <w:tabs>
                <w:tab w:val="left" w:pos="8280"/>
              </w:tabs>
              <w:spacing w:after="60"/>
              <w:jc w:val="right"/>
              <w:rPr>
                <w:sz w:val="18"/>
                <w:szCs w:val="18"/>
              </w:rPr>
            </w:pPr>
            <w:r w:rsidRPr="00A52A34">
              <w:rPr>
                <w:sz w:val="18"/>
                <w:szCs w:val="18"/>
              </w:rPr>
              <w:t>56,160</w:t>
            </w:r>
          </w:p>
        </w:tc>
      </w:tr>
      <w:tr w:rsidR="00A52A34" w:rsidRPr="00A05DB0" w14:paraId="26DA8F0B" w14:textId="77777777" w:rsidTr="008E4F9F">
        <w:trPr>
          <w:trHeight w:val="62"/>
        </w:trPr>
        <w:tc>
          <w:tcPr>
            <w:tcW w:w="724" w:type="pct"/>
            <w:vMerge/>
            <w:shd w:val="clear" w:color="auto" w:fill="auto"/>
            <w:tcMar>
              <w:left w:w="57" w:type="dxa"/>
              <w:right w:w="57" w:type="dxa"/>
            </w:tcMar>
          </w:tcPr>
          <w:p w14:paraId="23BCDE37" w14:textId="77777777" w:rsidR="00A52A34" w:rsidRPr="00A05DB0" w:rsidRDefault="00A52A34" w:rsidP="00A52A34">
            <w:pPr>
              <w:tabs>
                <w:tab w:val="left" w:pos="8280"/>
              </w:tabs>
              <w:spacing w:after="60"/>
              <w:jc w:val="left"/>
              <w:rPr>
                <w:sz w:val="19"/>
                <w:szCs w:val="19"/>
              </w:rPr>
            </w:pPr>
          </w:p>
        </w:tc>
        <w:tc>
          <w:tcPr>
            <w:tcW w:w="1086" w:type="pct"/>
            <w:gridSpan w:val="2"/>
            <w:shd w:val="clear" w:color="auto" w:fill="auto"/>
            <w:tcMar>
              <w:left w:w="57" w:type="dxa"/>
              <w:right w:w="57" w:type="dxa"/>
            </w:tcMar>
          </w:tcPr>
          <w:p w14:paraId="1FA59F8D" w14:textId="77777777" w:rsidR="00A52A34" w:rsidRPr="00A05DB0" w:rsidRDefault="00A52A34" w:rsidP="00A52A34">
            <w:pPr>
              <w:tabs>
                <w:tab w:val="left" w:pos="8280"/>
              </w:tabs>
              <w:spacing w:after="60"/>
              <w:ind w:right="-219"/>
              <w:jc w:val="left"/>
              <w:rPr>
                <w:sz w:val="19"/>
                <w:szCs w:val="19"/>
              </w:rPr>
            </w:pPr>
            <w:r w:rsidRPr="00A05DB0">
              <w:rPr>
                <w:sz w:val="19"/>
                <w:szCs w:val="19"/>
              </w:rPr>
              <w:t>Total funds</w:t>
            </w:r>
          </w:p>
        </w:tc>
        <w:tc>
          <w:tcPr>
            <w:tcW w:w="449" w:type="pct"/>
            <w:shd w:val="clear" w:color="auto" w:fill="auto"/>
            <w:tcMar>
              <w:left w:w="57" w:type="dxa"/>
              <w:right w:w="57" w:type="dxa"/>
            </w:tcMar>
          </w:tcPr>
          <w:p w14:paraId="2FE6A736" w14:textId="0035E589" w:rsidR="00A52A34" w:rsidRPr="008E4F9F" w:rsidRDefault="00A52A34" w:rsidP="00A52A34">
            <w:pPr>
              <w:tabs>
                <w:tab w:val="left" w:pos="8280"/>
              </w:tabs>
              <w:spacing w:after="60"/>
              <w:jc w:val="right"/>
              <w:rPr>
                <w:sz w:val="18"/>
                <w:szCs w:val="18"/>
              </w:rPr>
            </w:pPr>
            <w:r w:rsidRPr="00A52A34">
              <w:rPr>
                <w:sz w:val="18"/>
                <w:szCs w:val="18"/>
              </w:rPr>
              <w:t>272,895</w:t>
            </w:r>
          </w:p>
        </w:tc>
        <w:tc>
          <w:tcPr>
            <w:tcW w:w="449" w:type="pct"/>
            <w:shd w:val="clear" w:color="auto" w:fill="auto"/>
            <w:tcMar>
              <w:left w:w="57" w:type="dxa"/>
              <w:right w:w="57" w:type="dxa"/>
            </w:tcMar>
          </w:tcPr>
          <w:p w14:paraId="3EA984EE" w14:textId="349A1B12" w:rsidR="00A52A34" w:rsidRPr="008E4F9F" w:rsidRDefault="00A52A34" w:rsidP="00A52A34">
            <w:pPr>
              <w:tabs>
                <w:tab w:val="left" w:pos="8280"/>
              </w:tabs>
              <w:spacing w:after="60"/>
              <w:jc w:val="right"/>
              <w:rPr>
                <w:sz w:val="18"/>
                <w:szCs w:val="18"/>
              </w:rPr>
            </w:pPr>
            <w:r w:rsidRPr="00A52A34">
              <w:rPr>
                <w:sz w:val="18"/>
                <w:szCs w:val="18"/>
              </w:rPr>
              <w:t>0</w:t>
            </w:r>
          </w:p>
        </w:tc>
        <w:tc>
          <w:tcPr>
            <w:tcW w:w="471" w:type="pct"/>
            <w:shd w:val="clear" w:color="auto" w:fill="auto"/>
            <w:tcMar>
              <w:left w:w="57" w:type="dxa"/>
              <w:right w:w="57" w:type="dxa"/>
            </w:tcMar>
          </w:tcPr>
          <w:p w14:paraId="085D6ECA" w14:textId="7360ED79" w:rsidR="00A52A34" w:rsidRPr="008E4F9F" w:rsidRDefault="00A52A34" w:rsidP="00A52A34">
            <w:pPr>
              <w:tabs>
                <w:tab w:val="left" w:pos="8280"/>
              </w:tabs>
              <w:spacing w:after="60"/>
              <w:jc w:val="right"/>
              <w:rPr>
                <w:sz w:val="18"/>
                <w:szCs w:val="18"/>
              </w:rPr>
            </w:pPr>
            <w:r w:rsidRPr="00A52A34">
              <w:rPr>
                <w:sz w:val="18"/>
                <w:szCs w:val="18"/>
              </w:rPr>
              <w:t>0</w:t>
            </w:r>
          </w:p>
        </w:tc>
        <w:tc>
          <w:tcPr>
            <w:tcW w:w="471" w:type="pct"/>
            <w:shd w:val="clear" w:color="auto" w:fill="auto"/>
            <w:tcMar>
              <w:left w:w="57" w:type="dxa"/>
              <w:right w:w="57" w:type="dxa"/>
            </w:tcMar>
          </w:tcPr>
          <w:p w14:paraId="036FE413" w14:textId="0ACCA4E3" w:rsidR="00A52A34" w:rsidRPr="008E4F9F" w:rsidRDefault="00A52A34" w:rsidP="00A52A34">
            <w:pPr>
              <w:tabs>
                <w:tab w:val="left" w:pos="8280"/>
              </w:tabs>
              <w:spacing w:after="60"/>
              <w:jc w:val="right"/>
              <w:rPr>
                <w:sz w:val="18"/>
                <w:szCs w:val="18"/>
              </w:rPr>
            </w:pPr>
            <w:r w:rsidRPr="00A52A34">
              <w:rPr>
                <w:sz w:val="18"/>
                <w:szCs w:val="18"/>
              </w:rPr>
              <w:t>120,345</w:t>
            </w:r>
          </w:p>
        </w:tc>
        <w:tc>
          <w:tcPr>
            <w:tcW w:w="480" w:type="pct"/>
            <w:shd w:val="clear" w:color="auto" w:fill="auto"/>
            <w:tcMar>
              <w:left w:w="57" w:type="dxa"/>
              <w:right w:w="57" w:type="dxa"/>
            </w:tcMar>
          </w:tcPr>
          <w:p w14:paraId="768D5237" w14:textId="5775BE50" w:rsidR="00A52A34" w:rsidRPr="008E4F9F" w:rsidRDefault="00A52A34" w:rsidP="00A52A34">
            <w:pPr>
              <w:tabs>
                <w:tab w:val="left" w:pos="8280"/>
              </w:tabs>
              <w:spacing w:after="60"/>
              <w:jc w:val="right"/>
              <w:rPr>
                <w:sz w:val="18"/>
                <w:szCs w:val="18"/>
              </w:rPr>
            </w:pPr>
            <w:r w:rsidRPr="00A52A34">
              <w:rPr>
                <w:sz w:val="18"/>
                <w:szCs w:val="18"/>
              </w:rPr>
              <w:t>0</w:t>
            </w:r>
          </w:p>
        </w:tc>
        <w:tc>
          <w:tcPr>
            <w:tcW w:w="473" w:type="pct"/>
            <w:shd w:val="clear" w:color="auto" w:fill="auto"/>
            <w:tcMar>
              <w:left w:w="57" w:type="dxa"/>
              <w:right w:w="57" w:type="dxa"/>
            </w:tcMar>
          </w:tcPr>
          <w:p w14:paraId="2697F35B" w14:textId="02268840" w:rsidR="00A52A34" w:rsidRPr="008E4F9F" w:rsidRDefault="00A52A34" w:rsidP="00A52A34">
            <w:pPr>
              <w:tabs>
                <w:tab w:val="left" w:pos="8280"/>
              </w:tabs>
              <w:spacing w:after="60"/>
              <w:jc w:val="right"/>
              <w:rPr>
                <w:sz w:val="18"/>
                <w:szCs w:val="18"/>
              </w:rPr>
            </w:pPr>
            <w:r w:rsidRPr="00A52A34">
              <w:rPr>
                <w:sz w:val="18"/>
                <w:szCs w:val="18"/>
              </w:rPr>
              <w:t>94,920</w:t>
            </w:r>
          </w:p>
        </w:tc>
        <w:tc>
          <w:tcPr>
            <w:tcW w:w="397" w:type="pct"/>
            <w:tcMar>
              <w:left w:w="57" w:type="dxa"/>
              <w:right w:w="57" w:type="dxa"/>
            </w:tcMar>
          </w:tcPr>
          <w:p w14:paraId="2E5FA8C6" w14:textId="5DDD649C" w:rsidR="00A52A34" w:rsidRPr="008E4F9F" w:rsidRDefault="00A52A34" w:rsidP="00A52A34">
            <w:pPr>
              <w:tabs>
                <w:tab w:val="left" w:pos="8280"/>
              </w:tabs>
              <w:spacing w:after="60"/>
              <w:jc w:val="right"/>
              <w:rPr>
                <w:sz w:val="18"/>
                <w:szCs w:val="18"/>
              </w:rPr>
            </w:pPr>
            <w:r w:rsidRPr="00A52A34">
              <w:rPr>
                <w:sz w:val="18"/>
                <w:szCs w:val="18"/>
              </w:rPr>
              <w:t>488,160</w:t>
            </w:r>
          </w:p>
        </w:tc>
      </w:tr>
    </w:tbl>
    <w:p w14:paraId="29AE6E0B" w14:textId="77777777" w:rsidR="0070038F" w:rsidRDefault="0070038F" w:rsidP="0070038F">
      <w:pPr>
        <w:ind w:right="-561"/>
        <w:jc w:val="left"/>
        <w:rPr>
          <w:sz w:val="18"/>
          <w:szCs w:val="18"/>
        </w:rPr>
      </w:pPr>
      <w:r w:rsidRPr="00F763B4">
        <w:rPr>
          <w:sz w:val="18"/>
          <w:szCs w:val="18"/>
          <w:vertAlign w:val="superscript"/>
        </w:rPr>
        <w:t>*</w:t>
      </w:r>
      <w:r w:rsidRPr="000F4907">
        <w:rPr>
          <w:sz w:val="18"/>
          <w:szCs w:val="18"/>
        </w:rPr>
        <w:t xml:space="preserve"> Recommended for approval at the present meeting</w:t>
      </w:r>
    </w:p>
    <w:p w14:paraId="23C055B1" w14:textId="77777777" w:rsidR="0070038F" w:rsidRPr="00B65285"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083"/>
        <w:gridCol w:w="2267"/>
      </w:tblGrid>
      <w:tr w:rsidR="0070038F" w:rsidRPr="00B65285" w14:paraId="057E51CC" w14:textId="77777777" w:rsidTr="006735FD">
        <w:tc>
          <w:tcPr>
            <w:tcW w:w="7083" w:type="dxa"/>
          </w:tcPr>
          <w:p w14:paraId="24A43BE6" w14:textId="5585DF52" w:rsidR="0070038F" w:rsidRPr="00B65285" w:rsidRDefault="0070038F" w:rsidP="009774CB">
            <w:pPr>
              <w:spacing w:line="276" w:lineRule="auto"/>
              <w:ind w:right="-561"/>
              <w:jc w:val="left"/>
              <w:rPr>
                <w:sz w:val="20"/>
                <w:szCs w:val="20"/>
              </w:rPr>
            </w:pPr>
            <w:r w:rsidRPr="00B65285">
              <w:rPr>
                <w:sz w:val="20"/>
                <w:szCs w:val="20"/>
              </w:rPr>
              <w:t xml:space="preserve">Reduction from </w:t>
            </w:r>
            <w:r w:rsidR="00CC793C">
              <w:rPr>
                <w:sz w:val="20"/>
                <w:szCs w:val="20"/>
              </w:rPr>
              <w:t xml:space="preserve">remaining consumption eligible for funding </w:t>
            </w:r>
            <w:r w:rsidRPr="00B65285">
              <w:rPr>
                <w:sz w:val="20"/>
                <w:szCs w:val="20"/>
              </w:rPr>
              <w:t>in CO</w:t>
            </w:r>
            <w:r w:rsidRPr="00B65285">
              <w:rPr>
                <w:sz w:val="20"/>
                <w:szCs w:val="20"/>
                <w:vertAlign w:val="subscript"/>
              </w:rPr>
              <w:t>2</w:t>
            </w:r>
            <w:r w:rsidRPr="00B65285">
              <w:rPr>
                <w:sz w:val="20"/>
                <w:szCs w:val="20"/>
              </w:rPr>
              <w:noBreakHyphen/>
              <w:t>eq tonnes</w:t>
            </w:r>
          </w:p>
        </w:tc>
        <w:tc>
          <w:tcPr>
            <w:tcW w:w="2267" w:type="dxa"/>
          </w:tcPr>
          <w:p w14:paraId="4B9A9CCD" w14:textId="0BD524AF" w:rsidR="0070038F" w:rsidRPr="00B65285" w:rsidRDefault="005B1FA6" w:rsidP="00910EBE">
            <w:pPr>
              <w:spacing w:line="276" w:lineRule="auto"/>
              <w:ind w:right="33"/>
              <w:jc w:val="right"/>
              <w:rPr>
                <w:sz w:val="20"/>
                <w:szCs w:val="20"/>
              </w:rPr>
            </w:pPr>
            <w:r>
              <w:rPr>
                <w:sz w:val="20"/>
                <w:szCs w:val="20"/>
              </w:rPr>
              <w:t>469,849</w:t>
            </w:r>
            <w:r w:rsidR="00C816F8" w:rsidRPr="0006264D">
              <w:rPr>
                <w:sz w:val="20"/>
                <w:szCs w:val="20"/>
                <w:vertAlign w:val="superscript"/>
              </w:rPr>
              <w:t>*</w:t>
            </w:r>
          </w:p>
        </w:tc>
      </w:tr>
    </w:tbl>
    <w:p w14:paraId="31C3F61F" w14:textId="487AE5EF" w:rsidR="005B1FA6" w:rsidRDefault="005B1FA6" w:rsidP="005B1FA6">
      <w:pPr>
        <w:ind w:right="-561"/>
        <w:jc w:val="left"/>
        <w:rPr>
          <w:sz w:val="18"/>
          <w:szCs w:val="18"/>
        </w:rPr>
      </w:pPr>
      <w:r w:rsidRPr="00F763B4">
        <w:rPr>
          <w:sz w:val="18"/>
          <w:szCs w:val="18"/>
          <w:vertAlign w:val="superscript"/>
        </w:rPr>
        <w:t>*</w:t>
      </w:r>
      <w:r w:rsidRPr="00C816F8">
        <w:rPr>
          <w:sz w:val="18"/>
          <w:szCs w:val="18"/>
        </w:rPr>
        <w:t xml:space="preserve"> Includes</w:t>
      </w:r>
      <w:r w:rsidR="00E35F00">
        <w:rPr>
          <w:sz w:val="18"/>
          <w:szCs w:val="18"/>
        </w:rPr>
        <w:t xml:space="preserve"> the</w:t>
      </w:r>
      <w:r w:rsidRPr="00C816F8">
        <w:rPr>
          <w:sz w:val="18"/>
          <w:szCs w:val="18"/>
        </w:rPr>
        <w:t xml:space="preserve"> </w:t>
      </w:r>
      <w:r w:rsidR="00866A69">
        <w:rPr>
          <w:sz w:val="18"/>
          <w:szCs w:val="18"/>
        </w:rPr>
        <w:t xml:space="preserve">reduction </w:t>
      </w:r>
      <w:r w:rsidR="00E35F00">
        <w:rPr>
          <w:sz w:val="18"/>
          <w:szCs w:val="18"/>
        </w:rPr>
        <w:t xml:space="preserve">of </w:t>
      </w:r>
      <w:r w:rsidRPr="00C816F8">
        <w:rPr>
          <w:sz w:val="18"/>
          <w:szCs w:val="18"/>
        </w:rPr>
        <w:t>20,735</w:t>
      </w:r>
      <w:r w:rsidR="00C816F8" w:rsidRPr="00C816F8">
        <w:rPr>
          <w:sz w:val="18"/>
          <w:szCs w:val="18"/>
        </w:rPr>
        <w:t xml:space="preserve"> CO</w:t>
      </w:r>
      <w:r w:rsidR="00C816F8" w:rsidRPr="00C816F8">
        <w:rPr>
          <w:sz w:val="18"/>
          <w:szCs w:val="18"/>
          <w:vertAlign w:val="subscript"/>
        </w:rPr>
        <w:t>2</w:t>
      </w:r>
      <w:r w:rsidR="00C816F8" w:rsidRPr="00C816F8">
        <w:rPr>
          <w:sz w:val="18"/>
          <w:szCs w:val="18"/>
        </w:rPr>
        <w:noBreakHyphen/>
        <w:t xml:space="preserve">eq tonnes </w:t>
      </w:r>
      <w:r w:rsidR="00317B9A">
        <w:rPr>
          <w:sz w:val="18"/>
          <w:szCs w:val="18"/>
        </w:rPr>
        <w:t xml:space="preserve">from </w:t>
      </w:r>
      <w:r w:rsidRPr="00C816F8">
        <w:rPr>
          <w:sz w:val="18"/>
          <w:szCs w:val="18"/>
        </w:rPr>
        <w:t>previously approved projects</w:t>
      </w:r>
    </w:p>
    <w:p w14:paraId="7E4E9185" w14:textId="77777777" w:rsidR="005B1FA6" w:rsidRPr="00A72033" w:rsidRDefault="005B1FA6" w:rsidP="0070038F">
      <w:pPr>
        <w:jc w:val="center"/>
        <w:rPr>
          <w:sz w:val="10"/>
          <w:szCs w:val="10"/>
        </w:rPr>
      </w:pPr>
    </w:p>
    <w:tbl>
      <w:tblPr>
        <w:tblStyle w:val="TableGrid"/>
        <w:tblW w:w="5000" w:type="pct"/>
        <w:tblLook w:val="04A0" w:firstRow="1" w:lastRow="0" w:firstColumn="1" w:lastColumn="0" w:noHBand="0" w:noVBand="1"/>
      </w:tblPr>
      <w:tblGrid>
        <w:gridCol w:w="2859"/>
        <w:gridCol w:w="6491"/>
      </w:tblGrid>
      <w:tr w:rsidR="0070038F" w:rsidRPr="00EB31E3" w14:paraId="14D219F4" w14:textId="77777777" w:rsidTr="009774CB">
        <w:trPr>
          <w:trHeight w:hRule="exact" w:val="238"/>
        </w:trPr>
        <w:tc>
          <w:tcPr>
            <w:tcW w:w="1529" w:type="pct"/>
            <w:shd w:val="clear" w:color="auto" w:fill="auto"/>
          </w:tcPr>
          <w:p w14:paraId="67281542" w14:textId="77777777" w:rsidR="0070038F" w:rsidRPr="00996241" w:rsidRDefault="0070038F" w:rsidP="009774CB">
            <w:pPr>
              <w:jc w:val="left"/>
              <w:rPr>
                <w:b/>
                <w:color w:val="000000" w:themeColor="text1"/>
                <w:sz w:val="20"/>
              </w:rPr>
            </w:pPr>
            <w:r w:rsidRPr="00996241">
              <w:rPr>
                <w:b/>
                <w:color w:val="000000" w:themeColor="text1"/>
                <w:sz w:val="20"/>
              </w:rPr>
              <w:t>Secretariat's recommendation:</w:t>
            </w:r>
          </w:p>
        </w:tc>
        <w:tc>
          <w:tcPr>
            <w:tcW w:w="3471" w:type="pct"/>
            <w:shd w:val="clear" w:color="auto" w:fill="auto"/>
          </w:tcPr>
          <w:p w14:paraId="07C467E3" w14:textId="0B7F1F8E" w:rsidR="0070038F" w:rsidRPr="00996241" w:rsidRDefault="0070038F" w:rsidP="009774CB">
            <w:pPr>
              <w:jc w:val="center"/>
              <w:rPr>
                <w:color w:val="000000" w:themeColor="text1"/>
                <w:sz w:val="20"/>
              </w:rPr>
            </w:pPr>
            <w:r w:rsidRPr="009B091A">
              <w:rPr>
                <w:color w:val="000000" w:themeColor="text1"/>
                <w:sz w:val="20"/>
              </w:rPr>
              <w:t>Individual consideration</w:t>
            </w:r>
          </w:p>
        </w:tc>
      </w:tr>
    </w:tbl>
    <w:p w14:paraId="5B3A58BE" w14:textId="77777777" w:rsidR="0070038F" w:rsidRDefault="0070038F" w:rsidP="0070038F">
      <w:pPr>
        <w:jc w:val="left"/>
        <w:rPr>
          <w:b/>
        </w:rPr>
      </w:pPr>
      <w:r>
        <w:rPr>
          <w:b/>
        </w:rPr>
        <w:br w:type="page"/>
      </w:r>
    </w:p>
    <w:p w14:paraId="686B4637" w14:textId="77777777" w:rsidR="0070038F" w:rsidRPr="00996241" w:rsidRDefault="0070038F" w:rsidP="00CD65FA">
      <w:pPr>
        <w:tabs>
          <w:tab w:val="left" w:pos="2880"/>
          <w:tab w:val="left" w:pos="5760"/>
        </w:tabs>
        <w:spacing w:before="240" w:after="240"/>
        <w:jc w:val="center"/>
        <w:rPr>
          <w:b/>
        </w:rPr>
      </w:pPr>
      <w:r w:rsidRPr="009931F4">
        <w:rPr>
          <w:b/>
        </w:rPr>
        <w:lastRenderedPageBreak/>
        <w:t>PROJECT DESCRIPTION</w:t>
      </w:r>
    </w:p>
    <w:p w14:paraId="767199F9" w14:textId="77777777" w:rsidR="0070038F" w:rsidRDefault="0070038F" w:rsidP="00CD65FA">
      <w:pPr>
        <w:pStyle w:val="Heading1"/>
      </w:pPr>
      <w:r>
        <w:t>The present document contains the following sections:</w:t>
      </w:r>
    </w:p>
    <w:p w14:paraId="7F2CD82B" w14:textId="77777777" w:rsidR="0070038F" w:rsidRPr="00732AEC" w:rsidRDefault="0070038F" w:rsidP="00CD65FA">
      <w:pPr>
        <w:pStyle w:val="ListParagraph"/>
        <w:numPr>
          <w:ilvl w:val="0"/>
          <w:numId w:val="11"/>
        </w:numPr>
        <w:spacing w:before="240" w:after="240"/>
        <w:ind w:left="1276" w:hanging="567"/>
        <w:contextualSpacing w:val="0"/>
      </w:pPr>
      <w:r w:rsidRPr="00732AEC">
        <w:t>Summary of the proposal as submitted</w:t>
      </w:r>
    </w:p>
    <w:p w14:paraId="766DED6B" w14:textId="700DD6E8" w:rsidR="0070038F" w:rsidRPr="0044703D" w:rsidRDefault="0070038F" w:rsidP="00CD65FA">
      <w:pPr>
        <w:pStyle w:val="ListParagraph"/>
        <w:numPr>
          <w:ilvl w:val="0"/>
          <w:numId w:val="11"/>
        </w:numPr>
        <w:spacing w:before="240" w:after="240"/>
        <w:ind w:left="1276" w:hanging="567"/>
        <w:contextualSpacing w:val="0"/>
      </w:pPr>
      <w:r w:rsidRPr="0044703D">
        <w:t>Background: Implementation status of the country’s HCFC phase-out management plan and previous HFC-related projects</w:t>
      </w:r>
    </w:p>
    <w:p w14:paraId="723A0F30" w14:textId="77777777" w:rsidR="0070038F" w:rsidRPr="00732AEC" w:rsidRDefault="0070038F" w:rsidP="00CD65FA">
      <w:pPr>
        <w:pStyle w:val="ListParagraph"/>
        <w:numPr>
          <w:ilvl w:val="0"/>
          <w:numId w:val="11"/>
        </w:numPr>
        <w:spacing w:before="240" w:after="240"/>
        <w:ind w:left="1276" w:hanging="567"/>
        <w:contextualSpacing w:val="0"/>
      </w:pPr>
      <w:r>
        <w:t>HFC consumption: O</w:t>
      </w:r>
      <w:r w:rsidRPr="00732AEC">
        <w:t>verview of the country’s HFC consumption le</w:t>
      </w:r>
      <w:r>
        <w:t>vels, trends, and sectoral uses</w:t>
      </w:r>
    </w:p>
    <w:p w14:paraId="3865A53D" w14:textId="77777777" w:rsidR="0070038F" w:rsidRPr="00732AEC" w:rsidRDefault="0070038F" w:rsidP="00CD65FA">
      <w:pPr>
        <w:pStyle w:val="ListParagraph"/>
        <w:numPr>
          <w:ilvl w:val="0"/>
          <w:numId w:val="11"/>
        </w:numPr>
        <w:spacing w:before="240" w:after="240"/>
        <w:ind w:left="1276" w:hanging="567"/>
        <w:contextualSpacing w:val="0"/>
      </w:pPr>
      <w:r w:rsidRPr="00732AEC">
        <w:t>Stage I of the Kigali HFC impl</w:t>
      </w:r>
      <w:r>
        <w:t>ementation plan, as submitted: O</w:t>
      </w:r>
      <w:r w:rsidRPr="00732AEC">
        <w:t>verarching strategy and plan of imple</w:t>
      </w:r>
      <w:r>
        <w:t>mentation for the first tranche</w:t>
      </w:r>
    </w:p>
    <w:p w14:paraId="2E80F84B" w14:textId="77777777" w:rsidR="0070038F" w:rsidRDefault="0070038F" w:rsidP="00CD65FA">
      <w:pPr>
        <w:pStyle w:val="ListParagraph"/>
        <w:numPr>
          <w:ilvl w:val="0"/>
          <w:numId w:val="11"/>
        </w:numPr>
        <w:spacing w:before="240" w:after="240"/>
        <w:ind w:left="1276" w:hanging="567"/>
        <w:contextualSpacing w:val="0"/>
      </w:pPr>
      <w:r w:rsidRPr="00732AEC">
        <w:t>Secretariat’s comments, including</w:t>
      </w:r>
      <w:r>
        <w:t xml:space="preserve"> the agreed cost of activities</w:t>
      </w:r>
    </w:p>
    <w:p w14:paraId="24C214A3" w14:textId="77777777" w:rsidR="0070038F" w:rsidRPr="00732AEC" w:rsidRDefault="0070038F" w:rsidP="00CD65FA">
      <w:pPr>
        <w:pStyle w:val="ListParagraph"/>
        <w:numPr>
          <w:ilvl w:val="0"/>
          <w:numId w:val="11"/>
        </w:numPr>
        <w:spacing w:before="240" w:after="240"/>
        <w:ind w:left="1276" w:hanging="567"/>
        <w:contextualSpacing w:val="0"/>
      </w:pPr>
      <w:r w:rsidRPr="00732AEC">
        <w:t>Recommendation</w:t>
      </w:r>
    </w:p>
    <w:p w14:paraId="449E7E51" w14:textId="77777777" w:rsidR="0070038F" w:rsidRPr="00CB33B4" w:rsidRDefault="0070038F" w:rsidP="003803CC">
      <w:pPr>
        <w:pStyle w:val="Heading1"/>
        <w:keepNext/>
        <w:numPr>
          <w:ilvl w:val="0"/>
          <w:numId w:val="0"/>
        </w:numPr>
        <w:rPr>
          <w:b/>
          <w:bCs/>
        </w:rPr>
      </w:pPr>
      <w:r>
        <w:rPr>
          <w:b/>
          <w:bCs/>
        </w:rPr>
        <w:t>I.</w:t>
      </w:r>
      <w:r w:rsidR="00A73D1D">
        <w:rPr>
          <w:b/>
          <w:bCs/>
        </w:rPr>
        <w:tab/>
      </w:r>
      <w:r>
        <w:rPr>
          <w:b/>
          <w:bCs/>
        </w:rPr>
        <w:t>Summary of the proposal as submitted</w:t>
      </w:r>
    </w:p>
    <w:p w14:paraId="0F60BFBF" w14:textId="54E36F37" w:rsidR="0070038F" w:rsidRDefault="0070038F" w:rsidP="00CD65FA">
      <w:pPr>
        <w:pStyle w:val="Heading1"/>
      </w:pPr>
      <w:r w:rsidRPr="00996241">
        <w:t xml:space="preserve">On behalf of the Government of </w:t>
      </w:r>
      <w:r w:rsidR="006F0247" w:rsidRPr="006F0247">
        <w:t>Zimbabwe</w:t>
      </w:r>
      <w:r w:rsidRPr="00996241">
        <w:t xml:space="preserve">, </w:t>
      </w:r>
      <w:r w:rsidR="00B52546" w:rsidRPr="00B52546">
        <w:t>UNEP</w:t>
      </w:r>
      <w:r w:rsidRPr="00996241">
        <w:t xml:space="preserve"> as the lead impl</w:t>
      </w:r>
      <w:r>
        <w:t>ementing agency</w:t>
      </w:r>
      <w:r w:rsidRPr="00996241">
        <w:t xml:space="preserve"> has submitted a request for stage </w:t>
      </w:r>
      <w:r>
        <w:t xml:space="preserve">I </w:t>
      </w:r>
      <w:r w:rsidRPr="00996241">
        <w:t xml:space="preserve">of the </w:t>
      </w:r>
      <w:r>
        <w:t>Kigali HFC implementation</w:t>
      </w:r>
      <w:r w:rsidRPr="00996241">
        <w:t xml:space="preserve"> plan (</w:t>
      </w:r>
      <w:r>
        <w:t>KI</w:t>
      </w:r>
      <w:r w:rsidRPr="00996241">
        <w:t>P), at a total cost of US $</w:t>
      </w:r>
      <w:r w:rsidR="00B26C4B">
        <w:t>406,800</w:t>
      </w:r>
      <w:r w:rsidRPr="00996241">
        <w:t>, consisting of US $</w:t>
      </w:r>
      <w:r w:rsidR="004721B5">
        <w:t>240,000</w:t>
      </w:r>
      <w:r w:rsidRPr="00996241">
        <w:t>, plus agency support costs of US $</w:t>
      </w:r>
      <w:r w:rsidR="004721B5">
        <w:t>31,200</w:t>
      </w:r>
      <w:r w:rsidRPr="00996241">
        <w:t xml:space="preserve"> for </w:t>
      </w:r>
      <w:r w:rsidR="00B52546" w:rsidRPr="00B52546">
        <w:t>UNEP</w:t>
      </w:r>
      <w:r w:rsidRPr="00996241">
        <w:t xml:space="preserve"> and US $</w:t>
      </w:r>
      <w:r w:rsidR="007A15EF">
        <w:t>120,000</w:t>
      </w:r>
      <w:r w:rsidRPr="00996241">
        <w:t>, plus agency support costs of US $</w:t>
      </w:r>
      <w:r w:rsidR="007A15EF">
        <w:t>15,600</w:t>
      </w:r>
      <w:r w:rsidRPr="00996241">
        <w:t xml:space="preserve"> for </w:t>
      </w:r>
      <w:r w:rsidR="00B52546" w:rsidRPr="00B52546">
        <w:t>UNDP</w:t>
      </w:r>
      <w:r>
        <w:t>, as originally submitted.</w:t>
      </w:r>
      <w:r w:rsidRPr="00996241">
        <w:rPr>
          <w:vertAlign w:val="superscript"/>
        </w:rPr>
        <w:footnoteReference w:id="2"/>
      </w:r>
    </w:p>
    <w:p w14:paraId="0DA8BF75" w14:textId="3DCFE925" w:rsidR="0070038F" w:rsidRPr="00996241" w:rsidRDefault="0070038F" w:rsidP="00CD65FA">
      <w:pPr>
        <w:pStyle w:val="Heading1"/>
      </w:pPr>
      <w:r w:rsidRPr="00996241">
        <w:t>The implementation of stage </w:t>
      </w:r>
      <w:r>
        <w:t xml:space="preserve">I </w:t>
      </w:r>
      <w:r w:rsidRPr="00996241">
        <w:t xml:space="preserve">of the </w:t>
      </w:r>
      <w:r>
        <w:t>KI</w:t>
      </w:r>
      <w:r w:rsidRPr="00996241">
        <w:t xml:space="preserve">P will </w:t>
      </w:r>
      <w:r>
        <w:t xml:space="preserve">assist the Government of </w:t>
      </w:r>
      <w:r w:rsidR="006F0247" w:rsidRPr="006F0247">
        <w:t>Zimbabwe</w:t>
      </w:r>
      <w:r>
        <w:t xml:space="preserve"> in meeting the target </w:t>
      </w:r>
      <w:r w:rsidRPr="009854F5">
        <w:t>of 10</w:t>
      </w:r>
      <w:r w:rsidRPr="002D5D91">
        <w:t> </w:t>
      </w:r>
      <w:r>
        <w:t xml:space="preserve">per cent reduction from its HFC baseline consumption by </w:t>
      </w:r>
      <w:r w:rsidRPr="009854F5">
        <w:t>1 January 2029</w:t>
      </w:r>
      <w:r>
        <w:t xml:space="preserve">. </w:t>
      </w:r>
    </w:p>
    <w:p w14:paraId="1DC5A068" w14:textId="082E311D" w:rsidR="0070038F" w:rsidRPr="00081D8F" w:rsidRDefault="0070038F" w:rsidP="00CD65FA">
      <w:pPr>
        <w:pStyle w:val="Heading1"/>
      </w:pPr>
      <w:r w:rsidRPr="00996241">
        <w:t>The first tranche of stage </w:t>
      </w:r>
      <w:r>
        <w:t xml:space="preserve">I </w:t>
      </w:r>
      <w:r w:rsidRPr="00996241">
        <w:t xml:space="preserve">of the </w:t>
      </w:r>
      <w:r>
        <w:t>KI</w:t>
      </w:r>
      <w:r w:rsidRPr="00996241">
        <w:t>P being requested at this meeting amounts to US $</w:t>
      </w:r>
      <w:r w:rsidR="009854F5">
        <w:t>238,430</w:t>
      </w:r>
      <w:r w:rsidRPr="00996241">
        <w:t>, consisting of US $</w:t>
      </w:r>
      <w:r w:rsidR="009854F5">
        <w:t>121,000</w:t>
      </w:r>
      <w:r w:rsidRPr="00996241">
        <w:t xml:space="preserve">, plus agency support costs of </w:t>
      </w:r>
      <w:r w:rsidRPr="00985984">
        <w:t>US $</w:t>
      </w:r>
      <w:r w:rsidR="009854F5">
        <w:t>15,730</w:t>
      </w:r>
      <w:r w:rsidRPr="00985984">
        <w:t xml:space="preserve"> for </w:t>
      </w:r>
      <w:r w:rsidR="00B52546" w:rsidRPr="00B52546">
        <w:t>UNEP</w:t>
      </w:r>
      <w:r w:rsidRPr="00985984">
        <w:t xml:space="preserve"> and US $</w:t>
      </w:r>
      <w:r w:rsidR="002E5D40">
        <w:t>90,000</w:t>
      </w:r>
      <w:r w:rsidRPr="00985984">
        <w:t>, plus agency support costs of US $</w:t>
      </w:r>
      <w:r w:rsidR="002E5D40">
        <w:t>11,700</w:t>
      </w:r>
      <w:r w:rsidRPr="00985984">
        <w:t xml:space="preserve"> for </w:t>
      </w:r>
      <w:r w:rsidR="00B52546" w:rsidRPr="00B52546">
        <w:t>UNDP</w:t>
      </w:r>
      <w:r w:rsidRPr="00985984">
        <w:t>, as originally submitted</w:t>
      </w:r>
      <w:r>
        <w:t xml:space="preserve">, for the period of </w:t>
      </w:r>
      <w:r w:rsidR="0044703D" w:rsidRPr="00E45B7B">
        <w:t>January 2025</w:t>
      </w:r>
      <w:r>
        <w:t xml:space="preserve"> to </w:t>
      </w:r>
      <w:r w:rsidR="002E5D40">
        <w:t>Dec</w:t>
      </w:r>
      <w:r w:rsidR="00E45B7B">
        <w:t>ember 2027</w:t>
      </w:r>
      <w:r w:rsidRPr="00985984">
        <w:t>.</w:t>
      </w:r>
      <w:r>
        <w:t xml:space="preserve"> </w:t>
      </w:r>
    </w:p>
    <w:p w14:paraId="41A77266" w14:textId="77777777" w:rsidR="0070038F" w:rsidRPr="00996241" w:rsidRDefault="0070038F" w:rsidP="003803CC">
      <w:pPr>
        <w:keepNext/>
        <w:spacing w:after="240"/>
        <w:rPr>
          <w:b/>
        </w:rPr>
      </w:pPr>
      <w:r>
        <w:rPr>
          <w:b/>
        </w:rPr>
        <w:t>II.</w:t>
      </w:r>
      <w:r w:rsidR="002B17B3">
        <w:rPr>
          <w:b/>
        </w:rPr>
        <w:tab/>
      </w:r>
      <w:r w:rsidRPr="00996241">
        <w:rPr>
          <w:b/>
        </w:rPr>
        <w:t>Background</w:t>
      </w:r>
    </w:p>
    <w:p w14:paraId="4FDC8ADF" w14:textId="77777777" w:rsidR="0070038F" w:rsidRDefault="0070038F" w:rsidP="003803CC">
      <w:pPr>
        <w:keepNext/>
        <w:spacing w:after="240"/>
        <w:outlineLvl w:val="0"/>
        <w:rPr>
          <w:bCs/>
          <w:u w:val="single"/>
        </w:rPr>
      </w:pPr>
      <w:r w:rsidRPr="00CF372D">
        <w:rPr>
          <w:bCs/>
          <w:u w:val="single"/>
        </w:rPr>
        <w:t>Status of implementation of the HCFC phase-out management plan</w:t>
      </w:r>
    </w:p>
    <w:p w14:paraId="5AC8625B" w14:textId="6F0E7E25" w:rsidR="0070038F" w:rsidRPr="004649E9" w:rsidRDefault="0070038F" w:rsidP="00CD65FA">
      <w:pPr>
        <w:pStyle w:val="Heading1"/>
        <w:tabs>
          <w:tab w:val="num" w:pos="709"/>
        </w:tabs>
      </w:pPr>
      <w:r w:rsidRPr="004649E9">
        <w:t xml:space="preserve">Table </w:t>
      </w:r>
      <w:r w:rsidR="00863D9C">
        <w:t>1</w:t>
      </w:r>
      <w:r w:rsidRPr="004649E9">
        <w:t xml:space="preserve"> presents information on the </w:t>
      </w:r>
      <w:r w:rsidR="00D71A24" w:rsidRPr="00206D9D">
        <w:t xml:space="preserve">HCFC phase-out management plan </w:t>
      </w:r>
      <w:r w:rsidR="00D71A24">
        <w:t>(</w:t>
      </w:r>
      <w:r w:rsidR="00D71A24" w:rsidRPr="004649E9">
        <w:t>HPMP</w:t>
      </w:r>
      <w:r w:rsidR="00D71A24">
        <w:t xml:space="preserve">) </w:t>
      </w:r>
      <w:r w:rsidRPr="004649E9">
        <w:t xml:space="preserve">in </w:t>
      </w:r>
      <w:r w:rsidR="006F0247" w:rsidRPr="006F0247">
        <w:t>Zimbabwe</w:t>
      </w:r>
      <w:r w:rsidRPr="004649E9">
        <w:t xml:space="preserve"> as of </w:t>
      </w:r>
      <w:r w:rsidR="000D26F3">
        <w:t>November</w:t>
      </w:r>
      <w:r w:rsidR="000D26F3" w:rsidRPr="004649E9">
        <w:t> </w:t>
      </w:r>
      <w:r w:rsidRPr="004649E9">
        <w:t>202</w:t>
      </w:r>
      <w:r w:rsidR="00682D5E">
        <w:t>4</w:t>
      </w:r>
      <w:r w:rsidRPr="004649E9">
        <w:t>.</w:t>
      </w:r>
    </w:p>
    <w:p w14:paraId="547212A0" w14:textId="13B504C6" w:rsidR="0070038F" w:rsidRPr="007A50B5" w:rsidRDefault="0070038F" w:rsidP="003803CC">
      <w:pPr>
        <w:keepNext/>
      </w:pPr>
      <w:r w:rsidRPr="004649E9">
        <w:rPr>
          <w:b/>
        </w:rPr>
        <w:t xml:space="preserve">Table </w:t>
      </w:r>
      <w:r w:rsidR="00863D9C">
        <w:rPr>
          <w:b/>
        </w:rPr>
        <w:t>1</w:t>
      </w:r>
      <w:r w:rsidRPr="004649E9">
        <w:rPr>
          <w:b/>
        </w:rPr>
        <w:t>.</w:t>
      </w:r>
      <w:r w:rsidRPr="00B13BCC">
        <w:rPr>
          <w:b/>
        </w:rPr>
        <w:t xml:space="preserve"> H</w:t>
      </w:r>
      <w:r w:rsidRPr="007A50B5">
        <w:rPr>
          <w:b/>
          <w:bCs/>
        </w:rPr>
        <w:t xml:space="preserve">PMP implementation status for </w:t>
      </w:r>
      <w:r w:rsidR="006F0247" w:rsidRPr="006F0247">
        <w:rPr>
          <w:b/>
          <w:bCs/>
        </w:rPr>
        <w:t>Zimbabwe</w:t>
      </w:r>
    </w:p>
    <w:tbl>
      <w:tblPr>
        <w:tblStyle w:val="TableGrid"/>
        <w:tblW w:w="5000" w:type="pct"/>
        <w:tblLook w:val="04A0" w:firstRow="1" w:lastRow="0" w:firstColumn="1" w:lastColumn="0" w:noHBand="0" w:noVBand="1"/>
      </w:tblPr>
      <w:tblGrid>
        <w:gridCol w:w="4106"/>
        <w:gridCol w:w="2622"/>
        <w:gridCol w:w="2622"/>
      </w:tblGrid>
      <w:tr w:rsidR="00FF4FB9" w:rsidRPr="00DC5329" w14:paraId="2B5B2A45" w14:textId="77777777" w:rsidTr="00005D65">
        <w:trPr>
          <w:trHeight w:val="217"/>
          <w:tblHeader/>
        </w:trPr>
        <w:tc>
          <w:tcPr>
            <w:tcW w:w="2196" w:type="pct"/>
          </w:tcPr>
          <w:p w14:paraId="37416E99" w14:textId="77777777" w:rsidR="00FF4FB9" w:rsidRPr="00DC5329" w:rsidRDefault="00FF4FB9" w:rsidP="009774CB">
            <w:pPr>
              <w:jc w:val="center"/>
              <w:rPr>
                <w:b/>
                <w:bCs/>
                <w:sz w:val="20"/>
                <w:szCs w:val="20"/>
              </w:rPr>
            </w:pPr>
          </w:p>
        </w:tc>
        <w:tc>
          <w:tcPr>
            <w:tcW w:w="1402" w:type="pct"/>
          </w:tcPr>
          <w:p w14:paraId="643CC1B1" w14:textId="77777777" w:rsidR="00FF4FB9" w:rsidRPr="00DC5329" w:rsidRDefault="00FF4FB9" w:rsidP="009774CB">
            <w:pPr>
              <w:jc w:val="center"/>
              <w:rPr>
                <w:b/>
                <w:bCs/>
                <w:sz w:val="20"/>
                <w:szCs w:val="20"/>
              </w:rPr>
            </w:pPr>
            <w:r w:rsidRPr="00DC5329">
              <w:rPr>
                <w:b/>
                <w:bCs/>
                <w:sz w:val="20"/>
                <w:szCs w:val="20"/>
              </w:rPr>
              <w:t>Stage I</w:t>
            </w:r>
          </w:p>
        </w:tc>
        <w:tc>
          <w:tcPr>
            <w:tcW w:w="1402" w:type="pct"/>
          </w:tcPr>
          <w:p w14:paraId="09DF828A" w14:textId="77777777" w:rsidR="00FF4FB9" w:rsidRPr="00DC5329" w:rsidRDefault="00FF4FB9" w:rsidP="009774CB">
            <w:pPr>
              <w:jc w:val="center"/>
              <w:rPr>
                <w:b/>
                <w:bCs/>
                <w:sz w:val="20"/>
                <w:szCs w:val="20"/>
              </w:rPr>
            </w:pPr>
            <w:r w:rsidRPr="00DC5329">
              <w:rPr>
                <w:b/>
                <w:bCs/>
                <w:sz w:val="20"/>
                <w:szCs w:val="20"/>
              </w:rPr>
              <w:t>Stage II</w:t>
            </w:r>
          </w:p>
        </w:tc>
      </w:tr>
      <w:tr w:rsidR="00FF4FB9" w:rsidRPr="00DC5329" w14:paraId="134C2FD3" w14:textId="77777777" w:rsidTr="00005D65">
        <w:trPr>
          <w:trHeight w:val="96"/>
        </w:trPr>
        <w:tc>
          <w:tcPr>
            <w:tcW w:w="2196" w:type="pct"/>
            <w:vAlign w:val="center"/>
          </w:tcPr>
          <w:p w14:paraId="63715BE7" w14:textId="6206F993" w:rsidR="00FF4FB9" w:rsidRPr="00DC5329" w:rsidRDefault="00FF4FB9" w:rsidP="009774CB">
            <w:pPr>
              <w:jc w:val="left"/>
              <w:rPr>
                <w:sz w:val="20"/>
                <w:szCs w:val="20"/>
              </w:rPr>
            </w:pPr>
            <w:r w:rsidRPr="00DC5329">
              <w:rPr>
                <w:sz w:val="20"/>
                <w:szCs w:val="20"/>
              </w:rPr>
              <w:t>Meeting</w:t>
            </w:r>
            <w:r>
              <w:rPr>
                <w:sz w:val="20"/>
                <w:szCs w:val="20"/>
              </w:rPr>
              <w:t>s</w:t>
            </w:r>
            <w:r w:rsidRPr="00DC5329">
              <w:rPr>
                <w:sz w:val="20"/>
                <w:szCs w:val="20"/>
              </w:rPr>
              <w:t xml:space="preserve"> when HPMP was approved/updated</w:t>
            </w:r>
          </w:p>
        </w:tc>
        <w:tc>
          <w:tcPr>
            <w:tcW w:w="1402" w:type="pct"/>
            <w:vAlign w:val="center"/>
          </w:tcPr>
          <w:p w14:paraId="0EDF87A9" w14:textId="12E3492E" w:rsidR="00FF4FB9" w:rsidRPr="007B6448" w:rsidRDefault="00FF4FB9" w:rsidP="009774CB">
            <w:pPr>
              <w:jc w:val="center"/>
              <w:rPr>
                <w:sz w:val="20"/>
                <w:szCs w:val="20"/>
              </w:rPr>
            </w:pPr>
            <w:r w:rsidRPr="007B6448">
              <w:rPr>
                <w:sz w:val="20"/>
                <w:szCs w:val="20"/>
              </w:rPr>
              <w:t>65</w:t>
            </w:r>
            <w:r w:rsidRPr="007B6448">
              <w:rPr>
                <w:sz w:val="20"/>
                <w:szCs w:val="20"/>
                <w:vertAlign w:val="superscript"/>
              </w:rPr>
              <w:t>th</w:t>
            </w:r>
            <w:r w:rsidRPr="00FA374D">
              <w:rPr>
                <w:sz w:val="20"/>
                <w:szCs w:val="20"/>
              </w:rPr>
              <w:t>/71</w:t>
            </w:r>
            <w:r>
              <w:rPr>
                <w:sz w:val="20"/>
                <w:szCs w:val="20"/>
                <w:vertAlign w:val="superscript"/>
              </w:rPr>
              <w:t>st</w:t>
            </w:r>
          </w:p>
        </w:tc>
        <w:tc>
          <w:tcPr>
            <w:tcW w:w="1402" w:type="pct"/>
            <w:vAlign w:val="center"/>
          </w:tcPr>
          <w:p w14:paraId="30641099" w14:textId="72AF6C56" w:rsidR="00FF4FB9" w:rsidRPr="00D82279" w:rsidRDefault="00FF4FB9" w:rsidP="009774CB">
            <w:pPr>
              <w:jc w:val="center"/>
              <w:rPr>
                <w:sz w:val="20"/>
                <w:szCs w:val="20"/>
              </w:rPr>
            </w:pPr>
            <w:r w:rsidRPr="00D82279">
              <w:rPr>
                <w:sz w:val="20"/>
                <w:szCs w:val="20"/>
              </w:rPr>
              <w:t>86</w:t>
            </w:r>
            <w:r w:rsidRPr="00D82279">
              <w:rPr>
                <w:sz w:val="20"/>
                <w:szCs w:val="20"/>
                <w:vertAlign w:val="superscript"/>
              </w:rPr>
              <w:t>th</w:t>
            </w:r>
            <w:r w:rsidRPr="00D82279">
              <w:rPr>
                <w:sz w:val="20"/>
                <w:szCs w:val="20"/>
              </w:rPr>
              <w:t>/92</w:t>
            </w:r>
            <w:r w:rsidRPr="00D82279">
              <w:rPr>
                <w:sz w:val="20"/>
                <w:szCs w:val="20"/>
                <w:vertAlign w:val="superscript"/>
              </w:rPr>
              <w:t>nd</w:t>
            </w:r>
          </w:p>
        </w:tc>
      </w:tr>
      <w:tr w:rsidR="00FF4FB9" w:rsidRPr="00DC5329" w14:paraId="3AABCDCA" w14:textId="77777777" w:rsidTr="00005D65">
        <w:trPr>
          <w:trHeight w:val="217"/>
        </w:trPr>
        <w:tc>
          <w:tcPr>
            <w:tcW w:w="2196" w:type="pct"/>
            <w:vAlign w:val="center"/>
          </w:tcPr>
          <w:p w14:paraId="6CD37982" w14:textId="77777777" w:rsidR="00FF4FB9" w:rsidRPr="00DC5329" w:rsidRDefault="00FF4FB9" w:rsidP="009774CB">
            <w:pPr>
              <w:jc w:val="left"/>
              <w:rPr>
                <w:sz w:val="20"/>
                <w:szCs w:val="20"/>
              </w:rPr>
            </w:pPr>
            <w:r w:rsidRPr="00DC5329">
              <w:rPr>
                <w:sz w:val="20"/>
                <w:szCs w:val="20"/>
              </w:rPr>
              <w:t>Reduction from baseline</w:t>
            </w:r>
          </w:p>
        </w:tc>
        <w:tc>
          <w:tcPr>
            <w:tcW w:w="1402" w:type="pct"/>
            <w:vAlign w:val="center"/>
          </w:tcPr>
          <w:p w14:paraId="07E9517D" w14:textId="2BA1566D" w:rsidR="00FF4FB9" w:rsidRPr="007B6448" w:rsidRDefault="00FF4FB9" w:rsidP="009774CB">
            <w:pPr>
              <w:jc w:val="center"/>
              <w:rPr>
                <w:sz w:val="20"/>
                <w:szCs w:val="20"/>
              </w:rPr>
            </w:pPr>
            <w:r w:rsidRPr="007B6448">
              <w:rPr>
                <w:sz w:val="20"/>
                <w:szCs w:val="20"/>
              </w:rPr>
              <w:t>35% by 2020</w:t>
            </w:r>
          </w:p>
        </w:tc>
        <w:tc>
          <w:tcPr>
            <w:tcW w:w="1402" w:type="pct"/>
            <w:vAlign w:val="center"/>
          </w:tcPr>
          <w:p w14:paraId="1CE7D332" w14:textId="3C1C81C8" w:rsidR="00FF4FB9" w:rsidRPr="00DC5329" w:rsidRDefault="00FF4FB9" w:rsidP="009774CB">
            <w:pPr>
              <w:jc w:val="center"/>
              <w:rPr>
                <w:sz w:val="20"/>
                <w:szCs w:val="20"/>
              </w:rPr>
            </w:pPr>
            <w:r>
              <w:rPr>
                <w:sz w:val="20"/>
                <w:szCs w:val="20"/>
              </w:rPr>
              <w:t>100</w:t>
            </w:r>
            <w:r w:rsidRPr="00DC5329">
              <w:rPr>
                <w:sz w:val="20"/>
                <w:szCs w:val="20"/>
              </w:rPr>
              <w:t xml:space="preserve">% by </w:t>
            </w:r>
            <w:r>
              <w:rPr>
                <w:sz w:val="20"/>
                <w:szCs w:val="20"/>
              </w:rPr>
              <w:t>2030</w:t>
            </w:r>
          </w:p>
        </w:tc>
      </w:tr>
      <w:tr w:rsidR="00FF4FB9" w:rsidRPr="00DC5329" w14:paraId="7D7C52D6" w14:textId="77777777" w:rsidTr="00005D65">
        <w:trPr>
          <w:trHeight w:val="217"/>
        </w:trPr>
        <w:tc>
          <w:tcPr>
            <w:tcW w:w="2196" w:type="pct"/>
            <w:vAlign w:val="center"/>
          </w:tcPr>
          <w:p w14:paraId="6C028783" w14:textId="77777777" w:rsidR="00FF4FB9" w:rsidRPr="00DC5329" w:rsidRDefault="00FF4FB9" w:rsidP="009774CB">
            <w:pPr>
              <w:jc w:val="left"/>
              <w:rPr>
                <w:b/>
                <w:bCs/>
                <w:sz w:val="20"/>
                <w:szCs w:val="20"/>
              </w:rPr>
            </w:pPr>
            <w:r w:rsidRPr="00DC5329">
              <w:rPr>
                <w:b/>
                <w:bCs/>
                <w:sz w:val="20"/>
                <w:szCs w:val="20"/>
              </w:rPr>
              <w:t>Total project cost (US $)</w:t>
            </w:r>
          </w:p>
        </w:tc>
        <w:tc>
          <w:tcPr>
            <w:tcW w:w="1402" w:type="pct"/>
            <w:vAlign w:val="center"/>
          </w:tcPr>
          <w:p w14:paraId="38159138" w14:textId="17B4230D" w:rsidR="00FF4FB9" w:rsidRPr="007B6448" w:rsidRDefault="00FF4FB9" w:rsidP="009774CB">
            <w:pPr>
              <w:jc w:val="center"/>
              <w:rPr>
                <w:sz w:val="20"/>
                <w:szCs w:val="20"/>
              </w:rPr>
            </w:pPr>
            <w:r w:rsidRPr="007B6448">
              <w:rPr>
                <w:sz w:val="20"/>
                <w:szCs w:val="20"/>
              </w:rPr>
              <w:t>1,038,818</w:t>
            </w:r>
          </w:p>
        </w:tc>
        <w:tc>
          <w:tcPr>
            <w:tcW w:w="1402" w:type="pct"/>
          </w:tcPr>
          <w:p w14:paraId="2E70E916" w14:textId="779AC1E1" w:rsidR="00FF4FB9" w:rsidRPr="0014136D" w:rsidRDefault="0014136D" w:rsidP="009774CB">
            <w:pPr>
              <w:jc w:val="center"/>
              <w:rPr>
                <w:sz w:val="20"/>
                <w:szCs w:val="20"/>
              </w:rPr>
            </w:pPr>
            <w:r w:rsidRPr="0014136D">
              <w:rPr>
                <w:sz w:val="20"/>
                <w:szCs w:val="20"/>
              </w:rPr>
              <w:t>1,160,000</w:t>
            </w:r>
          </w:p>
        </w:tc>
      </w:tr>
      <w:tr w:rsidR="00FF4FB9" w:rsidRPr="00DC5329" w14:paraId="6A900F6A" w14:textId="77777777" w:rsidTr="00005D65">
        <w:trPr>
          <w:trHeight w:val="93"/>
        </w:trPr>
        <w:tc>
          <w:tcPr>
            <w:tcW w:w="2196" w:type="pct"/>
            <w:vAlign w:val="center"/>
          </w:tcPr>
          <w:p w14:paraId="2582C5D8" w14:textId="77777777" w:rsidR="00FF4FB9" w:rsidRPr="00DC5329" w:rsidRDefault="00FF4FB9" w:rsidP="009774CB">
            <w:pPr>
              <w:jc w:val="left"/>
              <w:rPr>
                <w:b/>
                <w:bCs/>
                <w:sz w:val="20"/>
                <w:szCs w:val="20"/>
              </w:rPr>
            </w:pPr>
            <w:r w:rsidRPr="00DC5329">
              <w:rPr>
                <w:b/>
                <w:bCs/>
                <w:sz w:val="20"/>
                <w:szCs w:val="20"/>
              </w:rPr>
              <w:t>Date of completion (actual/planned)</w:t>
            </w:r>
          </w:p>
        </w:tc>
        <w:tc>
          <w:tcPr>
            <w:tcW w:w="1402" w:type="pct"/>
            <w:vAlign w:val="center"/>
          </w:tcPr>
          <w:p w14:paraId="24ECAABD" w14:textId="77A322C4" w:rsidR="00FF4FB9" w:rsidRPr="007B6448" w:rsidRDefault="00FF4FB9" w:rsidP="009774CB">
            <w:pPr>
              <w:jc w:val="center"/>
              <w:rPr>
                <w:sz w:val="20"/>
                <w:szCs w:val="20"/>
              </w:rPr>
            </w:pPr>
            <w:r w:rsidRPr="007B6448">
              <w:rPr>
                <w:sz w:val="20"/>
                <w:szCs w:val="20"/>
              </w:rPr>
              <w:t>31 December 2021</w:t>
            </w:r>
          </w:p>
        </w:tc>
        <w:tc>
          <w:tcPr>
            <w:tcW w:w="1402" w:type="pct"/>
            <w:vAlign w:val="center"/>
          </w:tcPr>
          <w:p w14:paraId="265EE223" w14:textId="7517BB5F" w:rsidR="00FF4FB9" w:rsidRPr="00DC5329" w:rsidRDefault="00FF4FB9" w:rsidP="009774CB">
            <w:pPr>
              <w:jc w:val="center"/>
              <w:rPr>
                <w:sz w:val="20"/>
                <w:szCs w:val="20"/>
                <w:highlight w:val="cyan"/>
              </w:rPr>
            </w:pPr>
            <w:r w:rsidRPr="007B6448">
              <w:rPr>
                <w:sz w:val="20"/>
                <w:szCs w:val="20"/>
              </w:rPr>
              <w:t>31 December 20</w:t>
            </w:r>
            <w:r>
              <w:rPr>
                <w:sz w:val="20"/>
                <w:szCs w:val="20"/>
              </w:rPr>
              <w:t>3</w:t>
            </w:r>
            <w:r w:rsidRPr="007B6448">
              <w:rPr>
                <w:sz w:val="20"/>
                <w:szCs w:val="20"/>
              </w:rPr>
              <w:t>1</w:t>
            </w:r>
          </w:p>
        </w:tc>
      </w:tr>
    </w:tbl>
    <w:p w14:paraId="33AC32A5" w14:textId="3F8FDDE2" w:rsidR="0070038F" w:rsidRPr="003662D4" w:rsidRDefault="0070038F" w:rsidP="003803CC">
      <w:pPr>
        <w:pStyle w:val="Heading1"/>
        <w:keepNext/>
        <w:numPr>
          <w:ilvl w:val="0"/>
          <w:numId w:val="0"/>
        </w:numPr>
        <w:tabs>
          <w:tab w:val="num" w:pos="709"/>
        </w:tabs>
        <w:spacing w:before="240"/>
      </w:pPr>
      <w:r w:rsidRPr="00CF372D">
        <w:rPr>
          <w:u w:val="single"/>
        </w:rPr>
        <w:lastRenderedPageBreak/>
        <w:t xml:space="preserve">Status of implementation of </w:t>
      </w:r>
      <w:r>
        <w:rPr>
          <w:u w:val="single"/>
        </w:rPr>
        <w:t xml:space="preserve">previous </w:t>
      </w:r>
      <w:r w:rsidRPr="00CF372D">
        <w:rPr>
          <w:u w:val="single"/>
        </w:rPr>
        <w:t>HFC-related activities</w:t>
      </w:r>
    </w:p>
    <w:p w14:paraId="0B7BA1F2" w14:textId="3DB149B5" w:rsidR="0070038F" w:rsidRDefault="0070038F" w:rsidP="003803CC">
      <w:pPr>
        <w:pStyle w:val="Heading1"/>
      </w:pPr>
      <w:r>
        <w:t xml:space="preserve">Table </w:t>
      </w:r>
      <w:r w:rsidR="00877E57">
        <w:t>2</w:t>
      </w:r>
      <w:r>
        <w:t xml:space="preserve"> presents an overview of activities implemented in </w:t>
      </w:r>
      <w:r w:rsidR="006F0247" w:rsidRPr="006F0247">
        <w:t>Zimbabwe</w:t>
      </w:r>
      <w:r w:rsidRPr="00996EBF">
        <w:t xml:space="preserve"> </w:t>
      </w:r>
      <w:r>
        <w:t>in the context of the Kigali Amendment that have been funded by the Multilateral Fund.</w:t>
      </w:r>
    </w:p>
    <w:p w14:paraId="21007956" w14:textId="21BC1AA3" w:rsidR="0070038F" w:rsidRPr="00996EBF" w:rsidRDefault="0070038F" w:rsidP="003803CC">
      <w:pPr>
        <w:pStyle w:val="Heading1"/>
        <w:keepNext/>
        <w:numPr>
          <w:ilvl w:val="0"/>
          <w:numId w:val="0"/>
        </w:numPr>
        <w:spacing w:after="0"/>
      </w:pPr>
      <w:r w:rsidRPr="00996EBF">
        <w:rPr>
          <w:b/>
          <w:bCs/>
        </w:rPr>
        <w:t xml:space="preserve">Table </w:t>
      </w:r>
      <w:r w:rsidR="00877E57">
        <w:rPr>
          <w:b/>
          <w:bCs/>
        </w:rPr>
        <w:t>2</w:t>
      </w:r>
      <w:r>
        <w:rPr>
          <w:b/>
          <w:bCs/>
        </w:rPr>
        <w:t>.</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6F0247" w:rsidRPr="006F0247">
        <w:rPr>
          <w:b/>
          <w:bCs/>
        </w:rPr>
        <w:t>Zimbabw</w:t>
      </w:r>
      <w:r w:rsidR="00256DD8">
        <w:rPr>
          <w:b/>
          <w:bCs/>
        </w:rPr>
        <w:t>e</w:t>
      </w:r>
    </w:p>
    <w:tbl>
      <w:tblPr>
        <w:tblStyle w:val="TableGrid"/>
        <w:tblW w:w="5000" w:type="pct"/>
        <w:tblLook w:val="04A0" w:firstRow="1" w:lastRow="0" w:firstColumn="1" w:lastColumn="0" w:noHBand="0" w:noVBand="1"/>
      </w:tblPr>
      <w:tblGrid>
        <w:gridCol w:w="1129"/>
        <w:gridCol w:w="4559"/>
        <w:gridCol w:w="1416"/>
        <w:gridCol w:w="991"/>
        <w:gridCol w:w="1255"/>
      </w:tblGrid>
      <w:tr w:rsidR="0070038F" w:rsidRPr="007473C4" w14:paraId="26BD3035" w14:textId="77777777" w:rsidTr="009774CB">
        <w:tc>
          <w:tcPr>
            <w:tcW w:w="604" w:type="pct"/>
            <w:vAlign w:val="center"/>
          </w:tcPr>
          <w:p w14:paraId="2A3BA977" w14:textId="77777777" w:rsidR="0070038F" w:rsidRPr="00554263" w:rsidRDefault="0070038F" w:rsidP="009774CB">
            <w:pPr>
              <w:ind w:left="-109" w:right="-72"/>
              <w:jc w:val="center"/>
              <w:rPr>
                <w:b/>
                <w:sz w:val="20"/>
                <w:szCs w:val="20"/>
                <w:highlight w:val="cyan"/>
              </w:rPr>
            </w:pPr>
            <w:r w:rsidRPr="00554263">
              <w:rPr>
                <w:b/>
                <w:sz w:val="20"/>
                <w:szCs w:val="20"/>
              </w:rPr>
              <w:t>Approval meeting</w:t>
            </w:r>
          </w:p>
        </w:tc>
        <w:tc>
          <w:tcPr>
            <w:tcW w:w="2438" w:type="pct"/>
            <w:vAlign w:val="center"/>
          </w:tcPr>
          <w:p w14:paraId="4DE1102C" w14:textId="77777777" w:rsidR="0070038F" w:rsidRPr="007473C4" w:rsidRDefault="0070038F" w:rsidP="009774CB">
            <w:pPr>
              <w:keepNext/>
              <w:jc w:val="center"/>
              <w:rPr>
                <w:b/>
                <w:bCs/>
                <w:sz w:val="20"/>
                <w:szCs w:val="20"/>
              </w:rPr>
            </w:pPr>
            <w:r w:rsidRPr="007473C4">
              <w:rPr>
                <w:b/>
                <w:bCs/>
                <w:sz w:val="20"/>
                <w:szCs w:val="20"/>
              </w:rPr>
              <w:t>Project</w:t>
            </w:r>
            <w:r>
              <w:rPr>
                <w:b/>
                <w:bCs/>
                <w:sz w:val="20"/>
                <w:szCs w:val="20"/>
              </w:rPr>
              <w:t xml:space="preserve"> title</w:t>
            </w:r>
          </w:p>
        </w:tc>
        <w:tc>
          <w:tcPr>
            <w:tcW w:w="757" w:type="pct"/>
            <w:vAlign w:val="center"/>
          </w:tcPr>
          <w:p w14:paraId="4E364EEF" w14:textId="77777777" w:rsidR="0070038F" w:rsidRPr="007473C4" w:rsidRDefault="0070038F" w:rsidP="009774CB">
            <w:pPr>
              <w:keepNext/>
              <w:jc w:val="center"/>
              <w:rPr>
                <w:b/>
                <w:bCs/>
                <w:sz w:val="20"/>
                <w:szCs w:val="20"/>
              </w:rPr>
            </w:pPr>
            <w:r w:rsidRPr="007473C4">
              <w:rPr>
                <w:b/>
                <w:bCs/>
                <w:sz w:val="20"/>
                <w:szCs w:val="20"/>
              </w:rPr>
              <w:t>Implementing agency</w:t>
            </w:r>
          </w:p>
        </w:tc>
        <w:tc>
          <w:tcPr>
            <w:tcW w:w="530" w:type="pct"/>
            <w:vAlign w:val="center"/>
          </w:tcPr>
          <w:p w14:paraId="147F16B2" w14:textId="77777777" w:rsidR="0070038F" w:rsidRPr="007473C4" w:rsidRDefault="0070038F" w:rsidP="009774CB">
            <w:pPr>
              <w:keepNext/>
              <w:jc w:val="center"/>
              <w:rPr>
                <w:b/>
                <w:bCs/>
                <w:sz w:val="20"/>
                <w:szCs w:val="20"/>
              </w:rPr>
            </w:pPr>
            <w:r w:rsidRPr="007473C4">
              <w:rPr>
                <w:b/>
                <w:bCs/>
                <w:sz w:val="20"/>
                <w:szCs w:val="20"/>
              </w:rPr>
              <w:t>Cost (US $)</w:t>
            </w:r>
          </w:p>
        </w:tc>
        <w:tc>
          <w:tcPr>
            <w:tcW w:w="671" w:type="pct"/>
            <w:vAlign w:val="center"/>
          </w:tcPr>
          <w:p w14:paraId="6A966568" w14:textId="77777777" w:rsidR="0070038F" w:rsidRPr="007473C4" w:rsidRDefault="0070038F" w:rsidP="009774CB">
            <w:pPr>
              <w:keepNext/>
              <w:jc w:val="center"/>
              <w:rPr>
                <w:b/>
                <w:bCs/>
                <w:sz w:val="20"/>
                <w:szCs w:val="20"/>
              </w:rPr>
            </w:pPr>
            <w:r w:rsidRPr="007473C4">
              <w:rPr>
                <w:b/>
                <w:bCs/>
                <w:sz w:val="20"/>
                <w:szCs w:val="20"/>
              </w:rPr>
              <w:t>Date of completion</w:t>
            </w:r>
          </w:p>
        </w:tc>
      </w:tr>
      <w:tr w:rsidR="0070038F" w:rsidRPr="007473C4" w14:paraId="464387E6" w14:textId="77777777" w:rsidTr="009774CB">
        <w:tc>
          <w:tcPr>
            <w:tcW w:w="604" w:type="pct"/>
          </w:tcPr>
          <w:p w14:paraId="42EF2A89" w14:textId="1A846C43" w:rsidR="0070038F" w:rsidRPr="00C23DA0" w:rsidRDefault="007504A8" w:rsidP="009774CB">
            <w:pPr>
              <w:ind w:left="-109" w:right="-72"/>
              <w:jc w:val="center"/>
              <w:rPr>
                <w:sz w:val="20"/>
                <w:szCs w:val="20"/>
              </w:rPr>
            </w:pPr>
            <w:r w:rsidRPr="00C23DA0">
              <w:rPr>
                <w:sz w:val="20"/>
                <w:szCs w:val="20"/>
              </w:rPr>
              <w:t>74</w:t>
            </w:r>
            <w:r w:rsidRPr="00C23DA0">
              <w:rPr>
                <w:sz w:val="20"/>
                <w:szCs w:val="20"/>
                <w:vertAlign w:val="superscript"/>
              </w:rPr>
              <w:t>th</w:t>
            </w:r>
          </w:p>
        </w:tc>
        <w:tc>
          <w:tcPr>
            <w:tcW w:w="2438" w:type="pct"/>
            <w:shd w:val="clear" w:color="auto" w:fill="auto"/>
          </w:tcPr>
          <w:p w14:paraId="6C3F95F8" w14:textId="1EE7DB04" w:rsidR="0070038F" w:rsidRPr="00C23DA0" w:rsidRDefault="0070038F" w:rsidP="009774CB">
            <w:pPr>
              <w:jc w:val="left"/>
              <w:rPr>
                <w:sz w:val="20"/>
                <w:szCs w:val="20"/>
              </w:rPr>
            </w:pPr>
            <w:r w:rsidRPr="00C23DA0">
              <w:rPr>
                <w:sz w:val="20"/>
                <w:szCs w:val="20"/>
              </w:rPr>
              <w:t>Survey of ODS alternatives</w:t>
            </w:r>
          </w:p>
        </w:tc>
        <w:tc>
          <w:tcPr>
            <w:tcW w:w="757" w:type="pct"/>
            <w:shd w:val="clear" w:color="auto" w:fill="auto"/>
          </w:tcPr>
          <w:p w14:paraId="5E6940E1" w14:textId="2D3522FB" w:rsidR="0070038F" w:rsidRPr="00C23DA0" w:rsidRDefault="0022065F" w:rsidP="009774CB">
            <w:pPr>
              <w:jc w:val="center"/>
              <w:rPr>
                <w:sz w:val="20"/>
                <w:szCs w:val="20"/>
              </w:rPr>
            </w:pPr>
            <w:r w:rsidRPr="00C23DA0">
              <w:rPr>
                <w:sz w:val="20"/>
                <w:szCs w:val="20"/>
              </w:rPr>
              <w:t>UNEP</w:t>
            </w:r>
          </w:p>
        </w:tc>
        <w:tc>
          <w:tcPr>
            <w:tcW w:w="530" w:type="pct"/>
            <w:shd w:val="clear" w:color="auto" w:fill="auto"/>
          </w:tcPr>
          <w:p w14:paraId="06EAE643" w14:textId="4A40434F" w:rsidR="0070038F" w:rsidRPr="00C23DA0" w:rsidRDefault="00C23DA0" w:rsidP="009774CB">
            <w:pPr>
              <w:ind w:left="-129" w:right="55"/>
              <w:jc w:val="right"/>
              <w:rPr>
                <w:sz w:val="20"/>
                <w:szCs w:val="20"/>
              </w:rPr>
            </w:pPr>
            <w:r w:rsidRPr="00C23DA0">
              <w:rPr>
                <w:sz w:val="20"/>
                <w:szCs w:val="20"/>
              </w:rPr>
              <w:t>70,000</w:t>
            </w:r>
          </w:p>
        </w:tc>
        <w:tc>
          <w:tcPr>
            <w:tcW w:w="671" w:type="pct"/>
            <w:shd w:val="clear" w:color="auto" w:fill="auto"/>
          </w:tcPr>
          <w:p w14:paraId="7C9048BD" w14:textId="2E9FE8B8" w:rsidR="0070038F" w:rsidRPr="00C23DA0" w:rsidRDefault="00C23DA0" w:rsidP="009774CB">
            <w:pPr>
              <w:jc w:val="center"/>
              <w:rPr>
                <w:sz w:val="20"/>
                <w:szCs w:val="20"/>
              </w:rPr>
            </w:pPr>
            <w:r w:rsidRPr="00C23DA0">
              <w:rPr>
                <w:sz w:val="20"/>
                <w:szCs w:val="20"/>
              </w:rPr>
              <w:t>Aug 2017</w:t>
            </w:r>
          </w:p>
        </w:tc>
      </w:tr>
      <w:tr w:rsidR="0070038F" w:rsidRPr="007473C4" w14:paraId="3D8F759C" w14:textId="77777777" w:rsidTr="009774CB">
        <w:tc>
          <w:tcPr>
            <w:tcW w:w="604" w:type="pct"/>
          </w:tcPr>
          <w:p w14:paraId="27C16B88" w14:textId="31C9BD5D" w:rsidR="0070038F" w:rsidRPr="00256DD8" w:rsidRDefault="004D567D" w:rsidP="009774CB">
            <w:pPr>
              <w:ind w:left="-109" w:right="-72"/>
              <w:jc w:val="center"/>
              <w:rPr>
                <w:sz w:val="20"/>
                <w:szCs w:val="20"/>
              </w:rPr>
            </w:pPr>
            <w:r w:rsidRPr="00256DD8">
              <w:rPr>
                <w:sz w:val="20"/>
                <w:szCs w:val="20"/>
              </w:rPr>
              <w:t>80</w:t>
            </w:r>
            <w:r w:rsidRPr="00256DD8">
              <w:rPr>
                <w:sz w:val="20"/>
                <w:szCs w:val="20"/>
                <w:vertAlign w:val="superscript"/>
              </w:rPr>
              <w:t>th</w:t>
            </w:r>
          </w:p>
        </w:tc>
        <w:tc>
          <w:tcPr>
            <w:tcW w:w="2438" w:type="pct"/>
            <w:shd w:val="clear" w:color="auto" w:fill="auto"/>
          </w:tcPr>
          <w:p w14:paraId="4247063D" w14:textId="4B6BAD04" w:rsidR="0070038F" w:rsidRPr="00256DD8" w:rsidRDefault="0070038F" w:rsidP="009774CB">
            <w:pPr>
              <w:jc w:val="left"/>
              <w:rPr>
                <w:sz w:val="20"/>
                <w:szCs w:val="20"/>
              </w:rPr>
            </w:pPr>
            <w:r w:rsidRPr="00256DD8">
              <w:rPr>
                <w:sz w:val="20"/>
                <w:szCs w:val="20"/>
              </w:rPr>
              <w:t>Enabling activities for HFC phase-down</w:t>
            </w:r>
          </w:p>
        </w:tc>
        <w:tc>
          <w:tcPr>
            <w:tcW w:w="757" w:type="pct"/>
            <w:shd w:val="clear" w:color="auto" w:fill="auto"/>
          </w:tcPr>
          <w:p w14:paraId="39C73717" w14:textId="4E762A6F" w:rsidR="0070038F" w:rsidRPr="00256DD8" w:rsidRDefault="0022065F" w:rsidP="009774CB">
            <w:pPr>
              <w:jc w:val="center"/>
              <w:rPr>
                <w:sz w:val="20"/>
                <w:szCs w:val="20"/>
              </w:rPr>
            </w:pPr>
            <w:r w:rsidRPr="00256DD8">
              <w:rPr>
                <w:sz w:val="20"/>
                <w:szCs w:val="20"/>
              </w:rPr>
              <w:t>UNEP</w:t>
            </w:r>
          </w:p>
        </w:tc>
        <w:tc>
          <w:tcPr>
            <w:tcW w:w="530" w:type="pct"/>
            <w:shd w:val="clear" w:color="auto" w:fill="auto"/>
          </w:tcPr>
          <w:p w14:paraId="2A993A89" w14:textId="2DB5980D" w:rsidR="0070038F" w:rsidRPr="00256DD8" w:rsidRDefault="005F36AC" w:rsidP="009774CB">
            <w:pPr>
              <w:ind w:left="-129" w:right="55"/>
              <w:jc w:val="right"/>
              <w:rPr>
                <w:sz w:val="20"/>
                <w:szCs w:val="20"/>
              </w:rPr>
            </w:pPr>
            <w:r w:rsidRPr="00256DD8">
              <w:rPr>
                <w:sz w:val="20"/>
                <w:szCs w:val="20"/>
              </w:rPr>
              <w:t>150,000</w:t>
            </w:r>
          </w:p>
        </w:tc>
        <w:tc>
          <w:tcPr>
            <w:tcW w:w="671" w:type="pct"/>
            <w:shd w:val="clear" w:color="auto" w:fill="auto"/>
          </w:tcPr>
          <w:p w14:paraId="536750B1" w14:textId="24D2B01C" w:rsidR="0070038F" w:rsidRPr="00256DD8" w:rsidRDefault="007D48A4" w:rsidP="009774CB">
            <w:pPr>
              <w:jc w:val="center"/>
              <w:rPr>
                <w:sz w:val="20"/>
                <w:szCs w:val="20"/>
              </w:rPr>
            </w:pPr>
            <w:r w:rsidRPr="00256DD8">
              <w:rPr>
                <w:sz w:val="20"/>
                <w:szCs w:val="20"/>
              </w:rPr>
              <w:t>Dec 2019</w:t>
            </w:r>
          </w:p>
        </w:tc>
      </w:tr>
      <w:tr w:rsidR="0070038F" w:rsidRPr="007473C4" w14:paraId="4591071D" w14:textId="77777777" w:rsidTr="00FA402D">
        <w:tc>
          <w:tcPr>
            <w:tcW w:w="604" w:type="pct"/>
          </w:tcPr>
          <w:p w14:paraId="439FBD4F" w14:textId="20AC69E0" w:rsidR="0070038F" w:rsidRPr="007473C4" w:rsidRDefault="00BC072F" w:rsidP="00FA402D">
            <w:pPr>
              <w:ind w:left="-109" w:right="-72"/>
              <w:jc w:val="center"/>
              <w:rPr>
                <w:sz w:val="20"/>
                <w:szCs w:val="20"/>
              </w:rPr>
            </w:pPr>
            <w:r>
              <w:rPr>
                <w:sz w:val="20"/>
                <w:szCs w:val="20"/>
              </w:rPr>
              <w:t>82</w:t>
            </w:r>
            <w:r w:rsidRPr="00BC072F">
              <w:rPr>
                <w:sz w:val="20"/>
                <w:szCs w:val="20"/>
                <w:vertAlign w:val="superscript"/>
              </w:rPr>
              <w:t>nd</w:t>
            </w:r>
          </w:p>
        </w:tc>
        <w:tc>
          <w:tcPr>
            <w:tcW w:w="2438" w:type="pct"/>
            <w:shd w:val="clear" w:color="auto" w:fill="auto"/>
          </w:tcPr>
          <w:p w14:paraId="622E5F28" w14:textId="1DA63935" w:rsidR="0070038F" w:rsidRPr="00510231" w:rsidRDefault="00A12A82" w:rsidP="009774CB">
            <w:pPr>
              <w:jc w:val="left"/>
              <w:rPr>
                <w:sz w:val="20"/>
                <w:szCs w:val="20"/>
                <w:highlight w:val="cyan"/>
              </w:rPr>
            </w:pPr>
            <w:r w:rsidRPr="00A12A82">
              <w:rPr>
                <w:sz w:val="20"/>
                <w:szCs w:val="20"/>
              </w:rPr>
              <w:t>Conversion from HFC-134a to isobutane in the manufacture of domestic refrigerators at Capri</w:t>
            </w:r>
          </w:p>
        </w:tc>
        <w:tc>
          <w:tcPr>
            <w:tcW w:w="757" w:type="pct"/>
            <w:shd w:val="clear" w:color="auto" w:fill="auto"/>
          </w:tcPr>
          <w:p w14:paraId="28056B1B" w14:textId="5BD2FDF1" w:rsidR="0070038F" w:rsidRPr="005742D2" w:rsidRDefault="005742D2" w:rsidP="009774CB">
            <w:pPr>
              <w:jc w:val="center"/>
              <w:rPr>
                <w:sz w:val="20"/>
                <w:szCs w:val="20"/>
              </w:rPr>
            </w:pPr>
            <w:r w:rsidRPr="005742D2">
              <w:rPr>
                <w:sz w:val="20"/>
                <w:szCs w:val="20"/>
              </w:rPr>
              <w:t>UNDP</w:t>
            </w:r>
            <w:r w:rsidR="00F76E16">
              <w:rPr>
                <w:sz w:val="20"/>
                <w:szCs w:val="20"/>
              </w:rPr>
              <w:t>/</w:t>
            </w:r>
            <w:r w:rsidRPr="005742D2">
              <w:rPr>
                <w:sz w:val="20"/>
                <w:szCs w:val="20"/>
              </w:rPr>
              <w:t>France</w:t>
            </w:r>
          </w:p>
        </w:tc>
        <w:tc>
          <w:tcPr>
            <w:tcW w:w="530" w:type="pct"/>
            <w:shd w:val="clear" w:color="auto" w:fill="auto"/>
          </w:tcPr>
          <w:p w14:paraId="72EAC206" w14:textId="43B6D838" w:rsidR="0070038F" w:rsidRPr="007473C4" w:rsidRDefault="00A51465" w:rsidP="009774CB">
            <w:pPr>
              <w:ind w:left="-129" w:right="55"/>
              <w:jc w:val="right"/>
              <w:rPr>
                <w:sz w:val="20"/>
                <w:szCs w:val="20"/>
              </w:rPr>
            </w:pPr>
            <w:r>
              <w:rPr>
                <w:sz w:val="20"/>
                <w:szCs w:val="20"/>
              </w:rPr>
              <w:t>426,954</w:t>
            </w:r>
          </w:p>
        </w:tc>
        <w:tc>
          <w:tcPr>
            <w:tcW w:w="671" w:type="pct"/>
            <w:shd w:val="clear" w:color="auto" w:fill="auto"/>
          </w:tcPr>
          <w:p w14:paraId="33224A81" w14:textId="7391B1C9" w:rsidR="0070038F" w:rsidRPr="00CA0421" w:rsidRDefault="00A37E7C" w:rsidP="009774CB">
            <w:pPr>
              <w:jc w:val="center"/>
              <w:rPr>
                <w:sz w:val="20"/>
                <w:szCs w:val="20"/>
                <w:highlight w:val="cyan"/>
              </w:rPr>
            </w:pPr>
            <w:r>
              <w:rPr>
                <w:sz w:val="20"/>
                <w:szCs w:val="20"/>
              </w:rPr>
              <w:t>Jun</w:t>
            </w:r>
            <w:r w:rsidR="00E02552" w:rsidRPr="00E02552">
              <w:rPr>
                <w:sz w:val="20"/>
                <w:szCs w:val="20"/>
              </w:rPr>
              <w:t xml:space="preserve"> 202</w:t>
            </w:r>
            <w:r>
              <w:rPr>
                <w:sz w:val="20"/>
                <w:szCs w:val="20"/>
              </w:rPr>
              <w:t>5</w:t>
            </w:r>
            <w:r w:rsidR="00022827" w:rsidRPr="00022827">
              <w:rPr>
                <w:sz w:val="20"/>
                <w:szCs w:val="20"/>
              </w:rPr>
              <w:t>*</w:t>
            </w:r>
          </w:p>
        </w:tc>
      </w:tr>
    </w:tbl>
    <w:p w14:paraId="6461BC52" w14:textId="0C92C0F4" w:rsidR="00D1396D" w:rsidRDefault="00022827" w:rsidP="00022827">
      <w:pPr>
        <w:keepNext/>
        <w:spacing w:after="240"/>
        <w:outlineLvl w:val="0"/>
        <w:rPr>
          <w:sz w:val="18"/>
          <w:szCs w:val="18"/>
        </w:rPr>
      </w:pPr>
      <w:r w:rsidRPr="00022827">
        <w:rPr>
          <w:sz w:val="18"/>
          <w:szCs w:val="18"/>
        </w:rPr>
        <w:t>*</w:t>
      </w:r>
      <w:r>
        <w:rPr>
          <w:sz w:val="18"/>
          <w:szCs w:val="18"/>
        </w:rPr>
        <w:t xml:space="preserve"> </w:t>
      </w:r>
      <w:r w:rsidRPr="00022827">
        <w:rPr>
          <w:sz w:val="18"/>
          <w:szCs w:val="18"/>
        </w:rPr>
        <w:t xml:space="preserve">The project was originally expected to be completed </w:t>
      </w:r>
      <w:r>
        <w:rPr>
          <w:sz w:val="18"/>
          <w:szCs w:val="18"/>
        </w:rPr>
        <w:t>in</w:t>
      </w:r>
      <w:r w:rsidRPr="00022827">
        <w:rPr>
          <w:sz w:val="18"/>
          <w:szCs w:val="18"/>
        </w:rPr>
        <w:t xml:space="preserve"> </w:t>
      </w:r>
      <w:r w:rsidR="00553A64" w:rsidRPr="00022827">
        <w:rPr>
          <w:sz w:val="18"/>
          <w:szCs w:val="18"/>
        </w:rPr>
        <w:t>June 2023</w:t>
      </w:r>
      <w:r w:rsidR="00332CC2">
        <w:rPr>
          <w:sz w:val="18"/>
          <w:szCs w:val="18"/>
        </w:rPr>
        <w:t>.</w:t>
      </w:r>
    </w:p>
    <w:p w14:paraId="54D2C959" w14:textId="47464724" w:rsidR="00BE2D5D" w:rsidRPr="00B00022" w:rsidRDefault="00553260" w:rsidP="00BE2D5D">
      <w:pPr>
        <w:pStyle w:val="Heading1"/>
      </w:pPr>
      <w:r>
        <w:t>The conversion of the</w:t>
      </w:r>
      <w:r w:rsidR="008E3C1E" w:rsidRPr="008E3C1E">
        <w:t xml:space="preserve"> domestic refrigerator manufactur</w:t>
      </w:r>
      <w:r w:rsidR="008E3C1E">
        <w:t>ing</w:t>
      </w:r>
      <w:r w:rsidR="005E237A">
        <w:t xml:space="preserve"> line</w:t>
      </w:r>
      <w:r w:rsidR="008E3C1E" w:rsidRPr="008E3C1E">
        <w:t xml:space="preserve"> at Capri</w:t>
      </w:r>
      <w:r w:rsidR="005E237A">
        <w:t xml:space="preserve"> has been delayed</w:t>
      </w:r>
      <w:r w:rsidR="00957C0A">
        <w:t xml:space="preserve"> due to </w:t>
      </w:r>
      <w:r w:rsidR="00957C0A" w:rsidRPr="004763F1">
        <w:rPr>
          <w:szCs w:val="24"/>
        </w:rPr>
        <w:t>the C</w:t>
      </w:r>
      <w:r w:rsidR="003B41AD">
        <w:rPr>
          <w:szCs w:val="24"/>
        </w:rPr>
        <w:t>OVIC-</w:t>
      </w:r>
      <w:r w:rsidR="00957C0A" w:rsidRPr="004763F1">
        <w:rPr>
          <w:szCs w:val="24"/>
        </w:rPr>
        <w:t xml:space="preserve">19 </w:t>
      </w:r>
      <w:r w:rsidR="003B41AD">
        <w:rPr>
          <w:szCs w:val="24"/>
        </w:rPr>
        <w:t>pandemic a</w:t>
      </w:r>
      <w:r w:rsidR="00957C0A" w:rsidRPr="004763F1">
        <w:rPr>
          <w:szCs w:val="24"/>
        </w:rPr>
        <w:t xml:space="preserve">nd </w:t>
      </w:r>
      <w:r w:rsidR="003B41AD">
        <w:rPr>
          <w:szCs w:val="24"/>
        </w:rPr>
        <w:t xml:space="preserve">the </w:t>
      </w:r>
      <w:r w:rsidR="00957C0A" w:rsidRPr="004763F1">
        <w:rPr>
          <w:szCs w:val="24"/>
        </w:rPr>
        <w:t xml:space="preserve">delayed delivery of </w:t>
      </w:r>
      <w:r w:rsidR="003B41AD">
        <w:rPr>
          <w:szCs w:val="24"/>
        </w:rPr>
        <w:t>equipment</w:t>
      </w:r>
      <w:r w:rsidR="005E237A">
        <w:t xml:space="preserve">. </w:t>
      </w:r>
      <w:r w:rsidR="00BE2D5D" w:rsidRPr="00BE2D5D">
        <w:t xml:space="preserve">All civil and structural works have been completed for the modification of the two </w:t>
      </w:r>
      <w:r w:rsidR="00BE2D5D">
        <w:t xml:space="preserve">manufacturing </w:t>
      </w:r>
      <w:r w:rsidR="00BE2D5D" w:rsidRPr="00BE2D5D">
        <w:t>lines for freezers and refrigerators</w:t>
      </w:r>
      <w:r w:rsidR="00A90F86">
        <w:t>,</w:t>
      </w:r>
      <w:r w:rsidR="00BE2D5D" w:rsidRPr="00BE2D5D">
        <w:t xml:space="preserve"> respectively</w:t>
      </w:r>
      <w:r w:rsidR="00A90F86">
        <w:t>,</w:t>
      </w:r>
      <w:r w:rsidR="00BE2D5D" w:rsidRPr="00BE2D5D">
        <w:t xml:space="preserve"> including storage areas for the </w:t>
      </w:r>
      <w:r w:rsidR="00087127">
        <w:t>R</w:t>
      </w:r>
      <w:r w:rsidR="00BE2D5D" w:rsidRPr="00BE2D5D">
        <w:t>-600a</w:t>
      </w:r>
      <w:r w:rsidR="00BE2D5D">
        <w:t xml:space="preserve">. </w:t>
      </w:r>
      <w:r w:rsidR="00293A68">
        <w:t>E</w:t>
      </w:r>
      <w:r w:rsidR="00BE2D5D" w:rsidRPr="00BE2D5D">
        <w:t>quipment was procured from Galileo, Italy and delivered in December 2023</w:t>
      </w:r>
      <w:r w:rsidR="006D6BF8">
        <w:t xml:space="preserve">. With the assistance of the international expert from </w:t>
      </w:r>
      <w:r w:rsidR="006D6BF8" w:rsidRPr="006A2612">
        <w:rPr>
          <w:rFonts w:eastAsia="Times New Roman"/>
          <w:lang w:eastAsia="zh-CN"/>
        </w:rPr>
        <w:t>Galileo</w:t>
      </w:r>
      <w:r w:rsidR="006D6BF8">
        <w:rPr>
          <w:rFonts w:eastAsia="Times New Roman"/>
          <w:lang w:eastAsia="zh-CN"/>
        </w:rPr>
        <w:t>,</w:t>
      </w:r>
      <w:r w:rsidR="006D6BF8">
        <w:t xml:space="preserve"> e</w:t>
      </w:r>
      <w:r w:rsidR="00977303">
        <w:t xml:space="preserve">quipment </w:t>
      </w:r>
      <w:r w:rsidR="00293A68">
        <w:t xml:space="preserve">installation </w:t>
      </w:r>
      <w:r w:rsidR="00977303">
        <w:t>and</w:t>
      </w:r>
      <w:r w:rsidR="00BE2D5D" w:rsidRPr="00BE2D5D">
        <w:t xml:space="preserve"> </w:t>
      </w:r>
      <w:r w:rsidR="00977303">
        <w:t>c</w:t>
      </w:r>
      <w:r w:rsidR="00BE2D5D" w:rsidRPr="00BE2D5D">
        <w:t xml:space="preserve">ommissioning </w:t>
      </w:r>
      <w:r w:rsidR="00977303">
        <w:t>have been planned</w:t>
      </w:r>
      <w:r w:rsidR="00A53FF0">
        <w:t>;</w:t>
      </w:r>
      <w:r w:rsidR="007763D1">
        <w:t xml:space="preserve"> </w:t>
      </w:r>
      <w:r w:rsidR="009F5F07">
        <w:t xml:space="preserve">and </w:t>
      </w:r>
      <w:r w:rsidR="00A53FF0">
        <w:t>i</w:t>
      </w:r>
      <w:r w:rsidR="00A53FF0" w:rsidRPr="00A53FF0">
        <w:t>nstallation of pipes is underway</w:t>
      </w:r>
      <w:r w:rsidR="006A2612" w:rsidRPr="006A2612">
        <w:rPr>
          <w:rFonts w:eastAsia="Times New Roman"/>
          <w:lang w:eastAsia="zh-CN"/>
        </w:rPr>
        <w:t xml:space="preserve">. </w:t>
      </w:r>
      <w:r w:rsidR="006D6BF8">
        <w:rPr>
          <w:rFonts w:eastAsia="Times New Roman"/>
          <w:lang w:eastAsia="zh-CN"/>
        </w:rPr>
        <w:t xml:space="preserve">The remaining activities to be </w:t>
      </w:r>
      <w:r w:rsidR="006D6BF8" w:rsidRPr="00B00022">
        <w:rPr>
          <w:rFonts w:eastAsia="Times New Roman"/>
          <w:lang w:eastAsia="zh-CN"/>
        </w:rPr>
        <w:t>implemented include t</w:t>
      </w:r>
      <w:r w:rsidR="006A2612" w:rsidRPr="00B00022">
        <w:rPr>
          <w:rFonts w:eastAsia="Times New Roman"/>
          <w:lang w:eastAsia="zh-CN"/>
        </w:rPr>
        <w:t>raining of personnel on safety aspects and safety audits</w:t>
      </w:r>
      <w:r w:rsidR="007E7474" w:rsidRPr="00B00022">
        <w:rPr>
          <w:rFonts w:eastAsia="Times New Roman"/>
          <w:lang w:eastAsia="zh-CN"/>
        </w:rPr>
        <w:t xml:space="preserve">. It is expected that the project will be </w:t>
      </w:r>
      <w:r w:rsidR="00704EB0" w:rsidRPr="00B00022">
        <w:rPr>
          <w:rFonts w:eastAsia="Times New Roman"/>
          <w:lang w:eastAsia="zh-CN"/>
        </w:rPr>
        <w:t xml:space="preserve">completed by March 2025. A request for extension </w:t>
      </w:r>
      <w:r w:rsidR="00B11767" w:rsidRPr="00B00022">
        <w:rPr>
          <w:rFonts w:eastAsia="Times New Roman"/>
          <w:lang w:eastAsia="zh-CN"/>
        </w:rPr>
        <w:t xml:space="preserve">of project completion </w:t>
      </w:r>
      <w:r w:rsidR="00704EB0" w:rsidRPr="00B00022">
        <w:rPr>
          <w:rFonts w:eastAsia="Times New Roman"/>
          <w:lang w:eastAsia="zh-CN"/>
        </w:rPr>
        <w:t xml:space="preserve">to </w:t>
      </w:r>
      <w:r w:rsidR="00A37E7C" w:rsidRPr="00B00022">
        <w:rPr>
          <w:rFonts w:eastAsia="Times New Roman"/>
          <w:lang w:eastAsia="zh-CN"/>
        </w:rPr>
        <w:t>June 2025</w:t>
      </w:r>
      <w:r w:rsidR="00332CC2" w:rsidRPr="00B00022">
        <w:rPr>
          <w:rFonts w:eastAsia="Times New Roman"/>
          <w:lang w:eastAsia="zh-CN"/>
        </w:rPr>
        <w:t xml:space="preserve"> is being</w:t>
      </w:r>
      <w:r w:rsidR="00704EB0" w:rsidRPr="00B00022">
        <w:rPr>
          <w:rFonts w:eastAsia="Times New Roman"/>
          <w:lang w:eastAsia="zh-CN"/>
        </w:rPr>
        <w:t xml:space="preserve"> requested. </w:t>
      </w:r>
    </w:p>
    <w:p w14:paraId="67CAAB9D" w14:textId="5BE7BD9B" w:rsidR="0070038F" w:rsidRDefault="0070038F" w:rsidP="003803CC">
      <w:pPr>
        <w:keepNext/>
        <w:spacing w:before="240" w:after="240"/>
        <w:outlineLvl w:val="0"/>
        <w:rPr>
          <w:b/>
          <w:bCs/>
        </w:rPr>
      </w:pPr>
      <w:r>
        <w:rPr>
          <w:b/>
          <w:bCs/>
        </w:rPr>
        <w:t>III.</w:t>
      </w:r>
      <w:r w:rsidR="002B17B3">
        <w:rPr>
          <w:b/>
          <w:bCs/>
        </w:rPr>
        <w:tab/>
      </w:r>
      <w:r w:rsidRPr="004C52A4">
        <w:rPr>
          <w:b/>
          <w:bCs/>
        </w:rPr>
        <w:t>HFC consumption</w:t>
      </w:r>
      <w:r>
        <w:rPr>
          <w:b/>
          <w:bCs/>
        </w:rPr>
        <w:t xml:space="preserve"> overview</w:t>
      </w:r>
    </w:p>
    <w:p w14:paraId="65269C32" w14:textId="77777777" w:rsidR="0070038F" w:rsidRPr="004C52A4" w:rsidRDefault="0070038F" w:rsidP="003803CC">
      <w:pPr>
        <w:keepNext/>
        <w:spacing w:before="240" w:after="240"/>
        <w:outlineLvl w:val="0"/>
        <w:rPr>
          <w:u w:val="single"/>
        </w:rPr>
      </w:pPr>
      <w:r>
        <w:rPr>
          <w:u w:val="single"/>
        </w:rPr>
        <w:t>HFC c</w:t>
      </w:r>
      <w:r w:rsidRPr="004C52A4">
        <w:rPr>
          <w:u w:val="single"/>
        </w:rPr>
        <w:t>onsumption levels</w:t>
      </w:r>
    </w:p>
    <w:p w14:paraId="1543152A" w14:textId="36149113" w:rsidR="0070038F" w:rsidRPr="00C53620" w:rsidRDefault="006F0247" w:rsidP="003803CC">
      <w:pPr>
        <w:pStyle w:val="Heading1"/>
      </w:pPr>
      <w:r w:rsidRPr="006F0247">
        <w:t>Zimbabwe</w:t>
      </w:r>
      <w:r w:rsidR="0070038F" w:rsidRPr="00C53620">
        <w:t xml:space="preserve"> </w:t>
      </w:r>
      <w:r w:rsidR="0070038F" w:rsidRPr="00256DD8">
        <w:t>only</w:t>
      </w:r>
      <w:r w:rsidR="0070038F">
        <w:t xml:space="preserve"> imports HFCs for use in the </w:t>
      </w:r>
      <w:r w:rsidR="004C3856">
        <w:t xml:space="preserve">refrigeration manufacturing, refrigeration </w:t>
      </w:r>
      <w:r w:rsidR="004A1369">
        <w:t>and air</w:t>
      </w:r>
      <w:r w:rsidR="00300A80">
        <w:noBreakHyphen/>
      </w:r>
      <w:r w:rsidR="004A1369">
        <w:t xml:space="preserve">conditioning (RAC) </w:t>
      </w:r>
      <w:r w:rsidR="004C3856">
        <w:t xml:space="preserve">servicing, and firefighting </w:t>
      </w:r>
      <w:r w:rsidR="0070038F" w:rsidRPr="00EA058F">
        <w:t>sector</w:t>
      </w:r>
      <w:r w:rsidR="004C3856">
        <w:t>s</w:t>
      </w:r>
      <w:r w:rsidR="0070038F" w:rsidRPr="00C53620">
        <w:t xml:space="preserve">. </w:t>
      </w:r>
      <w:r w:rsidR="0070038F">
        <w:t xml:space="preserve">The most consumed substances in </w:t>
      </w:r>
      <w:r w:rsidR="0070038F" w:rsidRPr="00D73A8C">
        <w:t>2023</w:t>
      </w:r>
      <w:r w:rsidR="0070038F">
        <w:t xml:space="preserve"> were </w:t>
      </w:r>
      <w:r w:rsidR="00A7438D">
        <w:t>R</w:t>
      </w:r>
      <w:r w:rsidR="00A7438D">
        <w:noBreakHyphen/>
      </w:r>
      <w:r w:rsidR="0066174A">
        <w:t xml:space="preserve">404A </w:t>
      </w:r>
      <w:r w:rsidR="0070038F" w:rsidRPr="00CD2619">
        <w:t>(</w:t>
      </w:r>
      <w:r w:rsidR="0066174A">
        <w:t>37</w:t>
      </w:r>
      <w:r w:rsidR="00704575">
        <w:t>.0</w:t>
      </w:r>
      <w:r w:rsidR="0070038F">
        <w:t> </w:t>
      </w:r>
      <w:r w:rsidR="0070038F" w:rsidRPr="00C53620">
        <w:t>per</w:t>
      </w:r>
      <w:r w:rsidR="0070038F">
        <w:t> </w:t>
      </w:r>
      <w:r w:rsidR="0070038F" w:rsidRPr="00C53620">
        <w:t>cent of total HFC consumption in CO</w:t>
      </w:r>
      <w:r w:rsidR="0070038F" w:rsidRPr="00117833">
        <w:rPr>
          <w:vertAlign w:val="subscript"/>
        </w:rPr>
        <w:t>2</w:t>
      </w:r>
      <w:r w:rsidR="0070038F">
        <w:noBreakHyphen/>
      </w:r>
      <w:r w:rsidR="0070038F" w:rsidRPr="00C53620">
        <w:t>eq</w:t>
      </w:r>
      <w:r w:rsidR="0070038F">
        <w:t>uivalent (CO</w:t>
      </w:r>
      <w:r w:rsidR="0070038F" w:rsidRPr="002A593C">
        <w:rPr>
          <w:vertAlign w:val="subscript"/>
        </w:rPr>
        <w:t>2</w:t>
      </w:r>
      <w:r w:rsidR="0070038F">
        <w:noBreakHyphen/>
        <w:t xml:space="preserve">eq) </w:t>
      </w:r>
      <w:r w:rsidR="0070038F" w:rsidRPr="00C53620">
        <w:t xml:space="preserve">tonnes), </w:t>
      </w:r>
      <w:r w:rsidR="00704575">
        <w:t>R</w:t>
      </w:r>
      <w:r w:rsidR="00704575">
        <w:noBreakHyphen/>
        <w:t>410A</w:t>
      </w:r>
      <w:r w:rsidR="0070038F" w:rsidRPr="00C53620">
        <w:t xml:space="preserve"> </w:t>
      </w:r>
      <w:r w:rsidR="0070038F" w:rsidRPr="004F2DE8">
        <w:t>(</w:t>
      </w:r>
      <w:r w:rsidR="00704575">
        <w:t>28.7</w:t>
      </w:r>
      <w:r w:rsidR="0070038F">
        <w:t> </w:t>
      </w:r>
      <w:r w:rsidR="0070038F" w:rsidRPr="00C53620">
        <w:t>per</w:t>
      </w:r>
      <w:r w:rsidR="0070038F">
        <w:t> </w:t>
      </w:r>
      <w:r w:rsidR="0070038F" w:rsidRPr="00C53620">
        <w:t xml:space="preserve">cent), </w:t>
      </w:r>
      <w:r w:rsidR="009631BD" w:rsidRPr="00C53620">
        <w:t>and</w:t>
      </w:r>
      <w:r w:rsidR="009631BD">
        <w:t xml:space="preserve"> </w:t>
      </w:r>
      <w:r w:rsidR="008D5602">
        <w:t>HFC</w:t>
      </w:r>
      <w:r w:rsidR="008D5602">
        <w:noBreakHyphen/>
        <w:t>134a</w:t>
      </w:r>
      <w:r w:rsidR="0070038F" w:rsidRPr="00C53620">
        <w:t xml:space="preserve"> </w:t>
      </w:r>
      <w:r w:rsidR="0070038F" w:rsidRPr="002024FF">
        <w:t>(</w:t>
      </w:r>
      <w:r w:rsidR="008D5602">
        <w:t>18.7</w:t>
      </w:r>
      <w:r w:rsidR="0070038F">
        <w:t> </w:t>
      </w:r>
      <w:r w:rsidR="0070038F" w:rsidRPr="00C53620">
        <w:t>per</w:t>
      </w:r>
      <w:r w:rsidR="0070038F">
        <w:t> </w:t>
      </w:r>
      <w:r w:rsidR="0070038F" w:rsidRPr="00C53620">
        <w:t xml:space="preserve">cent), </w:t>
      </w:r>
      <w:r w:rsidR="009631BD">
        <w:t xml:space="preserve">followed by </w:t>
      </w:r>
      <w:r w:rsidR="0070038F">
        <w:t>other HFCs</w:t>
      </w:r>
      <w:r w:rsidR="0070038F" w:rsidRPr="00C53620">
        <w:t xml:space="preserve"> </w:t>
      </w:r>
      <w:r w:rsidR="0070038F" w:rsidRPr="002024FF">
        <w:t>(</w:t>
      </w:r>
      <w:r w:rsidR="00EB658B">
        <w:t>15.6</w:t>
      </w:r>
      <w:r w:rsidR="0070038F">
        <w:t> </w:t>
      </w:r>
      <w:r w:rsidR="0070038F" w:rsidRPr="00C53620">
        <w:t>per</w:t>
      </w:r>
      <w:r w:rsidR="0070038F">
        <w:t> </w:t>
      </w:r>
      <w:r w:rsidR="0070038F" w:rsidRPr="00C53620">
        <w:t>cent). Table</w:t>
      </w:r>
      <w:r w:rsidR="0070038F">
        <w:t> </w:t>
      </w:r>
      <w:r w:rsidR="00EB658B">
        <w:t>3</w:t>
      </w:r>
      <w:r w:rsidR="0070038F" w:rsidRPr="00C53620">
        <w:t xml:space="preserve"> presents the country’s HFC consumption </w:t>
      </w:r>
      <w:r w:rsidR="0070038F" w:rsidRPr="00C6464C">
        <w:t xml:space="preserve">as reported </w:t>
      </w:r>
      <w:r w:rsidR="0070038F">
        <w:t>to the Ozone Secretariat</w:t>
      </w:r>
      <w:r w:rsidR="0070038F" w:rsidRPr="00C6464C">
        <w:t xml:space="preserve"> under </w:t>
      </w:r>
      <w:r w:rsidR="0070038F">
        <w:t>Article 7 of the Montreal Protocol</w:t>
      </w:r>
      <w:r w:rsidR="0070038F" w:rsidRPr="00C6464C">
        <w:t>.</w:t>
      </w:r>
    </w:p>
    <w:p w14:paraId="498FAE6B" w14:textId="1D789735" w:rsidR="0070038F" w:rsidRPr="005F7522" w:rsidRDefault="0070038F" w:rsidP="006A3364">
      <w:pPr>
        <w:pStyle w:val="Heading1"/>
        <w:keepNext/>
        <w:numPr>
          <w:ilvl w:val="0"/>
          <w:numId w:val="0"/>
        </w:numPr>
        <w:spacing w:after="0"/>
      </w:pPr>
      <w:r w:rsidRPr="005162D4">
        <w:rPr>
          <w:b/>
          <w:bCs/>
        </w:rPr>
        <w:t>Table </w:t>
      </w:r>
      <w:r w:rsidR="00EB658B">
        <w:rPr>
          <w:b/>
          <w:bCs/>
        </w:rPr>
        <w:t>3</w:t>
      </w:r>
      <w:r w:rsidRPr="005162D4">
        <w:rPr>
          <w:b/>
          <w:bCs/>
        </w:rPr>
        <w:t xml:space="preserve">. HFC consumption in </w:t>
      </w:r>
      <w:r w:rsidR="006F0247" w:rsidRPr="006F0247">
        <w:rPr>
          <w:b/>
          <w:bCs/>
        </w:rPr>
        <w:t>Zimbabwe</w:t>
      </w:r>
      <w:r w:rsidRPr="005162D4">
        <w:rPr>
          <w:b/>
          <w:bCs/>
        </w:rPr>
        <w:t xml:space="preserve"> (2019–</w:t>
      </w:r>
      <w:r w:rsidRPr="00877E57">
        <w:rPr>
          <w:b/>
          <w:bCs/>
        </w:rPr>
        <w:t>2023</w:t>
      </w:r>
      <w:r>
        <w:rPr>
          <w:b/>
          <w:bCs/>
        </w:rPr>
        <w:t xml:space="preserve"> Article 7 data</w:t>
      </w:r>
      <w:r w:rsidRPr="005162D4">
        <w:rPr>
          <w:b/>
          <w:bCs/>
        </w:rPr>
        <w:t>)</w:t>
      </w:r>
    </w:p>
    <w:tbl>
      <w:tblPr>
        <w:tblStyle w:val="TableGrid"/>
        <w:tblW w:w="5000" w:type="pct"/>
        <w:tblLayout w:type="fixed"/>
        <w:tblLook w:val="04A0" w:firstRow="1" w:lastRow="0" w:firstColumn="1" w:lastColumn="0" w:noHBand="0" w:noVBand="1"/>
      </w:tblPr>
      <w:tblGrid>
        <w:gridCol w:w="1706"/>
        <w:gridCol w:w="1013"/>
        <w:gridCol w:w="1316"/>
        <w:gridCol w:w="15"/>
        <w:gridCol w:w="1320"/>
        <w:gridCol w:w="11"/>
        <w:gridCol w:w="1324"/>
        <w:gridCol w:w="7"/>
        <w:gridCol w:w="1333"/>
        <w:gridCol w:w="1305"/>
      </w:tblGrid>
      <w:tr w:rsidR="0070038F" w:rsidRPr="000A4838" w14:paraId="58A65662" w14:textId="77777777" w:rsidTr="00A1048D">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2823279F"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HFC</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14:paraId="67B3D60D"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GWP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7927A203"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7F3F82"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B41FCA"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15345FC1"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2022</w:t>
            </w:r>
          </w:p>
        </w:tc>
        <w:tc>
          <w:tcPr>
            <w:tcW w:w="699" w:type="pct"/>
            <w:tcBorders>
              <w:top w:val="single" w:sz="4" w:space="0" w:color="auto"/>
              <w:left w:val="single" w:sz="4" w:space="0" w:color="auto"/>
              <w:bottom w:val="single" w:sz="4" w:space="0" w:color="auto"/>
              <w:right w:val="single" w:sz="4" w:space="0" w:color="auto"/>
            </w:tcBorders>
          </w:tcPr>
          <w:p w14:paraId="154A2627" w14:textId="6D9219B8" w:rsidR="0070038F" w:rsidRPr="00AF59FB" w:rsidRDefault="0070038F" w:rsidP="009774CB">
            <w:pPr>
              <w:keepNext/>
              <w:keepLines/>
              <w:tabs>
                <w:tab w:val="left" w:pos="3141"/>
              </w:tabs>
              <w:suppressAutoHyphens/>
              <w:ind w:left="-157" w:right="-105"/>
              <w:jc w:val="center"/>
              <w:rPr>
                <w:b/>
                <w:bCs/>
                <w:sz w:val="20"/>
                <w:szCs w:val="20"/>
                <w:highlight w:val="cyan"/>
              </w:rPr>
            </w:pPr>
            <w:r w:rsidRPr="00BC6603">
              <w:rPr>
                <w:b/>
                <w:bCs/>
                <w:sz w:val="20"/>
                <w:szCs w:val="20"/>
              </w:rPr>
              <w:t>2023</w:t>
            </w:r>
          </w:p>
        </w:tc>
      </w:tr>
      <w:tr w:rsidR="0070038F" w:rsidRPr="000A4838" w14:paraId="1EC3C238"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004CD63E" w14:textId="77777777" w:rsidR="0070038F" w:rsidRPr="000A4838" w:rsidRDefault="0070038F" w:rsidP="009774CB">
            <w:pPr>
              <w:keepNext/>
              <w:keepLines/>
              <w:tabs>
                <w:tab w:val="left" w:pos="3141"/>
              </w:tabs>
              <w:suppressAutoHyphens/>
              <w:jc w:val="center"/>
              <w:rPr>
                <w:sz w:val="20"/>
                <w:szCs w:val="20"/>
              </w:rPr>
            </w:pPr>
            <w:r>
              <w:rPr>
                <w:b/>
                <w:bCs/>
                <w:sz w:val="20"/>
                <w:szCs w:val="20"/>
              </w:rPr>
              <w:t>Metric tonnes (mt)</w:t>
            </w:r>
          </w:p>
        </w:tc>
      </w:tr>
      <w:tr w:rsidR="00331370" w:rsidRPr="000A4838" w14:paraId="7F729F4C"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56FEB2F0" w14:textId="77777777" w:rsidR="00331370" w:rsidRPr="000A4838" w:rsidRDefault="00331370" w:rsidP="00331370">
            <w:pPr>
              <w:keepNext/>
              <w:keepLines/>
              <w:tabs>
                <w:tab w:val="left" w:pos="3141"/>
              </w:tabs>
              <w:suppressAutoHyphens/>
              <w:rPr>
                <w:sz w:val="20"/>
                <w:szCs w:val="20"/>
              </w:rPr>
            </w:pPr>
            <w:r w:rsidRPr="000A4838">
              <w:rPr>
                <w:sz w:val="20"/>
                <w:szCs w:val="20"/>
              </w:rPr>
              <w:t>HFC-32</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04238C30" w14:textId="77777777" w:rsidR="00331370" w:rsidRPr="000A4838" w:rsidRDefault="00331370" w:rsidP="00331370">
            <w:pPr>
              <w:keepNext/>
              <w:keepLines/>
              <w:tabs>
                <w:tab w:val="left" w:pos="3141"/>
              </w:tabs>
              <w:suppressAutoHyphens/>
              <w:jc w:val="right"/>
              <w:rPr>
                <w:sz w:val="20"/>
                <w:szCs w:val="20"/>
              </w:rPr>
            </w:pPr>
            <w:r w:rsidRPr="000A4838">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2C5CF99" w14:textId="44576103" w:rsidR="00331370" w:rsidRPr="000A4838" w:rsidRDefault="00331370" w:rsidP="00331370">
            <w:pPr>
              <w:shd w:val="clear" w:color="auto" w:fill="FFFFFF" w:themeFill="background1"/>
              <w:suppressAutoHyphens/>
              <w:jc w:val="right"/>
              <w:rPr>
                <w:sz w:val="20"/>
                <w:szCs w:val="20"/>
              </w:rPr>
            </w:pPr>
            <w:r w:rsidRPr="00331370">
              <w:rPr>
                <w:sz w:val="20"/>
                <w:szCs w:val="20"/>
              </w:rPr>
              <w:t>0.20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9BA0955" w14:textId="74768AC2" w:rsidR="00331370" w:rsidRPr="000A4838" w:rsidRDefault="00331370" w:rsidP="00331370">
            <w:pPr>
              <w:shd w:val="clear" w:color="auto" w:fill="FFFFFF" w:themeFill="background1"/>
              <w:suppressAutoHyphens/>
              <w:jc w:val="right"/>
              <w:rPr>
                <w:sz w:val="20"/>
                <w:szCs w:val="20"/>
              </w:rPr>
            </w:pPr>
            <w:r w:rsidRPr="00331370">
              <w:rPr>
                <w:sz w:val="20"/>
                <w:szCs w:val="20"/>
              </w:rPr>
              <w:t>0.34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04D92B" w14:textId="1FA3107B" w:rsidR="00331370" w:rsidRPr="000A4838" w:rsidRDefault="00331370" w:rsidP="00331370">
            <w:pPr>
              <w:shd w:val="clear" w:color="auto" w:fill="FFFFFF" w:themeFill="background1"/>
              <w:suppressAutoHyphens/>
              <w:jc w:val="right"/>
              <w:rPr>
                <w:sz w:val="20"/>
                <w:szCs w:val="20"/>
              </w:rPr>
            </w:pPr>
            <w:r w:rsidRPr="00331370">
              <w:rPr>
                <w:sz w:val="20"/>
                <w:szCs w:val="20"/>
              </w:rPr>
              <w:t>2.18</w:t>
            </w:r>
          </w:p>
        </w:tc>
        <w:tc>
          <w:tcPr>
            <w:tcW w:w="713" w:type="pct"/>
            <w:tcBorders>
              <w:top w:val="single" w:sz="4" w:space="0" w:color="auto"/>
              <w:left w:val="single" w:sz="4" w:space="0" w:color="auto"/>
              <w:bottom w:val="single" w:sz="4" w:space="0" w:color="auto"/>
              <w:right w:val="single" w:sz="4" w:space="0" w:color="auto"/>
            </w:tcBorders>
          </w:tcPr>
          <w:p w14:paraId="420C37EA" w14:textId="3EEF8FF1" w:rsidR="00331370" w:rsidRPr="000A4838" w:rsidRDefault="00331370" w:rsidP="00331370">
            <w:pPr>
              <w:shd w:val="clear" w:color="auto" w:fill="FFFFFF" w:themeFill="background1"/>
              <w:suppressAutoHyphens/>
              <w:jc w:val="right"/>
              <w:rPr>
                <w:sz w:val="20"/>
                <w:szCs w:val="20"/>
              </w:rPr>
            </w:pPr>
            <w:r w:rsidRPr="00331370">
              <w:rPr>
                <w:sz w:val="20"/>
                <w:szCs w:val="20"/>
              </w:rPr>
              <w:t>22.41</w:t>
            </w:r>
          </w:p>
        </w:tc>
        <w:tc>
          <w:tcPr>
            <w:tcW w:w="699" w:type="pct"/>
            <w:tcBorders>
              <w:top w:val="single" w:sz="4" w:space="0" w:color="auto"/>
              <w:left w:val="single" w:sz="4" w:space="0" w:color="auto"/>
              <w:bottom w:val="single" w:sz="4" w:space="0" w:color="auto"/>
              <w:right w:val="single" w:sz="4" w:space="0" w:color="auto"/>
            </w:tcBorders>
          </w:tcPr>
          <w:p w14:paraId="69C9D80F" w14:textId="34DB76CC" w:rsidR="00331370" w:rsidRPr="000A4838" w:rsidRDefault="00331370" w:rsidP="00331370">
            <w:pPr>
              <w:shd w:val="clear" w:color="auto" w:fill="FFFFFF" w:themeFill="background1"/>
              <w:suppressAutoHyphens/>
              <w:jc w:val="right"/>
              <w:rPr>
                <w:sz w:val="20"/>
                <w:szCs w:val="20"/>
              </w:rPr>
            </w:pPr>
            <w:r w:rsidRPr="00331370">
              <w:rPr>
                <w:sz w:val="20"/>
                <w:szCs w:val="20"/>
              </w:rPr>
              <w:t>31.54</w:t>
            </w:r>
          </w:p>
        </w:tc>
      </w:tr>
      <w:tr w:rsidR="00331370" w:rsidRPr="000A4838" w14:paraId="47BF7338"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6B561D5E" w14:textId="3183FE41" w:rsidR="00331370" w:rsidRPr="000A4838" w:rsidRDefault="00331370" w:rsidP="00331370">
            <w:pPr>
              <w:keepNext/>
              <w:keepLines/>
              <w:tabs>
                <w:tab w:val="left" w:pos="3141"/>
              </w:tabs>
              <w:suppressAutoHyphens/>
              <w:rPr>
                <w:sz w:val="20"/>
                <w:szCs w:val="20"/>
              </w:rPr>
            </w:pPr>
            <w:r w:rsidRPr="009D41B7">
              <w:rPr>
                <w:sz w:val="20"/>
                <w:szCs w:val="20"/>
              </w:rPr>
              <w:t>HFC-125</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61B19B9A" w14:textId="1625AC95" w:rsidR="00331370" w:rsidRPr="000A4838" w:rsidRDefault="00331370" w:rsidP="00331370">
            <w:pPr>
              <w:keepNext/>
              <w:keepLines/>
              <w:tabs>
                <w:tab w:val="left" w:pos="3141"/>
              </w:tabs>
              <w:suppressAutoHyphens/>
              <w:jc w:val="right"/>
              <w:rPr>
                <w:sz w:val="20"/>
                <w:szCs w:val="20"/>
              </w:rPr>
            </w:pPr>
            <w:r w:rsidRPr="009D41B7">
              <w:rPr>
                <w:sz w:val="20"/>
                <w:szCs w:val="20"/>
              </w:rPr>
              <w:t>3</w:t>
            </w:r>
            <w:r>
              <w:rPr>
                <w:sz w:val="20"/>
                <w:szCs w:val="20"/>
              </w:rPr>
              <w:t>,</w:t>
            </w:r>
            <w:r w:rsidRPr="009D41B7">
              <w:rPr>
                <w:sz w:val="20"/>
                <w:szCs w:val="20"/>
              </w:rPr>
              <w:t>500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5AB57E8" w14:textId="62695230" w:rsidR="00331370" w:rsidRPr="000A4838" w:rsidRDefault="00331370" w:rsidP="00331370">
            <w:pPr>
              <w:shd w:val="clear" w:color="auto" w:fill="FFFFFF" w:themeFill="background1"/>
              <w:suppressAutoHyphens/>
              <w:jc w:val="right"/>
              <w:rPr>
                <w:sz w:val="20"/>
                <w:szCs w:val="20"/>
              </w:rPr>
            </w:pPr>
            <w:r w:rsidRPr="00331370">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9584DE0" w14:textId="7D82F2B8" w:rsidR="00331370" w:rsidRPr="000A4838" w:rsidRDefault="00331370" w:rsidP="00331370">
            <w:pPr>
              <w:shd w:val="clear" w:color="auto" w:fill="FFFFFF" w:themeFill="background1"/>
              <w:suppressAutoHyphens/>
              <w:jc w:val="right"/>
              <w:rPr>
                <w:sz w:val="20"/>
                <w:szCs w:val="20"/>
              </w:rPr>
            </w:pPr>
            <w:r w:rsidRPr="00331370">
              <w:rPr>
                <w:sz w:val="20"/>
                <w:szCs w:val="20"/>
              </w:rPr>
              <w:t>0.57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BB0681C" w14:textId="23A683A4" w:rsidR="00331370" w:rsidRPr="000A4838" w:rsidRDefault="00331370" w:rsidP="00331370">
            <w:pPr>
              <w:shd w:val="clear" w:color="auto" w:fill="FFFFFF" w:themeFill="background1"/>
              <w:suppressAutoHyphens/>
              <w:jc w:val="right"/>
              <w:rPr>
                <w:sz w:val="20"/>
                <w:szCs w:val="20"/>
              </w:rPr>
            </w:pPr>
            <w:r w:rsidRPr="00331370">
              <w:rPr>
                <w:sz w:val="20"/>
                <w:szCs w:val="20"/>
              </w:rPr>
              <w:t>0.57</w:t>
            </w:r>
          </w:p>
        </w:tc>
        <w:tc>
          <w:tcPr>
            <w:tcW w:w="713" w:type="pct"/>
            <w:tcBorders>
              <w:top w:val="single" w:sz="4" w:space="0" w:color="auto"/>
              <w:left w:val="single" w:sz="4" w:space="0" w:color="auto"/>
              <w:bottom w:val="single" w:sz="4" w:space="0" w:color="auto"/>
              <w:right w:val="single" w:sz="4" w:space="0" w:color="auto"/>
            </w:tcBorders>
          </w:tcPr>
          <w:p w14:paraId="1996DCEE" w14:textId="4614FBBA" w:rsidR="00331370" w:rsidRPr="000A4838" w:rsidRDefault="00331370" w:rsidP="00331370">
            <w:pPr>
              <w:shd w:val="clear" w:color="auto" w:fill="FFFFFF" w:themeFill="background1"/>
              <w:suppressAutoHyphens/>
              <w:jc w:val="right"/>
              <w:rPr>
                <w:sz w:val="20"/>
                <w:szCs w:val="20"/>
              </w:rPr>
            </w:pPr>
            <w:r w:rsidRPr="00331370">
              <w:rPr>
                <w:sz w:val="20"/>
                <w:szCs w:val="20"/>
              </w:rPr>
              <w:t>0.00</w:t>
            </w:r>
          </w:p>
        </w:tc>
        <w:tc>
          <w:tcPr>
            <w:tcW w:w="699" w:type="pct"/>
            <w:tcBorders>
              <w:top w:val="single" w:sz="4" w:space="0" w:color="auto"/>
              <w:left w:val="single" w:sz="4" w:space="0" w:color="auto"/>
              <w:bottom w:val="single" w:sz="4" w:space="0" w:color="auto"/>
              <w:right w:val="single" w:sz="4" w:space="0" w:color="auto"/>
            </w:tcBorders>
          </w:tcPr>
          <w:p w14:paraId="4BA6595F" w14:textId="2E09DD8C" w:rsidR="00331370" w:rsidRPr="000A4838" w:rsidRDefault="00331370" w:rsidP="00331370">
            <w:pPr>
              <w:shd w:val="clear" w:color="auto" w:fill="FFFFFF" w:themeFill="background1"/>
              <w:suppressAutoHyphens/>
              <w:jc w:val="right"/>
              <w:rPr>
                <w:sz w:val="20"/>
                <w:szCs w:val="20"/>
              </w:rPr>
            </w:pPr>
            <w:r w:rsidRPr="00331370">
              <w:rPr>
                <w:sz w:val="20"/>
                <w:szCs w:val="20"/>
              </w:rPr>
              <w:t>0.00</w:t>
            </w:r>
          </w:p>
        </w:tc>
      </w:tr>
      <w:tr w:rsidR="00331370" w:rsidRPr="000A4838" w14:paraId="34ABE2B1"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16B3FFCA" w14:textId="34C8A119" w:rsidR="00331370" w:rsidRPr="000A4838" w:rsidRDefault="00331370" w:rsidP="00331370">
            <w:pPr>
              <w:keepNext/>
              <w:keepLines/>
              <w:tabs>
                <w:tab w:val="left" w:pos="3141"/>
              </w:tabs>
              <w:suppressAutoHyphens/>
              <w:rPr>
                <w:sz w:val="20"/>
                <w:szCs w:val="20"/>
              </w:rPr>
            </w:pPr>
            <w:r w:rsidRPr="009D41B7">
              <w:rPr>
                <w:sz w:val="20"/>
                <w:szCs w:val="20"/>
              </w:rPr>
              <w:t>HFC-134a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1268B710" w14:textId="3E5A8E78" w:rsidR="00331370" w:rsidRPr="000A4838" w:rsidRDefault="00331370" w:rsidP="00331370">
            <w:pPr>
              <w:keepNext/>
              <w:keepLines/>
              <w:tabs>
                <w:tab w:val="left" w:pos="3141"/>
              </w:tabs>
              <w:suppressAutoHyphens/>
              <w:jc w:val="right"/>
              <w:rPr>
                <w:sz w:val="20"/>
                <w:szCs w:val="20"/>
              </w:rPr>
            </w:pPr>
            <w:r w:rsidRPr="009D41B7">
              <w:rPr>
                <w:sz w:val="20"/>
                <w:szCs w:val="20"/>
              </w:rPr>
              <w:t>1</w:t>
            </w:r>
            <w:r>
              <w:rPr>
                <w:sz w:val="20"/>
                <w:szCs w:val="20"/>
              </w:rPr>
              <w:t>,</w:t>
            </w:r>
            <w:r w:rsidRPr="009D41B7">
              <w:rPr>
                <w:sz w:val="20"/>
                <w:szCs w:val="20"/>
              </w:rPr>
              <w:t>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64389A6" w14:textId="4B850891" w:rsidR="00331370" w:rsidRPr="000A4838" w:rsidRDefault="00331370" w:rsidP="00331370">
            <w:pPr>
              <w:shd w:val="clear" w:color="auto" w:fill="FFFFFF" w:themeFill="background1"/>
              <w:suppressAutoHyphens/>
              <w:jc w:val="right"/>
              <w:rPr>
                <w:sz w:val="20"/>
                <w:szCs w:val="20"/>
              </w:rPr>
            </w:pPr>
            <w:r w:rsidRPr="00331370">
              <w:rPr>
                <w:sz w:val="20"/>
                <w:szCs w:val="20"/>
              </w:rPr>
              <w:t>293.07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8047EEA" w14:textId="49A6922B" w:rsidR="00331370" w:rsidRPr="000A4838" w:rsidRDefault="00331370" w:rsidP="00331370">
            <w:pPr>
              <w:shd w:val="clear" w:color="auto" w:fill="FFFFFF" w:themeFill="background1"/>
              <w:suppressAutoHyphens/>
              <w:jc w:val="right"/>
              <w:rPr>
                <w:sz w:val="20"/>
                <w:szCs w:val="20"/>
              </w:rPr>
            </w:pPr>
            <w:r w:rsidRPr="00331370">
              <w:rPr>
                <w:sz w:val="20"/>
                <w:szCs w:val="20"/>
              </w:rPr>
              <w:t>116.37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F85E080" w14:textId="16426041" w:rsidR="00331370" w:rsidRPr="000A4838" w:rsidRDefault="00331370" w:rsidP="00331370">
            <w:pPr>
              <w:shd w:val="clear" w:color="auto" w:fill="FFFFFF" w:themeFill="background1"/>
              <w:suppressAutoHyphens/>
              <w:jc w:val="right"/>
              <w:rPr>
                <w:sz w:val="20"/>
                <w:szCs w:val="20"/>
              </w:rPr>
            </w:pPr>
            <w:r w:rsidRPr="00331370">
              <w:rPr>
                <w:sz w:val="20"/>
                <w:szCs w:val="20"/>
              </w:rPr>
              <w:t>122.25</w:t>
            </w:r>
          </w:p>
        </w:tc>
        <w:tc>
          <w:tcPr>
            <w:tcW w:w="713" w:type="pct"/>
            <w:tcBorders>
              <w:top w:val="single" w:sz="4" w:space="0" w:color="auto"/>
              <w:left w:val="single" w:sz="4" w:space="0" w:color="auto"/>
              <w:bottom w:val="single" w:sz="4" w:space="0" w:color="auto"/>
              <w:right w:val="single" w:sz="4" w:space="0" w:color="auto"/>
            </w:tcBorders>
          </w:tcPr>
          <w:p w14:paraId="2E027454" w14:textId="0B734EEB" w:rsidR="00331370" w:rsidRPr="000A4838" w:rsidRDefault="00331370" w:rsidP="00331370">
            <w:pPr>
              <w:shd w:val="clear" w:color="auto" w:fill="FFFFFF" w:themeFill="background1"/>
              <w:suppressAutoHyphens/>
              <w:jc w:val="right"/>
              <w:rPr>
                <w:sz w:val="20"/>
                <w:szCs w:val="20"/>
              </w:rPr>
            </w:pPr>
            <w:r w:rsidRPr="00331370">
              <w:rPr>
                <w:sz w:val="20"/>
                <w:szCs w:val="20"/>
              </w:rPr>
              <w:t>110.04</w:t>
            </w:r>
          </w:p>
        </w:tc>
        <w:tc>
          <w:tcPr>
            <w:tcW w:w="699" w:type="pct"/>
            <w:tcBorders>
              <w:top w:val="single" w:sz="4" w:space="0" w:color="auto"/>
              <w:left w:val="single" w:sz="4" w:space="0" w:color="auto"/>
              <w:bottom w:val="single" w:sz="4" w:space="0" w:color="auto"/>
              <w:right w:val="single" w:sz="4" w:space="0" w:color="auto"/>
            </w:tcBorders>
          </w:tcPr>
          <w:p w14:paraId="2F358E96" w14:textId="61A754C7" w:rsidR="00331370" w:rsidRPr="000A4838" w:rsidRDefault="00331370" w:rsidP="00331370">
            <w:pPr>
              <w:shd w:val="clear" w:color="auto" w:fill="FFFFFF" w:themeFill="background1"/>
              <w:suppressAutoHyphens/>
              <w:jc w:val="right"/>
              <w:rPr>
                <w:sz w:val="20"/>
                <w:szCs w:val="20"/>
              </w:rPr>
            </w:pPr>
            <w:r w:rsidRPr="00331370">
              <w:rPr>
                <w:sz w:val="20"/>
                <w:szCs w:val="20"/>
              </w:rPr>
              <w:t>109.97</w:t>
            </w:r>
          </w:p>
        </w:tc>
      </w:tr>
      <w:tr w:rsidR="00331370" w:rsidRPr="000A4838" w14:paraId="7FB7E5E4"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0959C542" w14:textId="60742A45" w:rsidR="00331370" w:rsidRDefault="00331370" w:rsidP="00331370">
            <w:pPr>
              <w:keepNext/>
              <w:keepLines/>
              <w:tabs>
                <w:tab w:val="left" w:pos="3141"/>
              </w:tabs>
              <w:suppressAutoHyphens/>
              <w:rPr>
                <w:sz w:val="20"/>
                <w:szCs w:val="20"/>
              </w:rPr>
            </w:pPr>
            <w:r w:rsidRPr="009D41B7">
              <w:rPr>
                <w:sz w:val="20"/>
                <w:szCs w:val="20"/>
              </w:rPr>
              <w:t>HFC-227ea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53F13CFB" w14:textId="4B964AB8" w:rsidR="00331370" w:rsidRDefault="00331370" w:rsidP="00331370">
            <w:pPr>
              <w:keepNext/>
              <w:keepLines/>
              <w:tabs>
                <w:tab w:val="left" w:pos="3141"/>
              </w:tabs>
              <w:suppressAutoHyphens/>
              <w:jc w:val="right"/>
              <w:rPr>
                <w:sz w:val="20"/>
                <w:szCs w:val="20"/>
              </w:rPr>
            </w:pPr>
            <w:r w:rsidRPr="009D41B7">
              <w:rPr>
                <w:sz w:val="20"/>
                <w:szCs w:val="20"/>
              </w:rPr>
              <w:t>3</w:t>
            </w:r>
            <w:r>
              <w:rPr>
                <w:sz w:val="20"/>
                <w:szCs w:val="20"/>
              </w:rPr>
              <w:t>,</w:t>
            </w:r>
            <w:r w:rsidRPr="009D41B7">
              <w:rPr>
                <w:sz w:val="20"/>
                <w:szCs w:val="20"/>
              </w:rPr>
              <w:t>220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8BD5860" w14:textId="6B6C341A" w:rsidR="00331370" w:rsidRPr="000A4838" w:rsidRDefault="00331370" w:rsidP="00331370">
            <w:pPr>
              <w:shd w:val="clear" w:color="auto" w:fill="FFFFFF" w:themeFill="background1"/>
              <w:suppressAutoHyphens/>
              <w:jc w:val="right"/>
              <w:rPr>
                <w:sz w:val="20"/>
                <w:szCs w:val="20"/>
              </w:rPr>
            </w:pPr>
            <w:r w:rsidRPr="00331370">
              <w:rPr>
                <w:sz w:val="20"/>
                <w:szCs w:val="20"/>
              </w:rPr>
              <w:t>2.50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2F449FE" w14:textId="3117B32C" w:rsidR="00331370" w:rsidRPr="000A4838" w:rsidRDefault="00331370" w:rsidP="00331370">
            <w:pPr>
              <w:shd w:val="clear" w:color="auto" w:fill="FFFFFF" w:themeFill="background1"/>
              <w:suppressAutoHyphens/>
              <w:jc w:val="right"/>
              <w:rPr>
                <w:sz w:val="20"/>
                <w:szCs w:val="20"/>
              </w:rPr>
            </w:pPr>
            <w:r w:rsidRPr="00331370">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0C77D6D" w14:textId="75415DD9" w:rsidR="00331370" w:rsidRPr="000A4838" w:rsidRDefault="00331370" w:rsidP="00331370">
            <w:pPr>
              <w:shd w:val="clear" w:color="auto" w:fill="FFFFFF" w:themeFill="background1"/>
              <w:suppressAutoHyphens/>
              <w:jc w:val="right"/>
              <w:rPr>
                <w:sz w:val="20"/>
                <w:szCs w:val="20"/>
              </w:rPr>
            </w:pPr>
            <w:r w:rsidRPr="00331370">
              <w:rPr>
                <w:sz w:val="20"/>
                <w:szCs w:val="20"/>
              </w:rPr>
              <w:t>0.23</w:t>
            </w:r>
          </w:p>
        </w:tc>
        <w:tc>
          <w:tcPr>
            <w:tcW w:w="713" w:type="pct"/>
            <w:tcBorders>
              <w:top w:val="single" w:sz="4" w:space="0" w:color="auto"/>
              <w:left w:val="single" w:sz="4" w:space="0" w:color="auto"/>
              <w:bottom w:val="single" w:sz="4" w:space="0" w:color="auto"/>
              <w:right w:val="single" w:sz="4" w:space="0" w:color="auto"/>
            </w:tcBorders>
          </w:tcPr>
          <w:p w14:paraId="70238481" w14:textId="67BA36E1" w:rsidR="00331370" w:rsidRPr="000A4838" w:rsidRDefault="00331370" w:rsidP="00331370">
            <w:pPr>
              <w:shd w:val="clear" w:color="auto" w:fill="FFFFFF" w:themeFill="background1"/>
              <w:suppressAutoHyphens/>
              <w:jc w:val="right"/>
              <w:rPr>
                <w:sz w:val="20"/>
                <w:szCs w:val="20"/>
              </w:rPr>
            </w:pPr>
            <w:r w:rsidRPr="00331370">
              <w:rPr>
                <w:sz w:val="20"/>
                <w:szCs w:val="20"/>
              </w:rPr>
              <w:t>20.25</w:t>
            </w:r>
          </w:p>
        </w:tc>
        <w:tc>
          <w:tcPr>
            <w:tcW w:w="699" w:type="pct"/>
            <w:tcBorders>
              <w:top w:val="single" w:sz="4" w:space="0" w:color="auto"/>
              <w:left w:val="single" w:sz="4" w:space="0" w:color="auto"/>
              <w:bottom w:val="single" w:sz="4" w:space="0" w:color="auto"/>
              <w:right w:val="single" w:sz="4" w:space="0" w:color="auto"/>
            </w:tcBorders>
          </w:tcPr>
          <w:p w14:paraId="1D9F34C3" w14:textId="6DD8490D" w:rsidR="00331370" w:rsidRPr="000A4838" w:rsidRDefault="00331370" w:rsidP="00331370">
            <w:pPr>
              <w:shd w:val="clear" w:color="auto" w:fill="FFFFFF" w:themeFill="background1"/>
              <w:suppressAutoHyphens/>
              <w:jc w:val="right"/>
              <w:rPr>
                <w:sz w:val="20"/>
                <w:szCs w:val="20"/>
              </w:rPr>
            </w:pPr>
            <w:r w:rsidRPr="00331370">
              <w:rPr>
                <w:sz w:val="20"/>
                <w:szCs w:val="20"/>
              </w:rPr>
              <w:t>1.38</w:t>
            </w:r>
          </w:p>
        </w:tc>
      </w:tr>
      <w:tr w:rsidR="00331370" w:rsidRPr="000A4838" w14:paraId="33EB0BCC"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72502755" w14:textId="3C9ECA27" w:rsidR="00331370" w:rsidRDefault="00331370" w:rsidP="00331370">
            <w:pPr>
              <w:keepNext/>
              <w:keepLines/>
              <w:tabs>
                <w:tab w:val="left" w:pos="3141"/>
              </w:tabs>
              <w:suppressAutoHyphens/>
              <w:rPr>
                <w:sz w:val="20"/>
                <w:szCs w:val="20"/>
              </w:rPr>
            </w:pPr>
            <w:r w:rsidRPr="009D41B7">
              <w:rPr>
                <w:sz w:val="20"/>
                <w:szCs w:val="20"/>
              </w:rPr>
              <w:t>R-404A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0801CC5D" w14:textId="2A518FE1" w:rsidR="00331370" w:rsidRDefault="00331370" w:rsidP="00331370">
            <w:pPr>
              <w:keepNext/>
              <w:keepLines/>
              <w:tabs>
                <w:tab w:val="left" w:pos="3141"/>
              </w:tabs>
              <w:suppressAutoHyphens/>
              <w:jc w:val="right"/>
              <w:rPr>
                <w:sz w:val="20"/>
                <w:szCs w:val="20"/>
              </w:rPr>
            </w:pPr>
            <w:r w:rsidRPr="009D41B7">
              <w:rPr>
                <w:sz w:val="20"/>
                <w:szCs w:val="20"/>
              </w:rPr>
              <w:t>3</w:t>
            </w:r>
            <w:r>
              <w:rPr>
                <w:sz w:val="20"/>
                <w:szCs w:val="20"/>
              </w:rPr>
              <w:t>,</w:t>
            </w:r>
            <w:r w:rsidRPr="009D41B7">
              <w:rPr>
                <w:sz w:val="20"/>
                <w:szCs w:val="20"/>
              </w:rPr>
              <w:t>92</w:t>
            </w:r>
            <w:r>
              <w:rPr>
                <w:sz w:val="20"/>
                <w:szCs w:val="20"/>
              </w:rPr>
              <w:t>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809AF3A" w14:textId="1D776678" w:rsidR="00331370" w:rsidRPr="000A4838" w:rsidRDefault="00331370" w:rsidP="00331370">
            <w:pPr>
              <w:shd w:val="clear" w:color="auto" w:fill="FFFFFF" w:themeFill="background1"/>
              <w:suppressAutoHyphens/>
              <w:jc w:val="right"/>
              <w:rPr>
                <w:sz w:val="20"/>
                <w:szCs w:val="20"/>
              </w:rPr>
            </w:pPr>
            <w:r w:rsidRPr="00331370">
              <w:rPr>
                <w:sz w:val="20"/>
                <w:szCs w:val="20"/>
              </w:rPr>
              <w:t>79.04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6941AB0" w14:textId="08A2CF0E" w:rsidR="00331370" w:rsidRPr="000A4838" w:rsidRDefault="00331370" w:rsidP="00331370">
            <w:pPr>
              <w:shd w:val="clear" w:color="auto" w:fill="FFFFFF" w:themeFill="background1"/>
              <w:suppressAutoHyphens/>
              <w:jc w:val="right"/>
              <w:rPr>
                <w:sz w:val="20"/>
                <w:szCs w:val="20"/>
              </w:rPr>
            </w:pPr>
            <w:r w:rsidRPr="00331370">
              <w:rPr>
                <w:sz w:val="20"/>
                <w:szCs w:val="20"/>
              </w:rPr>
              <w:t>84.01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AD0AAE0" w14:textId="68EE0E2C" w:rsidR="00331370" w:rsidRPr="000A4838" w:rsidRDefault="00331370" w:rsidP="00331370">
            <w:pPr>
              <w:shd w:val="clear" w:color="auto" w:fill="FFFFFF" w:themeFill="background1"/>
              <w:suppressAutoHyphens/>
              <w:jc w:val="right"/>
              <w:rPr>
                <w:sz w:val="20"/>
                <w:szCs w:val="20"/>
              </w:rPr>
            </w:pPr>
            <w:r w:rsidRPr="00331370">
              <w:rPr>
                <w:sz w:val="20"/>
                <w:szCs w:val="20"/>
              </w:rPr>
              <w:t>62.15</w:t>
            </w:r>
          </w:p>
        </w:tc>
        <w:tc>
          <w:tcPr>
            <w:tcW w:w="713" w:type="pct"/>
            <w:tcBorders>
              <w:top w:val="single" w:sz="4" w:space="0" w:color="auto"/>
              <w:left w:val="single" w:sz="4" w:space="0" w:color="auto"/>
              <w:bottom w:val="single" w:sz="4" w:space="0" w:color="auto"/>
              <w:right w:val="single" w:sz="4" w:space="0" w:color="auto"/>
            </w:tcBorders>
          </w:tcPr>
          <w:p w14:paraId="62384484" w14:textId="0FA28FC5" w:rsidR="00331370" w:rsidRPr="000A4838" w:rsidRDefault="00331370" w:rsidP="00331370">
            <w:pPr>
              <w:shd w:val="clear" w:color="auto" w:fill="FFFFFF" w:themeFill="background1"/>
              <w:suppressAutoHyphens/>
              <w:jc w:val="right"/>
              <w:rPr>
                <w:sz w:val="20"/>
                <w:szCs w:val="20"/>
              </w:rPr>
            </w:pPr>
            <w:r w:rsidRPr="00331370">
              <w:rPr>
                <w:sz w:val="20"/>
                <w:szCs w:val="20"/>
              </w:rPr>
              <w:t>58.89</w:t>
            </w:r>
          </w:p>
        </w:tc>
        <w:tc>
          <w:tcPr>
            <w:tcW w:w="699" w:type="pct"/>
            <w:tcBorders>
              <w:top w:val="single" w:sz="4" w:space="0" w:color="auto"/>
              <w:left w:val="single" w:sz="4" w:space="0" w:color="auto"/>
              <w:bottom w:val="single" w:sz="4" w:space="0" w:color="auto"/>
              <w:right w:val="single" w:sz="4" w:space="0" w:color="auto"/>
            </w:tcBorders>
          </w:tcPr>
          <w:p w14:paraId="23A96095" w14:textId="6A722D9D" w:rsidR="00331370" w:rsidRPr="000A4838" w:rsidRDefault="00331370" w:rsidP="00331370">
            <w:pPr>
              <w:shd w:val="clear" w:color="auto" w:fill="FFFFFF" w:themeFill="background1"/>
              <w:suppressAutoHyphens/>
              <w:jc w:val="right"/>
              <w:rPr>
                <w:sz w:val="20"/>
                <w:szCs w:val="20"/>
              </w:rPr>
            </w:pPr>
            <w:r w:rsidRPr="00331370">
              <w:rPr>
                <w:sz w:val="20"/>
                <w:szCs w:val="20"/>
              </w:rPr>
              <w:t>79.53</w:t>
            </w:r>
          </w:p>
        </w:tc>
      </w:tr>
      <w:tr w:rsidR="00331370" w:rsidRPr="000A4838" w14:paraId="6E4B4FD8"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071E3A6E" w14:textId="42CD0E7B" w:rsidR="00331370" w:rsidRDefault="00331370" w:rsidP="00331370">
            <w:pPr>
              <w:keepNext/>
              <w:keepLines/>
              <w:tabs>
                <w:tab w:val="left" w:pos="3141"/>
              </w:tabs>
              <w:suppressAutoHyphens/>
              <w:rPr>
                <w:sz w:val="20"/>
                <w:szCs w:val="20"/>
              </w:rPr>
            </w:pPr>
            <w:r w:rsidRPr="009D41B7">
              <w:rPr>
                <w:sz w:val="20"/>
                <w:szCs w:val="20"/>
              </w:rPr>
              <w:t>R-407C</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2DB44AE1" w14:textId="64165E56" w:rsidR="00331370" w:rsidRDefault="00331370" w:rsidP="00331370">
            <w:pPr>
              <w:keepNext/>
              <w:keepLines/>
              <w:tabs>
                <w:tab w:val="left" w:pos="3141"/>
              </w:tabs>
              <w:suppressAutoHyphens/>
              <w:jc w:val="right"/>
              <w:rPr>
                <w:sz w:val="20"/>
                <w:szCs w:val="20"/>
              </w:rPr>
            </w:pPr>
            <w:r w:rsidRPr="009D41B7">
              <w:rPr>
                <w:sz w:val="20"/>
                <w:szCs w:val="20"/>
              </w:rPr>
              <w:t>1</w:t>
            </w:r>
            <w:r>
              <w:rPr>
                <w:sz w:val="20"/>
                <w:szCs w:val="20"/>
              </w:rPr>
              <w:t>,</w:t>
            </w:r>
            <w:r w:rsidRPr="009D41B7">
              <w:rPr>
                <w:sz w:val="20"/>
                <w:szCs w:val="20"/>
              </w:rPr>
              <w:t>77</w:t>
            </w:r>
            <w:r>
              <w:rPr>
                <w:sz w:val="20"/>
                <w:szCs w:val="20"/>
              </w:rPr>
              <w:t>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8A96710" w14:textId="394CD0F4" w:rsidR="00331370" w:rsidRPr="000A4838" w:rsidRDefault="00331370" w:rsidP="00331370">
            <w:pPr>
              <w:shd w:val="clear" w:color="auto" w:fill="FFFFFF" w:themeFill="background1"/>
              <w:suppressAutoHyphens/>
              <w:jc w:val="right"/>
              <w:rPr>
                <w:sz w:val="20"/>
                <w:szCs w:val="20"/>
              </w:rPr>
            </w:pPr>
            <w:r w:rsidRPr="00331370">
              <w:rPr>
                <w:sz w:val="20"/>
                <w:szCs w:val="20"/>
              </w:rPr>
              <w:t>36.60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5E3BC0A" w14:textId="52F8F037" w:rsidR="00331370" w:rsidRPr="000A4838" w:rsidRDefault="00331370" w:rsidP="00331370">
            <w:pPr>
              <w:shd w:val="clear" w:color="auto" w:fill="FFFFFF" w:themeFill="background1"/>
              <w:suppressAutoHyphens/>
              <w:jc w:val="right"/>
              <w:rPr>
                <w:sz w:val="20"/>
                <w:szCs w:val="20"/>
              </w:rPr>
            </w:pPr>
            <w:r w:rsidRPr="00331370">
              <w:rPr>
                <w:sz w:val="20"/>
                <w:szCs w:val="20"/>
              </w:rPr>
              <w:t>66.93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CB17C69" w14:textId="33244413" w:rsidR="00331370" w:rsidRPr="000A4838" w:rsidRDefault="00331370" w:rsidP="00331370">
            <w:pPr>
              <w:shd w:val="clear" w:color="auto" w:fill="FFFFFF" w:themeFill="background1"/>
              <w:suppressAutoHyphens/>
              <w:jc w:val="right"/>
              <w:rPr>
                <w:sz w:val="20"/>
                <w:szCs w:val="20"/>
              </w:rPr>
            </w:pPr>
            <w:r w:rsidRPr="00331370">
              <w:rPr>
                <w:sz w:val="20"/>
                <w:szCs w:val="20"/>
              </w:rPr>
              <w:t>32.68</w:t>
            </w:r>
          </w:p>
        </w:tc>
        <w:tc>
          <w:tcPr>
            <w:tcW w:w="713" w:type="pct"/>
            <w:tcBorders>
              <w:top w:val="single" w:sz="4" w:space="0" w:color="auto"/>
              <w:left w:val="single" w:sz="4" w:space="0" w:color="auto"/>
              <w:bottom w:val="single" w:sz="4" w:space="0" w:color="auto"/>
              <w:right w:val="single" w:sz="4" w:space="0" w:color="auto"/>
            </w:tcBorders>
          </w:tcPr>
          <w:p w14:paraId="1FFEAB80" w14:textId="11545B6E" w:rsidR="00331370" w:rsidRPr="000A4838" w:rsidRDefault="00331370" w:rsidP="00331370">
            <w:pPr>
              <w:shd w:val="clear" w:color="auto" w:fill="FFFFFF" w:themeFill="background1"/>
              <w:suppressAutoHyphens/>
              <w:jc w:val="right"/>
              <w:rPr>
                <w:sz w:val="20"/>
                <w:szCs w:val="20"/>
              </w:rPr>
            </w:pPr>
            <w:r w:rsidRPr="00331370">
              <w:rPr>
                <w:sz w:val="20"/>
                <w:szCs w:val="20"/>
              </w:rPr>
              <w:t>27.50</w:t>
            </w:r>
          </w:p>
        </w:tc>
        <w:tc>
          <w:tcPr>
            <w:tcW w:w="699" w:type="pct"/>
            <w:tcBorders>
              <w:top w:val="single" w:sz="4" w:space="0" w:color="auto"/>
              <w:left w:val="single" w:sz="4" w:space="0" w:color="auto"/>
              <w:bottom w:val="single" w:sz="4" w:space="0" w:color="auto"/>
              <w:right w:val="single" w:sz="4" w:space="0" w:color="auto"/>
            </w:tcBorders>
          </w:tcPr>
          <w:p w14:paraId="080621CC" w14:textId="6C444C39" w:rsidR="00331370" w:rsidRPr="000A4838" w:rsidRDefault="00331370" w:rsidP="00331370">
            <w:pPr>
              <w:shd w:val="clear" w:color="auto" w:fill="FFFFFF" w:themeFill="background1"/>
              <w:suppressAutoHyphens/>
              <w:jc w:val="right"/>
              <w:rPr>
                <w:sz w:val="20"/>
                <w:szCs w:val="20"/>
              </w:rPr>
            </w:pPr>
            <w:r w:rsidRPr="00331370">
              <w:rPr>
                <w:sz w:val="20"/>
                <w:szCs w:val="20"/>
              </w:rPr>
              <w:t>24.51</w:t>
            </w:r>
          </w:p>
        </w:tc>
      </w:tr>
      <w:tr w:rsidR="00331370" w:rsidRPr="000A4838" w14:paraId="5B12E42B"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10DC81CF" w14:textId="65136EDD" w:rsidR="00331370" w:rsidRDefault="00331370" w:rsidP="00331370">
            <w:pPr>
              <w:keepNext/>
              <w:keepLines/>
              <w:tabs>
                <w:tab w:val="left" w:pos="3141"/>
              </w:tabs>
              <w:suppressAutoHyphens/>
              <w:rPr>
                <w:sz w:val="20"/>
                <w:szCs w:val="20"/>
              </w:rPr>
            </w:pPr>
            <w:r w:rsidRPr="009D41B7">
              <w:rPr>
                <w:sz w:val="20"/>
                <w:szCs w:val="20"/>
              </w:rPr>
              <w:t>R-410A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766CAC00" w14:textId="066DA7AD" w:rsidR="00331370" w:rsidRDefault="00331370" w:rsidP="00331370">
            <w:pPr>
              <w:keepNext/>
              <w:keepLines/>
              <w:tabs>
                <w:tab w:val="left" w:pos="3141"/>
              </w:tabs>
              <w:suppressAutoHyphens/>
              <w:jc w:val="right"/>
              <w:rPr>
                <w:sz w:val="20"/>
                <w:szCs w:val="20"/>
              </w:rPr>
            </w:pPr>
            <w:r w:rsidRPr="009D41B7">
              <w:rPr>
                <w:sz w:val="20"/>
                <w:szCs w:val="20"/>
              </w:rPr>
              <w:t>2</w:t>
            </w:r>
            <w:r>
              <w:rPr>
                <w:sz w:val="20"/>
                <w:szCs w:val="20"/>
              </w:rPr>
              <w:t>,</w:t>
            </w:r>
            <w:r w:rsidRPr="009D41B7">
              <w:rPr>
                <w:sz w:val="20"/>
                <w:szCs w:val="20"/>
              </w:rPr>
              <w:t>08</w:t>
            </w:r>
            <w:r>
              <w:rPr>
                <w:sz w:val="20"/>
                <w:szCs w:val="20"/>
              </w:rPr>
              <w:t>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20F78FB" w14:textId="132D0891" w:rsidR="00331370" w:rsidRPr="000A4838" w:rsidRDefault="00331370" w:rsidP="00331370">
            <w:pPr>
              <w:shd w:val="clear" w:color="auto" w:fill="FFFFFF" w:themeFill="background1"/>
              <w:suppressAutoHyphens/>
              <w:jc w:val="right"/>
              <w:rPr>
                <w:sz w:val="20"/>
                <w:szCs w:val="20"/>
              </w:rPr>
            </w:pPr>
            <w:r w:rsidRPr="00331370">
              <w:rPr>
                <w:sz w:val="20"/>
                <w:szCs w:val="20"/>
              </w:rPr>
              <w:t>91.57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6A10E1F" w14:textId="41AE5ED8" w:rsidR="00331370" w:rsidRPr="000A4838" w:rsidRDefault="00331370" w:rsidP="00331370">
            <w:pPr>
              <w:shd w:val="clear" w:color="auto" w:fill="FFFFFF" w:themeFill="background1"/>
              <w:suppressAutoHyphens/>
              <w:jc w:val="right"/>
              <w:rPr>
                <w:sz w:val="20"/>
                <w:szCs w:val="20"/>
              </w:rPr>
            </w:pPr>
            <w:r w:rsidRPr="00331370">
              <w:rPr>
                <w:sz w:val="20"/>
                <w:szCs w:val="20"/>
              </w:rPr>
              <w:t>96.20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BA7AC67" w14:textId="597958D6" w:rsidR="00331370" w:rsidRPr="000A4838" w:rsidRDefault="00331370" w:rsidP="00331370">
            <w:pPr>
              <w:shd w:val="clear" w:color="auto" w:fill="FFFFFF" w:themeFill="background1"/>
              <w:suppressAutoHyphens/>
              <w:jc w:val="right"/>
              <w:rPr>
                <w:sz w:val="20"/>
                <w:szCs w:val="20"/>
              </w:rPr>
            </w:pPr>
            <w:r w:rsidRPr="00331370">
              <w:rPr>
                <w:sz w:val="20"/>
                <w:szCs w:val="20"/>
              </w:rPr>
              <w:t>107.35</w:t>
            </w:r>
          </w:p>
        </w:tc>
        <w:tc>
          <w:tcPr>
            <w:tcW w:w="713" w:type="pct"/>
            <w:tcBorders>
              <w:top w:val="single" w:sz="4" w:space="0" w:color="auto"/>
              <w:left w:val="single" w:sz="4" w:space="0" w:color="auto"/>
              <w:bottom w:val="single" w:sz="4" w:space="0" w:color="auto"/>
              <w:right w:val="single" w:sz="4" w:space="0" w:color="auto"/>
            </w:tcBorders>
          </w:tcPr>
          <w:p w14:paraId="7A8DCFE5" w14:textId="1F51F7D0" w:rsidR="00331370" w:rsidRPr="000A4838" w:rsidRDefault="00331370" w:rsidP="00331370">
            <w:pPr>
              <w:shd w:val="clear" w:color="auto" w:fill="FFFFFF" w:themeFill="background1"/>
              <w:suppressAutoHyphens/>
              <w:jc w:val="right"/>
              <w:rPr>
                <w:sz w:val="20"/>
                <w:szCs w:val="20"/>
              </w:rPr>
            </w:pPr>
            <w:r w:rsidRPr="00331370">
              <w:rPr>
                <w:sz w:val="20"/>
                <w:szCs w:val="20"/>
              </w:rPr>
              <w:t>96.34</w:t>
            </w:r>
          </w:p>
        </w:tc>
        <w:tc>
          <w:tcPr>
            <w:tcW w:w="699" w:type="pct"/>
            <w:tcBorders>
              <w:top w:val="single" w:sz="4" w:space="0" w:color="auto"/>
              <w:left w:val="single" w:sz="4" w:space="0" w:color="auto"/>
              <w:bottom w:val="single" w:sz="4" w:space="0" w:color="auto"/>
              <w:right w:val="single" w:sz="4" w:space="0" w:color="auto"/>
            </w:tcBorders>
          </w:tcPr>
          <w:p w14:paraId="2D6D7449" w14:textId="269CB9E2" w:rsidR="00331370" w:rsidRPr="000A4838" w:rsidRDefault="00331370" w:rsidP="00331370">
            <w:pPr>
              <w:shd w:val="clear" w:color="auto" w:fill="FFFFFF" w:themeFill="background1"/>
              <w:suppressAutoHyphens/>
              <w:jc w:val="right"/>
              <w:rPr>
                <w:sz w:val="20"/>
                <w:szCs w:val="20"/>
              </w:rPr>
            </w:pPr>
            <w:r w:rsidRPr="00331370">
              <w:rPr>
                <w:sz w:val="20"/>
                <w:szCs w:val="20"/>
              </w:rPr>
              <w:t>115.94</w:t>
            </w:r>
          </w:p>
        </w:tc>
      </w:tr>
      <w:tr w:rsidR="00331370" w:rsidRPr="000A4838" w14:paraId="32A2B3EA"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7140185A" w14:textId="16E63273" w:rsidR="00331370" w:rsidRDefault="00331370" w:rsidP="00331370">
            <w:pPr>
              <w:keepNext/>
              <w:keepLines/>
              <w:tabs>
                <w:tab w:val="left" w:pos="3141"/>
              </w:tabs>
              <w:suppressAutoHyphens/>
              <w:rPr>
                <w:sz w:val="20"/>
                <w:szCs w:val="20"/>
              </w:rPr>
            </w:pPr>
            <w:r w:rsidRPr="009D41B7">
              <w:rPr>
                <w:sz w:val="20"/>
                <w:szCs w:val="20"/>
              </w:rPr>
              <w:t>R-507A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42F32324" w14:textId="601384EF" w:rsidR="00331370" w:rsidRDefault="00331370" w:rsidP="00331370">
            <w:pPr>
              <w:keepNext/>
              <w:keepLines/>
              <w:tabs>
                <w:tab w:val="left" w:pos="3141"/>
              </w:tabs>
              <w:suppressAutoHyphens/>
              <w:jc w:val="right"/>
              <w:rPr>
                <w:sz w:val="20"/>
                <w:szCs w:val="20"/>
              </w:rPr>
            </w:pPr>
            <w:r w:rsidRPr="009D41B7">
              <w:rPr>
                <w:sz w:val="20"/>
                <w:szCs w:val="20"/>
              </w:rPr>
              <w:t>3</w:t>
            </w:r>
            <w:r>
              <w:rPr>
                <w:sz w:val="20"/>
                <w:szCs w:val="20"/>
              </w:rPr>
              <w:t>,</w:t>
            </w:r>
            <w:r w:rsidRPr="009D41B7">
              <w:rPr>
                <w:sz w:val="20"/>
                <w:szCs w:val="20"/>
              </w:rPr>
              <w:t>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497EC08" w14:textId="6593EC57" w:rsidR="00331370" w:rsidRPr="000A4838" w:rsidRDefault="00331370" w:rsidP="00331370">
            <w:pPr>
              <w:shd w:val="clear" w:color="auto" w:fill="FFFFFF" w:themeFill="background1"/>
              <w:suppressAutoHyphens/>
              <w:jc w:val="right"/>
              <w:rPr>
                <w:sz w:val="20"/>
                <w:szCs w:val="20"/>
              </w:rPr>
            </w:pPr>
            <w:r w:rsidRPr="00331370">
              <w:rPr>
                <w:sz w:val="20"/>
                <w:szCs w:val="20"/>
              </w:rPr>
              <w:t>7.78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3469B1D" w14:textId="76DEAC41" w:rsidR="00331370" w:rsidRPr="000A4838" w:rsidRDefault="00331370" w:rsidP="00331370">
            <w:pPr>
              <w:shd w:val="clear" w:color="auto" w:fill="FFFFFF" w:themeFill="background1"/>
              <w:suppressAutoHyphens/>
              <w:jc w:val="right"/>
              <w:rPr>
                <w:sz w:val="20"/>
                <w:szCs w:val="20"/>
              </w:rPr>
            </w:pPr>
            <w:r w:rsidRPr="00331370">
              <w:rPr>
                <w:sz w:val="20"/>
                <w:szCs w:val="20"/>
              </w:rPr>
              <w:t>48.12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6B987D1" w14:textId="578333F8" w:rsidR="00331370" w:rsidRPr="000A4838" w:rsidRDefault="00331370" w:rsidP="00331370">
            <w:pPr>
              <w:shd w:val="clear" w:color="auto" w:fill="FFFFFF" w:themeFill="background1"/>
              <w:suppressAutoHyphens/>
              <w:jc w:val="right"/>
              <w:rPr>
                <w:sz w:val="20"/>
                <w:szCs w:val="20"/>
              </w:rPr>
            </w:pPr>
            <w:r w:rsidRPr="00331370">
              <w:rPr>
                <w:sz w:val="20"/>
                <w:szCs w:val="20"/>
              </w:rPr>
              <w:t>7.12</w:t>
            </w:r>
          </w:p>
        </w:tc>
        <w:tc>
          <w:tcPr>
            <w:tcW w:w="713" w:type="pct"/>
            <w:tcBorders>
              <w:top w:val="single" w:sz="4" w:space="0" w:color="auto"/>
              <w:left w:val="single" w:sz="4" w:space="0" w:color="auto"/>
              <w:bottom w:val="single" w:sz="4" w:space="0" w:color="auto"/>
              <w:right w:val="single" w:sz="4" w:space="0" w:color="auto"/>
            </w:tcBorders>
          </w:tcPr>
          <w:p w14:paraId="269C466D" w14:textId="5F6DA2C2" w:rsidR="00331370" w:rsidRPr="000A4838" w:rsidRDefault="00331370" w:rsidP="00331370">
            <w:pPr>
              <w:shd w:val="clear" w:color="auto" w:fill="FFFFFF" w:themeFill="background1"/>
              <w:suppressAutoHyphens/>
              <w:jc w:val="right"/>
              <w:rPr>
                <w:sz w:val="20"/>
                <w:szCs w:val="20"/>
              </w:rPr>
            </w:pPr>
            <w:r w:rsidRPr="00331370">
              <w:rPr>
                <w:sz w:val="20"/>
                <w:szCs w:val="20"/>
              </w:rPr>
              <w:t>19.39</w:t>
            </w:r>
          </w:p>
        </w:tc>
        <w:tc>
          <w:tcPr>
            <w:tcW w:w="699" w:type="pct"/>
            <w:tcBorders>
              <w:top w:val="single" w:sz="4" w:space="0" w:color="auto"/>
              <w:left w:val="single" w:sz="4" w:space="0" w:color="auto"/>
              <w:bottom w:val="single" w:sz="4" w:space="0" w:color="auto"/>
              <w:right w:val="single" w:sz="4" w:space="0" w:color="auto"/>
            </w:tcBorders>
          </w:tcPr>
          <w:p w14:paraId="544693D8" w14:textId="0C09DB60" w:rsidR="00331370" w:rsidRPr="000A4838" w:rsidRDefault="00331370" w:rsidP="00331370">
            <w:pPr>
              <w:shd w:val="clear" w:color="auto" w:fill="FFFFFF" w:themeFill="background1"/>
              <w:suppressAutoHyphens/>
              <w:jc w:val="right"/>
              <w:rPr>
                <w:sz w:val="20"/>
                <w:szCs w:val="20"/>
              </w:rPr>
            </w:pPr>
            <w:r w:rsidRPr="00331370">
              <w:rPr>
                <w:sz w:val="20"/>
                <w:szCs w:val="20"/>
              </w:rPr>
              <w:t>15.53</w:t>
            </w:r>
          </w:p>
        </w:tc>
      </w:tr>
      <w:tr w:rsidR="00331370" w:rsidRPr="000A4838" w14:paraId="2CB69CC8"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41245DBE" w14:textId="130B468D" w:rsidR="00331370" w:rsidRPr="00BC52B3" w:rsidRDefault="00331370" w:rsidP="00331370">
            <w:pPr>
              <w:keepNext/>
              <w:keepLines/>
              <w:tabs>
                <w:tab w:val="left" w:pos="3141"/>
              </w:tabs>
              <w:suppressAutoHyphens/>
              <w:rPr>
                <w:sz w:val="20"/>
                <w:szCs w:val="20"/>
              </w:rPr>
            </w:pPr>
            <w:r w:rsidRPr="00BC52B3">
              <w:rPr>
                <w:sz w:val="20"/>
                <w:szCs w:val="20"/>
              </w:rPr>
              <w:t>R-508B</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2B2D19C4" w14:textId="67DFA8DA" w:rsidR="00331370" w:rsidRPr="00BC52B3" w:rsidRDefault="00331370" w:rsidP="00331370">
            <w:pPr>
              <w:keepNext/>
              <w:keepLines/>
              <w:tabs>
                <w:tab w:val="left" w:pos="3141"/>
              </w:tabs>
              <w:suppressAutoHyphens/>
              <w:jc w:val="right"/>
              <w:rPr>
                <w:sz w:val="20"/>
                <w:szCs w:val="20"/>
              </w:rPr>
            </w:pPr>
            <w:r w:rsidRPr="00BC52B3">
              <w:rPr>
                <w:sz w:val="20"/>
                <w:szCs w:val="20"/>
              </w:rPr>
              <w:t>6,808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C424293" w14:textId="71319EC1" w:rsidR="00331370" w:rsidRPr="00BC52B3" w:rsidRDefault="00331370" w:rsidP="00331370">
            <w:pPr>
              <w:shd w:val="clear" w:color="auto" w:fill="FFFFFF" w:themeFill="background1"/>
              <w:suppressAutoHyphens/>
              <w:jc w:val="right"/>
              <w:rPr>
                <w:sz w:val="20"/>
                <w:szCs w:val="20"/>
              </w:rPr>
            </w:pPr>
            <w:r w:rsidRPr="00BC52B3">
              <w:rPr>
                <w:sz w:val="20"/>
                <w:szCs w:val="20"/>
              </w:rPr>
              <w:t>0.01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5010175" w14:textId="17A44AC0" w:rsidR="00331370" w:rsidRPr="00BC52B3" w:rsidRDefault="00331370" w:rsidP="00331370">
            <w:pPr>
              <w:shd w:val="clear" w:color="auto" w:fill="FFFFFF" w:themeFill="background1"/>
              <w:suppressAutoHyphens/>
              <w:jc w:val="right"/>
              <w:rPr>
                <w:sz w:val="20"/>
                <w:szCs w:val="20"/>
              </w:rPr>
            </w:pPr>
            <w:r w:rsidRPr="00BC52B3">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2A1A950" w14:textId="14D46C50" w:rsidR="00331370" w:rsidRPr="00BC52B3" w:rsidRDefault="00331370" w:rsidP="00331370">
            <w:pPr>
              <w:shd w:val="clear" w:color="auto" w:fill="FFFFFF" w:themeFill="background1"/>
              <w:suppressAutoHyphens/>
              <w:jc w:val="right"/>
              <w:rPr>
                <w:sz w:val="20"/>
                <w:szCs w:val="20"/>
              </w:rPr>
            </w:pPr>
            <w:r w:rsidRPr="00BC52B3">
              <w:rPr>
                <w:sz w:val="20"/>
                <w:szCs w:val="20"/>
              </w:rPr>
              <w:t>0.00</w:t>
            </w:r>
          </w:p>
        </w:tc>
        <w:tc>
          <w:tcPr>
            <w:tcW w:w="713" w:type="pct"/>
            <w:tcBorders>
              <w:top w:val="single" w:sz="4" w:space="0" w:color="auto"/>
              <w:left w:val="single" w:sz="4" w:space="0" w:color="auto"/>
              <w:bottom w:val="single" w:sz="4" w:space="0" w:color="auto"/>
              <w:right w:val="single" w:sz="4" w:space="0" w:color="auto"/>
            </w:tcBorders>
          </w:tcPr>
          <w:p w14:paraId="6EE94AA9" w14:textId="344BF442" w:rsidR="00331370" w:rsidRPr="00BC52B3" w:rsidRDefault="00331370" w:rsidP="00331370">
            <w:pPr>
              <w:shd w:val="clear" w:color="auto" w:fill="FFFFFF" w:themeFill="background1"/>
              <w:suppressAutoHyphens/>
              <w:jc w:val="right"/>
              <w:rPr>
                <w:sz w:val="20"/>
                <w:szCs w:val="20"/>
              </w:rPr>
            </w:pPr>
            <w:r w:rsidRPr="00BC52B3">
              <w:rPr>
                <w:sz w:val="20"/>
                <w:szCs w:val="20"/>
              </w:rPr>
              <w:t>0.00</w:t>
            </w:r>
          </w:p>
        </w:tc>
        <w:tc>
          <w:tcPr>
            <w:tcW w:w="699" w:type="pct"/>
            <w:tcBorders>
              <w:top w:val="single" w:sz="4" w:space="0" w:color="auto"/>
              <w:left w:val="single" w:sz="4" w:space="0" w:color="auto"/>
              <w:bottom w:val="single" w:sz="4" w:space="0" w:color="auto"/>
              <w:right w:val="single" w:sz="4" w:space="0" w:color="auto"/>
            </w:tcBorders>
          </w:tcPr>
          <w:p w14:paraId="06E2251E" w14:textId="60E64E7B" w:rsidR="00331370" w:rsidRPr="00BC52B3" w:rsidRDefault="00331370" w:rsidP="00331370">
            <w:pPr>
              <w:shd w:val="clear" w:color="auto" w:fill="FFFFFF" w:themeFill="background1"/>
              <w:suppressAutoHyphens/>
              <w:jc w:val="right"/>
              <w:rPr>
                <w:sz w:val="20"/>
                <w:szCs w:val="20"/>
              </w:rPr>
            </w:pPr>
            <w:r w:rsidRPr="00BC52B3">
              <w:rPr>
                <w:sz w:val="20"/>
                <w:szCs w:val="20"/>
              </w:rPr>
              <w:t>0.00</w:t>
            </w:r>
          </w:p>
        </w:tc>
      </w:tr>
      <w:tr w:rsidR="00331370" w:rsidRPr="000A4838" w14:paraId="5369D435" w14:textId="77777777" w:rsidTr="00A1048D">
        <w:tc>
          <w:tcPr>
            <w:tcW w:w="1453" w:type="pct"/>
            <w:gridSpan w:val="2"/>
            <w:tcBorders>
              <w:top w:val="single" w:sz="4" w:space="0" w:color="auto"/>
              <w:left w:val="single" w:sz="4" w:space="0" w:color="auto"/>
              <w:bottom w:val="single" w:sz="4" w:space="0" w:color="auto"/>
              <w:right w:val="single" w:sz="4" w:space="0" w:color="auto"/>
            </w:tcBorders>
            <w:shd w:val="clear" w:color="auto" w:fill="auto"/>
          </w:tcPr>
          <w:p w14:paraId="655422D8" w14:textId="77777777" w:rsidR="00331370" w:rsidRPr="000A4838" w:rsidRDefault="00331370" w:rsidP="00331370">
            <w:pPr>
              <w:keepNext/>
              <w:keepLines/>
              <w:suppressAutoHyphens/>
              <w:jc w:val="left"/>
              <w:rPr>
                <w:b/>
                <w:bCs/>
                <w:sz w:val="20"/>
                <w:szCs w:val="20"/>
              </w:rPr>
            </w:pPr>
            <w:r w:rsidRPr="000A4838">
              <w:rPr>
                <w:b/>
                <w:bCs/>
                <w:sz w:val="20"/>
                <w:szCs w:val="20"/>
                <w:lang w:eastAsia="en-CA"/>
              </w:rPr>
              <w:t>Total (mt)</w:t>
            </w:r>
          </w:p>
        </w:tc>
        <w:tc>
          <w:tcPr>
            <w:tcW w:w="712" w:type="pct"/>
            <w:gridSpan w:val="2"/>
            <w:tcBorders>
              <w:top w:val="single" w:sz="4" w:space="0" w:color="auto"/>
              <w:left w:val="single" w:sz="4" w:space="0" w:color="auto"/>
              <w:bottom w:val="single" w:sz="4" w:space="0" w:color="auto"/>
              <w:right w:val="single" w:sz="4" w:space="0" w:color="auto"/>
            </w:tcBorders>
          </w:tcPr>
          <w:p w14:paraId="67C9A15E" w14:textId="234A0B22" w:rsidR="00331370" w:rsidRPr="00331370" w:rsidRDefault="00331370" w:rsidP="00331370">
            <w:pPr>
              <w:shd w:val="clear" w:color="auto" w:fill="FFFFFF" w:themeFill="background1"/>
              <w:suppressAutoHyphens/>
              <w:jc w:val="right"/>
              <w:rPr>
                <w:b/>
                <w:bCs/>
                <w:sz w:val="20"/>
                <w:szCs w:val="20"/>
              </w:rPr>
            </w:pPr>
            <w:r w:rsidRPr="00331370">
              <w:rPr>
                <w:b/>
                <w:bCs/>
                <w:sz w:val="20"/>
                <w:szCs w:val="20"/>
              </w:rPr>
              <w:t>510.77</w:t>
            </w:r>
          </w:p>
        </w:tc>
        <w:tc>
          <w:tcPr>
            <w:tcW w:w="712" w:type="pct"/>
            <w:gridSpan w:val="2"/>
            <w:tcBorders>
              <w:top w:val="single" w:sz="4" w:space="0" w:color="auto"/>
              <w:left w:val="single" w:sz="4" w:space="0" w:color="auto"/>
              <w:bottom w:val="single" w:sz="4" w:space="0" w:color="auto"/>
              <w:right w:val="single" w:sz="4" w:space="0" w:color="auto"/>
            </w:tcBorders>
          </w:tcPr>
          <w:p w14:paraId="3D407861" w14:textId="490D4FB1" w:rsidR="00331370" w:rsidRPr="00331370" w:rsidRDefault="00331370" w:rsidP="00331370">
            <w:pPr>
              <w:shd w:val="clear" w:color="auto" w:fill="FFFFFF" w:themeFill="background1"/>
              <w:suppressAutoHyphens/>
              <w:jc w:val="right"/>
              <w:rPr>
                <w:b/>
                <w:bCs/>
                <w:sz w:val="20"/>
                <w:szCs w:val="20"/>
              </w:rPr>
            </w:pPr>
            <w:r w:rsidRPr="00331370">
              <w:rPr>
                <w:b/>
                <w:bCs/>
                <w:sz w:val="20"/>
                <w:szCs w:val="20"/>
              </w:rPr>
              <w:t>412.54</w:t>
            </w:r>
          </w:p>
        </w:tc>
        <w:tc>
          <w:tcPr>
            <w:tcW w:w="712" w:type="pct"/>
            <w:gridSpan w:val="2"/>
            <w:tcBorders>
              <w:top w:val="single" w:sz="4" w:space="0" w:color="auto"/>
              <w:left w:val="single" w:sz="4" w:space="0" w:color="auto"/>
              <w:bottom w:val="single" w:sz="4" w:space="0" w:color="auto"/>
              <w:right w:val="single" w:sz="4" w:space="0" w:color="auto"/>
            </w:tcBorders>
          </w:tcPr>
          <w:p w14:paraId="6D56E3EC" w14:textId="72DBA16D" w:rsidR="00331370" w:rsidRPr="00331370" w:rsidRDefault="00331370" w:rsidP="00331370">
            <w:pPr>
              <w:shd w:val="clear" w:color="auto" w:fill="FFFFFF" w:themeFill="background1"/>
              <w:suppressAutoHyphens/>
              <w:jc w:val="right"/>
              <w:rPr>
                <w:b/>
                <w:bCs/>
                <w:sz w:val="20"/>
                <w:szCs w:val="20"/>
              </w:rPr>
            </w:pPr>
            <w:r w:rsidRPr="00331370">
              <w:rPr>
                <w:b/>
                <w:bCs/>
                <w:sz w:val="20"/>
                <w:szCs w:val="20"/>
              </w:rPr>
              <w:t>334.53</w:t>
            </w:r>
          </w:p>
        </w:tc>
        <w:tc>
          <w:tcPr>
            <w:tcW w:w="713" w:type="pct"/>
            <w:tcBorders>
              <w:top w:val="single" w:sz="4" w:space="0" w:color="auto"/>
              <w:left w:val="single" w:sz="4" w:space="0" w:color="auto"/>
              <w:bottom w:val="single" w:sz="4" w:space="0" w:color="auto"/>
              <w:right w:val="single" w:sz="4" w:space="0" w:color="auto"/>
            </w:tcBorders>
          </w:tcPr>
          <w:p w14:paraId="3972C7E6" w14:textId="3FA957B6" w:rsidR="00331370" w:rsidRPr="00331370" w:rsidRDefault="00331370" w:rsidP="00331370">
            <w:pPr>
              <w:shd w:val="clear" w:color="auto" w:fill="FFFFFF" w:themeFill="background1"/>
              <w:suppressAutoHyphens/>
              <w:jc w:val="right"/>
              <w:rPr>
                <w:b/>
                <w:bCs/>
                <w:sz w:val="20"/>
                <w:szCs w:val="20"/>
              </w:rPr>
            </w:pPr>
            <w:r w:rsidRPr="00331370">
              <w:rPr>
                <w:b/>
                <w:bCs/>
                <w:sz w:val="20"/>
                <w:szCs w:val="20"/>
              </w:rPr>
              <w:t>354.82</w:t>
            </w:r>
          </w:p>
        </w:tc>
        <w:tc>
          <w:tcPr>
            <w:tcW w:w="699" w:type="pct"/>
            <w:tcBorders>
              <w:top w:val="single" w:sz="4" w:space="0" w:color="auto"/>
              <w:left w:val="single" w:sz="4" w:space="0" w:color="auto"/>
              <w:bottom w:val="single" w:sz="4" w:space="0" w:color="auto"/>
              <w:right w:val="single" w:sz="4" w:space="0" w:color="auto"/>
            </w:tcBorders>
          </w:tcPr>
          <w:p w14:paraId="036BA371" w14:textId="54DD39B7" w:rsidR="00331370" w:rsidRPr="00331370" w:rsidRDefault="00331370" w:rsidP="00331370">
            <w:pPr>
              <w:shd w:val="clear" w:color="auto" w:fill="FFFFFF" w:themeFill="background1"/>
              <w:suppressAutoHyphens/>
              <w:jc w:val="right"/>
              <w:rPr>
                <w:b/>
                <w:bCs/>
                <w:sz w:val="20"/>
                <w:szCs w:val="20"/>
              </w:rPr>
            </w:pPr>
            <w:r w:rsidRPr="00331370">
              <w:rPr>
                <w:b/>
                <w:bCs/>
                <w:sz w:val="20"/>
                <w:szCs w:val="20"/>
              </w:rPr>
              <w:t>378.40</w:t>
            </w:r>
          </w:p>
        </w:tc>
      </w:tr>
      <w:tr w:rsidR="0070038F" w:rsidRPr="000A4838" w14:paraId="52BAA4A2"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1DFECAE6"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A1048D" w:rsidRPr="000A4838" w14:paraId="5672F8C5" w14:textId="77777777" w:rsidTr="00A1048D">
        <w:trPr>
          <w:trHeight w:val="159"/>
        </w:trPr>
        <w:tc>
          <w:tcPr>
            <w:tcW w:w="912" w:type="pct"/>
            <w:tcBorders>
              <w:top w:val="single" w:sz="4" w:space="0" w:color="auto"/>
              <w:left w:val="single" w:sz="4" w:space="0" w:color="auto"/>
              <w:bottom w:val="single" w:sz="4" w:space="0" w:color="auto"/>
              <w:right w:val="single" w:sz="4" w:space="0" w:color="auto"/>
            </w:tcBorders>
          </w:tcPr>
          <w:p w14:paraId="5D4AB4D7" w14:textId="677BE125" w:rsidR="00A1048D" w:rsidRPr="000A4838" w:rsidRDefault="00A1048D" w:rsidP="00A1048D">
            <w:pPr>
              <w:keepNext/>
              <w:keepLines/>
              <w:shd w:val="clear" w:color="auto" w:fill="FFFFFF" w:themeFill="background1"/>
              <w:suppressAutoHyphens/>
              <w:rPr>
                <w:sz w:val="20"/>
                <w:szCs w:val="20"/>
              </w:rPr>
            </w:pPr>
            <w:r w:rsidRPr="000A4838">
              <w:rPr>
                <w:sz w:val="20"/>
                <w:szCs w:val="20"/>
              </w:rPr>
              <w:t>HFC-32</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16087BB8" w14:textId="4594373C" w:rsidR="00A1048D" w:rsidRPr="000A4838" w:rsidRDefault="00A1048D" w:rsidP="00A1048D">
            <w:pPr>
              <w:keepNext/>
              <w:keepLines/>
              <w:shd w:val="clear" w:color="auto" w:fill="FFFFFF" w:themeFill="background1"/>
              <w:suppressAutoHyphens/>
              <w:jc w:val="right"/>
              <w:rPr>
                <w:sz w:val="20"/>
                <w:szCs w:val="20"/>
              </w:rPr>
            </w:pPr>
            <w:r w:rsidRPr="000A4838">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tcPr>
          <w:p w14:paraId="5E7EECA0" w14:textId="24D2B8CD" w:rsidR="00A1048D" w:rsidRPr="000A4838" w:rsidRDefault="00A1048D" w:rsidP="00A1048D">
            <w:pPr>
              <w:shd w:val="clear" w:color="auto" w:fill="FFFFFF" w:themeFill="background1"/>
              <w:suppressAutoHyphens/>
              <w:jc w:val="right"/>
              <w:rPr>
                <w:sz w:val="20"/>
                <w:szCs w:val="20"/>
              </w:rPr>
            </w:pPr>
            <w:r w:rsidRPr="00A1048D">
              <w:rPr>
                <w:sz w:val="20"/>
                <w:szCs w:val="20"/>
              </w:rPr>
              <w:t>135</w:t>
            </w:r>
          </w:p>
        </w:tc>
        <w:tc>
          <w:tcPr>
            <w:tcW w:w="712" w:type="pct"/>
            <w:gridSpan w:val="2"/>
            <w:tcBorders>
              <w:top w:val="single" w:sz="4" w:space="0" w:color="auto"/>
              <w:left w:val="single" w:sz="4" w:space="0" w:color="auto"/>
              <w:bottom w:val="single" w:sz="4" w:space="0" w:color="auto"/>
              <w:right w:val="single" w:sz="4" w:space="0" w:color="auto"/>
            </w:tcBorders>
          </w:tcPr>
          <w:p w14:paraId="4648AB76" w14:textId="30CFEB2F" w:rsidR="00A1048D" w:rsidRPr="000A4838" w:rsidRDefault="00A1048D" w:rsidP="00A1048D">
            <w:pPr>
              <w:shd w:val="clear" w:color="auto" w:fill="FFFFFF" w:themeFill="background1"/>
              <w:suppressAutoHyphens/>
              <w:jc w:val="right"/>
              <w:rPr>
                <w:sz w:val="20"/>
                <w:szCs w:val="20"/>
              </w:rPr>
            </w:pPr>
            <w:r w:rsidRPr="00A1048D">
              <w:rPr>
                <w:sz w:val="20"/>
                <w:szCs w:val="20"/>
              </w:rPr>
              <w:t>230</w:t>
            </w:r>
          </w:p>
        </w:tc>
        <w:tc>
          <w:tcPr>
            <w:tcW w:w="712" w:type="pct"/>
            <w:gridSpan w:val="2"/>
            <w:tcBorders>
              <w:top w:val="single" w:sz="4" w:space="0" w:color="auto"/>
              <w:left w:val="single" w:sz="4" w:space="0" w:color="auto"/>
              <w:bottom w:val="single" w:sz="4" w:space="0" w:color="auto"/>
              <w:right w:val="single" w:sz="4" w:space="0" w:color="auto"/>
            </w:tcBorders>
          </w:tcPr>
          <w:p w14:paraId="6CE6B8F0" w14:textId="0A5A03B7" w:rsidR="00A1048D" w:rsidRPr="000A4838" w:rsidRDefault="00A1048D" w:rsidP="00A1048D">
            <w:pPr>
              <w:shd w:val="clear" w:color="auto" w:fill="FFFFFF" w:themeFill="background1"/>
              <w:suppressAutoHyphens/>
              <w:jc w:val="right"/>
              <w:rPr>
                <w:sz w:val="20"/>
                <w:szCs w:val="20"/>
              </w:rPr>
            </w:pPr>
            <w:r w:rsidRPr="00A1048D">
              <w:rPr>
                <w:sz w:val="20"/>
                <w:szCs w:val="20"/>
              </w:rPr>
              <w:t>1,472</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A51BEAE" w14:textId="3EAF8D46" w:rsidR="00A1048D" w:rsidRPr="000A4838" w:rsidRDefault="00A1048D" w:rsidP="00A1048D">
            <w:pPr>
              <w:shd w:val="clear" w:color="auto" w:fill="FFFFFF" w:themeFill="background1"/>
              <w:suppressAutoHyphens/>
              <w:jc w:val="right"/>
              <w:rPr>
                <w:sz w:val="20"/>
                <w:szCs w:val="20"/>
              </w:rPr>
            </w:pPr>
            <w:r w:rsidRPr="00A1048D">
              <w:rPr>
                <w:sz w:val="20"/>
                <w:szCs w:val="20"/>
              </w:rPr>
              <w:t>15,127</w:t>
            </w:r>
          </w:p>
        </w:tc>
        <w:tc>
          <w:tcPr>
            <w:tcW w:w="699" w:type="pct"/>
            <w:tcBorders>
              <w:top w:val="single" w:sz="4" w:space="0" w:color="auto"/>
              <w:left w:val="single" w:sz="4" w:space="0" w:color="auto"/>
              <w:bottom w:val="single" w:sz="4" w:space="0" w:color="auto"/>
              <w:right w:val="single" w:sz="4" w:space="0" w:color="auto"/>
            </w:tcBorders>
          </w:tcPr>
          <w:p w14:paraId="5D0CFDD7" w14:textId="529D4EB0" w:rsidR="00A1048D" w:rsidRPr="000A4838" w:rsidRDefault="00A1048D" w:rsidP="00A1048D">
            <w:pPr>
              <w:shd w:val="clear" w:color="auto" w:fill="FFFFFF" w:themeFill="background1"/>
              <w:suppressAutoHyphens/>
              <w:jc w:val="right"/>
              <w:rPr>
                <w:sz w:val="20"/>
                <w:szCs w:val="20"/>
              </w:rPr>
            </w:pPr>
            <w:r w:rsidRPr="00A1048D">
              <w:rPr>
                <w:sz w:val="20"/>
                <w:szCs w:val="20"/>
              </w:rPr>
              <w:t xml:space="preserve">21,290 </w:t>
            </w:r>
          </w:p>
        </w:tc>
      </w:tr>
      <w:tr w:rsidR="00A1048D" w:rsidRPr="000A4838" w14:paraId="19B2BE7C" w14:textId="77777777" w:rsidTr="00A1048D">
        <w:tc>
          <w:tcPr>
            <w:tcW w:w="912" w:type="pct"/>
            <w:tcBorders>
              <w:top w:val="single" w:sz="4" w:space="0" w:color="auto"/>
              <w:left w:val="single" w:sz="4" w:space="0" w:color="auto"/>
              <w:bottom w:val="single" w:sz="4" w:space="0" w:color="auto"/>
              <w:right w:val="single" w:sz="4" w:space="0" w:color="auto"/>
            </w:tcBorders>
          </w:tcPr>
          <w:p w14:paraId="13BE8B57" w14:textId="46F2C925" w:rsidR="00A1048D" w:rsidRPr="000A4838" w:rsidRDefault="00A1048D" w:rsidP="00A1048D">
            <w:pPr>
              <w:shd w:val="clear" w:color="auto" w:fill="FFFFFF" w:themeFill="background1"/>
              <w:suppressAutoHyphens/>
              <w:rPr>
                <w:sz w:val="20"/>
                <w:szCs w:val="20"/>
              </w:rPr>
            </w:pPr>
            <w:r w:rsidRPr="009D41B7">
              <w:rPr>
                <w:sz w:val="20"/>
                <w:szCs w:val="20"/>
              </w:rPr>
              <w:t>HFC-125</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0FF4400E" w14:textId="16F41062" w:rsidR="00A1048D" w:rsidRPr="000A4838" w:rsidRDefault="00A1048D" w:rsidP="00A1048D">
            <w:pPr>
              <w:shd w:val="clear" w:color="auto" w:fill="FFFFFF" w:themeFill="background1"/>
              <w:suppressAutoHyphens/>
              <w:jc w:val="right"/>
              <w:rPr>
                <w:sz w:val="20"/>
                <w:szCs w:val="20"/>
              </w:rPr>
            </w:pPr>
            <w:r w:rsidRPr="009D41B7">
              <w:rPr>
                <w:sz w:val="20"/>
                <w:szCs w:val="20"/>
              </w:rPr>
              <w:t>3</w:t>
            </w:r>
            <w:r>
              <w:rPr>
                <w:sz w:val="20"/>
                <w:szCs w:val="20"/>
              </w:rPr>
              <w:t>,</w:t>
            </w:r>
            <w:r w:rsidRPr="009D41B7">
              <w:rPr>
                <w:sz w:val="20"/>
                <w:szCs w:val="20"/>
              </w:rPr>
              <w:t>500</w:t>
            </w:r>
          </w:p>
        </w:tc>
        <w:tc>
          <w:tcPr>
            <w:tcW w:w="712" w:type="pct"/>
            <w:gridSpan w:val="2"/>
            <w:tcBorders>
              <w:top w:val="single" w:sz="4" w:space="0" w:color="auto"/>
              <w:left w:val="single" w:sz="4" w:space="0" w:color="auto"/>
              <w:bottom w:val="single" w:sz="4" w:space="0" w:color="auto"/>
              <w:right w:val="single" w:sz="4" w:space="0" w:color="auto"/>
            </w:tcBorders>
          </w:tcPr>
          <w:p w14:paraId="284A1C73" w14:textId="0C149C06" w:rsidR="00A1048D" w:rsidRPr="000A4838" w:rsidRDefault="00A1048D" w:rsidP="00A1048D">
            <w:pPr>
              <w:shd w:val="clear" w:color="auto" w:fill="FFFFFF" w:themeFill="background1"/>
              <w:suppressAutoHyphens/>
              <w:jc w:val="right"/>
              <w:rPr>
                <w:sz w:val="20"/>
                <w:szCs w:val="20"/>
              </w:rPr>
            </w:pPr>
            <w:r>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tcPr>
          <w:p w14:paraId="3E322691" w14:textId="2B2E9185" w:rsidR="00A1048D" w:rsidRPr="000A4838" w:rsidRDefault="00A1048D" w:rsidP="00A1048D">
            <w:pPr>
              <w:shd w:val="clear" w:color="auto" w:fill="FFFFFF" w:themeFill="background1"/>
              <w:suppressAutoHyphens/>
              <w:jc w:val="right"/>
              <w:rPr>
                <w:sz w:val="20"/>
                <w:szCs w:val="20"/>
              </w:rPr>
            </w:pPr>
            <w:r w:rsidRPr="00A1048D">
              <w:rPr>
                <w:sz w:val="20"/>
                <w:szCs w:val="20"/>
              </w:rPr>
              <w:t>1,995</w:t>
            </w:r>
          </w:p>
        </w:tc>
        <w:tc>
          <w:tcPr>
            <w:tcW w:w="712" w:type="pct"/>
            <w:gridSpan w:val="2"/>
            <w:tcBorders>
              <w:top w:val="single" w:sz="4" w:space="0" w:color="auto"/>
              <w:left w:val="single" w:sz="4" w:space="0" w:color="auto"/>
              <w:bottom w:val="single" w:sz="4" w:space="0" w:color="auto"/>
              <w:right w:val="single" w:sz="4" w:space="0" w:color="auto"/>
            </w:tcBorders>
          </w:tcPr>
          <w:p w14:paraId="24FE6AC2" w14:textId="49F80055" w:rsidR="00A1048D" w:rsidRPr="000A4838" w:rsidRDefault="00A1048D" w:rsidP="00A1048D">
            <w:pPr>
              <w:shd w:val="clear" w:color="auto" w:fill="FFFFFF" w:themeFill="background1"/>
              <w:suppressAutoHyphens/>
              <w:jc w:val="right"/>
              <w:rPr>
                <w:sz w:val="20"/>
                <w:szCs w:val="20"/>
              </w:rPr>
            </w:pPr>
            <w:r w:rsidRPr="00A1048D">
              <w:rPr>
                <w:sz w:val="20"/>
                <w:szCs w:val="20"/>
              </w:rPr>
              <w:t>1,995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4F526566" w14:textId="547100F4" w:rsidR="00A1048D" w:rsidRPr="000A4838" w:rsidRDefault="00A1048D" w:rsidP="00A1048D">
            <w:pPr>
              <w:shd w:val="clear" w:color="auto" w:fill="FFFFFF" w:themeFill="background1"/>
              <w:suppressAutoHyphens/>
              <w:jc w:val="right"/>
              <w:rPr>
                <w:sz w:val="20"/>
                <w:szCs w:val="20"/>
              </w:rPr>
            </w:pPr>
            <w:r>
              <w:rPr>
                <w:sz w:val="20"/>
                <w:szCs w:val="20"/>
              </w:rPr>
              <w:t>0</w:t>
            </w:r>
          </w:p>
        </w:tc>
        <w:tc>
          <w:tcPr>
            <w:tcW w:w="699" w:type="pct"/>
            <w:tcBorders>
              <w:top w:val="single" w:sz="4" w:space="0" w:color="auto"/>
              <w:left w:val="single" w:sz="4" w:space="0" w:color="auto"/>
              <w:bottom w:val="single" w:sz="4" w:space="0" w:color="auto"/>
              <w:right w:val="single" w:sz="4" w:space="0" w:color="auto"/>
            </w:tcBorders>
          </w:tcPr>
          <w:p w14:paraId="2708DA7D" w14:textId="6368A88D" w:rsidR="00A1048D" w:rsidRPr="000A4838" w:rsidRDefault="00A1048D" w:rsidP="00A1048D">
            <w:pPr>
              <w:shd w:val="clear" w:color="auto" w:fill="FFFFFF" w:themeFill="background1"/>
              <w:suppressAutoHyphens/>
              <w:jc w:val="right"/>
              <w:rPr>
                <w:sz w:val="20"/>
                <w:szCs w:val="20"/>
              </w:rPr>
            </w:pPr>
            <w:r w:rsidRPr="00A1048D">
              <w:rPr>
                <w:sz w:val="20"/>
                <w:szCs w:val="20"/>
              </w:rPr>
              <w:t xml:space="preserve">0 </w:t>
            </w:r>
          </w:p>
        </w:tc>
      </w:tr>
      <w:tr w:rsidR="00A1048D" w:rsidRPr="000A4838" w14:paraId="46E73B94" w14:textId="77777777" w:rsidTr="00A1048D">
        <w:tc>
          <w:tcPr>
            <w:tcW w:w="912" w:type="pct"/>
            <w:tcBorders>
              <w:top w:val="single" w:sz="4" w:space="0" w:color="auto"/>
              <w:left w:val="single" w:sz="4" w:space="0" w:color="auto"/>
              <w:bottom w:val="single" w:sz="4" w:space="0" w:color="auto"/>
              <w:right w:val="single" w:sz="4" w:space="0" w:color="auto"/>
            </w:tcBorders>
          </w:tcPr>
          <w:p w14:paraId="7942630D" w14:textId="291CE3D6" w:rsidR="00A1048D" w:rsidRPr="000A4838" w:rsidRDefault="00A1048D" w:rsidP="00A1048D">
            <w:pPr>
              <w:shd w:val="clear" w:color="auto" w:fill="FFFFFF" w:themeFill="background1"/>
              <w:suppressAutoHyphens/>
              <w:rPr>
                <w:sz w:val="20"/>
                <w:szCs w:val="20"/>
              </w:rPr>
            </w:pPr>
            <w:r w:rsidRPr="009D41B7">
              <w:rPr>
                <w:sz w:val="20"/>
                <w:szCs w:val="20"/>
              </w:rPr>
              <w:t>HFC-134a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02DED8EC" w14:textId="1CDE0857" w:rsidR="00A1048D" w:rsidRPr="000A4838" w:rsidRDefault="00A1048D" w:rsidP="00A1048D">
            <w:pPr>
              <w:shd w:val="clear" w:color="auto" w:fill="FFFFFF" w:themeFill="background1"/>
              <w:suppressAutoHyphens/>
              <w:jc w:val="right"/>
              <w:rPr>
                <w:sz w:val="20"/>
                <w:szCs w:val="20"/>
              </w:rPr>
            </w:pPr>
            <w:r w:rsidRPr="009D41B7">
              <w:rPr>
                <w:sz w:val="20"/>
                <w:szCs w:val="20"/>
              </w:rPr>
              <w:t>1</w:t>
            </w:r>
            <w:r>
              <w:rPr>
                <w:sz w:val="20"/>
                <w:szCs w:val="20"/>
              </w:rPr>
              <w:t>,</w:t>
            </w:r>
            <w:r w:rsidRPr="009D41B7">
              <w:rPr>
                <w:sz w:val="20"/>
                <w:szCs w:val="20"/>
              </w:rPr>
              <w:t>430</w:t>
            </w:r>
          </w:p>
        </w:tc>
        <w:tc>
          <w:tcPr>
            <w:tcW w:w="712" w:type="pct"/>
            <w:gridSpan w:val="2"/>
            <w:tcBorders>
              <w:top w:val="single" w:sz="4" w:space="0" w:color="auto"/>
              <w:left w:val="single" w:sz="4" w:space="0" w:color="auto"/>
              <w:bottom w:val="single" w:sz="4" w:space="0" w:color="auto"/>
              <w:right w:val="single" w:sz="4" w:space="0" w:color="auto"/>
            </w:tcBorders>
          </w:tcPr>
          <w:p w14:paraId="3A347821" w14:textId="17690476" w:rsidR="00A1048D" w:rsidRPr="000A4838" w:rsidRDefault="00A1048D" w:rsidP="00A1048D">
            <w:pPr>
              <w:shd w:val="clear" w:color="auto" w:fill="FFFFFF" w:themeFill="background1"/>
              <w:suppressAutoHyphens/>
              <w:jc w:val="right"/>
              <w:rPr>
                <w:sz w:val="20"/>
                <w:szCs w:val="20"/>
              </w:rPr>
            </w:pPr>
            <w:r w:rsidRPr="00A1048D">
              <w:rPr>
                <w:sz w:val="20"/>
                <w:szCs w:val="20"/>
              </w:rPr>
              <w:t>419,090</w:t>
            </w:r>
          </w:p>
        </w:tc>
        <w:tc>
          <w:tcPr>
            <w:tcW w:w="712" w:type="pct"/>
            <w:gridSpan w:val="2"/>
            <w:tcBorders>
              <w:top w:val="single" w:sz="4" w:space="0" w:color="auto"/>
              <w:left w:val="single" w:sz="4" w:space="0" w:color="auto"/>
              <w:bottom w:val="single" w:sz="4" w:space="0" w:color="auto"/>
              <w:right w:val="single" w:sz="4" w:space="0" w:color="auto"/>
            </w:tcBorders>
          </w:tcPr>
          <w:p w14:paraId="09F14BC8" w14:textId="5FE65F4F" w:rsidR="00A1048D" w:rsidRPr="000A4838" w:rsidRDefault="00A1048D" w:rsidP="00A1048D">
            <w:pPr>
              <w:shd w:val="clear" w:color="auto" w:fill="FFFFFF" w:themeFill="background1"/>
              <w:suppressAutoHyphens/>
              <w:jc w:val="right"/>
              <w:rPr>
                <w:sz w:val="20"/>
                <w:szCs w:val="20"/>
              </w:rPr>
            </w:pPr>
            <w:r w:rsidRPr="00A1048D">
              <w:rPr>
                <w:sz w:val="20"/>
                <w:szCs w:val="20"/>
              </w:rPr>
              <w:t>166,409</w:t>
            </w:r>
          </w:p>
        </w:tc>
        <w:tc>
          <w:tcPr>
            <w:tcW w:w="712" w:type="pct"/>
            <w:gridSpan w:val="2"/>
            <w:tcBorders>
              <w:top w:val="single" w:sz="4" w:space="0" w:color="auto"/>
              <w:left w:val="single" w:sz="4" w:space="0" w:color="auto"/>
              <w:bottom w:val="single" w:sz="4" w:space="0" w:color="auto"/>
              <w:right w:val="single" w:sz="4" w:space="0" w:color="auto"/>
            </w:tcBorders>
          </w:tcPr>
          <w:p w14:paraId="08F4EE35" w14:textId="5F007E02" w:rsidR="00A1048D" w:rsidRPr="000A4838" w:rsidRDefault="00A1048D" w:rsidP="00A1048D">
            <w:pPr>
              <w:shd w:val="clear" w:color="auto" w:fill="FFFFFF" w:themeFill="background1"/>
              <w:suppressAutoHyphens/>
              <w:jc w:val="right"/>
              <w:rPr>
                <w:sz w:val="20"/>
                <w:szCs w:val="20"/>
              </w:rPr>
            </w:pPr>
            <w:r w:rsidRPr="00A1048D">
              <w:rPr>
                <w:sz w:val="20"/>
                <w:szCs w:val="20"/>
              </w:rPr>
              <w:t>174,818</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76323B9" w14:textId="5CE45B15" w:rsidR="00A1048D" w:rsidRPr="000A4838" w:rsidRDefault="00A1048D" w:rsidP="00A1048D">
            <w:pPr>
              <w:shd w:val="clear" w:color="auto" w:fill="FFFFFF" w:themeFill="background1"/>
              <w:suppressAutoHyphens/>
              <w:jc w:val="right"/>
              <w:rPr>
                <w:sz w:val="20"/>
                <w:szCs w:val="20"/>
              </w:rPr>
            </w:pPr>
            <w:r w:rsidRPr="00A1048D">
              <w:rPr>
                <w:sz w:val="20"/>
                <w:szCs w:val="20"/>
              </w:rPr>
              <w:t>157,357</w:t>
            </w:r>
          </w:p>
        </w:tc>
        <w:tc>
          <w:tcPr>
            <w:tcW w:w="699" w:type="pct"/>
            <w:tcBorders>
              <w:top w:val="single" w:sz="4" w:space="0" w:color="auto"/>
              <w:left w:val="single" w:sz="4" w:space="0" w:color="auto"/>
              <w:bottom w:val="single" w:sz="4" w:space="0" w:color="auto"/>
              <w:right w:val="single" w:sz="4" w:space="0" w:color="auto"/>
            </w:tcBorders>
          </w:tcPr>
          <w:p w14:paraId="715E3A15" w14:textId="36E5A573" w:rsidR="00A1048D" w:rsidRPr="000A4838" w:rsidRDefault="00A1048D" w:rsidP="00A1048D">
            <w:pPr>
              <w:shd w:val="clear" w:color="auto" w:fill="FFFFFF" w:themeFill="background1"/>
              <w:suppressAutoHyphens/>
              <w:jc w:val="right"/>
              <w:rPr>
                <w:sz w:val="20"/>
                <w:szCs w:val="20"/>
              </w:rPr>
            </w:pPr>
            <w:r w:rsidRPr="00A1048D">
              <w:rPr>
                <w:sz w:val="20"/>
                <w:szCs w:val="20"/>
              </w:rPr>
              <w:t xml:space="preserve">157,257 </w:t>
            </w:r>
          </w:p>
        </w:tc>
      </w:tr>
      <w:tr w:rsidR="00A1048D" w:rsidRPr="000A4838" w14:paraId="646AD419" w14:textId="77777777" w:rsidTr="00A1048D">
        <w:tc>
          <w:tcPr>
            <w:tcW w:w="912" w:type="pct"/>
            <w:tcBorders>
              <w:top w:val="single" w:sz="4" w:space="0" w:color="auto"/>
              <w:left w:val="single" w:sz="4" w:space="0" w:color="auto"/>
              <w:bottom w:val="single" w:sz="4" w:space="0" w:color="auto"/>
              <w:right w:val="single" w:sz="4" w:space="0" w:color="auto"/>
            </w:tcBorders>
          </w:tcPr>
          <w:p w14:paraId="2FE571A9" w14:textId="5426E320" w:rsidR="00A1048D" w:rsidRPr="000A4838" w:rsidRDefault="00A1048D" w:rsidP="00A1048D">
            <w:pPr>
              <w:shd w:val="clear" w:color="auto" w:fill="FFFFFF" w:themeFill="background1"/>
              <w:suppressAutoHyphens/>
              <w:rPr>
                <w:sz w:val="20"/>
                <w:szCs w:val="20"/>
              </w:rPr>
            </w:pPr>
            <w:r w:rsidRPr="009D41B7">
              <w:rPr>
                <w:sz w:val="20"/>
                <w:szCs w:val="20"/>
              </w:rPr>
              <w:t>HFC-227ea</w:t>
            </w:r>
          </w:p>
        </w:tc>
        <w:tc>
          <w:tcPr>
            <w:tcW w:w="541" w:type="pct"/>
            <w:tcBorders>
              <w:top w:val="single" w:sz="4" w:space="0" w:color="auto"/>
              <w:left w:val="single" w:sz="4" w:space="0" w:color="auto"/>
              <w:bottom w:val="single" w:sz="4" w:space="0" w:color="auto"/>
              <w:right w:val="single" w:sz="4" w:space="0" w:color="auto"/>
            </w:tcBorders>
          </w:tcPr>
          <w:p w14:paraId="10463285" w14:textId="381E651F" w:rsidR="00A1048D" w:rsidRPr="000A4838" w:rsidRDefault="00A1048D" w:rsidP="00A1048D">
            <w:pPr>
              <w:shd w:val="clear" w:color="auto" w:fill="FFFFFF" w:themeFill="background1"/>
              <w:suppressAutoHyphens/>
              <w:jc w:val="right"/>
              <w:rPr>
                <w:sz w:val="20"/>
                <w:szCs w:val="20"/>
              </w:rPr>
            </w:pPr>
            <w:r w:rsidRPr="009D41B7">
              <w:rPr>
                <w:sz w:val="20"/>
                <w:szCs w:val="20"/>
              </w:rPr>
              <w:t>3</w:t>
            </w:r>
            <w:r>
              <w:rPr>
                <w:sz w:val="20"/>
                <w:szCs w:val="20"/>
              </w:rPr>
              <w:t>,</w:t>
            </w:r>
            <w:r w:rsidRPr="009D41B7">
              <w:rPr>
                <w:sz w:val="20"/>
                <w:szCs w:val="20"/>
              </w:rPr>
              <w:t>220</w:t>
            </w:r>
          </w:p>
        </w:tc>
        <w:tc>
          <w:tcPr>
            <w:tcW w:w="712" w:type="pct"/>
            <w:gridSpan w:val="2"/>
            <w:tcBorders>
              <w:top w:val="single" w:sz="4" w:space="0" w:color="auto"/>
              <w:left w:val="single" w:sz="4" w:space="0" w:color="auto"/>
              <w:bottom w:val="single" w:sz="4" w:space="0" w:color="auto"/>
              <w:right w:val="single" w:sz="4" w:space="0" w:color="auto"/>
            </w:tcBorders>
          </w:tcPr>
          <w:p w14:paraId="700CCEC9" w14:textId="3D81C967" w:rsidR="00A1048D" w:rsidRPr="000A4838" w:rsidRDefault="00A1048D" w:rsidP="00A1048D">
            <w:pPr>
              <w:shd w:val="clear" w:color="auto" w:fill="FFFFFF" w:themeFill="background1"/>
              <w:suppressAutoHyphens/>
              <w:jc w:val="right"/>
              <w:rPr>
                <w:sz w:val="20"/>
                <w:szCs w:val="20"/>
              </w:rPr>
            </w:pPr>
            <w:r w:rsidRPr="00A1048D">
              <w:rPr>
                <w:sz w:val="20"/>
                <w:szCs w:val="20"/>
              </w:rPr>
              <w:t>8,050</w:t>
            </w:r>
          </w:p>
        </w:tc>
        <w:tc>
          <w:tcPr>
            <w:tcW w:w="712" w:type="pct"/>
            <w:gridSpan w:val="2"/>
            <w:tcBorders>
              <w:top w:val="single" w:sz="4" w:space="0" w:color="auto"/>
              <w:left w:val="single" w:sz="4" w:space="0" w:color="auto"/>
              <w:bottom w:val="single" w:sz="4" w:space="0" w:color="auto"/>
              <w:right w:val="single" w:sz="4" w:space="0" w:color="auto"/>
            </w:tcBorders>
          </w:tcPr>
          <w:p w14:paraId="3665F73F" w14:textId="0991C1F1" w:rsidR="00A1048D" w:rsidRPr="000A4838" w:rsidRDefault="00A1048D" w:rsidP="00A1048D">
            <w:pPr>
              <w:shd w:val="clear" w:color="auto" w:fill="FFFFFF" w:themeFill="background1"/>
              <w:suppressAutoHyphens/>
              <w:jc w:val="right"/>
              <w:rPr>
                <w:sz w:val="20"/>
                <w:szCs w:val="20"/>
              </w:rPr>
            </w:pPr>
            <w:r>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tcPr>
          <w:p w14:paraId="00CAFA0B" w14:textId="55BA7DDF" w:rsidR="00A1048D" w:rsidRPr="000A4838" w:rsidRDefault="00A1048D" w:rsidP="00A1048D">
            <w:pPr>
              <w:shd w:val="clear" w:color="auto" w:fill="FFFFFF" w:themeFill="background1"/>
              <w:suppressAutoHyphens/>
              <w:jc w:val="right"/>
              <w:rPr>
                <w:sz w:val="20"/>
                <w:szCs w:val="20"/>
              </w:rPr>
            </w:pPr>
            <w:r w:rsidRPr="00A1048D">
              <w:rPr>
                <w:sz w:val="20"/>
                <w:szCs w:val="20"/>
              </w:rPr>
              <w:t>741</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5E7166C" w14:textId="1887645B" w:rsidR="00A1048D" w:rsidRPr="000A4838" w:rsidRDefault="00A1048D" w:rsidP="00A1048D">
            <w:pPr>
              <w:shd w:val="clear" w:color="auto" w:fill="FFFFFF" w:themeFill="background1"/>
              <w:suppressAutoHyphens/>
              <w:jc w:val="right"/>
              <w:rPr>
                <w:sz w:val="20"/>
                <w:szCs w:val="20"/>
              </w:rPr>
            </w:pPr>
            <w:r w:rsidRPr="00A1048D">
              <w:rPr>
                <w:sz w:val="20"/>
                <w:szCs w:val="20"/>
              </w:rPr>
              <w:t>65,205</w:t>
            </w:r>
          </w:p>
        </w:tc>
        <w:tc>
          <w:tcPr>
            <w:tcW w:w="699" w:type="pct"/>
            <w:tcBorders>
              <w:top w:val="single" w:sz="4" w:space="0" w:color="auto"/>
              <w:left w:val="single" w:sz="4" w:space="0" w:color="auto"/>
              <w:bottom w:val="single" w:sz="4" w:space="0" w:color="auto"/>
              <w:right w:val="single" w:sz="4" w:space="0" w:color="auto"/>
            </w:tcBorders>
          </w:tcPr>
          <w:p w14:paraId="0D53D6F9" w14:textId="7A1FC513" w:rsidR="00A1048D" w:rsidRPr="000A4838" w:rsidRDefault="00A1048D" w:rsidP="00A1048D">
            <w:pPr>
              <w:shd w:val="clear" w:color="auto" w:fill="FFFFFF" w:themeFill="background1"/>
              <w:suppressAutoHyphens/>
              <w:jc w:val="right"/>
              <w:rPr>
                <w:sz w:val="20"/>
                <w:szCs w:val="20"/>
              </w:rPr>
            </w:pPr>
            <w:r w:rsidRPr="00A1048D">
              <w:rPr>
                <w:sz w:val="20"/>
                <w:szCs w:val="20"/>
              </w:rPr>
              <w:t xml:space="preserve">4,444 </w:t>
            </w:r>
          </w:p>
        </w:tc>
      </w:tr>
      <w:tr w:rsidR="00A1048D" w:rsidRPr="000A4838" w14:paraId="4D31727D" w14:textId="77777777" w:rsidTr="00A1048D">
        <w:tc>
          <w:tcPr>
            <w:tcW w:w="912" w:type="pct"/>
            <w:tcBorders>
              <w:top w:val="single" w:sz="4" w:space="0" w:color="auto"/>
              <w:left w:val="single" w:sz="4" w:space="0" w:color="auto"/>
              <w:bottom w:val="single" w:sz="4" w:space="0" w:color="auto"/>
              <w:right w:val="single" w:sz="4" w:space="0" w:color="auto"/>
            </w:tcBorders>
          </w:tcPr>
          <w:p w14:paraId="201E07EF" w14:textId="011A2E9B" w:rsidR="00A1048D" w:rsidRDefault="00A1048D" w:rsidP="00A1048D">
            <w:pPr>
              <w:shd w:val="clear" w:color="auto" w:fill="FFFFFF" w:themeFill="background1"/>
              <w:suppressAutoHyphens/>
              <w:rPr>
                <w:sz w:val="20"/>
                <w:szCs w:val="20"/>
              </w:rPr>
            </w:pPr>
            <w:r w:rsidRPr="009D41B7">
              <w:rPr>
                <w:sz w:val="20"/>
                <w:szCs w:val="20"/>
              </w:rPr>
              <w:t>R-404A</w:t>
            </w:r>
          </w:p>
        </w:tc>
        <w:tc>
          <w:tcPr>
            <w:tcW w:w="541" w:type="pct"/>
            <w:tcBorders>
              <w:top w:val="single" w:sz="4" w:space="0" w:color="auto"/>
              <w:left w:val="single" w:sz="4" w:space="0" w:color="auto"/>
              <w:bottom w:val="single" w:sz="4" w:space="0" w:color="auto"/>
              <w:right w:val="single" w:sz="4" w:space="0" w:color="auto"/>
            </w:tcBorders>
          </w:tcPr>
          <w:p w14:paraId="3B231CB6" w14:textId="647AA9B4" w:rsidR="00A1048D" w:rsidRDefault="00A1048D" w:rsidP="00A1048D">
            <w:pPr>
              <w:shd w:val="clear" w:color="auto" w:fill="FFFFFF" w:themeFill="background1"/>
              <w:suppressAutoHyphens/>
              <w:jc w:val="right"/>
              <w:rPr>
                <w:sz w:val="20"/>
                <w:szCs w:val="20"/>
              </w:rPr>
            </w:pPr>
            <w:r w:rsidRPr="009D41B7">
              <w:rPr>
                <w:sz w:val="20"/>
                <w:szCs w:val="20"/>
              </w:rPr>
              <w:t>3</w:t>
            </w:r>
            <w:r>
              <w:rPr>
                <w:sz w:val="20"/>
                <w:szCs w:val="20"/>
              </w:rPr>
              <w:t>,</w:t>
            </w:r>
            <w:r w:rsidRPr="009D41B7">
              <w:rPr>
                <w:sz w:val="20"/>
                <w:szCs w:val="20"/>
              </w:rPr>
              <w:t>92</w:t>
            </w:r>
            <w:r>
              <w:rPr>
                <w:sz w:val="20"/>
                <w:szCs w:val="20"/>
              </w:rPr>
              <w:t>2</w:t>
            </w:r>
          </w:p>
        </w:tc>
        <w:tc>
          <w:tcPr>
            <w:tcW w:w="712" w:type="pct"/>
            <w:gridSpan w:val="2"/>
            <w:tcBorders>
              <w:top w:val="single" w:sz="4" w:space="0" w:color="auto"/>
              <w:left w:val="single" w:sz="4" w:space="0" w:color="auto"/>
              <w:bottom w:val="single" w:sz="4" w:space="0" w:color="auto"/>
              <w:right w:val="single" w:sz="4" w:space="0" w:color="auto"/>
            </w:tcBorders>
          </w:tcPr>
          <w:p w14:paraId="4D11577F" w14:textId="2FBA99E4" w:rsidR="00A1048D" w:rsidRPr="000A4838" w:rsidRDefault="00A1048D" w:rsidP="00A1048D">
            <w:pPr>
              <w:shd w:val="clear" w:color="auto" w:fill="FFFFFF" w:themeFill="background1"/>
              <w:suppressAutoHyphens/>
              <w:jc w:val="right"/>
              <w:rPr>
                <w:sz w:val="20"/>
                <w:szCs w:val="20"/>
              </w:rPr>
            </w:pPr>
            <w:r w:rsidRPr="00A1048D">
              <w:rPr>
                <w:sz w:val="20"/>
                <w:szCs w:val="20"/>
              </w:rPr>
              <w:t>309,963</w:t>
            </w:r>
          </w:p>
        </w:tc>
        <w:tc>
          <w:tcPr>
            <w:tcW w:w="712" w:type="pct"/>
            <w:gridSpan w:val="2"/>
            <w:tcBorders>
              <w:top w:val="single" w:sz="4" w:space="0" w:color="auto"/>
              <w:left w:val="single" w:sz="4" w:space="0" w:color="auto"/>
              <w:bottom w:val="single" w:sz="4" w:space="0" w:color="auto"/>
              <w:right w:val="single" w:sz="4" w:space="0" w:color="auto"/>
            </w:tcBorders>
          </w:tcPr>
          <w:p w14:paraId="2D5673C3" w14:textId="578F5AB5" w:rsidR="00A1048D" w:rsidRPr="000A4838" w:rsidRDefault="00A1048D" w:rsidP="00A1048D">
            <w:pPr>
              <w:shd w:val="clear" w:color="auto" w:fill="FFFFFF" w:themeFill="background1"/>
              <w:suppressAutoHyphens/>
              <w:jc w:val="right"/>
              <w:rPr>
                <w:sz w:val="20"/>
                <w:szCs w:val="20"/>
              </w:rPr>
            </w:pPr>
            <w:r w:rsidRPr="00A1048D">
              <w:rPr>
                <w:sz w:val="20"/>
                <w:szCs w:val="20"/>
              </w:rPr>
              <w:t>329,454</w:t>
            </w:r>
          </w:p>
        </w:tc>
        <w:tc>
          <w:tcPr>
            <w:tcW w:w="712" w:type="pct"/>
            <w:gridSpan w:val="2"/>
            <w:tcBorders>
              <w:top w:val="single" w:sz="4" w:space="0" w:color="auto"/>
              <w:left w:val="single" w:sz="4" w:space="0" w:color="auto"/>
              <w:bottom w:val="single" w:sz="4" w:space="0" w:color="auto"/>
              <w:right w:val="single" w:sz="4" w:space="0" w:color="auto"/>
            </w:tcBorders>
          </w:tcPr>
          <w:p w14:paraId="68A3C466" w14:textId="25AC94B7" w:rsidR="00A1048D" w:rsidRPr="000A4838" w:rsidRDefault="00A1048D" w:rsidP="00A1048D">
            <w:pPr>
              <w:shd w:val="clear" w:color="auto" w:fill="FFFFFF" w:themeFill="background1"/>
              <w:suppressAutoHyphens/>
              <w:jc w:val="right"/>
              <w:rPr>
                <w:sz w:val="20"/>
                <w:szCs w:val="20"/>
              </w:rPr>
            </w:pPr>
            <w:r w:rsidRPr="00A1048D">
              <w:rPr>
                <w:sz w:val="20"/>
                <w:szCs w:val="20"/>
              </w:rPr>
              <w:t>243,727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DB25E9C" w14:textId="5B8F8CB8" w:rsidR="00A1048D" w:rsidRPr="000A4838" w:rsidRDefault="00A1048D" w:rsidP="00A1048D">
            <w:pPr>
              <w:shd w:val="clear" w:color="auto" w:fill="FFFFFF" w:themeFill="background1"/>
              <w:suppressAutoHyphens/>
              <w:jc w:val="right"/>
              <w:rPr>
                <w:sz w:val="20"/>
                <w:szCs w:val="20"/>
              </w:rPr>
            </w:pPr>
            <w:r w:rsidRPr="00A1048D">
              <w:rPr>
                <w:sz w:val="20"/>
                <w:szCs w:val="20"/>
              </w:rPr>
              <w:t>230,943</w:t>
            </w:r>
          </w:p>
        </w:tc>
        <w:tc>
          <w:tcPr>
            <w:tcW w:w="699" w:type="pct"/>
            <w:tcBorders>
              <w:top w:val="single" w:sz="4" w:space="0" w:color="auto"/>
              <w:left w:val="single" w:sz="4" w:space="0" w:color="auto"/>
              <w:bottom w:val="single" w:sz="4" w:space="0" w:color="auto"/>
              <w:right w:val="single" w:sz="4" w:space="0" w:color="auto"/>
            </w:tcBorders>
          </w:tcPr>
          <w:p w14:paraId="6EE4738A" w14:textId="5E44C9DE" w:rsidR="00A1048D" w:rsidRPr="000A4838" w:rsidRDefault="00A1048D" w:rsidP="00A1048D">
            <w:pPr>
              <w:shd w:val="clear" w:color="auto" w:fill="FFFFFF" w:themeFill="background1"/>
              <w:suppressAutoHyphens/>
              <w:jc w:val="right"/>
              <w:rPr>
                <w:sz w:val="20"/>
                <w:szCs w:val="20"/>
              </w:rPr>
            </w:pPr>
            <w:r w:rsidRPr="00A1048D">
              <w:rPr>
                <w:sz w:val="20"/>
                <w:szCs w:val="20"/>
              </w:rPr>
              <w:t xml:space="preserve">311,885 </w:t>
            </w:r>
          </w:p>
        </w:tc>
      </w:tr>
      <w:tr w:rsidR="00A1048D" w:rsidRPr="000A4838" w14:paraId="384BF695" w14:textId="77777777" w:rsidTr="00A1048D">
        <w:tc>
          <w:tcPr>
            <w:tcW w:w="912" w:type="pct"/>
            <w:tcBorders>
              <w:top w:val="single" w:sz="4" w:space="0" w:color="auto"/>
              <w:left w:val="single" w:sz="4" w:space="0" w:color="auto"/>
              <w:bottom w:val="single" w:sz="4" w:space="0" w:color="auto"/>
              <w:right w:val="single" w:sz="4" w:space="0" w:color="auto"/>
            </w:tcBorders>
          </w:tcPr>
          <w:p w14:paraId="2420E681" w14:textId="50CD3D7A" w:rsidR="00A1048D" w:rsidRDefault="00A1048D" w:rsidP="00A1048D">
            <w:pPr>
              <w:shd w:val="clear" w:color="auto" w:fill="FFFFFF" w:themeFill="background1"/>
              <w:suppressAutoHyphens/>
              <w:rPr>
                <w:sz w:val="20"/>
                <w:szCs w:val="20"/>
              </w:rPr>
            </w:pPr>
            <w:r w:rsidRPr="009D41B7">
              <w:rPr>
                <w:sz w:val="20"/>
                <w:szCs w:val="20"/>
              </w:rPr>
              <w:t>R-407C</w:t>
            </w:r>
          </w:p>
        </w:tc>
        <w:tc>
          <w:tcPr>
            <w:tcW w:w="541" w:type="pct"/>
            <w:tcBorders>
              <w:top w:val="single" w:sz="4" w:space="0" w:color="auto"/>
              <w:left w:val="single" w:sz="4" w:space="0" w:color="auto"/>
              <w:bottom w:val="single" w:sz="4" w:space="0" w:color="auto"/>
              <w:right w:val="single" w:sz="4" w:space="0" w:color="auto"/>
            </w:tcBorders>
          </w:tcPr>
          <w:p w14:paraId="1D37B536" w14:textId="6CBC4384" w:rsidR="00A1048D" w:rsidRDefault="00A1048D" w:rsidP="00A1048D">
            <w:pPr>
              <w:shd w:val="clear" w:color="auto" w:fill="FFFFFF" w:themeFill="background1"/>
              <w:suppressAutoHyphens/>
              <w:jc w:val="right"/>
              <w:rPr>
                <w:sz w:val="20"/>
                <w:szCs w:val="20"/>
              </w:rPr>
            </w:pPr>
            <w:r w:rsidRPr="009D41B7">
              <w:rPr>
                <w:sz w:val="20"/>
                <w:szCs w:val="20"/>
              </w:rPr>
              <w:t>1</w:t>
            </w:r>
            <w:r>
              <w:rPr>
                <w:sz w:val="20"/>
                <w:szCs w:val="20"/>
              </w:rPr>
              <w:t>,</w:t>
            </w:r>
            <w:r w:rsidRPr="009D41B7">
              <w:rPr>
                <w:sz w:val="20"/>
                <w:szCs w:val="20"/>
              </w:rPr>
              <w:t>77</w:t>
            </w:r>
            <w:r>
              <w:rPr>
                <w:sz w:val="20"/>
                <w:szCs w:val="20"/>
              </w:rPr>
              <w:t>4</w:t>
            </w:r>
          </w:p>
        </w:tc>
        <w:tc>
          <w:tcPr>
            <w:tcW w:w="712" w:type="pct"/>
            <w:gridSpan w:val="2"/>
            <w:tcBorders>
              <w:top w:val="single" w:sz="4" w:space="0" w:color="auto"/>
              <w:left w:val="single" w:sz="4" w:space="0" w:color="auto"/>
              <w:bottom w:val="single" w:sz="4" w:space="0" w:color="auto"/>
              <w:right w:val="single" w:sz="4" w:space="0" w:color="auto"/>
            </w:tcBorders>
          </w:tcPr>
          <w:p w14:paraId="7D2FA3FE" w14:textId="4EC08746" w:rsidR="00A1048D" w:rsidRPr="000A4838" w:rsidRDefault="00A1048D" w:rsidP="00A1048D">
            <w:pPr>
              <w:shd w:val="clear" w:color="auto" w:fill="FFFFFF" w:themeFill="background1"/>
              <w:suppressAutoHyphens/>
              <w:jc w:val="right"/>
              <w:rPr>
                <w:sz w:val="20"/>
                <w:szCs w:val="20"/>
              </w:rPr>
            </w:pPr>
            <w:r w:rsidRPr="00A1048D">
              <w:rPr>
                <w:sz w:val="20"/>
                <w:szCs w:val="20"/>
              </w:rPr>
              <w:t>64,923</w:t>
            </w:r>
          </w:p>
        </w:tc>
        <w:tc>
          <w:tcPr>
            <w:tcW w:w="712" w:type="pct"/>
            <w:gridSpan w:val="2"/>
            <w:tcBorders>
              <w:top w:val="single" w:sz="4" w:space="0" w:color="auto"/>
              <w:left w:val="single" w:sz="4" w:space="0" w:color="auto"/>
              <w:bottom w:val="single" w:sz="4" w:space="0" w:color="auto"/>
              <w:right w:val="single" w:sz="4" w:space="0" w:color="auto"/>
            </w:tcBorders>
          </w:tcPr>
          <w:p w14:paraId="27B33D23" w14:textId="1DFCE3F6" w:rsidR="00A1048D" w:rsidRPr="000A4838" w:rsidRDefault="00A1048D" w:rsidP="00A1048D">
            <w:pPr>
              <w:shd w:val="clear" w:color="auto" w:fill="FFFFFF" w:themeFill="background1"/>
              <w:suppressAutoHyphens/>
              <w:jc w:val="right"/>
              <w:rPr>
                <w:sz w:val="20"/>
                <w:szCs w:val="20"/>
              </w:rPr>
            </w:pPr>
            <w:r w:rsidRPr="00A1048D">
              <w:rPr>
                <w:sz w:val="20"/>
                <w:szCs w:val="20"/>
              </w:rPr>
              <w:t>118,724</w:t>
            </w:r>
          </w:p>
        </w:tc>
        <w:tc>
          <w:tcPr>
            <w:tcW w:w="712" w:type="pct"/>
            <w:gridSpan w:val="2"/>
            <w:tcBorders>
              <w:top w:val="single" w:sz="4" w:space="0" w:color="auto"/>
              <w:left w:val="single" w:sz="4" w:space="0" w:color="auto"/>
              <w:bottom w:val="single" w:sz="4" w:space="0" w:color="auto"/>
              <w:right w:val="single" w:sz="4" w:space="0" w:color="auto"/>
            </w:tcBorders>
          </w:tcPr>
          <w:p w14:paraId="223D36EB" w14:textId="76209F34" w:rsidR="00A1048D" w:rsidRPr="000A4838" w:rsidRDefault="00A1048D" w:rsidP="00A1048D">
            <w:pPr>
              <w:shd w:val="clear" w:color="auto" w:fill="FFFFFF" w:themeFill="background1"/>
              <w:suppressAutoHyphens/>
              <w:jc w:val="right"/>
              <w:rPr>
                <w:sz w:val="20"/>
                <w:szCs w:val="20"/>
              </w:rPr>
            </w:pPr>
            <w:r w:rsidRPr="00A1048D">
              <w:rPr>
                <w:sz w:val="20"/>
                <w:szCs w:val="20"/>
              </w:rPr>
              <w:t>57,969</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17088A0" w14:textId="7C83CEB0" w:rsidR="00A1048D" w:rsidRPr="000A4838" w:rsidRDefault="00A1048D" w:rsidP="00A1048D">
            <w:pPr>
              <w:shd w:val="clear" w:color="auto" w:fill="FFFFFF" w:themeFill="background1"/>
              <w:suppressAutoHyphens/>
              <w:jc w:val="right"/>
              <w:rPr>
                <w:sz w:val="20"/>
                <w:szCs w:val="20"/>
              </w:rPr>
            </w:pPr>
            <w:r w:rsidRPr="00A1048D">
              <w:rPr>
                <w:sz w:val="20"/>
                <w:szCs w:val="20"/>
              </w:rPr>
              <w:t>48,781</w:t>
            </w:r>
          </w:p>
        </w:tc>
        <w:tc>
          <w:tcPr>
            <w:tcW w:w="699" w:type="pct"/>
            <w:tcBorders>
              <w:top w:val="single" w:sz="4" w:space="0" w:color="auto"/>
              <w:left w:val="single" w:sz="4" w:space="0" w:color="auto"/>
              <w:bottom w:val="single" w:sz="4" w:space="0" w:color="auto"/>
              <w:right w:val="single" w:sz="4" w:space="0" w:color="auto"/>
            </w:tcBorders>
          </w:tcPr>
          <w:p w14:paraId="75361EE4" w14:textId="43737B4F" w:rsidR="00A1048D" w:rsidRPr="000A4838" w:rsidRDefault="00A1048D" w:rsidP="00A1048D">
            <w:pPr>
              <w:shd w:val="clear" w:color="auto" w:fill="FFFFFF" w:themeFill="background1"/>
              <w:suppressAutoHyphens/>
              <w:jc w:val="right"/>
              <w:rPr>
                <w:sz w:val="20"/>
                <w:szCs w:val="20"/>
              </w:rPr>
            </w:pPr>
            <w:r w:rsidRPr="00A1048D">
              <w:rPr>
                <w:sz w:val="20"/>
                <w:szCs w:val="20"/>
              </w:rPr>
              <w:t xml:space="preserve">43,477 </w:t>
            </w:r>
          </w:p>
        </w:tc>
      </w:tr>
      <w:tr w:rsidR="00A1048D" w:rsidRPr="000A4838" w14:paraId="5546A371" w14:textId="77777777" w:rsidTr="00A1048D">
        <w:tc>
          <w:tcPr>
            <w:tcW w:w="912" w:type="pct"/>
            <w:tcBorders>
              <w:top w:val="single" w:sz="4" w:space="0" w:color="auto"/>
              <w:left w:val="single" w:sz="4" w:space="0" w:color="auto"/>
              <w:bottom w:val="single" w:sz="4" w:space="0" w:color="auto"/>
              <w:right w:val="single" w:sz="4" w:space="0" w:color="auto"/>
            </w:tcBorders>
          </w:tcPr>
          <w:p w14:paraId="20481214" w14:textId="0D7702C3" w:rsidR="00A1048D" w:rsidRDefault="00A1048D" w:rsidP="00A1048D">
            <w:pPr>
              <w:shd w:val="clear" w:color="auto" w:fill="FFFFFF" w:themeFill="background1"/>
              <w:suppressAutoHyphens/>
              <w:rPr>
                <w:sz w:val="20"/>
                <w:szCs w:val="20"/>
              </w:rPr>
            </w:pPr>
            <w:r w:rsidRPr="009D41B7">
              <w:rPr>
                <w:sz w:val="20"/>
                <w:szCs w:val="20"/>
              </w:rPr>
              <w:lastRenderedPageBreak/>
              <w:t>R-410A</w:t>
            </w:r>
          </w:p>
        </w:tc>
        <w:tc>
          <w:tcPr>
            <w:tcW w:w="541" w:type="pct"/>
            <w:tcBorders>
              <w:top w:val="single" w:sz="4" w:space="0" w:color="auto"/>
              <w:left w:val="single" w:sz="4" w:space="0" w:color="auto"/>
              <w:bottom w:val="single" w:sz="4" w:space="0" w:color="auto"/>
              <w:right w:val="single" w:sz="4" w:space="0" w:color="auto"/>
            </w:tcBorders>
          </w:tcPr>
          <w:p w14:paraId="07EA4D9B" w14:textId="29B1A438" w:rsidR="00A1048D" w:rsidRDefault="00A1048D" w:rsidP="00A1048D">
            <w:pPr>
              <w:shd w:val="clear" w:color="auto" w:fill="FFFFFF" w:themeFill="background1"/>
              <w:suppressAutoHyphens/>
              <w:jc w:val="right"/>
              <w:rPr>
                <w:sz w:val="20"/>
                <w:szCs w:val="20"/>
              </w:rPr>
            </w:pPr>
            <w:r w:rsidRPr="009D41B7">
              <w:rPr>
                <w:sz w:val="20"/>
                <w:szCs w:val="20"/>
              </w:rPr>
              <w:t>2</w:t>
            </w:r>
            <w:r>
              <w:rPr>
                <w:sz w:val="20"/>
                <w:szCs w:val="20"/>
              </w:rPr>
              <w:t>,</w:t>
            </w:r>
            <w:r w:rsidRPr="009D41B7">
              <w:rPr>
                <w:sz w:val="20"/>
                <w:szCs w:val="20"/>
              </w:rPr>
              <w:t>08</w:t>
            </w:r>
            <w:r>
              <w:rPr>
                <w:sz w:val="20"/>
                <w:szCs w:val="20"/>
              </w:rPr>
              <w:t>8</w:t>
            </w:r>
          </w:p>
        </w:tc>
        <w:tc>
          <w:tcPr>
            <w:tcW w:w="712" w:type="pct"/>
            <w:gridSpan w:val="2"/>
            <w:tcBorders>
              <w:top w:val="single" w:sz="4" w:space="0" w:color="auto"/>
              <w:left w:val="single" w:sz="4" w:space="0" w:color="auto"/>
              <w:bottom w:val="single" w:sz="4" w:space="0" w:color="auto"/>
              <w:right w:val="single" w:sz="4" w:space="0" w:color="auto"/>
            </w:tcBorders>
          </w:tcPr>
          <w:p w14:paraId="42AFD999" w14:textId="151EB5A8" w:rsidR="00A1048D" w:rsidRPr="000A4838" w:rsidRDefault="00A1048D" w:rsidP="00A1048D">
            <w:pPr>
              <w:shd w:val="clear" w:color="auto" w:fill="FFFFFF" w:themeFill="background1"/>
              <w:suppressAutoHyphens/>
              <w:jc w:val="right"/>
              <w:rPr>
                <w:sz w:val="20"/>
                <w:szCs w:val="20"/>
              </w:rPr>
            </w:pPr>
            <w:r w:rsidRPr="00A1048D">
              <w:rPr>
                <w:sz w:val="20"/>
                <w:szCs w:val="20"/>
              </w:rPr>
              <w:t>191,152</w:t>
            </w:r>
          </w:p>
        </w:tc>
        <w:tc>
          <w:tcPr>
            <w:tcW w:w="712" w:type="pct"/>
            <w:gridSpan w:val="2"/>
            <w:tcBorders>
              <w:top w:val="single" w:sz="4" w:space="0" w:color="auto"/>
              <w:left w:val="single" w:sz="4" w:space="0" w:color="auto"/>
              <w:bottom w:val="single" w:sz="4" w:space="0" w:color="auto"/>
              <w:right w:val="single" w:sz="4" w:space="0" w:color="auto"/>
            </w:tcBorders>
          </w:tcPr>
          <w:p w14:paraId="6F3B9573" w14:textId="672138E2" w:rsidR="00A1048D" w:rsidRPr="000A4838" w:rsidRDefault="00A1048D" w:rsidP="00A1048D">
            <w:pPr>
              <w:shd w:val="clear" w:color="auto" w:fill="FFFFFF" w:themeFill="background1"/>
              <w:suppressAutoHyphens/>
              <w:jc w:val="right"/>
              <w:rPr>
                <w:sz w:val="20"/>
                <w:szCs w:val="20"/>
              </w:rPr>
            </w:pPr>
            <w:r w:rsidRPr="00A1048D">
              <w:rPr>
                <w:sz w:val="20"/>
                <w:szCs w:val="20"/>
              </w:rPr>
              <w:t>200,818</w:t>
            </w:r>
          </w:p>
        </w:tc>
        <w:tc>
          <w:tcPr>
            <w:tcW w:w="712" w:type="pct"/>
            <w:gridSpan w:val="2"/>
            <w:tcBorders>
              <w:top w:val="single" w:sz="4" w:space="0" w:color="auto"/>
              <w:left w:val="single" w:sz="4" w:space="0" w:color="auto"/>
              <w:bottom w:val="single" w:sz="4" w:space="0" w:color="auto"/>
              <w:right w:val="single" w:sz="4" w:space="0" w:color="auto"/>
            </w:tcBorders>
          </w:tcPr>
          <w:p w14:paraId="5BE158EF" w14:textId="3355AFFD" w:rsidR="00A1048D" w:rsidRPr="000A4838" w:rsidRDefault="00A1048D" w:rsidP="00A1048D">
            <w:pPr>
              <w:shd w:val="clear" w:color="auto" w:fill="FFFFFF" w:themeFill="background1"/>
              <w:suppressAutoHyphens/>
              <w:jc w:val="right"/>
              <w:rPr>
                <w:sz w:val="20"/>
                <w:szCs w:val="20"/>
              </w:rPr>
            </w:pPr>
            <w:r w:rsidRPr="00A1048D">
              <w:rPr>
                <w:sz w:val="20"/>
                <w:szCs w:val="20"/>
              </w:rPr>
              <w:t>224,093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F1DA1E9" w14:textId="261D0B67" w:rsidR="00A1048D" w:rsidRPr="000A4838" w:rsidRDefault="00A1048D" w:rsidP="00A1048D">
            <w:pPr>
              <w:shd w:val="clear" w:color="auto" w:fill="FFFFFF" w:themeFill="background1"/>
              <w:suppressAutoHyphens/>
              <w:jc w:val="right"/>
              <w:rPr>
                <w:sz w:val="20"/>
                <w:szCs w:val="20"/>
              </w:rPr>
            </w:pPr>
            <w:r w:rsidRPr="00A1048D">
              <w:rPr>
                <w:sz w:val="20"/>
                <w:szCs w:val="20"/>
              </w:rPr>
              <w:t>201,110</w:t>
            </w:r>
          </w:p>
        </w:tc>
        <w:tc>
          <w:tcPr>
            <w:tcW w:w="699" w:type="pct"/>
            <w:tcBorders>
              <w:top w:val="single" w:sz="4" w:space="0" w:color="auto"/>
              <w:left w:val="single" w:sz="4" w:space="0" w:color="auto"/>
              <w:bottom w:val="single" w:sz="4" w:space="0" w:color="auto"/>
              <w:right w:val="single" w:sz="4" w:space="0" w:color="auto"/>
            </w:tcBorders>
          </w:tcPr>
          <w:p w14:paraId="5ED966B9" w14:textId="42ED92CF" w:rsidR="00A1048D" w:rsidRPr="000A4838" w:rsidRDefault="00A1048D" w:rsidP="00A1048D">
            <w:pPr>
              <w:shd w:val="clear" w:color="auto" w:fill="FFFFFF" w:themeFill="background1"/>
              <w:suppressAutoHyphens/>
              <w:jc w:val="right"/>
              <w:rPr>
                <w:sz w:val="20"/>
                <w:szCs w:val="20"/>
              </w:rPr>
            </w:pPr>
            <w:r w:rsidRPr="00A1048D">
              <w:rPr>
                <w:sz w:val="20"/>
                <w:szCs w:val="20"/>
              </w:rPr>
              <w:t xml:space="preserve">242,025 </w:t>
            </w:r>
          </w:p>
        </w:tc>
      </w:tr>
      <w:tr w:rsidR="00A1048D" w:rsidRPr="000A4838" w14:paraId="1EAE8803" w14:textId="77777777" w:rsidTr="00A1048D">
        <w:tc>
          <w:tcPr>
            <w:tcW w:w="912" w:type="pct"/>
            <w:tcBorders>
              <w:top w:val="single" w:sz="4" w:space="0" w:color="auto"/>
              <w:left w:val="single" w:sz="4" w:space="0" w:color="auto"/>
              <w:bottom w:val="single" w:sz="4" w:space="0" w:color="auto"/>
              <w:right w:val="single" w:sz="4" w:space="0" w:color="auto"/>
            </w:tcBorders>
          </w:tcPr>
          <w:p w14:paraId="5D419CCB" w14:textId="1EF5C6B9" w:rsidR="00A1048D" w:rsidRDefault="00A1048D" w:rsidP="00A1048D">
            <w:pPr>
              <w:shd w:val="clear" w:color="auto" w:fill="FFFFFF" w:themeFill="background1"/>
              <w:suppressAutoHyphens/>
              <w:rPr>
                <w:sz w:val="20"/>
                <w:szCs w:val="20"/>
              </w:rPr>
            </w:pPr>
            <w:r w:rsidRPr="009D41B7">
              <w:rPr>
                <w:sz w:val="20"/>
                <w:szCs w:val="20"/>
              </w:rPr>
              <w:t>R-507A</w:t>
            </w:r>
          </w:p>
        </w:tc>
        <w:tc>
          <w:tcPr>
            <w:tcW w:w="541" w:type="pct"/>
            <w:tcBorders>
              <w:top w:val="single" w:sz="4" w:space="0" w:color="auto"/>
              <w:left w:val="single" w:sz="4" w:space="0" w:color="auto"/>
              <w:bottom w:val="single" w:sz="4" w:space="0" w:color="auto"/>
              <w:right w:val="single" w:sz="4" w:space="0" w:color="auto"/>
            </w:tcBorders>
          </w:tcPr>
          <w:p w14:paraId="39290CB6" w14:textId="55D55A88" w:rsidR="00A1048D" w:rsidRDefault="00A1048D" w:rsidP="00A1048D">
            <w:pPr>
              <w:shd w:val="clear" w:color="auto" w:fill="FFFFFF" w:themeFill="background1"/>
              <w:suppressAutoHyphens/>
              <w:jc w:val="right"/>
              <w:rPr>
                <w:sz w:val="20"/>
                <w:szCs w:val="20"/>
              </w:rPr>
            </w:pPr>
            <w:r w:rsidRPr="009D41B7">
              <w:rPr>
                <w:sz w:val="20"/>
                <w:szCs w:val="20"/>
              </w:rPr>
              <w:t>3</w:t>
            </w:r>
            <w:r>
              <w:rPr>
                <w:sz w:val="20"/>
                <w:szCs w:val="20"/>
              </w:rPr>
              <w:t>,</w:t>
            </w:r>
            <w:r w:rsidRPr="009D41B7">
              <w:rPr>
                <w:sz w:val="20"/>
                <w:szCs w:val="20"/>
              </w:rPr>
              <w:t>985</w:t>
            </w:r>
          </w:p>
        </w:tc>
        <w:tc>
          <w:tcPr>
            <w:tcW w:w="712" w:type="pct"/>
            <w:gridSpan w:val="2"/>
            <w:tcBorders>
              <w:top w:val="single" w:sz="4" w:space="0" w:color="auto"/>
              <w:left w:val="single" w:sz="4" w:space="0" w:color="auto"/>
              <w:bottom w:val="single" w:sz="4" w:space="0" w:color="auto"/>
              <w:right w:val="single" w:sz="4" w:space="0" w:color="auto"/>
            </w:tcBorders>
          </w:tcPr>
          <w:p w14:paraId="76D96A58" w14:textId="34CD5AF3" w:rsidR="00A1048D" w:rsidRPr="000A4838" w:rsidRDefault="00A1048D" w:rsidP="00A1048D">
            <w:pPr>
              <w:shd w:val="clear" w:color="auto" w:fill="FFFFFF" w:themeFill="background1"/>
              <w:suppressAutoHyphens/>
              <w:jc w:val="right"/>
              <w:rPr>
                <w:sz w:val="20"/>
                <w:szCs w:val="20"/>
              </w:rPr>
            </w:pPr>
            <w:r w:rsidRPr="00A1048D">
              <w:rPr>
                <w:sz w:val="20"/>
                <w:szCs w:val="20"/>
              </w:rPr>
              <w:t>31,003</w:t>
            </w:r>
          </w:p>
        </w:tc>
        <w:tc>
          <w:tcPr>
            <w:tcW w:w="712" w:type="pct"/>
            <w:gridSpan w:val="2"/>
            <w:tcBorders>
              <w:top w:val="single" w:sz="4" w:space="0" w:color="auto"/>
              <w:left w:val="single" w:sz="4" w:space="0" w:color="auto"/>
              <w:bottom w:val="single" w:sz="4" w:space="0" w:color="auto"/>
              <w:right w:val="single" w:sz="4" w:space="0" w:color="auto"/>
            </w:tcBorders>
          </w:tcPr>
          <w:p w14:paraId="0DD1B612" w14:textId="0232B4C8" w:rsidR="00A1048D" w:rsidRPr="000A4838" w:rsidRDefault="00A1048D" w:rsidP="00A1048D">
            <w:pPr>
              <w:shd w:val="clear" w:color="auto" w:fill="FFFFFF" w:themeFill="background1"/>
              <w:suppressAutoHyphens/>
              <w:jc w:val="right"/>
              <w:rPr>
                <w:sz w:val="20"/>
                <w:szCs w:val="20"/>
              </w:rPr>
            </w:pPr>
            <w:r w:rsidRPr="00A1048D">
              <w:rPr>
                <w:sz w:val="20"/>
                <w:szCs w:val="20"/>
              </w:rPr>
              <w:t>191,758</w:t>
            </w:r>
          </w:p>
        </w:tc>
        <w:tc>
          <w:tcPr>
            <w:tcW w:w="712" w:type="pct"/>
            <w:gridSpan w:val="2"/>
            <w:tcBorders>
              <w:top w:val="single" w:sz="4" w:space="0" w:color="auto"/>
              <w:left w:val="single" w:sz="4" w:space="0" w:color="auto"/>
              <w:bottom w:val="single" w:sz="4" w:space="0" w:color="auto"/>
              <w:right w:val="single" w:sz="4" w:space="0" w:color="auto"/>
            </w:tcBorders>
          </w:tcPr>
          <w:p w14:paraId="41428D02" w14:textId="44A27075" w:rsidR="00A1048D" w:rsidRPr="000A4838" w:rsidRDefault="00A1048D" w:rsidP="00A1048D">
            <w:pPr>
              <w:shd w:val="clear" w:color="auto" w:fill="FFFFFF" w:themeFill="background1"/>
              <w:suppressAutoHyphens/>
              <w:jc w:val="right"/>
              <w:rPr>
                <w:sz w:val="20"/>
                <w:szCs w:val="20"/>
              </w:rPr>
            </w:pPr>
            <w:r w:rsidRPr="00A1048D">
              <w:rPr>
                <w:sz w:val="20"/>
                <w:szCs w:val="20"/>
              </w:rPr>
              <w:t>28,373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1284F9B" w14:textId="55D8A36F" w:rsidR="00A1048D" w:rsidRPr="000A4838" w:rsidRDefault="00A1048D" w:rsidP="00A1048D">
            <w:pPr>
              <w:shd w:val="clear" w:color="auto" w:fill="FFFFFF" w:themeFill="background1"/>
              <w:suppressAutoHyphens/>
              <w:jc w:val="right"/>
              <w:rPr>
                <w:sz w:val="20"/>
                <w:szCs w:val="20"/>
              </w:rPr>
            </w:pPr>
            <w:r w:rsidRPr="00A1048D">
              <w:rPr>
                <w:sz w:val="20"/>
                <w:szCs w:val="20"/>
              </w:rPr>
              <w:t>77,269</w:t>
            </w:r>
          </w:p>
        </w:tc>
        <w:tc>
          <w:tcPr>
            <w:tcW w:w="699" w:type="pct"/>
            <w:tcBorders>
              <w:top w:val="single" w:sz="4" w:space="0" w:color="auto"/>
              <w:left w:val="single" w:sz="4" w:space="0" w:color="auto"/>
              <w:bottom w:val="single" w:sz="4" w:space="0" w:color="auto"/>
              <w:right w:val="single" w:sz="4" w:space="0" w:color="auto"/>
            </w:tcBorders>
          </w:tcPr>
          <w:p w14:paraId="7282CAE4" w14:textId="68EA7DED" w:rsidR="00A1048D" w:rsidRPr="000A4838" w:rsidRDefault="00A1048D" w:rsidP="00A1048D">
            <w:pPr>
              <w:shd w:val="clear" w:color="auto" w:fill="FFFFFF" w:themeFill="background1"/>
              <w:suppressAutoHyphens/>
              <w:jc w:val="right"/>
              <w:rPr>
                <w:sz w:val="20"/>
                <w:szCs w:val="20"/>
              </w:rPr>
            </w:pPr>
            <w:r w:rsidRPr="00A1048D">
              <w:rPr>
                <w:sz w:val="20"/>
                <w:szCs w:val="20"/>
              </w:rPr>
              <w:t xml:space="preserve">61,887 </w:t>
            </w:r>
          </w:p>
        </w:tc>
      </w:tr>
      <w:tr w:rsidR="00A1048D" w:rsidRPr="000A4838" w14:paraId="42127CC4" w14:textId="77777777" w:rsidTr="00A1048D">
        <w:tc>
          <w:tcPr>
            <w:tcW w:w="912" w:type="pct"/>
            <w:tcBorders>
              <w:top w:val="single" w:sz="4" w:space="0" w:color="auto"/>
              <w:left w:val="single" w:sz="4" w:space="0" w:color="auto"/>
              <w:bottom w:val="single" w:sz="4" w:space="0" w:color="auto"/>
              <w:right w:val="single" w:sz="4" w:space="0" w:color="auto"/>
            </w:tcBorders>
          </w:tcPr>
          <w:p w14:paraId="0ACDF7FE" w14:textId="74FEFD80" w:rsidR="00A1048D" w:rsidRDefault="00A1048D" w:rsidP="00A1048D">
            <w:pPr>
              <w:shd w:val="clear" w:color="auto" w:fill="FFFFFF" w:themeFill="background1"/>
              <w:suppressAutoHyphens/>
              <w:rPr>
                <w:sz w:val="20"/>
                <w:szCs w:val="20"/>
              </w:rPr>
            </w:pPr>
            <w:r w:rsidRPr="009D41B7">
              <w:rPr>
                <w:sz w:val="20"/>
                <w:szCs w:val="20"/>
              </w:rPr>
              <w:t>R-508B</w:t>
            </w:r>
          </w:p>
        </w:tc>
        <w:tc>
          <w:tcPr>
            <w:tcW w:w="541" w:type="pct"/>
            <w:tcBorders>
              <w:top w:val="single" w:sz="4" w:space="0" w:color="auto"/>
              <w:left w:val="single" w:sz="4" w:space="0" w:color="auto"/>
              <w:bottom w:val="single" w:sz="4" w:space="0" w:color="auto"/>
              <w:right w:val="single" w:sz="4" w:space="0" w:color="auto"/>
            </w:tcBorders>
          </w:tcPr>
          <w:p w14:paraId="1AAF8858" w14:textId="75501F7E" w:rsidR="00A1048D" w:rsidRDefault="00A1048D" w:rsidP="00A1048D">
            <w:pPr>
              <w:shd w:val="clear" w:color="auto" w:fill="FFFFFF" w:themeFill="background1"/>
              <w:suppressAutoHyphens/>
              <w:jc w:val="right"/>
              <w:rPr>
                <w:sz w:val="20"/>
                <w:szCs w:val="20"/>
              </w:rPr>
            </w:pPr>
            <w:r w:rsidRPr="009D41B7">
              <w:rPr>
                <w:sz w:val="20"/>
                <w:szCs w:val="20"/>
              </w:rPr>
              <w:t>6</w:t>
            </w:r>
            <w:r>
              <w:rPr>
                <w:sz w:val="20"/>
                <w:szCs w:val="20"/>
              </w:rPr>
              <w:t>,</w:t>
            </w:r>
            <w:r w:rsidRPr="009D41B7">
              <w:rPr>
                <w:sz w:val="20"/>
                <w:szCs w:val="20"/>
              </w:rPr>
              <w:t>808</w:t>
            </w:r>
          </w:p>
        </w:tc>
        <w:tc>
          <w:tcPr>
            <w:tcW w:w="712" w:type="pct"/>
            <w:gridSpan w:val="2"/>
            <w:tcBorders>
              <w:top w:val="single" w:sz="4" w:space="0" w:color="auto"/>
              <w:left w:val="single" w:sz="4" w:space="0" w:color="auto"/>
              <w:bottom w:val="single" w:sz="4" w:space="0" w:color="auto"/>
              <w:right w:val="single" w:sz="4" w:space="0" w:color="auto"/>
            </w:tcBorders>
          </w:tcPr>
          <w:p w14:paraId="5B0E4CDE" w14:textId="4DF5B202" w:rsidR="00A1048D" w:rsidRPr="000A4838" w:rsidRDefault="00A1048D" w:rsidP="00A1048D">
            <w:pPr>
              <w:shd w:val="clear" w:color="auto" w:fill="FFFFFF" w:themeFill="background1"/>
              <w:suppressAutoHyphens/>
              <w:jc w:val="right"/>
              <w:rPr>
                <w:sz w:val="20"/>
                <w:szCs w:val="20"/>
              </w:rPr>
            </w:pPr>
            <w:r w:rsidRPr="00A1048D">
              <w:rPr>
                <w:sz w:val="20"/>
                <w:szCs w:val="20"/>
              </w:rPr>
              <w:t>68</w:t>
            </w:r>
          </w:p>
        </w:tc>
        <w:tc>
          <w:tcPr>
            <w:tcW w:w="712" w:type="pct"/>
            <w:gridSpan w:val="2"/>
            <w:tcBorders>
              <w:top w:val="single" w:sz="4" w:space="0" w:color="auto"/>
              <w:left w:val="single" w:sz="4" w:space="0" w:color="auto"/>
              <w:bottom w:val="single" w:sz="4" w:space="0" w:color="auto"/>
              <w:right w:val="single" w:sz="4" w:space="0" w:color="auto"/>
            </w:tcBorders>
          </w:tcPr>
          <w:p w14:paraId="4EA7C3A1" w14:textId="5983AB4A" w:rsidR="00A1048D" w:rsidRPr="000A4838" w:rsidRDefault="00A1048D" w:rsidP="00A1048D">
            <w:pPr>
              <w:shd w:val="clear" w:color="auto" w:fill="FFFFFF" w:themeFill="background1"/>
              <w:suppressAutoHyphens/>
              <w:jc w:val="right"/>
              <w:rPr>
                <w:sz w:val="20"/>
                <w:szCs w:val="20"/>
              </w:rPr>
            </w:pPr>
            <w:r>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tcPr>
          <w:p w14:paraId="1508CF4F" w14:textId="166AF7BB" w:rsidR="00A1048D" w:rsidRPr="000A4838" w:rsidRDefault="00A1048D" w:rsidP="00A1048D">
            <w:pPr>
              <w:shd w:val="clear" w:color="auto" w:fill="FFFFFF" w:themeFill="background1"/>
              <w:suppressAutoHyphens/>
              <w:jc w:val="right"/>
              <w:rPr>
                <w:sz w:val="20"/>
                <w:szCs w:val="20"/>
              </w:rPr>
            </w:pPr>
            <w:r>
              <w:rPr>
                <w:sz w:val="20"/>
                <w:szCs w:val="20"/>
              </w:rPr>
              <w:t>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E05B8AF" w14:textId="616C7E07" w:rsidR="00A1048D" w:rsidRPr="000A4838" w:rsidRDefault="00A1048D" w:rsidP="00A1048D">
            <w:pPr>
              <w:shd w:val="clear" w:color="auto" w:fill="FFFFFF" w:themeFill="background1"/>
              <w:suppressAutoHyphens/>
              <w:jc w:val="right"/>
              <w:rPr>
                <w:sz w:val="20"/>
                <w:szCs w:val="20"/>
              </w:rPr>
            </w:pPr>
            <w:r>
              <w:rPr>
                <w:sz w:val="20"/>
                <w:szCs w:val="20"/>
              </w:rPr>
              <w:t>0</w:t>
            </w:r>
          </w:p>
        </w:tc>
        <w:tc>
          <w:tcPr>
            <w:tcW w:w="699" w:type="pct"/>
            <w:tcBorders>
              <w:top w:val="single" w:sz="4" w:space="0" w:color="auto"/>
              <w:left w:val="single" w:sz="4" w:space="0" w:color="auto"/>
              <w:bottom w:val="single" w:sz="4" w:space="0" w:color="auto"/>
              <w:right w:val="single" w:sz="4" w:space="0" w:color="auto"/>
            </w:tcBorders>
          </w:tcPr>
          <w:p w14:paraId="0C8AC0C8" w14:textId="32D3DC93" w:rsidR="00A1048D" w:rsidRPr="000A4838" w:rsidRDefault="00A1048D" w:rsidP="00A1048D">
            <w:pPr>
              <w:shd w:val="clear" w:color="auto" w:fill="FFFFFF" w:themeFill="background1"/>
              <w:suppressAutoHyphens/>
              <w:jc w:val="right"/>
              <w:rPr>
                <w:sz w:val="20"/>
                <w:szCs w:val="20"/>
              </w:rPr>
            </w:pPr>
            <w:r w:rsidRPr="00A1048D">
              <w:rPr>
                <w:sz w:val="20"/>
                <w:szCs w:val="20"/>
              </w:rPr>
              <w:t xml:space="preserve">0 </w:t>
            </w:r>
          </w:p>
        </w:tc>
      </w:tr>
      <w:tr w:rsidR="00A1048D" w:rsidRPr="000A4838" w14:paraId="27ED6399" w14:textId="77777777" w:rsidTr="00A1048D">
        <w:tc>
          <w:tcPr>
            <w:tcW w:w="1453" w:type="pct"/>
            <w:gridSpan w:val="2"/>
            <w:tcBorders>
              <w:top w:val="single" w:sz="4" w:space="0" w:color="auto"/>
              <w:left w:val="single" w:sz="4" w:space="0" w:color="auto"/>
              <w:bottom w:val="single" w:sz="4" w:space="0" w:color="auto"/>
              <w:right w:val="single" w:sz="4" w:space="0" w:color="auto"/>
            </w:tcBorders>
          </w:tcPr>
          <w:p w14:paraId="66AB8FB4" w14:textId="7E976DC4" w:rsidR="00A1048D" w:rsidRPr="000A4838" w:rsidRDefault="00A1048D" w:rsidP="00A1048D">
            <w:pPr>
              <w:shd w:val="clear" w:color="auto" w:fill="FFFFFF" w:themeFill="background1"/>
              <w:suppressAutoHyphens/>
              <w:rPr>
                <w:b/>
                <w:bCs/>
                <w:sz w:val="20"/>
                <w:szCs w:val="20"/>
              </w:rPr>
            </w:pPr>
            <w:r w:rsidRPr="000A4838">
              <w:rPr>
                <w:b/>
                <w:bCs/>
                <w:sz w:val="20"/>
                <w:szCs w:val="20"/>
              </w:rPr>
              <w:t>Total (CO</w:t>
            </w:r>
            <w:r w:rsidRPr="000A4838">
              <w:rPr>
                <w:b/>
                <w:bCs/>
                <w:sz w:val="20"/>
                <w:szCs w:val="20"/>
                <w:vertAlign w:val="subscript"/>
              </w:rPr>
              <w:t>2</w:t>
            </w:r>
            <w:r w:rsidRPr="000A4838">
              <w:rPr>
                <w:b/>
                <w:bCs/>
                <w:sz w:val="20"/>
                <w:szCs w:val="20"/>
              </w:rPr>
              <w:t>-eq tonnes)</w:t>
            </w:r>
          </w:p>
        </w:tc>
        <w:tc>
          <w:tcPr>
            <w:tcW w:w="712" w:type="pct"/>
            <w:gridSpan w:val="2"/>
            <w:tcBorders>
              <w:top w:val="single" w:sz="4" w:space="0" w:color="auto"/>
              <w:left w:val="single" w:sz="4" w:space="0" w:color="auto"/>
              <w:bottom w:val="single" w:sz="4" w:space="0" w:color="auto"/>
              <w:right w:val="single" w:sz="4" w:space="0" w:color="auto"/>
            </w:tcBorders>
          </w:tcPr>
          <w:p w14:paraId="5EB4EB18" w14:textId="3C87F5BC" w:rsidR="00A1048D" w:rsidRPr="000A4838" w:rsidRDefault="00A1048D" w:rsidP="00A1048D">
            <w:pPr>
              <w:shd w:val="clear" w:color="auto" w:fill="FFFFFF" w:themeFill="background1"/>
              <w:suppressAutoHyphens/>
              <w:jc w:val="right"/>
              <w:rPr>
                <w:b/>
                <w:bCs/>
                <w:sz w:val="20"/>
                <w:szCs w:val="20"/>
              </w:rPr>
            </w:pPr>
            <w:r w:rsidRPr="00A1048D">
              <w:rPr>
                <w:b/>
                <w:bCs/>
                <w:sz w:val="20"/>
                <w:szCs w:val="20"/>
              </w:rPr>
              <w:t xml:space="preserve"> 1,024,385 </w:t>
            </w:r>
          </w:p>
        </w:tc>
        <w:tc>
          <w:tcPr>
            <w:tcW w:w="712" w:type="pct"/>
            <w:gridSpan w:val="2"/>
            <w:tcBorders>
              <w:top w:val="single" w:sz="4" w:space="0" w:color="auto"/>
              <w:left w:val="single" w:sz="4" w:space="0" w:color="auto"/>
              <w:bottom w:val="single" w:sz="4" w:space="0" w:color="auto"/>
              <w:right w:val="single" w:sz="4" w:space="0" w:color="auto"/>
            </w:tcBorders>
          </w:tcPr>
          <w:p w14:paraId="5DABD77A" w14:textId="37D22F92" w:rsidR="00A1048D" w:rsidRPr="000A4838" w:rsidRDefault="00A1048D" w:rsidP="00A1048D">
            <w:pPr>
              <w:shd w:val="clear" w:color="auto" w:fill="FFFFFF" w:themeFill="background1"/>
              <w:suppressAutoHyphens/>
              <w:jc w:val="right"/>
              <w:rPr>
                <w:b/>
                <w:bCs/>
                <w:sz w:val="20"/>
                <w:szCs w:val="20"/>
              </w:rPr>
            </w:pPr>
            <w:r w:rsidRPr="00A1048D">
              <w:rPr>
                <w:b/>
                <w:bCs/>
                <w:sz w:val="20"/>
                <w:szCs w:val="20"/>
              </w:rPr>
              <w:t>1,009,387</w:t>
            </w:r>
          </w:p>
        </w:tc>
        <w:tc>
          <w:tcPr>
            <w:tcW w:w="712" w:type="pct"/>
            <w:gridSpan w:val="2"/>
            <w:tcBorders>
              <w:top w:val="single" w:sz="4" w:space="0" w:color="auto"/>
              <w:left w:val="single" w:sz="4" w:space="0" w:color="auto"/>
              <w:bottom w:val="single" w:sz="4" w:space="0" w:color="auto"/>
              <w:right w:val="single" w:sz="4" w:space="0" w:color="auto"/>
            </w:tcBorders>
          </w:tcPr>
          <w:p w14:paraId="24764268" w14:textId="2D8CE028" w:rsidR="00A1048D" w:rsidRPr="000A4838" w:rsidRDefault="00A1048D" w:rsidP="00A1048D">
            <w:pPr>
              <w:shd w:val="clear" w:color="auto" w:fill="FFFFFF" w:themeFill="background1"/>
              <w:suppressAutoHyphens/>
              <w:jc w:val="right"/>
              <w:rPr>
                <w:b/>
                <w:bCs/>
                <w:sz w:val="20"/>
                <w:szCs w:val="20"/>
              </w:rPr>
            </w:pPr>
            <w:r w:rsidRPr="00A1048D">
              <w:rPr>
                <w:b/>
                <w:bCs/>
                <w:sz w:val="20"/>
                <w:szCs w:val="20"/>
              </w:rPr>
              <w:t>733,188</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7DE5683" w14:textId="203EFA5C" w:rsidR="00A1048D" w:rsidRPr="000A4838" w:rsidRDefault="00A1048D" w:rsidP="00A1048D">
            <w:pPr>
              <w:suppressAutoHyphens/>
              <w:jc w:val="right"/>
              <w:rPr>
                <w:b/>
                <w:bCs/>
                <w:sz w:val="20"/>
                <w:szCs w:val="20"/>
              </w:rPr>
            </w:pPr>
            <w:r w:rsidRPr="00A1048D">
              <w:rPr>
                <w:b/>
                <w:bCs/>
                <w:sz w:val="20"/>
                <w:szCs w:val="20"/>
              </w:rPr>
              <w:t>795,792</w:t>
            </w:r>
          </w:p>
        </w:tc>
        <w:tc>
          <w:tcPr>
            <w:tcW w:w="699" w:type="pct"/>
            <w:tcBorders>
              <w:top w:val="single" w:sz="4" w:space="0" w:color="auto"/>
              <w:left w:val="single" w:sz="4" w:space="0" w:color="auto"/>
              <w:bottom w:val="single" w:sz="4" w:space="0" w:color="auto"/>
              <w:right w:val="single" w:sz="4" w:space="0" w:color="auto"/>
            </w:tcBorders>
          </w:tcPr>
          <w:p w14:paraId="57A9CB69" w14:textId="2B176B86" w:rsidR="00A1048D" w:rsidRPr="000A4838" w:rsidRDefault="00A1048D" w:rsidP="00A1048D">
            <w:pPr>
              <w:shd w:val="clear" w:color="auto" w:fill="FFFFFF" w:themeFill="background1"/>
              <w:suppressAutoHyphens/>
              <w:jc w:val="right"/>
              <w:rPr>
                <w:b/>
                <w:bCs/>
                <w:sz w:val="20"/>
                <w:szCs w:val="20"/>
              </w:rPr>
            </w:pPr>
            <w:r w:rsidRPr="00A1048D">
              <w:rPr>
                <w:b/>
                <w:bCs/>
                <w:sz w:val="20"/>
                <w:szCs w:val="20"/>
              </w:rPr>
              <w:t>842,264</w:t>
            </w:r>
          </w:p>
        </w:tc>
      </w:tr>
    </w:tbl>
    <w:p w14:paraId="6709DC0F" w14:textId="77777777" w:rsidR="0070038F" w:rsidRPr="00665739" w:rsidRDefault="0070038F" w:rsidP="006A3364">
      <w:pPr>
        <w:keepNext/>
        <w:spacing w:before="240" w:after="240"/>
        <w:rPr>
          <w:i/>
          <w:iCs/>
        </w:rPr>
      </w:pPr>
      <w:r w:rsidRPr="00AF59FB">
        <w:rPr>
          <w:i/>
          <w:iCs/>
        </w:rPr>
        <w:t>Established</w:t>
      </w:r>
      <w:r w:rsidRPr="007A5552">
        <w:rPr>
          <w:i/>
          <w:iCs/>
        </w:rPr>
        <w:t xml:space="preserve"> HFC</w:t>
      </w:r>
      <w:r w:rsidRPr="00665739">
        <w:rPr>
          <w:i/>
          <w:iCs/>
        </w:rPr>
        <w:t xml:space="preserve"> baseline</w:t>
      </w:r>
      <w:r>
        <w:rPr>
          <w:i/>
          <w:iCs/>
        </w:rPr>
        <w:t xml:space="preserve"> </w:t>
      </w:r>
    </w:p>
    <w:p w14:paraId="004C2164" w14:textId="5A46301C" w:rsidR="0070038F" w:rsidRPr="00486E19" w:rsidRDefault="0070038F" w:rsidP="006A3364">
      <w:pPr>
        <w:pStyle w:val="Heading1"/>
      </w:pPr>
      <w:bookmarkStart w:id="0" w:name="_Hlk118781799"/>
      <w:r w:rsidRPr="00486E19">
        <w:t xml:space="preserve">The Government of </w:t>
      </w:r>
      <w:bookmarkStart w:id="1" w:name="_Hlk139986133"/>
      <w:r w:rsidR="006F0247" w:rsidRPr="006F0247">
        <w:t>Zimbabwe</w:t>
      </w:r>
      <w:r w:rsidRPr="00486E19">
        <w:t xml:space="preserve"> </w:t>
      </w:r>
      <w:bookmarkEnd w:id="0"/>
      <w:bookmarkEnd w:id="1"/>
      <w:r w:rsidRPr="00486E19">
        <w:t xml:space="preserve">reported </w:t>
      </w:r>
      <w:r>
        <w:t xml:space="preserve">the </w:t>
      </w:r>
      <w:r w:rsidRPr="00486E19">
        <w:t>Article 7 data f</w:t>
      </w:r>
      <w:r>
        <w:t>or</w:t>
      </w:r>
      <w:r w:rsidRPr="00486E19">
        <w:t xml:space="preserve"> 2020</w:t>
      </w:r>
      <w:r>
        <w:noBreakHyphen/>
      </w:r>
      <w:r w:rsidRPr="00486E19">
        <w:t xml:space="preserve">2022. </w:t>
      </w:r>
      <w:r>
        <w:t xml:space="preserve">The country’s HFC consumption baseline was established at </w:t>
      </w:r>
      <w:r w:rsidR="0068644C" w:rsidRPr="0068644C">
        <w:t>1,210,624</w:t>
      </w:r>
      <w:r>
        <w:t xml:space="preserve"> </w:t>
      </w:r>
      <w:r w:rsidRPr="00486E19">
        <w:t>CO</w:t>
      </w:r>
      <w:r w:rsidRPr="00486E19">
        <w:rPr>
          <w:vertAlign w:val="subscript"/>
        </w:rPr>
        <w:t>2</w:t>
      </w:r>
      <w:r>
        <w:noBreakHyphen/>
      </w:r>
      <w:r w:rsidRPr="00486E19">
        <w:t>eq</w:t>
      </w:r>
      <w:r>
        <w:t> </w:t>
      </w:r>
      <w:r w:rsidRPr="00486E19">
        <w:t xml:space="preserve">tonnes </w:t>
      </w:r>
      <w:r>
        <w:t>b</w:t>
      </w:r>
      <w:r w:rsidRPr="00486E19">
        <w:t>y adding 65</w:t>
      </w:r>
      <w:r>
        <w:t> </w:t>
      </w:r>
      <w:r w:rsidRPr="00486E19">
        <w:t>per</w:t>
      </w:r>
      <w:r>
        <w:t> </w:t>
      </w:r>
      <w:r w:rsidRPr="00486E19">
        <w:t xml:space="preserve">cent of </w:t>
      </w:r>
      <w:r>
        <w:t xml:space="preserve">its </w:t>
      </w:r>
      <w:r w:rsidRPr="00486E19">
        <w:t xml:space="preserve">HCFC baseline </w:t>
      </w:r>
      <w:r>
        <w:t xml:space="preserve">(expressed in </w:t>
      </w:r>
      <w:r w:rsidRPr="00486E19">
        <w:t>CO</w:t>
      </w:r>
      <w:r w:rsidRPr="00486E19">
        <w:rPr>
          <w:vertAlign w:val="subscript"/>
        </w:rPr>
        <w:t>2</w:t>
      </w:r>
      <w:r>
        <w:noBreakHyphen/>
      </w:r>
      <w:r w:rsidRPr="00486E19">
        <w:t>eq</w:t>
      </w:r>
      <w:r>
        <w:t> </w:t>
      </w:r>
      <w:r w:rsidRPr="00486E19">
        <w:t>tonnes</w:t>
      </w:r>
      <w:r>
        <w:t>)</w:t>
      </w:r>
      <w:r w:rsidRPr="00486E19">
        <w:t xml:space="preserve"> to </w:t>
      </w:r>
      <w:r>
        <w:t>its</w:t>
      </w:r>
      <w:r w:rsidRPr="00486E19">
        <w:t xml:space="preserve"> average HFC consumption in 2020</w:t>
      </w:r>
      <w:r>
        <w:noBreakHyphen/>
      </w:r>
      <w:r w:rsidRPr="00486E19">
        <w:t>2022, as shown in table </w:t>
      </w:r>
      <w:r w:rsidR="0068644C">
        <w:t>4</w:t>
      </w:r>
      <w:r w:rsidRPr="00486E19">
        <w:t>.</w:t>
      </w:r>
    </w:p>
    <w:p w14:paraId="03A9A910" w14:textId="6E24EB76" w:rsidR="0070038F" w:rsidRPr="00486E19" w:rsidRDefault="0070038F" w:rsidP="006A3364">
      <w:pPr>
        <w:keepNext/>
        <w:suppressAutoHyphens/>
        <w:outlineLvl w:val="0"/>
        <w:rPr>
          <w:b/>
          <w:bCs/>
        </w:rPr>
      </w:pPr>
      <w:r w:rsidRPr="00486E19">
        <w:rPr>
          <w:b/>
          <w:bCs/>
        </w:rPr>
        <w:t xml:space="preserve">Table </w:t>
      </w:r>
      <w:r w:rsidR="00FD11B5">
        <w:rPr>
          <w:b/>
          <w:bCs/>
        </w:rPr>
        <w:t>4</w:t>
      </w:r>
      <w:r w:rsidRPr="00486E19">
        <w:rPr>
          <w:b/>
          <w:bCs/>
        </w:rPr>
        <w:t xml:space="preserve">. </w:t>
      </w:r>
      <w:bookmarkStart w:id="2" w:name="_Hlk131922742"/>
      <w:r w:rsidRPr="00486E19">
        <w:rPr>
          <w:b/>
          <w:bCs/>
        </w:rPr>
        <w:t xml:space="preserve">HFC baseline </w:t>
      </w:r>
      <w:r>
        <w:rPr>
          <w:b/>
          <w:bCs/>
        </w:rPr>
        <w:t xml:space="preserve">calculation </w:t>
      </w:r>
      <w:r w:rsidRPr="00486E19">
        <w:rPr>
          <w:b/>
          <w:bCs/>
        </w:rPr>
        <w:t xml:space="preserve">for </w:t>
      </w:r>
      <w:r w:rsidR="006F0247" w:rsidRPr="006F0247">
        <w:rPr>
          <w:b/>
          <w:bCs/>
        </w:rPr>
        <w:t>Zimbabwe</w:t>
      </w:r>
      <w:r w:rsidRPr="00486E19">
        <w:rPr>
          <w:b/>
          <w:bCs/>
        </w:rPr>
        <w:t xml:space="preserve"> (CO</w:t>
      </w:r>
      <w:r w:rsidRPr="00486E19">
        <w:rPr>
          <w:b/>
          <w:bCs/>
          <w:vertAlign w:val="subscript"/>
        </w:rPr>
        <w:t>2</w:t>
      </w:r>
      <w:r w:rsidRPr="00486E19">
        <w:rPr>
          <w:b/>
          <w:bCs/>
        </w:rPr>
        <w:noBreakHyphen/>
        <w:t>eq tonnes)</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711B8B" w14:paraId="341E079B" w14:textId="77777777" w:rsidTr="006D064C">
        <w:trPr>
          <w:trHeight w:val="255"/>
          <w:tblHeader/>
        </w:trPr>
        <w:tc>
          <w:tcPr>
            <w:tcW w:w="4390" w:type="dxa"/>
          </w:tcPr>
          <w:bookmarkEnd w:id="2"/>
          <w:p w14:paraId="1EC772FA" w14:textId="77777777" w:rsidR="00711B8B" w:rsidRPr="00711B8B" w:rsidRDefault="00711B8B" w:rsidP="003C1106">
            <w:pPr>
              <w:jc w:val="center"/>
              <w:rPr>
                <w:b/>
                <w:bCs/>
                <w:sz w:val="20"/>
                <w:szCs w:val="20"/>
                <w:highlight w:val="magenta"/>
              </w:rPr>
            </w:pPr>
            <w:r w:rsidRPr="00711B8B">
              <w:rPr>
                <w:b/>
                <w:bCs/>
                <w:sz w:val="20"/>
                <w:szCs w:val="20"/>
              </w:rPr>
              <w:t>Baseline calculation components</w:t>
            </w:r>
          </w:p>
        </w:tc>
        <w:tc>
          <w:tcPr>
            <w:tcW w:w="1653" w:type="dxa"/>
          </w:tcPr>
          <w:p w14:paraId="6492B074" w14:textId="77777777" w:rsidR="00711B8B" w:rsidRPr="00711B8B" w:rsidRDefault="00711B8B" w:rsidP="003C1106">
            <w:pPr>
              <w:jc w:val="center"/>
              <w:rPr>
                <w:b/>
                <w:bCs/>
                <w:sz w:val="20"/>
                <w:szCs w:val="20"/>
                <w:highlight w:val="magenta"/>
              </w:rPr>
            </w:pPr>
            <w:r w:rsidRPr="00711B8B">
              <w:rPr>
                <w:b/>
                <w:bCs/>
                <w:sz w:val="20"/>
                <w:szCs w:val="20"/>
              </w:rPr>
              <w:t>2020</w:t>
            </w:r>
          </w:p>
        </w:tc>
        <w:tc>
          <w:tcPr>
            <w:tcW w:w="1653" w:type="dxa"/>
          </w:tcPr>
          <w:p w14:paraId="6A883EAC" w14:textId="77777777" w:rsidR="00711B8B" w:rsidRPr="00711B8B" w:rsidRDefault="00711B8B" w:rsidP="003C1106">
            <w:pPr>
              <w:jc w:val="center"/>
              <w:rPr>
                <w:b/>
                <w:bCs/>
                <w:sz w:val="20"/>
                <w:szCs w:val="20"/>
                <w:highlight w:val="magenta"/>
              </w:rPr>
            </w:pPr>
            <w:r w:rsidRPr="00711B8B">
              <w:rPr>
                <w:b/>
                <w:bCs/>
                <w:sz w:val="20"/>
                <w:szCs w:val="20"/>
              </w:rPr>
              <w:t>2021</w:t>
            </w:r>
          </w:p>
        </w:tc>
        <w:tc>
          <w:tcPr>
            <w:tcW w:w="1654" w:type="dxa"/>
          </w:tcPr>
          <w:p w14:paraId="07D93DA1" w14:textId="77777777" w:rsidR="00711B8B" w:rsidRPr="00711B8B" w:rsidRDefault="00711B8B" w:rsidP="003C1106">
            <w:pPr>
              <w:jc w:val="center"/>
              <w:rPr>
                <w:b/>
                <w:bCs/>
                <w:sz w:val="20"/>
                <w:szCs w:val="20"/>
                <w:highlight w:val="magenta"/>
              </w:rPr>
            </w:pPr>
            <w:r w:rsidRPr="00711B8B">
              <w:rPr>
                <w:b/>
                <w:bCs/>
                <w:sz w:val="20"/>
                <w:szCs w:val="20"/>
              </w:rPr>
              <w:t>2022</w:t>
            </w:r>
          </w:p>
        </w:tc>
      </w:tr>
      <w:tr w:rsidR="00FD11B5" w:rsidRPr="00711B8B" w14:paraId="60C61047" w14:textId="77777777" w:rsidTr="006D064C">
        <w:trPr>
          <w:trHeight w:val="255"/>
        </w:trPr>
        <w:tc>
          <w:tcPr>
            <w:tcW w:w="4390" w:type="dxa"/>
          </w:tcPr>
          <w:p w14:paraId="7F168F09" w14:textId="77777777" w:rsidR="00FD11B5" w:rsidRPr="00711B8B" w:rsidRDefault="00FD11B5" w:rsidP="00FD11B5">
            <w:pPr>
              <w:jc w:val="left"/>
              <w:rPr>
                <w:sz w:val="20"/>
                <w:szCs w:val="20"/>
                <w:highlight w:val="magenta"/>
              </w:rPr>
            </w:pPr>
            <w:r w:rsidRPr="00711B8B">
              <w:rPr>
                <w:sz w:val="20"/>
                <w:szCs w:val="20"/>
              </w:rPr>
              <w:t>HFC annual consumption</w:t>
            </w:r>
          </w:p>
        </w:tc>
        <w:tc>
          <w:tcPr>
            <w:tcW w:w="1653" w:type="dxa"/>
          </w:tcPr>
          <w:p w14:paraId="1F7A4249" w14:textId="60D5CFDF" w:rsidR="00FD11B5" w:rsidRPr="00711B8B" w:rsidRDefault="00FD11B5" w:rsidP="00FD11B5">
            <w:pPr>
              <w:jc w:val="right"/>
              <w:rPr>
                <w:sz w:val="20"/>
                <w:szCs w:val="20"/>
                <w:highlight w:val="magenta"/>
              </w:rPr>
            </w:pPr>
            <w:r w:rsidRPr="00EB07D9">
              <w:rPr>
                <w:sz w:val="20"/>
                <w:szCs w:val="20"/>
              </w:rPr>
              <w:t>1,009,387</w:t>
            </w:r>
          </w:p>
        </w:tc>
        <w:tc>
          <w:tcPr>
            <w:tcW w:w="1653" w:type="dxa"/>
          </w:tcPr>
          <w:p w14:paraId="304DA14B" w14:textId="2F10F1FA" w:rsidR="00FD11B5" w:rsidRPr="00711B8B" w:rsidRDefault="00FD11B5" w:rsidP="00FD11B5">
            <w:pPr>
              <w:jc w:val="right"/>
              <w:rPr>
                <w:sz w:val="20"/>
                <w:szCs w:val="20"/>
                <w:highlight w:val="magenta"/>
              </w:rPr>
            </w:pPr>
            <w:r w:rsidRPr="00EB07D9">
              <w:rPr>
                <w:sz w:val="20"/>
                <w:szCs w:val="20"/>
              </w:rPr>
              <w:t>733,188</w:t>
            </w:r>
          </w:p>
        </w:tc>
        <w:tc>
          <w:tcPr>
            <w:tcW w:w="1654" w:type="dxa"/>
          </w:tcPr>
          <w:p w14:paraId="2D318B9F" w14:textId="36BBAE45" w:rsidR="00FD11B5" w:rsidRPr="00711B8B" w:rsidRDefault="00FD11B5" w:rsidP="00FD11B5">
            <w:pPr>
              <w:jc w:val="right"/>
              <w:rPr>
                <w:sz w:val="20"/>
                <w:szCs w:val="20"/>
                <w:highlight w:val="magenta"/>
              </w:rPr>
            </w:pPr>
            <w:r w:rsidRPr="00EB07D9">
              <w:rPr>
                <w:sz w:val="20"/>
                <w:szCs w:val="20"/>
              </w:rPr>
              <w:t>795,792</w:t>
            </w:r>
          </w:p>
        </w:tc>
      </w:tr>
      <w:tr w:rsidR="00FD11B5" w:rsidRPr="00711B8B" w14:paraId="2923FDF7" w14:textId="77777777" w:rsidTr="006D064C">
        <w:trPr>
          <w:trHeight w:val="255"/>
        </w:trPr>
        <w:tc>
          <w:tcPr>
            <w:tcW w:w="4390" w:type="dxa"/>
          </w:tcPr>
          <w:p w14:paraId="296B5281" w14:textId="77777777" w:rsidR="00FD11B5" w:rsidRPr="00711B8B" w:rsidRDefault="00FD11B5" w:rsidP="00FD11B5">
            <w:pPr>
              <w:jc w:val="left"/>
              <w:rPr>
                <w:sz w:val="20"/>
                <w:szCs w:val="20"/>
                <w:highlight w:val="magenta"/>
              </w:rPr>
            </w:pPr>
            <w:r w:rsidRPr="00711B8B">
              <w:rPr>
                <w:sz w:val="20"/>
                <w:szCs w:val="20"/>
              </w:rPr>
              <w:t>HFC average consumption in 2020</w:t>
            </w:r>
            <w:r>
              <w:rPr>
                <w:sz w:val="20"/>
                <w:szCs w:val="20"/>
              </w:rPr>
              <w:noBreakHyphen/>
            </w:r>
            <w:r w:rsidRPr="00711B8B">
              <w:rPr>
                <w:sz w:val="20"/>
                <w:szCs w:val="20"/>
              </w:rPr>
              <w:t>2022</w:t>
            </w:r>
          </w:p>
        </w:tc>
        <w:tc>
          <w:tcPr>
            <w:tcW w:w="4960" w:type="dxa"/>
            <w:gridSpan w:val="3"/>
          </w:tcPr>
          <w:p w14:paraId="1548E91F" w14:textId="211CB6DA" w:rsidR="00FD11B5" w:rsidRPr="00711B8B" w:rsidRDefault="00FD11B5" w:rsidP="00FD11B5">
            <w:pPr>
              <w:jc w:val="right"/>
              <w:rPr>
                <w:sz w:val="20"/>
                <w:szCs w:val="20"/>
                <w:highlight w:val="magenta"/>
              </w:rPr>
            </w:pPr>
            <w:r w:rsidRPr="00EB07D9">
              <w:rPr>
                <w:color w:val="000000" w:themeColor="text1"/>
                <w:sz w:val="20"/>
              </w:rPr>
              <w:t>846,122</w:t>
            </w:r>
          </w:p>
        </w:tc>
      </w:tr>
      <w:tr w:rsidR="00FD11B5" w:rsidRPr="00711B8B" w14:paraId="4AC8C8E6" w14:textId="77777777" w:rsidTr="006D064C">
        <w:trPr>
          <w:trHeight w:val="255"/>
        </w:trPr>
        <w:tc>
          <w:tcPr>
            <w:tcW w:w="4390" w:type="dxa"/>
          </w:tcPr>
          <w:p w14:paraId="64D2ACF1" w14:textId="77777777" w:rsidR="00FD11B5" w:rsidRPr="00711B8B" w:rsidRDefault="00FD11B5" w:rsidP="00FD11B5">
            <w:pPr>
              <w:jc w:val="left"/>
              <w:rPr>
                <w:sz w:val="20"/>
                <w:szCs w:val="20"/>
                <w:highlight w:val="magenta"/>
              </w:rPr>
            </w:pPr>
            <w:r w:rsidRPr="00711B8B">
              <w:rPr>
                <w:sz w:val="20"/>
                <w:szCs w:val="20"/>
              </w:rPr>
              <w:t xml:space="preserve">HCFC baseline (65%) </w:t>
            </w:r>
          </w:p>
        </w:tc>
        <w:tc>
          <w:tcPr>
            <w:tcW w:w="4960" w:type="dxa"/>
            <w:gridSpan w:val="3"/>
          </w:tcPr>
          <w:p w14:paraId="01418CF2" w14:textId="348F8C5C" w:rsidR="00FD11B5" w:rsidRPr="00711B8B" w:rsidRDefault="00FD11B5" w:rsidP="00FD11B5">
            <w:pPr>
              <w:jc w:val="right"/>
              <w:rPr>
                <w:sz w:val="20"/>
                <w:szCs w:val="20"/>
                <w:highlight w:val="magenta"/>
              </w:rPr>
            </w:pPr>
            <w:r w:rsidRPr="00EB07D9">
              <w:rPr>
                <w:sz w:val="20"/>
              </w:rPr>
              <w:t>364,502</w:t>
            </w:r>
          </w:p>
        </w:tc>
      </w:tr>
      <w:tr w:rsidR="00711B8B" w:rsidRPr="00711B8B" w14:paraId="50A76C61" w14:textId="77777777" w:rsidTr="006D064C">
        <w:trPr>
          <w:trHeight w:val="255"/>
        </w:trPr>
        <w:tc>
          <w:tcPr>
            <w:tcW w:w="4390" w:type="dxa"/>
          </w:tcPr>
          <w:p w14:paraId="13D0071C" w14:textId="77777777" w:rsidR="00711B8B" w:rsidRPr="00711B8B" w:rsidRDefault="00711B8B" w:rsidP="00711B8B">
            <w:pPr>
              <w:jc w:val="left"/>
              <w:rPr>
                <w:b/>
                <w:bCs/>
                <w:sz w:val="20"/>
                <w:szCs w:val="20"/>
                <w:highlight w:val="magenta"/>
              </w:rPr>
            </w:pPr>
            <w:r w:rsidRPr="00711B8B">
              <w:rPr>
                <w:b/>
                <w:bCs/>
                <w:sz w:val="20"/>
                <w:szCs w:val="20"/>
              </w:rPr>
              <w:t>HFC baseline</w:t>
            </w:r>
          </w:p>
        </w:tc>
        <w:tc>
          <w:tcPr>
            <w:tcW w:w="4960" w:type="dxa"/>
            <w:gridSpan w:val="3"/>
          </w:tcPr>
          <w:p w14:paraId="2EAD7D29" w14:textId="50F81B74" w:rsidR="00711B8B" w:rsidRPr="00711B8B" w:rsidRDefault="00FD11B5" w:rsidP="003C1106">
            <w:pPr>
              <w:jc w:val="right"/>
              <w:rPr>
                <w:b/>
                <w:bCs/>
                <w:sz w:val="20"/>
                <w:szCs w:val="20"/>
                <w:highlight w:val="magenta"/>
              </w:rPr>
            </w:pPr>
            <w:r w:rsidRPr="00EB07D9">
              <w:rPr>
                <w:b/>
                <w:bCs/>
                <w:sz w:val="20"/>
              </w:rPr>
              <w:t>1,210,624</w:t>
            </w:r>
          </w:p>
        </w:tc>
      </w:tr>
    </w:tbl>
    <w:p w14:paraId="41F5A0F3" w14:textId="77777777" w:rsidR="0070038F" w:rsidRPr="00C53D93" w:rsidRDefault="0070038F" w:rsidP="006A3364">
      <w:pPr>
        <w:keepNext/>
        <w:spacing w:before="240" w:after="240"/>
        <w:rPr>
          <w:i/>
        </w:rPr>
      </w:pPr>
      <w:r w:rsidRPr="00C53D93">
        <w:rPr>
          <w:i/>
        </w:rPr>
        <w:t>Country programme implementation report</w:t>
      </w:r>
    </w:p>
    <w:p w14:paraId="072C70B5" w14:textId="323C9E13" w:rsidR="0070038F" w:rsidRPr="00996241" w:rsidRDefault="0070038F" w:rsidP="006A3364">
      <w:pPr>
        <w:pStyle w:val="Heading1"/>
      </w:pPr>
      <w:r w:rsidRPr="00996241">
        <w:t>The sector</w:t>
      </w:r>
      <w:r>
        <w:t>al</w:t>
      </w:r>
      <w:r w:rsidRPr="00996241">
        <w:t xml:space="preserve"> HFC consumption data </w:t>
      </w:r>
      <w:r>
        <w:t xml:space="preserve">provided by the </w:t>
      </w:r>
      <w:r w:rsidRPr="00996241">
        <w:t xml:space="preserve">Government of </w:t>
      </w:r>
      <w:r w:rsidR="006F0247" w:rsidRPr="006F0247">
        <w:t>Zimbabwe</w:t>
      </w:r>
      <w:r w:rsidRPr="00996241">
        <w:t xml:space="preserve"> </w:t>
      </w:r>
      <w:r>
        <w:t xml:space="preserve">in its country programme (CP) </w:t>
      </w:r>
      <w:r w:rsidRPr="00E67117">
        <w:t>implementation report</w:t>
      </w:r>
      <w:r>
        <w:t xml:space="preserve"> for</w:t>
      </w:r>
      <w:r w:rsidRPr="00996241">
        <w:t xml:space="preserve"> </w:t>
      </w:r>
      <w:r w:rsidRPr="00020E3D">
        <w:t>2023</w:t>
      </w:r>
      <w:r>
        <w:t xml:space="preserve"> is </w:t>
      </w:r>
      <w:r w:rsidRPr="00E67117">
        <w:t>consistent with the data reported</w:t>
      </w:r>
      <w:r w:rsidRPr="009931F4">
        <w:t xml:space="preserve"> under Article</w:t>
      </w:r>
      <w:r>
        <w:t> </w:t>
      </w:r>
      <w:r w:rsidRPr="009931F4">
        <w:t>7 of the Montreal Prot</w:t>
      </w:r>
      <w:r w:rsidRPr="00996241">
        <w:t>ocol.</w:t>
      </w:r>
    </w:p>
    <w:p w14:paraId="4EEC8ED8" w14:textId="77777777" w:rsidR="0070038F" w:rsidRPr="008C4CD7" w:rsidRDefault="0070038F" w:rsidP="006A3364">
      <w:pPr>
        <w:keepNext/>
        <w:spacing w:before="240" w:after="240"/>
        <w:outlineLvl w:val="0"/>
        <w:rPr>
          <w:u w:val="single"/>
        </w:rPr>
      </w:pPr>
      <w:r>
        <w:rPr>
          <w:u w:val="single"/>
        </w:rPr>
        <w:t>HFC c</w:t>
      </w:r>
      <w:r w:rsidRPr="004C52A4">
        <w:rPr>
          <w:u w:val="single"/>
        </w:rPr>
        <w:t xml:space="preserve">onsumption </w:t>
      </w:r>
      <w:r>
        <w:rPr>
          <w:u w:val="single"/>
        </w:rPr>
        <w:t>trend</w:t>
      </w:r>
      <w:r w:rsidRPr="004C52A4">
        <w:rPr>
          <w:u w:val="single"/>
        </w:rPr>
        <w:t>s</w:t>
      </w:r>
    </w:p>
    <w:p w14:paraId="1C275DB7" w14:textId="4586D342" w:rsidR="00561C72" w:rsidRPr="00561C72" w:rsidRDefault="00561C72" w:rsidP="00561C72">
      <w:pPr>
        <w:pStyle w:val="Heading1"/>
      </w:pPr>
      <w:r w:rsidRPr="00561C72">
        <w:t>HFC consumption decreased by 35 per</w:t>
      </w:r>
      <w:r w:rsidR="007C6635">
        <w:t xml:space="preserve"> </w:t>
      </w:r>
      <w:r w:rsidRPr="00561C72">
        <w:t>cent from 2019 to 202</w:t>
      </w:r>
      <w:r w:rsidR="004964A3">
        <w:t>1</w:t>
      </w:r>
      <w:r w:rsidRPr="00561C72">
        <w:t xml:space="preserve"> due to the COVID-19 pandemic and economic slowdown</w:t>
      </w:r>
      <w:r w:rsidR="00443761">
        <w:t>, as well as potential stockpiling in 2019 due to anticipated controls on HFC</w:t>
      </w:r>
      <w:r w:rsidR="00850D10">
        <w:t>s</w:t>
      </w:r>
      <w:r w:rsidRPr="00561C72">
        <w:t>. However, HFC consumption has been increasing in 2022 and 2023, and this trend is expected to continue under a business-as-usual scenario with ongoing economic development.</w:t>
      </w:r>
      <w:r w:rsidR="00AE7163">
        <w:t xml:space="preserve"> </w:t>
      </w:r>
    </w:p>
    <w:p w14:paraId="3F114240" w14:textId="77777777" w:rsidR="0070038F" w:rsidRPr="004E10EB" w:rsidRDefault="0070038F" w:rsidP="006A3364">
      <w:pPr>
        <w:pStyle w:val="Heading1"/>
        <w:numPr>
          <w:ilvl w:val="0"/>
          <w:numId w:val="0"/>
        </w:numPr>
        <w:spacing w:before="240"/>
        <w:rPr>
          <w:u w:val="single"/>
        </w:rPr>
      </w:pPr>
      <w:r>
        <w:rPr>
          <w:u w:val="single"/>
        </w:rPr>
        <w:t>HFC consumption</w:t>
      </w:r>
      <w:r w:rsidRPr="004E10EB">
        <w:rPr>
          <w:u w:val="single"/>
        </w:rPr>
        <w:t xml:space="preserve"> by sector</w:t>
      </w:r>
    </w:p>
    <w:p w14:paraId="6E94FC4F" w14:textId="13C83305" w:rsidR="00F030E7" w:rsidRDefault="004A1369" w:rsidP="00044FD2">
      <w:pPr>
        <w:pStyle w:val="Heading1"/>
        <w:spacing w:before="240"/>
      </w:pPr>
      <w:r>
        <w:t xml:space="preserve">HFCs are </w:t>
      </w:r>
      <w:r w:rsidR="000136E4">
        <w:t xml:space="preserve">mainly </w:t>
      </w:r>
      <w:r>
        <w:t xml:space="preserve">used for </w:t>
      </w:r>
      <w:r w:rsidR="00624055">
        <w:t xml:space="preserve">RAC servicing </w:t>
      </w:r>
      <w:r w:rsidR="00E26B46">
        <w:t>(95 per</w:t>
      </w:r>
      <w:r w:rsidR="00B435AB">
        <w:t> </w:t>
      </w:r>
      <w:r w:rsidR="00E26B46">
        <w:t>cent in mt</w:t>
      </w:r>
      <w:r w:rsidR="009D6338">
        <w:t xml:space="preserve"> and </w:t>
      </w:r>
      <w:r w:rsidR="007E614C" w:rsidRPr="000A4838">
        <w:t>CO</w:t>
      </w:r>
      <w:r w:rsidR="007E614C" w:rsidRPr="00680401">
        <w:rPr>
          <w:vertAlign w:val="subscript"/>
        </w:rPr>
        <w:t>2</w:t>
      </w:r>
      <w:r w:rsidR="007E614C" w:rsidRPr="000A4838">
        <w:noBreakHyphen/>
        <w:t>eq tonnes</w:t>
      </w:r>
      <w:r w:rsidR="00E26B46">
        <w:t xml:space="preserve">) </w:t>
      </w:r>
      <w:r w:rsidR="00694619">
        <w:t xml:space="preserve">with </w:t>
      </w:r>
      <w:r w:rsidR="00D66906">
        <w:t xml:space="preserve">the remaining </w:t>
      </w:r>
      <w:r w:rsidR="00FC1F63">
        <w:t xml:space="preserve">amounts </w:t>
      </w:r>
      <w:r w:rsidR="00D66906">
        <w:t xml:space="preserve">used in </w:t>
      </w:r>
      <w:r w:rsidR="00FB3BA3">
        <w:t xml:space="preserve">domestic and commercial refrigeration equipment </w:t>
      </w:r>
      <w:r w:rsidR="007E614C">
        <w:t xml:space="preserve">manufacturing </w:t>
      </w:r>
      <w:r w:rsidR="00FB3BA3">
        <w:t>(</w:t>
      </w:r>
      <w:r w:rsidR="00D66906">
        <w:t>4.8 per cent</w:t>
      </w:r>
      <w:r w:rsidR="00FB3BA3">
        <w:t xml:space="preserve"> in mt</w:t>
      </w:r>
      <w:r w:rsidR="007E614C">
        <w:t xml:space="preserve"> and 4.</w:t>
      </w:r>
      <w:r w:rsidR="00260A6A">
        <w:t>2</w:t>
      </w:r>
      <w:r w:rsidR="00BA1081">
        <w:t xml:space="preserve"> per cent </w:t>
      </w:r>
      <w:r w:rsidR="007E614C">
        <w:t xml:space="preserve">in </w:t>
      </w:r>
      <w:r w:rsidR="007E614C" w:rsidRPr="000A4838">
        <w:t>CO</w:t>
      </w:r>
      <w:r w:rsidR="007E614C" w:rsidRPr="00680401">
        <w:rPr>
          <w:vertAlign w:val="subscript"/>
        </w:rPr>
        <w:t>2</w:t>
      </w:r>
      <w:r w:rsidR="007E614C" w:rsidRPr="000A4838">
        <w:noBreakHyphen/>
        <w:t>eq tonnes</w:t>
      </w:r>
      <w:r w:rsidR="00101C57">
        <w:t xml:space="preserve">) and </w:t>
      </w:r>
      <w:r w:rsidR="000022A8">
        <w:t xml:space="preserve">in </w:t>
      </w:r>
      <w:r w:rsidR="00BF46C7">
        <w:t xml:space="preserve">firefighting equipment </w:t>
      </w:r>
      <w:r w:rsidR="00101C57">
        <w:t>servicing (</w:t>
      </w:r>
      <w:r w:rsidR="004636E5">
        <w:t xml:space="preserve">less than </w:t>
      </w:r>
      <w:r w:rsidR="007E14C0">
        <w:t>1 per cent).</w:t>
      </w:r>
    </w:p>
    <w:p w14:paraId="487A950F" w14:textId="5862B79D" w:rsidR="0070038F" w:rsidRDefault="00967498" w:rsidP="00044FD2">
      <w:pPr>
        <w:pStyle w:val="Heading1"/>
        <w:spacing w:before="240"/>
      </w:pPr>
      <w:r>
        <w:t xml:space="preserve">In </w:t>
      </w:r>
      <w:r w:rsidR="00E619CA">
        <w:t xml:space="preserve">the </w:t>
      </w:r>
      <w:r>
        <w:t xml:space="preserve">RAC servicing sector, </w:t>
      </w:r>
      <w:r w:rsidR="0070038F" w:rsidRPr="006C27C4">
        <w:t xml:space="preserve">HFCs </w:t>
      </w:r>
      <w:r w:rsidR="00794D1C">
        <w:t xml:space="preserve">are </w:t>
      </w:r>
      <w:r>
        <w:t xml:space="preserve">used </w:t>
      </w:r>
      <w:r w:rsidR="0070038F" w:rsidRPr="006C27C4">
        <w:t xml:space="preserve">in </w:t>
      </w:r>
      <w:r w:rsidR="00511AD3">
        <w:t xml:space="preserve">commercial, industrial and transport </w:t>
      </w:r>
      <w:r w:rsidR="00A54F41">
        <w:t>refrigeration</w:t>
      </w:r>
      <w:r w:rsidR="0070038F" w:rsidRPr="000A4838">
        <w:t xml:space="preserve"> (</w:t>
      </w:r>
      <w:r w:rsidR="00A54F41">
        <w:t>37.7</w:t>
      </w:r>
      <w:r w:rsidR="0070038F" w:rsidRPr="000A4838">
        <w:t> per cent in mt and</w:t>
      </w:r>
      <w:r w:rsidR="00A54F41">
        <w:t xml:space="preserve"> 51.4</w:t>
      </w:r>
      <w:r w:rsidR="0070038F" w:rsidRPr="000A4838">
        <w:rPr>
          <w:lang w:eastAsia="en-CA"/>
        </w:rPr>
        <w:t> per</w:t>
      </w:r>
      <w:r w:rsidR="0070038F">
        <w:rPr>
          <w:lang w:eastAsia="en-CA"/>
        </w:rPr>
        <w:t> </w:t>
      </w:r>
      <w:r w:rsidR="0070038F" w:rsidRPr="000A4838">
        <w:rPr>
          <w:lang w:eastAsia="en-CA"/>
        </w:rPr>
        <w:t>cent</w:t>
      </w:r>
      <w:r w:rsidR="0070038F" w:rsidRPr="000A4838">
        <w:t xml:space="preserve"> in CO</w:t>
      </w:r>
      <w:r w:rsidR="0070038F" w:rsidRPr="00680401">
        <w:rPr>
          <w:vertAlign w:val="subscript"/>
        </w:rPr>
        <w:t>2</w:t>
      </w:r>
      <w:r w:rsidR="0070038F" w:rsidRPr="000A4838">
        <w:noBreakHyphen/>
        <w:t xml:space="preserve">eq tonnes), followed by </w:t>
      </w:r>
      <w:r w:rsidR="00AF6EA2">
        <w:t>residential and commercial air</w:t>
      </w:r>
      <w:r w:rsidR="00A0349E">
        <w:noBreakHyphen/>
      </w:r>
      <w:r w:rsidR="00AF6EA2">
        <w:t>conditioning (AC) and chillers</w:t>
      </w:r>
      <w:r w:rsidR="0070038F" w:rsidRPr="000A4838">
        <w:t xml:space="preserve"> (</w:t>
      </w:r>
      <w:r w:rsidR="009C10CF">
        <w:t>45.5</w:t>
      </w:r>
      <w:r w:rsidR="0070038F">
        <w:t> </w:t>
      </w:r>
      <w:r w:rsidR="0070038F" w:rsidRPr="00AD70EE">
        <w:t>per</w:t>
      </w:r>
      <w:r w:rsidR="0070038F">
        <w:t> </w:t>
      </w:r>
      <w:r w:rsidR="0070038F" w:rsidRPr="00AD70EE">
        <w:t xml:space="preserve">cent </w:t>
      </w:r>
      <w:r w:rsidR="0070038F" w:rsidRPr="000A4838">
        <w:t>in mt and</w:t>
      </w:r>
      <w:r w:rsidR="00BE3B57">
        <w:t xml:space="preserve"> 36.4</w:t>
      </w:r>
      <w:r w:rsidR="0070038F">
        <w:t> </w:t>
      </w:r>
      <w:r w:rsidR="0070038F" w:rsidRPr="00AD70EE">
        <w:t>per</w:t>
      </w:r>
      <w:r w:rsidR="0070038F">
        <w:t> </w:t>
      </w:r>
      <w:r w:rsidR="0070038F" w:rsidRPr="00AD70EE">
        <w:t xml:space="preserve">cent </w:t>
      </w:r>
      <w:r w:rsidR="0070038F" w:rsidRPr="000A4838">
        <w:t>in CO</w:t>
      </w:r>
      <w:r w:rsidR="0070038F" w:rsidRPr="00680401">
        <w:rPr>
          <w:vertAlign w:val="subscript"/>
        </w:rPr>
        <w:t>2</w:t>
      </w:r>
      <w:r w:rsidR="0070038F" w:rsidRPr="000A4838">
        <w:noBreakHyphen/>
        <w:t xml:space="preserve">eq tonnes), </w:t>
      </w:r>
      <w:r w:rsidR="00B01DA7">
        <w:t xml:space="preserve">residential </w:t>
      </w:r>
      <w:r w:rsidR="00175AC9">
        <w:t xml:space="preserve">refrigeration equipment servicing </w:t>
      </w:r>
      <w:r w:rsidR="0070038F" w:rsidRPr="000A4838">
        <w:t>(</w:t>
      </w:r>
      <w:r w:rsidR="00175AC9">
        <w:t>8.6</w:t>
      </w:r>
      <w:r w:rsidR="0070038F">
        <w:t> </w:t>
      </w:r>
      <w:r w:rsidR="0070038F" w:rsidRPr="000A4838">
        <w:t>per</w:t>
      </w:r>
      <w:r w:rsidR="0070038F">
        <w:t> </w:t>
      </w:r>
      <w:r w:rsidR="0070038F" w:rsidRPr="000A4838">
        <w:t>cent in mt and</w:t>
      </w:r>
      <w:r w:rsidR="00175AC9">
        <w:t xml:space="preserve"> </w:t>
      </w:r>
      <w:r w:rsidR="006C0A6E">
        <w:t xml:space="preserve">5.5 </w:t>
      </w:r>
      <w:r w:rsidR="0070038F" w:rsidRPr="00AD70EE">
        <w:t>per</w:t>
      </w:r>
      <w:r w:rsidR="0070038F">
        <w:t> </w:t>
      </w:r>
      <w:r w:rsidR="0070038F" w:rsidRPr="00AD70EE">
        <w:t>cent</w:t>
      </w:r>
      <w:r w:rsidR="0070038F" w:rsidRPr="000A4838">
        <w:t xml:space="preserve"> in CO</w:t>
      </w:r>
      <w:r w:rsidR="0070038F" w:rsidRPr="00680401">
        <w:rPr>
          <w:vertAlign w:val="subscript"/>
        </w:rPr>
        <w:t>2</w:t>
      </w:r>
      <w:r w:rsidR="0070038F" w:rsidRPr="000A4838">
        <w:noBreakHyphen/>
        <w:t>eq tonnes)</w:t>
      </w:r>
      <w:r w:rsidR="0070038F">
        <w:t>,</w:t>
      </w:r>
      <w:r w:rsidR="0070038F" w:rsidRPr="000A4838">
        <w:t xml:space="preserve"> </w:t>
      </w:r>
      <w:r w:rsidR="00156574">
        <w:t xml:space="preserve">and mobile </w:t>
      </w:r>
      <w:r w:rsidR="00A0349E">
        <w:t>air</w:t>
      </w:r>
      <w:r w:rsidR="00A0349E">
        <w:noBreakHyphen/>
        <w:t>conditioning (MAC)</w:t>
      </w:r>
      <w:r w:rsidR="00F2629E">
        <w:t xml:space="preserve"> (</w:t>
      </w:r>
      <w:r w:rsidR="002D1ECC">
        <w:t>2.4</w:t>
      </w:r>
      <w:r w:rsidR="00F2629E">
        <w:t> </w:t>
      </w:r>
      <w:r w:rsidR="00F2629E" w:rsidRPr="00AD70EE">
        <w:t>per</w:t>
      </w:r>
      <w:r w:rsidR="00F2629E">
        <w:t> </w:t>
      </w:r>
      <w:r w:rsidR="00F2629E" w:rsidRPr="00AD70EE">
        <w:t xml:space="preserve">cent </w:t>
      </w:r>
      <w:r w:rsidR="00F2629E" w:rsidRPr="000A4838">
        <w:t>in mt and</w:t>
      </w:r>
      <w:r w:rsidR="00F2629E">
        <w:t xml:space="preserve"> </w:t>
      </w:r>
      <w:r w:rsidR="002D1ECC">
        <w:t>1.5</w:t>
      </w:r>
      <w:r w:rsidR="00F2629E">
        <w:t> </w:t>
      </w:r>
      <w:r w:rsidR="00F2629E" w:rsidRPr="00AD70EE">
        <w:t>per</w:t>
      </w:r>
      <w:r w:rsidR="00F2629E">
        <w:t> </w:t>
      </w:r>
      <w:r w:rsidR="00F2629E" w:rsidRPr="00AD70EE">
        <w:t xml:space="preserve">cent </w:t>
      </w:r>
      <w:r w:rsidR="00F2629E" w:rsidRPr="000A4838">
        <w:t>in CO</w:t>
      </w:r>
      <w:r w:rsidR="00F2629E" w:rsidRPr="00680401">
        <w:rPr>
          <w:vertAlign w:val="subscript"/>
        </w:rPr>
        <w:t>2</w:t>
      </w:r>
      <w:r w:rsidR="00F2629E" w:rsidRPr="000A4838">
        <w:noBreakHyphen/>
        <w:t>eq tonnes</w:t>
      </w:r>
      <w:r w:rsidR="00F2629E">
        <w:t xml:space="preserve">), </w:t>
      </w:r>
      <w:r w:rsidR="0070038F">
        <w:t xml:space="preserve">as </w:t>
      </w:r>
      <w:r w:rsidR="0070038F" w:rsidRPr="000A4838">
        <w:t>shown in table</w:t>
      </w:r>
      <w:r w:rsidR="0070038F">
        <w:t>s</w:t>
      </w:r>
      <w:r w:rsidR="0070038F" w:rsidRPr="000A4838">
        <w:t> </w:t>
      </w:r>
      <w:r w:rsidR="003D070F">
        <w:t>5</w:t>
      </w:r>
      <w:r w:rsidR="0070038F" w:rsidRPr="00201F1B">
        <w:t xml:space="preserve"> and </w:t>
      </w:r>
      <w:r w:rsidR="003D070F">
        <w:t>6</w:t>
      </w:r>
      <w:r w:rsidR="0070038F" w:rsidRPr="000A4838">
        <w:t>.</w:t>
      </w:r>
      <w:r w:rsidR="0070038F">
        <w:t xml:space="preserve"> </w:t>
      </w:r>
    </w:p>
    <w:p w14:paraId="21B54920" w14:textId="413ED58F" w:rsidR="0070038F" w:rsidRDefault="0070038F" w:rsidP="006A3364">
      <w:pPr>
        <w:pStyle w:val="Heading1"/>
        <w:keepNext/>
        <w:numPr>
          <w:ilvl w:val="0"/>
          <w:numId w:val="0"/>
        </w:numPr>
        <w:spacing w:before="240" w:after="0"/>
        <w:rPr>
          <w:b/>
          <w:bCs/>
        </w:rPr>
      </w:pPr>
      <w:r w:rsidRPr="000A4838">
        <w:rPr>
          <w:b/>
          <w:bCs/>
        </w:rPr>
        <w:t>Table </w:t>
      </w:r>
      <w:r w:rsidR="003D070F">
        <w:rPr>
          <w:b/>
          <w:bCs/>
        </w:rPr>
        <w:t>5</w:t>
      </w:r>
      <w:r w:rsidRPr="000A4838">
        <w:rPr>
          <w:b/>
          <w:bCs/>
        </w:rPr>
        <w:t xml:space="preserve">. HFC consumption </w:t>
      </w:r>
      <w:r>
        <w:rPr>
          <w:b/>
          <w:bCs/>
        </w:rPr>
        <w:t xml:space="preserve">in </w:t>
      </w:r>
      <w:r w:rsidR="006F0247" w:rsidRPr="006F0247">
        <w:rPr>
          <w:b/>
          <w:bCs/>
        </w:rPr>
        <w:t>Zimbabwe</w:t>
      </w:r>
      <w:r>
        <w:rPr>
          <w:b/>
          <w:bCs/>
        </w:rPr>
        <w:t xml:space="preserve"> by sector in mt (</w:t>
      </w:r>
      <w:r w:rsidR="002C1FAD">
        <w:rPr>
          <w:b/>
          <w:bCs/>
        </w:rPr>
        <w:t>2023</w:t>
      </w:r>
      <w:r>
        <w:rPr>
          <w:b/>
          <w:bCs/>
        </w:rPr>
        <w:t>)</w:t>
      </w:r>
    </w:p>
    <w:tbl>
      <w:tblPr>
        <w:tblW w:w="5000" w:type="pct"/>
        <w:tblLook w:val="04A0" w:firstRow="1" w:lastRow="0" w:firstColumn="1" w:lastColumn="0" w:noHBand="0" w:noVBand="1"/>
      </w:tblPr>
      <w:tblGrid>
        <w:gridCol w:w="1014"/>
        <w:gridCol w:w="1866"/>
        <w:gridCol w:w="868"/>
        <w:gridCol w:w="770"/>
        <w:gridCol w:w="898"/>
        <w:gridCol w:w="643"/>
        <w:gridCol w:w="658"/>
        <w:gridCol w:w="673"/>
        <w:gridCol w:w="649"/>
        <w:gridCol w:w="587"/>
        <w:gridCol w:w="724"/>
      </w:tblGrid>
      <w:tr w:rsidR="00BE3FE8" w:rsidRPr="001725B5" w14:paraId="0959987C" w14:textId="77777777" w:rsidTr="00F16146">
        <w:trPr>
          <w:trHeight w:val="29"/>
          <w:tblHeader/>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A55835A" w14:textId="21C9A961" w:rsidR="00521DCC" w:rsidRPr="001725B5" w:rsidRDefault="008822FA" w:rsidP="00521DCC">
            <w:pPr>
              <w:jc w:val="center"/>
              <w:rPr>
                <w:b/>
                <w:bCs/>
                <w:color w:val="0D0D0D"/>
                <w:sz w:val="16"/>
                <w:szCs w:val="16"/>
                <w:lang w:eastAsia="zh-CN"/>
              </w:rPr>
            </w:pPr>
            <w:r w:rsidRPr="001725B5">
              <w:rPr>
                <w:b/>
                <w:bCs/>
                <w:color w:val="0D0D0D"/>
                <w:sz w:val="16"/>
                <w:szCs w:val="16"/>
                <w:lang w:eastAsia="zh-CN"/>
              </w:rPr>
              <w:t>S</w:t>
            </w:r>
            <w:r w:rsidR="00521DCC" w:rsidRPr="001725B5">
              <w:rPr>
                <w:b/>
                <w:bCs/>
                <w:color w:val="0D0D0D"/>
                <w:sz w:val="16"/>
                <w:szCs w:val="16"/>
                <w:lang w:eastAsia="zh-CN"/>
              </w:rPr>
              <w:t>ectors</w:t>
            </w:r>
          </w:p>
        </w:tc>
        <w:tc>
          <w:tcPr>
            <w:tcW w:w="46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D9CE764" w14:textId="2B033EEA" w:rsidR="00521DCC" w:rsidRPr="001725B5" w:rsidRDefault="004A52C3" w:rsidP="00521DCC">
            <w:pPr>
              <w:jc w:val="center"/>
              <w:rPr>
                <w:b/>
                <w:bCs/>
                <w:color w:val="0D0D0D"/>
                <w:sz w:val="16"/>
                <w:szCs w:val="16"/>
                <w:lang w:eastAsia="zh-CN"/>
              </w:rPr>
            </w:pPr>
            <w:r w:rsidRPr="001725B5">
              <w:rPr>
                <w:b/>
                <w:bCs/>
                <w:color w:val="0D0D0D"/>
                <w:sz w:val="16"/>
                <w:szCs w:val="16"/>
                <w:lang w:eastAsia="zh-CN"/>
              </w:rPr>
              <w:t>HFC</w:t>
            </w:r>
            <w:r w:rsidR="00521DCC" w:rsidRPr="001725B5">
              <w:rPr>
                <w:b/>
                <w:bCs/>
                <w:color w:val="0D0D0D"/>
                <w:sz w:val="16"/>
                <w:szCs w:val="16"/>
                <w:lang w:eastAsia="zh-CN"/>
              </w:rPr>
              <w:t>-134a</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765BD0B" w14:textId="30DBFFEA" w:rsidR="00521DCC" w:rsidRPr="001725B5" w:rsidRDefault="004A52C3" w:rsidP="00521DCC">
            <w:pPr>
              <w:jc w:val="center"/>
              <w:rPr>
                <w:b/>
                <w:bCs/>
                <w:color w:val="0D0D0D"/>
                <w:sz w:val="16"/>
                <w:szCs w:val="16"/>
                <w:lang w:eastAsia="zh-CN"/>
              </w:rPr>
            </w:pPr>
            <w:r w:rsidRPr="001725B5">
              <w:rPr>
                <w:b/>
                <w:bCs/>
                <w:color w:val="0D0D0D"/>
                <w:sz w:val="16"/>
                <w:szCs w:val="16"/>
                <w:lang w:eastAsia="zh-CN"/>
              </w:rPr>
              <w:t>HFC</w:t>
            </w:r>
            <w:r w:rsidR="00521DCC" w:rsidRPr="001725B5">
              <w:rPr>
                <w:b/>
                <w:bCs/>
                <w:color w:val="0D0D0D"/>
                <w:sz w:val="16"/>
                <w:szCs w:val="16"/>
                <w:lang w:eastAsia="zh-CN"/>
              </w:rPr>
              <w:t>-32</w:t>
            </w:r>
          </w:p>
        </w:tc>
        <w:tc>
          <w:tcPr>
            <w:tcW w:w="48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5124769" w14:textId="77777777" w:rsidR="00521DCC" w:rsidRPr="001725B5" w:rsidRDefault="00521DCC" w:rsidP="00521DCC">
            <w:pPr>
              <w:jc w:val="center"/>
              <w:rPr>
                <w:b/>
                <w:bCs/>
                <w:color w:val="0D0D0D"/>
                <w:sz w:val="16"/>
                <w:szCs w:val="16"/>
                <w:lang w:eastAsia="zh-CN"/>
              </w:rPr>
            </w:pPr>
            <w:r w:rsidRPr="001725B5">
              <w:rPr>
                <w:b/>
                <w:bCs/>
                <w:color w:val="0D0D0D"/>
                <w:sz w:val="16"/>
                <w:szCs w:val="16"/>
                <w:lang w:eastAsia="zh-CN"/>
              </w:rPr>
              <w:t>HFC-227ea</w:t>
            </w:r>
          </w:p>
        </w:tc>
        <w:tc>
          <w:tcPr>
            <w:tcW w:w="34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94A36B9" w14:textId="77777777" w:rsidR="00521DCC" w:rsidRPr="001725B5" w:rsidRDefault="00521DCC" w:rsidP="00521DCC">
            <w:pPr>
              <w:jc w:val="center"/>
              <w:rPr>
                <w:b/>
                <w:bCs/>
                <w:color w:val="0D0D0D"/>
                <w:sz w:val="16"/>
                <w:szCs w:val="16"/>
                <w:lang w:eastAsia="zh-CN"/>
              </w:rPr>
            </w:pPr>
            <w:r w:rsidRPr="001725B5">
              <w:rPr>
                <w:b/>
                <w:bCs/>
                <w:color w:val="0D0D0D"/>
                <w:sz w:val="16"/>
                <w:szCs w:val="16"/>
                <w:lang w:eastAsia="zh-CN"/>
              </w:rPr>
              <w:t>R-404A</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F223E29" w14:textId="77777777" w:rsidR="00521DCC" w:rsidRPr="001725B5" w:rsidRDefault="00521DCC" w:rsidP="00521DCC">
            <w:pPr>
              <w:jc w:val="center"/>
              <w:rPr>
                <w:b/>
                <w:bCs/>
                <w:color w:val="0D0D0D"/>
                <w:sz w:val="16"/>
                <w:szCs w:val="16"/>
                <w:lang w:eastAsia="zh-CN"/>
              </w:rPr>
            </w:pPr>
            <w:r w:rsidRPr="001725B5">
              <w:rPr>
                <w:b/>
                <w:bCs/>
                <w:color w:val="0D0D0D"/>
                <w:sz w:val="16"/>
                <w:szCs w:val="16"/>
                <w:lang w:eastAsia="zh-CN"/>
              </w:rPr>
              <w:t>R-407C</w:t>
            </w:r>
          </w:p>
        </w:tc>
        <w:tc>
          <w:tcPr>
            <w:tcW w:w="36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FB7748C" w14:textId="77777777" w:rsidR="00521DCC" w:rsidRPr="001725B5" w:rsidRDefault="00521DCC" w:rsidP="00521DCC">
            <w:pPr>
              <w:jc w:val="center"/>
              <w:rPr>
                <w:b/>
                <w:bCs/>
                <w:color w:val="0D0D0D"/>
                <w:sz w:val="16"/>
                <w:szCs w:val="16"/>
                <w:lang w:eastAsia="zh-CN"/>
              </w:rPr>
            </w:pPr>
            <w:r w:rsidRPr="001725B5">
              <w:rPr>
                <w:b/>
                <w:bCs/>
                <w:color w:val="0D0D0D"/>
                <w:sz w:val="16"/>
                <w:szCs w:val="16"/>
                <w:lang w:eastAsia="zh-CN"/>
              </w:rPr>
              <w:t>R-410A</w:t>
            </w:r>
          </w:p>
        </w:tc>
        <w:tc>
          <w:tcPr>
            <w:tcW w:w="34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BFF0DE7" w14:textId="77777777" w:rsidR="00521DCC" w:rsidRPr="001725B5" w:rsidRDefault="00521DCC" w:rsidP="00521DCC">
            <w:pPr>
              <w:jc w:val="center"/>
              <w:rPr>
                <w:b/>
                <w:bCs/>
                <w:color w:val="0D0D0D"/>
                <w:sz w:val="16"/>
                <w:szCs w:val="16"/>
                <w:lang w:eastAsia="zh-CN"/>
              </w:rPr>
            </w:pPr>
            <w:r w:rsidRPr="001725B5">
              <w:rPr>
                <w:b/>
                <w:bCs/>
                <w:color w:val="0D0D0D"/>
                <w:sz w:val="16"/>
                <w:szCs w:val="16"/>
                <w:lang w:eastAsia="zh-CN"/>
              </w:rPr>
              <w:t>R-507A</w:t>
            </w:r>
          </w:p>
        </w:tc>
        <w:tc>
          <w:tcPr>
            <w:tcW w:w="31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2C5381A" w14:textId="77777777" w:rsidR="00521DCC" w:rsidRPr="001725B5" w:rsidRDefault="00521DCC" w:rsidP="00521DCC">
            <w:pPr>
              <w:jc w:val="center"/>
              <w:rPr>
                <w:b/>
                <w:bCs/>
                <w:color w:val="0D0D0D"/>
                <w:sz w:val="16"/>
                <w:szCs w:val="16"/>
                <w:lang w:eastAsia="zh-CN"/>
              </w:rPr>
            </w:pPr>
            <w:r w:rsidRPr="001725B5">
              <w:rPr>
                <w:b/>
                <w:bCs/>
                <w:color w:val="0D0D0D"/>
                <w:sz w:val="16"/>
                <w:szCs w:val="16"/>
                <w:lang w:eastAsia="zh-CN"/>
              </w:rPr>
              <w:t>Total</w:t>
            </w:r>
          </w:p>
        </w:tc>
        <w:tc>
          <w:tcPr>
            <w:tcW w:w="38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306077A" w14:textId="223F6737" w:rsidR="00521DCC" w:rsidRPr="001725B5" w:rsidRDefault="00521DCC" w:rsidP="00521DCC">
            <w:pPr>
              <w:jc w:val="center"/>
              <w:rPr>
                <w:b/>
                <w:bCs/>
                <w:color w:val="0D0D0D"/>
                <w:sz w:val="16"/>
                <w:szCs w:val="16"/>
                <w:lang w:eastAsia="zh-CN"/>
              </w:rPr>
            </w:pPr>
            <w:r w:rsidRPr="001725B5">
              <w:rPr>
                <w:b/>
                <w:bCs/>
                <w:color w:val="0D0D0D"/>
                <w:sz w:val="16"/>
                <w:szCs w:val="16"/>
                <w:lang w:eastAsia="zh-CN"/>
              </w:rPr>
              <w:t xml:space="preserve">Share of total </w:t>
            </w:r>
            <w:r w:rsidR="001F25F1" w:rsidRPr="001725B5">
              <w:rPr>
                <w:b/>
                <w:bCs/>
                <w:color w:val="0D0D0D"/>
                <w:sz w:val="16"/>
                <w:szCs w:val="16"/>
                <w:lang w:eastAsia="zh-CN"/>
              </w:rPr>
              <w:t>(%)</w:t>
            </w:r>
            <w:r w:rsidRPr="001725B5">
              <w:rPr>
                <w:b/>
                <w:bCs/>
                <w:color w:val="0D0D0D"/>
                <w:sz w:val="16"/>
                <w:szCs w:val="16"/>
                <w:lang w:eastAsia="zh-CN"/>
              </w:rPr>
              <w:t xml:space="preserve"> </w:t>
            </w:r>
          </w:p>
        </w:tc>
      </w:tr>
      <w:tr w:rsidR="00521DCC" w:rsidRPr="001725B5" w14:paraId="7CC19D3D" w14:textId="77777777" w:rsidTr="00FB2A91">
        <w:trPr>
          <w:trHeight w:val="29"/>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14:paraId="4D3B7343" w14:textId="7E1E8C25" w:rsidR="00521DCC" w:rsidRPr="001725B5" w:rsidRDefault="00521DCC" w:rsidP="00521DCC">
            <w:pPr>
              <w:jc w:val="center"/>
              <w:rPr>
                <w:b/>
                <w:bCs/>
                <w:color w:val="000000"/>
                <w:sz w:val="16"/>
                <w:szCs w:val="16"/>
                <w:lang w:eastAsia="zh-CN"/>
              </w:rPr>
            </w:pPr>
            <w:r w:rsidRPr="001725B5">
              <w:rPr>
                <w:b/>
                <w:bCs/>
                <w:color w:val="000000"/>
                <w:sz w:val="16"/>
                <w:szCs w:val="16"/>
                <w:lang w:eastAsia="zh-CN"/>
              </w:rPr>
              <w:t>Manufacturing</w:t>
            </w:r>
            <w:r w:rsidR="00F112F0" w:rsidRPr="001725B5">
              <w:rPr>
                <w:b/>
                <w:bCs/>
                <w:color w:val="000000"/>
                <w:sz w:val="16"/>
                <w:szCs w:val="16"/>
                <w:lang w:eastAsia="zh-CN"/>
              </w:rPr>
              <w:t xml:space="preserve"> and assembly</w:t>
            </w:r>
          </w:p>
        </w:tc>
      </w:tr>
      <w:tr w:rsidR="00BE3FE8" w:rsidRPr="001725B5" w14:paraId="1D137465"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ABA2D70" w14:textId="37F82E16" w:rsidR="007B1C04" w:rsidRPr="001725B5" w:rsidRDefault="007B1C04" w:rsidP="007B1C04">
            <w:pPr>
              <w:jc w:val="left"/>
              <w:rPr>
                <w:color w:val="0D0D0D"/>
                <w:sz w:val="16"/>
                <w:szCs w:val="16"/>
                <w:lang w:eastAsia="zh-CN"/>
              </w:rPr>
            </w:pPr>
            <w:r w:rsidRPr="001725B5">
              <w:rPr>
                <w:color w:val="0D0D0D"/>
                <w:sz w:val="16"/>
                <w:szCs w:val="16"/>
                <w:lang w:eastAsia="zh-CN"/>
              </w:rPr>
              <w:t>Domestic refrigeration</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436DFA54" w14:textId="37497D33" w:rsidR="007B1C04" w:rsidRPr="001725B5" w:rsidRDefault="007B1C04" w:rsidP="007B1C04">
            <w:pPr>
              <w:jc w:val="right"/>
              <w:rPr>
                <w:color w:val="0D0D0D"/>
                <w:sz w:val="16"/>
                <w:szCs w:val="16"/>
                <w:lang w:eastAsia="zh-CN"/>
              </w:rPr>
            </w:pPr>
            <w:r w:rsidRPr="001725B5">
              <w:rPr>
                <w:color w:val="0D0D0D"/>
                <w:sz w:val="16"/>
                <w:szCs w:val="16"/>
                <w:lang w:eastAsia="zh-CN"/>
              </w:rPr>
              <w:t>9.00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6D293DC8" w14:textId="6A7344DA" w:rsidR="007B1C04" w:rsidRPr="001725B5" w:rsidRDefault="007B1C04" w:rsidP="007B1C04">
            <w:pPr>
              <w:jc w:val="right"/>
              <w:rPr>
                <w:color w:val="0D0D0D"/>
                <w:sz w:val="16"/>
                <w:szCs w:val="16"/>
                <w:lang w:eastAsia="zh-CN"/>
              </w:rPr>
            </w:pPr>
            <w:r w:rsidRPr="001725B5">
              <w:rPr>
                <w:color w:val="0D0D0D"/>
                <w:sz w:val="16"/>
                <w:szCs w:val="16"/>
                <w:lang w:eastAsia="zh-CN"/>
              </w:rPr>
              <w:t>0.00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6234169E" w14:textId="28430656" w:rsidR="007B1C04" w:rsidRPr="001725B5" w:rsidRDefault="007B1C04" w:rsidP="007B1C04">
            <w:pPr>
              <w:jc w:val="right"/>
              <w:rPr>
                <w:color w:val="0D0D0D"/>
                <w:sz w:val="16"/>
                <w:szCs w:val="16"/>
                <w:lang w:eastAsia="zh-CN"/>
              </w:rPr>
            </w:pPr>
            <w:r w:rsidRPr="001725B5">
              <w:rPr>
                <w:color w:val="0D0D0D"/>
                <w:sz w:val="16"/>
                <w:szCs w:val="16"/>
                <w:lang w:eastAsia="zh-CN"/>
              </w:rPr>
              <w:t>0.00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3549A12" w14:textId="55E768EC" w:rsidR="007B1C04" w:rsidRPr="001725B5" w:rsidRDefault="007B1C04" w:rsidP="007B1C04">
            <w:pPr>
              <w:jc w:val="right"/>
              <w:rPr>
                <w:color w:val="0D0D0D"/>
                <w:sz w:val="16"/>
                <w:szCs w:val="16"/>
                <w:lang w:eastAsia="zh-CN"/>
              </w:rPr>
            </w:pPr>
            <w:r w:rsidRPr="001725B5">
              <w:rPr>
                <w:color w:val="0D0D0D"/>
                <w:sz w:val="16"/>
                <w:szCs w:val="16"/>
                <w:lang w:eastAsia="zh-CN"/>
              </w:rPr>
              <w:t>0.00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5FA762E1" w14:textId="08EA1DD1" w:rsidR="007B1C04" w:rsidRPr="001725B5" w:rsidRDefault="007B1C04" w:rsidP="007B1C04">
            <w:pPr>
              <w:jc w:val="right"/>
              <w:rPr>
                <w:color w:val="0D0D0D"/>
                <w:sz w:val="16"/>
                <w:szCs w:val="16"/>
                <w:lang w:eastAsia="zh-CN"/>
              </w:rPr>
            </w:pPr>
            <w:r w:rsidRPr="001725B5">
              <w:rPr>
                <w:color w:val="0D0D0D"/>
                <w:sz w:val="16"/>
                <w:szCs w:val="16"/>
                <w:lang w:eastAsia="zh-CN"/>
              </w:rPr>
              <w:t>0.00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33893060" w14:textId="7C3760EA" w:rsidR="007B1C04" w:rsidRPr="001725B5" w:rsidRDefault="007B1C04" w:rsidP="007B1C04">
            <w:pPr>
              <w:jc w:val="right"/>
              <w:rPr>
                <w:color w:val="0D0D0D"/>
                <w:sz w:val="16"/>
                <w:szCs w:val="16"/>
                <w:lang w:eastAsia="zh-CN"/>
              </w:rPr>
            </w:pPr>
            <w:r w:rsidRPr="001725B5">
              <w:rPr>
                <w:color w:val="0D0D0D"/>
                <w:sz w:val="16"/>
                <w:szCs w:val="16"/>
                <w:lang w:eastAsia="zh-CN"/>
              </w:rPr>
              <w:t>0.00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3111AD2A" w14:textId="284BAC47" w:rsidR="007B1C04" w:rsidRPr="001725B5" w:rsidRDefault="007B1C04" w:rsidP="007B1C04">
            <w:pPr>
              <w:jc w:val="right"/>
              <w:rPr>
                <w:color w:val="0D0D0D"/>
                <w:sz w:val="16"/>
                <w:szCs w:val="16"/>
                <w:lang w:eastAsia="zh-CN"/>
              </w:rPr>
            </w:pPr>
            <w:r w:rsidRPr="001725B5">
              <w:rPr>
                <w:color w:val="0D0D0D"/>
                <w:sz w:val="16"/>
                <w:szCs w:val="16"/>
                <w:lang w:eastAsia="zh-CN"/>
              </w:rPr>
              <w:t>0.00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0E2CF961" w14:textId="4370DB3B" w:rsidR="007B1C04" w:rsidRPr="001725B5" w:rsidRDefault="007B1C04" w:rsidP="007B1C04">
            <w:pPr>
              <w:jc w:val="right"/>
              <w:rPr>
                <w:color w:val="0D0D0D"/>
                <w:sz w:val="16"/>
                <w:szCs w:val="16"/>
                <w:lang w:eastAsia="zh-CN"/>
              </w:rPr>
            </w:pPr>
            <w:r w:rsidRPr="001725B5">
              <w:rPr>
                <w:color w:val="0D0D0D"/>
                <w:sz w:val="16"/>
                <w:szCs w:val="16"/>
                <w:lang w:eastAsia="zh-CN"/>
              </w:rPr>
              <w:t>9.00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6E67BEE6" w14:textId="00662CDE" w:rsidR="007B1C04" w:rsidRPr="001725B5" w:rsidRDefault="007B1C04" w:rsidP="007B1C04">
            <w:pPr>
              <w:jc w:val="right"/>
              <w:rPr>
                <w:color w:val="0D0D0D"/>
                <w:sz w:val="16"/>
                <w:szCs w:val="16"/>
                <w:lang w:eastAsia="zh-CN"/>
              </w:rPr>
            </w:pPr>
            <w:r w:rsidRPr="001725B5">
              <w:rPr>
                <w:color w:val="0D0D0D"/>
                <w:sz w:val="16"/>
                <w:szCs w:val="16"/>
                <w:lang w:eastAsia="zh-CN"/>
              </w:rPr>
              <w:t>2.</w:t>
            </w:r>
            <w:r w:rsidR="000B61EB" w:rsidRPr="001725B5">
              <w:rPr>
                <w:color w:val="0D0D0D"/>
                <w:sz w:val="16"/>
                <w:szCs w:val="16"/>
                <w:lang w:eastAsia="zh-CN"/>
              </w:rPr>
              <w:t>4</w:t>
            </w:r>
          </w:p>
        </w:tc>
      </w:tr>
      <w:tr w:rsidR="00BE3FE8" w:rsidRPr="001725B5" w14:paraId="27CC7E6C"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C7F7A4" w14:textId="765BB9EA" w:rsidR="007B1C04" w:rsidRPr="001725B5" w:rsidRDefault="007B1C04" w:rsidP="007B1C04">
            <w:pPr>
              <w:jc w:val="left"/>
              <w:rPr>
                <w:color w:val="0D0D0D"/>
                <w:sz w:val="16"/>
                <w:szCs w:val="16"/>
                <w:lang w:eastAsia="zh-CN"/>
              </w:rPr>
            </w:pPr>
            <w:r w:rsidRPr="001725B5">
              <w:rPr>
                <w:color w:val="0D0D0D"/>
                <w:sz w:val="16"/>
                <w:szCs w:val="16"/>
                <w:lang w:eastAsia="zh-CN"/>
              </w:rPr>
              <w:t>Commercial refrigeration</w:t>
            </w:r>
          </w:p>
        </w:tc>
        <w:tc>
          <w:tcPr>
            <w:tcW w:w="464" w:type="pct"/>
            <w:tcBorders>
              <w:top w:val="nil"/>
              <w:left w:val="nil"/>
              <w:bottom w:val="single" w:sz="4" w:space="0" w:color="auto"/>
              <w:right w:val="single" w:sz="4" w:space="0" w:color="auto"/>
            </w:tcBorders>
            <w:shd w:val="clear" w:color="auto" w:fill="auto"/>
            <w:tcMar>
              <w:left w:w="57" w:type="dxa"/>
              <w:right w:w="57" w:type="dxa"/>
            </w:tcMar>
          </w:tcPr>
          <w:p w14:paraId="5A74353B" w14:textId="71131CD7" w:rsidR="007B1C04" w:rsidRPr="001725B5" w:rsidRDefault="007B1C04" w:rsidP="007B1C04">
            <w:pPr>
              <w:jc w:val="right"/>
              <w:rPr>
                <w:color w:val="0D0D0D"/>
                <w:sz w:val="16"/>
                <w:szCs w:val="16"/>
                <w:lang w:eastAsia="zh-CN"/>
              </w:rPr>
            </w:pPr>
            <w:r w:rsidRPr="001725B5">
              <w:rPr>
                <w:color w:val="0D0D0D"/>
                <w:sz w:val="16"/>
                <w:szCs w:val="16"/>
                <w:lang w:eastAsia="zh-CN"/>
              </w:rPr>
              <w:t>5.50</w:t>
            </w:r>
          </w:p>
        </w:tc>
        <w:tc>
          <w:tcPr>
            <w:tcW w:w="412" w:type="pct"/>
            <w:tcBorders>
              <w:top w:val="nil"/>
              <w:left w:val="nil"/>
              <w:bottom w:val="single" w:sz="4" w:space="0" w:color="auto"/>
              <w:right w:val="single" w:sz="4" w:space="0" w:color="auto"/>
            </w:tcBorders>
            <w:shd w:val="clear" w:color="auto" w:fill="auto"/>
            <w:tcMar>
              <w:left w:w="57" w:type="dxa"/>
              <w:right w:w="57" w:type="dxa"/>
            </w:tcMar>
          </w:tcPr>
          <w:p w14:paraId="372AEC6E" w14:textId="054653E7" w:rsidR="007B1C04" w:rsidRPr="001725B5" w:rsidRDefault="007B1C04" w:rsidP="007B1C04">
            <w:pPr>
              <w:jc w:val="right"/>
              <w:rPr>
                <w:color w:val="0D0D0D"/>
                <w:sz w:val="16"/>
                <w:szCs w:val="16"/>
                <w:lang w:eastAsia="zh-CN"/>
              </w:rPr>
            </w:pPr>
            <w:r w:rsidRPr="001725B5">
              <w:rPr>
                <w:color w:val="0D0D0D"/>
                <w:sz w:val="16"/>
                <w:szCs w:val="16"/>
                <w:lang w:eastAsia="zh-CN"/>
              </w:rPr>
              <w:t>0.00</w:t>
            </w:r>
          </w:p>
        </w:tc>
        <w:tc>
          <w:tcPr>
            <w:tcW w:w="480" w:type="pct"/>
            <w:tcBorders>
              <w:top w:val="nil"/>
              <w:left w:val="nil"/>
              <w:bottom w:val="single" w:sz="4" w:space="0" w:color="auto"/>
              <w:right w:val="single" w:sz="4" w:space="0" w:color="auto"/>
            </w:tcBorders>
            <w:shd w:val="clear" w:color="auto" w:fill="auto"/>
            <w:tcMar>
              <w:left w:w="57" w:type="dxa"/>
              <w:right w:w="57" w:type="dxa"/>
            </w:tcMar>
          </w:tcPr>
          <w:p w14:paraId="04BD0331" w14:textId="760D78B1" w:rsidR="007B1C04" w:rsidRPr="001725B5" w:rsidRDefault="007B1C04" w:rsidP="007B1C04">
            <w:pPr>
              <w:jc w:val="right"/>
              <w:rPr>
                <w:color w:val="0D0D0D"/>
                <w:sz w:val="16"/>
                <w:szCs w:val="16"/>
                <w:lang w:eastAsia="zh-CN"/>
              </w:rPr>
            </w:pPr>
            <w:r w:rsidRPr="001725B5">
              <w:rPr>
                <w:color w:val="0D0D0D"/>
                <w:sz w:val="16"/>
                <w:szCs w:val="16"/>
                <w:lang w:eastAsia="zh-CN"/>
              </w:rPr>
              <w:t>0.00</w:t>
            </w:r>
          </w:p>
        </w:tc>
        <w:tc>
          <w:tcPr>
            <w:tcW w:w="344" w:type="pct"/>
            <w:tcBorders>
              <w:top w:val="nil"/>
              <w:left w:val="nil"/>
              <w:bottom w:val="single" w:sz="4" w:space="0" w:color="auto"/>
              <w:right w:val="single" w:sz="4" w:space="0" w:color="auto"/>
            </w:tcBorders>
            <w:shd w:val="clear" w:color="auto" w:fill="auto"/>
            <w:tcMar>
              <w:left w:w="57" w:type="dxa"/>
              <w:right w:w="57" w:type="dxa"/>
            </w:tcMar>
          </w:tcPr>
          <w:p w14:paraId="6230305C" w14:textId="7DDC0BD8" w:rsidR="007B1C04" w:rsidRPr="001725B5" w:rsidRDefault="007B1C04" w:rsidP="007B1C04">
            <w:pPr>
              <w:jc w:val="right"/>
              <w:rPr>
                <w:color w:val="0D0D0D"/>
                <w:sz w:val="16"/>
                <w:szCs w:val="16"/>
                <w:lang w:eastAsia="zh-CN"/>
              </w:rPr>
            </w:pPr>
            <w:r w:rsidRPr="001725B5">
              <w:rPr>
                <w:color w:val="0D0D0D"/>
                <w:sz w:val="16"/>
                <w:szCs w:val="16"/>
                <w:lang w:eastAsia="zh-CN"/>
              </w:rPr>
              <w:t>3.65</w:t>
            </w:r>
          </w:p>
        </w:tc>
        <w:tc>
          <w:tcPr>
            <w:tcW w:w="352" w:type="pct"/>
            <w:tcBorders>
              <w:top w:val="nil"/>
              <w:left w:val="nil"/>
              <w:bottom w:val="single" w:sz="4" w:space="0" w:color="auto"/>
              <w:right w:val="single" w:sz="4" w:space="0" w:color="auto"/>
            </w:tcBorders>
            <w:shd w:val="clear" w:color="auto" w:fill="auto"/>
            <w:tcMar>
              <w:left w:w="57" w:type="dxa"/>
              <w:right w:w="57" w:type="dxa"/>
            </w:tcMar>
          </w:tcPr>
          <w:p w14:paraId="6DBC3726" w14:textId="7DBF4CE2" w:rsidR="007B1C04" w:rsidRPr="001725B5" w:rsidRDefault="007B1C04" w:rsidP="007B1C04">
            <w:pPr>
              <w:jc w:val="right"/>
              <w:rPr>
                <w:color w:val="0D0D0D"/>
                <w:sz w:val="16"/>
                <w:szCs w:val="16"/>
                <w:lang w:eastAsia="zh-CN"/>
              </w:rPr>
            </w:pPr>
            <w:r w:rsidRPr="001725B5">
              <w:rPr>
                <w:color w:val="0D0D0D"/>
                <w:sz w:val="16"/>
                <w:szCs w:val="16"/>
                <w:lang w:eastAsia="zh-CN"/>
              </w:rPr>
              <w:t>0.00</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689CA510" w14:textId="2EF57E34" w:rsidR="007B1C04" w:rsidRPr="001725B5" w:rsidRDefault="007B1C04" w:rsidP="007B1C04">
            <w:pPr>
              <w:jc w:val="right"/>
              <w:rPr>
                <w:color w:val="0D0D0D"/>
                <w:sz w:val="16"/>
                <w:szCs w:val="16"/>
                <w:lang w:eastAsia="zh-CN"/>
              </w:rPr>
            </w:pPr>
            <w:r w:rsidRPr="001725B5">
              <w:rPr>
                <w:color w:val="0D0D0D"/>
                <w:sz w:val="16"/>
                <w:szCs w:val="16"/>
                <w:lang w:eastAsia="zh-CN"/>
              </w:rPr>
              <w:t>0.00</w:t>
            </w:r>
          </w:p>
        </w:tc>
        <w:tc>
          <w:tcPr>
            <w:tcW w:w="347" w:type="pct"/>
            <w:tcBorders>
              <w:top w:val="nil"/>
              <w:left w:val="nil"/>
              <w:bottom w:val="single" w:sz="4" w:space="0" w:color="auto"/>
              <w:right w:val="single" w:sz="4" w:space="0" w:color="auto"/>
            </w:tcBorders>
            <w:shd w:val="clear" w:color="auto" w:fill="auto"/>
            <w:tcMar>
              <w:left w:w="57" w:type="dxa"/>
              <w:right w:w="57" w:type="dxa"/>
            </w:tcMar>
          </w:tcPr>
          <w:p w14:paraId="5C75452E" w14:textId="1AF74D5C" w:rsidR="007B1C04" w:rsidRPr="001725B5" w:rsidRDefault="007B1C04" w:rsidP="007B1C04">
            <w:pPr>
              <w:jc w:val="right"/>
              <w:rPr>
                <w:color w:val="0D0D0D"/>
                <w:sz w:val="16"/>
                <w:szCs w:val="16"/>
                <w:lang w:eastAsia="zh-CN"/>
              </w:rPr>
            </w:pPr>
            <w:r w:rsidRPr="001725B5">
              <w:rPr>
                <w:color w:val="0D0D0D"/>
                <w:sz w:val="16"/>
                <w:szCs w:val="16"/>
                <w:lang w:eastAsia="zh-CN"/>
              </w:rPr>
              <w:t>0.00</w:t>
            </w:r>
          </w:p>
        </w:tc>
        <w:tc>
          <w:tcPr>
            <w:tcW w:w="314" w:type="pct"/>
            <w:tcBorders>
              <w:top w:val="nil"/>
              <w:left w:val="nil"/>
              <w:bottom w:val="single" w:sz="4" w:space="0" w:color="auto"/>
              <w:right w:val="single" w:sz="4" w:space="0" w:color="auto"/>
            </w:tcBorders>
            <w:shd w:val="clear" w:color="auto" w:fill="auto"/>
            <w:tcMar>
              <w:left w:w="57" w:type="dxa"/>
              <w:right w:w="57" w:type="dxa"/>
            </w:tcMar>
          </w:tcPr>
          <w:p w14:paraId="19EBE4E8" w14:textId="1C5F8C4E" w:rsidR="007B1C04" w:rsidRPr="001725B5" w:rsidRDefault="007B1C04" w:rsidP="007B1C04">
            <w:pPr>
              <w:jc w:val="right"/>
              <w:rPr>
                <w:color w:val="0D0D0D"/>
                <w:sz w:val="16"/>
                <w:szCs w:val="16"/>
                <w:lang w:eastAsia="zh-CN"/>
              </w:rPr>
            </w:pPr>
            <w:r w:rsidRPr="001725B5">
              <w:rPr>
                <w:color w:val="0D0D0D"/>
                <w:sz w:val="16"/>
                <w:szCs w:val="16"/>
                <w:lang w:eastAsia="zh-CN"/>
              </w:rPr>
              <w:t>9.15</w:t>
            </w:r>
          </w:p>
        </w:tc>
        <w:tc>
          <w:tcPr>
            <w:tcW w:w="387" w:type="pct"/>
            <w:tcBorders>
              <w:top w:val="nil"/>
              <w:left w:val="nil"/>
              <w:bottom w:val="single" w:sz="4" w:space="0" w:color="auto"/>
              <w:right w:val="single" w:sz="4" w:space="0" w:color="auto"/>
            </w:tcBorders>
            <w:shd w:val="clear" w:color="auto" w:fill="auto"/>
            <w:tcMar>
              <w:left w:w="57" w:type="dxa"/>
              <w:right w:w="57" w:type="dxa"/>
            </w:tcMar>
          </w:tcPr>
          <w:p w14:paraId="09B9610A" w14:textId="6AD3E24A" w:rsidR="007B1C04" w:rsidRPr="001725B5" w:rsidRDefault="007B1C04" w:rsidP="007B1C04">
            <w:pPr>
              <w:jc w:val="right"/>
              <w:rPr>
                <w:color w:val="0D0D0D"/>
                <w:sz w:val="16"/>
                <w:szCs w:val="16"/>
                <w:lang w:eastAsia="zh-CN"/>
              </w:rPr>
            </w:pPr>
            <w:r w:rsidRPr="001725B5">
              <w:rPr>
                <w:color w:val="0D0D0D"/>
                <w:sz w:val="16"/>
                <w:szCs w:val="16"/>
                <w:lang w:eastAsia="zh-CN"/>
              </w:rPr>
              <w:t>2.4</w:t>
            </w:r>
          </w:p>
        </w:tc>
      </w:tr>
      <w:tr w:rsidR="00BE3FE8" w:rsidRPr="001725B5" w14:paraId="2DE8B373"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4ACB09" w14:textId="4D3A6944" w:rsidR="000C283A" w:rsidRPr="001725B5" w:rsidRDefault="000C283A" w:rsidP="000C283A">
            <w:pPr>
              <w:jc w:val="left"/>
              <w:rPr>
                <w:color w:val="0D0D0D"/>
                <w:sz w:val="16"/>
                <w:szCs w:val="16"/>
                <w:lang w:eastAsia="zh-CN"/>
              </w:rPr>
            </w:pPr>
            <w:r w:rsidRPr="001725B5">
              <w:rPr>
                <w:color w:val="0D0D0D"/>
                <w:sz w:val="16"/>
                <w:szCs w:val="16"/>
                <w:lang w:eastAsia="zh-CN"/>
              </w:rPr>
              <w:t>MAC</w:t>
            </w:r>
          </w:p>
        </w:tc>
        <w:tc>
          <w:tcPr>
            <w:tcW w:w="464" w:type="pct"/>
            <w:tcBorders>
              <w:top w:val="nil"/>
              <w:left w:val="nil"/>
              <w:bottom w:val="single" w:sz="4" w:space="0" w:color="auto"/>
              <w:right w:val="single" w:sz="4" w:space="0" w:color="auto"/>
            </w:tcBorders>
            <w:shd w:val="clear" w:color="auto" w:fill="auto"/>
            <w:tcMar>
              <w:left w:w="57" w:type="dxa"/>
              <w:right w:w="57" w:type="dxa"/>
            </w:tcMar>
            <w:vAlign w:val="center"/>
          </w:tcPr>
          <w:p w14:paraId="535BF661" w14:textId="656353C2" w:rsidR="000C283A" w:rsidRPr="001725B5" w:rsidRDefault="000C283A" w:rsidP="000C283A">
            <w:pPr>
              <w:jc w:val="right"/>
              <w:rPr>
                <w:color w:val="0D0D0D"/>
                <w:sz w:val="16"/>
                <w:szCs w:val="16"/>
                <w:lang w:eastAsia="zh-CN"/>
              </w:rPr>
            </w:pPr>
            <w:r w:rsidRPr="001725B5">
              <w:rPr>
                <w:color w:val="0D0D0D"/>
                <w:sz w:val="16"/>
                <w:szCs w:val="16"/>
                <w:lang w:eastAsia="zh-CN"/>
              </w:rPr>
              <w:t>2.75</w:t>
            </w:r>
          </w:p>
        </w:tc>
        <w:tc>
          <w:tcPr>
            <w:tcW w:w="412" w:type="pct"/>
            <w:tcBorders>
              <w:top w:val="nil"/>
              <w:left w:val="nil"/>
              <w:bottom w:val="single" w:sz="4" w:space="0" w:color="auto"/>
              <w:right w:val="single" w:sz="4" w:space="0" w:color="auto"/>
            </w:tcBorders>
            <w:shd w:val="clear" w:color="auto" w:fill="auto"/>
            <w:tcMar>
              <w:left w:w="57" w:type="dxa"/>
              <w:right w:w="57" w:type="dxa"/>
            </w:tcMar>
          </w:tcPr>
          <w:p w14:paraId="0A07C67A" w14:textId="337D125B" w:rsidR="000C283A" w:rsidRPr="001725B5" w:rsidRDefault="000C283A" w:rsidP="000C283A">
            <w:pPr>
              <w:jc w:val="right"/>
              <w:rPr>
                <w:color w:val="0D0D0D"/>
                <w:sz w:val="16"/>
                <w:szCs w:val="16"/>
                <w:lang w:eastAsia="zh-CN"/>
              </w:rPr>
            </w:pPr>
            <w:r w:rsidRPr="001725B5">
              <w:rPr>
                <w:color w:val="0D0D0D"/>
                <w:sz w:val="16"/>
                <w:szCs w:val="16"/>
                <w:lang w:eastAsia="zh-CN"/>
              </w:rPr>
              <w:t>0.00</w:t>
            </w:r>
          </w:p>
        </w:tc>
        <w:tc>
          <w:tcPr>
            <w:tcW w:w="480" w:type="pct"/>
            <w:tcBorders>
              <w:top w:val="nil"/>
              <w:left w:val="nil"/>
              <w:bottom w:val="single" w:sz="4" w:space="0" w:color="auto"/>
              <w:right w:val="single" w:sz="4" w:space="0" w:color="auto"/>
            </w:tcBorders>
            <w:shd w:val="clear" w:color="auto" w:fill="auto"/>
            <w:tcMar>
              <w:left w:w="57" w:type="dxa"/>
              <w:right w:w="57" w:type="dxa"/>
            </w:tcMar>
          </w:tcPr>
          <w:p w14:paraId="6755E4A0" w14:textId="6035F104" w:rsidR="000C283A" w:rsidRPr="001725B5" w:rsidRDefault="000C283A" w:rsidP="000C283A">
            <w:pPr>
              <w:jc w:val="right"/>
              <w:rPr>
                <w:color w:val="0D0D0D"/>
                <w:sz w:val="16"/>
                <w:szCs w:val="16"/>
                <w:lang w:eastAsia="zh-CN"/>
              </w:rPr>
            </w:pPr>
            <w:r w:rsidRPr="001725B5">
              <w:rPr>
                <w:color w:val="0D0D0D"/>
                <w:sz w:val="16"/>
                <w:szCs w:val="16"/>
                <w:lang w:eastAsia="zh-CN"/>
              </w:rPr>
              <w:t>0.00</w:t>
            </w:r>
          </w:p>
        </w:tc>
        <w:tc>
          <w:tcPr>
            <w:tcW w:w="344" w:type="pct"/>
            <w:tcBorders>
              <w:top w:val="nil"/>
              <w:left w:val="nil"/>
              <w:bottom w:val="single" w:sz="4" w:space="0" w:color="auto"/>
              <w:right w:val="single" w:sz="4" w:space="0" w:color="auto"/>
            </w:tcBorders>
            <w:shd w:val="clear" w:color="auto" w:fill="auto"/>
            <w:tcMar>
              <w:left w:w="57" w:type="dxa"/>
              <w:right w:w="57" w:type="dxa"/>
            </w:tcMar>
          </w:tcPr>
          <w:p w14:paraId="6530B1B4" w14:textId="7761A62E" w:rsidR="000C283A" w:rsidRPr="001725B5" w:rsidRDefault="000C283A" w:rsidP="000C283A">
            <w:pPr>
              <w:jc w:val="right"/>
              <w:rPr>
                <w:color w:val="0D0D0D"/>
                <w:sz w:val="16"/>
                <w:szCs w:val="16"/>
                <w:lang w:eastAsia="zh-CN"/>
              </w:rPr>
            </w:pPr>
            <w:r w:rsidRPr="001725B5">
              <w:rPr>
                <w:color w:val="0D0D0D"/>
                <w:sz w:val="16"/>
                <w:szCs w:val="16"/>
                <w:lang w:eastAsia="zh-CN"/>
              </w:rPr>
              <w:t>0.00</w:t>
            </w:r>
          </w:p>
        </w:tc>
        <w:tc>
          <w:tcPr>
            <w:tcW w:w="352" w:type="pct"/>
            <w:tcBorders>
              <w:top w:val="nil"/>
              <w:left w:val="nil"/>
              <w:bottom w:val="single" w:sz="4" w:space="0" w:color="auto"/>
              <w:right w:val="single" w:sz="4" w:space="0" w:color="auto"/>
            </w:tcBorders>
            <w:shd w:val="clear" w:color="auto" w:fill="auto"/>
            <w:tcMar>
              <w:left w:w="57" w:type="dxa"/>
              <w:right w:w="57" w:type="dxa"/>
            </w:tcMar>
          </w:tcPr>
          <w:p w14:paraId="181E2F98" w14:textId="1EA0FD63" w:rsidR="000C283A" w:rsidRPr="001725B5" w:rsidRDefault="000C283A" w:rsidP="000C283A">
            <w:pPr>
              <w:jc w:val="right"/>
              <w:rPr>
                <w:color w:val="0D0D0D"/>
                <w:sz w:val="16"/>
                <w:szCs w:val="16"/>
                <w:lang w:eastAsia="zh-CN"/>
              </w:rPr>
            </w:pPr>
            <w:r w:rsidRPr="001725B5">
              <w:rPr>
                <w:color w:val="0D0D0D"/>
                <w:sz w:val="16"/>
                <w:szCs w:val="16"/>
                <w:lang w:eastAsia="zh-CN"/>
              </w:rPr>
              <w:t>0.00</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59148E98" w14:textId="212592E3" w:rsidR="000C283A" w:rsidRPr="001725B5" w:rsidRDefault="000C283A" w:rsidP="000C283A">
            <w:pPr>
              <w:jc w:val="right"/>
              <w:rPr>
                <w:color w:val="0D0D0D"/>
                <w:sz w:val="16"/>
                <w:szCs w:val="16"/>
                <w:lang w:eastAsia="zh-CN"/>
              </w:rPr>
            </w:pPr>
            <w:r w:rsidRPr="001725B5">
              <w:rPr>
                <w:color w:val="0D0D0D"/>
                <w:sz w:val="16"/>
                <w:szCs w:val="16"/>
                <w:lang w:eastAsia="zh-CN"/>
              </w:rPr>
              <w:t>0.00</w:t>
            </w:r>
          </w:p>
        </w:tc>
        <w:tc>
          <w:tcPr>
            <w:tcW w:w="347" w:type="pct"/>
            <w:tcBorders>
              <w:top w:val="nil"/>
              <w:left w:val="nil"/>
              <w:bottom w:val="single" w:sz="4" w:space="0" w:color="auto"/>
              <w:right w:val="single" w:sz="4" w:space="0" w:color="auto"/>
            </w:tcBorders>
            <w:shd w:val="clear" w:color="auto" w:fill="auto"/>
            <w:tcMar>
              <w:left w:w="57" w:type="dxa"/>
              <w:right w:w="57" w:type="dxa"/>
            </w:tcMar>
          </w:tcPr>
          <w:p w14:paraId="04AF35CA" w14:textId="3980D2BA" w:rsidR="000C283A" w:rsidRPr="001725B5" w:rsidRDefault="000C283A" w:rsidP="000C283A">
            <w:pPr>
              <w:jc w:val="right"/>
              <w:rPr>
                <w:color w:val="0D0D0D"/>
                <w:sz w:val="16"/>
                <w:szCs w:val="16"/>
                <w:lang w:eastAsia="zh-CN"/>
              </w:rPr>
            </w:pPr>
            <w:r w:rsidRPr="001725B5">
              <w:rPr>
                <w:color w:val="0D0D0D"/>
                <w:sz w:val="16"/>
                <w:szCs w:val="16"/>
                <w:lang w:eastAsia="zh-CN"/>
              </w:rPr>
              <w:t>0.00</w:t>
            </w:r>
          </w:p>
        </w:tc>
        <w:tc>
          <w:tcPr>
            <w:tcW w:w="314" w:type="pct"/>
            <w:tcBorders>
              <w:top w:val="nil"/>
              <w:left w:val="nil"/>
              <w:bottom w:val="single" w:sz="4" w:space="0" w:color="auto"/>
              <w:right w:val="single" w:sz="4" w:space="0" w:color="auto"/>
            </w:tcBorders>
            <w:shd w:val="clear" w:color="auto" w:fill="auto"/>
            <w:tcMar>
              <w:left w:w="57" w:type="dxa"/>
              <w:right w:w="57" w:type="dxa"/>
            </w:tcMar>
            <w:vAlign w:val="center"/>
          </w:tcPr>
          <w:p w14:paraId="50AF2E52" w14:textId="7A396E75" w:rsidR="000C283A" w:rsidRPr="001725B5" w:rsidRDefault="000C283A" w:rsidP="000C283A">
            <w:pPr>
              <w:jc w:val="right"/>
              <w:rPr>
                <w:color w:val="0D0D0D"/>
                <w:sz w:val="16"/>
                <w:szCs w:val="16"/>
                <w:lang w:eastAsia="zh-CN"/>
              </w:rPr>
            </w:pPr>
            <w:r w:rsidRPr="001725B5">
              <w:rPr>
                <w:color w:val="0D0D0D"/>
                <w:sz w:val="16"/>
                <w:szCs w:val="16"/>
                <w:lang w:eastAsia="zh-CN"/>
              </w:rPr>
              <w:t>2.75</w:t>
            </w:r>
          </w:p>
        </w:tc>
        <w:tc>
          <w:tcPr>
            <w:tcW w:w="387" w:type="pct"/>
            <w:tcBorders>
              <w:top w:val="nil"/>
              <w:left w:val="nil"/>
              <w:bottom w:val="single" w:sz="4" w:space="0" w:color="auto"/>
              <w:right w:val="single" w:sz="4" w:space="0" w:color="auto"/>
            </w:tcBorders>
            <w:shd w:val="clear" w:color="auto" w:fill="auto"/>
            <w:tcMar>
              <w:left w:w="57" w:type="dxa"/>
              <w:right w:w="57" w:type="dxa"/>
            </w:tcMar>
          </w:tcPr>
          <w:p w14:paraId="6B90D282" w14:textId="5D9D2014" w:rsidR="000C283A" w:rsidRPr="001725B5" w:rsidRDefault="000C283A" w:rsidP="000C283A">
            <w:pPr>
              <w:jc w:val="right"/>
              <w:rPr>
                <w:color w:val="0D0D0D"/>
                <w:sz w:val="16"/>
                <w:szCs w:val="16"/>
                <w:lang w:eastAsia="zh-CN"/>
              </w:rPr>
            </w:pPr>
            <w:r w:rsidRPr="001725B5">
              <w:rPr>
                <w:color w:val="0D0D0D"/>
                <w:sz w:val="16"/>
                <w:szCs w:val="16"/>
                <w:lang w:eastAsia="zh-CN"/>
              </w:rPr>
              <w:t>0.7</w:t>
            </w:r>
          </w:p>
        </w:tc>
      </w:tr>
      <w:tr w:rsidR="00BE3FE8" w:rsidRPr="001725B5" w14:paraId="15A1E72B"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3DF032" w14:textId="3996354B" w:rsidR="004C31C8" w:rsidRPr="001725B5" w:rsidRDefault="004C31C8" w:rsidP="004C31C8">
            <w:pPr>
              <w:jc w:val="left"/>
              <w:rPr>
                <w:color w:val="0D0D0D"/>
                <w:sz w:val="16"/>
                <w:szCs w:val="16"/>
                <w:lang w:eastAsia="zh-CN"/>
              </w:rPr>
            </w:pPr>
            <w:r w:rsidRPr="001725B5">
              <w:rPr>
                <w:b/>
                <w:bCs/>
                <w:i/>
                <w:iCs/>
                <w:color w:val="0D0D0D"/>
                <w:sz w:val="16"/>
                <w:szCs w:val="16"/>
                <w:lang w:eastAsia="zh-CN"/>
              </w:rPr>
              <w:t>Subtotal for manufacturing</w:t>
            </w:r>
            <w:r w:rsidR="0073729C">
              <w:rPr>
                <w:b/>
                <w:bCs/>
                <w:i/>
                <w:iCs/>
                <w:color w:val="0D0D0D"/>
                <w:sz w:val="16"/>
                <w:szCs w:val="16"/>
                <w:lang w:eastAsia="zh-CN"/>
              </w:rPr>
              <w:t>/assembly</w:t>
            </w:r>
          </w:p>
        </w:tc>
        <w:tc>
          <w:tcPr>
            <w:tcW w:w="464" w:type="pct"/>
            <w:tcBorders>
              <w:top w:val="nil"/>
              <w:left w:val="nil"/>
              <w:bottom w:val="single" w:sz="4" w:space="0" w:color="auto"/>
              <w:right w:val="single" w:sz="4" w:space="0" w:color="auto"/>
            </w:tcBorders>
            <w:shd w:val="clear" w:color="auto" w:fill="auto"/>
            <w:tcMar>
              <w:left w:w="57" w:type="dxa"/>
              <w:right w:w="57" w:type="dxa"/>
            </w:tcMar>
          </w:tcPr>
          <w:p w14:paraId="44349078" w14:textId="5C3504B8"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17.25</w:t>
            </w:r>
          </w:p>
        </w:tc>
        <w:tc>
          <w:tcPr>
            <w:tcW w:w="412" w:type="pct"/>
            <w:tcBorders>
              <w:top w:val="nil"/>
              <w:left w:val="nil"/>
              <w:bottom w:val="single" w:sz="4" w:space="0" w:color="auto"/>
              <w:right w:val="single" w:sz="4" w:space="0" w:color="auto"/>
            </w:tcBorders>
            <w:shd w:val="clear" w:color="auto" w:fill="auto"/>
            <w:tcMar>
              <w:left w:w="57" w:type="dxa"/>
              <w:right w:w="57" w:type="dxa"/>
            </w:tcMar>
          </w:tcPr>
          <w:p w14:paraId="2F97316C" w14:textId="7902DF8E"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0.00</w:t>
            </w:r>
          </w:p>
        </w:tc>
        <w:tc>
          <w:tcPr>
            <w:tcW w:w="480" w:type="pct"/>
            <w:tcBorders>
              <w:top w:val="nil"/>
              <w:left w:val="nil"/>
              <w:bottom w:val="single" w:sz="4" w:space="0" w:color="auto"/>
              <w:right w:val="single" w:sz="4" w:space="0" w:color="auto"/>
            </w:tcBorders>
            <w:shd w:val="clear" w:color="auto" w:fill="auto"/>
            <w:tcMar>
              <w:left w:w="57" w:type="dxa"/>
              <w:right w:w="57" w:type="dxa"/>
            </w:tcMar>
          </w:tcPr>
          <w:p w14:paraId="564FD04E" w14:textId="7E474D2F"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0.00</w:t>
            </w:r>
          </w:p>
        </w:tc>
        <w:tc>
          <w:tcPr>
            <w:tcW w:w="344" w:type="pct"/>
            <w:tcBorders>
              <w:top w:val="nil"/>
              <w:left w:val="nil"/>
              <w:bottom w:val="single" w:sz="4" w:space="0" w:color="auto"/>
              <w:right w:val="single" w:sz="4" w:space="0" w:color="auto"/>
            </w:tcBorders>
            <w:shd w:val="clear" w:color="auto" w:fill="auto"/>
            <w:tcMar>
              <w:left w:w="57" w:type="dxa"/>
              <w:right w:w="57" w:type="dxa"/>
            </w:tcMar>
          </w:tcPr>
          <w:p w14:paraId="4EF71288" w14:textId="1068F4FF"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3.65</w:t>
            </w:r>
          </w:p>
        </w:tc>
        <w:tc>
          <w:tcPr>
            <w:tcW w:w="352" w:type="pct"/>
            <w:tcBorders>
              <w:top w:val="nil"/>
              <w:left w:val="nil"/>
              <w:bottom w:val="single" w:sz="4" w:space="0" w:color="auto"/>
              <w:right w:val="single" w:sz="4" w:space="0" w:color="auto"/>
            </w:tcBorders>
            <w:shd w:val="clear" w:color="auto" w:fill="auto"/>
            <w:tcMar>
              <w:left w:w="57" w:type="dxa"/>
              <w:right w:w="57" w:type="dxa"/>
            </w:tcMar>
          </w:tcPr>
          <w:p w14:paraId="778ECF35" w14:textId="258B83ED"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0.00</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3CB0225C" w14:textId="7450D1CB"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0.00</w:t>
            </w:r>
          </w:p>
        </w:tc>
        <w:tc>
          <w:tcPr>
            <w:tcW w:w="347" w:type="pct"/>
            <w:tcBorders>
              <w:top w:val="nil"/>
              <w:left w:val="nil"/>
              <w:bottom w:val="single" w:sz="4" w:space="0" w:color="auto"/>
              <w:right w:val="single" w:sz="4" w:space="0" w:color="auto"/>
            </w:tcBorders>
            <w:shd w:val="clear" w:color="auto" w:fill="auto"/>
            <w:tcMar>
              <w:left w:w="57" w:type="dxa"/>
              <w:right w:w="57" w:type="dxa"/>
            </w:tcMar>
          </w:tcPr>
          <w:p w14:paraId="4C22F1DF" w14:textId="5B8D4983"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0.00</w:t>
            </w:r>
          </w:p>
        </w:tc>
        <w:tc>
          <w:tcPr>
            <w:tcW w:w="314" w:type="pct"/>
            <w:tcBorders>
              <w:top w:val="nil"/>
              <w:left w:val="nil"/>
              <w:bottom w:val="single" w:sz="4" w:space="0" w:color="auto"/>
              <w:right w:val="single" w:sz="4" w:space="0" w:color="auto"/>
            </w:tcBorders>
            <w:shd w:val="clear" w:color="auto" w:fill="auto"/>
            <w:tcMar>
              <w:left w:w="57" w:type="dxa"/>
              <w:right w:w="57" w:type="dxa"/>
            </w:tcMar>
          </w:tcPr>
          <w:p w14:paraId="73A5D8AB" w14:textId="564A0EAA"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20.90</w:t>
            </w:r>
          </w:p>
        </w:tc>
        <w:tc>
          <w:tcPr>
            <w:tcW w:w="387" w:type="pct"/>
            <w:tcBorders>
              <w:top w:val="nil"/>
              <w:left w:val="nil"/>
              <w:bottom w:val="single" w:sz="4" w:space="0" w:color="auto"/>
              <w:right w:val="single" w:sz="4" w:space="0" w:color="auto"/>
            </w:tcBorders>
            <w:shd w:val="clear" w:color="auto" w:fill="auto"/>
            <w:tcMar>
              <w:left w:w="57" w:type="dxa"/>
              <w:right w:w="57" w:type="dxa"/>
            </w:tcMar>
          </w:tcPr>
          <w:p w14:paraId="3C75FE19" w14:textId="6FE47668" w:rsidR="004C31C8" w:rsidRPr="001725B5" w:rsidRDefault="004C31C8" w:rsidP="004C31C8">
            <w:pPr>
              <w:jc w:val="right"/>
              <w:rPr>
                <w:b/>
                <w:bCs/>
                <w:color w:val="0D0D0D"/>
                <w:sz w:val="16"/>
                <w:szCs w:val="16"/>
                <w:lang w:eastAsia="zh-CN"/>
              </w:rPr>
            </w:pPr>
            <w:r w:rsidRPr="001725B5">
              <w:rPr>
                <w:b/>
                <w:bCs/>
                <w:color w:val="0D0D0D"/>
                <w:sz w:val="16"/>
                <w:szCs w:val="16"/>
                <w:lang w:eastAsia="zh-CN"/>
              </w:rPr>
              <w:t>5.5</w:t>
            </w:r>
          </w:p>
        </w:tc>
      </w:tr>
      <w:tr w:rsidR="00521DCC" w:rsidRPr="001725B5" w14:paraId="535C8F9A" w14:textId="77777777" w:rsidTr="00FB2A91">
        <w:trPr>
          <w:trHeight w:val="29"/>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E64FD78" w14:textId="5F3F99A0" w:rsidR="00521DCC" w:rsidRPr="001725B5" w:rsidRDefault="00844D7B" w:rsidP="00F16146">
            <w:pPr>
              <w:keepNext/>
              <w:keepLines/>
              <w:jc w:val="center"/>
              <w:rPr>
                <w:b/>
                <w:bCs/>
                <w:color w:val="0D0D0D"/>
                <w:sz w:val="16"/>
                <w:szCs w:val="16"/>
                <w:lang w:eastAsia="zh-CN"/>
              </w:rPr>
            </w:pPr>
            <w:r w:rsidRPr="001725B5">
              <w:rPr>
                <w:b/>
                <w:bCs/>
                <w:color w:val="0D0D0D"/>
                <w:sz w:val="16"/>
                <w:szCs w:val="16"/>
                <w:lang w:eastAsia="zh-CN"/>
              </w:rPr>
              <w:lastRenderedPageBreak/>
              <w:t>Refrigeration and AC servicing</w:t>
            </w:r>
          </w:p>
        </w:tc>
      </w:tr>
      <w:tr w:rsidR="00BE3FE8" w:rsidRPr="001725B5" w14:paraId="00E00D5B"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0FDEAD4" w14:textId="77777777" w:rsidR="00D765B9" w:rsidRPr="001725B5" w:rsidRDefault="00D765B9" w:rsidP="00F16146">
            <w:pPr>
              <w:keepNext/>
              <w:keepLines/>
              <w:jc w:val="left"/>
              <w:rPr>
                <w:color w:val="0D0D0D"/>
                <w:sz w:val="16"/>
                <w:szCs w:val="16"/>
                <w:lang w:eastAsia="zh-CN"/>
              </w:rPr>
            </w:pPr>
            <w:r w:rsidRPr="001725B5">
              <w:rPr>
                <w:color w:val="0D0D0D"/>
                <w:sz w:val="16"/>
                <w:szCs w:val="16"/>
                <w:lang w:eastAsia="zh-CN"/>
              </w:rPr>
              <w:t>Domestic refrigeration</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48267F5D" w14:textId="67B9F5CA"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32.40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07F0DD0B" w14:textId="01AEEC2A"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3E5CA2B2" w14:textId="4F6A580C"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2DA6D3F" w14:textId="1FDE2F15"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109DB08E" w14:textId="6D0B6CFD"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0C8AE094" w14:textId="2C33B5F5"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46D63F98" w14:textId="3F64AFB5"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24527C0B" w14:textId="699495D6"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32.40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0B6D72F6" w14:textId="11B27F2A"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8.6</w:t>
            </w:r>
          </w:p>
        </w:tc>
      </w:tr>
      <w:tr w:rsidR="00BE3FE8" w:rsidRPr="001725B5" w14:paraId="5F0F93FD" w14:textId="77777777" w:rsidTr="00F16146">
        <w:trPr>
          <w:trHeight w:val="82"/>
        </w:trPr>
        <w:tc>
          <w:tcPr>
            <w:tcW w:w="542" w:type="pct"/>
            <w:vMerge w:val="restart"/>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2E6D0233" w14:textId="77777777" w:rsidR="00D765B9" w:rsidRPr="001725B5" w:rsidRDefault="00D765B9" w:rsidP="00F16146">
            <w:pPr>
              <w:keepNext/>
              <w:keepLines/>
              <w:jc w:val="left"/>
              <w:rPr>
                <w:color w:val="0D0D0D"/>
                <w:sz w:val="16"/>
                <w:szCs w:val="16"/>
                <w:lang w:eastAsia="zh-CN"/>
              </w:rPr>
            </w:pPr>
            <w:r w:rsidRPr="001725B5">
              <w:rPr>
                <w:color w:val="0D0D0D"/>
                <w:sz w:val="16"/>
                <w:szCs w:val="16"/>
                <w:lang w:eastAsia="zh-CN"/>
              </w:rPr>
              <w:t>Commercial refrigeration</w:t>
            </w:r>
          </w:p>
        </w:tc>
        <w:tc>
          <w:tcPr>
            <w:tcW w:w="998"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26FA2377" w14:textId="77777777" w:rsidR="00D765B9" w:rsidRPr="001725B5" w:rsidRDefault="00D765B9" w:rsidP="00F16146">
            <w:pPr>
              <w:keepNext/>
              <w:keepLines/>
              <w:jc w:val="left"/>
              <w:rPr>
                <w:color w:val="0D0D0D"/>
                <w:sz w:val="16"/>
                <w:szCs w:val="16"/>
                <w:lang w:eastAsia="zh-CN"/>
              </w:rPr>
            </w:pPr>
            <w:r w:rsidRPr="001725B5">
              <w:rPr>
                <w:color w:val="0D0D0D"/>
                <w:sz w:val="16"/>
                <w:szCs w:val="16"/>
                <w:lang w:eastAsia="zh-CN"/>
              </w:rPr>
              <w:t>Stand-alone units</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652F4F67" w14:textId="77777777"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13.35</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63060955" w14:textId="098E3A70"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79A0DB0A" w14:textId="1F57F448"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2B0014AE" w14:textId="140D9280"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3.90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3D262F67" w14:textId="48378ED5"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7CF5543C" w14:textId="4B55AAA2"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6AAD8F7C" w14:textId="3595AD0F"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1F667478" w14:textId="77777777"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17.25</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388EF311" w14:textId="5FA2EEAA"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4.6</w:t>
            </w:r>
          </w:p>
        </w:tc>
      </w:tr>
      <w:tr w:rsidR="00BE3FE8" w:rsidRPr="001725B5" w14:paraId="64158D96" w14:textId="77777777" w:rsidTr="00367A70">
        <w:trPr>
          <w:trHeight w:val="29"/>
        </w:trPr>
        <w:tc>
          <w:tcPr>
            <w:tcW w:w="542"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73AD2F51" w14:textId="77777777" w:rsidR="00D765B9" w:rsidRPr="001725B5" w:rsidRDefault="00D765B9" w:rsidP="00F16146">
            <w:pPr>
              <w:keepNext/>
              <w:keepLines/>
              <w:jc w:val="left"/>
              <w:rPr>
                <w:color w:val="0D0D0D"/>
                <w:sz w:val="16"/>
                <w:szCs w:val="16"/>
                <w:lang w:eastAsia="zh-CN"/>
              </w:rPr>
            </w:pPr>
          </w:p>
        </w:tc>
        <w:tc>
          <w:tcPr>
            <w:tcW w:w="998"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55FD3188" w14:textId="77777777" w:rsidR="00D765B9" w:rsidRPr="001725B5" w:rsidRDefault="00D765B9" w:rsidP="00F16146">
            <w:pPr>
              <w:keepNext/>
              <w:keepLines/>
              <w:jc w:val="left"/>
              <w:rPr>
                <w:color w:val="0D0D0D"/>
                <w:sz w:val="16"/>
                <w:szCs w:val="16"/>
                <w:lang w:eastAsia="zh-CN"/>
              </w:rPr>
            </w:pPr>
            <w:r w:rsidRPr="001725B5">
              <w:rPr>
                <w:color w:val="0D0D0D"/>
                <w:sz w:val="16"/>
                <w:szCs w:val="16"/>
                <w:lang w:eastAsia="zh-CN"/>
              </w:rPr>
              <w:t>Condenser units (simplex)</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6D621907" w14:textId="77777777"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28.95</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67670D96" w14:textId="29B91AAF"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778130FE" w14:textId="1D4A5552"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324189FE" w14:textId="77777777"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38.18</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1757A9B8" w14:textId="3D85AB5A"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916C685" w14:textId="55FB7B34"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19CAAB85" w14:textId="77777777"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8.67</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0F22C092" w14:textId="6417368C"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75.80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43425DCE" w14:textId="3588E416"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20.0</w:t>
            </w:r>
          </w:p>
        </w:tc>
      </w:tr>
      <w:tr w:rsidR="00BE3FE8" w:rsidRPr="001725B5" w14:paraId="716A6224" w14:textId="77777777" w:rsidTr="00367A70">
        <w:trPr>
          <w:trHeight w:val="29"/>
        </w:trPr>
        <w:tc>
          <w:tcPr>
            <w:tcW w:w="542"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29E5A6F5" w14:textId="77777777" w:rsidR="00D765B9" w:rsidRPr="001725B5" w:rsidRDefault="00D765B9" w:rsidP="00F16146">
            <w:pPr>
              <w:keepNext/>
              <w:keepLines/>
              <w:jc w:val="left"/>
              <w:rPr>
                <w:color w:val="0D0D0D"/>
                <w:sz w:val="16"/>
                <w:szCs w:val="16"/>
                <w:lang w:eastAsia="zh-CN"/>
              </w:rPr>
            </w:pPr>
          </w:p>
        </w:tc>
        <w:tc>
          <w:tcPr>
            <w:tcW w:w="998"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6A42DB52" w14:textId="77777777" w:rsidR="00D765B9" w:rsidRPr="001725B5" w:rsidRDefault="00D765B9" w:rsidP="00F16146">
            <w:pPr>
              <w:keepLines/>
              <w:jc w:val="left"/>
              <w:rPr>
                <w:color w:val="0D0D0D"/>
                <w:sz w:val="16"/>
                <w:szCs w:val="16"/>
                <w:lang w:eastAsia="zh-CN"/>
              </w:rPr>
            </w:pPr>
            <w:r w:rsidRPr="001725B5">
              <w:rPr>
                <w:color w:val="0D0D0D"/>
                <w:sz w:val="16"/>
                <w:szCs w:val="16"/>
                <w:lang w:eastAsia="zh-CN"/>
              </w:rPr>
              <w:t>Centralized systems</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21E4BC39" w14:textId="33030A94" w:rsidR="00D765B9" w:rsidRPr="001725B5" w:rsidRDefault="00D765B9" w:rsidP="00F16146">
            <w:pPr>
              <w:keepLines/>
              <w:jc w:val="right"/>
              <w:rPr>
                <w:color w:val="000000"/>
                <w:sz w:val="16"/>
                <w:szCs w:val="16"/>
                <w:lang w:eastAsia="zh-CN"/>
              </w:rPr>
            </w:pPr>
            <w:r w:rsidRPr="001725B5">
              <w:rPr>
                <w:color w:val="0D0D0D"/>
                <w:sz w:val="16"/>
                <w:szCs w:val="16"/>
                <w:lang w:eastAsia="zh-CN"/>
              </w:rPr>
              <w:t>0.00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5F158B9B" w14:textId="13FE9853" w:rsidR="00D765B9" w:rsidRPr="001725B5" w:rsidRDefault="00D765B9" w:rsidP="00F16146">
            <w:pPr>
              <w:keepLines/>
              <w:jc w:val="right"/>
              <w:rPr>
                <w:color w:val="0D0D0D"/>
                <w:sz w:val="16"/>
                <w:szCs w:val="16"/>
                <w:lang w:eastAsia="zh-CN"/>
              </w:rPr>
            </w:pPr>
            <w:r w:rsidRPr="001725B5">
              <w:rPr>
                <w:color w:val="0D0D0D"/>
                <w:sz w:val="16"/>
                <w:szCs w:val="16"/>
                <w:lang w:eastAsia="zh-CN"/>
              </w:rPr>
              <w:t>0.00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58999C4A" w14:textId="0C097614" w:rsidR="00D765B9" w:rsidRPr="001725B5" w:rsidRDefault="00D765B9" w:rsidP="00F16146">
            <w:pPr>
              <w:keepLines/>
              <w:jc w:val="right"/>
              <w:rPr>
                <w:color w:val="0D0D0D"/>
                <w:sz w:val="16"/>
                <w:szCs w:val="16"/>
                <w:lang w:eastAsia="zh-CN"/>
              </w:rPr>
            </w:pPr>
            <w:r w:rsidRPr="001725B5">
              <w:rPr>
                <w:color w:val="0D0D0D"/>
                <w:sz w:val="16"/>
                <w:szCs w:val="16"/>
                <w:lang w:eastAsia="zh-CN"/>
              </w:rPr>
              <w:t>0.00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80D9AB4" w14:textId="1BCB2A19" w:rsidR="00D765B9" w:rsidRPr="001725B5" w:rsidRDefault="00D765B9" w:rsidP="00F16146">
            <w:pPr>
              <w:keepLines/>
              <w:jc w:val="right"/>
              <w:rPr>
                <w:color w:val="0D0D0D"/>
                <w:sz w:val="16"/>
                <w:szCs w:val="16"/>
                <w:lang w:eastAsia="zh-CN"/>
              </w:rPr>
            </w:pPr>
            <w:r w:rsidRPr="001725B5">
              <w:rPr>
                <w:color w:val="0D0D0D"/>
                <w:sz w:val="16"/>
                <w:szCs w:val="16"/>
                <w:lang w:eastAsia="zh-CN"/>
              </w:rPr>
              <w:t>22.6</w:t>
            </w:r>
            <w:r w:rsidR="004A0ABD" w:rsidRPr="001725B5">
              <w:rPr>
                <w:color w:val="0D0D0D"/>
                <w:sz w:val="16"/>
                <w:szCs w:val="16"/>
                <w:lang w:eastAsia="zh-CN"/>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5CF49A5F" w14:textId="7032A8B9" w:rsidR="00D765B9" w:rsidRPr="001725B5" w:rsidRDefault="00D765B9" w:rsidP="00F16146">
            <w:pPr>
              <w:keepLines/>
              <w:jc w:val="right"/>
              <w:rPr>
                <w:color w:val="0D0D0D"/>
                <w:sz w:val="16"/>
                <w:szCs w:val="16"/>
                <w:lang w:eastAsia="zh-CN"/>
              </w:rPr>
            </w:pPr>
            <w:r w:rsidRPr="001725B5">
              <w:rPr>
                <w:color w:val="0D0D0D"/>
                <w:sz w:val="16"/>
                <w:szCs w:val="16"/>
                <w:lang w:eastAsia="zh-CN"/>
              </w:rPr>
              <w:t>0.00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2ED30415" w14:textId="75AD02CC" w:rsidR="00D765B9" w:rsidRPr="001725B5" w:rsidRDefault="00D765B9" w:rsidP="00F16146">
            <w:pPr>
              <w:keepLines/>
              <w:jc w:val="right"/>
              <w:rPr>
                <w:color w:val="0D0D0D"/>
                <w:sz w:val="16"/>
                <w:szCs w:val="16"/>
                <w:lang w:eastAsia="zh-CN"/>
              </w:rPr>
            </w:pPr>
            <w:r w:rsidRPr="001725B5">
              <w:rPr>
                <w:color w:val="0D0D0D"/>
                <w:sz w:val="16"/>
                <w:szCs w:val="16"/>
                <w:lang w:eastAsia="zh-CN"/>
              </w:rPr>
              <w:t>0.00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70505DBC" w14:textId="77777777" w:rsidR="00D765B9" w:rsidRPr="001725B5" w:rsidRDefault="00D765B9" w:rsidP="00F16146">
            <w:pPr>
              <w:keepLines/>
              <w:jc w:val="right"/>
              <w:rPr>
                <w:color w:val="0D0D0D"/>
                <w:sz w:val="16"/>
                <w:szCs w:val="16"/>
                <w:lang w:eastAsia="zh-CN"/>
              </w:rPr>
            </w:pPr>
            <w:r w:rsidRPr="001725B5">
              <w:rPr>
                <w:color w:val="0D0D0D"/>
                <w:sz w:val="16"/>
                <w:szCs w:val="16"/>
                <w:lang w:eastAsia="zh-CN"/>
              </w:rPr>
              <w:t>5.33</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5628F9C5" w14:textId="77777777" w:rsidR="00D765B9" w:rsidRPr="001725B5" w:rsidRDefault="00D765B9" w:rsidP="00F16146">
            <w:pPr>
              <w:keepLines/>
              <w:jc w:val="right"/>
              <w:rPr>
                <w:color w:val="0D0D0D"/>
                <w:sz w:val="16"/>
                <w:szCs w:val="16"/>
                <w:lang w:eastAsia="zh-CN"/>
              </w:rPr>
            </w:pPr>
            <w:r w:rsidRPr="001725B5">
              <w:rPr>
                <w:color w:val="0D0D0D"/>
                <w:sz w:val="16"/>
                <w:szCs w:val="16"/>
                <w:lang w:eastAsia="zh-CN"/>
              </w:rPr>
              <w:t>27.93</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7D02D9CC" w14:textId="5D5F8BF3" w:rsidR="00D765B9" w:rsidRPr="001725B5" w:rsidRDefault="00D765B9" w:rsidP="00F16146">
            <w:pPr>
              <w:keepLines/>
              <w:jc w:val="right"/>
              <w:rPr>
                <w:color w:val="0D0D0D"/>
                <w:sz w:val="16"/>
                <w:szCs w:val="16"/>
                <w:lang w:eastAsia="zh-CN"/>
              </w:rPr>
            </w:pPr>
            <w:r w:rsidRPr="001725B5">
              <w:rPr>
                <w:color w:val="0D0D0D"/>
                <w:sz w:val="16"/>
                <w:szCs w:val="16"/>
                <w:lang w:eastAsia="zh-CN"/>
              </w:rPr>
              <w:t>7.</w:t>
            </w:r>
            <w:r w:rsidR="000B61EB" w:rsidRPr="001725B5">
              <w:rPr>
                <w:color w:val="0D0D0D"/>
                <w:sz w:val="16"/>
                <w:szCs w:val="16"/>
                <w:lang w:eastAsia="zh-CN"/>
              </w:rPr>
              <w:t>4</w:t>
            </w:r>
          </w:p>
        </w:tc>
      </w:tr>
      <w:tr w:rsidR="00BE3FE8" w:rsidRPr="001725B5" w14:paraId="31826F67"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943E2CF" w14:textId="65155635" w:rsidR="00D765B9" w:rsidRPr="001725B5" w:rsidRDefault="00D765B9" w:rsidP="00D765B9">
            <w:pPr>
              <w:jc w:val="left"/>
              <w:rPr>
                <w:color w:val="0D0D0D"/>
                <w:sz w:val="16"/>
                <w:szCs w:val="16"/>
                <w:lang w:eastAsia="zh-CN"/>
              </w:rPr>
            </w:pPr>
            <w:r w:rsidRPr="001725B5">
              <w:rPr>
                <w:color w:val="0D0D0D"/>
                <w:sz w:val="16"/>
                <w:szCs w:val="16"/>
                <w:lang w:eastAsia="zh-CN"/>
              </w:rPr>
              <w:t>Industrial refrigeration</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5C60F00C" w14:textId="7425B77A"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0DE5D5D4" w14:textId="678AAEF5"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4548D4D9" w14:textId="47C726C7"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61A5077" w14:textId="3E199798"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0A8DB196" w14:textId="028EEFA4"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78E27E7D" w14:textId="67D199FC"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241B67B0" w14:textId="77777777" w:rsidR="00D765B9" w:rsidRPr="001725B5" w:rsidRDefault="00D765B9" w:rsidP="00B62373">
            <w:pPr>
              <w:jc w:val="right"/>
              <w:rPr>
                <w:color w:val="0D0D0D"/>
                <w:sz w:val="16"/>
                <w:szCs w:val="16"/>
                <w:lang w:eastAsia="zh-CN"/>
              </w:rPr>
            </w:pPr>
            <w:r w:rsidRPr="001725B5">
              <w:rPr>
                <w:color w:val="0D0D0D"/>
                <w:sz w:val="16"/>
                <w:szCs w:val="16"/>
                <w:lang w:eastAsia="zh-CN"/>
              </w:rPr>
              <w:t>1.53</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4A65A287" w14:textId="77777777" w:rsidR="00D765B9" w:rsidRPr="001725B5" w:rsidRDefault="00D765B9" w:rsidP="00B62373">
            <w:pPr>
              <w:jc w:val="right"/>
              <w:rPr>
                <w:color w:val="0D0D0D"/>
                <w:sz w:val="16"/>
                <w:szCs w:val="16"/>
                <w:lang w:eastAsia="zh-CN"/>
              </w:rPr>
            </w:pPr>
            <w:r w:rsidRPr="001725B5">
              <w:rPr>
                <w:color w:val="0D0D0D"/>
                <w:sz w:val="16"/>
                <w:szCs w:val="16"/>
                <w:lang w:eastAsia="zh-CN"/>
              </w:rPr>
              <w:t>1.53</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3818FBD8" w14:textId="1BEFB3FE" w:rsidR="00D765B9" w:rsidRPr="001725B5" w:rsidRDefault="00D765B9" w:rsidP="00B62373">
            <w:pPr>
              <w:jc w:val="right"/>
              <w:rPr>
                <w:color w:val="0D0D0D"/>
                <w:sz w:val="16"/>
                <w:szCs w:val="16"/>
                <w:lang w:eastAsia="zh-CN"/>
              </w:rPr>
            </w:pPr>
            <w:r w:rsidRPr="001725B5">
              <w:rPr>
                <w:color w:val="0D0D0D"/>
                <w:sz w:val="16"/>
                <w:szCs w:val="16"/>
                <w:lang w:eastAsia="zh-CN"/>
              </w:rPr>
              <w:t>0.4</w:t>
            </w:r>
          </w:p>
        </w:tc>
      </w:tr>
      <w:tr w:rsidR="00BE3FE8" w:rsidRPr="001725B5" w14:paraId="434DE2D5"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3F88567" w14:textId="6A330615" w:rsidR="00D765B9" w:rsidRPr="001725B5" w:rsidRDefault="00D765B9" w:rsidP="00D765B9">
            <w:pPr>
              <w:jc w:val="left"/>
              <w:rPr>
                <w:color w:val="0D0D0D"/>
                <w:sz w:val="16"/>
                <w:szCs w:val="16"/>
                <w:lang w:eastAsia="zh-CN"/>
              </w:rPr>
            </w:pPr>
            <w:r w:rsidRPr="001725B5">
              <w:rPr>
                <w:color w:val="0D0D0D"/>
                <w:sz w:val="16"/>
                <w:szCs w:val="16"/>
                <w:lang w:eastAsia="zh-CN"/>
              </w:rPr>
              <w:t>Transport refrigeration</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2022A918" w14:textId="70A27CCB" w:rsidR="00D765B9" w:rsidRPr="001725B5" w:rsidRDefault="00D765B9" w:rsidP="00B62373">
            <w:pPr>
              <w:jc w:val="right"/>
              <w:rPr>
                <w:color w:val="0D0D0D"/>
                <w:sz w:val="16"/>
                <w:szCs w:val="16"/>
                <w:lang w:eastAsia="zh-CN"/>
              </w:rPr>
            </w:pPr>
            <w:r w:rsidRPr="001725B5">
              <w:rPr>
                <w:color w:val="0D0D0D"/>
                <w:sz w:val="16"/>
                <w:szCs w:val="16"/>
                <w:lang w:eastAsia="zh-CN"/>
              </w:rPr>
              <w:t>8.9</w:t>
            </w:r>
            <w:r w:rsidR="00AC4328" w:rsidRPr="001725B5">
              <w:rPr>
                <w:color w:val="0D0D0D"/>
                <w:sz w:val="16"/>
                <w:szCs w:val="16"/>
                <w:lang w:eastAsia="zh-CN"/>
              </w:rPr>
              <w:t>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6CBDCE1D" w14:textId="311A50A8"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48992AEA" w14:textId="43D84602"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371040EE" w14:textId="77777777" w:rsidR="00D765B9" w:rsidRPr="001725B5" w:rsidRDefault="00D765B9" w:rsidP="00B62373">
            <w:pPr>
              <w:jc w:val="right"/>
              <w:rPr>
                <w:color w:val="0D0D0D"/>
                <w:sz w:val="16"/>
                <w:szCs w:val="16"/>
                <w:lang w:eastAsia="zh-CN"/>
              </w:rPr>
            </w:pPr>
            <w:r w:rsidRPr="001725B5">
              <w:rPr>
                <w:color w:val="0D0D0D"/>
                <w:sz w:val="16"/>
                <w:szCs w:val="16"/>
                <w:lang w:eastAsia="zh-CN"/>
              </w:rPr>
              <w:t>11.2</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0597AFD9" w14:textId="5840CEBC"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2741D2F4" w14:textId="6AB43638"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23469A2F" w14:textId="67FA6C5F"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6695B1BF" w14:textId="0445320D" w:rsidR="00D765B9" w:rsidRPr="001725B5" w:rsidRDefault="00D765B9" w:rsidP="00B62373">
            <w:pPr>
              <w:jc w:val="right"/>
              <w:rPr>
                <w:color w:val="0D0D0D"/>
                <w:sz w:val="16"/>
                <w:szCs w:val="16"/>
                <w:lang w:eastAsia="zh-CN"/>
              </w:rPr>
            </w:pPr>
            <w:r w:rsidRPr="001725B5">
              <w:rPr>
                <w:color w:val="0D0D0D"/>
                <w:sz w:val="16"/>
                <w:szCs w:val="16"/>
                <w:lang w:eastAsia="zh-CN"/>
              </w:rPr>
              <w:t>20.10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17D0E0D4" w14:textId="61135840" w:rsidR="00D765B9" w:rsidRPr="001725B5" w:rsidRDefault="00D765B9" w:rsidP="00B62373">
            <w:pPr>
              <w:jc w:val="right"/>
              <w:rPr>
                <w:color w:val="0D0D0D"/>
                <w:sz w:val="16"/>
                <w:szCs w:val="16"/>
                <w:lang w:eastAsia="zh-CN"/>
              </w:rPr>
            </w:pPr>
            <w:r w:rsidRPr="001725B5">
              <w:rPr>
                <w:color w:val="0D0D0D"/>
                <w:sz w:val="16"/>
                <w:szCs w:val="16"/>
                <w:lang w:eastAsia="zh-CN"/>
              </w:rPr>
              <w:t>5.3</w:t>
            </w:r>
          </w:p>
        </w:tc>
      </w:tr>
      <w:tr w:rsidR="00BE3FE8" w:rsidRPr="001725B5" w14:paraId="62D51B98"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E03D99A" w14:textId="77777777" w:rsidR="00D765B9" w:rsidRPr="001725B5" w:rsidRDefault="00D765B9" w:rsidP="00D765B9">
            <w:pPr>
              <w:jc w:val="left"/>
              <w:rPr>
                <w:color w:val="0D0D0D"/>
                <w:sz w:val="16"/>
                <w:szCs w:val="16"/>
                <w:lang w:eastAsia="zh-CN"/>
              </w:rPr>
            </w:pPr>
            <w:r w:rsidRPr="001725B5">
              <w:rPr>
                <w:color w:val="0D0D0D"/>
                <w:sz w:val="16"/>
                <w:szCs w:val="16"/>
                <w:lang w:eastAsia="zh-CN"/>
              </w:rPr>
              <w:t>Residential AC</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14BFA2B8" w14:textId="3D905024"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16D2220C" w14:textId="77777777" w:rsidR="00D765B9" w:rsidRPr="001725B5" w:rsidRDefault="00D765B9" w:rsidP="00B62373">
            <w:pPr>
              <w:jc w:val="right"/>
              <w:rPr>
                <w:color w:val="0D0D0D"/>
                <w:sz w:val="16"/>
                <w:szCs w:val="16"/>
                <w:lang w:eastAsia="zh-CN"/>
              </w:rPr>
            </w:pPr>
            <w:r w:rsidRPr="001725B5">
              <w:rPr>
                <w:color w:val="0D0D0D"/>
                <w:sz w:val="16"/>
                <w:szCs w:val="16"/>
                <w:lang w:eastAsia="zh-CN"/>
              </w:rPr>
              <w:t>10.13</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1670D87D" w14:textId="4C0E17F7"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22DFABF" w14:textId="2BEAB5C3"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38F921DE" w14:textId="19AAA545"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48950922" w14:textId="77777777" w:rsidR="00D765B9" w:rsidRPr="001725B5" w:rsidRDefault="00D765B9" w:rsidP="00B62373">
            <w:pPr>
              <w:jc w:val="right"/>
              <w:rPr>
                <w:color w:val="0D0D0D"/>
                <w:sz w:val="16"/>
                <w:szCs w:val="16"/>
                <w:lang w:eastAsia="zh-CN"/>
              </w:rPr>
            </w:pPr>
            <w:r w:rsidRPr="001725B5">
              <w:rPr>
                <w:color w:val="0D0D0D"/>
                <w:sz w:val="16"/>
                <w:szCs w:val="16"/>
                <w:lang w:eastAsia="zh-CN"/>
              </w:rPr>
              <w:t>28.84</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188C32C6" w14:textId="130E92AE"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55848C1A" w14:textId="77777777" w:rsidR="00D765B9" w:rsidRPr="001725B5" w:rsidRDefault="00D765B9" w:rsidP="00B62373">
            <w:pPr>
              <w:jc w:val="right"/>
              <w:rPr>
                <w:color w:val="0D0D0D"/>
                <w:sz w:val="16"/>
                <w:szCs w:val="16"/>
                <w:lang w:eastAsia="zh-CN"/>
              </w:rPr>
            </w:pPr>
            <w:r w:rsidRPr="001725B5">
              <w:rPr>
                <w:color w:val="0D0D0D"/>
                <w:sz w:val="16"/>
                <w:szCs w:val="16"/>
                <w:lang w:eastAsia="zh-CN"/>
              </w:rPr>
              <w:t>38.97</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58FFA7CC" w14:textId="2394B5D3" w:rsidR="00D765B9" w:rsidRPr="001725B5" w:rsidRDefault="00D765B9" w:rsidP="00B62373">
            <w:pPr>
              <w:jc w:val="right"/>
              <w:rPr>
                <w:color w:val="0D0D0D"/>
                <w:sz w:val="16"/>
                <w:szCs w:val="16"/>
                <w:lang w:eastAsia="zh-CN"/>
              </w:rPr>
            </w:pPr>
            <w:r w:rsidRPr="001725B5">
              <w:rPr>
                <w:color w:val="0D0D0D"/>
                <w:sz w:val="16"/>
                <w:szCs w:val="16"/>
                <w:lang w:eastAsia="zh-CN"/>
              </w:rPr>
              <w:t>10.3</w:t>
            </w:r>
          </w:p>
        </w:tc>
      </w:tr>
      <w:tr w:rsidR="00BE3FE8" w:rsidRPr="001725B5" w14:paraId="0C2B2F39"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49071EF" w14:textId="77777777" w:rsidR="00D765B9" w:rsidRPr="001725B5" w:rsidRDefault="00D765B9" w:rsidP="00D765B9">
            <w:pPr>
              <w:jc w:val="left"/>
              <w:rPr>
                <w:color w:val="0D0D0D"/>
                <w:sz w:val="16"/>
                <w:szCs w:val="16"/>
                <w:lang w:eastAsia="zh-CN"/>
              </w:rPr>
            </w:pPr>
            <w:r w:rsidRPr="001725B5">
              <w:rPr>
                <w:color w:val="0D0D0D"/>
                <w:sz w:val="16"/>
                <w:szCs w:val="16"/>
                <w:lang w:eastAsia="zh-CN"/>
              </w:rPr>
              <w:t>Packaged AC units</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546F9DE3" w14:textId="3B9E30EA"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5908F2EB" w14:textId="7B760363"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475BF8F6" w14:textId="1911C2A4"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2E6ADC2C" w14:textId="0A7DA7FE"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548D3F8D" w14:textId="1E105AEB"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49CBED92" w14:textId="46155261" w:rsidR="00D765B9" w:rsidRPr="001725B5" w:rsidRDefault="00D765B9" w:rsidP="00B62373">
            <w:pPr>
              <w:jc w:val="right"/>
              <w:rPr>
                <w:color w:val="0D0D0D"/>
                <w:sz w:val="16"/>
                <w:szCs w:val="16"/>
                <w:lang w:eastAsia="zh-CN"/>
              </w:rPr>
            </w:pPr>
            <w:r w:rsidRPr="001725B5">
              <w:rPr>
                <w:color w:val="0D0D0D"/>
                <w:sz w:val="16"/>
                <w:szCs w:val="16"/>
                <w:lang w:eastAsia="zh-CN"/>
              </w:rPr>
              <w:t>24.7</w:t>
            </w:r>
            <w:r w:rsidR="00A222BF" w:rsidRPr="001725B5">
              <w:rPr>
                <w:color w:val="0D0D0D"/>
                <w:sz w:val="16"/>
                <w:szCs w:val="16"/>
                <w:lang w:eastAsia="zh-CN"/>
              </w:rPr>
              <w:t>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2F65E2B7" w14:textId="615CF047"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72B756CD" w14:textId="6D9DC123" w:rsidR="00D765B9" w:rsidRPr="001725B5" w:rsidRDefault="00D765B9" w:rsidP="00B62373">
            <w:pPr>
              <w:jc w:val="right"/>
              <w:rPr>
                <w:color w:val="0D0D0D"/>
                <w:sz w:val="16"/>
                <w:szCs w:val="16"/>
                <w:lang w:eastAsia="zh-CN"/>
              </w:rPr>
            </w:pPr>
            <w:r w:rsidRPr="001725B5">
              <w:rPr>
                <w:color w:val="0D0D0D"/>
                <w:sz w:val="16"/>
                <w:szCs w:val="16"/>
                <w:lang w:eastAsia="zh-CN"/>
              </w:rPr>
              <w:t>24.70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7E89EBE2" w14:textId="36216CBB" w:rsidR="00D765B9" w:rsidRPr="001725B5" w:rsidRDefault="00D765B9" w:rsidP="00B62373">
            <w:pPr>
              <w:jc w:val="right"/>
              <w:rPr>
                <w:color w:val="0D0D0D"/>
                <w:sz w:val="16"/>
                <w:szCs w:val="16"/>
                <w:lang w:eastAsia="zh-CN"/>
              </w:rPr>
            </w:pPr>
            <w:r w:rsidRPr="001725B5">
              <w:rPr>
                <w:color w:val="0D0D0D"/>
                <w:sz w:val="16"/>
                <w:szCs w:val="16"/>
                <w:lang w:eastAsia="zh-CN"/>
              </w:rPr>
              <w:t>6.5</w:t>
            </w:r>
          </w:p>
        </w:tc>
      </w:tr>
      <w:tr w:rsidR="00BE3FE8" w:rsidRPr="001725B5" w14:paraId="203156DC"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FBF4365" w14:textId="4B4392D1" w:rsidR="00D765B9" w:rsidRPr="001725B5" w:rsidRDefault="00D765B9" w:rsidP="00D765B9">
            <w:pPr>
              <w:jc w:val="left"/>
              <w:rPr>
                <w:color w:val="0D0D0D"/>
                <w:sz w:val="16"/>
                <w:szCs w:val="16"/>
                <w:lang w:eastAsia="zh-CN"/>
              </w:rPr>
            </w:pPr>
            <w:r w:rsidRPr="001725B5">
              <w:rPr>
                <w:color w:val="0D0D0D"/>
                <w:sz w:val="16"/>
                <w:szCs w:val="16"/>
                <w:lang w:eastAsia="zh-CN"/>
              </w:rPr>
              <w:t>Chiller AC units</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1789618B" w14:textId="025F3837"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0C6FE20C" w14:textId="60E7D268"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3B3FA3F3" w14:textId="0A96B905"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38186F5" w14:textId="2076C24D"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6B232B22" w14:textId="0043797C" w:rsidR="00D765B9" w:rsidRPr="001725B5" w:rsidRDefault="00D765B9" w:rsidP="00B62373">
            <w:pPr>
              <w:jc w:val="right"/>
              <w:rPr>
                <w:color w:val="0D0D0D"/>
                <w:sz w:val="16"/>
                <w:szCs w:val="16"/>
                <w:lang w:eastAsia="zh-CN"/>
              </w:rPr>
            </w:pPr>
            <w:r w:rsidRPr="001725B5">
              <w:rPr>
                <w:color w:val="0D0D0D"/>
                <w:sz w:val="16"/>
                <w:szCs w:val="16"/>
                <w:lang w:eastAsia="zh-CN"/>
              </w:rPr>
              <w:t>15.00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3F3AB827" w14:textId="2813A0D3" w:rsidR="00D765B9" w:rsidRPr="001725B5" w:rsidRDefault="00D765B9" w:rsidP="00B62373">
            <w:pPr>
              <w:jc w:val="right"/>
              <w:rPr>
                <w:color w:val="0D0D0D"/>
                <w:sz w:val="16"/>
                <w:szCs w:val="16"/>
                <w:lang w:eastAsia="zh-CN"/>
              </w:rPr>
            </w:pPr>
            <w:r w:rsidRPr="001725B5">
              <w:rPr>
                <w:color w:val="0D0D0D"/>
                <w:sz w:val="16"/>
                <w:szCs w:val="16"/>
                <w:lang w:eastAsia="zh-CN"/>
              </w:rPr>
              <w:t>30.00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4AB7934C" w14:textId="11CDCA36"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7F9AB05C" w14:textId="2C0B0BB6" w:rsidR="00D765B9" w:rsidRPr="001725B5" w:rsidRDefault="00D765B9" w:rsidP="00B62373">
            <w:pPr>
              <w:jc w:val="right"/>
              <w:rPr>
                <w:color w:val="0D0D0D"/>
                <w:sz w:val="16"/>
                <w:szCs w:val="16"/>
                <w:lang w:eastAsia="zh-CN"/>
              </w:rPr>
            </w:pPr>
            <w:r w:rsidRPr="001725B5">
              <w:rPr>
                <w:color w:val="0D0D0D"/>
                <w:sz w:val="16"/>
                <w:szCs w:val="16"/>
                <w:lang w:eastAsia="zh-CN"/>
              </w:rPr>
              <w:t>45.00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6C6CACE2" w14:textId="6AA0298F" w:rsidR="00D765B9" w:rsidRPr="001725B5" w:rsidRDefault="00D765B9" w:rsidP="00B62373">
            <w:pPr>
              <w:jc w:val="right"/>
              <w:rPr>
                <w:color w:val="0D0D0D"/>
                <w:sz w:val="16"/>
                <w:szCs w:val="16"/>
                <w:lang w:eastAsia="zh-CN"/>
              </w:rPr>
            </w:pPr>
            <w:r w:rsidRPr="001725B5">
              <w:rPr>
                <w:color w:val="0D0D0D"/>
                <w:sz w:val="16"/>
                <w:szCs w:val="16"/>
                <w:lang w:eastAsia="zh-CN"/>
              </w:rPr>
              <w:t>11.</w:t>
            </w:r>
            <w:r w:rsidR="000B61EB" w:rsidRPr="001725B5">
              <w:rPr>
                <w:color w:val="0D0D0D"/>
                <w:sz w:val="16"/>
                <w:szCs w:val="16"/>
                <w:lang w:eastAsia="zh-CN"/>
              </w:rPr>
              <w:t>9</w:t>
            </w:r>
          </w:p>
        </w:tc>
      </w:tr>
      <w:tr w:rsidR="00BE3FE8" w:rsidRPr="001725B5" w14:paraId="06748759"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FDDFA09" w14:textId="77777777" w:rsidR="00D765B9" w:rsidRPr="001725B5" w:rsidRDefault="00D765B9" w:rsidP="00D765B9">
            <w:pPr>
              <w:jc w:val="left"/>
              <w:rPr>
                <w:color w:val="0D0D0D"/>
                <w:sz w:val="16"/>
                <w:szCs w:val="16"/>
                <w:lang w:eastAsia="zh-CN"/>
              </w:rPr>
            </w:pPr>
            <w:r w:rsidRPr="001725B5">
              <w:rPr>
                <w:color w:val="0D0D0D"/>
                <w:sz w:val="16"/>
                <w:szCs w:val="16"/>
                <w:lang w:eastAsia="zh-CN"/>
              </w:rPr>
              <w:t>Commercial AC</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21CDE305" w14:textId="4EBAE235"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728AEFAF" w14:textId="77777777" w:rsidR="00D765B9" w:rsidRPr="001725B5" w:rsidRDefault="00D765B9" w:rsidP="00B62373">
            <w:pPr>
              <w:jc w:val="right"/>
              <w:rPr>
                <w:color w:val="0D0D0D"/>
                <w:sz w:val="16"/>
                <w:szCs w:val="16"/>
                <w:lang w:eastAsia="zh-CN"/>
              </w:rPr>
            </w:pPr>
            <w:r w:rsidRPr="001725B5">
              <w:rPr>
                <w:color w:val="0D0D0D"/>
                <w:sz w:val="16"/>
                <w:szCs w:val="16"/>
                <w:lang w:eastAsia="zh-CN"/>
              </w:rPr>
              <w:t>21.41</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571A079B" w14:textId="68E4C5C6"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CA2A90A" w14:textId="079AF307"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273BB568" w14:textId="77777777" w:rsidR="00D765B9" w:rsidRPr="001725B5" w:rsidRDefault="00D765B9" w:rsidP="00B62373">
            <w:pPr>
              <w:jc w:val="right"/>
              <w:rPr>
                <w:color w:val="0D0D0D"/>
                <w:sz w:val="16"/>
                <w:szCs w:val="16"/>
                <w:lang w:eastAsia="zh-CN"/>
              </w:rPr>
            </w:pPr>
            <w:r w:rsidRPr="001725B5">
              <w:rPr>
                <w:color w:val="0D0D0D"/>
                <w:sz w:val="16"/>
                <w:szCs w:val="16"/>
                <w:lang w:eastAsia="zh-CN"/>
              </w:rPr>
              <w:t>9.51</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38AB2947" w14:textId="3B06230A" w:rsidR="00D765B9" w:rsidRPr="001725B5" w:rsidRDefault="00D765B9" w:rsidP="00B62373">
            <w:pPr>
              <w:jc w:val="right"/>
              <w:rPr>
                <w:color w:val="0D0D0D"/>
                <w:sz w:val="16"/>
                <w:szCs w:val="16"/>
                <w:lang w:eastAsia="zh-CN"/>
              </w:rPr>
            </w:pPr>
            <w:r w:rsidRPr="001725B5">
              <w:rPr>
                <w:color w:val="0D0D0D"/>
                <w:sz w:val="16"/>
                <w:szCs w:val="16"/>
                <w:lang w:eastAsia="zh-CN"/>
              </w:rPr>
              <w:t>32.4</w:t>
            </w:r>
            <w:r w:rsidR="00A222BF" w:rsidRPr="001725B5">
              <w:rPr>
                <w:color w:val="0D0D0D"/>
                <w:sz w:val="16"/>
                <w:szCs w:val="16"/>
                <w:lang w:eastAsia="zh-CN"/>
              </w:rPr>
              <w:t>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195B621C" w14:textId="285E6D68"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61CF936D" w14:textId="77777777" w:rsidR="00D765B9" w:rsidRPr="001725B5" w:rsidRDefault="00D765B9" w:rsidP="00B62373">
            <w:pPr>
              <w:jc w:val="right"/>
              <w:rPr>
                <w:color w:val="0D0D0D"/>
                <w:sz w:val="16"/>
                <w:szCs w:val="16"/>
                <w:lang w:eastAsia="zh-CN"/>
              </w:rPr>
            </w:pPr>
            <w:r w:rsidRPr="001725B5">
              <w:rPr>
                <w:color w:val="0D0D0D"/>
                <w:sz w:val="16"/>
                <w:szCs w:val="16"/>
                <w:lang w:eastAsia="zh-CN"/>
              </w:rPr>
              <w:t>63.32</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7357B2D5" w14:textId="2815FCA6" w:rsidR="00D765B9" w:rsidRPr="001725B5" w:rsidRDefault="00D765B9" w:rsidP="00B62373">
            <w:pPr>
              <w:jc w:val="right"/>
              <w:rPr>
                <w:color w:val="0D0D0D"/>
                <w:sz w:val="16"/>
                <w:szCs w:val="16"/>
                <w:lang w:eastAsia="zh-CN"/>
              </w:rPr>
            </w:pPr>
            <w:r w:rsidRPr="001725B5">
              <w:rPr>
                <w:color w:val="0D0D0D"/>
                <w:sz w:val="16"/>
                <w:szCs w:val="16"/>
                <w:lang w:eastAsia="zh-CN"/>
              </w:rPr>
              <w:t>16.7</w:t>
            </w:r>
          </w:p>
        </w:tc>
      </w:tr>
      <w:tr w:rsidR="00BE3FE8" w:rsidRPr="001725B5" w14:paraId="6670AF9C"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F791F73" w14:textId="6F5E89AB" w:rsidR="00D765B9" w:rsidRPr="001725B5" w:rsidRDefault="00D765B9" w:rsidP="00D765B9">
            <w:pPr>
              <w:jc w:val="left"/>
              <w:rPr>
                <w:color w:val="0D0D0D"/>
                <w:sz w:val="16"/>
                <w:szCs w:val="16"/>
                <w:lang w:eastAsia="zh-CN"/>
              </w:rPr>
            </w:pPr>
            <w:r w:rsidRPr="001725B5">
              <w:rPr>
                <w:color w:val="0D0D0D"/>
                <w:sz w:val="16"/>
                <w:szCs w:val="16"/>
                <w:lang w:eastAsia="zh-CN"/>
              </w:rPr>
              <w:t>MAC</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24B84882" w14:textId="462BB8A1" w:rsidR="00D765B9" w:rsidRPr="001725B5" w:rsidRDefault="00D765B9" w:rsidP="00B62373">
            <w:pPr>
              <w:jc w:val="right"/>
              <w:rPr>
                <w:color w:val="0D0D0D"/>
                <w:sz w:val="16"/>
                <w:szCs w:val="16"/>
                <w:lang w:eastAsia="zh-CN"/>
              </w:rPr>
            </w:pPr>
            <w:r w:rsidRPr="001725B5">
              <w:rPr>
                <w:color w:val="0D0D0D"/>
                <w:sz w:val="16"/>
                <w:szCs w:val="16"/>
                <w:lang w:eastAsia="zh-CN"/>
              </w:rPr>
              <w:t>9.12</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4CC272E0" w14:textId="109FCA76"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5ABDD86F" w14:textId="346C6873"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40250B17" w14:textId="3643C601"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6827595B" w14:textId="36FF02EE"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489BD665" w14:textId="20F456C9"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1D7CAE78" w14:textId="66FD1F8A"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533DF9E6" w14:textId="7B7A255F" w:rsidR="00D765B9" w:rsidRPr="001725B5" w:rsidRDefault="00D765B9" w:rsidP="00B62373">
            <w:pPr>
              <w:jc w:val="right"/>
              <w:rPr>
                <w:color w:val="0D0D0D"/>
                <w:sz w:val="16"/>
                <w:szCs w:val="16"/>
                <w:lang w:eastAsia="zh-CN"/>
              </w:rPr>
            </w:pPr>
            <w:r w:rsidRPr="001725B5">
              <w:rPr>
                <w:color w:val="0D0D0D"/>
                <w:sz w:val="16"/>
                <w:szCs w:val="16"/>
                <w:lang w:eastAsia="zh-CN"/>
              </w:rPr>
              <w:t>9.12</w:t>
            </w:r>
          </w:p>
        </w:tc>
        <w:tc>
          <w:tcPr>
            <w:tcW w:w="387" w:type="pct"/>
            <w:tcBorders>
              <w:top w:val="nil"/>
              <w:left w:val="nil"/>
              <w:bottom w:val="single" w:sz="4" w:space="0" w:color="auto"/>
              <w:right w:val="single" w:sz="4" w:space="0" w:color="auto"/>
            </w:tcBorders>
            <w:shd w:val="clear" w:color="auto" w:fill="auto"/>
            <w:tcMar>
              <w:left w:w="57" w:type="dxa"/>
              <w:right w:w="57" w:type="dxa"/>
            </w:tcMar>
          </w:tcPr>
          <w:p w14:paraId="0BA8D143" w14:textId="32E51788" w:rsidR="00D765B9" w:rsidRPr="001725B5" w:rsidRDefault="000B61EB" w:rsidP="00B62373">
            <w:pPr>
              <w:jc w:val="right"/>
              <w:rPr>
                <w:color w:val="0D0D0D"/>
                <w:sz w:val="16"/>
                <w:szCs w:val="16"/>
                <w:lang w:eastAsia="zh-CN"/>
              </w:rPr>
            </w:pPr>
            <w:r w:rsidRPr="001725B5">
              <w:rPr>
                <w:color w:val="0D0D0D"/>
                <w:sz w:val="16"/>
                <w:szCs w:val="16"/>
                <w:lang w:eastAsia="zh-CN"/>
              </w:rPr>
              <w:t>2.4</w:t>
            </w:r>
          </w:p>
        </w:tc>
      </w:tr>
      <w:tr w:rsidR="00BE3FE8" w:rsidRPr="001725B5" w14:paraId="627A4ADC"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C0DDD53" w14:textId="180ACA58" w:rsidR="00521DCC" w:rsidRPr="001725B5" w:rsidRDefault="00521DCC" w:rsidP="00CB46E1">
            <w:pPr>
              <w:jc w:val="left"/>
              <w:rPr>
                <w:b/>
                <w:bCs/>
                <w:i/>
                <w:iCs/>
                <w:color w:val="0D0D0D"/>
                <w:sz w:val="16"/>
                <w:szCs w:val="16"/>
                <w:lang w:eastAsia="zh-CN"/>
              </w:rPr>
            </w:pPr>
            <w:r w:rsidRPr="001725B5">
              <w:rPr>
                <w:b/>
                <w:bCs/>
                <w:i/>
                <w:iCs/>
                <w:color w:val="0D0D0D"/>
                <w:sz w:val="16"/>
                <w:szCs w:val="16"/>
                <w:lang w:eastAsia="zh-CN"/>
              </w:rPr>
              <w:t>Subtotal</w:t>
            </w:r>
            <w:r w:rsidR="00CB46E1" w:rsidRPr="001725B5">
              <w:rPr>
                <w:b/>
                <w:bCs/>
                <w:i/>
                <w:iCs/>
                <w:color w:val="0D0D0D"/>
                <w:sz w:val="16"/>
                <w:szCs w:val="16"/>
                <w:lang w:eastAsia="zh-CN"/>
              </w:rPr>
              <w:t xml:space="preserve"> for</w:t>
            </w:r>
            <w:r w:rsidRPr="001725B5">
              <w:rPr>
                <w:b/>
                <w:bCs/>
                <w:i/>
                <w:iCs/>
                <w:color w:val="0D0D0D"/>
                <w:sz w:val="16"/>
                <w:szCs w:val="16"/>
                <w:lang w:eastAsia="zh-CN"/>
              </w:rPr>
              <w:t xml:space="preserve"> servicing</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0AF070FA" w14:textId="0CED4810" w:rsidR="00521DCC" w:rsidRPr="001725B5" w:rsidRDefault="00494701" w:rsidP="00B62373">
            <w:pPr>
              <w:jc w:val="right"/>
              <w:rPr>
                <w:b/>
                <w:bCs/>
                <w:i/>
                <w:iCs/>
                <w:color w:val="000000"/>
                <w:sz w:val="16"/>
                <w:szCs w:val="16"/>
                <w:lang w:eastAsia="zh-CN"/>
              </w:rPr>
            </w:pPr>
            <w:r>
              <w:rPr>
                <w:b/>
                <w:bCs/>
                <w:i/>
                <w:iCs/>
                <w:color w:val="000000"/>
                <w:sz w:val="16"/>
                <w:szCs w:val="16"/>
                <w:lang w:eastAsia="zh-CN"/>
              </w:rPr>
              <w:t>92.72</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452AE6A9" w14:textId="77777777" w:rsidR="00521DCC" w:rsidRPr="001725B5" w:rsidRDefault="00521DCC" w:rsidP="00B62373">
            <w:pPr>
              <w:jc w:val="right"/>
              <w:rPr>
                <w:b/>
                <w:bCs/>
                <w:i/>
                <w:iCs/>
                <w:color w:val="000000"/>
                <w:sz w:val="16"/>
                <w:szCs w:val="16"/>
                <w:lang w:eastAsia="zh-CN"/>
              </w:rPr>
            </w:pPr>
            <w:r w:rsidRPr="001725B5">
              <w:rPr>
                <w:b/>
                <w:bCs/>
                <w:i/>
                <w:iCs/>
                <w:color w:val="000000"/>
                <w:sz w:val="16"/>
                <w:szCs w:val="16"/>
                <w:lang w:eastAsia="zh-CN"/>
              </w:rPr>
              <w:t>31.54</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19DFB1F2" w14:textId="3F5BF6BC" w:rsidR="00521DCC" w:rsidRPr="001725B5" w:rsidRDefault="00521DCC" w:rsidP="00B62373">
            <w:pPr>
              <w:jc w:val="right"/>
              <w:rPr>
                <w:b/>
                <w:bCs/>
                <w:i/>
                <w:iCs/>
                <w:color w:val="000000"/>
                <w:sz w:val="16"/>
                <w:szCs w:val="16"/>
                <w:lang w:eastAsia="zh-CN"/>
              </w:rPr>
            </w:pPr>
            <w:r w:rsidRPr="001725B5">
              <w:rPr>
                <w:b/>
                <w:bCs/>
                <w:i/>
                <w:iCs/>
                <w:color w:val="000000"/>
                <w:sz w:val="16"/>
                <w:szCs w:val="16"/>
                <w:lang w:eastAsia="zh-CN"/>
              </w:rPr>
              <w:t>0</w:t>
            </w:r>
            <w:r w:rsidR="00A222BF" w:rsidRPr="001725B5">
              <w:rPr>
                <w:b/>
                <w:bCs/>
                <w:i/>
                <w:iCs/>
                <w:color w:val="000000"/>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35BA4E82" w14:textId="77777777" w:rsidR="00521DCC" w:rsidRPr="001725B5" w:rsidRDefault="00521DCC" w:rsidP="00B62373">
            <w:pPr>
              <w:jc w:val="right"/>
              <w:rPr>
                <w:b/>
                <w:bCs/>
                <w:i/>
                <w:iCs/>
                <w:color w:val="000000"/>
                <w:sz w:val="16"/>
                <w:szCs w:val="16"/>
                <w:lang w:eastAsia="zh-CN"/>
              </w:rPr>
            </w:pPr>
            <w:r w:rsidRPr="001725B5">
              <w:rPr>
                <w:b/>
                <w:bCs/>
                <w:i/>
                <w:iCs/>
                <w:color w:val="000000"/>
                <w:sz w:val="16"/>
                <w:szCs w:val="16"/>
                <w:lang w:eastAsia="zh-CN"/>
              </w:rPr>
              <w:t>75.88</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4762908A" w14:textId="77777777" w:rsidR="00521DCC" w:rsidRPr="001725B5" w:rsidRDefault="00521DCC" w:rsidP="00B62373">
            <w:pPr>
              <w:jc w:val="right"/>
              <w:rPr>
                <w:b/>
                <w:bCs/>
                <w:i/>
                <w:iCs/>
                <w:color w:val="000000"/>
                <w:sz w:val="16"/>
                <w:szCs w:val="16"/>
                <w:lang w:eastAsia="zh-CN"/>
              </w:rPr>
            </w:pPr>
            <w:r w:rsidRPr="001725B5">
              <w:rPr>
                <w:b/>
                <w:bCs/>
                <w:i/>
                <w:iCs/>
                <w:color w:val="000000"/>
                <w:sz w:val="16"/>
                <w:szCs w:val="16"/>
                <w:lang w:eastAsia="zh-CN"/>
              </w:rPr>
              <w:t>24.51</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2B4FEAA1" w14:textId="77777777" w:rsidR="00521DCC" w:rsidRPr="001725B5" w:rsidRDefault="00521DCC" w:rsidP="00B62373">
            <w:pPr>
              <w:jc w:val="right"/>
              <w:rPr>
                <w:b/>
                <w:bCs/>
                <w:i/>
                <w:iCs/>
                <w:color w:val="000000"/>
                <w:sz w:val="16"/>
                <w:szCs w:val="16"/>
                <w:lang w:eastAsia="zh-CN"/>
              </w:rPr>
            </w:pPr>
            <w:r w:rsidRPr="001725B5">
              <w:rPr>
                <w:b/>
                <w:bCs/>
                <w:i/>
                <w:iCs/>
                <w:color w:val="000000"/>
                <w:sz w:val="16"/>
                <w:szCs w:val="16"/>
                <w:lang w:eastAsia="zh-CN"/>
              </w:rPr>
              <w:t>115.94</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33E8FCEE" w14:textId="77777777" w:rsidR="00521DCC" w:rsidRPr="001725B5" w:rsidRDefault="00521DCC" w:rsidP="00B62373">
            <w:pPr>
              <w:jc w:val="right"/>
              <w:rPr>
                <w:b/>
                <w:bCs/>
                <w:i/>
                <w:iCs/>
                <w:color w:val="000000"/>
                <w:sz w:val="16"/>
                <w:szCs w:val="16"/>
                <w:lang w:eastAsia="zh-CN"/>
              </w:rPr>
            </w:pPr>
            <w:r w:rsidRPr="001725B5">
              <w:rPr>
                <w:b/>
                <w:bCs/>
                <w:i/>
                <w:iCs/>
                <w:color w:val="000000"/>
                <w:sz w:val="16"/>
                <w:szCs w:val="16"/>
                <w:lang w:eastAsia="zh-CN"/>
              </w:rPr>
              <w:t>15.53</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0C3BF328" w14:textId="0201E06E" w:rsidR="00521DCC" w:rsidRPr="001725B5" w:rsidRDefault="00521DCC" w:rsidP="00B62373">
            <w:pPr>
              <w:jc w:val="right"/>
              <w:rPr>
                <w:b/>
                <w:bCs/>
                <w:i/>
                <w:iCs/>
                <w:color w:val="000000"/>
                <w:sz w:val="16"/>
                <w:szCs w:val="16"/>
                <w:lang w:eastAsia="zh-CN"/>
              </w:rPr>
            </w:pPr>
            <w:r w:rsidRPr="001725B5">
              <w:rPr>
                <w:b/>
                <w:bCs/>
                <w:i/>
                <w:iCs/>
                <w:color w:val="000000"/>
                <w:sz w:val="16"/>
                <w:szCs w:val="16"/>
                <w:lang w:eastAsia="zh-CN"/>
              </w:rPr>
              <w:t>35</w:t>
            </w:r>
            <w:r w:rsidR="00BE3FE8">
              <w:rPr>
                <w:b/>
                <w:bCs/>
                <w:i/>
                <w:iCs/>
                <w:color w:val="000000"/>
                <w:sz w:val="16"/>
                <w:szCs w:val="16"/>
                <w:lang w:eastAsia="zh-CN"/>
              </w:rPr>
              <w:t>6.12</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72EBFDF3" w14:textId="016064EA" w:rsidR="00521DCC" w:rsidRPr="001725B5" w:rsidRDefault="00521DCC" w:rsidP="00B62373">
            <w:pPr>
              <w:jc w:val="right"/>
              <w:rPr>
                <w:b/>
                <w:bCs/>
                <w:i/>
                <w:iCs/>
                <w:color w:val="0D0D0D"/>
                <w:sz w:val="16"/>
                <w:szCs w:val="16"/>
                <w:lang w:eastAsia="zh-CN"/>
              </w:rPr>
            </w:pPr>
            <w:r w:rsidRPr="001725B5">
              <w:rPr>
                <w:b/>
                <w:bCs/>
                <w:i/>
                <w:iCs/>
                <w:color w:val="0D0D0D"/>
                <w:sz w:val="16"/>
                <w:szCs w:val="16"/>
                <w:lang w:eastAsia="zh-CN"/>
              </w:rPr>
              <w:t>94.</w:t>
            </w:r>
            <w:r w:rsidR="000B61EB" w:rsidRPr="001725B5">
              <w:rPr>
                <w:b/>
                <w:bCs/>
                <w:i/>
                <w:iCs/>
                <w:color w:val="0D0D0D"/>
                <w:sz w:val="16"/>
                <w:szCs w:val="16"/>
                <w:lang w:eastAsia="zh-CN"/>
              </w:rPr>
              <w:t>1</w:t>
            </w:r>
          </w:p>
        </w:tc>
      </w:tr>
      <w:tr w:rsidR="00BE3FE8" w:rsidRPr="001725B5" w14:paraId="4887508C"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896D63B" w14:textId="2BE4F71C" w:rsidR="00D765B9" w:rsidRPr="001725B5" w:rsidRDefault="00D765B9" w:rsidP="00D765B9">
            <w:pPr>
              <w:jc w:val="left"/>
              <w:rPr>
                <w:color w:val="0D0D0D"/>
                <w:sz w:val="16"/>
                <w:szCs w:val="16"/>
                <w:lang w:eastAsia="zh-CN"/>
              </w:rPr>
            </w:pPr>
            <w:r w:rsidRPr="001725B5">
              <w:rPr>
                <w:color w:val="0D0D0D"/>
                <w:sz w:val="16"/>
                <w:szCs w:val="16"/>
                <w:lang w:eastAsia="zh-CN"/>
              </w:rPr>
              <w:t>Firefighting servicing</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1DA55606" w14:textId="52E06EB4"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6AE1EDAF" w14:textId="3B3CA0B6"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786833AE" w14:textId="77777777" w:rsidR="00D765B9" w:rsidRPr="001725B5" w:rsidRDefault="00D765B9" w:rsidP="00B62373">
            <w:pPr>
              <w:jc w:val="right"/>
              <w:rPr>
                <w:color w:val="0D0D0D"/>
                <w:sz w:val="16"/>
                <w:szCs w:val="16"/>
                <w:lang w:eastAsia="zh-CN"/>
              </w:rPr>
            </w:pPr>
            <w:r w:rsidRPr="001725B5">
              <w:rPr>
                <w:color w:val="0D0D0D"/>
                <w:sz w:val="16"/>
                <w:szCs w:val="16"/>
                <w:lang w:eastAsia="zh-CN"/>
              </w:rPr>
              <w:t>1.38</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509383A2" w14:textId="0E7E3A34"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462DCD92" w14:textId="541738DB"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66342D35" w14:textId="33C7FBD1"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7AB73BEB" w14:textId="16478CC8" w:rsidR="00D765B9" w:rsidRPr="001725B5" w:rsidRDefault="00D765B9" w:rsidP="00B62373">
            <w:pPr>
              <w:jc w:val="right"/>
              <w:rPr>
                <w:color w:val="0D0D0D"/>
                <w:sz w:val="16"/>
                <w:szCs w:val="16"/>
                <w:lang w:eastAsia="zh-CN"/>
              </w:rPr>
            </w:pPr>
            <w:r w:rsidRPr="001725B5">
              <w:rPr>
                <w:color w:val="0D0D0D"/>
                <w:sz w:val="16"/>
                <w:szCs w:val="16"/>
                <w:lang w:eastAsia="zh-CN"/>
              </w:rPr>
              <w:t>0.00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62829543" w14:textId="77777777" w:rsidR="00D765B9" w:rsidRPr="001725B5" w:rsidRDefault="00D765B9" w:rsidP="00B62373">
            <w:pPr>
              <w:jc w:val="right"/>
              <w:rPr>
                <w:color w:val="0D0D0D"/>
                <w:sz w:val="16"/>
                <w:szCs w:val="16"/>
                <w:lang w:eastAsia="zh-CN"/>
              </w:rPr>
            </w:pPr>
            <w:r w:rsidRPr="001725B5">
              <w:rPr>
                <w:color w:val="0D0D0D"/>
                <w:sz w:val="16"/>
                <w:szCs w:val="16"/>
                <w:lang w:eastAsia="zh-CN"/>
              </w:rPr>
              <w:t>1.38</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46A524F3" w14:textId="10E5FB30" w:rsidR="00D765B9" w:rsidRPr="001725B5" w:rsidRDefault="00D765B9" w:rsidP="00B62373">
            <w:pPr>
              <w:jc w:val="right"/>
              <w:rPr>
                <w:color w:val="0D0D0D"/>
                <w:sz w:val="16"/>
                <w:szCs w:val="16"/>
                <w:lang w:eastAsia="zh-CN"/>
              </w:rPr>
            </w:pPr>
            <w:r w:rsidRPr="001725B5">
              <w:rPr>
                <w:color w:val="0D0D0D"/>
                <w:sz w:val="16"/>
                <w:szCs w:val="16"/>
                <w:lang w:eastAsia="zh-CN"/>
              </w:rPr>
              <w:t>0.</w:t>
            </w:r>
            <w:r w:rsidR="00C2359E" w:rsidRPr="001725B5">
              <w:rPr>
                <w:color w:val="0D0D0D"/>
                <w:sz w:val="16"/>
                <w:szCs w:val="16"/>
                <w:lang w:eastAsia="zh-CN"/>
              </w:rPr>
              <w:t>4</w:t>
            </w:r>
          </w:p>
        </w:tc>
      </w:tr>
      <w:tr w:rsidR="00BE3FE8" w:rsidRPr="001725B5" w14:paraId="268494A5"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A29F5A3" w14:textId="77777777" w:rsidR="00521DCC" w:rsidRPr="001725B5" w:rsidRDefault="00521DCC" w:rsidP="00B62373">
            <w:pPr>
              <w:jc w:val="left"/>
              <w:rPr>
                <w:b/>
                <w:bCs/>
                <w:color w:val="0D0D0D"/>
                <w:sz w:val="16"/>
                <w:szCs w:val="16"/>
                <w:lang w:eastAsia="zh-CN"/>
              </w:rPr>
            </w:pPr>
            <w:r w:rsidRPr="001725B5">
              <w:rPr>
                <w:b/>
                <w:bCs/>
                <w:color w:val="0D0D0D"/>
                <w:sz w:val="16"/>
                <w:szCs w:val="16"/>
                <w:lang w:eastAsia="zh-CN"/>
              </w:rPr>
              <w:t>Total</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06C11B7A" w14:textId="77777777" w:rsidR="00521DCC" w:rsidRPr="001725B5" w:rsidRDefault="00521DCC" w:rsidP="00B62373">
            <w:pPr>
              <w:jc w:val="right"/>
              <w:rPr>
                <w:b/>
                <w:bCs/>
                <w:color w:val="000000"/>
                <w:sz w:val="16"/>
                <w:szCs w:val="16"/>
                <w:lang w:eastAsia="zh-CN"/>
              </w:rPr>
            </w:pPr>
            <w:r w:rsidRPr="001725B5">
              <w:rPr>
                <w:b/>
                <w:bCs/>
                <w:color w:val="000000"/>
                <w:sz w:val="16"/>
                <w:szCs w:val="16"/>
                <w:lang w:eastAsia="zh-CN"/>
              </w:rPr>
              <w:t>109.97</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3947BFB5" w14:textId="77777777" w:rsidR="00521DCC" w:rsidRPr="001725B5" w:rsidRDefault="00521DCC" w:rsidP="00B62373">
            <w:pPr>
              <w:jc w:val="right"/>
              <w:rPr>
                <w:b/>
                <w:bCs/>
                <w:color w:val="000000"/>
                <w:sz w:val="16"/>
                <w:szCs w:val="16"/>
                <w:lang w:eastAsia="zh-CN"/>
              </w:rPr>
            </w:pPr>
            <w:r w:rsidRPr="001725B5">
              <w:rPr>
                <w:b/>
                <w:bCs/>
                <w:color w:val="000000"/>
                <w:sz w:val="16"/>
                <w:szCs w:val="16"/>
                <w:lang w:eastAsia="zh-CN"/>
              </w:rPr>
              <w:t>31.54</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109258ED" w14:textId="77777777" w:rsidR="00521DCC" w:rsidRPr="001725B5" w:rsidRDefault="00521DCC" w:rsidP="00B62373">
            <w:pPr>
              <w:jc w:val="right"/>
              <w:rPr>
                <w:b/>
                <w:bCs/>
                <w:color w:val="000000"/>
                <w:sz w:val="16"/>
                <w:szCs w:val="16"/>
                <w:lang w:eastAsia="zh-CN"/>
              </w:rPr>
            </w:pPr>
            <w:r w:rsidRPr="001725B5">
              <w:rPr>
                <w:b/>
                <w:bCs/>
                <w:color w:val="000000"/>
                <w:sz w:val="16"/>
                <w:szCs w:val="16"/>
                <w:lang w:eastAsia="zh-CN"/>
              </w:rPr>
              <w:t>1.38</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596A2B3A" w14:textId="77777777" w:rsidR="00521DCC" w:rsidRPr="001725B5" w:rsidRDefault="00521DCC" w:rsidP="00B62373">
            <w:pPr>
              <w:jc w:val="right"/>
              <w:rPr>
                <w:b/>
                <w:bCs/>
                <w:color w:val="000000"/>
                <w:sz w:val="16"/>
                <w:szCs w:val="16"/>
                <w:lang w:eastAsia="zh-CN"/>
              </w:rPr>
            </w:pPr>
            <w:r w:rsidRPr="001725B5">
              <w:rPr>
                <w:b/>
                <w:bCs/>
                <w:color w:val="000000"/>
                <w:sz w:val="16"/>
                <w:szCs w:val="16"/>
                <w:lang w:eastAsia="zh-CN"/>
              </w:rPr>
              <w:t>79.53</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59093393" w14:textId="77777777" w:rsidR="00521DCC" w:rsidRPr="001725B5" w:rsidRDefault="00521DCC" w:rsidP="00B62373">
            <w:pPr>
              <w:jc w:val="right"/>
              <w:rPr>
                <w:b/>
                <w:bCs/>
                <w:color w:val="000000"/>
                <w:sz w:val="16"/>
                <w:szCs w:val="16"/>
                <w:lang w:eastAsia="zh-CN"/>
              </w:rPr>
            </w:pPr>
            <w:r w:rsidRPr="001725B5">
              <w:rPr>
                <w:b/>
                <w:bCs/>
                <w:color w:val="000000"/>
                <w:sz w:val="16"/>
                <w:szCs w:val="16"/>
                <w:lang w:eastAsia="zh-CN"/>
              </w:rPr>
              <w:t>24.51</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510C70A2" w14:textId="77777777" w:rsidR="00521DCC" w:rsidRPr="001725B5" w:rsidRDefault="00521DCC" w:rsidP="00B62373">
            <w:pPr>
              <w:jc w:val="right"/>
              <w:rPr>
                <w:b/>
                <w:bCs/>
                <w:color w:val="000000"/>
                <w:sz w:val="16"/>
                <w:szCs w:val="16"/>
                <w:lang w:eastAsia="zh-CN"/>
              </w:rPr>
            </w:pPr>
            <w:r w:rsidRPr="001725B5">
              <w:rPr>
                <w:b/>
                <w:bCs/>
                <w:color w:val="000000"/>
                <w:sz w:val="16"/>
                <w:szCs w:val="16"/>
                <w:lang w:eastAsia="zh-CN"/>
              </w:rPr>
              <w:t>115.94</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6549D5B5" w14:textId="77777777" w:rsidR="00521DCC" w:rsidRPr="001725B5" w:rsidRDefault="00521DCC" w:rsidP="00B62373">
            <w:pPr>
              <w:jc w:val="right"/>
              <w:rPr>
                <w:b/>
                <w:bCs/>
                <w:color w:val="000000"/>
                <w:sz w:val="16"/>
                <w:szCs w:val="16"/>
                <w:lang w:eastAsia="zh-CN"/>
              </w:rPr>
            </w:pPr>
            <w:r w:rsidRPr="001725B5">
              <w:rPr>
                <w:b/>
                <w:bCs/>
                <w:color w:val="000000"/>
                <w:sz w:val="16"/>
                <w:szCs w:val="16"/>
                <w:lang w:eastAsia="zh-CN"/>
              </w:rPr>
              <w:t>15.53</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5C987F4E" w14:textId="3ECD1E0F" w:rsidR="00521DCC" w:rsidRPr="001725B5" w:rsidRDefault="00521DCC" w:rsidP="00B62373">
            <w:pPr>
              <w:jc w:val="right"/>
              <w:rPr>
                <w:b/>
                <w:bCs/>
                <w:color w:val="000000"/>
                <w:sz w:val="16"/>
                <w:szCs w:val="16"/>
                <w:lang w:eastAsia="zh-CN"/>
              </w:rPr>
            </w:pPr>
            <w:r w:rsidRPr="001725B5">
              <w:rPr>
                <w:b/>
                <w:bCs/>
                <w:color w:val="000000"/>
                <w:sz w:val="16"/>
                <w:szCs w:val="16"/>
                <w:lang w:eastAsia="zh-CN"/>
              </w:rPr>
              <w:t>378.4</w:t>
            </w:r>
            <w:r w:rsidR="00D765B9" w:rsidRPr="001725B5">
              <w:rPr>
                <w:b/>
                <w:bCs/>
                <w:color w:val="000000"/>
                <w:sz w:val="16"/>
                <w:szCs w:val="16"/>
                <w:lang w:eastAsia="zh-CN"/>
              </w:rPr>
              <w:t>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6158CB85" w14:textId="1B0485DD" w:rsidR="00521DCC" w:rsidRPr="001725B5" w:rsidRDefault="00521DCC" w:rsidP="00B62373">
            <w:pPr>
              <w:jc w:val="right"/>
              <w:rPr>
                <w:b/>
                <w:bCs/>
                <w:color w:val="0D0D0D"/>
                <w:sz w:val="16"/>
                <w:szCs w:val="16"/>
                <w:lang w:eastAsia="zh-CN"/>
              </w:rPr>
            </w:pPr>
            <w:r w:rsidRPr="001725B5">
              <w:rPr>
                <w:b/>
                <w:bCs/>
                <w:color w:val="0D0D0D"/>
                <w:sz w:val="16"/>
                <w:szCs w:val="16"/>
                <w:lang w:eastAsia="zh-CN"/>
              </w:rPr>
              <w:t>100.0</w:t>
            </w:r>
          </w:p>
        </w:tc>
      </w:tr>
    </w:tbl>
    <w:p w14:paraId="763C85EA" w14:textId="6C3CA4D9" w:rsidR="0070038F" w:rsidRDefault="0070038F" w:rsidP="002C2C32">
      <w:pPr>
        <w:pStyle w:val="Heading1"/>
        <w:keepNext/>
        <w:numPr>
          <w:ilvl w:val="0"/>
          <w:numId w:val="0"/>
        </w:numPr>
        <w:spacing w:before="240" w:after="0"/>
        <w:rPr>
          <w:b/>
          <w:bCs/>
        </w:rPr>
      </w:pPr>
      <w:r w:rsidRPr="000A4838">
        <w:rPr>
          <w:b/>
          <w:bCs/>
        </w:rPr>
        <w:t>Table </w:t>
      </w:r>
      <w:r w:rsidR="003D070F">
        <w:rPr>
          <w:b/>
          <w:bCs/>
        </w:rPr>
        <w:t>6</w:t>
      </w:r>
      <w:r w:rsidRPr="000A4838">
        <w:rPr>
          <w:b/>
          <w:bCs/>
        </w:rPr>
        <w:t xml:space="preserve">. HFC consumption </w:t>
      </w:r>
      <w:r>
        <w:rPr>
          <w:b/>
          <w:bCs/>
        </w:rPr>
        <w:t xml:space="preserve">in </w:t>
      </w:r>
      <w:r w:rsidR="006F0247" w:rsidRPr="006F0247">
        <w:rPr>
          <w:b/>
          <w:bCs/>
        </w:rPr>
        <w:t>Zimbabwe</w:t>
      </w:r>
      <w:r>
        <w:rPr>
          <w:b/>
          <w:bCs/>
        </w:rPr>
        <w:t xml:space="preserve"> by sector in CO</w:t>
      </w:r>
      <w:r w:rsidRPr="00184945">
        <w:rPr>
          <w:b/>
          <w:bCs/>
          <w:vertAlign w:val="subscript"/>
        </w:rPr>
        <w:t>2</w:t>
      </w:r>
      <w:r>
        <w:rPr>
          <w:b/>
          <w:bCs/>
        </w:rPr>
        <w:t>-eq tonnes</w:t>
      </w:r>
      <w:r w:rsidR="00C37040">
        <w:rPr>
          <w:b/>
          <w:bCs/>
        </w:rPr>
        <w:t xml:space="preserve"> </w:t>
      </w:r>
      <w:r>
        <w:rPr>
          <w:b/>
          <w:bCs/>
        </w:rPr>
        <w:t>(</w:t>
      </w:r>
      <w:r w:rsidR="004544DC">
        <w:rPr>
          <w:b/>
          <w:bCs/>
        </w:rPr>
        <w:t>2023</w:t>
      </w:r>
      <w:r>
        <w:rPr>
          <w:b/>
          <w:bCs/>
        </w:rPr>
        <w:t>)</w:t>
      </w:r>
    </w:p>
    <w:tbl>
      <w:tblPr>
        <w:tblW w:w="5000" w:type="pct"/>
        <w:tblLook w:val="04A0" w:firstRow="1" w:lastRow="0" w:firstColumn="1" w:lastColumn="0" w:noHBand="0" w:noVBand="1"/>
      </w:tblPr>
      <w:tblGrid>
        <w:gridCol w:w="934"/>
        <w:gridCol w:w="1850"/>
        <w:gridCol w:w="860"/>
        <w:gridCol w:w="673"/>
        <w:gridCol w:w="898"/>
        <w:gridCol w:w="699"/>
        <w:gridCol w:w="714"/>
        <w:gridCol w:w="671"/>
        <w:gridCol w:w="643"/>
        <w:gridCol w:w="656"/>
        <w:gridCol w:w="752"/>
      </w:tblGrid>
      <w:tr w:rsidR="00367A70" w:rsidRPr="00367A70" w14:paraId="6D7B6AD2"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5D835D5" w14:textId="77777777" w:rsidR="00224507" w:rsidRPr="00367A70" w:rsidRDefault="00224507" w:rsidP="00093962">
            <w:pPr>
              <w:jc w:val="center"/>
              <w:rPr>
                <w:b/>
                <w:bCs/>
                <w:color w:val="0D0D0D"/>
                <w:sz w:val="16"/>
                <w:szCs w:val="16"/>
                <w:lang w:eastAsia="zh-CN"/>
              </w:rPr>
            </w:pPr>
            <w:r w:rsidRPr="00367A70">
              <w:rPr>
                <w:b/>
                <w:bCs/>
                <w:color w:val="0D0D0D"/>
                <w:sz w:val="16"/>
                <w:szCs w:val="16"/>
                <w:lang w:eastAsia="zh-CN"/>
              </w:rPr>
              <w:t>Sectors</w:t>
            </w:r>
          </w:p>
        </w:tc>
        <w:tc>
          <w:tcPr>
            <w:tcW w:w="46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295FECC" w14:textId="77777777" w:rsidR="00224507" w:rsidRPr="00367A70" w:rsidRDefault="00224507" w:rsidP="00093962">
            <w:pPr>
              <w:jc w:val="center"/>
              <w:rPr>
                <w:b/>
                <w:bCs/>
                <w:color w:val="0D0D0D"/>
                <w:sz w:val="16"/>
                <w:szCs w:val="16"/>
                <w:lang w:eastAsia="zh-CN"/>
              </w:rPr>
            </w:pPr>
            <w:r w:rsidRPr="00367A70">
              <w:rPr>
                <w:b/>
                <w:bCs/>
                <w:color w:val="0D0D0D"/>
                <w:sz w:val="16"/>
                <w:szCs w:val="16"/>
                <w:lang w:eastAsia="zh-CN"/>
              </w:rPr>
              <w:t>HFC-134a</w:t>
            </w:r>
          </w:p>
        </w:tc>
        <w:tc>
          <w:tcPr>
            <w:tcW w:w="36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F5CD0D2" w14:textId="77777777" w:rsidR="00224507" w:rsidRPr="00367A70" w:rsidRDefault="00224507" w:rsidP="00093962">
            <w:pPr>
              <w:jc w:val="center"/>
              <w:rPr>
                <w:b/>
                <w:bCs/>
                <w:color w:val="0D0D0D"/>
                <w:sz w:val="16"/>
                <w:szCs w:val="16"/>
                <w:lang w:eastAsia="zh-CN"/>
              </w:rPr>
            </w:pPr>
            <w:r w:rsidRPr="00367A70">
              <w:rPr>
                <w:b/>
                <w:bCs/>
                <w:color w:val="0D0D0D"/>
                <w:sz w:val="16"/>
                <w:szCs w:val="16"/>
                <w:lang w:eastAsia="zh-CN"/>
              </w:rPr>
              <w:t>HFC-32</w:t>
            </w:r>
          </w:p>
        </w:tc>
        <w:tc>
          <w:tcPr>
            <w:tcW w:w="48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6C3D3AB" w14:textId="77777777" w:rsidR="00224507" w:rsidRPr="00367A70" w:rsidRDefault="00224507" w:rsidP="00093962">
            <w:pPr>
              <w:jc w:val="center"/>
              <w:rPr>
                <w:b/>
                <w:bCs/>
                <w:color w:val="0D0D0D"/>
                <w:sz w:val="16"/>
                <w:szCs w:val="16"/>
                <w:lang w:eastAsia="zh-CN"/>
              </w:rPr>
            </w:pPr>
            <w:r w:rsidRPr="00367A70">
              <w:rPr>
                <w:b/>
                <w:bCs/>
                <w:color w:val="0D0D0D"/>
                <w:sz w:val="16"/>
                <w:szCs w:val="16"/>
                <w:lang w:eastAsia="zh-CN"/>
              </w:rPr>
              <w:t>HFC-227ea</w:t>
            </w:r>
          </w:p>
        </w:tc>
        <w:tc>
          <w:tcPr>
            <w:tcW w:w="37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19C169E" w14:textId="77777777" w:rsidR="00224507" w:rsidRPr="00367A70" w:rsidRDefault="00224507" w:rsidP="00093962">
            <w:pPr>
              <w:jc w:val="center"/>
              <w:rPr>
                <w:b/>
                <w:bCs/>
                <w:color w:val="0D0D0D"/>
                <w:sz w:val="16"/>
                <w:szCs w:val="16"/>
                <w:lang w:eastAsia="zh-CN"/>
              </w:rPr>
            </w:pPr>
            <w:r w:rsidRPr="00367A70">
              <w:rPr>
                <w:b/>
                <w:bCs/>
                <w:color w:val="0D0D0D"/>
                <w:sz w:val="16"/>
                <w:szCs w:val="16"/>
                <w:lang w:eastAsia="zh-CN"/>
              </w:rPr>
              <w:t>R-404A</w:t>
            </w:r>
          </w:p>
        </w:tc>
        <w:tc>
          <w:tcPr>
            <w:tcW w:w="38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C1CA0E4" w14:textId="77777777" w:rsidR="00224507" w:rsidRPr="00367A70" w:rsidRDefault="00224507" w:rsidP="00093962">
            <w:pPr>
              <w:jc w:val="center"/>
              <w:rPr>
                <w:b/>
                <w:bCs/>
                <w:color w:val="0D0D0D"/>
                <w:sz w:val="16"/>
                <w:szCs w:val="16"/>
                <w:lang w:eastAsia="zh-CN"/>
              </w:rPr>
            </w:pPr>
            <w:r w:rsidRPr="00367A70">
              <w:rPr>
                <w:b/>
                <w:bCs/>
                <w:color w:val="0D0D0D"/>
                <w:sz w:val="16"/>
                <w:szCs w:val="16"/>
                <w:lang w:eastAsia="zh-CN"/>
              </w:rPr>
              <w:t>R-407C</w:t>
            </w:r>
          </w:p>
        </w:tc>
        <w:tc>
          <w:tcPr>
            <w:tcW w:w="359"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154F71C" w14:textId="77777777" w:rsidR="00224507" w:rsidRPr="00367A70" w:rsidRDefault="00224507" w:rsidP="00093962">
            <w:pPr>
              <w:jc w:val="center"/>
              <w:rPr>
                <w:b/>
                <w:bCs/>
                <w:color w:val="0D0D0D"/>
                <w:sz w:val="16"/>
                <w:szCs w:val="16"/>
                <w:lang w:eastAsia="zh-CN"/>
              </w:rPr>
            </w:pPr>
            <w:r w:rsidRPr="00367A70">
              <w:rPr>
                <w:b/>
                <w:bCs/>
                <w:color w:val="0D0D0D"/>
                <w:sz w:val="16"/>
                <w:szCs w:val="16"/>
                <w:lang w:eastAsia="zh-CN"/>
              </w:rPr>
              <w:t>R-410A</w:t>
            </w:r>
          </w:p>
        </w:tc>
        <w:tc>
          <w:tcPr>
            <w:tcW w:w="34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398D46C" w14:textId="77777777" w:rsidR="00224507" w:rsidRPr="00367A70" w:rsidRDefault="00224507" w:rsidP="00093962">
            <w:pPr>
              <w:jc w:val="center"/>
              <w:rPr>
                <w:b/>
                <w:bCs/>
                <w:color w:val="0D0D0D"/>
                <w:sz w:val="16"/>
                <w:szCs w:val="16"/>
                <w:lang w:eastAsia="zh-CN"/>
              </w:rPr>
            </w:pPr>
            <w:r w:rsidRPr="00367A70">
              <w:rPr>
                <w:b/>
                <w:bCs/>
                <w:color w:val="0D0D0D"/>
                <w:sz w:val="16"/>
                <w:szCs w:val="16"/>
                <w:lang w:eastAsia="zh-CN"/>
              </w:rPr>
              <w:t>R-507A</w:t>
            </w:r>
          </w:p>
        </w:tc>
        <w:tc>
          <w:tcPr>
            <w:tcW w:w="351"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91A189D" w14:textId="77777777" w:rsidR="00224507" w:rsidRPr="00367A70" w:rsidRDefault="00224507" w:rsidP="00093962">
            <w:pPr>
              <w:jc w:val="center"/>
              <w:rPr>
                <w:b/>
                <w:bCs/>
                <w:color w:val="0D0D0D"/>
                <w:sz w:val="16"/>
                <w:szCs w:val="16"/>
                <w:lang w:eastAsia="zh-CN"/>
              </w:rPr>
            </w:pPr>
            <w:r w:rsidRPr="00367A70">
              <w:rPr>
                <w:b/>
                <w:bCs/>
                <w:color w:val="0D0D0D"/>
                <w:sz w:val="16"/>
                <w:szCs w:val="16"/>
                <w:lang w:eastAsia="zh-CN"/>
              </w:rPr>
              <w:t>Total</w:t>
            </w:r>
          </w:p>
        </w:tc>
        <w:tc>
          <w:tcPr>
            <w:tcW w:w="403"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92F0FBD" w14:textId="77777777" w:rsidR="00224507" w:rsidRPr="00367A70" w:rsidRDefault="00224507" w:rsidP="00093962">
            <w:pPr>
              <w:jc w:val="center"/>
              <w:rPr>
                <w:b/>
                <w:bCs/>
                <w:color w:val="0D0D0D"/>
                <w:sz w:val="16"/>
                <w:szCs w:val="16"/>
                <w:lang w:eastAsia="zh-CN"/>
              </w:rPr>
            </w:pPr>
            <w:r w:rsidRPr="00367A70">
              <w:rPr>
                <w:b/>
                <w:bCs/>
                <w:color w:val="0D0D0D"/>
                <w:sz w:val="16"/>
                <w:szCs w:val="16"/>
                <w:lang w:eastAsia="zh-CN"/>
              </w:rPr>
              <w:t xml:space="preserve">Share of total (%) </w:t>
            </w:r>
          </w:p>
        </w:tc>
      </w:tr>
      <w:tr w:rsidR="00224507" w:rsidRPr="00367A70" w14:paraId="3DC97F50" w14:textId="77777777" w:rsidTr="00367A70">
        <w:trPr>
          <w:trHeight w:val="29"/>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14:paraId="32BDFE17" w14:textId="77777777" w:rsidR="00224507" w:rsidRPr="00367A70" w:rsidRDefault="00224507" w:rsidP="00093962">
            <w:pPr>
              <w:jc w:val="center"/>
              <w:rPr>
                <w:b/>
                <w:bCs/>
                <w:color w:val="000000"/>
                <w:sz w:val="16"/>
                <w:szCs w:val="16"/>
                <w:lang w:eastAsia="zh-CN"/>
              </w:rPr>
            </w:pPr>
            <w:r w:rsidRPr="00367A70">
              <w:rPr>
                <w:b/>
                <w:bCs/>
                <w:color w:val="000000"/>
                <w:sz w:val="16"/>
                <w:szCs w:val="16"/>
                <w:lang w:eastAsia="zh-CN"/>
              </w:rPr>
              <w:t>Manufacturing and assembly</w:t>
            </w:r>
          </w:p>
        </w:tc>
      </w:tr>
      <w:tr w:rsidR="00367A70" w:rsidRPr="00367A70" w14:paraId="0B59646D"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625FA6C" w14:textId="77777777" w:rsidR="00224507" w:rsidRPr="00367A70" w:rsidRDefault="00224507" w:rsidP="00224507">
            <w:pPr>
              <w:jc w:val="left"/>
              <w:rPr>
                <w:color w:val="0D0D0D"/>
                <w:sz w:val="16"/>
                <w:szCs w:val="16"/>
                <w:lang w:eastAsia="zh-CN"/>
              </w:rPr>
            </w:pPr>
            <w:r w:rsidRPr="00367A70">
              <w:rPr>
                <w:color w:val="0D0D0D"/>
                <w:sz w:val="16"/>
                <w:szCs w:val="16"/>
                <w:lang w:eastAsia="zh-CN"/>
              </w:rPr>
              <w:t>Domestic refrigeration</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2A0503B0" w14:textId="1231583E" w:rsidR="00224507" w:rsidRPr="00367A70" w:rsidRDefault="00224507" w:rsidP="00224507">
            <w:pPr>
              <w:jc w:val="right"/>
              <w:rPr>
                <w:color w:val="0D0D0D"/>
                <w:sz w:val="16"/>
                <w:szCs w:val="16"/>
                <w:lang w:eastAsia="zh-CN"/>
              </w:rPr>
            </w:pPr>
            <w:r w:rsidRPr="00367A70">
              <w:rPr>
                <w:color w:val="0D0D0D"/>
                <w:sz w:val="16"/>
                <w:szCs w:val="16"/>
                <w:lang w:eastAsia="zh-CN"/>
              </w:rPr>
              <w:t xml:space="preserve">12,870 </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D6B338F" w14:textId="13ADD899"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34A5A667" w14:textId="372A6B9C"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51ED92C3" w14:textId="4E01AA76"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22241869" w14:textId="4C319F95"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5DC93841" w14:textId="467EA613"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B7FF3BA" w14:textId="79C8795D"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46B5DF71" w14:textId="57DBAA8E" w:rsidR="00224507" w:rsidRPr="00367A70" w:rsidRDefault="00224507" w:rsidP="00224507">
            <w:pPr>
              <w:jc w:val="right"/>
              <w:rPr>
                <w:color w:val="0D0D0D"/>
                <w:sz w:val="16"/>
                <w:szCs w:val="16"/>
                <w:lang w:eastAsia="zh-CN"/>
              </w:rPr>
            </w:pPr>
            <w:r w:rsidRPr="00367A70">
              <w:rPr>
                <w:color w:val="0D0D0D"/>
                <w:sz w:val="16"/>
                <w:szCs w:val="16"/>
                <w:lang w:eastAsia="zh-CN"/>
              </w:rPr>
              <w:t xml:space="preserve">12,870 </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4A49C6B8" w14:textId="08579C43" w:rsidR="00224507" w:rsidRPr="00367A70" w:rsidRDefault="00224507" w:rsidP="00224507">
            <w:pPr>
              <w:jc w:val="right"/>
              <w:rPr>
                <w:color w:val="0D0D0D"/>
                <w:sz w:val="16"/>
                <w:szCs w:val="16"/>
                <w:lang w:eastAsia="zh-CN"/>
              </w:rPr>
            </w:pPr>
            <w:r w:rsidRPr="00367A70">
              <w:rPr>
                <w:color w:val="0D0D0D"/>
                <w:sz w:val="16"/>
                <w:szCs w:val="16"/>
                <w:lang w:eastAsia="zh-CN"/>
              </w:rPr>
              <w:t>1.5</w:t>
            </w:r>
          </w:p>
        </w:tc>
      </w:tr>
      <w:tr w:rsidR="00367A70" w:rsidRPr="00367A70" w14:paraId="31797D33"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6E6C6E" w14:textId="77777777" w:rsidR="00224507" w:rsidRPr="00367A70" w:rsidRDefault="00224507" w:rsidP="00224507">
            <w:pPr>
              <w:jc w:val="left"/>
              <w:rPr>
                <w:color w:val="0D0D0D"/>
                <w:sz w:val="16"/>
                <w:szCs w:val="16"/>
                <w:lang w:eastAsia="zh-CN"/>
              </w:rPr>
            </w:pPr>
            <w:r w:rsidRPr="00367A70">
              <w:rPr>
                <w:color w:val="0D0D0D"/>
                <w:sz w:val="16"/>
                <w:szCs w:val="16"/>
                <w:lang w:eastAsia="zh-CN"/>
              </w:rPr>
              <w:t>Commercial refrigeration</w:t>
            </w:r>
          </w:p>
        </w:tc>
        <w:tc>
          <w:tcPr>
            <w:tcW w:w="460" w:type="pct"/>
            <w:tcBorders>
              <w:top w:val="nil"/>
              <w:left w:val="nil"/>
              <w:bottom w:val="single" w:sz="4" w:space="0" w:color="auto"/>
              <w:right w:val="single" w:sz="4" w:space="0" w:color="auto"/>
            </w:tcBorders>
            <w:shd w:val="clear" w:color="auto" w:fill="auto"/>
            <w:tcMar>
              <w:left w:w="57" w:type="dxa"/>
              <w:right w:w="57" w:type="dxa"/>
            </w:tcMar>
          </w:tcPr>
          <w:p w14:paraId="4A42B910" w14:textId="6FEE3A0E" w:rsidR="00224507" w:rsidRPr="00367A70" w:rsidRDefault="00224507" w:rsidP="00224507">
            <w:pPr>
              <w:jc w:val="right"/>
              <w:rPr>
                <w:color w:val="0D0D0D"/>
                <w:sz w:val="16"/>
                <w:szCs w:val="16"/>
                <w:lang w:eastAsia="zh-CN"/>
              </w:rPr>
            </w:pPr>
            <w:r w:rsidRPr="00367A70">
              <w:rPr>
                <w:color w:val="0D0D0D"/>
                <w:sz w:val="16"/>
                <w:szCs w:val="16"/>
                <w:lang w:eastAsia="zh-CN"/>
              </w:rPr>
              <w:t xml:space="preserve">7,865 </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7CC27373" w14:textId="33394976"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480" w:type="pct"/>
            <w:tcBorders>
              <w:top w:val="nil"/>
              <w:left w:val="nil"/>
              <w:bottom w:val="single" w:sz="4" w:space="0" w:color="auto"/>
              <w:right w:val="single" w:sz="4" w:space="0" w:color="auto"/>
            </w:tcBorders>
            <w:shd w:val="clear" w:color="auto" w:fill="auto"/>
            <w:tcMar>
              <w:left w:w="57" w:type="dxa"/>
              <w:right w:w="57" w:type="dxa"/>
            </w:tcMar>
          </w:tcPr>
          <w:p w14:paraId="4AD3FE69" w14:textId="73CAF2E7"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74" w:type="pct"/>
            <w:tcBorders>
              <w:top w:val="nil"/>
              <w:left w:val="nil"/>
              <w:bottom w:val="single" w:sz="4" w:space="0" w:color="auto"/>
              <w:right w:val="single" w:sz="4" w:space="0" w:color="auto"/>
            </w:tcBorders>
            <w:shd w:val="clear" w:color="auto" w:fill="auto"/>
            <w:tcMar>
              <w:left w:w="57" w:type="dxa"/>
              <w:right w:w="57" w:type="dxa"/>
            </w:tcMar>
          </w:tcPr>
          <w:p w14:paraId="41D3D0E5" w14:textId="5797D8AB" w:rsidR="00224507" w:rsidRPr="00367A70" w:rsidRDefault="00224507" w:rsidP="00224507">
            <w:pPr>
              <w:jc w:val="right"/>
              <w:rPr>
                <w:color w:val="0D0D0D"/>
                <w:sz w:val="16"/>
                <w:szCs w:val="16"/>
                <w:lang w:eastAsia="zh-CN"/>
              </w:rPr>
            </w:pPr>
            <w:r w:rsidRPr="00367A70">
              <w:rPr>
                <w:color w:val="0D0D0D"/>
                <w:sz w:val="16"/>
                <w:szCs w:val="16"/>
                <w:lang w:eastAsia="zh-CN"/>
              </w:rPr>
              <w:t xml:space="preserve">14,314 </w:t>
            </w:r>
          </w:p>
        </w:tc>
        <w:tc>
          <w:tcPr>
            <w:tcW w:w="382" w:type="pct"/>
            <w:tcBorders>
              <w:top w:val="nil"/>
              <w:left w:val="nil"/>
              <w:bottom w:val="single" w:sz="4" w:space="0" w:color="auto"/>
              <w:right w:val="single" w:sz="4" w:space="0" w:color="auto"/>
            </w:tcBorders>
            <w:shd w:val="clear" w:color="auto" w:fill="auto"/>
            <w:tcMar>
              <w:left w:w="57" w:type="dxa"/>
              <w:right w:w="57" w:type="dxa"/>
            </w:tcMar>
          </w:tcPr>
          <w:p w14:paraId="7601B75B" w14:textId="38EBC3DB"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59" w:type="pct"/>
            <w:tcBorders>
              <w:top w:val="nil"/>
              <w:left w:val="nil"/>
              <w:bottom w:val="single" w:sz="4" w:space="0" w:color="auto"/>
              <w:right w:val="single" w:sz="4" w:space="0" w:color="auto"/>
            </w:tcBorders>
            <w:shd w:val="clear" w:color="auto" w:fill="auto"/>
            <w:tcMar>
              <w:left w:w="57" w:type="dxa"/>
              <w:right w:w="57" w:type="dxa"/>
            </w:tcMar>
          </w:tcPr>
          <w:p w14:paraId="3AE419EA" w14:textId="7E989B30"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44" w:type="pct"/>
            <w:tcBorders>
              <w:top w:val="nil"/>
              <w:left w:val="nil"/>
              <w:bottom w:val="single" w:sz="4" w:space="0" w:color="auto"/>
              <w:right w:val="single" w:sz="4" w:space="0" w:color="auto"/>
            </w:tcBorders>
            <w:shd w:val="clear" w:color="auto" w:fill="auto"/>
            <w:tcMar>
              <w:left w:w="57" w:type="dxa"/>
              <w:right w:w="57" w:type="dxa"/>
            </w:tcMar>
          </w:tcPr>
          <w:p w14:paraId="5BC30996" w14:textId="2812CD88"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6453A8B1" w14:textId="2C99EE01" w:rsidR="00224507" w:rsidRPr="00367A70" w:rsidRDefault="00224507" w:rsidP="00224507">
            <w:pPr>
              <w:jc w:val="right"/>
              <w:rPr>
                <w:color w:val="0D0D0D"/>
                <w:sz w:val="16"/>
                <w:szCs w:val="16"/>
                <w:lang w:eastAsia="zh-CN"/>
              </w:rPr>
            </w:pPr>
            <w:r w:rsidRPr="00367A70">
              <w:rPr>
                <w:color w:val="0D0D0D"/>
                <w:sz w:val="16"/>
                <w:szCs w:val="16"/>
                <w:lang w:eastAsia="zh-CN"/>
              </w:rPr>
              <w:t xml:space="preserve">22,179 </w:t>
            </w:r>
          </w:p>
        </w:tc>
        <w:tc>
          <w:tcPr>
            <w:tcW w:w="403" w:type="pct"/>
            <w:tcBorders>
              <w:top w:val="nil"/>
              <w:left w:val="nil"/>
              <w:bottom w:val="single" w:sz="4" w:space="0" w:color="auto"/>
              <w:right w:val="single" w:sz="4" w:space="0" w:color="auto"/>
            </w:tcBorders>
            <w:shd w:val="clear" w:color="auto" w:fill="auto"/>
            <w:tcMar>
              <w:left w:w="57" w:type="dxa"/>
              <w:right w:w="57" w:type="dxa"/>
            </w:tcMar>
          </w:tcPr>
          <w:p w14:paraId="787B6909" w14:textId="16F54ADC" w:rsidR="00224507" w:rsidRPr="00367A70" w:rsidRDefault="00224507" w:rsidP="00224507">
            <w:pPr>
              <w:jc w:val="right"/>
              <w:rPr>
                <w:color w:val="0D0D0D"/>
                <w:sz w:val="16"/>
                <w:szCs w:val="16"/>
                <w:lang w:eastAsia="zh-CN"/>
              </w:rPr>
            </w:pPr>
            <w:r w:rsidRPr="00367A70">
              <w:rPr>
                <w:color w:val="0D0D0D"/>
                <w:sz w:val="16"/>
                <w:szCs w:val="16"/>
                <w:lang w:eastAsia="zh-CN"/>
              </w:rPr>
              <w:t>2.6</w:t>
            </w:r>
          </w:p>
        </w:tc>
      </w:tr>
      <w:tr w:rsidR="00367A70" w:rsidRPr="00367A70" w14:paraId="5C579175"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C4DBFB" w14:textId="77777777" w:rsidR="00224507" w:rsidRPr="00367A70" w:rsidRDefault="00224507" w:rsidP="00224507">
            <w:pPr>
              <w:jc w:val="left"/>
              <w:rPr>
                <w:color w:val="0D0D0D"/>
                <w:sz w:val="16"/>
                <w:szCs w:val="16"/>
                <w:lang w:eastAsia="zh-CN"/>
              </w:rPr>
            </w:pPr>
            <w:r w:rsidRPr="00367A70">
              <w:rPr>
                <w:color w:val="0D0D0D"/>
                <w:sz w:val="16"/>
                <w:szCs w:val="16"/>
                <w:lang w:eastAsia="zh-CN"/>
              </w:rPr>
              <w:t>MAC</w:t>
            </w:r>
          </w:p>
        </w:tc>
        <w:tc>
          <w:tcPr>
            <w:tcW w:w="460" w:type="pct"/>
            <w:tcBorders>
              <w:top w:val="nil"/>
              <w:left w:val="nil"/>
              <w:bottom w:val="single" w:sz="4" w:space="0" w:color="auto"/>
              <w:right w:val="single" w:sz="4" w:space="0" w:color="auto"/>
            </w:tcBorders>
            <w:shd w:val="clear" w:color="auto" w:fill="auto"/>
            <w:tcMar>
              <w:left w:w="57" w:type="dxa"/>
              <w:right w:w="57" w:type="dxa"/>
            </w:tcMar>
          </w:tcPr>
          <w:p w14:paraId="4737E67A" w14:textId="1950B112" w:rsidR="00224507" w:rsidRPr="00367A70" w:rsidRDefault="00224507" w:rsidP="00224507">
            <w:pPr>
              <w:jc w:val="right"/>
              <w:rPr>
                <w:color w:val="0D0D0D"/>
                <w:sz w:val="16"/>
                <w:szCs w:val="16"/>
                <w:lang w:eastAsia="zh-CN"/>
              </w:rPr>
            </w:pPr>
            <w:r w:rsidRPr="00367A70">
              <w:rPr>
                <w:color w:val="0D0D0D"/>
                <w:sz w:val="16"/>
                <w:szCs w:val="16"/>
                <w:lang w:eastAsia="zh-CN"/>
              </w:rPr>
              <w:t xml:space="preserve">3,933 </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4691BC4C" w14:textId="3BF6A4EF"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480" w:type="pct"/>
            <w:tcBorders>
              <w:top w:val="nil"/>
              <w:left w:val="nil"/>
              <w:bottom w:val="single" w:sz="4" w:space="0" w:color="auto"/>
              <w:right w:val="single" w:sz="4" w:space="0" w:color="auto"/>
            </w:tcBorders>
            <w:shd w:val="clear" w:color="auto" w:fill="auto"/>
            <w:tcMar>
              <w:left w:w="57" w:type="dxa"/>
              <w:right w:w="57" w:type="dxa"/>
            </w:tcMar>
          </w:tcPr>
          <w:p w14:paraId="5FF1919D" w14:textId="3CF8CF5C"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74" w:type="pct"/>
            <w:tcBorders>
              <w:top w:val="nil"/>
              <w:left w:val="nil"/>
              <w:bottom w:val="single" w:sz="4" w:space="0" w:color="auto"/>
              <w:right w:val="single" w:sz="4" w:space="0" w:color="auto"/>
            </w:tcBorders>
            <w:shd w:val="clear" w:color="auto" w:fill="auto"/>
            <w:tcMar>
              <w:left w:w="57" w:type="dxa"/>
              <w:right w:w="57" w:type="dxa"/>
            </w:tcMar>
          </w:tcPr>
          <w:p w14:paraId="516C245A" w14:textId="6AB0568C"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82" w:type="pct"/>
            <w:tcBorders>
              <w:top w:val="nil"/>
              <w:left w:val="nil"/>
              <w:bottom w:val="single" w:sz="4" w:space="0" w:color="auto"/>
              <w:right w:val="single" w:sz="4" w:space="0" w:color="auto"/>
            </w:tcBorders>
            <w:shd w:val="clear" w:color="auto" w:fill="auto"/>
            <w:tcMar>
              <w:left w:w="57" w:type="dxa"/>
              <w:right w:w="57" w:type="dxa"/>
            </w:tcMar>
          </w:tcPr>
          <w:p w14:paraId="3CBB7540" w14:textId="1FD469E6"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59" w:type="pct"/>
            <w:tcBorders>
              <w:top w:val="nil"/>
              <w:left w:val="nil"/>
              <w:bottom w:val="single" w:sz="4" w:space="0" w:color="auto"/>
              <w:right w:val="single" w:sz="4" w:space="0" w:color="auto"/>
            </w:tcBorders>
            <w:shd w:val="clear" w:color="auto" w:fill="auto"/>
            <w:tcMar>
              <w:left w:w="57" w:type="dxa"/>
              <w:right w:w="57" w:type="dxa"/>
            </w:tcMar>
          </w:tcPr>
          <w:p w14:paraId="7E8DE8F2" w14:textId="26B21CF8"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44" w:type="pct"/>
            <w:tcBorders>
              <w:top w:val="nil"/>
              <w:left w:val="nil"/>
              <w:bottom w:val="single" w:sz="4" w:space="0" w:color="auto"/>
              <w:right w:val="single" w:sz="4" w:space="0" w:color="auto"/>
            </w:tcBorders>
            <w:shd w:val="clear" w:color="auto" w:fill="auto"/>
            <w:tcMar>
              <w:left w:w="57" w:type="dxa"/>
              <w:right w:w="57" w:type="dxa"/>
            </w:tcMar>
          </w:tcPr>
          <w:p w14:paraId="252E7DCF" w14:textId="2C26C2F3"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039D2547" w14:textId="4CE34E2E" w:rsidR="00224507" w:rsidRPr="00367A70" w:rsidRDefault="00224507" w:rsidP="00224507">
            <w:pPr>
              <w:jc w:val="right"/>
              <w:rPr>
                <w:color w:val="0D0D0D"/>
                <w:sz w:val="16"/>
                <w:szCs w:val="16"/>
                <w:lang w:eastAsia="zh-CN"/>
              </w:rPr>
            </w:pPr>
            <w:r w:rsidRPr="00367A70">
              <w:rPr>
                <w:color w:val="0D0D0D"/>
                <w:sz w:val="16"/>
                <w:szCs w:val="16"/>
                <w:lang w:eastAsia="zh-CN"/>
              </w:rPr>
              <w:t xml:space="preserve">3,933 </w:t>
            </w:r>
          </w:p>
        </w:tc>
        <w:tc>
          <w:tcPr>
            <w:tcW w:w="403" w:type="pct"/>
            <w:tcBorders>
              <w:top w:val="nil"/>
              <w:left w:val="nil"/>
              <w:bottom w:val="single" w:sz="4" w:space="0" w:color="auto"/>
              <w:right w:val="single" w:sz="4" w:space="0" w:color="auto"/>
            </w:tcBorders>
            <w:shd w:val="clear" w:color="auto" w:fill="auto"/>
            <w:tcMar>
              <w:left w:w="57" w:type="dxa"/>
              <w:right w:w="57" w:type="dxa"/>
            </w:tcMar>
          </w:tcPr>
          <w:p w14:paraId="3EABB550" w14:textId="4198AAFF" w:rsidR="00224507" w:rsidRPr="00367A70" w:rsidRDefault="00224507" w:rsidP="00224507">
            <w:pPr>
              <w:jc w:val="right"/>
              <w:rPr>
                <w:color w:val="0D0D0D"/>
                <w:sz w:val="16"/>
                <w:szCs w:val="16"/>
                <w:lang w:eastAsia="zh-CN"/>
              </w:rPr>
            </w:pPr>
            <w:r w:rsidRPr="00367A70">
              <w:rPr>
                <w:color w:val="0D0D0D"/>
                <w:sz w:val="16"/>
                <w:szCs w:val="16"/>
                <w:lang w:eastAsia="zh-CN"/>
              </w:rPr>
              <w:t>0.5</w:t>
            </w:r>
          </w:p>
        </w:tc>
      </w:tr>
      <w:tr w:rsidR="00DF171D" w:rsidRPr="00367A70" w14:paraId="0EA0680B"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7415B7" w14:textId="0620E449" w:rsidR="00224507" w:rsidRPr="00367A70" w:rsidRDefault="00224507" w:rsidP="00224507">
            <w:pPr>
              <w:jc w:val="left"/>
              <w:rPr>
                <w:color w:val="0D0D0D"/>
                <w:sz w:val="16"/>
                <w:szCs w:val="16"/>
                <w:lang w:eastAsia="zh-CN"/>
              </w:rPr>
            </w:pPr>
            <w:r w:rsidRPr="00367A70">
              <w:rPr>
                <w:b/>
                <w:bCs/>
                <w:i/>
                <w:iCs/>
                <w:color w:val="0D0D0D"/>
                <w:sz w:val="16"/>
                <w:szCs w:val="16"/>
                <w:lang w:eastAsia="zh-CN"/>
              </w:rPr>
              <w:t>Subtotal for manufacturing</w:t>
            </w:r>
            <w:r w:rsidR="0059544A">
              <w:rPr>
                <w:b/>
                <w:bCs/>
                <w:i/>
                <w:iCs/>
                <w:color w:val="0D0D0D"/>
                <w:sz w:val="16"/>
                <w:szCs w:val="16"/>
                <w:lang w:eastAsia="zh-CN"/>
              </w:rPr>
              <w:t>/assembly</w:t>
            </w:r>
          </w:p>
        </w:tc>
        <w:tc>
          <w:tcPr>
            <w:tcW w:w="460" w:type="pct"/>
            <w:tcBorders>
              <w:top w:val="nil"/>
              <w:left w:val="nil"/>
              <w:bottom w:val="single" w:sz="4" w:space="0" w:color="auto"/>
              <w:right w:val="single" w:sz="4" w:space="0" w:color="auto"/>
            </w:tcBorders>
            <w:shd w:val="clear" w:color="auto" w:fill="auto"/>
            <w:tcMar>
              <w:left w:w="57" w:type="dxa"/>
              <w:right w:w="57" w:type="dxa"/>
            </w:tcMar>
          </w:tcPr>
          <w:p w14:paraId="4E71C9A6" w14:textId="1E069D03"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 xml:space="preserve">24,668 </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7E51B9AC" w14:textId="7BBB92EE"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 xml:space="preserve">0 </w:t>
            </w:r>
          </w:p>
        </w:tc>
        <w:tc>
          <w:tcPr>
            <w:tcW w:w="480" w:type="pct"/>
            <w:tcBorders>
              <w:top w:val="nil"/>
              <w:left w:val="nil"/>
              <w:bottom w:val="single" w:sz="4" w:space="0" w:color="auto"/>
              <w:right w:val="single" w:sz="4" w:space="0" w:color="auto"/>
            </w:tcBorders>
            <w:shd w:val="clear" w:color="auto" w:fill="auto"/>
            <w:tcMar>
              <w:left w:w="57" w:type="dxa"/>
              <w:right w:w="57" w:type="dxa"/>
            </w:tcMar>
          </w:tcPr>
          <w:p w14:paraId="204CE98E" w14:textId="424844B7"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 xml:space="preserve">0 </w:t>
            </w:r>
          </w:p>
        </w:tc>
        <w:tc>
          <w:tcPr>
            <w:tcW w:w="374" w:type="pct"/>
            <w:tcBorders>
              <w:top w:val="nil"/>
              <w:left w:val="nil"/>
              <w:bottom w:val="single" w:sz="4" w:space="0" w:color="auto"/>
              <w:right w:val="single" w:sz="4" w:space="0" w:color="auto"/>
            </w:tcBorders>
            <w:shd w:val="clear" w:color="auto" w:fill="auto"/>
            <w:tcMar>
              <w:left w:w="57" w:type="dxa"/>
              <w:right w:w="57" w:type="dxa"/>
            </w:tcMar>
          </w:tcPr>
          <w:p w14:paraId="41A8BFFB" w14:textId="12D69B8F"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 xml:space="preserve">14,314 </w:t>
            </w:r>
          </w:p>
        </w:tc>
        <w:tc>
          <w:tcPr>
            <w:tcW w:w="382" w:type="pct"/>
            <w:tcBorders>
              <w:top w:val="nil"/>
              <w:left w:val="nil"/>
              <w:bottom w:val="single" w:sz="4" w:space="0" w:color="auto"/>
              <w:right w:val="single" w:sz="4" w:space="0" w:color="auto"/>
            </w:tcBorders>
            <w:shd w:val="clear" w:color="auto" w:fill="auto"/>
            <w:tcMar>
              <w:left w:w="57" w:type="dxa"/>
              <w:right w:w="57" w:type="dxa"/>
            </w:tcMar>
          </w:tcPr>
          <w:p w14:paraId="01D9E065" w14:textId="6B5A0919"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 xml:space="preserve">0 </w:t>
            </w:r>
          </w:p>
        </w:tc>
        <w:tc>
          <w:tcPr>
            <w:tcW w:w="359" w:type="pct"/>
            <w:tcBorders>
              <w:top w:val="nil"/>
              <w:left w:val="nil"/>
              <w:bottom w:val="single" w:sz="4" w:space="0" w:color="auto"/>
              <w:right w:val="single" w:sz="4" w:space="0" w:color="auto"/>
            </w:tcBorders>
            <w:shd w:val="clear" w:color="auto" w:fill="auto"/>
            <w:tcMar>
              <w:left w:w="57" w:type="dxa"/>
              <w:right w:w="57" w:type="dxa"/>
            </w:tcMar>
          </w:tcPr>
          <w:p w14:paraId="1E823EDC" w14:textId="63C96E44"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 xml:space="preserve">0 </w:t>
            </w:r>
          </w:p>
        </w:tc>
        <w:tc>
          <w:tcPr>
            <w:tcW w:w="344" w:type="pct"/>
            <w:tcBorders>
              <w:top w:val="nil"/>
              <w:left w:val="nil"/>
              <w:bottom w:val="single" w:sz="4" w:space="0" w:color="auto"/>
              <w:right w:val="single" w:sz="4" w:space="0" w:color="auto"/>
            </w:tcBorders>
            <w:shd w:val="clear" w:color="auto" w:fill="auto"/>
            <w:tcMar>
              <w:left w:w="57" w:type="dxa"/>
              <w:right w:w="57" w:type="dxa"/>
            </w:tcMar>
          </w:tcPr>
          <w:p w14:paraId="05B2524C" w14:textId="00A7172C"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 xml:space="preserve">0 </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250BE5F5" w14:textId="53B72DD6"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 xml:space="preserve">38,981 </w:t>
            </w:r>
          </w:p>
        </w:tc>
        <w:tc>
          <w:tcPr>
            <w:tcW w:w="403" w:type="pct"/>
            <w:tcBorders>
              <w:top w:val="nil"/>
              <w:left w:val="nil"/>
              <w:bottom w:val="single" w:sz="4" w:space="0" w:color="auto"/>
              <w:right w:val="single" w:sz="4" w:space="0" w:color="auto"/>
            </w:tcBorders>
            <w:shd w:val="clear" w:color="auto" w:fill="auto"/>
            <w:tcMar>
              <w:left w:w="57" w:type="dxa"/>
              <w:right w:w="57" w:type="dxa"/>
            </w:tcMar>
          </w:tcPr>
          <w:p w14:paraId="5481B242" w14:textId="31041706"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4.6</w:t>
            </w:r>
          </w:p>
        </w:tc>
      </w:tr>
      <w:tr w:rsidR="00224507" w:rsidRPr="00367A70" w14:paraId="132D9AA6" w14:textId="77777777" w:rsidTr="00367A70">
        <w:trPr>
          <w:trHeight w:val="29"/>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AC42E36" w14:textId="77777777" w:rsidR="00224507" w:rsidRPr="00367A70" w:rsidRDefault="00224507" w:rsidP="00093962">
            <w:pPr>
              <w:jc w:val="center"/>
              <w:rPr>
                <w:b/>
                <w:bCs/>
                <w:color w:val="0D0D0D"/>
                <w:sz w:val="16"/>
                <w:szCs w:val="16"/>
                <w:lang w:eastAsia="zh-CN"/>
              </w:rPr>
            </w:pPr>
            <w:r w:rsidRPr="00367A70">
              <w:rPr>
                <w:b/>
                <w:bCs/>
                <w:color w:val="0D0D0D"/>
                <w:sz w:val="16"/>
                <w:szCs w:val="16"/>
                <w:lang w:eastAsia="zh-CN"/>
              </w:rPr>
              <w:t>Refrigeration and AC servicing</w:t>
            </w:r>
          </w:p>
        </w:tc>
      </w:tr>
      <w:tr w:rsidR="00367A70" w:rsidRPr="00367A70" w14:paraId="53645502"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7927B4A" w14:textId="77777777" w:rsidR="002C0F68" w:rsidRPr="00367A70" w:rsidRDefault="002C0F68" w:rsidP="002C0F68">
            <w:pPr>
              <w:jc w:val="left"/>
              <w:rPr>
                <w:color w:val="0D0D0D"/>
                <w:sz w:val="16"/>
                <w:szCs w:val="16"/>
                <w:lang w:eastAsia="zh-CN"/>
              </w:rPr>
            </w:pPr>
            <w:r w:rsidRPr="00367A70">
              <w:rPr>
                <w:color w:val="0D0D0D"/>
                <w:sz w:val="16"/>
                <w:szCs w:val="16"/>
                <w:lang w:eastAsia="zh-CN"/>
              </w:rPr>
              <w:t>Domestic refrigeration</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2990AD6F" w14:textId="39C04B86" w:rsidR="002C0F68" w:rsidRPr="00367A70" w:rsidRDefault="002C0F68" w:rsidP="002C0F68">
            <w:pPr>
              <w:jc w:val="right"/>
              <w:rPr>
                <w:color w:val="0D0D0D"/>
                <w:sz w:val="16"/>
                <w:szCs w:val="16"/>
                <w:lang w:eastAsia="zh-CN"/>
              </w:rPr>
            </w:pPr>
            <w:r w:rsidRPr="00367A70">
              <w:rPr>
                <w:color w:val="0D0D0D"/>
                <w:sz w:val="16"/>
                <w:szCs w:val="16"/>
                <w:lang w:eastAsia="zh-CN"/>
              </w:rPr>
              <w:t>46,332</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2E5A5637" w14:textId="1B389659"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5AAA3C1E" w14:textId="6347E92B"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4FD13752" w14:textId="3272715F"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28441843" w14:textId="620F9EC5"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57638327" w14:textId="2E751692"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FAB4D94" w14:textId="72AE6BC1"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9CBFB83" w14:textId="54E58FD9" w:rsidR="002C0F68" w:rsidRPr="00367A70" w:rsidRDefault="002C0F68" w:rsidP="002C0F68">
            <w:pPr>
              <w:jc w:val="right"/>
              <w:rPr>
                <w:color w:val="0D0D0D"/>
                <w:sz w:val="16"/>
                <w:szCs w:val="16"/>
                <w:lang w:eastAsia="zh-CN"/>
              </w:rPr>
            </w:pPr>
            <w:r w:rsidRPr="00367A70">
              <w:rPr>
                <w:color w:val="0D0D0D"/>
                <w:sz w:val="16"/>
                <w:szCs w:val="16"/>
                <w:lang w:eastAsia="zh-CN"/>
              </w:rPr>
              <w:t>46,332</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717C94C6" w14:textId="6800DA5B" w:rsidR="002C0F68" w:rsidRPr="00367A70" w:rsidRDefault="002C0F68" w:rsidP="002C0F68">
            <w:pPr>
              <w:jc w:val="right"/>
              <w:rPr>
                <w:color w:val="0D0D0D"/>
                <w:sz w:val="16"/>
                <w:szCs w:val="16"/>
                <w:lang w:eastAsia="zh-CN"/>
              </w:rPr>
            </w:pPr>
            <w:r w:rsidRPr="00367A70">
              <w:rPr>
                <w:color w:val="0D0D0D"/>
                <w:sz w:val="16"/>
                <w:szCs w:val="16"/>
                <w:lang w:eastAsia="zh-CN"/>
              </w:rPr>
              <w:t>5.5</w:t>
            </w:r>
          </w:p>
        </w:tc>
      </w:tr>
      <w:tr w:rsidR="00367A70" w:rsidRPr="00367A70" w14:paraId="7730D78B" w14:textId="77777777" w:rsidTr="00DF171D">
        <w:trPr>
          <w:trHeight w:val="29"/>
        </w:trPr>
        <w:tc>
          <w:tcPr>
            <w:tcW w:w="499" w:type="pct"/>
            <w:vMerge w:val="restart"/>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B1E08EA" w14:textId="77777777" w:rsidR="002C0F68" w:rsidRPr="00367A70" w:rsidRDefault="002C0F68" w:rsidP="002C0F68">
            <w:pPr>
              <w:jc w:val="left"/>
              <w:rPr>
                <w:color w:val="0D0D0D"/>
                <w:sz w:val="16"/>
                <w:szCs w:val="16"/>
                <w:lang w:eastAsia="zh-CN"/>
              </w:rPr>
            </w:pPr>
            <w:r w:rsidRPr="00367A70">
              <w:rPr>
                <w:color w:val="0D0D0D"/>
                <w:sz w:val="16"/>
                <w:szCs w:val="16"/>
                <w:lang w:eastAsia="zh-CN"/>
              </w:rPr>
              <w:t>Commercial refrigeration</w:t>
            </w:r>
          </w:p>
        </w:tc>
        <w:tc>
          <w:tcPr>
            <w:tcW w:w="988"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5A48D505" w14:textId="77777777" w:rsidR="002C0F68" w:rsidRPr="00367A70" w:rsidRDefault="002C0F68" w:rsidP="002C0F68">
            <w:pPr>
              <w:jc w:val="left"/>
              <w:rPr>
                <w:color w:val="0D0D0D"/>
                <w:sz w:val="16"/>
                <w:szCs w:val="16"/>
                <w:lang w:eastAsia="zh-CN"/>
              </w:rPr>
            </w:pPr>
            <w:r w:rsidRPr="00367A70">
              <w:rPr>
                <w:color w:val="0D0D0D"/>
                <w:sz w:val="16"/>
                <w:szCs w:val="16"/>
                <w:lang w:eastAsia="zh-CN"/>
              </w:rPr>
              <w:t>Stand-alone units</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3720FCC1" w14:textId="748157EB" w:rsidR="002C0F68" w:rsidRPr="00367A70" w:rsidRDefault="002C0F68" w:rsidP="002C0F68">
            <w:pPr>
              <w:jc w:val="right"/>
              <w:rPr>
                <w:color w:val="0D0D0D"/>
                <w:sz w:val="16"/>
                <w:szCs w:val="16"/>
                <w:lang w:eastAsia="zh-CN"/>
              </w:rPr>
            </w:pPr>
            <w:r w:rsidRPr="00367A70">
              <w:rPr>
                <w:color w:val="0D0D0D"/>
                <w:sz w:val="16"/>
                <w:szCs w:val="16"/>
                <w:lang w:eastAsia="zh-CN"/>
              </w:rPr>
              <w:t>19,091</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078D4D16" w14:textId="02209405"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52D2F7B8" w14:textId="133E25EA"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02762690" w14:textId="2C2916A6" w:rsidR="002C0F68" w:rsidRPr="00367A70" w:rsidRDefault="002C0F68" w:rsidP="002C0F68">
            <w:pPr>
              <w:jc w:val="right"/>
              <w:rPr>
                <w:color w:val="0D0D0D"/>
                <w:sz w:val="16"/>
                <w:szCs w:val="16"/>
                <w:lang w:eastAsia="zh-CN"/>
              </w:rPr>
            </w:pPr>
            <w:r w:rsidRPr="00367A70">
              <w:rPr>
                <w:color w:val="0D0D0D"/>
                <w:sz w:val="16"/>
                <w:szCs w:val="16"/>
                <w:lang w:eastAsia="zh-CN"/>
              </w:rPr>
              <w:t>15,294</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09B21831" w14:textId="7BC981C9"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1056B3EC" w14:textId="12040888"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69411DF8" w14:textId="75294830"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2279B5C" w14:textId="1C4DA8A0" w:rsidR="002C0F68" w:rsidRPr="00367A70" w:rsidRDefault="002C0F68" w:rsidP="002C0F68">
            <w:pPr>
              <w:jc w:val="right"/>
              <w:rPr>
                <w:color w:val="0D0D0D"/>
                <w:sz w:val="16"/>
                <w:szCs w:val="16"/>
                <w:lang w:eastAsia="zh-CN"/>
              </w:rPr>
            </w:pPr>
            <w:r w:rsidRPr="00367A70">
              <w:rPr>
                <w:color w:val="0D0D0D"/>
                <w:sz w:val="16"/>
                <w:szCs w:val="16"/>
                <w:lang w:eastAsia="zh-CN"/>
              </w:rPr>
              <w:t>34,385</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447FD590" w14:textId="52C05D1A" w:rsidR="002C0F68" w:rsidRPr="00367A70" w:rsidRDefault="002C0F68" w:rsidP="002C0F68">
            <w:pPr>
              <w:jc w:val="right"/>
              <w:rPr>
                <w:color w:val="0D0D0D"/>
                <w:sz w:val="16"/>
                <w:szCs w:val="16"/>
                <w:lang w:eastAsia="zh-CN"/>
              </w:rPr>
            </w:pPr>
            <w:r w:rsidRPr="00367A70">
              <w:rPr>
                <w:color w:val="0D0D0D"/>
                <w:sz w:val="16"/>
                <w:szCs w:val="16"/>
                <w:lang w:eastAsia="zh-CN"/>
              </w:rPr>
              <w:t>4.1</w:t>
            </w:r>
          </w:p>
        </w:tc>
      </w:tr>
      <w:tr w:rsidR="00367A70" w:rsidRPr="00367A70" w14:paraId="27DC14C1" w14:textId="77777777" w:rsidTr="00DF171D">
        <w:trPr>
          <w:trHeight w:val="29"/>
        </w:trPr>
        <w:tc>
          <w:tcPr>
            <w:tcW w:w="499"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27C9E55C" w14:textId="77777777" w:rsidR="002C0F68" w:rsidRPr="00367A70" w:rsidRDefault="002C0F68" w:rsidP="002C0F68">
            <w:pPr>
              <w:jc w:val="left"/>
              <w:rPr>
                <w:color w:val="0D0D0D"/>
                <w:sz w:val="16"/>
                <w:szCs w:val="16"/>
                <w:lang w:eastAsia="zh-CN"/>
              </w:rPr>
            </w:pPr>
          </w:p>
        </w:tc>
        <w:tc>
          <w:tcPr>
            <w:tcW w:w="988"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0770C9A0" w14:textId="77777777" w:rsidR="002C0F68" w:rsidRPr="00367A70" w:rsidRDefault="002C0F68" w:rsidP="002C0F68">
            <w:pPr>
              <w:jc w:val="left"/>
              <w:rPr>
                <w:color w:val="0D0D0D"/>
                <w:sz w:val="16"/>
                <w:szCs w:val="16"/>
                <w:lang w:eastAsia="zh-CN"/>
              </w:rPr>
            </w:pPr>
            <w:r w:rsidRPr="00367A70">
              <w:rPr>
                <w:color w:val="0D0D0D"/>
                <w:sz w:val="16"/>
                <w:szCs w:val="16"/>
                <w:lang w:eastAsia="zh-CN"/>
              </w:rPr>
              <w:t>Condenser units (simplex)</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0CF3B261" w14:textId="5021A8B2" w:rsidR="002C0F68" w:rsidRPr="00367A70" w:rsidRDefault="002C0F68" w:rsidP="002C0F68">
            <w:pPr>
              <w:jc w:val="right"/>
              <w:rPr>
                <w:color w:val="0D0D0D"/>
                <w:sz w:val="16"/>
                <w:szCs w:val="16"/>
                <w:lang w:eastAsia="zh-CN"/>
              </w:rPr>
            </w:pPr>
            <w:r w:rsidRPr="00367A70">
              <w:rPr>
                <w:color w:val="0D0D0D"/>
                <w:sz w:val="16"/>
                <w:szCs w:val="16"/>
                <w:lang w:eastAsia="zh-CN"/>
              </w:rPr>
              <w:t>41,399</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7C0EF000" w14:textId="72C9118A"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641A3C1D" w14:textId="35C36D81"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5D811826" w14:textId="0EB2A943" w:rsidR="002C0F68" w:rsidRPr="00367A70" w:rsidRDefault="002C0F68" w:rsidP="002C0F68">
            <w:pPr>
              <w:jc w:val="right"/>
              <w:rPr>
                <w:color w:val="0D0D0D"/>
                <w:sz w:val="16"/>
                <w:szCs w:val="16"/>
                <w:lang w:eastAsia="zh-CN"/>
              </w:rPr>
            </w:pPr>
            <w:r w:rsidRPr="00367A70">
              <w:rPr>
                <w:color w:val="0D0D0D"/>
                <w:sz w:val="16"/>
                <w:szCs w:val="16"/>
                <w:lang w:eastAsia="zh-CN"/>
              </w:rPr>
              <w:t>149,727</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3C884E0F" w14:textId="5C90C630"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542770A3" w14:textId="37FFC641"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818F93B" w14:textId="53394AC3" w:rsidR="002C0F68" w:rsidRPr="00367A70" w:rsidRDefault="002C0F68" w:rsidP="002C0F68">
            <w:pPr>
              <w:jc w:val="right"/>
              <w:rPr>
                <w:color w:val="0D0D0D"/>
                <w:sz w:val="16"/>
                <w:szCs w:val="16"/>
                <w:lang w:eastAsia="zh-CN"/>
              </w:rPr>
            </w:pPr>
            <w:r w:rsidRPr="00367A70">
              <w:rPr>
                <w:color w:val="0D0D0D"/>
                <w:sz w:val="16"/>
                <w:szCs w:val="16"/>
                <w:lang w:eastAsia="zh-CN"/>
              </w:rPr>
              <w:t>34,550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411E0202" w14:textId="11510D8B" w:rsidR="002C0F68" w:rsidRPr="00367A70" w:rsidRDefault="002C0F68" w:rsidP="002C0F68">
            <w:pPr>
              <w:jc w:val="right"/>
              <w:rPr>
                <w:color w:val="0D0D0D"/>
                <w:sz w:val="16"/>
                <w:szCs w:val="16"/>
                <w:lang w:eastAsia="zh-CN"/>
              </w:rPr>
            </w:pPr>
            <w:r w:rsidRPr="00367A70">
              <w:rPr>
                <w:color w:val="0D0D0D"/>
                <w:sz w:val="16"/>
                <w:szCs w:val="16"/>
                <w:lang w:eastAsia="zh-CN"/>
              </w:rPr>
              <w:t>225,675</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373FDBB2" w14:textId="11D1ABB4" w:rsidR="002C0F68" w:rsidRPr="00367A70" w:rsidRDefault="002C0F68" w:rsidP="002C0F68">
            <w:pPr>
              <w:jc w:val="right"/>
              <w:rPr>
                <w:color w:val="0D0D0D"/>
                <w:sz w:val="16"/>
                <w:szCs w:val="16"/>
                <w:lang w:eastAsia="zh-CN"/>
              </w:rPr>
            </w:pPr>
            <w:r w:rsidRPr="00367A70">
              <w:rPr>
                <w:color w:val="0D0D0D"/>
                <w:sz w:val="16"/>
                <w:szCs w:val="16"/>
                <w:lang w:eastAsia="zh-CN"/>
              </w:rPr>
              <w:t>26.8</w:t>
            </w:r>
          </w:p>
        </w:tc>
      </w:tr>
      <w:tr w:rsidR="00367A70" w:rsidRPr="00367A70" w14:paraId="21B5DEC4" w14:textId="77777777" w:rsidTr="00DF171D">
        <w:trPr>
          <w:trHeight w:val="29"/>
        </w:trPr>
        <w:tc>
          <w:tcPr>
            <w:tcW w:w="499"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411508D4" w14:textId="77777777" w:rsidR="002C0F68" w:rsidRPr="00367A70" w:rsidRDefault="002C0F68" w:rsidP="002C0F68">
            <w:pPr>
              <w:jc w:val="left"/>
              <w:rPr>
                <w:color w:val="0D0D0D"/>
                <w:sz w:val="16"/>
                <w:szCs w:val="16"/>
                <w:lang w:eastAsia="zh-CN"/>
              </w:rPr>
            </w:pPr>
          </w:p>
        </w:tc>
        <w:tc>
          <w:tcPr>
            <w:tcW w:w="988"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5F008940" w14:textId="77777777" w:rsidR="002C0F68" w:rsidRPr="00367A70" w:rsidRDefault="002C0F68" w:rsidP="002C0F68">
            <w:pPr>
              <w:jc w:val="left"/>
              <w:rPr>
                <w:color w:val="0D0D0D"/>
                <w:sz w:val="16"/>
                <w:szCs w:val="16"/>
                <w:lang w:eastAsia="zh-CN"/>
              </w:rPr>
            </w:pPr>
            <w:r w:rsidRPr="00367A70">
              <w:rPr>
                <w:color w:val="0D0D0D"/>
                <w:sz w:val="16"/>
                <w:szCs w:val="16"/>
                <w:lang w:eastAsia="zh-CN"/>
              </w:rPr>
              <w:t>Centralized systems</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329E4D18" w14:textId="39A1D976"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7E005A52" w14:textId="1E6AA073"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6E95FC5D" w14:textId="638F5C85"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0AFF704D" w14:textId="7DBE8AD1" w:rsidR="002C0F68" w:rsidRPr="00367A70" w:rsidRDefault="002C0F68" w:rsidP="002C0F68">
            <w:pPr>
              <w:jc w:val="right"/>
              <w:rPr>
                <w:color w:val="0D0D0D"/>
                <w:sz w:val="16"/>
                <w:szCs w:val="16"/>
                <w:lang w:eastAsia="zh-CN"/>
              </w:rPr>
            </w:pPr>
            <w:r w:rsidRPr="00367A70">
              <w:rPr>
                <w:color w:val="0D0D0D"/>
                <w:sz w:val="16"/>
                <w:szCs w:val="16"/>
                <w:lang w:eastAsia="zh-CN"/>
              </w:rPr>
              <w:t>88,628</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0483FED6" w14:textId="689AC157"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56D40872" w14:textId="2EBCA9FD"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F54D9CE" w14:textId="1666CB74" w:rsidR="002C0F68" w:rsidRPr="00367A70" w:rsidRDefault="002C0F68" w:rsidP="002C0F68">
            <w:pPr>
              <w:jc w:val="right"/>
              <w:rPr>
                <w:color w:val="0D0D0D"/>
                <w:sz w:val="16"/>
                <w:szCs w:val="16"/>
                <w:lang w:eastAsia="zh-CN"/>
              </w:rPr>
            </w:pPr>
            <w:r w:rsidRPr="00367A70">
              <w:rPr>
                <w:color w:val="0D0D0D"/>
                <w:sz w:val="16"/>
                <w:szCs w:val="16"/>
                <w:lang w:eastAsia="zh-CN"/>
              </w:rPr>
              <w:t>21,240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153465E4" w14:textId="5BA4E47E" w:rsidR="002C0F68" w:rsidRPr="00367A70" w:rsidRDefault="002C0F68" w:rsidP="002C0F68">
            <w:pPr>
              <w:jc w:val="right"/>
              <w:rPr>
                <w:color w:val="0D0D0D"/>
                <w:sz w:val="16"/>
                <w:szCs w:val="16"/>
                <w:lang w:eastAsia="zh-CN"/>
              </w:rPr>
            </w:pPr>
            <w:r w:rsidRPr="00367A70">
              <w:rPr>
                <w:color w:val="0D0D0D"/>
                <w:sz w:val="16"/>
                <w:szCs w:val="16"/>
                <w:lang w:eastAsia="zh-CN"/>
              </w:rPr>
              <w:t>109,868</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16359C32" w14:textId="79326BEB" w:rsidR="002C0F68" w:rsidRPr="00367A70" w:rsidRDefault="002C0F68" w:rsidP="002C0F68">
            <w:pPr>
              <w:jc w:val="right"/>
              <w:rPr>
                <w:color w:val="0D0D0D"/>
                <w:sz w:val="16"/>
                <w:szCs w:val="16"/>
                <w:lang w:eastAsia="zh-CN"/>
              </w:rPr>
            </w:pPr>
            <w:r w:rsidRPr="00367A70">
              <w:rPr>
                <w:color w:val="0D0D0D"/>
                <w:sz w:val="16"/>
                <w:szCs w:val="16"/>
                <w:lang w:eastAsia="zh-CN"/>
              </w:rPr>
              <w:t>13.0</w:t>
            </w:r>
          </w:p>
        </w:tc>
      </w:tr>
      <w:tr w:rsidR="00367A70" w:rsidRPr="00367A70" w14:paraId="65632BC2"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92FCC4F" w14:textId="77777777" w:rsidR="00D55B97" w:rsidRPr="00367A70" w:rsidRDefault="00D55B97" w:rsidP="00D55B97">
            <w:pPr>
              <w:jc w:val="left"/>
              <w:rPr>
                <w:color w:val="0D0D0D"/>
                <w:sz w:val="16"/>
                <w:szCs w:val="16"/>
                <w:lang w:eastAsia="zh-CN"/>
              </w:rPr>
            </w:pPr>
            <w:r w:rsidRPr="00367A70">
              <w:rPr>
                <w:color w:val="0D0D0D"/>
                <w:sz w:val="16"/>
                <w:szCs w:val="16"/>
                <w:lang w:eastAsia="zh-CN"/>
              </w:rPr>
              <w:t>Industrial refrigeration</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19BDDB01" w14:textId="14580338"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238762D9" w14:textId="44B352E6"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1BE7DC20" w14:textId="0473DA2F"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28F4816E" w14:textId="0E7DEAF9"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47162F94" w14:textId="5618EBBC"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392C19B5" w14:textId="670BDD6F"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6BE2FF88" w14:textId="6362A5A7" w:rsidR="00D55B97" w:rsidRPr="00367A70" w:rsidRDefault="00D55B97" w:rsidP="00D55B97">
            <w:pPr>
              <w:jc w:val="right"/>
              <w:rPr>
                <w:color w:val="0D0D0D"/>
                <w:sz w:val="16"/>
                <w:szCs w:val="16"/>
                <w:lang w:eastAsia="zh-CN"/>
              </w:rPr>
            </w:pPr>
            <w:r w:rsidRPr="00367A70">
              <w:rPr>
                <w:color w:val="0D0D0D"/>
                <w:sz w:val="16"/>
                <w:szCs w:val="16"/>
                <w:lang w:eastAsia="zh-CN"/>
              </w:rPr>
              <w:t>6,097</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7E71E8E2" w14:textId="0F0DF267" w:rsidR="00D55B97" w:rsidRPr="00367A70" w:rsidRDefault="00D55B97" w:rsidP="00D55B97">
            <w:pPr>
              <w:jc w:val="right"/>
              <w:rPr>
                <w:color w:val="0D0D0D"/>
                <w:sz w:val="16"/>
                <w:szCs w:val="16"/>
                <w:lang w:eastAsia="zh-CN"/>
              </w:rPr>
            </w:pPr>
            <w:r w:rsidRPr="00367A70">
              <w:rPr>
                <w:color w:val="0D0D0D"/>
                <w:sz w:val="16"/>
                <w:szCs w:val="16"/>
                <w:lang w:eastAsia="zh-CN"/>
              </w:rPr>
              <w:t>6,097</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73001644" w14:textId="4BAC0EE6" w:rsidR="00D55B97" w:rsidRPr="00367A70" w:rsidRDefault="00D55B97" w:rsidP="00D55B97">
            <w:pPr>
              <w:jc w:val="right"/>
              <w:rPr>
                <w:color w:val="0D0D0D"/>
                <w:sz w:val="16"/>
                <w:szCs w:val="16"/>
                <w:lang w:eastAsia="zh-CN"/>
              </w:rPr>
            </w:pPr>
            <w:r w:rsidRPr="00367A70">
              <w:rPr>
                <w:color w:val="0D0D0D"/>
                <w:sz w:val="16"/>
                <w:szCs w:val="16"/>
                <w:lang w:eastAsia="zh-CN"/>
              </w:rPr>
              <w:t>0.7</w:t>
            </w:r>
          </w:p>
        </w:tc>
      </w:tr>
      <w:tr w:rsidR="00367A70" w:rsidRPr="00367A70" w14:paraId="450F4BB2"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8929176" w14:textId="77777777" w:rsidR="00D55B97" w:rsidRPr="00367A70" w:rsidRDefault="00D55B97" w:rsidP="00D55B97">
            <w:pPr>
              <w:jc w:val="left"/>
              <w:rPr>
                <w:color w:val="0D0D0D"/>
                <w:sz w:val="16"/>
                <w:szCs w:val="16"/>
                <w:lang w:eastAsia="zh-CN"/>
              </w:rPr>
            </w:pPr>
            <w:r w:rsidRPr="00367A70">
              <w:rPr>
                <w:color w:val="0D0D0D"/>
                <w:sz w:val="16"/>
                <w:szCs w:val="16"/>
                <w:lang w:eastAsia="zh-CN"/>
              </w:rPr>
              <w:t>Transport refrigeration</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19E3297F" w14:textId="65858AEE" w:rsidR="00D55B97" w:rsidRPr="00367A70" w:rsidRDefault="00D55B97" w:rsidP="00D55B97">
            <w:pPr>
              <w:jc w:val="right"/>
              <w:rPr>
                <w:color w:val="0D0D0D"/>
                <w:sz w:val="16"/>
                <w:szCs w:val="16"/>
                <w:lang w:eastAsia="zh-CN"/>
              </w:rPr>
            </w:pPr>
            <w:r w:rsidRPr="00367A70">
              <w:rPr>
                <w:color w:val="0D0D0D"/>
                <w:sz w:val="16"/>
                <w:szCs w:val="16"/>
                <w:lang w:eastAsia="zh-CN"/>
              </w:rPr>
              <w:t>12,727</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3ABBA782" w14:textId="7222A89B"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4C15ECCF" w14:textId="63E124CD"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002A9F17" w14:textId="7167F76E" w:rsidR="00D55B97" w:rsidRPr="00367A70" w:rsidRDefault="00D55B97" w:rsidP="00D55B97">
            <w:pPr>
              <w:jc w:val="right"/>
              <w:rPr>
                <w:color w:val="0D0D0D"/>
                <w:sz w:val="16"/>
                <w:szCs w:val="16"/>
                <w:lang w:eastAsia="zh-CN"/>
              </w:rPr>
            </w:pPr>
            <w:r w:rsidRPr="00367A70">
              <w:rPr>
                <w:color w:val="0D0D0D"/>
                <w:sz w:val="16"/>
                <w:szCs w:val="16"/>
                <w:lang w:eastAsia="zh-CN"/>
              </w:rPr>
              <w:t>43,922</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7E25D951" w14:textId="67C8D3A0"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0D0EFFD3" w14:textId="1DAF3804"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3790C36" w14:textId="5C65E28D"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25D61CD4" w14:textId="67954989" w:rsidR="00D55B97" w:rsidRPr="00367A70" w:rsidRDefault="00D55B97" w:rsidP="00D55B97">
            <w:pPr>
              <w:jc w:val="right"/>
              <w:rPr>
                <w:color w:val="0D0D0D"/>
                <w:sz w:val="16"/>
                <w:szCs w:val="16"/>
                <w:lang w:eastAsia="zh-CN"/>
              </w:rPr>
            </w:pPr>
            <w:r w:rsidRPr="00367A70">
              <w:rPr>
                <w:color w:val="0D0D0D"/>
                <w:sz w:val="16"/>
                <w:szCs w:val="16"/>
                <w:lang w:eastAsia="zh-CN"/>
              </w:rPr>
              <w:t>56,649</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221CC71C" w14:textId="727CDE84" w:rsidR="00D55B97" w:rsidRPr="00367A70" w:rsidRDefault="00D55B97" w:rsidP="00D55B97">
            <w:pPr>
              <w:jc w:val="right"/>
              <w:rPr>
                <w:color w:val="0D0D0D"/>
                <w:sz w:val="16"/>
                <w:szCs w:val="16"/>
                <w:lang w:eastAsia="zh-CN"/>
              </w:rPr>
            </w:pPr>
            <w:r w:rsidRPr="00367A70">
              <w:rPr>
                <w:color w:val="0D0D0D"/>
                <w:sz w:val="16"/>
                <w:szCs w:val="16"/>
                <w:lang w:eastAsia="zh-CN"/>
              </w:rPr>
              <w:t>6.7</w:t>
            </w:r>
          </w:p>
        </w:tc>
      </w:tr>
      <w:tr w:rsidR="00367A70" w:rsidRPr="00367A70" w14:paraId="0D3CC775"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6D7D349" w14:textId="77777777" w:rsidR="00D55B97" w:rsidRPr="00367A70" w:rsidRDefault="00D55B97" w:rsidP="00D55B97">
            <w:pPr>
              <w:jc w:val="left"/>
              <w:rPr>
                <w:color w:val="0D0D0D"/>
                <w:sz w:val="16"/>
                <w:szCs w:val="16"/>
                <w:lang w:eastAsia="zh-CN"/>
              </w:rPr>
            </w:pPr>
            <w:r w:rsidRPr="00367A70">
              <w:rPr>
                <w:color w:val="0D0D0D"/>
                <w:sz w:val="16"/>
                <w:szCs w:val="16"/>
                <w:lang w:eastAsia="zh-CN"/>
              </w:rPr>
              <w:t>Residential AC</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50D19FBD" w14:textId="05A51402"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4E9F832" w14:textId="18BDDE97" w:rsidR="00D55B97" w:rsidRPr="00367A70" w:rsidRDefault="00D55B97" w:rsidP="00D55B97">
            <w:pPr>
              <w:jc w:val="right"/>
              <w:rPr>
                <w:color w:val="0D0D0D"/>
                <w:sz w:val="16"/>
                <w:szCs w:val="16"/>
                <w:lang w:eastAsia="zh-CN"/>
              </w:rPr>
            </w:pPr>
            <w:r w:rsidRPr="00367A70">
              <w:rPr>
                <w:color w:val="0D0D0D"/>
                <w:sz w:val="16"/>
                <w:szCs w:val="16"/>
                <w:lang w:eastAsia="zh-CN"/>
              </w:rPr>
              <w:t>6,838</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6EE3442B" w14:textId="71B3BCCC"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1FBB13B1" w14:textId="2CC89D4B"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66EF40B2" w14:textId="6AD289C3"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0391CCE0" w14:textId="411D36E3" w:rsidR="00D55B97" w:rsidRPr="00367A70" w:rsidRDefault="00D55B97" w:rsidP="00D55B97">
            <w:pPr>
              <w:jc w:val="right"/>
              <w:rPr>
                <w:color w:val="0D0D0D"/>
                <w:sz w:val="16"/>
                <w:szCs w:val="16"/>
                <w:lang w:eastAsia="zh-CN"/>
              </w:rPr>
            </w:pPr>
            <w:r w:rsidRPr="00367A70">
              <w:rPr>
                <w:color w:val="0D0D0D"/>
                <w:sz w:val="16"/>
                <w:szCs w:val="16"/>
                <w:lang w:eastAsia="zh-CN"/>
              </w:rPr>
              <w:t>60,204</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B6D698C" w14:textId="6A81B246"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7F76CDDD" w14:textId="1ACB426F" w:rsidR="00D55B97" w:rsidRPr="00367A70" w:rsidRDefault="00D55B97" w:rsidP="00D55B97">
            <w:pPr>
              <w:jc w:val="right"/>
              <w:rPr>
                <w:color w:val="0D0D0D"/>
                <w:sz w:val="16"/>
                <w:szCs w:val="16"/>
                <w:lang w:eastAsia="zh-CN"/>
              </w:rPr>
            </w:pPr>
            <w:r w:rsidRPr="00367A70">
              <w:rPr>
                <w:color w:val="0D0D0D"/>
                <w:sz w:val="16"/>
                <w:szCs w:val="16"/>
                <w:lang w:eastAsia="zh-CN"/>
              </w:rPr>
              <w:t>67,041</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0BC4855C" w14:textId="2A90B14E" w:rsidR="00D55B97" w:rsidRPr="00367A70" w:rsidRDefault="00D55B97" w:rsidP="00D55B97">
            <w:pPr>
              <w:jc w:val="right"/>
              <w:rPr>
                <w:color w:val="0D0D0D"/>
                <w:sz w:val="16"/>
                <w:szCs w:val="16"/>
                <w:lang w:eastAsia="zh-CN"/>
              </w:rPr>
            </w:pPr>
            <w:r w:rsidRPr="00367A70">
              <w:rPr>
                <w:color w:val="0D0D0D"/>
                <w:sz w:val="16"/>
                <w:szCs w:val="16"/>
                <w:lang w:eastAsia="zh-CN"/>
              </w:rPr>
              <w:t>8.0</w:t>
            </w:r>
          </w:p>
        </w:tc>
      </w:tr>
      <w:tr w:rsidR="00367A70" w:rsidRPr="00367A70" w14:paraId="12181F53"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FBC8D59" w14:textId="77777777" w:rsidR="00D55B97" w:rsidRPr="00367A70" w:rsidRDefault="00D55B97" w:rsidP="00D55B97">
            <w:pPr>
              <w:jc w:val="left"/>
              <w:rPr>
                <w:color w:val="0D0D0D"/>
                <w:sz w:val="16"/>
                <w:szCs w:val="16"/>
                <w:lang w:eastAsia="zh-CN"/>
              </w:rPr>
            </w:pPr>
            <w:r w:rsidRPr="00367A70">
              <w:rPr>
                <w:color w:val="0D0D0D"/>
                <w:sz w:val="16"/>
                <w:szCs w:val="16"/>
                <w:lang w:eastAsia="zh-CN"/>
              </w:rPr>
              <w:t>Packaged AC units</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2F8771DD" w14:textId="624C3E58"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7A27FFBA" w14:textId="0C31F783"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6B8A779B" w14:textId="007B3F71"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3A1B6B06" w14:textId="37EDF819"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48E58671" w14:textId="09E0A210"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28637EE9" w14:textId="2409B225" w:rsidR="00D55B97" w:rsidRPr="00367A70" w:rsidRDefault="00D55B97" w:rsidP="00D55B97">
            <w:pPr>
              <w:jc w:val="right"/>
              <w:rPr>
                <w:color w:val="0D0D0D"/>
                <w:sz w:val="16"/>
                <w:szCs w:val="16"/>
                <w:lang w:eastAsia="zh-CN"/>
              </w:rPr>
            </w:pPr>
            <w:r w:rsidRPr="00367A70">
              <w:rPr>
                <w:color w:val="0D0D0D"/>
                <w:sz w:val="16"/>
                <w:szCs w:val="16"/>
                <w:lang w:eastAsia="zh-CN"/>
              </w:rPr>
              <w:t>51,561</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C086CAA" w14:textId="68D487FD"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3A3D7C31" w14:textId="77C74E61" w:rsidR="00D55B97" w:rsidRPr="00367A70" w:rsidRDefault="00D55B97" w:rsidP="00D55B97">
            <w:pPr>
              <w:jc w:val="right"/>
              <w:rPr>
                <w:color w:val="0D0D0D"/>
                <w:sz w:val="16"/>
                <w:szCs w:val="16"/>
                <w:lang w:eastAsia="zh-CN"/>
              </w:rPr>
            </w:pPr>
            <w:r w:rsidRPr="00367A70">
              <w:rPr>
                <w:color w:val="0D0D0D"/>
                <w:sz w:val="16"/>
                <w:szCs w:val="16"/>
                <w:lang w:eastAsia="zh-CN"/>
              </w:rPr>
              <w:t>51,561</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63D233BF" w14:textId="6DB77616" w:rsidR="00D55B97" w:rsidRPr="00367A70" w:rsidRDefault="00D55B97" w:rsidP="00D55B97">
            <w:pPr>
              <w:jc w:val="right"/>
              <w:rPr>
                <w:color w:val="0D0D0D"/>
                <w:sz w:val="16"/>
                <w:szCs w:val="16"/>
                <w:lang w:eastAsia="zh-CN"/>
              </w:rPr>
            </w:pPr>
            <w:r w:rsidRPr="00367A70">
              <w:rPr>
                <w:color w:val="0D0D0D"/>
                <w:sz w:val="16"/>
                <w:szCs w:val="16"/>
                <w:lang w:eastAsia="zh-CN"/>
              </w:rPr>
              <w:t>6.1</w:t>
            </w:r>
          </w:p>
        </w:tc>
      </w:tr>
      <w:tr w:rsidR="00367A70" w:rsidRPr="00367A70" w14:paraId="34761C67"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2766D12" w14:textId="77777777" w:rsidR="00D55B97" w:rsidRPr="00367A70" w:rsidRDefault="00D55B97" w:rsidP="00D55B97">
            <w:pPr>
              <w:jc w:val="left"/>
              <w:rPr>
                <w:color w:val="0D0D0D"/>
                <w:sz w:val="16"/>
                <w:szCs w:val="16"/>
                <w:lang w:eastAsia="zh-CN"/>
              </w:rPr>
            </w:pPr>
            <w:r w:rsidRPr="00367A70">
              <w:rPr>
                <w:color w:val="0D0D0D"/>
                <w:sz w:val="16"/>
                <w:szCs w:val="16"/>
                <w:lang w:eastAsia="zh-CN"/>
              </w:rPr>
              <w:t>Chiller AC units</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5443350A" w14:textId="7B328030"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315690E2" w14:textId="73665837"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6100F62E" w14:textId="6C638E9C"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7CF138DF" w14:textId="64BD99B6"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4D1FAE02" w14:textId="28E2F926" w:rsidR="00D55B97" w:rsidRPr="00367A70" w:rsidRDefault="00D55B97" w:rsidP="00D55B97">
            <w:pPr>
              <w:jc w:val="right"/>
              <w:rPr>
                <w:color w:val="0D0D0D"/>
                <w:sz w:val="16"/>
                <w:szCs w:val="16"/>
                <w:lang w:eastAsia="zh-CN"/>
              </w:rPr>
            </w:pPr>
            <w:r w:rsidRPr="00367A70">
              <w:rPr>
                <w:color w:val="0D0D0D"/>
                <w:sz w:val="16"/>
                <w:szCs w:val="16"/>
                <w:lang w:eastAsia="zh-CN"/>
              </w:rPr>
              <w:t>26,608</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53636B40" w14:textId="23387B01" w:rsidR="00D55B97" w:rsidRPr="00367A70" w:rsidRDefault="00D55B97" w:rsidP="00D55B97">
            <w:pPr>
              <w:jc w:val="right"/>
              <w:rPr>
                <w:color w:val="0D0D0D"/>
                <w:sz w:val="16"/>
                <w:szCs w:val="16"/>
                <w:lang w:eastAsia="zh-CN"/>
              </w:rPr>
            </w:pPr>
            <w:r w:rsidRPr="00367A70">
              <w:rPr>
                <w:color w:val="0D0D0D"/>
                <w:sz w:val="16"/>
                <w:szCs w:val="16"/>
                <w:lang w:eastAsia="zh-CN"/>
              </w:rPr>
              <w:t>62,625</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28165F00" w14:textId="7AA4DEB1"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7D475A4A" w14:textId="792B9FE4" w:rsidR="00D55B97" w:rsidRPr="00367A70" w:rsidRDefault="00D55B97" w:rsidP="00D55B97">
            <w:pPr>
              <w:jc w:val="right"/>
              <w:rPr>
                <w:color w:val="0D0D0D"/>
                <w:sz w:val="16"/>
                <w:szCs w:val="16"/>
                <w:lang w:eastAsia="zh-CN"/>
              </w:rPr>
            </w:pPr>
            <w:r w:rsidRPr="00367A70">
              <w:rPr>
                <w:color w:val="0D0D0D"/>
                <w:sz w:val="16"/>
                <w:szCs w:val="16"/>
                <w:lang w:eastAsia="zh-CN"/>
              </w:rPr>
              <w:t>89,233</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355FBA2D" w14:textId="709AC43D" w:rsidR="00D55B97" w:rsidRPr="00367A70" w:rsidRDefault="00D55B97" w:rsidP="00D55B97">
            <w:pPr>
              <w:jc w:val="right"/>
              <w:rPr>
                <w:color w:val="0D0D0D"/>
                <w:sz w:val="16"/>
                <w:szCs w:val="16"/>
                <w:lang w:eastAsia="zh-CN"/>
              </w:rPr>
            </w:pPr>
            <w:r w:rsidRPr="00367A70">
              <w:rPr>
                <w:color w:val="0D0D0D"/>
                <w:sz w:val="16"/>
                <w:szCs w:val="16"/>
                <w:lang w:eastAsia="zh-CN"/>
              </w:rPr>
              <w:t>10.6</w:t>
            </w:r>
          </w:p>
        </w:tc>
      </w:tr>
      <w:tr w:rsidR="00367A70" w:rsidRPr="00367A70" w14:paraId="71CF26F6"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22C5CE8" w14:textId="77777777" w:rsidR="00D55B97" w:rsidRPr="00367A70" w:rsidRDefault="00D55B97" w:rsidP="00D55B97">
            <w:pPr>
              <w:jc w:val="left"/>
              <w:rPr>
                <w:color w:val="0D0D0D"/>
                <w:sz w:val="16"/>
                <w:szCs w:val="16"/>
                <w:lang w:eastAsia="zh-CN"/>
              </w:rPr>
            </w:pPr>
            <w:r w:rsidRPr="00367A70">
              <w:rPr>
                <w:color w:val="0D0D0D"/>
                <w:sz w:val="16"/>
                <w:szCs w:val="16"/>
                <w:lang w:eastAsia="zh-CN"/>
              </w:rPr>
              <w:t>Commercial AC</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6AF500AD" w14:textId="22C1649A"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5427E93A" w14:textId="761AAFD5" w:rsidR="00D55B97" w:rsidRPr="00367A70" w:rsidRDefault="00D55B97" w:rsidP="00D55B97">
            <w:pPr>
              <w:jc w:val="right"/>
              <w:rPr>
                <w:color w:val="0D0D0D"/>
                <w:sz w:val="16"/>
                <w:szCs w:val="16"/>
                <w:lang w:eastAsia="zh-CN"/>
              </w:rPr>
            </w:pPr>
            <w:r w:rsidRPr="00367A70">
              <w:rPr>
                <w:color w:val="0D0D0D"/>
                <w:sz w:val="16"/>
                <w:szCs w:val="16"/>
                <w:lang w:eastAsia="zh-CN"/>
              </w:rPr>
              <w:t>14,452</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1A2B43FE" w14:textId="20C296D0"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08DC2CA9" w14:textId="4D6C62F4"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01AA0A84" w14:textId="3E52F394" w:rsidR="00D55B97" w:rsidRPr="00367A70" w:rsidRDefault="00D55B97" w:rsidP="00D55B97">
            <w:pPr>
              <w:jc w:val="right"/>
              <w:rPr>
                <w:color w:val="0D0D0D"/>
                <w:sz w:val="16"/>
                <w:szCs w:val="16"/>
                <w:lang w:eastAsia="zh-CN"/>
              </w:rPr>
            </w:pPr>
            <w:r w:rsidRPr="00367A70">
              <w:rPr>
                <w:color w:val="0D0D0D"/>
                <w:sz w:val="16"/>
                <w:szCs w:val="16"/>
                <w:lang w:eastAsia="zh-CN"/>
              </w:rPr>
              <w:t>16,869</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7362297D" w14:textId="25694B39" w:rsidR="00D55B97" w:rsidRPr="00367A70" w:rsidRDefault="00D55B97" w:rsidP="00D55B97">
            <w:pPr>
              <w:jc w:val="right"/>
              <w:rPr>
                <w:color w:val="0D0D0D"/>
                <w:sz w:val="16"/>
                <w:szCs w:val="16"/>
                <w:lang w:eastAsia="zh-CN"/>
              </w:rPr>
            </w:pPr>
            <w:r w:rsidRPr="00367A70">
              <w:rPr>
                <w:color w:val="0D0D0D"/>
                <w:sz w:val="16"/>
                <w:szCs w:val="16"/>
                <w:lang w:eastAsia="zh-CN"/>
              </w:rPr>
              <w:t>67,635</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7DEA1D1" w14:textId="2A830051"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2F28240" w14:textId="3D918E09" w:rsidR="00D55B97" w:rsidRPr="00367A70" w:rsidRDefault="00D55B97" w:rsidP="00D55B97">
            <w:pPr>
              <w:jc w:val="right"/>
              <w:rPr>
                <w:color w:val="0D0D0D"/>
                <w:sz w:val="16"/>
                <w:szCs w:val="16"/>
                <w:lang w:eastAsia="zh-CN"/>
              </w:rPr>
            </w:pPr>
            <w:r w:rsidRPr="00367A70">
              <w:rPr>
                <w:color w:val="0D0D0D"/>
                <w:sz w:val="16"/>
                <w:szCs w:val="16"/>
                <w:lang w:eastAsia="zh-CN"/>
              </w:rPr>
              <w:t>98,956</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3C7BBB59" w14:textId="48A81754" w:rsidR="00D55B97" w:rsidRPr="00367A70" w:rsidRDefault="00D55B97" w:rsidP="00D55B97">
            <w:pPr>
              <w:jc w:val="right"/>
              <w:rPr>
                <w:color w:val="0D0D0D"/>
                <w:sz w:val="16"/>
                <w:szCs w:val="16"/>
                <w:lang w:eastAsia="zh-CN"/>
              </w:rPr>
            </w:pPr>
            <w:r w:rsidRPr="00367A70">
              <w:rPr>
                <w:color w:val="0D0D0D"/>
                <w:sz w:val="16"/>
                <w:szCs w:val="16"/>
                <w:lang w:eastAsia="zh-CN"/>
              </w:rPr>
              <w:t>11.7</w:t>
            </w:r>
          </w:p>
        </w:tc>
      </w:tr>
      <w:tr w:rsidR="00367A70" w:rsidRPr="00367A70" w14:paraId="112F3AD0"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3169F35" w14:textId="77777777" w:rsidR="00D55B97" w:rsidRPr="00367A70" w:rsidRDefault="00D55B97" w:rsidP="00D55B97">
            <w:pPr>
              <w:jc w:val="left"/>
              <w:rPr>
                <w:color w:val="0D0D0D"/>
                <w:sz w:val="16"/>
                <w:szCs w:val="16"/>
                <w:lang w:eastAsia="zh-CN"/>
              </w:rPr>
            </w:pPr>
            <w:r w:rsidRPr="00367A70">
              <w:rPr>
                <w:color w:val="0D0D0D"/>
                <w:sz w:val="16"/>
                <w:szCs w:val="16"/>
                <w:lang w:eastAsia="zh-CN"/>
              </w:rPr>
              <w:t>MAC</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05E68734" w14:textId="0809F271" w:rsidR="00D55B97" w:rsidRPr="00367A70" w:rsidRDefault="00D55B97" w:rsidP="00D55B97">
            <w:pPr>
              <w:jc w:val="right"/>
              <w:rPr>
                <w:color w:val="0D0D0D"/>
                <w:sz w:val="16"/>
                <w:szCs w:val="16"/>
                <w:lang w:eastAsia="zh-CN"/>
              </w:rPr>
            </w:pPr>
            <w:r w:rsidRPr="00367A70">
              <w:rPr>
                <w:color w:val="0D0D0D"/>
                <w:sz w:val="16"/>
                <w:szCs w:val="16"/>
                <w:lang w:eastAsia="zh-CN"/>
              </w:rPr>
              <w:t>13,042</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77DD8C49" w14:textId="0FEB6E69"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095BC7C8" w14:textId="0D5EB4D2"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210BEF7E" w14:textId="3F24C062"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61EF7237" w14:textId="00909FE8"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39FD7FB9" w14:textId="5FE7EBCD"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4D19AA95" w14:textId="502BCDD3"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6CB1EFD1" w14:textId="4EFCAA25" w:rsidR="00D55B97" w:rsidRPr="00367A70" w:rsidRDefault="00D55B97" w:rsidP="00D55B97">
            <w:pPr>
              <w:jc w:val="right"/>
              <w:rPr>
                <w:color w:val="0D0D0D"/>
                <w:sz w:val="16"/>
                <w:szCs w:val="16"/>
                <w:lang w:eastAsia="zh-CN"/>
              </w:rPr>
            </w:pPr>
            <w:r w:rsidRPr="00367A70">
              <w:rPr>
                <w:color w:val="0D0D0D"/>
                <w:sz w:val="16"/>
                <w:szCs w:val="16"/>
                <w:lang w:eastAsia="zh-CN"/>
              </w:rPr>
              <w:t>13,042</w:t>
            </w:r>
          </w:p>
        </w:tc>
        <w:tc>
          <w:tcPr>
            <w:tcW w:w="403" w:type="pct"/>
            <w:tcBorders>
              <w:top w:val="nil"/>
              <w:left w:val="nil"/>
              <w:bottom w:val="single" w:sz="4" w:space="0" w:color="auto"/>
              <w:right w:val="single" w:sz="4" w:space="0" w:color="auto"/>
            </w:tcBorders>
            <w:shd w:val="clear" w:color="auto" w:fill="auto"/>
            <w:tcMar>
              <w:left w:w="57" w:type="dxa"/>
              <w:right w:w="57" w:type="dxa"/>
            </w:tcMar>
          </w:tcPr>
          <w:p w14:paraId="014A0F07" w14:textId="0FE9E3DB" w:rsidR="00D55B97" w:rsidRPr="00367A70" w:rsidRDefault="00D55B97" w:rsidP="00D55B97">
            <w:pPr>
              <w:jc w:val="right"/>
              <w:rPr>
                <w:color w:val="0D0D0D"/>
                <w:sz w:val="16"/>
                <w:szCs w:val="16"/>
                <w:lang w:eastAsia="zh-CN"/>
              </w:rPr>
            </w:pPr>
            <w:r w:rsidRPr="00367A70">
              <w:rPr>
                <w:color w:val="0D0D0D"/>
                <w:sz w:val="16"/>
                <w:szCs w:val="16"/>
                <w:lang w:eastAsia="zh-CN"/>
              </w:rPr>
              <w:t>1.5</w:t>
            </w:r>
          </w:p>
        </w:tc>
      </w:tr>
      <w:tr w:rsidR="00367A70" w:rsidRPr="00367A70" w14:paraId="06DCD8F3"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BF00B0A" w14:textId="77777777" w:rsidR="00D55B97" w:rsidRPr="00367A70" w:rsidRDefault="00D55B97" w:rsidP="00D55B97">
            <w:pPr>
              <w:jc w:val="left"/>
              <w:rPr>
                <w:b/>
                <w:bCs/>
                <w:i/>
                <w:iCs/>
                <w:color w:val="0D0D0D"/>
                <w:sz w:val="16"/>
                <w:szCs w:val="16"/>
                <w:lang w:eastAsia="zh-CN"/>
              </w:rPr>
            </w:pPr>
            <w:r w:rsidRPr="00367A70">
              <w:rPr>
                <w:b/>
                <w:bCs/>
                <w:i/>
                <w:iCs/>
                <w:color w:val="0D0D0D"/>
                <w:sz w:val="16"/>
                <w:szCs w:val="16"/>
                <w:lang w:eastAsia="zh-CN"/>
              </w:rPr>
              <w:t>Subtotal for servicing</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22E45CEF" w14:textId="478974AB"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132,590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2DCDF3F9" w14:textId="62B13582"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21,290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5115654F" w14:textId="2076076B"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3CDC56F9" w14:textId="115FF1F9"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297,571</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6C016F0A" w14:textId="31D269B4"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43,477</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0E0DB1A5" w14:textId="2CC7160F"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242,025</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3E64C6B5" w14:textId="37576BE8"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61,887</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3B27D756" w14:textId="5C9F8086"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798,839</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027CBFF5" w14:textId="547CF21C"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94.8</w:t>
            </w:r>
          </w:p>
        </w:tc>
      </w:tr>
      <w:tr w:rsidR="00367A70" w:rsidRPr="00367A70" w14:paraId="0D3AE524"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17B8592" w14:textId="77777777" w:rsidR="00D55B97" w:rsidRPr="00367A70" w:rsidRDefault="00D55B97" w:rsidP="00D55B97">
            <w:pPr>
              <w:jc w:val="left"/>
              <w:rPr>
                <w:color w:val="0D0D0D"/>
                <w:sz w:val="16"/>
                <w:szCs w:val="16"/>
                <w:lang w:eastAsia="zh-CN"/>
              </w:rPr>
            </w:pPr>
            <w:r w:rsidRPr="00367A70">
              <w:rPr>
                <w:color w:val="0D0D0D"/>
                <w:sz w:val="16"/>
                <w:szCs w:val="16"/>
                <w:lang w:eastAsia="zh-CN"/>
              </w:rPr>
              <w:t>Firefighting servicing</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5AC011B6" w14:textId="1971B249"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5746250" w14:textId="2CF7C954"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2CEC5FD2" w14:textId="6CE48D02" w:rsidR="00D55B97" w:rsidRPr="00367A70" w:rsidRDefault="00D55B97" w:rsidP="00D55B97">
            <w:pPr>
              <w:jc w:val="right"/>
              <w:rPr>
                <w:color w:val="0D0D0D"/>
                <w:sz w:val="16"/>
                <w:szCs w:val="16"/>
                <w:lang w:eastAsia="zh-CN"/>
              </w:rPr>
            </w:pPr>
            <w:r w:rsidRPr="00367A70">
              <w:rPr>
                <w:color w:val="0D0D0D"/>
                <w:sz w:val="16"/>
                <w:szCs w:val="16"/>
                <w:lang w:eastAsia="zh-CN"/>
              </w:rPr>
              <w:t>4,444</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0324BD15" w14:textId="52F639F4"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33766E2D" w14:textId="4627CCFB"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616D79E2" w14:textId="273B2415"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3FE9B329" w14:textId="21618490"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38B007E" w14:textId="402FE365" w:rsidR="00D55B97" w:rsidRPr="00367A70" w:rsidRDefault="00D55B97" w:rsidP="00D55B97">
            <w:pPr>
              <w:jc w:val="right"/>
              <w:rPr>
                <w:color w:val="0D0D0D"/>
                <w:sz w:val="16"/>
                <w:szCs w:val="16"/>
                <w:lang w:eastAsia="zh-CN"/>
              </w:rPr>
            </w:pPr>
            <w:r w:rsidRPr="00367A70">
              <w:rPr>
                <w:color w:val="0D0D0D"/>
                <w:sz w:val="16"/>
                <w:szCs w:val="16"/>
                <w:lang w:eastAsia="zh-CN"/>
              </w:rPr>
              <w:t>4,444</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069E9806" w14:textId="3A092CE3" w:rsidR="00D55B97" w:rsidRPr="00367A70" w:rsidRDefault="00D55B97" w:rsidP="00D55B97">
            <w:pPr>
              <w:jc w:val="right"/>
              <w:rPr>
                <w:color w:val="0D0D0D"/>
                <w:sz w:val="16"/>
                <w:szCs w:val="16"/>
                <w:lang w:eastAsia="zh-CN"/>
              </w:rPr>
            </w:pPr>
            <w:r w:rsidRPr="00367A70">
              <w:rPr>
                <w:color w:val="0D0D0D"/>
                <w:sz w:val="16"/>
                <w:szCs w:val="16"/>
                <w:lang w:eastAsia="zh-CN"/>
              </w:rPr>
              <w:t>0.5</w:t>
            </w:r>
          </w:p>
        </w:tc>
      </w:tr>
      <w:tr w:rsidR="00DF171D" w:rsidRPr="00367A70" w14:paraId="27E8867E" w14:textId="77777777" w:rsidTr="0034280C">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7754A15" w14:textId="77777777" w:rsidR="00DF171D" w:rsidRPr="00367A70" w:rsidRDefault="00DF171D" w:rsidP="0034280C">
            <w:pPr>
              <w:jc w:val="left"/>
              <w:rPr>
                <w:b/>
                <w:bCs/>
                <w:color w:val="0D0D0D"/>
                <w:sz w:val="16"/>
                <w:szCs w:val="16"/>
                <w:lang w:eastAsia="zh-CN"/>
              </w:rPr>
            </w:pPr>
            <w:r w:rsidRPr="00367A70">
              <w:rPr>
                <w:b/>
                <w:bCs/>
                <w:color w:val="0D0D0D"/>
                <w:sz w:val="16"/>
                <w:szCs w:val="16"/>
                <w:lang w:eastAsia="zh-CN"/>
              </w:rPr>
              <w:t>Total</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59A7BD5A" w14:textId="37194693" w:rsidR="00DF171D" w:rsidRPr="00DF171D" w:rsidRDefault="00DF171D" w:rsidP="00DF171D">
            <w:pPr>
              <w:jc w:val="right"/>
              <w:rPr>
                <w:b/>
                <w:bCs/>
                <w:color w:val="000000"/>
                <w:sz w:val="16"/>
                <w:szCs w:val="16"/>
                <w:lang w:eastAsia="zh-CN"/>
              </w:rPr>
            </w:pPr>
            <w:r w:rsidRPr="00DF171D">
              <w:rPr>
                <w:b/>
                <w:bCs/>
                <w:color w:val="000000"/>
                <w:sz w:val="16"/>
                <w:szCs w:val="16"/>
                <w:lang w:eastAsia="zh-CN"/>
              </w:rPr>
              <w:t>157,257</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318089B" w14:textId="4AADA3AF" w:rsidR="00DF171D" w:rsidRPr="00DF171D" w:rsidRDefault="00DF171D" w:rsidP="00DF171D">
            <w:pPr>
              <w:jc w:val="right"/>
              <w:rPr>
                <w:b/>
                <w:bCs/>
                <w:color w:val="000000"/>
                <w:sz w:val="16"/>
                <w:szCs w:val="16"/>
                <w:lang w:eastAsia="zh-CN"/>
              </w:rPr>
            </w:pPr>
            <w:r w:rsidRPr="00DF171D">
              <w:rPr>
                <w:b/>
                <w:bCs/>
                <w:color w:val="000000"/>
                <w:sz w:val="16"/>
                <w:szCs w:val="16"/>
                <w:lang w:eastAsia="zh-CN"/>
              </w:rPr>
              <w:t>21,290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1C0ECCCC" w14:textId="384219DC" w:rsidR="00DF171D" w:rsidRPr="00DF171D" w:rsidRDefault="00DF171D" w:rsidP="00DF171D">
            <w:pPr>
              <w:jc w:val="right"/>
              <w:rPr>
                <w:b/>
                <w:bCs/>
                <w:color w:val="000000"/>
                <w:sz w:val="16"/>
                <w:szCs w:val="16"/>
                <w:lang w:eastAsia="zh-CN"/>
              </w:rPr>
            </w:pPr>
            <w:r w:rsidRPr="00DF171D">
              <w:rPr>
                <w:b/>
                <w:bCs/>
                <w:color w:val="000000"/>
                <w:sz w:val="16"/>
                <w:szCs w:val="16"/>
                <w:lang w:eastAsia="zh-CN"/>
              </w:rPr>
              <w:t>4,444</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7ED36135" w14:textId="64193314" w:rsidR="00DF171D" w:rsidRPr="00DF171D" w:rsidRDefault="00DF171D" w:rsidP="00DF171D">
            <w:pPr>
              <w:jc w:val="right"/>
              <w:rPr>
                <w:b/>
                <w:bCs/>
                <w:color w:val="000000"/>
                <w:sz w:val="16"/>
                <w:szCs w:val="16"/>
                <w:lang w:eastAsia="zh-CN"/>
              </w:rPr>
            </w:pPr>
            <w:r w:rsidRPr="00DF171D">
              <w:rPr>
                <w:b/>
                <w:bCs/>
                <w:color w:val="000000"/>
                <w:sz w:val="16"/>
                <w:szCs w:val="16"/>
                <w:lang w:eastAsia="zh-CN"/>
              </w:rPr>
              <w:t>311,885</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0E4529D0" w14:textId="0B27EA16" w:rsidR="00DF171D" w:rsidRPr="00DF171D" w:rsidRDefault="00DF171D" w:rsidP="00DF171D">
            <w:pPr>
              <w:jc w:val="right"/>
              <w:rPr>
                <w:b/>
                <w:bCs/>
                <w:color w:val="000000"/>
                <w:sz w:val="16"/>
                <w:szCs w:val="16"/>
                <w:lang w:eastAsia="zh-CN"/>
              </w:rPr>
            </w:pPr>
            <w:r w:rsidRPr="00DF171D">
              <w:rPr>
                <w:b/>
                <w:bCs/>
                <w:color w:val="000000"/>
                <w:sz w:val="16"/>
                <w:szCs w:val="16"/>
                <w:lang w:eastAsia="zh-CN"/>
              </w:rPr>
              <w:t>43,477</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0E61D846" w14:textId="1F29328B" w:rsidR="00DF171D" w:rsidRPr="00DF171D" w:rsidRDefault="00DF171D" w:rsidP="00DF171D">
            <w:pPr>
              <w:jc w:val="right"/>
              <w:rPr>
                <w:b/>
                <w:bCs/>
                <w:color w:val="000000"/>
                <w:sz w:val="16"/>
                <w:szCs w:val="16"/>
                <w:lang w:eastAsia="zh-CN"/>
              </w:rPr>
            </w:pPr>
            <w:r w:rsidRPr="00DF171D">
              <w:rPr>
                <w:b/>
                <w:bCs/>
                <w:color w:val="000000"/>
                <w:sz w:val="16"/>
                <w:szCs w:val="16"/>
                <w:lang w:eastAsia="zh-CN"/>
              </w:rPr>
              <w:t>242,025</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5AB2A263" w14:textId="24A2F5F8" w:rsidR="00DF171D" w:rsidRPr="00DF171D" w:rsidRDefault="00DF171D" w:rsidP="00DF171D">
            <w:pPr>
              <w:jc w:val="right"/>
              <w:rPr>
                <w:b/>
                <w:bCs/>
                <w:color w:val="000000"/>
                <w:sz w:val="16"/>
                <w:szCs w:val="16"/>
                <w:lang w:eastAsia="zh-CN"/>
              </w:rPr>
            </w:pPr>
            <w:r w:rsidRPr="00DF171D">
              <w:rPr>
                <w:b/>
                <w:bCs/>
                <w:color w:val="000000"/>
                <w:sz w:val="16"/>
                <w:szCs w:val="16"/>
                <w:lang w:eastAsia="zh-CN"/>
              </w:rPr>
              <w:t>61,887</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120C8935" w14:textId="3BB40075" w:rsidR="00DF171D" w:rsidRPr="00367A70" w:rsidRDefault="00DF171D" w:rsidP="00DF171D">
            <w:pPr>
              <w:jc w:val="right"/>
              <w:rPr>
                <w:b/>
                <w:bCs/>
                <w:color w:val="0D0D0D"/>
                <w:sz w:val="16"/>
                <w:szCs w:val="16"/>
                <w:lang w:eastAsia="zh-CN"/>
              </w:rPr>
            </w:pPr>
            <w:r w:rsidRPr="00367A70">
              <w:rPr>
                <w:b/>
                <w:bCs/>
                <w:color w:val="0D0D0D"/>
                <w:sz w:val="16"/>
                <w:szCs w:val="16"/>
                <w:lang w:eastAsia="zh-CN"/>
              </w:rPr>
              <w:t>842,264</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05F8768C" w14:textId="39ADB68B" w:rsidR="00DF171D" w:rsidRPr="00367A70" w:rsidRDefault="00DF171D" w:rsidP="00DF171D">
            <w:pPr>
              <w:jc w:val="right"/>
              <w:rPr>
                <w:b/>
                <w:bCs/>
                <w:color w:val="0D0D0D"/>
                <w:sz w:val="16"/>
                <w:szCs w:val="16"/>
                <w:lang w:eastAsia="zh-CN"/>
              </w:rPr>
            </w:pPr>
            <w:r w:rsidRPr="00367A70">
              <w:rPr>
                <w:b/>
                <w:bCs/>
                <w:color w:val="0D0D0D"/>
                <w:sz w:val="16"/>
                <w:szCs w:val="16"/>
                <w:lang w:eastAsia="zh-CN"/>
              </w:rPr>
              <w:t>100.0</w:t>
            </w:r>
          </w:p>
        </w:tc>
      </w:tr>
    </w:tbl>
    <w:p w14:paraId="720DD41C" w14:textId="30B5AB35" w:rsidR="0070038F" w:rsidRPr="000F088C" w:rsidRDefault="0070038F" w:rsidP="002C2C32">
      <w:pPr>
        <w:pStyle w:val="Heading1"/>
        <w:keepNext/>
        <w:numPr>
          <w:ilvl w:val="0"/>
          <w:numId w:val="0"/>
        </w:numPr>
        <w:spacing w:before="240"/>
        <w:rPr>
          <w:i/>
          <w:iCs/>
        </w:rPr>
      </w:pPr>
      <w:r w:rsidRPr="000F088C">
        <w:rPr>
          <w:i/>
          <w:iCs/>
        </w:rPr>
        <w:t xml:space="preserve">Manufacturing </w:t>
      </w:r>
      <w:r w:rsidR="0069402D">
        <w:rPr>
          <w:i/>
          <w:iCs/>
        </w:rPr>
        <w:t xml:space="preserve">and assembly </w:t>
      </w:r>
      <w:r w:rsidRPr="000F088C">
        <w:rPr>
          <w:i/>
          <w:iCs/>
        </w:rPr>
        <w:t>sectors</w:t>
      </w:r>
    </w:p>
    <w:p w14:paraId="24A63871" w14:textId="53D0CAEE" w:rsidR="00600AB1" w:rsidRPr="00600AB1" w:rsidRDefault="007E1CEB" w:rsidP="002C4414">
      <w:pPr>
        <w:pStyle w:val="Heading1"/>
        <w:spacing w:before="240"/>
      </w:pPr>
      <w:r>
        <w:t xml:space="preserve">The manufacturing </w:t>
      </w:r>
      <w:r w:rsidRPr="00841424">
        <w:t xml:space="preserve">sector </w:t>
      </w:r>
      <w:r w:rsidR="00DD2402" w:rsidRPr="00841424">
        <w:t>in Zimbabwe consist</w:t>
      </w:r>
      <w:r w:rsidR="001C169E" w:rsidRPr="00841424">
        <w:t>s</w:t>
      </w:r>
      <w:r w:rsidR="00DD2402" w:rsidRPr="00841424">
        <w:t xml:space="preserve"> of </w:t>
      </w:r>
      <w:r w:rsidR="004C6140" w:rsidRPr="00841424">
        <w:t>enterprise</w:t>
      </w:r>
      <w:r w:rsidR="006434A4" w:rsidRPr="00841424">
        <w:t xml:space="preserve">s </w:t>
      </w:r>
      <w:r w:rsidR="004C6140" w:rsidRPr="00841424">
        <w:t>that manufacture domestic</w:t>
      </w:r>
      <w:r w:rsidR="00ED5EF0" w:rsidRPr="00841424">
        <w:t xml:space="preserve"> </w:t>
      </w:r>
      <w:r w:rsidR="0097031D" w:rsidRPr="00841424">
        <w:t xml:space="preserve">and commercial </w:t>
      </w:r>
      <w:r w:rsidR="004C6140" w:rsidRPr="00841424">
        <w:t>refrigeration equipment</w:t>
      </w:r>
      <w:r w:rsidR="0099127E" w:rsidRPr="00841424">
        <w:t xml:space="preserve">. </w:t>
      </w:r>
      <w:r w:rsidR="00600AB1" w:rsidRPr="00841424">
        <w:t xml:space="preserve">Most of the refrigeration manufacturing </w:t>
      </w:r>
      <w:r w:rsidR="00CF6D38" w:rsidRPr="00841424">
        <w:t>enterprises</w:t>
      </w:r>
      <w:r w:rsidR="00600AB1" w:rsidRPr="00841424">
        <w:t xml:space="preserve"> in Zimbabwe are from the informal sector </w:t>
      </w:r>
      <w:r w:rsidR="00EE7CE6" w:rsidRPr="00841424">
        <w:t xml:space="preserve">and </w:t>
      </w:r>
      <w:r w:rsidR="00600AB1" w:rsidRPr="00841424">
        <w:t xml:space="preserve">with low HFC </w:t>
      </w:r>
      <w:r w:rsidR="000613BF" w:rsidRPr="00841424">
        <w:t>consumption</w:t>
      </w:r>
      <w:r w:rsidR="00841424" w:rsidRPr="00841424">
        <w:t>,</w:t>
      </w:r>
      <w:r w:rsidR="000613BF" w:rsidRPr="00841424">
        <w:t xml:space="preserve"> </w:t>
      </w:r>
      <w:r w:rsidR="00600AB1" w:rsidRPr="00841424">
        <w:t xml:space="preserve">thereby making them ineligible for funding </w:t>
      </w:r>
      <w:r w:rsidR="00655D4D" w:rsidRPr="00841424">
        <w:t>due</w:t>
      </w:r>
      <w:r w:rsidR="000613BF" w:rsidRPr="00841424">
        <w:t xml:space="preserve"> to the cost </w:t>
      </w:r>
      <w:r w:rsidR="00600AB1" w:rsidRPr="00841424">
        <w:t>threshold under the guidelines</w:t>
      </w:r>
      <w:r w:rsidR="00655D4D" w:rsidRPr="00841424">
        <w:t xml:space="preserve">. </w:t>
      </w:r>
      <w:r w:rsidR="009067FF" w:rsidRPr="00841424">
        <w:rPr>
          <w:color w:val="000000"/>
          <w:szCs w:val="24"/>
        </w:rPr>
        <w:t xml:space="preserve">R-134a is the major refrigerant used in the manufacture of domestic refrigeration appliances such as single and double-door upright fridges, deep freezers, and water coolers and dispensers. </w:t>
      </w:r>
      <w:r w:rsidR="0051784C" w:rsidRPr="00841424">
        <w:rPr>
          <w:color w:val="000000"/>
          <w:szCs w:val="24"/>
        </w:rPr>
        <w:t>There are two enterprises</w:t>
      </w:r>
      <w:r w:rsidR="003523D7" w:rsidRPr="00841424">
        <w:rPr>
          <w:color w:val="000000"/>
          <w:szCs w:val="24"/>
        </w:rPr>
        <w:t>,</w:t>
      </w:r>
      <w:r w:rsidR="0051784C" w:rsidRPr="00841424">
        <w:rPr>
          <w:color w:val="000000"/>
          <w:szCs w:val="24"/>
        </w:rPr>
        <w:t xml:space="preserve"> </w:t>
      </w:r>
      <w:r w:rsidR="003523D7" w:rsidRPr="00841424">
        <w:rPr>
          <w:color w:val="000000"/>
          <w:szCs w:val="24"/>
        </w:rPr>
        <w:t xml:space="preserve">Capri and Imperial, </w:t>
      </w:r>
      <w:r w:rsidR="00036AAB" w:rsidRPr="00841424">
        <w:rPr>
          <w:color w:val="000000"/>
          <w:szCs w:val="24"/>
        </w:rPr>
        <w:t>that manufactur</w:t>
      </w:r>
      <w:r w:rsidR="002F4E62" w:rsidRPr="00841424">
        <w:rPr>
          <w:color w:val="000000"/>
          <w:szCs w:val="24"/>
        </w:rPr>
        <w:t>e</w:t>
      </w:r>
      <w:r w:rsidR="00036AAB" w:rsidRPr="00841424">
        <w:rPr>
          <w:color w:val="000000"/>
          <w:szCs w:val="24"/>
        </w:rPr>
        <w:t xml:space="preserve"> domestic refrigerators</w:t>
      </w:r>
      <w:r w:rsidR="0073033C" w:rsidRPr="00841424">
        <w:rPr>
          <w:color w:val="000000"/>
          <w:szCs w:val="24"/>
        </w:rPr>
        <w:t>.</w:t>
      </w:r>
      <w:r w:rsidR="00036AAB" w:rsidRPr="00841424">
        <w:rPr>
          <w:color w:val="000000"/>
          <w:szCs w:val="24"/>
        </w:rPr>
        <w:t xml:space="preserve"> </w:t>
      </w:r>
      <w:r w:rsidR="002E47B1" w:rsidRPr="00841424">
        <w:rPr>
          <w:szCs w:val="24"/>
        </w:rPr>
        <w:t>At the 82</w:t>
      </w:r>
      <w:r w:rsidR="002E47B1" w:rsidRPr="00841424">
        <w:rPr>
          <w:szCs w:val="24"/>
          <w:vertAlign w:val="superscript"/>
        </w:rPr>
        <w:t>nd</w:t>
      </w:r>
      <w:r w:rsidR="002E47B1" w:rsidRPr="00841424">
        <w:rPr>
          <w:szCs w:val="24"/>
        </w:rPr>
        <w:t xml:space="preserve"> meeting, the Executive Committee approved a demonstration project for Capri to convert one manufacturing line for domestic</w:t>
      </w:r>
      <w:r w:rsidR="002E47B1" w:rsidRPr="00900212">
        <w:rPr>
          <w:szCs w:val="24"/>
        </w:rPr>
        <w:t xml:space="preserve"> refrigerator from R-134a to R-600a. The project is delayed and is expected to </w:t>
      </w:r>
      <w:r w:rsidR="00B60104" w:rsidRPr="00900212">
        <w:rPr>
          <w:szCs w:val="24"/>
        </w:rPr>
        <w:t>be completed</w:t>
      </w:r>
      <w:r w:rsidR="002E47B1" w:rsidRPr="00900212">
        <w:rPr>
          <w:szCs w:val="24"/>
        </w:rPr>
        <w:t xml:space="preserve"> by </w:t>
      </w:r>
      <w:r w:rsidR="00665F55" w:rsidRPr="00900212">
        <w:rPr>
          <w:szCs w:val="24"/>
        </w:rPr>
        <w:t>June 2025</w:t>
      </w:r>
      <w:r w:rsidR="002E47B1" w:rsidRPr="00900212">
        <w:rPr>
          <w:szCs w:val="24"/>
        </w:rPr>
        <w:t>.</w:t>
      </w:r>
    </w:p>
    <w:p w14:paraId="05A11D7E" w14:textId="7BADA477" w:rsidR="000C0D73" w:rsidRDefault="004D2A96" w:rsidP="00851D25">
      <w:pPr>
        <w:pStyle w:val="Heading1"/>
        <w:spacing w:before="240"/>
      </w:pPr>
      <w:r w:rsidRPr="00C2009E">
        <w:t xml:space="preserve">The commercial refrigeration </w:t>
      </w:r>
      <w:r>
        <w:t xml:space="preserve">manufacturing </w:t>
      </w:r>
      <w:r w:rsidR="0010624A">
        <w:t>sub</w:t>
      </w:r>
      <w:r w:rsidRPr="00C2009E">
        <w:t xml:space="preserve">sector </w:t>
      </w:r>
      <w:r>
        <w:t>consist</w:t>
      </w:r>
      <w:r w:rsidR="003B4615">
        <w:t>s</w:t>
      </w:r>
      <w:r>
        <w:t xml:space="preserve"> of many small enterprises </w:t>
      </w:r>
      <w:r w:rsidRPr="00553468">
        <w:rPr>
          <w:szCs w:val="24"/>
        </w:rPr>
        <w:t>spread across the country</w:t>
      </w:r>
      <w:r>
        <w:t xml:space="preserve"> </w:t>
      </w:r>
      <w:r w:rsidR="00226EFB">
        <w:t xml:space="preserve">consuming </w:t>
      </w:r>
      <w:r w:rsidRPr="00553468">
        <w:rPr>
          <w:szCs w:val="24"/>
        </w:rPr>
        <w:t xml:space="preserve">R-134a, R-404A and R-507A. </w:t>
      </w:r>
      <w:r w:rsidRPr="00553468">
        <w:rPr>
          <w:szCs w:val="24"/>
          <w:lang w:val="en-ZW"/>
        </w:rPr>
        <w:t>R-134a is used in manufacturing small to medium</w:t>
      </w:r>
      <w:r w:rsidR="00EC52D4">
        <w:rPr>
          <w:szCs w:val="24"/>
          <w:lang w:val="en-ZW"/>
        </w:rPr>
        <w:noBreakHyphen/>
      </w:r>
      <w:r w:rsidRPr="00553468">
        <w:rPr>
          <w:szCs w:val="24"/>
          <w:lang w:val="en-ZW"/>
        </w:rPr>
        <w:t xml:space="preserve">sized refrigeration appliances where R-290 has just </w:t>
      </w:r>
      <w:r w:rsidR="00B75DE7">
        <w:rPr>
          <w:szCs w:val="24"/>
          <w:lang w:val="en-ZW"/>
        </w:rPr>
        <w:t>been introduced</w:t>
      </w:r>
      <w:r w:rsidR="001D2241">
        <w:rPr>
          <w:szCs w:val="24"/>
          <w:lang w:val="en-ZW"/>
        </w:rPr>
        <w:t>;</w:t>
      </w:r>
      <w:r w:rsidRPr="00553468">
        <w:rPr>
          <w:szCs w:val="24"/>
          <w:lang w:val="en-ZW"/>
        </w:rPr>
        <w:t xml:space="preserve"> </w:t>
      </w:r>
      <w:r w:rsidR="001D2241">
        <w:rPr>
          <w:szCs w:val="24"/>
          <w:lang w:val="en-ZW"/>
        </w:rPr>
        <w:t>f</w:t>
      </w:r>
      <w:r w:rsidR="00C42FC3">
        <w:t>or example,</w:t>
      </w:r>
      <w:r w:rsidR="00C42FC3" w:rsidRPr="00C2009E">
        <w:t xml:space="preserve"> </w:t>
      </w:r>
      <w:r w:rsidR="001D2241">
        <w:t xml:space="preserve">the </w:t>
      </w:r>
      <w:r w:rsidR="00C42FC3">
        <w:t xml:space="preserve">enterprise </w:t>
      </w:r>
      <w:r w:rsidR="00C42FC3">
        <w:rPr>
          <w:szCs w:val="24"/>
        </w:rPr>
        <w:t>Imperial is assembling R-290</w:t>
      </w:r>
      <w:r w:rsidR="001D2241">
        <w:rPr>
          <w:szCs w:val="24"/>
        </w:rPr>
        <w:noBreakHyphen/>
      </w:r>
      <w:r w:rsidR="00C42FC3">
        <w:rPr>
          <w:szCs w:val="24"/>
        </w:rPr>
        <w:t xml:space="preserve">based bottle coolers. </w:t>
      </w:r>
      <w:r w:rsidRPr="00553468">
        <w:rPr>
          <w:szCs w:val="24"/>
        </w:rPr>
        <w:t>R-404A is mainly used in the manufacturing of medium to large</w:t>
      </w:r>
      <w:r w:rsidR="00AB5288">
        <w:rPr>
          <w:szCs w:val="24"/>
        </w:rPr>
        <w:t>-</w:t>
      </w:r>
      <w:r w:rsidRPr="00553468">
        <w:rPr>
          <w:szCs w:val="24"/>
        </w:rPr>
        <w:t>size</w:t>
      </w:r>
      <w:r w:rsidR="00AB5288">
        <w:rPr>
          <w:szCs w:val="24"/>
        </w:rPr>
        <w:t>d</w:t>
      </w:r>
      <w:r w:rsidRPr="00553468">
        <w:rPr>
          <w:szCs w:val="24"/>
        </w:rPr>
        <w:t xml:space="preserve"> appliances such as cold rooms, chillers and freezers, and in mid</w:t>
      </w:r>
      <w:r w:rsidR="00B97D5D">
        <w:rPr>
          <w:szCs w:val="24"/>
        </w:rPr>
        <w:t>-</w:t>
      </w:r>
      <w:r w:rsidRPr="00553468">
        <w:rPr>
          <w:szCs w:val="24"/>
        </w:rPr>
        <w:t xml:space="preserve"> and low-temperature applications. </w:t>
      </w:r>
      <w:r w:rsidR="003C28F7">
        <w:rPr>
          <w:szCs w:val="24"/>
        </w:rPr>
        <w:t xml:space="preserve">Except for Capri, </w:t>
      </w:r>
      <w:r w:rsidR="005D1A01">
        <w:rPr>
          <w:szCs w:val="24"/>
        </w:rPr>
        <w:t xml:space="preserve">other </w:t>
      </w:r>
      <w:r w:rsidR="008C5B99">
        <w:rPr>
          <w:szCs w:val="24"/>
        </w:rPr>
        <w:t>enterprise</w:t>
      </w:r>
      <w:r w:rsidR="005D1A01">
        <w:rPr>
          <w:szCs w:val="24"/>
        </w:rPr>
        <w:t>s</w:t>
      </w:r>
      <w:r w:rsidR="00B50AA0">
        <w:rPr>
          <w:szCs w:val="24"/>
        </w:rPr>
        <w:t xml:space="preserve"> </w:t>
      </w:r>
      <w:r w:rsidR="00230F5E">
        <w:rPr>
          <w:szCs w:val="24"/>
        </w:rPr>
        <w:t>with small consum</w:t>
      </w:r>
      <w:r w:rsidR="00BC1B9A">
        <w:rPr>
          <w:szCs w:val="24"/>
        </w:rPr>
        <w:t>ption</w:t>
      </w:r>
      <w:r w:rsidR="00230F5E">
        <w:rPr>
          <w:szCs w:val="24"/>
        </w:rPr>
        <w:t xml:space="preserve"> also </w:t>
      </w:r>
      <w:r w:rsidR="00B50AA0">
        <w:rPr>
          <w:szCs w:val="24"/>
        </w:rPr>
        <w:t xml:space="preserve">use HFCs </w:t>
      </w:r>
      <w:r w:rsidR="00230F5E">
        <w:rPr>
          <w:szCs w:val="24"/>
        </w:rPr>
        <w:t xml:space="preserve">to </w:t>
      </w:r>
      <w:r w:rsidR="00191C7B">
        <w:rPr>
          <w:szCs w:val="24"/>
        </w:rPr>
        <w:t>man</w:t>
      </w:r>
      <w:r w:rsidR="003D2417">
        <w:rPr>
          <w:szCs w:val="24"/>
        </w:rPr>
        <w:t xml:space="preserve">ufacture </w:t>
      </w:r>
      <w:r w:rsidR="00D91001">
        <w:rPr>
          <w:szCs w:val="24"/>
        </w:rPr>
        <w:t xml:space="preserve">or assemble commercial equipment. </w:t>
      </w:r>
      <w:r w:rsidR="0002282B">
        <w:rPr>
          <w:szCs w:val="24"/>
        </w:rPr>
        <w:t xml:space="preserve">The </w:t>
      </w:r>
      <w:r w:rsidR="001E03CD">
        <w:rPr>
          <w:szCs w:val="24"/>
        </w:rPr>
        <w:t xml:space="preserve">very low </w:t>
      </w:r>
      <w:r w:rsidR="001E03CD" w:rsidRPr="00B96549">
        <w:rPr>
          <w:szCs w:val="24"/>
          <w:lang w:val="en-ZW"/>
        </w:rPr>
        <w:t xml:space="preserve">HFC </w:t>
      </w:r>
      <w:r w:rsidR="001E03CD">
        <w:rPr>
          <w:szCs w:val="24"/>
        </w:rPr>
        <w:t>consumption</w:t>
      </w:r>
      <w:r w:rsidR="0002282B">
        <w:rPr>
          <w:szCs w:val="24"/>
        </w:rPr>
        <w:t xml:space="preserve"> by these </w:t>
      </w:r>
      <w:r w:rsidR="00C55406">
        <w:rPr>
          <w:szCs w:val="24"/>
        </w:rPr>
        <w:t>enterprises</w:t>
      </w:r>
      <w:r w:rsidR="0002282B">
        <w:rPr>
          <w:szCs w:val="24"/>
        </w:rPr>
        <w:t xml:space="preserve"> </w:t>
      </w:r>
      <w:r w:rsidR="00B96549" w:rsidRPr="00B96549">
        <w:rPr>
          <w:szCs w:val="24"/>
          <w:lang w:val="en-ZW"/>
        </w:rPr>
        <w:t xml:space="preserve">render them </w:t>
      </w:r>
      <w:r w:rsidR="00B96549" w:rsidRPr="00B96549">
        <w:rPr>
          <w:szCs w:val="24"/>
          <w:lang w:val="en-ZW"/>
        </w:rPr>
        <w:lastRenderedPageBreak/>
        <w:t>ineligible for funding</w:t>
      </w:r>
      <w:r w:rsidR="009071F9">
        <w:rPr>
          <w:szCs w:val="24"/>
          <w:lang w:val="en-ZW"/>
        </w:rPr>
        <w:t xml:space="preserve">, as the project cost would exceed the </w:t>
      </w:r>
      <w:r w:rsidR="004C1BFA">
        <w:rPr>
          <w:szCs w:val="24"/>
          <w:lang w:val="en-ZW"/>
        </w:rPr>
        <w:t>cost-effective</w:t>
      </w:r>
      <w:r w:rsidR="00851D25">
        <w:rPr>
          <w:szCs w:val="24"/>
          <w:lang w:val="en-ZW"/>
        </w:rPr>
        <w:t xml:space="preserve"> threshold</w:t>
      </w:r>
      <w:r w:rsidR="00B96549" w:rsidRPr="00B96549">
        <w:rPr>
          <w:szCs w:val="24"/>
          <w:lang w:val="en-ZW"/>
        </w:rPr>
        <w:t>.</w:t>
      </w:r>
      <w:r w:rsidR="00851D25">
        <w:rPr>
          <w:lang w:val="en-ZW"/>
        </w:rPr>
        <w:t xml:space="preserve"> </w:t>
      </w:r>
      <w:r w:rsidR="000C0D73" w:rsidRPr="00851D25">
        <w:rPr>
          <w:szCs w:val="24"/>
        </w:rPr>
        <w:t>Alternative refrigerants for the sector include</w:t>
      </w:r>
      <w:r w:rsidR="000C0D73" w:rsidRPr="00C2009E">
        <w:t xml:space="preserve"> R-600a, R-717, R-744 and R-290.</w:t>
      </w:r>
    </w:p>
    <w:p w14:paraId="4ADB3A9F" w14:textId="77777777" w:rsidR="0070038F" w:rsidRPr="0059564C" w:rsidRDefault="0070038F" w:rsidP="002C2C32">
      <w:pPr>
        <w:pStyle w:val="Heading1"/>
        <w:keepNext/>
        <w:numPr>
          <w:ilvl w:val="0"/>
          <w:numId w:val="0"/>
        </w:numPr>
        <w:spacing w:before="240"/>
        <w:rPr>
          <w:i/>
          <w:iCs/>
        </w:rPr>
      </w:pPr>
      <w:r w:rsidRPr="0059564C">
        <w:rPr>
          <w:i/>
          <w:iCs/>
        </w:rPr>
        <w:t>Refrigeration and air-conditioning servicing sector</w:t>
      </w:r>
    </w:p>
    <w:p w14:paraId="642DCCE1" w14:textId="601E01CB" w:rsidR="00561090" w:rsidRDefault="0070038F" w:rsidP="003B2CF9">
      <w:pPr>
        <w:pStyle w:val="Heading1"/>
      </w:pPr>
      <w:r w:rsidRPr="00996241">
        <w:t xml:space="preserve">There are </w:t>
      </w:r>
      <w:r w:rsidRPr="001154F6">
        <w:t xml:space="preserve">approximately </w:t>
      </w:r>
      <w:r w:rsidR="00D959A6">
        <w:t>6,7</w:t>
      </w:r>
      <w:r w:rsidR="001154F6">
        <w:t>00</w:t>
      </w:r>
      <w:r w:rsidRPr="00996241">
        <w:t xml:space="preserve"> technicians </w:t>
      </w:r>
      <w:r>
        <w:t xml:space="preserve">(including </w:t>
      </w:r>
      <w:r w:rsidR="005332EF">
        <w:t>1,</w:t>
      </w:r>
      <w:r w:rsidR="00A84885">
        <w:t>785</w:t>
      </w:r>
      <w:r>
        <w:t xml:space="preserve"> women) </w:t>
      </w:r>
      <w:r w:rsidRPr="00996241">
        <w:t xml:space="preserve">and </w:t>
      </w:r>
      <w:r w:rsidR="00297CD5">
        <w:t>1,950</w:t>
      </w:r>
      <w:r w:rsidRPr="00996241">
        <w:t xml:space="preserve"> workshops consuming HFC</w:t>
      </w:r>
      <w:r>
        <w:t>s</w:t>
      </w:r>
      <w:r w:rsidRPr="00996241">
        <w:t xml:space="preserve"> in </w:t>
      </w:r>
      <w:r w:rsidR="006F0247" w:rsidRPr="006F0247">
        <w:t>Zimbabwe</w:t>
      </w:r>
      <w:r>
        <w:t>.</w:t>
      </w:r>
      <w:r w:rsidR="00D862F0" w:rsidRPr="00196630">
        <w:rPr>
          <w:szCs w:val="24"/>
        </w:rPr>
        <w:t xml:space="preserve"> </w:t>
      </w:r>
      <w:r w:rsidR="0025517F">
        <w:t xml:space="preserve">The formal sector </w:t>
      </w:r>
      <w:r w:rsidR="00A77B21">
        <w:t>comprises</w:t>
      </w:r>
      <w:r w:rsidR="0025517F">
        <w:t xml:space="preserve"> of </w:t>
      </w:r>
      <w:r w:rsidR="002E114E">
        <w:t>70</w:t>
      </w:r>
      <w:r w:rsidR="0025517F">
        <w:t xml:space="preserve"> per cent </w:t>
      </w:r>
      <w:r w:rsidR="00A77B21">
        <w:t>(</w:t>
      </w:r>
      <w:r w:rsidR="00E16F67">
        <w:t>4,690</w:t>
      </w:r>
      <w:r w:rsidR="00A77B21">
        <w:t xml:space="preserve">) technicians </w:t>
      </w:r>
      <w:r w:rsidR="00C7157B">
        <w:t>and ha</w:t>
      </w:r>
      <w:r w:rsidR="00394354">
        <w:t>s</w:t>
      </w:r>
      <w:r w:rsidR="00C7157B">
        <w:t xml:space="preserve"> </w:t>
      </w:r>
      <w:r w:rsidR="00CA5F7D" w:rsidRPr="00196630">
        <w:rPr>
          <w:lang w:val="en-ZW"/>
        </w:rPr>
        <w:t>well-equipped workshops</w:t>
      </w:r>
      <w:r w:rsidR="00196630" w:rsidRPr="00196630">
        <w:rPr>
          <w:lang w:val="en-ZW"/>
        </w:rPr>
        <w:t>;</w:t>
      </w:r>
      <w:r w:rsidR="001F4642">
        <w:t xml:space="preserve"> </w:t>
      </w:r>
      <w:r w:rsidR="002E114E">
        <w:t>30</w:t>
      </w:r>
      <w:r w:rsidR="00C74E4C">
        <w:t xml:space="preserve"> per cent of the technicians are </w:t>
      </w:r>
      <w:r w:rsidR="000E7C5F">
        <w:t xml:space="preserve">from the </w:t>
      </w:r>
      <w:r w:rsidR="00C74E4C">
        <w:t xml:space="preserve">informal sector </w:t>
      </w:r>
      <w:r w:rsidR="00D862F0" w:rsidRPr="00196630">
        <w:rPr>
          <w:szCs w:val="24"/>
        </w:rPr>
        <w:t xml:space="preserve">that do not have defined workshops and proper tools, and normally </w:t>
      </w:r>
      <w:r w:rsidR="005A166C" w:rsidRPr="00196630">
        <w:rPr>
          <w:szCs w:val="24"/>
        </w:rPr>
        <w:t xml:space="preserve">service </w:t>
      </w:r>
      <w:r w:rsidR="00D862F0" w:rsidRPr="00196630">
        <w:rPr>
          <w:szCs w:val="24"/>
        </w:rPr>
        <w:t>small RAC units as domestic fridges</w:t>
      </w:r>
      <w:r w:rsidR="000F2C5C">
        <w:t>.</w:t>
      </w:r>
      <w:r w:rsidR="00DB0B26">
        <w:t xml:space="preserve"> </w:t>
      </w:r>
      <w:r w:rsidR="00415AEC">
        <w:t xml:space="preserve">Most technicians in the formal sector are </w:t>
      </w:r>
      <w:r w:rsidR="00415AEC" w:rsidRPr="00196630">
        <w:rPr>
          <w:lang w:val="en-ZW"/>
        </w:rPr>
        <w:t>formal</w:t>
      </w:r>
      <w:r w:rsidR="00415AEC">
        <w:rPr>
          <w:lang w:val="en-ZW"/>
        </w:rPr>
        <w:t>ly</w:t>
      </w:r>
      <w:r w:rsidR="00415AEC" w:rsidRPr="00196630">
        <w:rPr>
          <w:lang w:val="en-ZW"/>
        </w:rPr>
        <w:t xml:space="preserve"> train</w:t>
      </w:r>
      <w:r w:rsidR="00415AEC">
        <w:rPr>
          <w:lang w:val="en-ZW"/>
        </w:rPr>
        <w:t>ed</w:t>
      </w:r>
      <w:r w:rsidR="000A4F68">
        <w:rPr>
          <w:lang w:val="en-ZW"/>
        </w:rPr>
        <w:t xml:space="preserve">. </w:t>
      </w:r>
      <w:r w:rsidR="007C081B" w:rsidRPr="007C081B">
        <w:rPr>
          <w:lang w:val="en-ZW"/>
        </w:rPr>
        <w:t xml:space="preserve">Zimbabwe has seven Government-owned colleges, two privately owned, and several </w:t>
      </w:r>
      <w:r w:rsidR="00D831F9">
        <w:rPr>
          <w:lang w:val="en-ZW"/>
        </w:rPr>
        <w:t>enterprises</w:t>
      </w:r>
      <w:r w:rsidR="007C081B" w:rsidRPr="007C081B">
        <w:rPr>
          <w:lang w:val="en-ZW"/>
        </w:rPr>
        <w:t xml:space="preserve"> that train refrigeration technicians. </w:t>
      </w:r>
      <w:r w:rsidR="001571A7">
        <w:rPr>
          <w:lang w:val="en-ZW"/>
        </w:rPr>
        <w:t xml:space="preserve">Under the HPMP, </w:t>
      </w:r>
      <w:r w:rsidR="00CD0A60">
        <w:rPr>
          <w:lang w:val="en-ZW"/>
        </w:rPr>
        <w:t>training</w:t>
      </w:r>
      <w:r w:rsidR="006E0D1D">
        <w:rPr>
          <w:lang w:val="en-ZW"/>
        </w:rPr>
        <w:t xml:space="preserve"> </w:t>
      </w:r>
      <w:r w:rsidR="00CD0A60">
        <w:rPr>
          <w:lang w:val="en-ZW"/>
        </w:rPr>
        <w:t>w</w:t>
      </w:r>
      <w:r w:rsidR="00BC4A91">
        <w:rPr>
          <w:lang w:val="en-ZW"/>
        </w:rPr>
        <w:t>as</w:t>
      </w:r>
      <w:r w:rsidR="00CD0A60">
        <w:rPr>
          <w:lang w:val="en-ZW"/>
        </w:rPr>
        <w:t xml:space="preserve"> provided to </w:t>
      </w:r>
      <w:r w:rsidR="00BC4A91">
        <w:rPr>
          <w:lang w:val="en-ZW"/>
        </w:rPr>
        <w:t>2,500</w:t>
      </w:r>
      <w:r w:rsidR="00CD0A60">
        <w:rPr>
          <w:lang w:val="en-ZW"/>
        </w:rPr>
        <w:t xml:space="preserve"> </w:t>
      </w:r>
      <w:r w:rsidR="001571A7">
        <w:rPr>
          <w:lang w:val="en-ZW"/>
        </w:rPr>
        <w:t>technicians</w:t>
      </w:r>
      <w:r w:rsidR="00EF21C0">
        <w:rPr>
          <w:lang w:val="en-ZW"/>
        </w:rPr>
        <w:t>, of which</w:t>
      </w:r>
      <w:r w:rsidR="00A576C8">
        <w:rPr>
          <w:lang w:val="en-ZW"/>
        </w:rPr>
        <w:t xml:space="preserve"> 1</w:t>
      </w:r>
      <w:r w:rsidR="002F3CA6">
        <w:rPr>
          <w:lang w:val="en-ZW"/>
        </w:rPr>
        <w:t>,</w:t>
      </w:r>
      <w:r w:rsidR="00A576C8">
        <w:rPr>
          <w:lang w:val="en-ZW"/>
        </w:rPr>
        <w:t xml:space="preserve">700 </w:t>
      </w:r>
      <w:r w:rsidR="009877CA">
        <w:rPr>
          <w:lang w:val="en-ZW"/>
        </w:rPr>
        <w:t>were</w:t>
      </w:r>
      <w:r w:rsidR="00A576C8">
        <w:rPr>
          <w:lang w:val="en-ZW"/>
        </w:rPr>
        <w:t xml:space="preserve"> </w:t>
      </w:r>
      <w:r w:rsidR="001571A7">
        <w:rPr>
          <w:lang w:val="en-ZW"/>
        </w:rPr>
        <w:t>trained</w:t>
      </w:r>
      <w:r w:rsidR="00A576C8">
        <w:rPr>
          <w:lang w:val="en-ZW"/>
        </w:rPr>
        <w:t xml:space="preserve"> in hydrocarbons</w:t>
      </w:r>
      <w:r w:rsidR="001571A7">
        <w:rPr>
          <w:lang w:val="en-ZW"/>
        </w:rPr>
        <w:t>.</w:t>
      </w:r>
      <w:r w:rsidR="001571A7">
        <w:t xml:space="preserve"> A mandatory </w:t>
      </w:r>
      <w:r w:rsidR="001571A7" w:rsidRPr="00497FEA">
        <w:t xml:space="preserve">certification of RAC technicians </w:t>
      </w:r>
      <w:r w:rsidR="001571A7">
        <w:t xml:space="preserve">has been implemented and a total of </w:t>
      </w:r>
      <w:r w:rsidR="00B94CA6">
        <w:t>286</w:t>
      </w:r>
      <w:r w:rsidR="001571A7">
        <w:t xml:space="preserve"> technicians have been certified.</w:t>
      </w:r>
    </w:p>
    <w:p w14:paraId="1E15D40A" w14:textId="15E077AA" w:rsidR="0070038F" w:rsidRPr="00F329E1" w:rsidRDefault="0070038F" w:rsidP="002C2C32">
      <w:pPr>
        <w:pStyle w:val="Heading1"/>
        <w:keepNext/>
        <w:numPr>
          <w:ilvl w:val="0"/>
          <w:numId w:val="0"/>
        </w:numPr>
        <w:spacing w:before="240"/>
      </w:pPr>
      <w:r w:rsidRPr="00F329E1">
        <w:rPr>
          <w:i/>
          <w:iCs/>
          <w:u w:val="single"/>
        </w:rPr>
        <w:t>Domestic, commercial, industrial and transport refrigeration servicing</w:t>
      </w:r>
    </w:p>
    <w:p w14:paraId="46743FE0" w14:textId="1DC94FCB" w:rsidR="00C72170" w:rsidRDefault="00D831F9" w:rsidP="0095485B">
      <w:pPr>
        <w:pStyle w:val="Heading1"/>
        <w:spacing w:before="240"/>
      </w:pPr>
      <w:r>
        <w:t>The d</w:t>
      </w:r>
      <w:r w:rsidR="00F329E1">
        <w:t>omestic refrigeration sector accounts for</w:t>
      </w:r>
      <w:r w:rsidR="00273C1E">
        <w:t xml:space="preserve"> 8.6 per cent</w:t>
      </w:r>
      <w:r w:rsidR="00A53F59">
        <w:t xml:space="preserve"> in mt and 4.2 per cent in CO</w:t>
      </w:r>
      <w:r w:rsidR="00A53F59" w:rsidRPr="00D831F9">
        <w:rPr>
          <w:vertAlign w:val="subscript"/>
        </w:rPr>
        <w:t>2</w:t>
      </w:r>
      <w:r>
        <w:t>-</w:t>
      </w:r>
      <w:r w:rsidR="00A53F59">
        <w:t>eq</w:t>
      </w:r>
      <w:r>
        <w:t> </w:t>
      </w:r>
      <w:r w:rsidR="00A53F59">
        <w:t>tonnes</w:t>
      </w:r>
      <w:r w:rsidR="003852AD">
        <w:t xml:space="preserve"> of the total HFC consumption in the country. </w:t>
      </w:r>
      <w:r w:rsidR="007520E5" w:rsidRPr="00D927CF">
        <w:rPr>
          <w:lang w:val="en-ZW"/>
        </w:rPr>
        <w:t>R-134a is</w:t>
      </w:r>
      <w:r w:rsidR="007520E5">
        <w:t xml:space="preserve"> the dominant refrigerant used for servicing various domestic refrigeration appliances</w:t>
      </w:r>
      <w:r w:rsidR="000E2F4A">
        <w:t>,</w:t>
      </w:r>
      <w:r w:rsidR="007520E5">
        <w:t xml:space="preserve"> including </w:t>
      </w:r>
      <w:r w:rsidR="007520E5" w:rsidRPr="00D927CF">
        <w:rPr>
          <w:color w:val="000000"/>
          <w:szCs w:val="24"/>
        </w:rPr>
        <w:t>single and double-door upright fridges, deep freezers, and water coolers and dispensers.</w:t>
      </w:r>
      <w:r w:rsidR="007520E5">
        <w:rPr>
          <w:color w:val="000000"/>
          <w:szCs w:val="24"/>
        </w:rPr>
        <w:t xml:space="preserve"> </w:t>
      </w:r>
      <w:r w:rsidR="00A6567A">
        <w:t xml:space="preserve">Although </w:t>
      </w:r>
      <w:r w:rsidR="00A6567A" w:rsidRPr="00D927CF">
        <w:rPr>
          <w:lang w:val="en-ZW"/>
        </w:rPr>
        <w:t>a substantial number of appliances in the sector are still charged with HFC-134a</w:t>
      </w:r>
      <w:r w:rsidR="00F97D9E" w:rsidRPr="00D927CF">
        <w:rPr>
          <w:lang w:val="en-ZW"/>
        </w:rPr>
        <w:t>,</w:t>
      </w:r>
      <w:r w:rsidR="000E2F4A">
        <w:rPr>
          <w:lang w:val="en-ZW"/>
        </w:rPr>
        <w:t xml:space="preserve"> the</w:t>
      </w:r>
      <w:r w:rsidR="00F97D9E" w:rsidRPr="00D927CF">
        <w:rPr>
          <w:lang w:val="en-ZW"/>
        </w:rPr>
        <w:t xml:space="preserve"> </w:t>
      </w:r>
      <w:r w:rsidR="00A6567A" w:rsidRPr="00D927CF">
        <w:rPr>
          <w:lang w:val="en-ZW"/>
        </w:rPr>
        <w:t>majority</w:t>
      </w:r>
      <w:r w:rsidR="00DA76C4" w:rsidRPr="00D927CF">
        <w:rPr>
          <w:lang w:val="en-ZW"/>
        </w:rPr>
        <w:t xml:space="preserve"> of the import</w:t>
      </w:r>
      <w:r w:rsidR="00C23E4F" w:rsidRPr="00D927CF">
        <w:rPr>
          <w:lang w:val="en-ZW"/>
        </w:rPr>
        <w:t>s</w:t>
      </w:r>
      <w:r w:rsidR="00DA76C4" w:rsidRPr="00D927CF">
        <w:rPr>
          <w:lang w:val="en-ZW"/>
        </w:rPr>
        <w:t xml:space="preserve"> are </w:t>
      </w:r>
      <w:r w:rsidR="00087127">
        <w:rPr>
          <w:lang w:val="en-ZW"/>
        </w:rPr>
        <w:t>hydrocarbon</w:t>
      </w:r>
      <w:r w:rsidR="00DA76C4" w:rsidRPr="00D927CF">
        <w:rPr>
          <w:lang w:val="en-ZW"/>
        </w:rPr>
        <w:t>-based appliances</w:t>
      </w:r>
      <w:r w:rsidR="00C23E4F" w:rsidRPr="00D927CF">
        <w:rPr>
          <w:lang w:val="en-ZW"/>
        </w:rPr>
        <w:t xml:space="preserve">. </w:t>
      </w:r>
    </w:p>
    <w:p w14:paraId="52B49E78" w14:textId="6E78AF9E" w:rsidR="000A3AD6" w:rsidRDefault="003A41F1" w:rsidP="00B1227F">
      <w:pPr>
        <w:pStyle w:val="Heading1"/>
        <w:spacing w:before="240"/>
      </w:pPr>
      <w:r>
        <w:t>The c</w:t>
      </w:r>
      <w:r w:rsidRPr="007126DA">
        <w:t xml:space="preserve">ommercial refrigeration subsector </w:t>
      </w:r>
      <w:r>
        <w:t>has t</w:t>
      </w:r>
      <w:r w:rsidR="007126DA" w:rsidRPr="007126DA">
        <w:t>he highest use of HFCs in the country</w:t>
      </w:r>
      <w:r>
        <w:t xml:space="preserve">, accounting for </w:t>
      </w:r>
      <w:r w:rsidR="00AA2D3A">
        <w:t>33.2 per cent in mt and 36</w:t>
      </w:r>
      <w:r w:rsidR="004837BA">
        <w:t>.4 per cent in CO</w:t>
      </w:r>
      <w:r w:rsidR="004837BA" w:rsidRPr="00265B79">
        <w:rPr>
          <w:vertAlign w:val="subscript"/>
        </w:rPr>
        <w:t>2</w:t>
      </w:r>
      <w:r w:rsidR="00265B79">
        <w:noBreakHyphen/>
      </w:r>
      <w:r w:rsidR="004837BA">
        <w:t xml:space="preserve">eq tonnes </w:t>
      </w:r>
      <w:r w:rsidR="00AA2D3A">
        <w:t xml:space="preserve">of total </w:t>
      </w:r>
      <w:r w:rsidR="004A40C8">
        <w:t>HFC consumption</w:t>
      </w:r>
      <w:r w:rsidR="007126DA" w:rsidRPr="007126DA">
        <w:t xml:space="preserve"> in the</w:t>
      </w:r>
      <w:r w:rsidR="004A40C8">
        <w:t xml:space="preserve"> country</w:t>
      </w:r>
      <w:r w:rsidR="0027339B">
        <w:t xml:space="preserve">. The </w:t>
      </w:r>
      <w:r w:rsidR="00A85B12">
        <w:t xml:space="preserve">main HFCs used </w:t>
      </w:r>
      <w:r w:rsidR="00C077BE">
        <w:t xml:space="preserve">are </w:t>
      </w:r>
      <w:r w:rsidR="007126DA" w:rsidRPr="007126DA">
        <w:t>R-404A</w:t>
      </w:r>
      <w:r w:rsidR="00A85B12">
        <w:t xml:space="preserve">, </w:t>
      </w:r>
      <w:r w:rsidR="007126DA" w:rsidRPr="007126DA">
        <w:t xml:space="preserve">HFC-134a </w:t>
      </w:r>
      <w:r w:rsidR="00A85B12">
        <w:t xml:space="preserve">and R-507A, </w:t>
      </w:r>
      <w:r w:rsidR="0027339B">
        <w:t xml:space="preserve">in </w:t>
      </w:r>
      <w:r w:rsidR="007126DA" w:rsidRPr="007126DA">
        <w:t>servic</w:t>
      </w:r>
      <w:r w:rsidR="0027339B">
        <w:t>ing</w:t>
      </w:r>
      <w:r w:rsidR="007126DA" w:rsidRPr="007126DA">
        <w:t xml:space="preserve"> stand-alone equipment, condensing units, and large centralized systems. </w:t>
      </w:r>
      <w:r w:rsidR="000A3AD6" w:rsidRPr="009C47DC">
        <w:rPr>
          <w:szCs w:val="24"/>
          <w:lang w:val="en-ZW"/>
        </w:rPr>
        <w:t>R-134a is used in servicing small to medium-sized commercial refrigeration appliances</w:t>
      </w:r>
      <w:r w:rsidR="00D87C15" w:rsidRPr="009C47DC">
        <w:rPr>
          <w:szCs w:val="24"/>
          <w:lang w:val="en-ZW"/>
        </w:rPr>
        <w:t xml:space="preserve"> and</w:t>
      </w:r>
      <w:r w:rsidR="000A3AD6" w:rsidRPr="009C47DC">
        <w:rPr>
          <w:szCs w:val="24"/>
          <w:lang w:val="en-ZW"/>
        </w:rPr>
        <w:t xml:space="preserve"> </w:t>
      </w:r>
      <w:r w:rsidR="000A3AD6" w:rsidRPr="009C47DC">
        <w:rPr>
          <w:szCs w:val="24"/>
        </w:rPr>
        <w:t xml:space="preserve">R-404A in </w:t>
      </w:r>
      <w:r w:rsidR="00C4023F" w:rsidRPr="009C47DC">
        <w:rPr>
          <w:szCs w:val="24"/>
        </w:rPr>
        <w:t xml:space="preserve">servicing </w:t>
      </w:r>
      <w:r w:rsidR="000A3AD6" w:rsidRPr="009C47DC">
        <w:rPr>
          <w:szCs w:val="24"/>
        </w:rPr>
        <w:t>medium to large</w:t>
      </w:r>
      <w:r w:rsidR="00AB5288">
        <w:rPr>
          <w:szCs w:val="24"/>
        </w:rPr>
        <w:t>-</w:t>
      </w:r>
      <w:r w:rsidR="000A3AD6" w:rsidRPr="009C47DC">
        <w:rPr>
          <w:szCs w:val="24"/>
        </w:rPr>
        <w:t>size</w:t>
      </w:r>
      <w:r w:rsidR="00AB5288">
        <w:rPr>
          <w:szCs w:val="24"/>
        </w:rPr>
        <w:t>d</w:t>
      </w:r>
      <w:r w:rsidR="000A3AD6" w:rsidRPr="009C47DC">
        <w:rPr>
          <w:szCs w:val="24"/>
        </w:rPr>
        <w:t xml:space="preserve"> appliances such as cold rooms, chillers and freezers, and in mid and low-temperature applications. The use of R-134a and R-404A has been increasing. </w:t>
      </w:r>
    </w:p>
    <w:p w14:paraId="1437B1F7" w14:textId="549E35FB" w:rsidR="009C47DC" w:rsidRDefault="009C47DC" w:rsidP="007520E5">
      <w:pPr>
        <w:pStyle w:val="Heading1"/>
      </w:pPr>
      <w:r>
        <w:t xml:space="preserve">The industrial refrigeration subsector </w:t>
      </w:r>
      <w:r w:rsidR="003006E2">
        <w:t xml:space="preserve">only consumes </w:t>
      </w:r>
      <w:r w:rsidR="00216AB9">
        <w:t>a small amount of HFC-</w:t>
      </w:r>
      <w:r w:rsidR="00DF2C67">
        <w:t>407C in industrial processing plants</w:t>
      </w:r>
      <w:r w:rsidR="00015C7D">
        <w:t xml:space="preserve"> in replacing HCFC-22</w:t>
      </w:r>
      <w:r w:rsidR="0031374D">
        <w:t xml:space="preserve">. R-717 is also used </w:t>
      </w:r>
      <w:r w:rsidR="001A7B42" w:rsidRPr="001A7B42">
        <w:rPr>
          <w:lang w:val="en-ZW"/>
        </w:rPr>
        <w:t xml:space="preserve">for servicing industrial refrigeration appliances in the food </w:t>
      </w:r>
      <w:r w:rsidR="0027455A">
        <w:rPr>
          <w:lang w:val="en-ZW"/>
        </w:rPr>
        <w:t xml:space="preserve">storage and </w:t>
      </w:r>
      <w:r w:rsidR="001A7B42" w:rsidRPr="001A7B42">
        <w:rPr>
          <w:lang w:val="en-ZW"/>
        </w:rPr>
        <w:t xml:space="preserve">processing industries </w:t>
      </w:r>
      <w:r w:rsidR="0027455A">
        <w:rPr>
          <w:lang w:val="en-ZW"/>
        </w:rPr>
        <w:t xml:space="preserve">such as </w:t>
      </w:r>
      <w:r w:rsidR="001A7B42" w:rsidRPr="001A7B42">
        <w:rPr>
          <w:lang w:val="en-ZW"/>
        </w:rPr>
        <w:t>dairy</w:t>
      </w:r>
      <w:r w:rsidR="0048652F">
        <w:rPr>
          <w:lang w:val="en-ZW"/>
        </w:rPr>
        <w:t>,</w:t>
      </w:r>
      <w:r w:rsidR="00F70137">
        <w:rPr>
          <w:lang w:val="en-ZW"/>
        </w:rPr>
        <w:t xml:space="preserve"> </w:t>
      </w:r>
      <w:r w:rsidR="001A7B42" w:rsidRPr="001A7B42">
        <w:rPr>
          <w:lang w:val="en-ZW"/>
        </w:rPr>
        <w:t>fish and meat processing</w:t>
      </w:r>
      <w:r w:rsidR="00315DFD">
        <w:t xml:space="preserve">. </w:t>
      </w:r>
      <w:r w:rsidR="00C868F7">
        <w:t>In t</w:t>
      </w:r>
      <w:r w:rsidR="0027455A">
        <w:t>ransport refrigeration</w:t>
      </w:r>
      <w:r w:rsidR="00C868F7">
        <w:t xml:space="preserve">, </w:t>
      </w:r>
      <w:r w:rsidR="0075331D" w:rsidRPr="00B83B55">
        <w:rPr>
          <w:szCs w:val="24"/>
        </w:rPr>
        <w:t xml:space="preserve">R-134a </w:t>
      </w:r>
      <w:r w:rsidR="00D17793">
        <w:rPr>
          <w:szCs w:val="24"/>
        </w:rPr>
        <w:t xml:space="preserve">is used </w:t>
      </w:r>
      <w:r w:rsidR="00541FBA">
        <w:rPr>
          <w:szCs w:val="24"/>
        </w:rPr>
        <w:t xml:space="preserve">for servicing </w:t>
      </w:r>
      <w:r w:rsidR="0087783A" w:rsidRPr="00B83B55">
        <w:rPr>
          <w:szCs w:val="24"/>
        </w:rPr>
        <w:t>railway wagons</w:t>
      </w:r>
      <w:r w:rsidR="0087783A">
        <w:rPr>
          <w:szCs w:val="24"/>
        </w:rPr>
        <w:t xml:space="preserve"> </w:t>
      </w:r>
      <w:r w:rsidR="0075331D" w:rsidRPr="00B83B55">
        <w:rPr>
          <w:szCs w:val="24"/>
        </w:rPr>
        <w:t>and R-404A</w:t>
      </w:r>
      <w:r w:rsidR="0075331D">
        <w:rPr>
          <w:szCs w:val="24"/>
        </w:rPr>
        <w:t xml:space="preserve"> </w:t>
      </w:r>
      <w:r w:rsidR="00AE4B0D">
        <w:rPr>
          <w:szCs w:val="24"/>
        </w:rPr>
        <w:t>is</w:t>
      </w:r>
      <w:r w:rsidR="00C475D7">
        <w:rPr>
          <w:szCs w:val="24"/>
        </w:rPr>
        <w:t xml:space="preserve"> </w:t>
      </w:r>
      <w:r w:rsidR="00C475D7">
        <w:t xml:space="preserve">used for servicing </w:t>
      </w:r>
      <w:r w:rsidR="00C868F7" w:rsidRPr="00B83B55">
        <w:rPr>
          <w:szCs w:val="24"/>
        </w:rPr>
        <w:t>refrigerated trucks</w:t>
      </w:r>
      <w:r w:rsidR="0087783A">
        <w:rPr>
          <w:szCs w:val="24"/>
        </w:rPr>
        <w:t xml:space="preserve"> which are imported from South Africa.</w:t>
      </w:r>
    </w:p>
    <w:p w14:paraId="74C34FB6" w14:textId="2AD50422" w:rsidR="0070038F" w:rsidRDefault="0070038F" w:rsidP="002C2C32">
      <w:pPr>
        <w:keepNext/>
        <w:suppressAutoHyphens/>
        <w:spacing w:after="240"/>
      </w:pPr>
      <w:r w:rsidRPr="00AF59FB">
        <w:rPr>
          <w:i/>
          <w:iCs/>
          <w:u w:val="single"/>
        </w:rPr>
        <w:t>Residential and commercial air-conditioning servicing</w:t>
      </w:r>
    </w:p>
    <w:p w14:paraId="66933624" w14:textId="2EA0943A" w:rsidR="00293472" w:rsidRDefault="00FE36AE" w:rsidP="00BA116E">
      <w:pPr>
        <w:pStyle w:val="Heading1"/>
        <w:keepNext/>
        <w:suppressAutoHyphens/>
      </w:pPr>
      <w:r w:rsidRPr="00FE36AE">
        <w:t>The stationary AC sector consumes 45.5</w:t>
      </w:r>
      <w:r>
        <w:t xml:space="preserve"> per cent</w:t>
      </w:r>
      <w:r w:rsidRPr="00FE36AE">
        <w:t xml:space="preserve"> of the total HFCs in Zimbabwe</w:t>
      </w:r>
      <w:r w:rsidR="004B1EDB">
        <w:t xml:space="preserve">. </w:t>
      </w:r>
      <w:r w:rsidRPr="00FE36AE">
        <w:t xml:space="preserve">R-410A </w:t>
      </w:r>
      <w:r w:rsidR="00A64E5E">
        <w:t xml:space="preserve">is </w:t>
      </w:r>
      <w:r w:rsidRPr="00FE36AE">
        <w:t>the most common</w:t>
      </w:r>
      <w:r w:rsidR="00FB61C3">
        <w:t xml:space="preserve"> refrigerant</w:t>
      </w:r>
      <w:r w:rsidR="00A64E5E">
        <w:t>,</w:t>
      </w:r>
      <w:r w:rsidR="00D872D6">
        <w:t xml:space="preserve"> </w:t>
      </w:r>
      <w:r w:rsidR="00CC6389">
        <w:t xml:space="preserve">accounting for </w:t>
      </w:r>
      <w:r w:rsidRPr="00FE36AE">
        <w:t>67</w:t>
      </w:r>
      <w:r w:rsidR="00FB61C3">
        <w:t xml:space="preserve"> per cent </w:t>
      </w:r>
      <w:r w:rsidRPr="00FE36AE">
        <w:t xml:space="preserve">of the </w:t>
      </w:r>
      <w:r w:rsidR="006A12CB">
        <w:t>subsector</w:t>
      </w:r>
      <w:r w:rsidR="00A64E5E">
        <w:t>’s</w:t>
      </w:r>
      <w:r w:rsidR="006A12CB">
        <w:t xml:space="preserve"> </w:t>
      </w:r>
      <w:r w:rsidR="00CC6389">
        <w:t xml:space="preserve">consumption </w:t>
      </w:r>
      <w:r w:rsidR="00D872D6">
        <w:t>in mt</w:t>
      </w:r>
      <w:r w:rsidRPr="00FE36AE">
        <w:t>, followed by HFC-32 at 18</w:t>
      </w:r>
      <w:r w:rsidR="00CC6389">
        <w:t xml:space="preserve"> per cent</w:t>
      </w:r>
      <w:r w:rsidRPr="00FE36AE">
        <w:t xml:space="preserve"> and R-407C at 14</w:t>
      </w:r>
      <w:r w:rsidR="00CC6389">
        <w:t xml:space="preserve"> per cent</w:t>
      </w:r>
      <w:r w:rsidRPr="00FE36AE">
        <w:t xml:space="preserve">. This </w:t>
      </w:r>
      <w:r w:rsidR="00CC6389">
        <w:t xml:space="preserve">subsector </w:t>
      </w:r>
      <w:r w:rsidR="00B37F04">
        <w:t>includes</w:t>
      </w:r>
      <w:r w:rsidR="00CC6389">
        <w:t xml:space="preserve"> </w:t>
      </w:r>
      <w:r w:rsidRPr="00FE36AE">
        <w:t>residential AC, packaged AC</w:t>
      </w:r>
      <w:r w:rsidR="005F3F9C">
        <w:t xml:space="preserve">, </w:t>
      </w:r>
      <w:r w:rsidRPr="00FE36AE">
        <w:t>commercial AC, and chillers. The demand for AC units in Zimbabwe is increasing due to rising ambient temperatures. Most imported AC units are pre-charged with R-410A, with capacities ranging from 9,000 to 72,000 BTUs. While the import of R-32-based AC units is growing, their higher price remains a barrier.</w:t>
      </w:r>
    </w:p>
    <w:p w14:paraId="3F74D705" w14:textId="39F42744" w:rsidR="0070038F" w:rsidRDefault="0070038F" w:rsidP="002C2C32">
      <w:pPr>
        <w:keepNext/>
        <w:suppressAutoHyphens/>
        <w:spacing w:after="240"/>
      </w:pPr>
      <w:r w:rsidRPr="00AF59FB">
        <w:rPr>
          <w:i/>
          <w:iCs/>
          <w:u w:val="single"/>
        </w:rPr>
        <w:t>Mobile air-conditioning servicing</w:t>
      </w:r>
    </w:p>
    <w:p w14:paraId="32789AD7" w14:textId="5D438894" w:rsidR="00293472" w:rsidRDefault="006722B7" w:rsidP="00293472">
      <w:pPr>
        <w:pStyle w:val="Heading1"/>
      </w:pPr>
      <w:r>
        <w:t>HFC</w:t>
      </w:r>
      <w:r w:rsidR="00293472" w:rsidRPr="00293472">
        <w:t xml:space="preserve">-134a is the primary refrigerant used in </w:t>
      </w:r>
      <w:r>
        <w:t xml:space="preserve">the </w:t>
      </w:r>
      <w:r w:rsidR="00293472" w:rsidRPr="00293472">
        <w:t xml:space="preserve">MAC sector, with negligible use of HFO-1234yf in the latest vehicle models. Over one million vehicles are imported annually, pre-charged with </w:t>
      </w:r>
      <w:r>
        <w:t>HFC</w:t>
      </w:r>
      <w:r w:rsidR="00293472" w:rsidRPr="00293472">
        <w:t>-134a. The Government has also implemented restrictions on importing vehicles that are ten years or older</w:t>
      </w:r>
      <w:r w:rsidR="00637339">
        <w:t>; this</w:t>
      </w:r>
      <w:r w:rsidR="00293472" w:rsidRPr="00293472">
        <w:t xml:space="preserve"> has </w:t>
      </w:r>
      <w:r w:rsidR="005C2CAF">
        <w:t xml:space="preserve">promoted </w:t>
      </w:r>
      <w:r w:rsidR="00293472" w:rsidRPr="00293472">
        <w:t>the import of HFO-1234yf-based vehicles. However, the lack of training on handling HFO</w:t>
      </w:r>
      <w:r w:rsidR="009A6785">
        <w:noBreakHyphen/>
      </w:r>
      <w:r w:rsidR="00293472" w:rsidRPr="00293472">
        <w:t xml:space="preserve">1234yf </w:t>
      </w:r>
      <w:r w:rsidR="00230C17">
        <w:t xml:space="preserve">refrigerant </w:t>
      </w:r>
      <w:r w:rsidR="00293472" w:rsidRPr="00293472">
        <w:t xml:space="preserve">has limited its use among service technicians, hindering its widespread adoption in the MAC sector. There are two assembly plants </w:t>
      </w:r>
      <w:r w:rsidR="0090581D">
        <w:t xml:space="preserve">in </w:t>
      </w:r>
      <w:r w:rsidR="002C6FB9" w:rsidRPr="006722B7">
        <w:t>Zimbabwe</w:t>
      </w:r>
      <w:r w:rsidR="0090581D" w:rsidRPr="006722B7">
        <w:t xml:space="preserve"> </w:t>
      </w:r>
      <w:r w:rsidR="00293472" w:rsidRPr="006722B7">
        <w:t xml:space="preserve">that use </w:t>
      </w:r>
      <w:r w:rsidR="00434D91" w:rsidRPr="006722B7">
        <w:t>HFC</w:t>
      </w:r>
      <w:r w:rsidR="00293472" w:rsidRPr="006722B7">
        <w:t>-134a</w:t>
      </w:r>
      <w:r w:rsidR="002C6FB9" w:rsidRPr="006722B7">
        <w:t xml:space="preserve"> in</w:t>
      </w:r>
      <w:r w:rsidR="006A3996" w:rsidRPr="006722B7">
        <w:t xml:space="preserve"> the</w:t>
      </w:r>
      <w:r w:rsidR="002C6FB9" w:rsidRPr="006722B7">
        <w:t xml:space="preserve"> </w:t>
      </w:r>
      <w:r w:rsidR="006A3996" w:rsidRPr="006722B7">
        <w:t>assembly of</w:t>
      </w:r>
      <w:r w:rsidR="002C6FB9" w:rsidRPr="006722B7">
        <w:t xml:space="preserve"> vehicles</w:t>
      </w:r>
      <w:r w:rsidR="001969A8">
        <w:t xml:space="preserve">, </w:t>
      </w:r>
      <w:r w:rsidR="006A3996" w:rsidRPr="006722B7">
        <w:t>neither of which</w:t>
      </w:r>
      <w:r w:rsidR="00293472" w:rsidRPr="006722B7">
        <w:t xml:space="preserve"> currently</w:t>
      </w:r>
      <w:r w:rsidR="00293472" w:rsidRPr="00293472">
        <w:t xml:space="preserve"> use HFO-1234yf.</w:t>
      </w:r>
    </w:p>
    <w:p w14:paraId="6C2A57CC" w14:textId="2A46B951" w:rsidR="00EC38E3" w:rsidRDefault="00EC38E3" w:rsidP="00EC38E3">
      <w:pPr>
        <w:rPr>
          <w:i/>
          <w:iCs/>
        </w:rPr>
      </w:pPr>
      <w:r w:rsidRPr="00EC38E3">
        <w:rPr>
          <w:i/>
          <w:iCs/>
        </w:rPr>
        <w:lastRenderedPageBreak/>
        <w:t>Firefighting</w:t>
      </w:r>
    </w:p>
    <w:p w14:paraId="24F693AB" w14:textId="77777777" w:rsidR="00EC38E3" w:rsidRPr="00EC38E3" w:rsidRDefault="00EC38E3" w:rsidP="00EC38E3">
      <w:pPr>
        <w:rPr>
          <w:i/>
          <w:iCs/>
        </w:rPr>
      </w:pPr>
    </w:p>
    <w:p w14:paraId="105B8C63" w14:textId="77777777" w:rsidR="00EC38E3" w:rsidRPr="00CA50C8" w:rsidRDefault="00EC38E3" w:rsidP="00EC38E3">
      <w:pPr>
        <w:pStyle w:val="Heading1"/>
      </w:pPr>
      <w:r w:rsidRPr="00CA50C8">
        <w:t>In the firefighting</w:t>
      </w:r>
      <w:r>
        <w:t xml:space="preserve"> </w:t>
      </w:r>
      <w:r w:rsidRPr="00CA50C8">
        <w:t xml:space="preserve">sector, HFC-227ea (FM-200) and HFC-125 are the primary HFCs used as fire suppressants in fixed flooding systems for large-scale applications, such as thermal power stations and telecommunication facilities, as replacements for Halon 1301. It is estimated that over 5 mt of HFC-227ea are installed in fire suppression systems across the country. Imported HFC-227ea is primarily used for servicing these installed systems. Additionally, some HFC-125 is imported by petroleum processing </w:t>
      </w:r>
      <w:r>
        <w:t>enterprises</w:t>
      </w:r>
      <w:r w:rsidRPr="00CA50C8">
        <w:t xml:space="preserve"> for use as a fire suppressant at refueling stations nationwide. However, due to the high global warming potential (GWP) of HFC-125, these </w:t>
      </w:r>
      <w:r>
        <w:t>enterprises</w:t>
      </w:r>
      <w:r w:rsidRPr="00CA50C8">
        <w:t xml:space="preserve"> are being discouraged from using this suppressant.</w:t>
      </w:r>
    </w:p>
    <w:p w14:paraId="63E61BD4" w14:textId="77777777" w:rsidR="0070038F" w:rsidRDefault="0070038F" w:rsidP="002C2C32">
      <w:pPr>
        <w:pStyle w:val="Heading1"/>
        <w:keepNext/>
        <w:numPr>
          <w:ilvl w:val="0"/>
          <w:numId w:val="0"/>
        </w:numPr>
        <w:rPr>
          <w:b/>
          <w:bCs/>
        </w:rPr>
      </w:pPr>
      <w:r>
        <w:rPr>
          <w:b/>
          <w:bCs/>
        </w:rPr>
        <w:t>IV.</w:t>
      </w:r>
      <w:r w:rsidR="002547A2">
        <w:rPr>
          <w:b/>
          <w:bCs/>
        </w:rPr>
        <w:tab/>
      </w:r>
      <w:r>
        <w:rPr>
          <w:b/>
          <w:bCs/>
        </w:rPr>
        <w:t>Stage I of the Kigali HFC implementation plan as submitted</w:t>
      </w:r>
    </w:p>
    <w:p w14:paraId="0DC6805E" w14:textId="77777777" w:rsidR="0070038F" w:rsidRPr="00CF372D" w:rsidRDefault="0070038F" w:rsidP="002C2C32">
      <w:pPr>
        <w:keepNext/>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2D39D47E" w14:textId="74EC0AC7" w:rsidR="00EE15B2" w:rsidRDefault="00382F1B" w:rsidP="00EE15B2">
      <w:pPr>
        <w:pStyle w:val="Heading1"/>
        <w:keepNext/>
        <w:suppressAutoHyphens/>
        <w:spacing w:before="240"/>
      </w:pPr>
      <w:r>
        <w:t>T</w:t>
      </w:r>
      <w:r w:rsidRPr="00382F1B">
        <w:t xml:space="preserve">he Ministry of Environment, Climate, and Wildlife is the national body responsible for overseeing the implementation of the Montreal Protocol. The </w:t>
      </w:r>
      <w:r w:rsidR="00B04E16" w:rsidRPr="00382F1B">
        <w:t xml:space="preserve">national ozone unit </w:t>
      </w:r>
      <w:r w:rsidRPr="00382F1B">
        <w:t>(NOU)</w:t>
      </w:r>
      <w:r w:rsidR="00ED40D2">
        <w:t xml:space="preserve"> within the Ministry </w:t>
      </w:r>
      <w:r w:rsidR="00B05007">
        <w:t xml:space="preserve">is responsible for </w:t>
      </w:r>
      <w:r w:rsidRPr="00382F1B">
        <w:t>the operational aspects of implementing the Protocol. The Government has revised the Environmental Management Regulations of 2023, gazetted as Statutory Instrument 49 of 2023, to control ODS and greenhouse gases, including HFCs. These revised regulations include a mandatory licensing and quota system for the import and export of HFCs and HFC-based equipment. National quotas for HFCs will align with the country’s obligations for HFC phase-down under the Montreal Protocol.</w:t>
      </w:r>
      <w:r w:rsidR="0071720E">
        <w:t xml:space="preserve"> </w:t>
      </w:r>
    </w:p>
    <w:p w14:paraId="1925B694" w14:textId="024333AC" w:rsidR="00A9533C" w:rsidRPr="00A9533C" w:rsidRDefault="00A9533C" w:rsidP="002D234C">
      <w:pPr>
        <w:pStyle w:val="Heading1"/>
      </w:pPr>
      <w:r w:rsidRPr="00A9533C">
        <w:t xml:space="preserve">The revised regulations include provisions </w:t>
      </w:r>
      <w:r w:rsidR="002D234C">
        <w:t xml:space="preserve">for </w:t>
      </w:r>
      <w:r w:rsidRPr="00A9533C">
        <w:t>mandatory certification for RAC technicians. Uncertified personnel are prohibited from servicing, repairing, installing, commissioning, or decommissioning RAC appliances. To combat illegal trade, the regulations control all transit shipments of controlled substances by requiring transit permits. Additionally, the regulations have adopted the 2022 World Customs Organization (WCO) Harmonized System (HS) codes for HCFCs and HFCs to better differentiate individual HFCs</w:t>
      </w:r>
      <w:r w:rsidR="004D1237">
        <w:t>.</w:t>
      </w:r>
    </w:p>
    <w:p w14:paraId="2970FDDB" w14:textId="29E0EFF3" w:rsidR="00D37225" w:rsidRDefault="00D37225" w:rsidP="00D37225">
      <w:pPr>
        <w:pStyle w:val="Heading1"/>
      </w:pPr>
      <w:r w:rsidRPr="00D37225">
        <w:t xml:space="preserve">The Ministry of Energy and Power Development coordinated the development of the National Renewable Energy Policy and the National Energy Efficiency Policy, with involvement from the NOU. The </w:t>
      </w:r>
      <w:r w:rsidR="00F02738" w:rsidRPr="00B83B55">
        <w:rPr>
          <w:szCs w:val="24"/>
        </w:rPr>
        <w:t xml:space="preserve">Standards Association of Zimbabwe </w:t>
      </w:r>
      <w:r w:rsidR="003D326E">
        <w:t xml:space="preserve">adopted the </w:t>
      </w:r>
      <w:r w:rsidRPr="00D37225">
        <w:t xml:space="preserve">Minimum Energy Performance Standards (MEPS) for </w:t>
      </w:r>
      <w:r w:rsidR="00BD5DC9">
        <w:t>RAC</w:t>
      </w:r>
      <w:r w:rsidRPr="00D37225">
        <w:t xml:space="preserve"> appliances </w:t>
      </w:r>
      <w:r w:rsidR="008019F3">
        <w:t>in March 2024</w:t>
      </w:r>
      <w:r w:rsidRPr="00D37225">
        <w:t>. The National Energy Efficiency Policy, which aims to improve energy efficiency, is set to be launched in 2024.</w:t>
      </w:r>
    </w:p>
    <w:p w14:paraId="4910A7D1" w14:textId="42C5F174" w:rsidR="0070038F" w:rsidRPr="001722DA" w:rsidRDefault="0070038F" w:rsidP="001868DA">
      <w:pPr>
        <w:pStyle w:val="Heading1"/>
        <w:keepNext/>
        <w:numPr>
          <w:ilvl w:val="0"/>
          <w:numId w:val="0"/>
        </w:numPr>
        <w:suppressAutoHyphens/>
        <w:spacing w:before="240"/>
        <w:rPr>
          <w:u w:val="single"/>
        </w:rPr>
      </w:pPr>
      <w:r w:rsidRPr="001722DA">
        <w:rPr>
          <w:u w:val="single"/>
        </w:rPr>
        <w:t>Phase-down strategy for stage I of the Kigali HFC implementation plan</w:t>
      </w:r>
    </w:p>
    <w:p w14:paraId="1F02DAF7" w14:textId="77777777" w:rsidR="0070038F" w:rsidRPr="001C3C94" w:rsidRDefault="0070038F" w:rsidP="002C2C32">
      <w:pPr>
        <w:keepNext/>
        <w:suppressAutoHyphens/>
        <w:spacing w:before="240" w:after="240"/>
        <w:outlineLvl w:val="0"/>
        <w:rPr>
          <w:i/>
          <w:iCs/>
        </w:rPr>
      </w:pPr>
      <w:r w:rsidRPr="001C3C94">
        <w:rPr>
          <w:i/>
          <w:iCs/>
        </w:rPr>
        <w:t>Overarching strategy</w:t>
      </w:r>
    </w:p>
    <w:p w14:paraId="71F7EBF8" w14:textId="3AFC50C5" w:rsidR="009E6D77" w:rsidRPr="009E6D77" w:rsidRDefault="0006738D" w:rsidP="0006738D">
      <w:pPr>
        <w:pStyle w:val="Heading1"/>
      </w:pPr>
      <w:r w:rsidRPr="0006738D">
        <w:t xml:space="preserve">The Government of Zimbabwe has proposed a three-stage approach to reduce HFCs in line with the Montreal Protocol phase-down schedule: </w:t>
      </w:r>
      <w:r w:rsidR="00A9634E">
        <w:t>s</w:t>
      </w:r>
      <w:r w:rsidRPr="0006738D">
        <w:t xml:space="preserve">tage I (2024-2029), </w:t>
      </w:r>
      <w:r w:rsidR="009F5D31" w:rsidRPr="0006738D">
        <w:t xml:space="preserve">stage </w:t>
      </w:r>
      <w:r w:rsidRPr="0006738D">
        <w:t xml:space="preserve">II (2030-2040), and </w:t>
      </w:r>
      <w:r w:rsidR="009F5D31" w:rsidRPr="0006738D">
        <w:t xml:space="preserve">stage </w:t>
      </w:r>
      <w:r w:rsidRPr="0006738D">
        <w:t>III (2040</w:t>
      </w:r>
      <w:r w:rsidR="00A9634E">
        <w:noBreakHyphen/>
      </w:r>
      <w:r w:rsidRPr="0006738D">
        <w:t xml:space="preserve">2045). In </w:t>
      </w:r>
      <w:r w:rsidR="00FE550A" w:rsidRPr="0006738D">
        <w:t xml:space="preserve">stage </w:t>
      </w:r>
      <w:r w:rsidRPr="0006738D">
        <w:t>I, Zimbabwe aims to freeze its HFC consumption at the baseline level by 2024 and achieve a 10</w:t>
      </w:r>
      <w:r w:rsidR="009F5D31">
        <w:t> per cent</w:t>
      </w:r>
      <w:r w:rsidRPr="0006738D">
        <w:t xml:space="preserve"> reduction from this baseline by 2029.</w:t>
      </w:r>
      <w:r w:rsidR="004F2F49">
        <w:t xml:space="preserve"> </w:t>
      </w:r>
      <w:r w:rsidR="000F37F0">
        <w:t xml:space="preserve">Stage I of the KIP will be implemented </w:t>
      </w:r>
      <w:r w:rsidR="003D24D9">
        <w:t xml:space="preserve">in an integrated manner </w:t>
      </w:r>
      <w:r w:rsidR="000F37F0">
        <w:t>with stage II of the HPMP</w:t>
      </w:r>
      <w:r w:rsidR="0043092F">
        <w:t xml:space="preserve"> </w:t>
      </w:r>
      <w:r w:rsidR="001D165A">
        <w:t>to optimize the impact</w:t>
      </w:r>
      <w:r w:rsidR="0043092F">
        <w:t xml:space="preserve">. </w:t>
      </w:r>
    </w:p>
    <w:p w14:paraId="77410AA3" w14:textId="44545554" w:rsidR="007006DA" w:rsidRPr="00DB797E" w:rsidRDefault="007006DA" w:rsidP="00523886">
      <w:pPr>
        <w:pStyle w:val="Heading1"/>
        <w:keepNext/>
        <w:numPr>
          <w:ilvl w:val="0"/>
          <w:numId w:val="0"/>
        </w:numPr>
        <w:rPr>
          <w:i/>
          <w:iCs/>
        </w:rPr>
      </w:pPr>
      <w:r w:rsidRPr="00DB797E">
        <w:rPr>
          <w:i/>
          <w:iCs/>
        </w:rPr>
        <w:t>Proposed reductions</w:t>
      </w:r>
    </w:p>
    <w:p w14:paraId="23BD9D61" w14:textId="2387146A" w:rsidR="007006DA" w:rsidRPr="007B4E2C" w:rsidRDefault="007006DA" w:rsidP="00523886">
      <w:pPr>
        <w:keepNext/>
        <w:rPr>
          <w:b/>
          <w:bCs/>
        </w:rPr>
      </w:pPr>
      <w:r w:rsidRPr="006452BC">
        <w:rPr>
          <w:b/>
          <w:bCs/>
        </w:rPr>
        <w:t xml:space="preserve">Table </w:t>
      </w:r>
      <w:r w:rsidR="00184B4C" w:rsidRPr="006452BC">
        <w:rPr>
          <w:b/>
          <w:bCs/>
        </w:rPr>
        <w:t>7</w:t>
      </w:r>
      <w:r w:rsidRPr="006452BC">
        <w:rPr>
          <w:b/>
          <w:bCs/>
        </w:rPr>
        <w:t>. HFC consumption forecast under unconstrained scenario, Montreal Protocol limits and proposed HFC reductions under stage I (CO</w:t>
      </w:r>
      <w:r w:rsidRPr="006452BC">
        <w:rPr>
          <w:b/>
          <w:bCs/>
          <w:vertAlign w:val="subscript"/>
        </w:rPr>
        <w:t>2</w:t>
      </w:r>
      <w:r w:rsidRPr="006452BC">
        <w:rPr>
          <w:b/>
          <w:bCs/>
        </w:rPr>
        <w:noBreakHyphen/>
        <w:t>eq tonnes)</w:t>
      </w:r>
    </w:p>
    <w:tbl>
      <w:tblPr>
        <w:tblW w:w="5000" w:type="pct"/>
        <w:tblLook w:val="04A0" w:firstRow="1" w:lastRow="0" w:firstColumn="1" w:lastColumn="0" w:noHBand="0" w:noVBand="1"/>
      </w:tblPr>
      <w:tblGrid>
        <w:gridCol w:w="2494"/>
        <w:gridCol w:w="980"/>
        <w:gridCol w:w="980"/>
        <w:gridCol w:w="980"/>
        <w:gridCol w:w="980"/>
        <w:gridCol w:w="980"/>
        <w:gridCol w:w="980"/>
        <w:gridCol w:w="976"/>
      </w:tblGrid>
      <w:tr w:rsidR="007006DA" w:rsidRPr="00D23C85" w14:paraId="189C5BBC" w14:textId="77777777" w:rsidTr="00D24781">
        <w:trPr>
          <w:trHeight w:val="295"/>
          <w:tblHeader/>
        </w:trPr>
        <w:tc>
          <w:tcPr>
            <w:tcW w:w="1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C4B5B38" w14:textId="77777777" w:rsidR="007006DA" w:rsidRPr="00D23C85" w:rsidRDefault="007006DA" w:rsidP="00E77898">
            <w:pPr>
              <w:jc w:val="left"/>
              <w:rPr>
                <w:color w:val="000000"/>
                <w:sz w:val="18"/>
                <w:szCs w:val="18"/>
                <w:lang w:eastAsia="zh-CN"/>
              </w:rPr>
            </w:pP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1F74A09" w14:textId="77777777" w:rsidR="007006DA" w:rsidRPr="00D23C85" w:rsidRDefault="007006DA" w:rsidP="00E77898">
            <w:pPr>
              <w:jc w:val="center"/>
              <w:rPr>
                <w:b/>
                <w:bCs/>
                <w:color w:val="000000"/>
                <w:sz w:val="18"/>
                <w:szCs w:val="18"/>
                <w:lang w:eastAsia="zh-CN"/>
              </w:rPr>
            </w:pPr>
            <w:r w:rsidRPr="00D23C85">
              <w:rPr>
                <w:b/>
                <w:bCs/>
                <w:sz w:val="18"/>
                <w:szCs w:val="18"/>
                <w:lang w:eastAsia="zh-CN"/>
              </w:rPr>
              <w:t>2023*</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6E01B2D" w14:textId="77777777" w:rsidR="007006DA" w:rsidRPr="00D23C85" w:rsidRDefault="007006DA" w:rsidP="00E77898">
            <w:pPr>
              <w:jc w:val="center"/>
              <w:rPr>
                <w:b/>
                <w:bCs/>
                <w:color w:val="000000"/>
                <w:sz w:val="18"/>
                <w:szCs w:val="18"/>
                <w:lang w:eastAsia="zh-CN"/>
              </w:rPr>
            </w:pPr>
            <w:r w:rsidRPr="00D23C85">
              <w:rPr>
                <w:b/>
                <w:bCs/>
                <w:sz w:val="18"/>
                <w:szCs w:val="18"/>
                <w:lang w:eastAsia="zh-CN"/>
              </w:rPr>
              <w:t>2024</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E7F7A5F" w14:textId="77777777" w:rsidR="007006DA" w:rsidRPr="00D23C85" w:rsidRDefault="007006DA" w:rsidP="00E77898">
            <w:pPr>
              <w:jc w:val="center"/>
              <w:rPr>
                <w:b/>
                <w:bCs/>
                <w:color w:val="000000"/>
                <w:sz w:val="18"/>
                <w:szCs w:val="18"/>
                <w:lang w:eastAsia="zh-CN"/>
              </w:rPr>
            </w:pPr>
            <w:r w:rsidRPr="00D23C85">
              <w:rPr>
                <w:b/>
                <w:bCs/>
                <w:sz w:val="18"/>
                <w:szCs w:val="18"/>
                <w:lang w:eastAsia="zh-CN"/>
              </w:rPr>
              <w:t>2025</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B864D14" w14:textId="77777777" w:rsidR="007006DA" w:rsidRPr="00D23C85" w:rsidRDefault="007006DA" w:rsidP="00E77898">
            <w:pPr>
              <w:jc w:val="center"/>
              <w:rPr>
                <w:b/>
                <w:bCs/>
                <w:color w:val="000000"/>
                <w:sz w:val="18"/>
                <w:szCs w:val="18"/>
                <w:lang w:eastAsia="zh-CN"/>
              </w:rPr>
            </w:pPr>
            <w:r w:rsidRPr="00D23C85">
              <w:rPr>
                <w:b/>
                <w:bCs/>
                <w:sz w:val="18"/>
                <w:szCs w:val="18"/>
                <w:lang w:eastAsia="zh-CN"/>
              </w:rPr>
              <w:t>2026</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A47C570" w14:textId="77777777" w:rsidR="007006DA" w:rsidRPr="00D23C85" w:rsidRDefault="007006DA" w:rsidP="00E77898">
            <w:pPr>
              <w:jc w:val="center"/>
              <w:rPr>
                <w:b/>
                <w:bCs/>
                <w:color w:val="000000"/>
                <w:sz w:val="18"/>
                <w:szCs w:val="18"/>
                <w:lang w:eastAsia="zh-CN"/>
              </w:rPr>
            </w:pPr>
            <w:r w:rsidRPr="00D23C85">
              <w:rPr>
                <w:b/>
                <w:bCs/>
                <w:sz w:val="18"/>
                <w:szCs w:val="18"/>
                <w:lang w:eastAsia="zh-CN"/>
              </w:rPr>
              <w:t>2027</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E6E5D57" w14:textId="77777777" w:rsidR="007006DA" w:rsidRPr="00D23C85" w:rsidRDefault="007006DA" w:rsidP="00E77898">
            <w:pPr>
              <w:jc w:val="center"/>
              <w:rPr>
                <w:b/>
                <w:bCs/>
                <w:color w:val="000000"/>
                <w:sz w:val="18"/>
                <w:szCs w:val="18"/>
                <w:lang w:eastAsia="zh-CN"/>
              </w:rPr>
            </w:pPr>
            <w:r w:rsidRPr="00D23C85">
              <w:rPr>
                <w:b/>
                <w:bCs/>
                <w:sz w:val="18"/>
                <w:szCs w:val="18"/>
                <w:lang w:eastAsia="zh-CN"/>
              </w:rPr>
              <w:t>2028</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AFF8BA0" w14:textId="77777777" w:rsidR="007006DA" w:rsidRPr="00D23C85" w:rsidRDefault="007006DA" w:rsidP="00E77898">
            <w:pPr>
              <w:jc w:val="center"/>
              <w:rPr>
                <w:b/>
                <w:bCs/>
                <w:color w:val="000000"/>
                <w:sz w:val="18"/>
                <w:szCs w:val="18"/>
                <w:lang w:eastAsia="zh-CN"/>
              </w:rPr>
            </w:pPr>
            <w:r w:rsidRPr="00D23C85">
              <w:rPr>
                <w:b/>
                <w:bCs/>
                <w:sz w:val="18"/>
                <w:szCs w:val="18"/>
                <w:lang w:eastAsia="zh-CN"/>
              </w:rPr>
              <w:t>2029</w:t>
            </w:r>
          </w:p>
        </w:tc>
      </w:tr>
      <w:tr w:rsidR="00860BAE" w:rsidRPr="00D23C85" w14:paraId="3006F2E8" w14:textId="77777777" w:rsidTr="00860BAE">
        <w:trPr>
          <w:trHeight w:val="123"/>
        </w:trPr>
        <w:tc>
          <w:tcPr>
            <w:tcW w:w="133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177F045" w14:textId="22E95352" w:rsidR="00860BAE" w:rsidRPr="00D23C85" w:rsidRDefault="00860BAE" w:rsidP="00860BAE">
            <w:pPr>
              <w:jc w:val="left"/>
              <w:rPr>
                <w:color w:val="000000"/>
                <w:sz w:val="18"/>
                <w:szCs w:val="18"/>
                <w:lang w:eastAsia="zh-CN"/>
              </w:rPr>
            </w:pPr>
            <w:r w:rsidRPr="00D23C85">
              <w:rPr>
                <w:sz w:val="18"/>
                <w:szCs w:val="18"/>
                <w:lang w:eastAsia="zh-CN"/>
              </w:rPr>
              <w:t xml:space="preserve">HFC consumption forecast (annual growth rate of </w:t>
            </w:r>
            <w:r w:rsidR="00D54358" w:rsidRPr="003435CA">
              <w:rPr>
                <w:sz w:val="18"/>
                <w:szCs w:val="18"/>
                <w:lang w:eastAsia="zh-CN"/>
              </w:rPr>
              <w:t>6</w:t>
            </w:r>
            <w:r w:rsidRPr="003435CA">
              <w:rPr>
                <w:sz w:val="18"/>
                <w:szCs w:val="18"/>
                <w:lang w:eastAsia="zh-CN"/>
              </w:rPr>
              <w:t> per cent</w:t>
            </w:r>
            <w:r w:rsidRPr="00D23C85">
              <w:rPr>
                <w:sz w:val="18"/>
                <w:szCs w:val="18"/>
                <w:lang w:eastAsia="zh-CN"/>
              </w:rPr>
              <w:t>**)</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1497104" w14:textId="1772330D" w:rsidR="00860BAE" w:rsidRPr="00D23C85" w:rsidRDefault="00860BAE" w:rsidP="00860BAE">
            <w:pPr>
              <w:jc w:val="right"/>
              <w:rPr>
                <w:color w:val="000000"/>
                <w:sz w:val="18"/>
                <w:szCs w:val="18"/>
                <w:lang w:eastAsia="zh-CN"/>
              </w:rPr>
            </w:pPr>
            <w:r w:rsidRPr="00D23C85">
              <w:rPr>
                <w:color w:val="000000"/>
                <w:sz w:val="18"/>
                <w:szCs w:val="18"/>
                <w:lang w:val="en-ZW"/>
              </w:rPr>
              <w:t>842,264</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9817A25" w14:textId="64E54676" w:rsidR="00860BAE" w:rsidRPr="00D23C85" w:rsidRDefault="00860BAE" w:rsidP="00860BAE">
            <w:pPr>
              <w:jc w:val="right"/>
              <w:rPr>
                <w:color w:val="000000"/>
                <w:sz w:val="18"/>
                <w:szCs w:val="18"/>
                <w:lang w:eastAsia="zh-CN"/>
              </w:rPr>
            </w:pPr>
            <w:r w:rsidRPr="00D23C85">
              <w:rPr>
                <w:color w:val="000000"/>
                <w:sz w:val="18"/>
                <w:szCs w:val="18"/>
                <w:lang w:val="en-ZW"/>
              </w:rPr>
              <w:t>892,463</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737D986" w14:textId="34FEA578" w:rsidR="00860BAE" w:rsidRPr="00D23C85" w:rsidRDefault="00860BAE" w:rsidP="00860BAE">
            <w:pPr>
              <w:jc w:val="right"/>
              <w:rPr>
                <w:color w:val="000000"/>
                <w:sz w:val="18"/>
                <w:szCs w:val="18"/>
                <w:lang w:eastAsia="zh-CN"/>
              </w:rPr>
            </w:pPr>
            <w:r w:rsidRPr="00D23C85">
              <w:rPr>
                <w:color w:val="000000"/>
                <w:sz w:val="18"/>
                <w:szCs w:val="18"/>
                <w:lang w:val="en-ZW"/>
              </w:rPr>
              <w:t>945,654</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4A0BBBA" w14:textId="3E0E94C0" w:rsidR="00860BAE" w:rsidRPr="00D23C85" w:rsidRDefault="00860BAE" w:rsidP="00860BAE">
            <w:pPr>
              <w:jc w:val="right"/>
              <w:rPr>
                <w:color w:val="000000"/>
                <w:sz w:val="18"/>
                <w:szCs w:val="18"/>
                <w:lang w:eastAsia="zh-CN"/>
              </w:rPr>
            </w:pPr>
            <w:r w:rsidRPr="00D23C85">
              <w:rPr>
                <w:color w:val="000000"/>
                <w:sz w:val="18"/>
                <w:szCs w:val="18"/>
                <w:lang w:val="en-ZW"/>
              </w:rPr>
              <w:t>1,002,015</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54EA470" w14:textId="0D11665F" w:rsidR="00860BAE" w:rsidRPr="00D23C85" w:rsidRDefault="00860BAE" w:rsidP="00860BAE">
            <w:pPr>
              <w:jc w:val="right"/>
              <w:rPr>
                <w:color w:val="000000"/>
                <w:sz w:val="18"/>
                <w:szCs w:val="18"/>
                <w:lang w:eastAsia="zh-CN"/>
              </w:rPr>
            </w:pPr>
            <w:r w:rsidRPr="00D23C85">
              <w:rPr>
                <w:color w:val="000000"/>
                <w:sz w:val="18"/>
                <w:szCs w:val="18"/>
                <w:lang w:val="en-ZW"/>
              </w:rPr>
              <w:t>1,061,735</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073CAB" w14:textId="28194856" w:rsidR="00860BAE" w:rsidRPr="00D23C85" w:rsidRDefault="00860BAE" w:rsidP="00860BAE">
            <w:pPr>
              <w:jc w:val="right"/>
              <w:rPr>
                <w:color w:val="000000"/>
                <w:sz w:val="18"/>
                <w:szCs w:val="18"/>
                <w:lang w:eastAsia="zh-CN"/>
              </w:rPr>
            </w:pPr>
            <w:r w:rsidRPr="00D23C85">
              <w:rPr>
                <w:color w:val="000000"/>
                <w:sz w:val="18"/>
                <w:szCs w:val="18"/>
                <w:lang w:val="en-ZW"/>
              </w:rPr>
              <w:t>1,125,014</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1AF601C" w14:textId="1E54A389" w:rsidR="00860BAE" w:rsidRPr="00D23C85" w:rsidRDefault="00860BAE" w:rsidP="00860BAE">
            <w:pPr>
              <w:jc w:val="right"/>
              <w:rPr>
                <w:color w:val="000000"/>
                <w:sz w:val="18"/>
                <w:szCs w:val="18"/>
                <w:lang w:eastAsia="zh-CN"/>
              </w:rPr>
            </w:pPr>
            <w:r w:rsidRPr="00D23C85">
              <w:rPr>
                <w:color w:val="000000"/>
                <w:sz w:val="18"/>
                <w:szCs w:val="18"/>
                <w:lang w:val="en-ZW"/>
              </w:rPr>
              <w:t>1,192,065</w:t>
            </w:r>
          </w:p>
        </w:tc>
      </w:tr>
      <w:tr w:rsidR="00860BAE" w:rsidRPr="00D23C85" w14:paraId="71FFD5E0" w14:textId="77777777" w:rsidTr="00860BAE">
        <w:trPr>
          <w:trHeight w:val="191"/>
        </w:trPr>
        <w:tc>
          <w:tcPr>
            <w:tcW w:w="133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5A174DE" w14:textId="77777777" w:rsidR="00860BAE" w:rsidRPr="00D23C85" w:rsidRDefault="00860BAE" w:rsidP="00860BAE">
            <w:pPr>
              <w:jc w:val="left"/>
              <w:rPr>
                <w:color w:val="000000"/>
                <w:sz w:val="18"/>
                <w:szCs w:val="18"/>
                <w:lang w:eastAsia="zh-CN"/>
              </w:rPr>
            </w:pPr>
            <w:r w:rsidRPr="00D23C85">
              <w:rPr>
                <w:sz w:val="18"/>
                <w:szCs w:val="18"/>
                <w:lang w:eastAsia="zh-CN"/>
              </w:rPr>
              <w:lastRenderedPageBreak/>
              <w:t>Montreal Protocol HFC consumption limits</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E0D202B" w14:textId="4FC9A025" w:rsidR="00860BAE" w:rsidRPr="00D23C85" w:rsidRDefault="00860BAE" w:rsidP="00860BAE">
            <w:pPr>
              <w:jc w:val="right"/>
              <w:rPr>
                <w:color w:val="000000"/>
                <w:sz w:val="18"/>
                <w:szCs w:val="18"/>
                <w:lang w:eastAsia="zh-CN"/>
              </w:rPr>
            </w:pPr>
            <w:r w:rsidRPr="00D23C85">
              <w:rPr>
                <w:sz w:val="18"/>
                <w:szCs w:val="18"/>
                <w:lang w:val="en-ZW"/>
              </w:rPr>
              <w:t>842,264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08980251" w14:textId="0A55C24D" w:rsidR="00860BAE" w:rsidRPr="00D23C85" w:rsidRDefault="00860BAE" w:rsidP="00860BAE">
            <w:pPr>
              <w:jc w:val="right"/>
              <w:rPr>
                <w:color w:val="000000"/>
                <w:sz w:val="18"/>
                <w:szCs w:val="18"/>
                <w:lang w:eastAsia="zh-CN"/>
              </w:rPr>
            </w:pPr>
            <w:r w:rsidRPr="00D23C85">
              <w:rPr>
                <w:sz w:val="18"/>
                <w:szCs w:val="18"/>
                <w:lang w:val="en-ZW"/>
              </w:rPr>
              <w:t>1,210,624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4A9D9818" w14:textId="36811459" w:rsidR="00860BAE" w:rsidRPr="00D23C85" w:rsidRDefault="00860BAE" w:rsidP="00860BAE">
            <w:pPr>
              <w:jc w:val="right"/>
              <w:rPr>
                <w:color w:val="000000"/>
                <w:sz w:val="18"/>
                <w:szCs w:val="18"/>
                <w:lang w:eastAsia="zh-CN"/>
              </w:rPr>
            </w:pPr>
            <w:r w:rsidRPr="00D23C85">
              <w:rPr>
                <w:sz w:val="18"/>
                <w:szCs w:val="18"/>
                <w:lang w:val="en-ZW"/>
              </w:rPr>
              <w:t>1,210,624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1AE0B32D" w14:textId="5915D631" w:rsidR="00860BAE" w:rsidRPr="00D23C85" w:rsidRDefault="00860BAE" w:rsidP="00860BAE">
            <w:pPr>
              <w:jc w:val="right"/>
              <w:rPr>
                <w:color w:val="000000"/>
                <w:sz w:val="18"/>
                <w:szCs w:val="18"/>
                <w:lang w:eastAsia="zh-CN"/>
              </w:rPr>
            </w:pPr>
            <w:r w:rsidRPr="00D23C85">
              <w:rPr>
                <w:sz w:val="18"/>
                <w:szCs w:val="18"/>
                <w:lang w:val="en-ZW"/>
              </w:rPr>
              <w:t>1,210,624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394692C0" w14:textId="2C573314" w:rsidR="00860BAE" w:rsidRPr="00D23C85" w:rsidRDefault="00860BAE" w:rsidP="00860BAE">
            <w:pPr>
              <w:jc w:val="right"/>
              <w:rPr>
                <w:color w:val="000000"/>
                <w:sz w:val="18"/>
                <w:szCs w:val="18"/>
                <w:lang w:eastAsia="zh-CN"/>
              </w:rPr>
            </w:pPr>
            <w:r w:rsidRPr="00D23C85">
              <w:rPr>
                <w:sz w:val="18"/>
                <w:szCs w:val="18"/>
                <w:lang w:val="en-ZW"/>
              </w:rPr>
              <w:t>1,210,624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63789B93" w14:textId="066091EB" w:rsidR="00860BAE" w:rsidRPr="00D23C85" w:rsidRDefault="00860BAE" w:rsidP="00860BAE">
            <w:pPr>
              <w:jc w:val="right"/>
              <w:rPr>
                <w:color w:val="000000"/>
                <w:sz w:val="18"/>
                <w:szCs w:val="18"/>
                <w:lang w:eastAsia="zh-CN"/>
              </w:rPr>
            </w:pPr>
            <w:r w:rsidRPr="00D23C85">
              <w:rPr>
                <w:sz w:val="18"/>
                <w:szCs w:val="18"/>
                <w:lang w:val="en-ZW"/>
              </w:rPr>
              <w:t>1,210,624</w:t>
            </w: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24F54FB7" w14:textId="330CE8B9" w:rsidR="00860BAE" w:rsidRPr="004A6754" w:rsidRDefault="00860BAE" w:rsidP="00860BAE">
            <w:pPr>
              <w:jc w:val="right"/>
              <w:rPr>
                <w:color w:val="000000"/>
                <w:sz w:val="18"/>
                <w:szCs w:val="18"/>
                <w:highlight w:val="green"/>
                <w:lang w:eastAsia="zh-CN"/>
              </w:rPr>
            </w:pPr>
            <w:r w:rsidRPr="003502F6">
              <w:rPr>
                <w:sz w:val="18"/>
                <w:szCs w:val="18"/>
                <w:lang w:val="en-ZW"/>
              </w:rPr>
              <w:t>1,089,56</w:t>
            </w:r>
            <w:r w:rsidR="007C5058" w:rsidRPr="003502F6">
              <w:rPr>
                <w:sz w:val="18"/>
                <w:szCs w:val="18"/>
                <w:lang w:val="en-ZW"/>
              </w:rPr>
              <w:t>2</w:t>
            </w:r>
          </w:p>
        </w:tc>
      </w:tr>
      <w:tr w:rsidR="00860BAE" w:rsidRPr="00D23C85" w14:paraId="4F3161EC" w14:textId="77777777" w:rsidTr="00860BAE">
        <w:trPr>
          <w:trHeight w:val="336"/>
        </w:trPr>
        <w:tc>
          <w:tcPr>
            <w:tcW w:w="1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EBCEDA1" w14:textId="77777777" w:rsidR="00860BAE" w:rsidRPr="00D23C85" w:rsidRDefault="00860BAE" w:rsidP="00860BAE">
            <w:pPr>
              <w:jc w:val="left"/>
              <w:rPr>
                <w:sz w:val="18"/>
                <w:szCs w:val="18"/>
                <w:lang w:eastAsia="zh-CN"/>
              </w:rPr>
            </w:pPr>
            <w:r w:rsidRPr="00D23C85">
              <w:rPr>
                <w:sz w:val="18"/>
                <w:szCs w:val="18"/>
                <w:lang w:eastAsia="zh-CN"/>
              </w:rPr>
              <w:t>Proposed HFC consumption under the KIP</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0F5320D" w14:textId="6E31EB3B" w:rsidR="00860BAE" w:rsidRPr="00D23C85" w:rsidRDefault="0067727D" w:rsidP="00860BAE">
            <w:pPr>
              <w:jc w:val="right"/>
              <w:rPr>
                <w:sz w:val="18"/>
                <w:szCs w:val="18"/>
              </w:rPr>
            </w:pPr>
            <w:r>
              <w:rPr>
                <w:sz w:val="18"/>
                <w:szCs w:val="18"/>
              </w:rPr>
              <w:t>-</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498DDA3D" w14:textId="231F7B65" w:rsidR="00860BAE" w:rsidRPr="00D23C85" w:rsidRDefault="00860BAE" w:rsidP="00860BAE">
            <w:pPr>
              <w:jc w:val="right"/>
              <w:rPr>
                <w:sz w:val="18"/>
                <w:szCs w:val="18"/>
                <w:highlight w:val="cyan"/>
              </w:rPr>
            </w:pPr>
            <w:r w:rsidRPr="00D23C85">
              <w:rPr>
                <w:color w:val="000000"/>
                <w:sz w:val="18"/>
                <w:szCs w:val="18"/>
              </w:rPr>
              <w:t>1,210,624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61FA34DE" w14:textId="2F3AD49C" w:rsidR="00860BAE" w:rsidRPr="00D23C85" w:rsidRDefault="00860BAE" w:rsidP="00860BAE">
            <w:pPr>
              <w:jc w:val="right"/>
              <w:rPr>
                <w:sz w:val="18"/>
                <w:szCs w:val="18"/>
                <w:highlight w:val="cyan"/>
              </w:rPr>
            </w:pPr>
            <w:r w:rsidRPr="00D23C85">
              <w:rPr>
                <w:color w:val="000000"/>
                <w:sz w:val="18"/>
                <w:szCs w:val="18"/>
                <w:lang w:val="en-ZW"/>
              </w:rPr>
              <w:t>1,210,624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56CB1944" w14:textId="05B42F1F" w:rsidR="00860BAE" w:rsidRPr="00D23C85" w:rsidRDefault="00860BAE" w:rsidP="00860BAE">
            <w:pPr>
              <w:jc w:val="right"/>
              <w:rPr>
                <w:sz w:val="18"/>
                <w:szCs w:val="18"/>
                <w:highlight w:val="cyan"/>
              </w:rPr>
            </w:pPr>
            <w:r w:rsidRPr="00D23C85">
              <w:rPr>
                <w:color w:val="000000"/>
                <w:sz w:val="18"/>
                <w:szCs w:val="18"/>
                <w:lang w:val="en-ZW"/>
              </w:rPr>
              <w:t>1,210,624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48951FC4" w14:textId="1686B9C4" w:rsidR="00860BAE" w:rsidRPr="00D23C85" w:rsidRDefault="00860BAE" w:rsidP="00860BAE">
            <w:pPr>
              <w:jc w:val="right"/>
              <w:rPr>
                <w:sz w:val="18"/>
                <w:szCs w:val="18"/>
                <w:highlight w:val="cyan"/>
              </w:rPr>
            </w:pPr>
            <w:r w:rsidRPr="00D23C85">
              <w:rPr>
                <w:color w:val="000000"/>
                <w:sz w:val="18"/>
                <w:szCs w:val="18"/>
                <w:lang w:val="en-ZW"/>
              </w:rPr>
              <w:t>1,210,624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1BF088C8" w14:textId="65B12D4B" w:rsidR="00860BAE" w:rsidRPr="00D23C85" w:rsidRDefault="00860BAE" w:rsidP="00860BAE">
            <w:pPr>
              <w:jc w:val="right"/>
              <w:rPr>
                <w:sz w:val="18"/>
                <w:szCs w:val="18"/>
                <w:highlight w:val="cyan"/>
              </w:rPr>
            </w:pPr>
            <w:r w:rsidRPr="00D23C85">
              <w:rPr>
                <w:color w:val="000000"/>
                <w:sz w:val="18"/>
                <w:szCs w:val="18"/>
                <w:lang w:val="en-ZW"/>
              </w:rPr>
              <w:t>1,210,624</w:t>
            </w: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75BC2DAE" w14:textId="4463D60E" w:rsidR="00860BAE" w:rsidRPr="00D23C85" w:rsidRDefault="00860BAE" w:rsidP="00860BAE">
            <w:pPr>
              <w:jc w:val="right"/>
              <w:rPr>
                <w:sz w:val="18"/>
                <w:szCs w:val="18"/>
                <w:highlight w:val="cyan"/>
              </w:rPr>
            </w:pPr>
            <w:r w:rsidRPr="00D23C85">
              <w:rPr>
                <w:color w:val="000000"/>
                <w:sz w:val="18"/>
                <w:szCs w:val="18"/>
                <w:lang w:val="en-ZW"/>
              </w:rPr>
              <w:t>1,089,562</w:t>
            </w:r>
          </w:p>
        </w:tc>
      </w:tr>
      <w:tr w:rsidR="00860BAE" w:rsidRPr="00D23C85" w14:paraId="4348BFF9" w14:textId="77777777" w:rsidTr="00860BAE">
        <w:trPr>
          <w:trHeight w:val="88"/>
        </w:trPr>
        <w:tc>
          <w:tcPr>
            <w:tcW w:w="1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486825C" w14:textId="77777777" w:rsidR="00860BAE" w:rsidRPr="00D23C85" w:rsidRDefault="00860BAE" w:rsidP="00CC11DB">
            <w:pPr>
              <w:keepNext/>
              <w:jc w:val="left"/>
              <w:rPr>
                <w:sz w:val="18"/>
                <w:szCs w:val="18"/>
                <w:lang w:eastAsia="zh-CN"/>
              </w:rPr>
            </w:pPr>
            <w:r w:rsidRPr="00D23C85">
              <w:rPr>
                <w:sz w:val="18"/>
                <w:szCs w:val="18"/>
                <w:lang w:eastAsia="zh-CN"/>
              </w:rPr>
              <w:t>Proposed reduction in HFC consumption from baseline (%)</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743E548" w14:textId="61D0B1CD" w:rsidR="00860BAE" w:rsidRPr="00D23C85" w:rsidRDefault="009D2631" w:rsidP="00CC11DB">
            <w:pPr>
              <w:keepNext/>
              <w:jc w:val="right"/>
              <w:rPr>
                <w:sz w:val="18"/>
                <w:szCs w:val="18"/>
              </w:rPr>
            </w:pPr>
            <w:r>
              <w:rPr>
                <w:sz w:val="18"/>
                <w:szCs w:val="18"/>
              </w:rPr>
              <w:t>-</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72BFB72C" w14:textId="4A334324" w:rsidR="00860BAE" w:rsidRPr="00D23C85" w:rsidRDefault="00860BAE" w:rsidP="00CC11DB">
            <w:pPr>
              <w:keepNext/>
              <w:jc w:val="right"/>
              <w:rPr>
                <w:sz w:val="18"/>
                <w:szCs w:val="18"/>
                <w:highlight w:val="cyan"/>
              </w:rPr>
            </w:pPr>
            <w:r w:rsidRPr="00D23C85">
              <w:rPr>
                <w:sz w:val="18"/>
                <w:szCs w:val="18"/>
                <w:lang w:val="en-ZW"/>
              </w:rPr>
              <w:t>0</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3FE2FFC8" w14:textId="3EC39E25" w:rsidR="00860BAE" w:rsidRPr="00D23C85" w:rsidRDefault="00860BAE" w:rsidP="00CC11DB">
            <w:pPr>
              <w:keepNext/>
              <w:jc w:val="right"/>
              <w:rPr>
                <w:sz w:val="18"/>
                <w:szCs w:val="18"/>
                <w:highlight w:val="cyan"/>
              </w:rPr>
            </w:pPr>
            <w:r w:rsidRPr="00D23C85">
              <w:rPr>
                <w:sz w:val="18"/>
                <w:szCs w:val="18"/>
                <w:lang w:val="en-ZW"/>
              </w:rPr>
              <w:t>0</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027B6B9C" w14:textId="419C93D8" w:rsidR="00860BAE" w:rsidRPr="00D23C85" w:rsidRDefault="00860BAE" w:rsidP="00CC11DB">
            <w:pPr>
              <w:keepNext/>
              <w:jc w:val="right"/>
              <w:rPr>
                <w:sz w:val="18"/>
                <w:szCs w:val="18"/>
                <w:highlight w:val="cyan"/>
              </w:rPr>
            </w:pPr>
            <w:r w:rsidRPr="00D23C85">
              <w:rPr>
                <w:sz w:val="18"/>
                <w:szCs w:val="18"/>
                <w:lang w:val="en-ZW"/>
              </w:rPr>
              <w:t>0</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53DBEBE1" w14:textId="7B605EF4" w:rsidR="00860BAE" w:rsidRPr="00D23C85" w:rsidRDefault="00860BAE" w:rsidP="00CC11DB">
            <w:pPr>
              <w:keepNext/>
              <w:jc w:val="right"/>
              <w:rPr>
                <w:sz w:val="18"/>
                <w:szCs w:val="18"/>
                <w:highlight w:val="cyan"/>
              </w:rPr>
            </w:pPr>
            <w:r w:rsidRPr="00D23C85">
              <w:rPr>
                <w:sz w:val="18"/>
                <w:szCs w:val="18"/>
                <w:lang w:val="en-ZW"/>
              </w:rPr>
              <w:t>0</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36F4F706" w14:textId="7BC123AE" w:rsidR="00860BAE" w:rsidRPr="00D23C85" w:rsidRDefault="00860BAE" w:rsidP="00CC11DB">
            <w:pPr>
              <w:keepNext/>
              <w:jc w:val="right"/>
              <w:rPr>
                <w:sz w:val="18"/>
                <w:szCs w:val="18"/>
                <w:highlight w:val="cyan"/>
              </w:rPr>
            </w:pPr>
            <w:r w:rsidRPr="00D23C85">
              <w:rPr>
                <w:sz w:val="18"/>
                <w:szCs w:val="18"/>
                <w:lang w:val="en-ZW"/>
              </w:rPr>
              <w:t>0</w:t>
            </w: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6EB57B51" w14:textId="239EF60D" w:rsidR="00860BAE" w:rsidRPr="00D23C85" w:rsidRDefault="00860BAE" w:rsidP="00CC11DB">
            <w:pPr>
              <w:keepNext/>
              <w:jc w:val="right"/>
              <w:rPr>
                <w:sz w:val="18"/>
                <w:szCs w:val="18"/>
                <w:highlight w:val="cyan"/>
              </w:rPr>
            </w:pPr>
            <w:r w:rsidRPr="00D23C85">
              <w:rPr>
                <w:sz w:val="18"/>
                <w:szCs w:val="18"/>
                <w:lang w:val="en-ZW"/>
              </w:rPr>
              <w:t>10</w:t>
            </w:r>
          </w:p>
        </w:tc>
      </w:tr>
    </w:tbl>
    <w:p w14:paraId="58F97C83" w14:textId="1C21E29B" w:rsidR="007006DA" w:rsidRPr="007B4E2C" w:rsidRDefault="007006DA" w:rsidP="007006DA">
      <w:pPr>
        <w:keepNext/>
        <w:suppressAutoHyphens/>
        <w:rPr>
          <w:sz w:val="16"/>
          <w:szCs w:val="16"/>
        </w:rPr>
      </w:pPr>
      <w:r w:rsidRPr="007B4E2C">
        <w:rPr>
          <w:sz w:val="16"/>
          <w:szCs w:val="16"/>
        </w:rPr>
        <w:t xml:space="preserve">* As per </w:t>
      </w:r>
      <w:r w:rsidRPr="003B4A36">
        <w:rPr>
          <w:sz w:val="16"/>
          <w:szCs w:val="16"/>
        </w:rPr>
        <w:t>Article 7 data.</w:t>
      </w:r>
    </w:p>
    <w:p w14:paraId="762A8B3F" w14:textId="45B8BC14" w:rsidR="007006DA" w:rsidRPr="00903C57" w:rsidRDefault="007006DA" w:rsidP="007006DA">
      <w:pPr>
        <w:suppressAutoHyphens/>
        <w:spacing w:after="240"/>
        <w:rPr>
          <w:highlight w:val="magenta"/>
        </w:rPr>
      </w:pPr>
      <w:r w:rsidRPr="007B4E2C">
        <w:rPr>
          <w:sz w:val="16"/>
          <w:szCs w:val="16"/>
        </w:rPr>
        <w:t>** Growth calculated based on</w:t>
      </w:r>
      <w:r>
        <w:rPr>
          <w:sz w:val="16"/>
          <w:szCs w:val="16"/>
        </w:rPr>
        <w:t xml:space="preserve"> </w:t>
      </w:r>
      <w:r w:rsidR="002D1B0E">
        <w:rPr>
          <w:sz w:val="16"/>
          <w:szCs w:val="16"/>
        </w:rPr>
        <w:t xml:space="preserve">average growth rate </w:t>
      </w:r>
      <w:r w:rsidR="001E458D">
        <w:rPr>
          <w:sz w:val="16"/>
          <w:szCs w:val="16"/>
        </w:rPr>
        <w:t xml:space="preserve">of 2020, 2022 and 2023 </w:t>
      </w:r>
      <w:r w:rsidR="00F71027">
        <w:rPr>
          <w:sz w:val="16"/>
          <w:szCs w:val="16"/>
        </w:rPr>
        <w:t xml:space="preserve">because </w:t>
      </w:r>
      <w:r w:rsidR="001E458D">
        <w:rPr>
          <w:sz w:val="16"/>
          <w:szCs w:val="16"/>
        </w:rPr>
        <w:t xml:space="preserve">2021 </w:t>
      </w:r>
      <w:r w:rsidR="00F71027">
        <w:rPr>
          <w:sz w:val="16"/>
          <w:szCs w:val="16"/>
        </w:rPr>
        <w:t xml:space="preserve">data is not </w:t>
      </w:r>
      <w:r w:rsidR="00BB713A">
        <w:rPr>
          <w:sz w:val="16"/>
          <w:szCs w:val="16"/>
        </w:rPr>
        <w:t>representative</w:t>
      </w:r>
      <w:r w:rsidR="00A14AC8">
        <w:rPr>
          <w:sz w:val="16"/>
          <w:szCs w:val="16"/>
        </w:rPr>
        <w:t xml:space="preserve">. </w:t>
      </w:r>
    </w:p>
    <w:p w14:paraId="592CF209" w14:textId="77777777" w:rsidR="0070038F" w:rsidRPr="00E1707E" w:rsidRDefault="0070038F" w:rsidP="00D2558D">
      <w:pPr>
        <w:pStyle w:val="Heading1"/>
        <w:keepNext/>
        <w:numPr>
          <w:ilvl w:val="0"/>
          <w:numId w:val="0"/>
        </w:numPr>
        <w:spacing w:before="240"/>
        <w:rPr>
          <w:i/>
          <w:iCs/>
        </w:rPr>
      </w:pPr>
      <w:r w:rsidRPr="00E1707E">
        <w:rPr>
          <w:i/>
          <w:iCs/>
        </w:rPr>
        <w:t>Proposed activities</w:t>
      </w:r>
    </w:p>
    <w:p w14:paraId="2C4E30BE" w14:textId="48E76261" w:rsidR="0070038F" w:rsidRPr="00A027F3" w:rsidRDefault="00A027F3" w:rsidP="00D2558D">
      <w:pPr>
        <w:pStyle w:val="Heading1"/>
        <w:keepNext/>
      </w:pPr>
      <w:r w:rsidRPr="00A027F3">
        <w:t xml:space="preserve">The following activities are planned for stage I of the KIP: </w:t>
      </w:r>
    </w:p>
    <w:p w14:paraId="46204528" w14:textId="34377D7F" w:rsidR="00E02650" w:rsidRDefault="005C1D7A" w:rsidP="0007269B">
      <w:pPr>
        <w:pStyle w:val="Heading2"/>
        <w:widowControl/>
      </w:pPr>
      <w:r>
        <w:t>Policies and r</w:t>
      </w:r>
      <w:r w:rsidR="002A0DBE" w:rsidRPr="00CA3922">
        <w:t xml:space="preserve">egulatory </w:t>
      </w:r>
      <w:r w:rsidR="00CA3922">
        <w:t>framework</w:t>
      </w:r>
      <w:r>
        <w:t xml:space="preserve">: </w:t>
      </w:r>
      <w:r w:rsidR="005A3901">
        <w:t>awareness</w:t>
      </w:r>
      <w:r w:rsidR="00D2558D">
        <w:noBreakHyphen/>
      </w:r>
      <w:r w:rsidR="005A3901">
        <w:t xml:space="preserve">raising </w:t>
      </w:r>
      <w:r w:rsidR="00865BF2">
        <w:t xml:space="preserve">and </w:t>
      </w:r>
      <w:r w:rsidR="000F54B5">
        <w:t xml:space="preserve">training </w:t>
      </w:r>
      <w:r w:rsidR="000B7CF9">
        <w:t xml:space="preserve">activities </w:t>
      </w:r>
      <w:r w:rsidR="000F54B5">
        <w:t>for 150</w:t>
      </w:r>
      <w:r w:rsidR="00D2558D">
        <w:t> </w:t>
      </w:r>
      <w:r w:rsidR="000F54B5" w:rsidRPr="00A3319D">
        <w:t xml:space="preserve">enforcement </w:t>
      </w:r>
      <w:r w:rsidR="000F54B5" w:rsidRPr="000B7CF9">
        <w:t xml:space="preserve">officers on </w:t>
      </w:r>
      <w:r w:rsidR="000B7CF9" w:rsidRPr="000B7CF9">
        <w:t xml:space="preserve">updated ODS and HFC </w:t>
      </w:r>
      <w:r w:rsidR="000F54B5" w:rsidRPr="000B7CF9">
        <w:t>regulat</w:t>
      </w:r>
      <w:r w:rsidR="000B7CF9" w:rsidRPr="000B7CF9">
        <w:t>ions</w:t>
      </w:r>
      <w:r w:rsidR="000F54B5">
        <w:t xml:space="preserve">; </w:t>
      </w:r>
      <w:r w:rsidR="00B74215">
        <w:t>awareness</w:t>
      </w:r>
      <w:r w:rsidR="00D2558D">
        <w:noBreakHyphen/>
      </w:r>
      <w:r w:rsidR="00B74215">
        <w:t>raising</w:t>
      </w:r>
      <w:r w:rsidR="00D51709" w:rsidRPr="00D51709">
        <w:t xml:space="preserve"> </w:t>
      </w:r>
      <w:r w:rsidR="002C5677">
        <w:t xml:space="preserve">campaigns </w:t>
      </w:r>
      <w:r w:rsidR="00D51709">
        <w:t>for</w:t>
      </w:r>
      <w:r w:rsidR="002C5677">
        <w:t xml:space="preserve"> </w:t>
      </w:r>
      <w:r w:rsidR="00D51709" w:rsidRPr="00A3319D">
        <w:t>importers</w:t>
      </w:r>
      <w:r w:rsidR="002C5677">
        <w:t xml:space="preserve"> and</w:t>
      </w:r>
      <w:r w:rsidR="00D51709" w:rsidRPr="00A3319D">
        <w:t xml:space="preserve"> end</w:t>
      </w:r>
      <w:r w:rsidR="00D2558D">
        <w:t xml:space="preserve"> </w:t>
      </w:r>
      <w:r w:rsidR="00D51709" w:rsidRPr="00A3319D">
        <w:t>users</w:t>
      </w:r>
      <w:r w:rsidR="00251E0D">
        <w:t xml:space="preserve"> </w:t>
      </w:r>
      <w:r w:rsidR="00887DCE" w:rsidRPr="00A3319D">
        <w:t xml:space="preserve">on the </w:t>
      </w:r>
      <w:r w:rsidR="00887DCE">
        <w:t xml:space="preserve">updated </w:t>
      </w:r>
      <w:r w:rsidR="00887DCE" w:rsidRPr="00A3319D">
        <w:t>regulations</w:t>
      </w:r>
      <w:r w:rsidR="00887DCE">
        <w:t xml:space="preserve">; </w:t>
      </w:r>
      <w:r w:rsidR="00D2558D">
        <w:t>i</w:t>
      </w:r>
      <w:r w:rsidR="00395511" w:rsidRPr="00395511">
        <w:t>ntegrating HFC licensing and quota system into customs single window system software</w:t>
      </w:r>
      <w:r w:rsidR="001B4D36">
        <w:t xml:space="preserve">; </w:t>
      </w:r>
      <w:r w:rsidR="007572A1" w:rsidRPr="001E407D">
        <w:t xml:space="preserve">development of labelling requirements </w:t>
      </w:r>
      <w:r w:rsidR="00705C1C" w:rsidRPr="001E407D">
        <w:t xml:space="preserve">to include </w:t>
      </w:r>
      <w:r w:rsidR="00FC26BD" w:rsidRPr="001E407D">
        <w:t xml:space="preserve">restrictions on </w:t>
      </w:r>
      <w:r w:rsidR="00D973C1">
        <w:t xml:space="preserve">the </w:t>
      </w:r>
      <w:r w:rsidR="00705C1C" w:rsidRPr="001E407D">
        <w:t xml:space="preserve">GWP value </w:t>
      </w:r>
      <w:r w:rsidR="00FC26BD" w:rsidRPr="001E407D">
        <w:t xml:space="preserve">of refrigerants </w:t>
      </w:r>
      <w:r w:rsidR="00F06447" w:rsidRPr="001E407D">
        <w:t xml:space="preserve">and </w:t>
      </w:r>
      <w:r w:rsidR="00FC26BD" w:rsidRPr="001E407D">
        <w:t xml:space="preserve">an </w:t>
      </w:r>
      <w:r w:rsidR="00F06447" w:rsidRPr="001E407D">
        <w:t xml:space="preserve">enforcement procedure for implementing MEPS in </w:t>
      </w:r>
      <w:r w:rsidR="00D973C1">
        <w:t xml:space="preserve">the </w:t>
      </w:r>
      <w:r w:rsidR="00F06447" w:rsidRPr="001E407D">
        <w:t xml:space="preserve">RAC sector, </w:t>
      </w:r>
      <w:r w:rsidR="00D973C1">
        <w:t xml:space="preserve">and </w:t>
      </w:r>
      <w:r w:rsidR="00E574AC" w:rsidRPr="001E407D">
        <w:rPr>
          <w:lang w:val="en-ZW"/>
        </w:rPr>
        <w:t xml:space="preserve">development of </w:t>
      </w:r>
      <w:r w:rsidR="00F53241" w:rsidRPr="001E407D">
        <w:rPr>
          <w:lang w:val="en-ZW"/>
        </w:rPr>
        <w:t xml:space="preserve">MEPS for </w:t>
      </w:r>
      <w:r w:rsidR="00320225">
        <w:rPr>
          <w:lang w:val="en-ZW"/>
        </w:rPr>
        <w:t>other potential sectors (</w:t>
      </w:r>
      <w:r w:rsidR="001E407D" w:rsidRPr="001E407D">
        <w:rPr>
          <w:lang w:val="en-ZW"/>
        </w:rPr>
        <w:t xml:space="preserve">MAC and </w:t>
      </w:r>
      <w:r w:rsidR="00F53241" w:rsidRPr="001E407D">
        <w:rPr>
          <w:lang w:val="en-ZW"/>
        </w:rPr>
        <w:t>commercial refrigeration equipment</w:t>
      </w:r>
      <w:r w:rsidR="00320225">
        <w:rPr>
          <w:lang w:val="en-ZW"/>
        </w:rPr>
        <w:t>) based on assessment</w:t>
      </w:r>
      <w:r w:rsidR="00764603">
        <w:rPr>
          <w:lang w:val="en-ZW"/>
        </w:rPr>
        <w:t>;</w:t>
      </w:r>
      <w:r w:rsidR="005D005B">
        <w:rPr>
          <w:lang w:val="en-ZW"/>
        </w:rPr>
        <w:t xml:space="preserve"> </w:t>
      </w:r>
      <w:r w:rsidR="00764603">
        <w:t>t</w:t>
      </w:r>
      <w:r w:rsidR="00764603" w:rsidRPr="00187FB1">
        <w:t xml:space="preserve">raining of </w:t>
      </w:r>
      <w:r w:rsidR="00320225">
        <w:t>500</w:t>
      </w:r>
      <w:r w:rsidR="00764603">
        <w:t xml:space="preserve"> </w:t>
      </w:r>
      <w:r w:rsidR="00764603" w:rsidRPr="00187FB1">
        <w:t>customs and enforcement officers in HFC import control</w:t>
      </w:r>
      <w:r w:rsidR="00320225">
        <w:t xml:space="preserve"> (250 women)</w:t>
      </w:r>
      <w:r w:rsidR="00764603">
        <w:t>;</w:t>
      </w:r>
      <w:r w:rsidR="00AE5737">
        <w:t xml:space="preserve"> strengthening record keeping; and </w:t>
      </w:r>
      <w:r w:rsidR="006A24DF">
        <w:t xml:space="preserve">market </w:t>
      </w:r>
      <w:r w:rsidR="0055602B">
        <w:t xml:space="preserve">monitoring </w:t>
      </w:r>
      <w:r w:rsidR="006A24DF">
        <w:t>and survey to prevent illegal trade</w:t>
      </w:r>
      <w:r w:rsidR="00EF59A4">
        <w:t xml:space="preserve"> </w:t>
      </w:r>
      <w:r w:rsidR="00EF59A4">
        <w:rPr>
          <w:lang w:val="en-ZW"/>
        </w:rPr>
        <w:t>(UNEP)</w:t>
      </w:r>
      <w:r w:rsidR="006A24DF">
        <w:t xml:space="preserve"> </w:t>
      </w:r>
      <w:r w:rsidR="005D005B">
        <w:rPr>
          <w:lang w:val="en-ZW"/>
        </w:rPr>
        <w:t>(</w:t>
      </w:r>
      <w:r w:rsidR="00E71554">
        <w:rPr>
          <w:lang w:val="en-ZW"/>
        </w:rPr>
        <w:t>US $1</w:t>
      </w:r>
      <w:r w:rsidR="001B2CF9">
        <w:rPr>
          <w:lang w:val="en-ZW"/>
        </w:rPr>
        <w:t>15</w:t>
      </w:r>
      <w:r w:rsidR="00E71554">
        <w:rPr>
          <w:lang w:val="en-ZW"/>
        </w:rPr>
        <w:t>,000)</w:t>
      </w:r>
      <w:r w:rsidR="00685842">
        <w:rPr>
          <w:lang w:val="en-ZW"/>
        </w:rPr>
        <w:t>;</w:t>
      </w:r>
    </w:p>
    <w:p w14:paraId="6774F6A9" w14:textId="2199C627" w:rsidR="008062B9" w:rsidRDefault="00D1440C" w:rsidP="008062B9">
      <w:pPr>
        <w:pStyle w:val="Heading2"/>
        <w:widowControl/>
      </w:pPr>
      <w:r>
        <w:t xml:space="preserve">Strengthening </w:t>
      </w:r>
      <w:r w:rsidR="00A937AE" w:rsidRPr="00A937AE">
        <w:t xml:space="preserve">the RAC </w:t>
      </w:r>
      <w:r w:rsidR="00E25E84">
        <w:t>sector</w:t>
      </w:r>
      <w:r w:rsidR="00E220DB">
        <w:t xml:space="preserve">, including </w:t>
      </w:r>
      <w:r w:rsidR="00B943E5">
        <w:t>s</w:t>
      </w:r>
      <w:r w:rsidR="00B943E5" w:rsidRPr="00B943E5">
        <w:t>upport</w:t>
      </w:r>
      <w:r w:rsidR="00B943E5">
        <w:t>s to</w:t>
      </w:r>
      <w:r w:rsidR="00B943E5" w:rsidRPr="00B943E5">
        <w:t xml:space="preserve"> the RAC industry association</w:t>
      </w:r>
      <w:r w:rsidR="00A937AE">
        <w:t>;</w:t>
      </w:r>
      <w:r w:rsidR="00A937AE" w:rsidRPr="00A937AE">
        <w:t xml:space="preserve"> </w:t>
      </w:r>
      <w:r w:rsidR="00A937AE">
        <w:t>u</w:t>
      </w:r>
      <w:r w:rsidR="008062B9">
        <w:t>pdating</w:t>
      </w:r>
      <w:r w:rsidR="008062B9" w:rsidRPr="00DC0EDE">
        <w:t xml:space="preserve"> the code of practice and training curriculum </w:t>
      </w:r>
      <w:r w:rsidR="008062B9">
        <w:t xml:space="preserve">for </w:t>
      </w:r>
      <w:r w:rsidR="008062B9" w:rsidRPr="00DC0EDE">
        <w:t>RAC technicians</w:t>
      </w:r>
      <w:r w:rsidR="008062B9">
        <w:t>; 1</w:t>
      </w:r>
      <w:r w:rsidR="008062B9" w:rsidRPr="008764A8">
        <w:t xml:space="preserve">0 </w:t>
      </w:r>
      <w:r w:rsidR="008062B9">
        <w:t xml:space="preserve">training </w:t>
      </w:r>
      <w:r w:rsidR="008062B9" w:rsidRPr="008764A8">
        <w:t xml:space="preserve">sessions </w:t>
      </w:r>
      <w:r w:rsidR="008062B9">
        <w:t>for</w:t>
      </w:r>
      <w:r w:rsidR="008062B9" w:rsidRPr="008764A8">
        <w:t xml:space="preserve"> 250 technicians</w:t>
      </w:r>
      <w:r w:rsidR="008062B9">
        <w:t xml:space="preserve"> </w:t>
      </w:r>
      <w:r w:rsidR="008062B9" w:rsidRPr="0024261D">
        <w:t>(</w:t>
      </w:r>
      <w:r w:rsidR="0024261D" w:rsidRPr="0024261D">
        <w:t>80</w:t>
      </w:r>
      <w:r w:rsidR="008062B9" w:rsidRPr="0024261D">
        <w:t xml:space="preserve"> </w:t>
      </w:r>
      <w:r w:rsidR="008D3793">
        <w:t>w</w:t>
      </w:r>
      <w:r w:rsidR="008062B9" w:rsidRPr="0024261D">
        <w:t>omen)</w:t>
      </w:r>
      <w:r w:rsidR="008062B9">
        <w:t xml:space="preserve"> in </w:t>
      </w:r>
      <w:r w:rsidR="008062B9" w:rsidRPr="0024261D">
        <w:t>good servicing practice</w:t>
      </w:r>
      <w:r w:rsidR="008D3793">
        <w:t>s</w:t>
      </w:r>
      <w:r w:rsidR="008062B9" w:rsidRPr="0024261D">
        <w:t xml:space="preserve">, refrigerant recovery and recycling, </w:t>
      </w:r>
      <w:r w:rsidR="008D3793">
        <w:t xml:space="preserve">and </w:t>
      </w:r>
      <w:r w:rsidR="008062B9" w:rsidRPr="0024261D">
        <w:t>servicing with alternative technologies</w:t>
      </w:r>
      <w:r w:rsidR="008B049E">
        <w:t xml:space="preserve"> </w:t>
      </w:r>
      <w:r w:rsidR="008062B9">
        <w:t>in commercial and industrial refrigeration</w:t>
      </w:r>
      <w:r w:rsidR="003E6EE3">
        <w:t xml:space="preserve"> and transport refrigeration</w:t>
      </w:r>
      <w:r w:rsidR="008062B9">
        <w:t xml:space="preserve"> </w:t>
      </w:r>
      <w:r w:rsidR="008B049E">
        <w:t xml:space="preserve">as well as </w:t>
      </w:r>
      <w:r w:rsidR="008062B9">
        <w:t xml:space="preserve">MAC </w:t>
      </w:r>
      <w:r w:rsidR="008B049E">
        <w:t>sub</w:t>
      </w:r>
      <w:r w:rsidR="008062B9">
        <w:t xml:space="preserve">sectors; and </w:t>
      </w:r>
      <w:r w:rsidR="00D8209C">
        <w:t xml:space="preserve">five </w:t>
      </w:r>
      <w:r w:rsidR="008062B9">
        <w:t>awareness</w:t>
      </w:r>
      <w:r w:rsidR="008D3793">
        <w:noBreakHyphen/>
      </w:r>
      <w:r w:rsidR="008062B9">
        <w:t xml:space="preserve">raising </w:t>
      </w:r>
      <w:r w:rsidR="00D8209C">
        <w:t>workshops for 100</w:t>
      </w:r>
      <w:r w:rsidR="008D3793">
        <w:t> end users</w:t>
      </w:r>
      <w:r w:rsidR="008062B9">
        <w:t xml:space="preserve"> </w:t>
      </w:r>
      <w:r w:rsidR="006F4F0C">
        <w:t xml:space="preserve">in </w:t>
      </w:r>
      <w:r w:rsidR="006F4F0C" w:rsidRPr="0024261D">
        <w:t xml:space="preserve">large </w:t>
      </w:r>
      <w:r w:rsidR="003C77AC" w:rsidRPr="0024261D">
        <w:t xml:space="preserve">commercial and industrial refrigeration sectors </w:t>
      </w:r>
      <w:r w:rsidR="008062B9" w:rsidRPr="0024261D">
        <w:t>on</w:t>
      </w:r>
      <w:r w:rsidR="008062B9">
        <w:t xml:space="preserve"> </w:t>
      </w:r>
      <w:r w:rsidR="003C77AC">
        <w:t>the benefit</w:t>
      </w:r>
      <w:r w:rsidR="008D3793">
        <w:t>s</w:t>
      </w:r>
      <w:r w:rsidR="003C77AC">
        <w:t xml:space="preserve"> of </w:t>
      </w:r>
      <w:r w:rsidR="008062B9" w:rsidRPr="00C56820">
        <w:t>low-GWP and energy-efficiency technologies</w:t>
      </w:r>
      <w:r w:rsidR="008062B9">
        <w:t xml:space="preserve"> </w:t>
      </w:r>
      <w:r w:rsidR="00EF59A4">
        <w:t>(UNEP)</w:t>
      </w:r>
      <w:r w:rsidR="00D039DB">
        <w:t xml:space="preserve"> </w:t>
      </w:r>
      <w:r w:rsidR="008062B9">
        <w:t>(US $10</w:t>
      </w:r>
      <w:r w:rsidR="00893776">
        <w:t>5</w:t>
      </w:r>
      <w:r w:rsidR="008062B9">
        <w:t xml:space="preserve">,000); </w:t>
      </w:r>
    </w:p>
    <w:p w14:paraId="005C4F6E" w14:textId="37DD9A30" w:rsidR="00721EAC" w:rsidRDefault="00B57476" w:rsidP="002C2C32">
      <w:pPr>
        <w:pStyle w:val="Heading2"/>
        <w:widowControl/>
      </w:pPr>
      <w:r>
        <w:t xml:space="preserve">Technical assistance and </w:t>
      </w:r>
      <w:r w:rsidR="00E376C7">
        <w:t xml:space="preserve">five </w:t>
      </w:r>
      <w:r w:rsidR="00C635DB">
        <w:t xml:space="preserve">sensitization </w:t>
      </w:r>
      <w:r w:rsidR="00E376C7">
        <w:t xml:space="preserve">workshops </w:t>
      </w:r>
      <w:r w:rsidR="00B94DD1">
        <w:t xml:space="preserve">for 75 </w:t>
      </w:r>
      <w:r w:rsidR="008D3793">
        <w:t>end users</w:t>
      </w:r>
      <w:r w:rsidR="00B94DD1">
        <w:t xml:space="preserve"> </w:t>
      </w:r>
      <w:r w:rsidR="004F2A3D">
        <w:t>and small and medium</w:t>
      </w:r>
      <w:r w:rsidR="008D3793">
        <w:noBreakHyphen/>
      </w:r>
      <w:r w:rsidR="004F2A3D">
        <w:t xml:space="preserve">sized </w:t>
      </w:r>
      <w:r w:rsidR="00D60B1B" w:rsidRPr="00401732">
        <w:t xml:space="preserve">enterprise </w:t>
      </w:r>
      <w:r w:rsidR="00C45C94" w:rsidRPr="00401732">
        <w:t>(SME</w:t>
      </w:r>
      <w:r w:rsidR="00C45C94">
        <w:t>)</w:t>
      </w:r>
      <w:r w:rsidR="00C45C94" w:rsidRPr="00401732">
        <w:t xml:space="preserve"> assembl</w:t>
      </w:r>
      <w:r w:rsidR="000A55DF">
        <w:t>ers</w:t>
      </w:r>
      <w:r w:rsidR="00C45C94" w:rsidRPr="00401732">
        <w:t xml:space="preserve"> </w:t>
      </w:r>
      <w:r w:rsidR="00C635DB" w:rsidRPr="00401732">
        <w:t>on</w:t>
      </w:r>
      <w:r w:rsidR="00C635DB">
        <w:t xml:space="preserve"> </w:t>
      </w:r>
      <w:r w:rsidR="00236E16" w:rsidRPr="00236E16">
        <w:rPr>
          <w:lang w:val="en-US"/>
        </w:rPr>
        <w:t>good servicing and installation procedures as well as safety aspects with low</w:t>
      </w:r>
      <w:r w:rsidR="00401732">
        <w:rPr>
          <w:lang w:val="en-US"/>
        </w:rPr>
        <w:t>-</w:t>
      </w:r>
      <w:r w:rsidR="00236E16" w:rsidRPr="00236E16">
        <w:rPr>
          <w:lang w:val="en-US"/>
        </w:rPr>
        <w:t>GWP</w:t>
      </w:r>
      <w:r w:rsidR="00511AB2">
        <w:rPr>
          <w:lang w:val="en-US"/>
        </w:rPr>
        <w:t>,</w:t>
      </w:r>
      <w:r w:rsidR="00236E16" w:rsidRPr="00236E16">
        <w:rPr>
          <w:lang w:val="en-US"/>
        </w:rPr>
        <w:t xml:space="preserve"> </w:t>
      </w:r>
      <w:r w:rsidR="00014ECB">
        <w:t xml:space="preserve">high energy efficiency </w:t>
      </w:r>
      <w:r w:rsidR="009645E6">
        <w:t>technology options</w:t>
      </w:r>
      <w:r w:rsidR="00014ECB">
        <w:t xml:space="preserve"> in </w:t>
      </w:r>
      <w:r w:rsidR="002C7074" w:rsidRPr="00401732">
        <w:t>commercial and industrial refrigeration subsectors</w:t>
      </w:r>
      <w:r w:rsidR="00D60B1B" w:rsidRPr="00401732">
        <w:t>,</w:t>
      </w:r>
      <w:r w:rsidR="009645E6">
        <w:t xml:space="preserve"> </w:t>
      </w:r>
      <w:r w:rsidR="008D61A2">
        <w:t xml:space="preserve">cost </w:t>
      </w:r>
      <w:r w:rsidR="00532B85">
        <w:t>analysis</w:t>
      </w:r>
      <w:r w:rsidR="00203B6B">
        <w:t>,</w:t>
      </w:r>
      <w:r w:rsidR="00295677">
        <w:t xml:space="preserve"> and </w:t>
      </w:r>
      <w:r w:rsidR="00CD2DA4">
        <w:t xml:space="preserve">long-term economic approach </w:t>
      </w:r>
      <w:r w:rsidR="00497B46">
        <w:t>to the technology selection to support decision</w:t>
      </w:r>
      <w:r w:rsidR="00511AB2">
        <w:t>-</w:t>
      </w:r>
      <w:r w:rsidR="00497B46">
        <w:t xml:space="preserve">making </w:t>
      </w:r>
      <w:r w:rsidR="00441B08">
        <w:t>in adopting low-GWP technologies; p</w:t>
      </w:r>
      <w:r w:rsidR="00721EAC" w:rsidRPr="00721EAC">
        <w:t xml:space="preserve">rovision of tools and equipment </w:t>
      </w:r>
      <w:r w:rsidR="00EC64D6">
        <w:t>(</w:t>
      </w:r>
      <w:r w:rsidR="0006477F">
        <w:t>leak detector</w:t>
      </w:r>
      <w:r w:rsidR="00A67C1D">
        <w:t xml:space="preserve"> for CO</w:t>
      </w:r>
      <w:r w:rsidR="00A67C1D" w:rsidRPr="003A7153">
        <w:rPr>
          <w:vertAlign w:val="subscript"/>
        </w:rPr>
        <w:t>2</w:t>
      </w:r>
      <w:r w:rsidR="005F4555">
        <w:t>,</w:t>
      </w:r>
      <w:r w:rsidR="00A67C1D">
        <w:t xml:space="preserve"> NH</w:t>
      </w:r>
      <w:r w:rsidR="00A67C1D" w:rsidRPr="003A7153">
        <w:rPr>
          <w:vertAlign w:val="subscript"/>
        </w:rPr>
        <w:t>3</w:t>
      </w:r>
      <w:r w:rsidR="00A67C1D">
        <w:t xml:space="preserve"> and R-</w:t>
      </w:r>
      <w:r w:rsidR="005F4555">
        <w:t>290</w:t>
      </w:r>
      <w:r w:rsidR="0006477F">
        <w:t xml:space="preserve">, </w:t>
      </w:r>
      <w:r w:rsidR="005F4555">
        <w:t>test meters, vacuum pump</w:t>
      </w:r>
      <w:r w:rsidR="00C80ABD">
        <w:t xml:space="preserve">s, </w:t>
      </w:r>
      <w:r w:rsidR="003A7153">
        <w:t>Lokring</w:t>
      </w:r>
      <w:r w:rsidR="00BD1B4D">
        <w:t xml:space="preserve">, pipe cutter, </w:t>
      </w:r>
      <w:r w:rsidR="00F5341F">
        <w:t>CO</w:t>
      </w:r>
      <w:r w:rsidR="00F5341F" w:rsidRPr="003A7153">
        <w:rPr>
          <w:vertAlign w:val="subscript"/>
        </w:rPr>
        <w:t>2</w:t>
      </w:r>
      <w:r w:rsidR="00F5341F">
        <w:t xml:space="preserve"> manifold gauge, etc.</w:t>
      </w:r>
      <w:r w:rsidR="00EC64D6">
        <w:t xml:space="preserve">) </w:t>
      </w:r>
      <w:r w:rsidR="00E20DC7">
        <w:t xml:space="preserve">for </w:t>
      </w:r>
      <w:r w:rsidR="007C6490">
        <w:t xml:space="preserve">improving installation and </w:t>
      </w:r>
      <w:r w:rsidR="00E20DC7">
        <w:t>servicing practices</w:t>
      </w:r>
      <w:r w:rsidR="00A9452D">
        <w:t xml:space="preserve"> with low-GWP technologies</w:t>
      </w:r>
      <w:r w:rsidR="00511AB2">
        <w:t>; and</w:t>
      </w:r>
      <w:r w:rsidR="00E20DC7">
        <w:t xml:space="preserve"> </w:t>
      </w:r>
      <w:r w:rsidR="00721EAC" w:rsidRPr="00721EAC">
        <w:t xml:space="preserve">training </w:t>
      </w:r>
      <w:r w:rsidR="0050075E">
        <w:t xml:space="preserve">of 100 RAC technicians in </w:t>
      </w:r>
      <w:r w:rsidR="00ED611E">
        <w:t>using the tools</w:t>
      </w:r>
      <w:r w:rsidR="00D95B6E">
        <w:t xml:space="preserve"> </w:t>
      </w:r>
      <w:r w:rsidR="00EF59A4">
        <w:t>(UNDP)</w:t>
      </w:r>
      <w:r w:rsidR="003A7538">
        <w:t xml:space="preserve"> </w:t>
      </w:r>
      <w:r w:rsidR="00D95B6E" w:rsidRPr="00D95B6E">
        <w:t>(US $55,000</w:t>
      </w:r>
      <w:r w:rsidR="00D95B6E">
        <w:t>)</w:t>
      </w:r>
      <w:r w:rsidR="00F5341F">
        <w:t>;</w:t>
      </w:r>
    </w:p>
    <w:p w14:paraId="338E1118" w14:textId="364A845C" w:rsidR="00E02650" w:rsidRDefault="00D844C9" w:rsidP="002C2C32">
      <w:pPr>
        <w:pStyle w:val="Heading2"/>
        <w:widowControl/>
      </w:pPr>
      <w:r>
        <w:t>Technology demonstration o</w:t>
      </w:r>
      <w:r w:rsidR="002D19B6">
        <w:t>f</w:t>
      </w:r>
      <w:r>
        <w:t xml:space="preserve"> </w:t>
      </w:r>
      <w:r w:rsidR="002422DB">
        <w:t>R-290</w:t>
      </w:r>
      <w:r w:rsidR="00E46D27">
        <w:t>-based split AC units, including procurement of 350</w:t>
      </w:r>
      <w:r w:rsidR="003A7538">
        <w:t> </w:t>
      </w:r>
      <w:r w:rsidR="00E46D27">
        <w:t xml:space="preserve">split </w:t>
      </w:r>
      <w:r w:rsidR="002D19B6">
        <w:t>AC units</w:t>
      </w:r>
      <w:r w:rsidR="00A260A2">
        <w:t>;</w:t>
      </w:r>
      <w:r w:rsidR="009F2095">
        <w:t xml:space="preserve"> </w:t>
      </w:r>
      <w:r w:rsidR="00BB6EC8">
        <w:t>installing them in Government institutions in 10 provinces</w:t>
      </w:r>
      <w:r w:rsidR="00B416E6">
        <w:t xml:space="preserve"> to demonstrate the Government’s commitment to R-290 technology</w:t>
      </w:r>
      <w:r w:rsidR="00A260A2">
        <w:t>;</w:t>
      </w:r>
      <w:r w:rsidR="002F5F34">
        <w:t xml:space="preserve"> training technicians on installation</w:t>
      </w:r>
      <w:r w:rsidR="00A260A2">
        <w:t>;</w:t>
      </w:r>
      <w:r w:rsidR="00BB6EC8">
        <w:t xml:space="preserve"> </w:t>
      </w:r>
      <w:r w:rsidR="009F2095">
        <w:t>monitoring energy efficiency performance</w:t>
      </w:r>
      <w:r w:rsidR="00A34A64">
        <w:t xml:space="preserve"> of the units</w:t>
      </w:r>
      <w:r w:rsidR="00A260A2">
        <w:t xml:space="preserve">; coordinating </w:t>
      </w:r>
      <w:r w:rsidR="00D6580C">
        <w:t>refrigerant recovery and disposal of dismantled units;</w:t>
      </w:r>
      <w:r w:rsidR="00683904">
        <w:t xml:space="preserve"> </w:t>
      </w:r>
      <w:r w:rsidR="00A80B17">
        <w:t>coordinating the importation of R</w:t>
      </w:r>
      <w:r w:rsidR="00A34A64">
        <w:noBreakHyphen/>
      </w:r>
      <w:r w:rsidR="00A80B17">
        <w:t xml:space="preserve">290 refrigerant for servicing; </w:t>
      </w:r>
      <w:r w:rsidR="00CA23DB">
        <w:t xml:space="preserve">and conducting </w:t>
      </w:r>
      <w:r w:rsidR="00B50AB4">
        <w:t xml:space="preserve">five </w:t>
      </w:r>
      <w:r w:rsidR="00CA23DB">
        <w:t>awareness</w:t>
      </w:r>
      <w:r w:rsidR="00A34A64">
        <w:t>-</w:t>
      </w:r>
      <w:r w:rsidR="00CA23DB">
        <w:t xml:space="preserve">raising </w:t>
      </w:r>
      <w:r w:rsidR="00940AF9">
        <w:t xml:space="preserve">sessions </w:t>
      </w:r>
      <w:r w:rsidR="00D876E0">
        <w:t>for 100</w:t>
      </w:r>
      <w:r w:rsidR="0024262C">
        <w:t> </w:t>
      </w:r>
      <w:r w:rsidR="008D3793">
        <w:t>end</w:t>
      </w:r>
      <w:r w:rsidR="0024262C">
        <w:t> </w:t>
      </w:r>
      <w:r w:rsidR="008D3793">
        <w:t>users</w:t>
      </w:r>
      <w:r w:rsidR="00D876E0">
        <w:t xml:space="preserve"> </w:t>
      </w:r>
      <w:r w:rsidR="00F23A1D">
        <w:t>to disseminate information on the demo</w:t>
      </w:r>
      <w:r w:rsidR="00D876E0">
        <w:t>nstration</w:t>
      </w:r>
      <w:r w:rsidR="00F23A1D">
        <w:t xml:space="preserve"> </w:t>
      </w:r>
      <w:r w:rsidR="00D876E0">
        <w:t>project</w:t>
      </w:r>
      <w:r w:rsidR="0024262C">
        <w:t xml:space="preserve"> (UNDP)</w:t>
      </w:r>
      <w:r w:rsidR="00D876E0">
        <w:t xml:space="preserve"> </w:t>
      </w:r>
      <w:r w:rsidR="00940AF9">
        <w:t>(US $</w:t>
      </w:r>
      <w:r w:rsidR="00C62143">
        <w:t>45,000)</w:t>
      </w:r>
      <w:r w:rsidR="00F5341F">
        <w:t>; and</w:t>
      </w:r>
    </w:p>
    <w:p w14:paraId="5981533C" w14:textId="2FE6538C" w:rsidR="00FA6370" w:rsidRPr="00FA6370" w:rsidRDefault="001E7F58" w:rsidP="002C2C32">
      <w:pPr>
        <w:pStyle w:val="Heading2"/>
        <w:widowControl/>
      </w:pPr>
      <w:r>
        <w:lastRenderedPageBreak/>
        <w:t>R</w:t>
      </w:r>
      <w:r w:rsidR="005C0E8B">
        <w:t>efrigerant r</w:t>
      </w:r>
      <w:r>
        <w:t>ecover</w:t>
      </w:r>
      <w:r w:rsidR="005C0E8B">
        <w:t xml:space="preserve">y </w:t>
      </w:r>
      <w:r w:rsidR="00FA6370" w:rsidRPr="00A3319D">
        <w:t xml:space="preserve">and </w:t>
      </w:r>
      <w:r w:rsidR="005C0E8B">
        <w:t xml:space="preserve">recycling in the MAC sector: </w:t>
      </w:r>
      <w:r w:rsidR="00733053">
        <w:t xml:space="preserve">conducting </w:t>
      </w:r>
      <w:r w:rsidR="0024262C">
        <w:t>six</w:t>
      </w:r>
      <w:r w:rsidR="00733053">
        <w:t xml:space="preserve"> training</w:t>
      </w:r>
      <w:r w:rsidR="00733053" w:rsidRPr="00D802A6">
        <w:t xml:space="preserve"> </w:t>
      </w:r>
      <w:r w:rsidR="00733053">
        <w:t xml:space="preserve">sessions for 60 technicians on </w:t>
      </w:r>
      <w:r w:rsidR="002063C3">
        <w:t xml:space="preserve">refrigerant </w:t>
      </w:r>
      <w:r w:rsidR="002063C3" w:rsidRPr="00D802A6">
        <w:t xml:space="preserve">recovery </w:t>
      </w:r>
      <w:r w:rsidR="002063C3">
        <w:t xml:space="preserve">and recycling in </w:t>
      </w:r>
      <w:r w:rsidR="00DB389F">
        <w:t xml:space="preserve">the </w:t>
      </w:r>
      <w:r w:rsidR="002063C3">
        <w:t>MAC sector</w:t>
      </w:r>
      <w:r w:rsidR="001F6542">
        <w:t xml:space="preserve"> with tools</w:t>
      </w:r>
      <w:r w:rsidR="00733053">
        <w:t xml:space="preserve">; </w:t>
      </w:r>
      <w:r w:rsidR="000E44C5">
        <w:t xml:space="preserve">designating a focal point at </w:t>
      </w:r>
      <w:r w:rsidR="001057BD">
        <w:t>each workshop</w:t>
      </w:r>
      <w:r w:rsidR="00CB2F0A">
        <w:t xml:space="preserve"> for refrigerant recovery</w:t>
      </w:r>
      <w:r w:rsidR="0059662F">
        <w:t>, recycling</w:t>
      </w:r>
      <w:r w:rsidR="00CB2F0A">
        <w:t xml:space="preserve"> and transportation of </w:t>
      </w:r>
      <w:r w:rsidR="00C37E0B">
        <w:t>unwanted refrigerant to a destruction facility;</w:t>
      </w:r>
      <w:r w:rsidR="00C27279">
        <w:t xml:space="preserve"> </w:t>
      </w:r>
      <w:r w:rsidR="00DB389F">
        <w:t xml:space="preserve">and </w:t>
      </w:r>
      <w:r w:rsidR="005C0E8B">
        <w:t xml:space="preserve">procurement of </w:t>
      </w:r>
      <w:r w:rsidR="00DB389F">
        <w:t>five</w:t>
      </w:r>
      <w:r w:rsidR="00D802A6">
        <w:t xml:space="preserve"> refrigerant</w:t>
      </w:r>
      <w:r w:rsidR="005C0E8B">
        <w:t xml:space="preserve"> </w:t>
      </w:r>
      <w:r w:rsidR="00D802A6" w:rsidRPr="00D802A6">
        <w:t xml:space="preserve">recovery </w:t>
      </w:r>
      <w:r w:rsidR="00664E56">
        <w:t xml:space="preserve">and recycling </w:t>
      </w:r>
      <w:r w:rsidR="00D802A6" w:rsidRPr="00D802A6">
        <w:t>machines and cylinders</w:t>
      </w:r>
      <w:r w:rsidR="00FF5A2C">
        <w:t xml:space="preserve"> </w:t>
      </w:r>
      <w:r w:rsidR="001C3A61">
        <w:t xml:space="preserve">(UNDP) </w:t>
      </w:r>
      <w:r w:rsidR="004B69D8">
        <w:t>(US $20,000)</w:t>
      </w:r>
      <w:r w:rsidR="005050FE">
        <w:t>.</w:t>
      </w:r>
    </w:p>
    <w:p w14:paraId="3CBDF16A" w14:textId="58405B0F" w:rsidR="0070038F" w:rsidRPr="00F70FAF" w:rsidRDefault="0070038F" w:rsidP="002C2C32">
      <w:pPr>
        <w:keepNext/>
        <w:widowControl w:val="0"/>
        <w:spacing w:after="240"/>
        <w:rPr>
          <w:i/>
          <w:iCs/>
        </w:rPr>
      </w:pPr>
      <w:r w:rsidRPr="00F70FAF">
        <w:rPr>
          <w:i/>
          <w:iCs/>
        </w:rPr>
        <w:t>Project implementation, coordination and monitoring</w:t>
      </w:r>
    </w:p>
    <w:p w14:paraId="563E61A3" w14:textId="3F921B81" w:rsidR="002D08B8" w:rsidRPr="00F70FAF" w:rsidRDefault="002D08B8" w:rsidP="002D08B8">
      <w:pPr>
        <w:pStyle w:val="Heading1"/>
      </w:pPr>
      <w:r w:rsidRPr="00F70FAF">
        <w:t xml:space="preserve">Project coordination and monitoring is conducted by the NOU, the national ozone </w:t>
      </w:r>
      <w:r w:rsidR="00DB389F">
        <w:t>c</w:t>
      </w:r>
      <w:r w:rsidRPr="00F70FAF">
        <w:t xml:space="preserve">ommittee and the RAC </w:t>
      </w:r>
      <w:r w:rsidR="00DB389F">
        <w:t>a</w:t>
      </w:r>
      <w:r w:rsidRPr="00F70FAF">
        <w:t>ssociations</w:t>
      </w:r>
      <w:r w:rsidR="0058724B" w:rsidRPr="00F70FAF">
        <w:t xml:space="preserve"> at a total of US $20,000 </w:t>
      </w:r>
      <w:r w:rsidR="00EC38E3">
        <w:t xml:space="preserve">for UNEP </w:t>
      </w:r>
      <w:r w:rsidR="0058724B" w:rsidRPr="00F70FAF">
        <w:t>with the follow</w:t>
      </w:r>
      <w:r w:rsidR="00D83751" w:rsidRPr="00F70FAF">
        <w:t xml:space="preserve">ing breakdown: </w:t>
      </w:r>
      <w:r w:rsidR="00DA4F2D">
        <w:t>s</w:t>
      </w:r>
      <w:r w:rsidR="006A7853" w:rsidRPr="00F70FAF">
        <w:t>taff and consultants (US $</w:t>
      </w:r>
      <w:r w:rsidR="009F6632" w:rsidRPr="00F70FAF">
        <w:t>13,000</w:t>
      </w:r>
      <w:r w:rsidR="006A7853" w:rsidRPr="00F70FAF">
        <w:t xml:space="preserve">); </w:t>
      </w:r>
      <w:r w:rsidR="00DA4F2D">
        <w:t>m</w:t>
      </w:r>
      <w:r w:rsidR="00D2368E" w:rsidRPr="00F70FAF">
        <w:t>onitoring travels (US $</w:t>
      </w:r>
      <w:r w:rsidR="00692B6E" w:rsidRPr="00F70FAF">
        <w:t>4,000</w:t>
      </w:r>
      <w:r w:rsidR="00D2368E" w:rsidRPr="00F70FAF">
        <w:t xml:space="preserve">); </w:t>
      </w:r>
      <w:r w:rsidR="00DA4F2D">
        <w:t xml:space="preserve">and </w:t>
      </w:r>
      <w:r w:rsidR="00E0675B" w:rsidRPr="00F70FAF">
        <w:t>workshops</w:t>
      </w:r>
      <w:r w:rsidR="00DA4F2D">
        <w:t xml:space="preserve"> and </w:t>
      </w:r>
      <w:r w:rsidR="00E0675B" w:rsidRPr="00F70FAF">
        <w:t>meetings (US $</w:t>
      </w:r>
      <w:r w:rsidR="00692B6E" w:rsidRPr="00F70FAF">
        <w:t>3,000</w:t>
      </w:r>
      <w:r w:rsidR="00E0675B" w:rsidRPr="00F70FAF">
        <w:t>)</w:t>
      </w:r>
      <w:r w:rsidR="00692B6E" w:rsidRPr="00F70FAF">
        <w:t>.</w:t>
      </w:r>
    </w:p>
    <w:p w14:paraId="735F2E8E" w14:textId="0B987001" w:rsidR="0070038F" w:rsidRPr="00F70FAF" w:rsidRDefault="0070038F" w:rsidP="002C2C32">
      <w:pPr>
        <w:keepNext/>
        <w:widowControl w:val="0"/>
        <w:spacing w:after="240"/>
        <w:rPr>
          <w:i/>
        </w:rPr>
      </w:pPr>
      <w:r w:rsidRPr="00F70FAF">
        <w:rPr>
          <w:i/>
        </w:rPr>
        <w:t>Gender policy implementation</w:t>
      </w:r>
    </w:p>
    <w:p w14:paraId="2589E211" w14:textId="5D970F3B" w:rsidR="0070038F" w:rsidRPr="003655AF" w:rsidRDefault="00D549EC" w:rsidP="00B62A47">
      <w:pPr>
        <w:pStyle w:val="Heading1"/>
        <w:spacing w:before="240"/>
      </w:pPr>
      <w:r w:rsidRPr="00F70FAF">
        <w:t>I</w:t>
      </w:r>
      <w:r w:rsidR="0070038F" w:rsidRPr="00F70FAF">
        <w:t xml:space="preserve">n line with </w:t>
      </w:r>
      <w:r w:rsidRPr="00F70FAF">
        <w:t>gender mainstreaming policies of the Multilateral Fund</w:t>
      </w:r>
      <w:r w:rsidR="00502165" w:rsidRPr="00F70FAF">
        <w:rPr>
          <w:rFonts w:hint="eastAsia"/>
          <w:lang w:eastAsia="zh-CN"/>
        </w:rPr>
        <w:t xml:space="preserve"> and decision</w:t>
      </w:r>
      <w:r w:rsidR="0070038F" w:rsidRPr="00F70FAF">
        <w:t xml:space="preserve"> 92/40(b), </w:t>
      </w:r>
      <w:r w:rsidR="00502165" w:rsidRPr="00F70FAF">
        <w:rPr>
          <w:rFonts w:hint="eastAsia"/>
          <w:lang w:eastAsia="zh-CN"/>
        </w:rPr>
        <w:t>gender</w:t>
      </w:r>
      <w:r w:rsidR="00255859" w:rsidRPr="00F70FAF">
        <w:rPr>
          <w:rFonts w:hint="eastAsia"/>
          <w:lang w:eastAsia="zh-CN"/>
        </w:rPr>
        <w:t xml:space="preserve"> mainstreaming will be incorporated into all steps of the </w:t>
      </w:r>
      <w:r w:rsidR="004C5DB4" w:rsidRPr="00F70FAF">
        <w:rPr>
          <w:rFonts w:hint="eastAsia"/>
          <w:lang w:eastAsia="zh-CN"/>
        </w:rPr>
        <w:t xml:space="preserve">implementation of stage I of the KIP. </w:t>
      </w:r>
      <w:r w:rsidR="00687CD6" w:rsidRPr="00F70FAF">
        <w:t xml:space="preserve">The Government of Zimbabwe </w:t>
      </w:r>
      <w:r w:rsidR="00687CD6" w:rsidRPr="00F70FAF">
        <w:rPr>
          <w:rFonts w:hint="eastAsia"/>
          <w:lang w:eastAsia="zh-CN"/>
        </w:rPr>
        <w:t xml:space="preserve">has </w:t>
      </w:r>
      <w:r w:rsidR="00900F18" w:rsidRPr="00F70FAF">
        <w:rPr>
          <w:lang w:eastAsia="zh-CN"/>
        </w:rPr>
        <w:t xml:space="preserve">established </w:t>
      </w:r>
      <w:r w:rsidR="008D4FC6" w:rsidRPr="00F70FAF">
        <w:t>several policies and strategies to support women’s empowerment</w:t>
      </w:r>
      <w:r w:rsidR="008D4FC6">
        <w:t xml:space="preserve"> and the advancement of gender </w:t>
      </w:r>
      <w:r w:rsidR="00F70FAF">
        <w:t>equality,</w:t>
      </w:r>
      <w:r w:rsidR="00EC497E">
        <w:t xml:space="preserve"> and a </w:t>
      </w:r>
      <w:r w:rsidR="00692B6E">
        <w:t>mechanism</w:t>
      </w:r>
      <w:r w:rsidR="00687CD6">
        <w:t xml:space="preserve"> ha</w:t>
      </w:r>
      <w:r w:rsidR="00F70FAF">
        <w:t>s</w:t>
      </w:r>
      <w:r w:rsidR="00687CD6">
        <w:t xml:space="preserve"> been instituted to support their implementation</w:t>
      </w:r>
      <w:r w:rsidR="00EC497E">
        <w:t xml:space="preserve">. </w:t>
      </w:r>
      <w:r w:rsidR="004C5DB4">
        <w:t xml:space="preserve">The </w:t>
      </w:r>
      <w:r w:rsidR="004C5DB4">
        <w:rPr>
          <w:rFonts w:hint="eastAsia"/>
          <w:lang w:eastAsia="zh-CN"/>
        </w:rPr>
        <w:t xml:space="preserve">Government of Zimbabwe </w:t>
      </w:r>
      <w:r w:rsidR="004C5DB4">
        <w:t>recogniz</w:t>
      </w:r>
      <w:r w:rsidR="004C5DB4">
        <w:rPr>
          <w:rFonts w:hint="eastAsia"/>
          <w:lang w:eastAsia="zh-CN"/>
        </w:rPr>
        <w:t>es</w:t>
      </w:r>
      <w:r w:rsidR="004C5DB4">
        <w:t xml:space="preserve"> the importance of gender equality</w:t>
      </w:r>
      <w:r w:rsidR="005D3676">
        <w:t xml:space="preserve"> and </w:t>
      </w:r>
      <w:r w:rsidR="004C5DB4">
        <w:t>women</w:t>
      </w:r>
      <w:r w:rsidR="005D3676">
        <w:t>’s</w:t>
      </w:r>
      <w:r w:rsidR="004C5DB4">
        <w:t xml:space="preserve"> involvement </w:t>
      </w:r>
      <w:r w:rsidR="00AE4DC8">
        <w:rPr>
          <w:lang w:eastAsia="zh-CN"/>
        </w:rPr>
        <w:t>for</w:t>
      </w:r>
      <w:r w:rsidR="004F77A8">
        <w:rPr>
          <w:rFonts w:hint="eastAsia"/>
          <w:lang w:eastAsia="zh-CN"/>
        </w:rPr>
        <w:t xml:space="preserve"> the successful </w:t>
      </w:r>
      <w:r w:rsidR="004C5DB4">
        <w:t xml:space="preserve">implementation of </w:t>
      </w:r>
      <w:r w:rsidR="004F77A8">
        <w:rPr>
          <w:rFonts w:hint="eastAsia"/>
          <w:lang w:eastAsia="zh-CN"/>
        </w:rPr>
        <w:t>the KIP</w:t>
      </w:r>
      <w:r w:rsidR="00A9032E">
        <w:rPr>
          <w:lang w:eastAsia="zh-CN"/>
        </w:rPr>
        <w:t xml:space="preserve">. </w:t>
      </w:r>
      <w:r w:rsidR="00646F97">
        <w:rPr>
          <w:lang w:eastAsia="zh-CN"/>
        </w:rPr>
        <w:t xml:space="preserve">During project preparation, </w:t>
      </w:r>
      <w:r w:rsidR="0087165E">
        <w:rPr>
          <w:lang w:eastAsia="zh-CN"/>
        </w:rPr>
        <w:t>a</w:t>
      </w:r>
      <w:r w:rsidR="00E81838">
        <w:rPr>
          <w:lang w:eastAsia="zh-CN"/>
        </w:rPr>
        <w:t xml:space="preserve"> gender </w:t>
      </w:r>
      <w:r w:rsidR="00692B6E">
        <w:rPr>
          <w:lang w:eastAsia="zh-CN"/>
        </w:rPr>
        <w:t>assessment was</w:t>
      </w:r>
      <w:r w:rsidR="0087165E">
        <w:rPr>
          <w:lang w:eastAsia="zh-CN"/>
        </w:rPr>
        <w:t xml:space="preserve"> </w:t>
      </w:r>
      <w:r w:rsidR="00EC38E3">
        <w:rPr>
          <w:lang w:eastAsia="zh-CN"/>
        </w:rPr>
        <w:t>conducted,</w:t>
      </w:r>
      <w:r w:rsidR="0087165E">
        <w:rPr>
          <w:lang w:eastAsia="zh-CN"/>
        </w:rPr>
        <w:t xml:space="preserve"> and gender mainstreaming </w:t>
      </w:r>
      <w:r w:rsidR="00360777">
        <w:rPr>
          <w:lang w:eastAsia="zh-CN"/>
        </w:rPr>
        <w:t xml:space="preserve">baseline </w:t>
      </w:r>
      <w:r w:rsidR="009E1D26">
        <w:rPr>
          <w:lang w:eastAsia="zh-CN"/>
        </w:rPr>
        <w:t xml:space="preserve">status was </w:t>
      </w:r>
      <w:r w:rsidR="00360777">
        <w:rPr>
          <w:lang w:eastAsia="zh-CN"/>
        </w:rPr>
        <w:t>defined. Stage I</w:t>
      </w:r>
      <w:r w:rsidR="00682C64">
        <w:rPr>
          <w:lang w:eastAsia="zh-CN"/>
        </w:rPr>
        <w:t xml:space="preserve"> of the KIP</w:t>
      </w:r>
      <w:r w:rsidR="00360777">
        <w:rPr>
          <w:lang w:eastAsia="zh-CN"/>
        </w:rPr>
        <w:t xml:space="preserve"> </w:t>
      </w:r>
      <w:r w:rsidR="00682C64">
        <w:rPr>
          <w:lang w:eastAsia="zh-CN"/>
        </w:rPr>
        <w:t xml:space="preserve">aims to promote gender equality and </w:t>
      </w:r>
      <w:r w:rsidR="00344117">
        <w:rPr>
          <w:lang w:eastAsia="zh-CN"/>
        </w:rPr>
        <w:t>women’s involvement at all the levels of training and awareness</w:t>
      </w:r>
      <w:r w:rsidR="00320587">
        <w:rPr>
          <w:lang w:eastAsia="zh-CN"/>
        </w:rPr>
        <w:t>-</w:t>
      </w:r>
      <w:r w:rsidR="00344117">
        <w:rPr>
          <w:lang w:eastAsia="zh-CN"/>
        </w:rPr>
        <w:t>raising activities</w:t>
      </w:r>
      <w:r w:rsidR="00770F82">
        <w:rPr>
          <w:lang w:eastAsia="zh-CN"/>
        </w:rPr>
        <w:t>. A</w:t>
      </w:r>
      <w:r w:rsidR="00770F82" w:rsidRPr="00A3319D">
        <w:rPr>
          <w:color w:val="0D0D0D" w:themeColor="text1" w:themeTint="F2"/>
        </w:rPr>
        <w:t xml:space="preserve"> gender expert </w:t>
      </w:r>
      <w:r w:rsidR="00770F82">
        <w:rPr>
          <w:color w:val="0D0D0D" w:themeColor="text1" w:themeTint="F2"/>
        </w:rPr>
        <w:t xml:space="preserve">will be </w:t>
      </w:r>
      <w:r w:rsidR="00770F82" w:rsidRPr="00A3319D">
        <w:rPr>
          <w:color w:val="0D0D0D" w:themeColor="text1" w:themeTint="F2"/>
        </w:rPr>
        <w:t xml:space="preserve">recruited </w:t>
      </w:r>
      <w:r w:rsidR="00C948DB">
        <w:rPr>
          <w:color w:val="0D0D0D" w:themeColor="text1" w:themeTint="F2"/>
        </w:rPr>
        <w:t xml:space="preserve">to </w:t>
      </w:r>
      <w:r w:rsidR="00BC6CDE">
        <w:rPr>
          <w:color w:val="0D0D0D" w:themeColor="text1" w:themeTint="F2"/>
        </w:rPr>
        <w:t xml:space="preserve">ensure that </w:t>
      </w:r>
      <w:r w:rsidR="00376BE9" w:rsidRPr="00A3319D">
        <w:rPr>
          <w:color w:val="0D0D0D" w:themeColor="text1" w:themeTint="F2"/>
        </w:rPr>
        <w:t xml:space="preserve">project staff and stakeholders </w:t>
      </w:r>
      <w:r w:rsidR="00AD4572">
        <w:rPr>
          <w:color w:val="0D0D0D" w:themeColor="text1" w:themeTint="F2"/>
        </w:rPr>
        <w:t xml:space="preserve">will </w:t>
      </w:r>
      <w:r w:rsidR="00376BE9" w:rsidRPr="00A3319D">
        <w:rPr>
          <w:color w:val="0D0D0D" w:themeColor="text1" w:themeTint="F2"/>
        </w:rPr>
        <w:t>be sensitized to gender</w:t>
      </w:r>
      <w:r w:rsidR="00AD4572">
        <w:rPr>
          <w:color w:val="0D0D0D" w:themeColor="text1" w:themeTint="F2"/>
        </w:rPr>
        <w:noBreakHyphen/>
      </w:r>
      <w:r w:rsidR="00376BE9">
        <w:rPr>
          <w:color w:val="0D0D0D" w:themeColor="text1" w:themeTint="F2"/>
        </w:rPr>
        <w:t>related issues</w:t>
      </w:r>
      <w:r w:rsidR="00AD12B9">
        <w:rPr>
          <w:color w:val="0D0D0D" w:themeColor="text1" w:themeTint="F2"/>
        </w:rPr>
        <w:t xml:space="preserve"> and </w:t>
      </w:r>
      <w:r w:rsidR="00770F82" w:rsidRPr="00A3319D">
        <w:rPr>
          <w:color w:val="0D0D0D" w:themeColor="text1" w:themeTint="F2"/>
        </w:rPr>
        <w:t xml:space="preserve">have </w:t>
      </w:r>
      <w:r w:rsidR="00AD12B9">
        <w:rPr>
          <w:color w:val="0D0D0D" w:themeColor="text1" w:themeTint="F2"/>
        </w:rPr>
        <w:t xml:space="preserve">the </w:t>
      </w:r>
      <w:r w:rsidR="00770F82" w:rsidRPr="00A3319D">
        <w:rPr>
          <w:color w:val="0D0D0D" w:themeColor="text1" w:themeTint="F2"/>
        </w:rPr>
        <w:t xml:space="preserve">knowledge </w:t>
      </w:r>
      <w:r w:rsidR="00AD12B9">
        <w:rPr>
          <w:color w:val="0D0D0D" w:themeColor="text1" w:themeTint="F2"/>
        </w:rPr>
        <w:t xml:space="preserve">of </w:t>
      </w:r>
      <w:r w:rsidR="00AD12B9" w:rsidRPr="00A3319D">
        <w:rPr>
          <w:color w:val="0D0D0D" w:themeColor="text1" w:themeTint="F2"/>
        </w:rPr>
        <w:t xml:space="preserve">gender </w:t>
      </w:r>
      <w:r w:rsidR="00AD12B9">
        <w:rPr>
          <w:color w:val="0D0D0D" w:themeColor="text1" w:themeTint="F2"/>
        </w:rPr>
        <w:t>mainstreaming.</w:t>
      </w:r>
      <w:r w:rsidR="00E2509C">
        <w:rPr>
          <w:lang w:eastAsia="zh-CN"/>
        </w:rPr>
        <w:t xml:space="preserve"> </w:t>
      </w:r>
      <w:r w:rsidR="00FB0077">
        <w:rPr>
          <w:lang w:eastAsia="zh-CN"/>
        </w:rPr>
        <w:t xml:space="preserve">The project </w:t>
      </w:r>
      <w:r w:rsidR="00682C64">
        <w:rPr>
          <w:lang w:eastAsia="zh-CN"/>
        </w:rPr>
        <w:t xml:space="preserve">has </w:t>
      </w:r>
      <w:r w:rsidR="00360777">
        <w:rPr>
          <w:lang w:eastAsia="zh-CN"/>
        </w:rPr>
        <w:t xml:space="preserve">included </w:t>
      </w:r>
      <w:r w:rsidR="00AD4572">
        <w:rPr>
          <w:lang w:eastAsia="zh-CN"/>
        </w:rPr>
        <w:t xml:space="preserve">a </w:t>
      </w:r>
      <w:r w:rsidR="00360777">
        <w:rPr>
          <w:lang w:eastAsia="zh-CN"/>
        </w:rPr>
        <w:t xml:space="preserve">clear target </w:t>
      </w:r>
      <w:r w:rsidR="00955FD6">
        <w:rPr>
          <w:lang w:eastAsia="zh-CN"/>
        </w:rPr>
        <w:t xml:space="preserve">that </w:t>
      </w:r>
      <w:r w:rsidR="007B40C3">
        <w:rPr>
          <w:lang w:eastAsia="zh-CN"/>
        </w:rPr>
        <w:t xml:space="preserve">55 per cent of the technicians </w:t>
      </w:r>
      <w:r w:rsidR="00F733E5">
        <w:rPr>
          <w:lang w:eastAsia="zh-CN"/>
        </w:rPr>
        <w:t xml:space="preserve">to be </w:t>
      </w:r>
      <w:r w:rsidR="007B40C3">
        <w:rPr>
          <w:lang w:eastAsia="zh-CN"/>
        </w:rPr>
        <w:t>train</w:t>
      </w:r>
      <w:r w:rsidR="00955FD6">
        <w:rPr>
          <w:lang w:eastAsia="zh-CN"/>
        </w:rPr>
        <w:t xml:space="preserve">ed </w:t>
      </w:r>
      <w:r w:rsidR="00F733E5">
        <w:rPr>
          <w:lang w:eastAsia="zh-CN"/>
        </w:rPr>
        <w:t xml:space="preserve">in stage I </w:t>
      </w:r>
      <w:r w:rsidR="00955FD6">
        <w:rPr>
          <w:lang w:eastAsia="zh-CN"/>
        </w:rPr>
        <w:t xml:space="preserve">will be women. </w:t>
      </w:r>
      <w:r w:rsidR="00F733E5">
        <w:rPr>
          <w:lang w:eastAsia="zh-CN"/>
        </w:rPr>
        <w:t>Gender</w:t>
      </w:r>
      <w:r w:rsidR="00AD4572">
        <w:rPr>
          <w:lang w:eastAsia="zh-CN"/>
        </w:rPr>
        <w:noBreakHyphen/>
      </w:r>
      <w:r w:rsidR="00F733E5">
        <w:rPr>
          <w:lang w:eastAsia="zh-CN"/>
        </w:rPr>
        <w:t xml:space="preserve">disaggregated data will be collected. </w:t>
      </w:r>
    </w:p>
    <w:p w14:paraId="35B26FFB" w14:textId="77777777" w:rsidR="0070038F" w:rsidRPr="00142C5E" w:rsidRDefault="0070038F" w:rsidP="002C2C32">
      <w:pPr>
        <w:keepNext/>
        <w:widowControl w:val="0"/>
        <w:suppressAutoHyphens/>
        <w:spacing w:before="240" w:after="240"/>
        <w:rPr>
          <w:i/>
        </w:rPr>
      </w:pPr>
      <w:r w:rsidRPr="00142C5E">
        <w:rPr>
          <w:i/>
        </w:rPr>
        <w:t>Coordination of activities in the servicing sector under HCFC phase-out and HFC phase-down plans</w:t>
      </w:r>
    </w:p>
    <w:p w14:paraId="29CAD4E2" w14:textId="79E1251F" w:rsidR="00350ADF" w:rsidRDefault="00FB0077" w:rsidP="002C2C32">
      <w:pPr>
        <w:pStyle w:val="Heading1"/>
        <w:spacing w:before="240"/>
      </w:pPr>
      <w:r>
        <w:t xml:space="preserve">Stage I of the KIP will be implemented simultaneously </w:t>
      </w:r>
      <w:r w:rsidR="00494B3D">
        <w:t>with</w:t>
      </w:r>
      <w:r w:rsidR="00350ADF">
        <w:t xml:space="preserve"> stage II of the HPMP. </w:t>
      </w:r>
      <w:r w:rsidR="003E4A8B">
        <w:t xml:space="preserve">The activities planned under the KIP will be complementary to that </w:t>
      </w:r>
      <w:r w:rsidR="00716A46">
        <w:t xml:space="preserve">in </w:t>
      </w:r>
      <w:r w:rsidR="003E4A8B">
        <w:t>the HPMP</w:t>
      </w:r>
      <w:r w:rsidR="00954F0E">
        <w:t xml:space="preserve">. The </w:t>
      </w:r>
      <w:r w:rsidR="006439DA">
        <w:t xml:space="preserve">implementation of the </w:t>
      </w:r>
      <w:r w:rsidR="00954F0E">
        <w:t xml:space="preserve">two </w:t>
      </w:r>
      <w:r w:rsidR="00CE40CE">
        <w:t>multi</w:t>
      </w:r>
      <w:r w:rsidR="00CE40CE">
        <w:noBreakHyphen/>
        <w:t>year agreement</w:t>
      </w:r>
      <w:r w:rsidR="00954F0E">
        <w:t xml:space="preserve">s will be </w:t>
      </w:r>
      <w:r w:rsidR="003A75AB">
        <w:t>optimized to maximize the impact</w:t>
      </w:r>
      <w:r w:rsidR="00156098">
        <w:t xml:space="preserve">, as shown </w:t>
      </w:r>
      <w:r w:rsidR="00156098" w:rsidRPr="006714BE">
        <w:t xml:space="preserve">in </w:t>
      </w:r>
      <w:r w:rsidR="00176B3D" w:rsidRPr="006714BE">
        <w:t>a</w:t>
      </w:r>
      <w:r w:rsidR="00156098" w:rsidRPr="006714BE">
        <w:t xml:space="preserve">nnex </w:t>
      </w:r>
      <w:r w:rsidR="00CE5575" w:rsidRPr="006714BE">
        <w:t>II</w:t>
      </w:r>
      <w:r w:rsidR="00156098" w:rsidRPr="006714BE">
        <w:t xml:space="preserve"> </w:t>
      </w:r>
      <w:r w:rsidR="00866602" w:rsidRPr="006714BE">
        <w:t>to</w:t>
      </w:r>
      <w:r w:rsidR="00156098" w:rsidRPr="006714BE">
        <w:t xml:space="preserve"> t</w:t>
      </w:r>
      <w:r w:rsidR="00156098">
        <w:t>he present document.</w:t>
      </w:r>
    </w:p>
    <w:p w14:paraId="2F9D7F6A" w14:textId="77777777" w:rsidR="0070038F" w:rsidRPr="00FC1555" w:rsidRDefault="0070038F" w:rsidP="002C2C32">
      <w:pPr>
        <w:pStyle w:val="Heading1"/>
        <w:keepNext/>
        <w:widowControl w:val="0"/>
        <w:numPr>
          <w:ilvl w:val="0"/>
          <w:numId w:val="0"/>
        </w:numPr>
        <w:spacing w:before="240"/>
        <w:rPr>
          <w:u w:val="single"/>
        </w:rPr>
      </w:pPr>
      <w:r w:rsidRPr="00FC1555">
        <w:rPr>
          <w:u w:val="single"/>
        </w:rPr>
        <w:t>Total cost of stage I of the Kigali HFC implementation plan</w:t>
      </w:r>
    </w:p>
    <w:p w14:paraId="394AD34B" w14:textId="6E1B5947" w:rsidR="0064360E" w:rsidRPr="0064360E" w:rsidRDefault="00F70C07" w:rsidP="0064360E">
      <w:pPr>
        <w:pStyle w:val="Heading1"/>
      </w:pPr>
      <w:r>
        <w:t xml:space="preserve">Zimbabwe </w:t>
      </w:r>
      <w:r w:rsidRPr="00F70C07">
        <w:rPr>
          <w:lang w:val="en-GB"/>
        </w:rPr>
        <w:t xml:space="preserve">had an average HFC consumption </w:t>
      </w:r>
      <w:r>
        <w:rPr>
          <w:lang w:val="en-GB"/>
        </w:rPr>
        <w:t xml:space="preserve">of 367.30 mt </w:t>
      </w:r>
      <w:r w:rsidRPr="00F70C07">
        <w:rPr>
          <w:lang w:val="en-GB"/>
        </w:rPr>
        <w:t>during the baseline years</w:t>
      </w:r>
      <w:r>
        <w:rPr>
          <w:lang w:val="en-GB"/>
        </w:rPr>
        <w:t xml:space="preserve"> </w:t>
      </w:r>
      <w:r w:rsidR="0008752E">
        <w:rPr>
          <w:lang w:val="en-GB"/>
        </w:rPr>
        <w:t xml:space="preserve">including consumption in both </w:t>
      </w:r>
      <w:r w:rsidR="009E2A64">
        <w:rPr>
          <w:lang w:val="en-GB"/>
        </w:rPr>
        <w:t xml:space="preserve">the </w:t>
      </w:r>
      <w:r w:rsidR="0008752E">
        <w:rPr>
          <w:lang w:val="en-GB"/>
        </w:rPr>
        <w:t>manufacturing and servicing sector</w:t>
      </w:r>
      <w:r w:rsidR="005B268B">
        <w:rPr>
          <w:lang w:val="en-GB"/>
        </w:rPr>
        <w:t>. T</w:t>
      </w:r>
      <w:r w:rsidR="0070038F" w:rsidRPr="00486E19">
        <w:t xml:space="preserve">he budget for stage I has been </w:t>
      </w:r>
      <w:r w:rsidR="0070038F">
        <w:t>proposed</w:t>
      </w:r>
      <w:r w:rsidR="0070038F" w:rsidRPr="00486E19">
        <w:t xml:space="preserve"> at US $</w:t>
      </w:r>
      <w:r w:rsidR="0056216C">
        <w:t xml:space="preserve">360,000 </w:t>
      </w:r>
      <w:r w:rsidR="00E7130E">
        <w:t>(</w:t>
      </w:r>
      <w:r w:rsidR="00435715">
        <w:t xml:space="preserve">excluding </w:t>
      </w:r>
      <w:r w:rsidR="00866602">
        <w:t xml:space="preserve">agency </w:t>
      </w:r>
      <w:r w:rsidR="00435715">
        <w:t>support cost</w:t>
      </w:r>
      <w:r w:rsidR="00A90372">
        <w:t>s</w:t>
      </w:r>
      <w:r w:rsidR="00E7130E">
        <w:t>)</w:t>
      </w:r>
      <w:r w:rsidR="00ED4250">
        <w:t xml:space="preserve">, </w:t>
      </w:r>
      <w:r w:rsidR="0070038F">
        <w:t>in line with decision 92/37.</w:t>
      </w:r>
      <w:r w:rsidR="005B0CE9">
        <w:t xml:space="preserve"> </w:t>
      </w:r>
      <w:r w:rsidR="000368AE">
        <w:t>N</w:t>
      </w:r>
      <w:r w:rsidR="005B0CE9">
        <w:t xml:space="preserve">o funding is </w:t>
      </w:r>
      <w:r w:rsidR="000368AE">
        <w:t xml:space="preserve">requested for addressing the consumption in </w:t>
      </w:r>
      <w:r w:rsidR="00CD6A28">
        <w:t xml:space="preserve">the </w:t>
      </w:r>
      <w:r w:rsidR="000368AE">
        <w:t>manufacturing</w:t>
      </w:r>
      <w:r w:rsidR="008A0A39">
        <w:t>/</w:t>
      </w:r>
      <w:r w:rsidR="000368AE">
        <w:t xml:space="preserve">assembly sector. </w:t>
      </w:r>
    </w:p>
    <w:p w14:paraId="209C6500" w14:textId="0DF0F357" w:rsidR="0070038F" w:rsidRPr="00486E19" w:rsidRDefault="0070038F" w:rsidP="0070038F">
      <w:pPr>
        <w:pStyle w:val="Heading1"/>
      </w:pPr>
      <w:bookmarkStart w:id="3" w:name="_Hlk118631498"/>
      <w:r w:rsidRPr="00486E19">
        <w:t>The proposed activities and cost</w:t>
      </w:r>
      <w:r>
        <w:t xml:space="preserve"> of</w:t>
      </w:r>
      <w:r w:rsidRPr="00486E19">
        <w:t xml:space="preserve"> stage I of the KIP are summarized in table </w:t>
      </w:r>
      <w:r w:rsidR="00443A8B">
        <w:t>8</w:t>
      </w:r>
      <w:r w:rsidRPr="00486E19">
        <w:t>.</w:t>
      </w:r>
    </w:p>
    <w:bookmarkEnd w:id="3"/>
    <w:p w14:paraId="2ADB7ABB" w14:textId="692C6B83" w:rsidR="0070038F" w:rsidRDefault="0070038F" w:rsidP="002C2C32">
      <w:pPr>
        <w:keepNext/>
        <w:widowControl w:val="0"/>
        <w:suppressAutoHyphens/>
        <w:rPr>
          <w:b/>
          <w:bCs/>
        </w:rPr>
      </w:pPr>
      <w:r w:rsidRPr="00486E19">
        <w:rPr>
          <w:b/>
          <w:bCs/>
        </w:rPr>
        <w:t xml:space="preserve">Table </w:t>
      </w:r>
      <w:r w:rsidR="00443A8B">
        <w:rPr>
          <w:b/>
          <w:bCs/>
        </w:rPr>
        <w:t>8</w:t>
      </w:r>
      <w:r w:rsidRPr="00486E19">
        <w:rPr>
          <w:b/>
          <w:bCs/>
        </w:rPr>
        <w:t xml:space="preserve">. </w:t>
      </w:r>
      <w:r>
        <w:rPr>
          <w:b/>
          <w:bCs/>
        </w:rPr>
        <w:t>Proposed c</w:t>
      </w:r>
      <w:r w:rsidRPr="00486E19">
        <w:rPr>
          <w:b/>
          <w:bCs/>
        </w:rPr>
        <w:t>ost of activities to be implemented in stage I of the KIP</w:t>
      </w:r>
      <w:r>
        <w:rPr>
          <w:b/>
          <w:bCs/>
        </w:rPr>
        <w:t xml:space="preserve"> for </w:t>
      </w:r>
      <w:r w:rsidR="006F0247" w:rsidRPr="006F0247">
        <w:rPr>
          <w:b/>
          <w:bCs/>
        </w:rPr>
        <w:t>Zimbabwe</w:t>
      </w:r>
    </w:p>
    <w:tbl>
      <w:tblPr>
        <w:tblW w:w="5000" w:type="pct"/>
        <w:tblLook w:val="04A0" w:firstRow="1" w:lastRow="0" w:firstColumn="1" w:lastColumn="0" w:noHBand="0" w:noVBand="1"/>
      </w:tblPr>
      <w:tblGrid>
        <w:gridCol w:w="7634"/>
        <w:gridCol w:w="850"/>
        <w:gridCol w:w="866"/>
      </w:tblGrid>
      <w:tr w:rsidR="0019416C" w:rsidRPr="00005817" w14:paraId="4548769C" w14:textId="1B4BFD5F" w:rsidTr="0038688C">
        <w:trPr>
          <w:trHeight w:val="29"/>
          <w:tblHeader/>
        </w:trPr>
        <w:tc>
          <w:tcPr>
            <w:tcW w:w="40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D919BE" w14:textId="77777777" w:rsidR="0019416C" w:rsidRPr="00005817" w:rsidRDefault="0019416C" w:rsidP="000C121C">
            <w:pPr>
              <w:spacing w:after="10"/>
              <w:jc w:val="center"/>
              <w:rPr>
                <w:rFonts w:eastAsia="Times New Roman"/>
                <w:b/>
                <w:bCs/>
                <w:color w:val="000000"/>
                <w:sz w:val="20"/>
                <w:szCs w:val="20"/>
                <w:lang w:eastAsia="zh-CN"/>
              </w:rPr>
            </w:pPr>
            <w:r w:rsidRPr="00005817">
              <w:rPr>
                <w:rFonts w:eastAsia="Times New Roman"/>
                <w:b/>
                <w:bCs/>
                <w:color w:val="000000"/>
                <w:sz w:val="20"/>
                <w:szCs w:val="20"/>
                <w:lang w:eastAsia="zh-CN"/>
              </w:rPr>
              <w:t>Activity</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14:paraId="4ABD7713" w14:textId="77777777" w:rsidR="0019416C" w:rsidRPr="00005817" w:rsidRDefault="0019416C" w:rsidP="000C121C">
            <w:pPr>
              <w:spacing w:after="10"/>
              <w:jc w:val="center"/>
              <w:rPr>
                <w:rFonts w:eastAsia="Times New Roman"/>
                <w:b/>
                <w:bCs/>
                <w:color w:val="000000"/>
                <w:sz w:val="20"/>
                <w:szCs w:val="20"/>
                <w:lang w:eastAsia="zh-CN"/>
              </w:rPr>
            </w:pPr>
            <w:r w:rsidRPr="00005817">
              <w:rPr>
                <w:rFonts w:eastAsia="Times New Roman"/>
                <w:b/>
                <w:bCs/>
                <w:color w:val="000000"/>
                <w:sz w:val="20"/>
                <w:szCs w:val="20"/>
                <w:lang w:eastAsia="zh-CN"/>
              </w:rPr>
              <w:t>Agency</w:t>
            </w:r>
          </w:p>
        </w:tc>
        <w:tc>
          <w:tcPr>
            <w:tcW w:w="455" w:type="pct"/>
            <w:tcBorders>
              <w:top w:val="single" w:sz="4" w:space="0" w:color="auto"/>
              <w:left w:val="nil"/>
              <w:bottom w:val="single" w:sz="4" w:space="0" w:color="auto"/>
              <w:right w:val="single" w:sz="4" w:space="0" w:color="auto"/>
            </w:tcBorders>
            <w:shd w:val="clear" w:color="auto" w:fill="auto"/>
            <w:noWrap/>
            <w:vAlign w:val="center"/>
          </w:tcPr>
          <w:p w14:paraId="00FEA69B" w14:textId="77777777" w:rsidR="0019416C" w:rsidRPr="00005817" w:rsidRDefault="0019416C" w:rsidP="000C121C">
            <w:pPr>
              <w:spacing w:after="10"/>
              <w:jc w:val="center"/>
              <w:rPr>
                <w:rFonts w:eastAsia="Times New Roman"/>
                <w:b/>
                <w:bCs/>
                <w:color w:val="000000"/>
                <w:sz w:val="20"/>
                <w:szCs w:val="20"/>
                <w:lang w:eastAsia="zh-CN"/>
              </w:rPr>
            </w:pPr>
            <w:r w:rsidRPr="00005817">
              <w:rPr>
                <w:rFonts w:eastAsia="Times New Roman"/>
                <w:b/>
                <w:bCs/>
                <w:color w:val="000000"/>
                <w:sz w:val="20"/>
                <w:szCs w:val="20"/>
                <w:lang w:eastAsia="zh-CN"/>
              </w:rPr>
              <w:t>Cost</w:t>
            </w:r>
          </w:p>
          <w:p w14:paraId="4D43E3A0" w14:textId="444A2D06" w:rsidR="00005817" w:rsidRPr="00005817" w:rsidRDefault="00005817" w:rsidP="000C121C">
            <w:pPr>
              <w:spacing w:after="10"/>
              <w:jc w:val="center"/>
              <w:rPr>
                <w:rFonts w:eastAsia="Times New Roman"/>
                <w:b/>
                <w:bCs/>
                <w:color w:val="000000"/>
                <w:sz w:val="20"/>
                <w:szCs w:val="20"/>
                <w:lang w:eastAsia="zh-CN"/>
              </w:rPr>
            </w:pPr>
            <w:r w:rsidRPr="00005817">
              <w:rPr>
                <w:b/>
                <w:bCs/>
                <w:sz w:val="20"/>
                <w:szCs w:val="20"/>
              </w:rPr>
              <w:t>(US $)</w:t>
            </w:r>
          </w:p>
        </w:tc>
      </w:tr>
      <w:tr w:rsidR="000E574E" w:rsidRPr="00D4321E" w14:paraId="14910E80" w14:textId="62E19D55" w:rsidTr="000E574E">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045DB6A6" w14:textId="548AE8DC" w:rsidR="000E574E" w:rsidRPr="00D4321E" w:rsidRDefault="000E574E" w:rsidP="000C121C">
            <w:pPr>
              <w:spacing w:after="10"/>
              <w:jc w:val="left"/>
              <w:rPr>
                <w:rFonts w:eastAsia="Times New Roman"/>
                <w:i/>
                <w:iCs/>
                <w:color w:val="000000"/>
                <w:sz w:val="20"/>
                <w:szCs w:val="20"/>
                <w:lang w:eastAsia="zh-CN"/>
              </w:rPr>
            </w:pPr>
            <w:r w:rsidRPr="00D4321E">
              <w:rPr>
                <w:rFonts w:eastAsia="Times New Roman"/>
                <w:i/>
                <w:iCs/>
                <w:color w:val="000000"/>
                <w:sz w:val="20"/>
                <w:szCs w:val="20"/>
                <w:lang w:eastAsia="zh-CN"/>
              </w:rPr>
              <w:t>Regulatory framework and control mechanisms</w:t>
            </w:r>
            <w:r w:rsidR="008F57C7" w:rsidRPr="00D4321E">
              <w:rPr>
                <w:rFonts w:eastAsia="Times New Roman"/>
                <w:i/>
                <w:iCs/>
                <w:color w:val="000000"/>
                <w:sz w:val="20"/>
                <w:szCs w:val="20"/>
                <w:lang w:eastAsia="zh-CN"/>
              </w:rPr>
              <w:t xml:space="preserve"> </w:t>
            </w:r>
            <w:r w:rsidR="00005817" w:rsidRPr="00D4321E">
              <w:rPr>
                <w:i/>
                <w:iCs/>
                <w:sz w:val="20"/>
                <w:szCs w:val="20"/>
              </w:rPr>
              <w:t>(US $</w:t>
            </w:r>
            <w:r w:rsidR="008F57C7" w:rsidRPr="00D4321E">
              <w:rPr>
                <w:rFonts w:eastAsia="Times New Roman"/>
                <w:i/>
                <w:iCs/>
                <w:color w:val="000000"/>
                <w:sz w:val="20"/>
                <w:szCs w:val="20"/>
                <w:lang w:eastAsia="zh-CN"/>
              </w:rPr>
              <w:t>115,000</w:t>
            </w:r>
            <w:r w:rsidR="00005817" w:rsidRPr="00D4321E">
              <w:rPr>
                <w:rFonts w:eastAsia="Times New Roman"/>
                <w:i/>
                <w:iCs/>
                <w:color w:val="000000"/>
                <w:sz w:val="20"/>
                <w:szCs w:val="20"/>
                <w:lang w:eastAsia="zh-CN"/>
              </w:rPr>
              <w:t>)</w:t>
            </w:r>
          </w:p>
        </w:tc>
      </w:tr>
      <w:tr w:rsidR="0019416C" w:rsidRPr="00005817" w14:paraId="07887E16" w14:textId="46A8F83E"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1BE606AA" w14:textId="24C5794E" w:rsidR="0019416C" w:rsidRPr="00005817" w:rsidRDefault="0019416C" w:rsidP="000C121C">
            <w:pPr>
              <w:spacing w:after="10"/>
              <w:ind w:left="171"/>
              <w:jc w:val="left"/>
              <w:rPr>
                <w:rFonts w:eastAsia="Times New Roman"/>
                <w:color w:val="000000"/>
                <w:sz w:val="20"/>
                <w:szCs w:val="20"/>
                <w:lang w:eastAsia="zh-CN"/>
              </w:rPr>
            </w:pPr>
            <w:r w:rsidRPr="00005817">
              <w:rPr>
                <w:rFonts w:eastAsia="Times New Roman"/>
                <w:color w:val="000000"/>
                <w:sz w:val="20"/>
                <w:szCs w:val="20"/>
                <w:lang w:eastAsia="zh-CN"/>
              </w:rPr>
              <w:t>Awareness</w:t>
            </w:r>
            <w:r w:rsidR="00AD4572">
              <w:rPr>
                <w:rFonts w:eastAsia="Times New Roman"/>
                <w:color w:val="000000"/>
                <w:sz w:val="20"/>
                <w:szCs w:val="20"/>
                <w:lang w:eastAsia="zh-CN"/>
              </w:rPr>
              <w:t>-raising</w:t>
            </w:r>
            <w:r w:rsidRPr="00005817">
              <w:rPr>
                <w:rFonts w:eastAsia="Times New Roman"/>
                <w:color w:val="000000"/>
                <w:sz w:val="20"/>
                <w:szCs w:val="20"/>
                <w:lang w:eastAsia="zh-CN"/>
              </w:rPr>
              <w:t xml:space="preserve"> and training activities for 150 enforcement officers on updated ODS and HFC regulations</w:t>
            </w:r>
          </w:p>
        </w:tc>
        <w:tc>
          <w:tcPr>
            <w:tcW w:w="454" w:type="pct"/>
            <w:tcBorders>
              <w:top w:val="single" w:sz="4" w:space="0" w:color="auto"/>
              <w:left w:val="nil"/>
              <w:bottom w:val="single" w:sz="4" w:space="0" w:color="auto"/>
              <w:right w:val="single" w:sz="4" w:space="0" w:color="auto"/>
            </w:tcBorders>
            <w:shd w:val="clear" w:color="auto" w:fill="auto"/>
            <w:noWrap/>
            <w:hideMark/>
          </w:tcPr>
          <w:p w14:paraId="629A6A24" w14:textId="77777777" w:rsidR="0019416C" w:rsidRPr="00005817" w:rsidRDefault="0019416C" w:rsidP="000C121C">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455" w:type="pct"/>
            <w:tcBorders>
              <w:top w:val="nil"/>
              <w:left w:val="nil"/>
              <w:bottom w:val="single" w:sz="4" w:space="0" w:color="auto"/>
              <w:right w:val="single" w:sz="4" w:space="0" w:color="auto"/>
            </w:tcBorders>
            <w:shd w:val="clear" w:color="auto" w:fill="auto"/>
            <w:noWrap/>
          </w:tcPr>
          <w:p w14:paraId="5B482AFA" w14:textId="0D7E958D"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20,000</w:t>
            </w:r>
          </w:p>
        </w:tc>
      </w:tr>
      <w:tr w:rsidR="0019416C" w:rsidRPr="00005817" w14:paraId="0CC32241" w14:textId="2D3D6273"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1A59CF96" w14:textId="33841712" w:rsidR="0019416C" w:rsidRPr="00005817" w:rsidRDefault="0019416C" w:rsidP="000C121C">
            <w:pPr>
              <w:spacing w:after="10"/>
              <w:ind w:left="171"/>
              <w:jc w:val="left"/>
              <w:rPr>
                <w:rFonts w:eastAsia="Times New Roman"/>
                <w:color w:val="000000"/>
                <w:sz w:val="20"/>
                <w:szCs w:val="20"/>
                <w:lang w:eastAsia="zh-CN"/>
              </w:rPr>
            </w:pPr>
            <w:r w:rsidRPr="00005817">
              <w:rPr>
                <w:rFonts w:eastAsia="Times New Roman"/>
                <w:color w:val="000000"/>
                <w:sz w:val="20"/>
                <w:szCs w:val="20"/>
                <w:lang w:eastAsia="zh-CN"/>
              </w:rPr>
              <w:t xml:space="preserve">Awareness-raising campaigns on updated regulations for importers and </w:t>
            </w:r>
            <w:r w:rsidR="008D3793">
              <w:rPr>
                <w:rFonts w:eastAsia="Times New Roman"/>
                <w:color w:val="000000"/>
                <w:sz w:val="20"/>
                <w:szCs w:val="20"/>
                <w:lang w:eastAsia="zh-CN"/>
              </w:rPr>
              <w:t>end users</w:t>
            </w:r>
          </w:p>
        </w:tc>
        <w:tc>
          <w:tcPr>
            <w:tcW w:w="454" w:type="pct"/>
            <w:tcBorders>
              <w:top w:val="nil"/>
              <w:left w:val="nil"/>
              <w:bottom w:val="single" w:sz="4" w:space="0" w:color="auto"/>
              <w:right w:val="single" w:sz="4" w:space="0" w:color="auto"/>
            </w:tcBorders>
            <w:shd w:val="clear" w:color="auto" w:fill="auto"/>
            <w:noWrap/>
            <w:hideMark/>
          </w:tcPr>
          <w:p w14:paraId="027D6CD0" w14:textId="77777777" w:rsidR="0019416C" w:rsidRPr="00005817" w:rsidRDefault="0019416C" w:rsidP="000C121C">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455" w:type="pct"/>
            <w:tcBorders>
              <w:top w:val="nil"/>
              <w:left w:val="nil"/>
              <w:bottom w:val="single" w:sz="4" w:space="0" w:color="auto"/>
              <w:right w:val="single" w:sz="4" w:space="0" w:color="auto"/>
            </w:tcBorders>
            <w:shd w:val="clear" w:color="auto" w:fill="auto"/>
            <w:noWrap/>
          </w:tcPr>
          <w:p w14:paraId="26F6B3E4" w14:textId="4C3C0A74"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10,000</w:t>
            </w:r>
          </w:p>
        </w:tc>
      </w:tr>
      <w:tr w:rsidR="0019416C" w:rsidRPr="00005817" w14:paraId="6A0DC561" w14:textId="3569F53F"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3505C71E" w14:textId="77777777" w:rsidR="0019416C" w:rsidRPr="00005817" w:rsidRDefault="0019416C" w:rsidP="000C121C">
            <w:pPr>
              <w:spacing w:after="10"/>
              <w:ind w:left="171"/>
              <w:jc w:val="left"/>
              <w:rPr>
                <w:rFonts w:eastAsia="Times New Roman"/>
                <w:color w:val="000000"/>
                <w:sz w:val="20"/>
                <w:szCs w:val="20"/>
                <w:lang w:eastAsia="zh-CN"/>
              </w:rPr>
            </w:pPr>
            <w:r w:rsidRPr="00005817">
              <w:rPr>
                <w:rFonts w:eastAsia="Times New Roman"/>
                <w:color w:val="000000"/>
                <w:sz w:val="20"/>
                <w:szCs w:val="20"/>
                <w:lang w:eastAsia="zh-CN"/>
              </w:rPr>
              <w:t>Integrating HFC licensing and quota system into customs single window system software</w:t>
            </w:r>
          </w:p>
        </w:tc>
        <w:tc>
          <w:tcPr>
            <w:tcW w:w="454" w:type="pct"/>
            <w:tcBorders>
              <w:top w:val="nil"/>
              <w:left w:val="nil"/>
              <w:bottom w:val="single" w:sz="4" w:space="0" w:color="auto"/>
              <w:right w:val="single" w:sz="4" w:space="0" w:color="auto"/>
            </w:tcBorders>
            <w:shd w:val="clear" w:color="auto" w:fill="auto"/>
            <w:noWrap/>
            <w:hideMark/>
          </w:tcPr>
          <w:p w14:paraId="39B4A9E2" w14:textId="77777777" w:rsidR="0019416C" w:rsidRPr="00005817" w:rsidRDefault="0019416C" w:rsidP="000C121C">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455" w:type="pct"/>
            <w:tcBorders>
              <w:top w:val="nil"/>
              <w:left w:val="nil"/>
              <w:bottom w:val="single" w:sz="4" w:space="0" w:color="auto"/>
              <w:right w:val="single" w:sz="4" w:space="0" w:color="auto"/>
            </w:tcBorders>
            <w:shd w:val="clear" w:color="auto" w:fill="auto"/>
            <w:noWrap/>
          </w:tcPr>
          <w:p w14:paraId="3CF234B9" w14:textId="3669E1E0"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5,000</w:t>
            </w:r>
          </w:p>
        </w:tc>
      </w:tr>
      <w:tr w:rsidR="0019416C" w:rsidRPr="00005817" w14:paraId="533A9BCC" w14:textId="7FDBD7FB"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2D5A023D" w14:textId="5A1FF7ED" w:rsidR="0019416C" w:rsidRPr="00005817" w:rsidRDefault="00605D02" w:rsidP="000C121C">
            <w:pPr>
              <w:spacing w:after="10"/>
              <w:ind w:left="171"/>
              <w:jc w:val="left"/>
              <w:rPr>
                <w:rFonts w:eastAsia="Times New Roman"/>
                <w:color w:val="000000"/>
                <w:sz w:val="20"/>
                <w:szCs w:val="20"/>
                <w:lang w:eastAsia="zh-CN"/>
              </w:rPr>
            </w:pPr>
            <w:r>
              <w:rPr>
                <w:rFonts w:eastAsia="Times New Roman"/>
                <w:color w:val="000000"/>
                <w:sz w:val="20"/>
                <w:szCs w:val="20"/>
                <w:lang w:eastAsia="zh-CN"/>
              </w:rPr>
              <w:t>Developing</w:t>
            </w:r>
            <w:r w:rsidRPr="00B67D80">
              <w:rPr>
                <w:rFonts w:eastAsia="Times New Roman"/>
                <w:color w:val="000000"/>
                <w:sz w:val="20"/>
                <w:szCs w:val="20"/>
                <w:lang w:eastAsia="zh-CN"/>
              </w:rPr>
              <w:t xml:space="preserve">, </w:t>
            </w:r>
            <w:r>
              <w:rPr>
                <w:rFonts w:eastAsia="Times New Roman"/>
                <w:color w:val="000000"/>
                <w:sz w:val="20"/>
                <w:szCs w:val="20"/>
                <w:lang w:eastAsia="zh-CN"/>
              </w:rPr>
              <w:t>r</w:t>
            </w:r>
            <w:r w:rsidRPr="00B67D80">
              <w:rPr>
                <w:rFonts w:eastAsia="Times New Roman"/>
                <w:color w:val="000000"/>
                <w:sz w:val="20"/>
                <w:szCs w:val="20"/>
                <w:lang w:eastAsia="zh-CN"/>
              </w:rPr>
              <w:t xml:space="preserve">evising, and adopting standards </w:t>
            </w:r>
            <w:r>
              <w:rPr>
                <w:rFonts w:eastAsia="Times New Roman"/>
                <w:color w:val="000000"/>
                <w:sz w:val="20"/>
                <w:szCs w:val="20"/>
                <w:lang w:eastAsia="zh-CN"/>
              </w:rPr>
              <w:t xml:space="preserve">and </w:t>
            </w:r>
            <w:r w:rsidRPr="00B67D80">
              <w:rPr>
                <w:rFonts w:eastAsia="Times New Roman"/>
                <w:color w:val="000000"/>
                <w:sz w:val="20"/>
                <w:szCs w:val="20"/>
                <w:lang w:eastAsia="zh-CN"/>
              </w:rPr>
              <w:t>labe</w:t>
            </w:r>
            <w:r w:rsidR="006D11C8">
              <w:rPr>
                <w:rFonts w:eastAsia="Times New Roman"/>
                <w:color w:val="000000"/>
                <w:sz w:val="20"/>
                <w:szCs w:val="20"/>
                <w:lang w:eastAsia="zh-CN"/>
              </w:rPr>
              <w:t>l</w:t>
            </w:r>
            <w:r w:rsidRPr="00B67D80">
              <w:rPr>
                <w:rFonts w:eastAsia="Times New Roman"/>
                <w:color w:val="000000"/>
                <w:sz w:val="20"/>
                <w:szCs w:val="20"/>
                <w:lang w:eastAsia="zh-CN"/>
              </w:rPr>
              <w:t>ling of refrigerants</w:t>
            </w:r>
          </w:p>
        </w:tc>
        <w:tc>
          <w:tcPr>
            <w:tcW w:w="454" w:type="pct"/>
            <w:tcBorders>
              <w:top w:val="nil"/>
              <w:left w:val="nil"/>
              <w:bottom w:val="single" w:sz="4" w:space="0" w:color="auto"/>
              <w:right w:val="single" w:sz="4" w:space="0" w:color="auto"/>
            </w:tcBorders>
            <w:shd w:val="clear" w:color="auto" w:fill="auto"/>
            <w:noWrap/>
            <w:hideMark/>
          </w:tcPr>
          <w:p w14:paraId="7114BC7E" w14:textId="77777777" w:rsidR="0019416C" w:rsidRPr="00005817" w:rsidRDefault="0019416C" w:rsidP="000C121C">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455" w:type="pct"/>
            <w:tcBorders>
              <w:top w:val="nil"/>
              <w:left w:val="nil"/>
              <w:bottom w:val="single" w:sz="4" w:space="0" w:color="auto"/>
              <w:right w:val="single" w:sz="4" w:space="0" w:color="auto"/>
            </w:tcBorders>
            <w:shd w:val="clear" w:color="auto" w:fill="auto"/>
            <w:noWrap/>
          </w:tcPr>
          <w:p w14:paraId="2FF9B158" w14:textId="170B3122"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30,000</w:t>
            </w:r>
          </w:p>
        </w:tc>
      </w:tr>
      <w:tr w:rsidR="0019416C" w:rsidRPr="00005817" w14:paraId="6EBDB46A" w14:textId="33F5245E"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0A77B841" w14:textId="58AF148D" w:rsidR="0019416C" w:rsidRPr="00005817" w:rsidRDefault="0019416C" w:rsidP="000C121C">
            <w:pPr>
              <w:spacing w:after="10"/>
              <w:ind w:left="171"/>
              <w:jc w:val="left"/>
              <w:rPr>
                <w:rFonts w:eastAsia="Times New Roman"/>
                <w:color w:val="000000"/>
                <w:sz w:val="20"/>
                <w:szCs w:val="20"/>
                <w:lang w:eastAsia="zh-CN"/>
              </w:rPr>
            </w:pPr>
            <w:r w:rsidRPr="00005817">
              <w:rPr>
                <w:rFonts w:eastAsia="Times New Roman"/>
                <w:color w:val="000000"/>
                <w:sz w:val="20"/>
                <w:szCs w:val="20"/>
                <w:lang w:eastAsia="zh-CN"/>
              </w:rPr>
              <w:t>Training of 500 customs and enforcement officers in HFC import control</w:t>
            </w:r>
          </w:p>
        </w:tc>
        <w:tc>
          <w:tcPr>
            <w:tcW w:w="454" w:type="pct"/>
            <w:tcBorders>
              <w:top w:val="nil"/>
              <w:left w:val="nil"/>
              <w:bottom w:val="single" w:sz="4" w:space="0" w:color="auto"/>
              <w:right w:val="single" w:sz="4" w:space="0" w:color="auto"/>
            </w:tcBorders>
            <w:shd w:val="clear" w:color="auto" w:fill="auto"/>
            <w:noWrap/>
            <w:hideMark/>
          </w:tcPr>
          <w:p w14:paraId="2DE4529B" w14:textId="77777777" w:rsidR="0019416C" w:rsidRPr="00005817" w:rsidRDefault="0019416C" w:rsidP="000C121C">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455" w:type="pct"/>
            <w:tcBorders>
              <w:top w:val="nil"/>
              <w:left w:val="nil"/>
              <w:bottom w:val="single" w:sz="4" w:space="0" w:color="auto"/>
              <w:right w:val="single" w:sz="4" w:space="0" w:color="auto"/>
            </w:tcBorders>
            <w:shd w:val="clear" w:color="auto" w:fill="auto"/>
            <w:noWrap/>
          </w:tcPr>
          <w:p w14:paraId="5E80E80A" w14:textId="2368A844"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30,000</w:t>
            </w:r>
          </w:p>
        </w:tc>
      </w:tr>
      <w:tr w:rsidR="0019416C" w:rsidRPr="00005817" w14:paraId="4E9B451A" w14:textId="51261BE9"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7EBF2F1B" w14:textId="77777777" w:rsidR="0019416C" w:rsidRPr="00005817" w:rsidRDefault="0019416C" w:rsidP="000C121C">
            <w:pPr>
              <w:spacing w:after="10"/>
              <w:ind w:left="171"/>
              <w:jc w:val="left"/>
              <w:rPr>
                <w:rFonts w:eastAsia="Times New Roman"/>
                <w:color w:val="000000"/>
                <w:sz w:val="20"/>
                <w:szCs w:val="20"/>
                <w:lang w:eastAsia="zh-CN"/>
              </w:rPr>
            </w:pPr>
            <w:r w:rsidRPr="00005817">
              <w:rPr>
                <w:rFonts w:eastAsia="Times New Roman"/>
                <w:color w:val="000000"/>
                <w:sz w:val="20"/>
                <w:szCs w:val="20"/>
                <w:lang w:eastAsia="zh-CN"/>
              </w:rPr>
              <w:t>Strengthening record keeping by customs and reporting by enterprises</w:t>
            </w:r>
          </w:p>
        </w:tc>
        <w:tc>
          <w:tcPr>
            <w:tcW w:w="454" w:type="pct"/>
            <w:tcBorders>
              <w:top w:val="nil"/>
              <w:left w:val="nil"/>
              <w:bottom w:val="single" w:sz="4" w:space="0" w:color="auto"/>
              <w:right w:val="single" w:sz="4" w:space="0" w:color="auto"/>
            </w:tcBorders>
            <w:shd w:val="clear" w:color="auto" w:fill="auto"/>
            <w:noWrap/>
            <w:hideMark/>
          </w:tcPr>
          <w:p w14:paraId="077F0E88" w14:textId="77777777" w:rsidR="0019416C" w:rsidRPr="00005817" w:rsidRDefault="0019416C" w:rsidP="000C121C">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455" w:type="pct"/>
            <w:tcBorders>
              <w:top w:val="nil"/>
              <w:left w:val="nil"/>
              <w:bottom w:val="single" w:sz="4" w:space="0" w:color="auto"/>
              <w:right w:val="single" w:sz="4" w:space="0" w:color="auto"/>
            </w:tcBorders>
            <w:shd w:val="clear" w:color="auto" w:fill="auto"/>
            <w:noWrap/>
          </w:tcPr>
          <w:p w14:paraId="3E098E9D" w14:textId="010BF40D"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10,000</w:t>
            </w:r>
          </w:p>
        </w:tc>
      </w:tr>
      <w:tr w:rsidR="0019416C" w:rsidRPr="00005817" w14:paraId="7D2FAE23" w14:textId="10699FD8"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35B6CFB0" w14:textId="77777777" w:rsidR="0019416C" w:rsidRPr="00005817" w:rsidRDefault="0019416C" w:rsidP="000C121C">
            <w:pPr>
              <w:spacing w:after="10"/>
              <w:ind w:left="171"/>
              <w:jc w:val="left"/>
              <w:rPr>
                <w:rFonts w:eastAsia="Times New Roman"/>
                <w:color w:val="000000"/>
                <w:sz w:val="20"/>
                <w:szCs w:val="20"/>
                <w:lang w:eastAsia="zh-CN"/>
              </w:rPr>
            </w:pPr>
            <w:r w:rsidRPr="00005817">
              <w:rPr>
                <w:rFonts w:eastAsia="Times New Roman"/>
                <w:color w:val="000000"/>
                <w:sz w:val="20"/>
                <w:szCs w:val="20"/>
                <w:lang w:eastAsia="zh-CN"/>
              </w:rPr>
              <w:lastRenderedPageBreak/>
              <w:t>Continuous market monitoring and surveys to prevent illegal trade</w:t>
            </w:r>
          </w:p>
        </w:tc>
        <w:tc>
          <w:tcPr>
            <w:tcW w:w="454" w:type="pct"/>
            <w:tcBorders>
              <w:top w:val="nil"/>
              <w:left w:val="nil"/>
              <w:bottom w:val="single" w:sz="4" w:space="0" w:color="auto"/>
              <w:right w:val="single" w:sz="4" w:space="0" w:color="auto"/>
            </w:tcBorders>
            <w:shd w:val="clear" w:color="auto" w:fill="auto"/>
            <w:noWrap/>
            <w:hideMark/>
          </w:tcPr>
          <w:p w14:paraId="414A533A" w14:textId="77777777" w:rsidR="0019416C" w:rsidRPr="00005817" w:rsidRDefault="0019416C" w:rsidP="000C121C">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455" w:type="pct"/>
            <w:tcBorders>
              <w:top w:val="nil"/>
              <w:left w:val="nil"/>
              <w:bottom w:val="single" w:sz="4" w:space="0" w:color="auto"/>
              <w:right w:val="single" w:sz="4" w:space="0" w:color="auto"/>
            </w:tcBorders>
            <w:shd w:val="clear" w:color="auto" w:fill="auto"/>
            <w:noWrap/>
          </w:tcPr>
          <w:p w14:paraId="3F25EBF3" w14:textId="429E44CE"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10,000</w:t>
            </w:r>
          </w:p>
        </w:tc>
      </w:tr>
      <w:tr w:rsidR="000E574E" w:rsidRPr="00D4321E" w14:paraId="69F79059" w14:textId="501A866E" w:rsidTr="000E574E">
        <w:trPr>
          <w:trHeight w:val="29"/>
        </w:trPr>
        <w:tc>
          <w:tcPr>
            <w:tcW w:w="5000" w:type="pct"/>
            <w:gridSpan w:val="3"/>
            <w:tcBorders>
              <w:top w:val="single" w:sz="4" w:space="0" w:color="auto"/>
              <w:left w:val="single" w:sz="4" w:space="0" w:color="auto"/>
              <w:bottom w:val="single" w:sz="4" w:space="0" w:color="auto"/>
              <w:right w:val="single" w:sz="4" w:space="0" w:color="000000"/>
            </w:tcBorders>
            <w:shd w:val="clear" w:color="auto" w:fill="auto"/>
            <w:hideMark/>
          </w:tcPr>
          <w:p w14:paraId="24A414F6" w14:textId="7014261F" w:rsidR="000E574E" w:rsidRPr="00D4321E" w:rsidRDefault="000E574E" w:rsidP="000C121C">
            <w:pPr>
              <w:spacing w:after="10"/>
              <w:jc w:val="left"/>
              <w:rPr>
                <w:rFonts w:eastAsia="Times New Roman"/>
                <w:i/>
                <w:iCs/>
                <w:color w:val="000000"/>
                <w:sz w:val="20"/>
                <w:szCs w:val="20"/>
                <w:lang w:eastAsia="zh-CN"/>
              </w:rPr>
            </w:pPr>
            <w:r w:rsidRPr="00D4321E">
              <w:rPr>
                <w:rFonts w:eastAsia="Times New Roman"/>
                <w:i/>
                <w:iCs/>
                <w:color w:val="000000"/>
                <w:sz w:val="20"/>
                <w:szCs w:val="20"/>
                <w:lang w:eastAsia="zh-CN"/>
              </w:rPr>
              <w:t>Training of technicians and support to the industrial association</w:t>
            </w:r>
            <w:r w:rsidR="008F57C7" w:rsidRPr="00D4321E">
              <w:rPr>
                <w:rFonts w:eastAsia="Times New Roman"/>
                <w:i/>
                <w:iCs/>
                <w:color w:val="000000"/>
                <w:sz w:val="20"/>
                <w:szCs w:val="20"/>
                <w:lang w:eastAsia="zh-CN"/>
              </w:rPr>
              <w:t xml:space="preserve"> </w:t>
            </w:r>
            <w:r w:rsidR="00005817" w:rsidRPr="00D4321E">
              <w:rPr>
                <w:i/>
                <w:iCs/>
                <w:sz w:val="20"/>
                <w:szCs w:val="20"/>
              </w:rPr>
              <w:t>(US $</w:t>
            </w:r>
            <w:r w:rsidR="008F57C7" w:rsidRPr="00D4321E">
              <w:rPr>
                <w:rFonts w:eastAsia="Times New Roman"/>
                <w:i/>
                <w:iCs/>
                <w:color w:val="000000"/>
                <w:sz w:val="20"/>
                <w:szCs w:val="20"/>
                <w:lang w:eastAsia="zh-CN"/>
              </w:rPr>
              <w:t>105,000</w:t>
            </w:r>
            <w:r w:rsidR="00005817" w:rsidRPr="00D4321E">
              <w:rPr>
                <w:rFonts w:eastAsia="Times New Roman"/>
                <w:i/>
                <w:iCs/>
                <w:color w:val="000000"/>
                <w:sz w:val="20"/>
                <w:szCs w:val="20"/>
                <w:lang w:eastAsia="zh-CN"/>
              </w:rPr>
              <w:t>)</w:t>
            </w:r>
          </w:p>
        </w:tc>
      </w:tr>
      <w:tr w:rsidR="0019416C" w:rsidRPr="00D4321E" w14:paraId="3333E946" w14:textId="61943509"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59698E1B" w14:textId="77777777" w:rsidR="0019416C" w:rsidRPr="00D4321E" w:rsidRDefault="0019416C" w:rsidP="000C121C">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Supporting the RAC industry association to formalize the sector</w:t>
            </w:r>
          </w:p>
        </w:tc>
        <w:tc>
          <w:tcPr>
            <w:tcW w:w="454" w:type="pct"/>
            <w:tcBorders>
              <w:top w:val="nil"/>
              <w:left w:val="nil"/>
              <w:bottom w:val="single" w:sz="4" w:space="0" w:color="auto"/>
              <w:right w:val="single" w:sz="4" w:space="0" w:color="auto"/>
            </w:tcBorders>
            <w:shd w:val="clear" w:color="auto" w:fill="auto"/>
            <w:noWrap/>
            <w:hideMark/>
          </w:tcPr>
          <w:p w14:paraId="417D919A" w14:textId="77777777" w:rsidR="0019416C" w:rsidRPr="00D4321E" w:rsidRDefault="0019416C" w:rsidP="000C121C">
            <w:pPr>
              <w:spacing w:after="10"/>
              <w:jc w:val="center"/>
              <w:rPr>
                <w:rFonts w:eastAsia="Times New Roman"/>
                <w:color w:val="000000"/>
                <w:sz w:val="20"/>
                <w:szCs w:val="20"/>
                <w:lang w:eastAsia="zh-CN"/>
              </w:rPr>
            </w:pPr>
            <w:r w:rsidRPr="00D4321E">
              <w:rPr>
                <w:rFonts w:eastAsia="Times New Roman"/>
                <w:color w:val="000000"/>
                <w:sz w:val="20"/>
                <w:szCs w:val="20"/>
                <w:lang w:eastAsia="zh-CN"/>
              </w:rPr>
              <w:t>UNEP</w:t>
            </w:r>
          </w:p>
        </w:tc>
        <w:tc>
          <w:tcPr>
            <w:tcW w:w="455" w:type="pct"/>
            <w:tcBorders>
              <w:top w:val="nil"/>
              <w:left w:val="nil"/>
              <w:bottom w:val="single" w:sz="4" w:space="0" w:color="auto"/>
              <w:right w:val="single" w:sz="4" w:space="0" w:color="auto"/>
            </w:tcBorders>
            <w:shd w:val="clear" w:color="auto" w:fill="auto"/>
            <w:noWrap/>
          </w:tcPr>
          <w:p w14:paraId="0DC38B91" w14:textId="47594051"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15,000</w:t>
            </w:r>
          </w:p>
        </w:tc>
      </w:tr>
      <w:tr w:rsidR="0019416C" w:rsidRPr="00D4321E" w14:paraId="060EC29B" w14:textId="59166F9D"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6988E8B6" w14:textId="77777777" w:rsidR="0019416C" w:rsidRPr="00D4321E" w:rsidRDefault="0019416C" w:rsidP="000C121C">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Updating the code of practice and training curriculum of RAC technicians</w:t>
            </w:r>
          </w:p>
        </w:tc>
        <w:tc>
          <w:tcPr>
            <w:tcW w:w="454" w:type="pct"/>
            <w:tcBorders>
              <w:top w:val="nil"/>
              <w:left w:val="nil"/>
              <w:bottom w:val="single" w:sz="4" w:space="0" w:color="auto"/>
              <w:right w:val="single" w:sz="4" w:space="0" w:color="auto"/>
            </w:tcBorders>
            <w:shd w:val="clear" w:color="auto" w:fill="auto"/>
            <w:noWrap/>
            <w:hideMark/>
          </w:tcPr>
          <w:p w14:paraId="44548D7F" w14:textId="77777777" w:rsidR="0019416C" w:rsidRPr="00D4321E" w:rsidRDefault="0019416C" w:rsidP="000C121C">
            <w:pPr>
              <w:spacing w:after="10"/>
              <w:jc w:val="center"/>
              <w:rPr>
                <w:rFonts w:eastAsia="Times New Roman"/>
                <w:color w:val="000000"/>
                <w:sz w:val="20"/>
                <w:szCs w:val="20"/>
                <w:lang w:eastAsia="zh-CN"/>
              </w:rPr>
            </w:pPr>
            <w:r w:rsidRPr="00D4321E">
              <w:rPr>
                <w:rFonts w:eastAsia="Times New Roman"/>
                <w:color w:val="000000"/>
                <w:sz w:val="20"/>
                <w:szCs w:val="20"/>
                <w:lang w:eastAsia="zh-CN"/>
              </w:rPr>
              <w:t>UNEP</w:t>
            </w:r>
          </w:p>
        </w:tc>
        <w:tc>
          <w:tcPr>
            <w:tcW w:w="455" w:type="pct"/>
            <w:tcBorders>
              <w:top w:val="nil"/>
              <w:left w:val="nil"/>
              <w:bottom w:val="single" w:sz="4" w:space="0" w:color="auto"/>
              <w:right w:val="single" w:sz="4" w:space="0" w:color="auto"/>
            </w:tcBorders>
            <w:shd w:val="clear" w:color="auto" w:fill="auto"/>
            <w:noWrap/>
          </w:tcPr>
          <w:p w14:paraId="4CC4B021" w14:textId="46055145"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20,000</w:t>
            </w:r>
          </w:p>
        </w:tc>
      </w:tr>
      <w:tr w:rsidR="0019416C" w:rsidRPr="00D4321E" w14:paraId="1DB7D7F8" w14:textId="1F4414D7"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7F4C56D9" w14:textId="77777777" w:rsidR="0019416C" w:rsidRPr="00D4321E" w:rsidRDefault="0019416C" w:rsidP="000C121C">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Training of 250 refrigeration technicians in good servicing practices</w:t>
            </w:r>
          </w:p>
        </w:tc>
        <w:tc>
          <w:tcPr>
            <w:tcW w:w="454" w:type="pct"/>
            <w:tcBorders>
              <w:top w:val="nil"/>
              <w:left w:val="nil"/>
              <w:bottom w:val="single" w:sz="4" w:space="0" w:color="auto"/>
              <w:right w:val="single" w:sz="4" w:space="0" w:color="auto"/>
            </w:tcBorders>
            <w:shd w:val="clear" w:color="auto" w:fill="auto"/>
            <w:noWrap/>
            <w:hideMark/>
          </w:tcPr>
          <w:p w14:paraId="2EACB8EC" w14:textId="77777777" w:rsidR="0019416C" w:rsidRPr="00D4321E" w:rsidRDefault="0019416C" w:rsidP="000C121C">
            <w:pPr>
              <w:spacing w:after="10"/>
              <w:jc w:val="center"/>
              <w:rPr>
                <w:rFonts w:eastAsia="Times New Roman"/>
                <w:color w:val="000000"/>
                <w:sz w:val="20"/>
                <w:szCs w:val="20"/>
                <w:lang w:eastAsia="zh-CN"/>
              </w:rPr>
            </w:pPr>
            <w:r w:rsidRPr="00D4321E">
              <w:rPr>
                <w:rFonts w:eastAsia="Times New Roman"/>
                <w:color w:val="000000"/>
                <w:sz w:val="20"/>
                <w:szCs w:val="20"/>
                <w:lang w:eastAsia="zh-CN"/>
              </w:rPr>
              <w:t>UNEP</w:t>
            </w:r>
          </w:p>
        </w:tc>
        <w:tc>
          <w:tcPr>
            <w:tcW w:w="455" w:type="pct"/>
            <w:tcBorders>
              <w:top w:val="nil"/>
              <w:left w:val="nil"/>
              <w:bottom w:val="single" w:sz="4" w:space="0" w:color="auto"/>
              <w:right w:val="single" w:sz="4" w:space="0" w:color="auto"/>
            </w:tcBorders>
            <w:shd w:val="clear" w:color="auto" w:fill="auto"/>
            <w:noWrap/>
          </w:tcPr>
          <w:p w14:paraId="11E03820" w14:textId="550BA8D8"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50,000</w:t>
            </w:r>
          </w:p>
        </w:tc>
      </w:tr>
      <w:tr w:rsidR="0019416C" w:rsidRPr="00D4321E" w14:paraId="20A41D76" w14:textId="008548A1"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30E50F59" w14:textId="5EECA966" w:rsidR="0019416C" w:rsidRPr="00D4321E" w:rsidRDefault="0019416C" w:rsidP="000C121C">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 xml:space="preserve">Awareness-raising campaigns for 100 </w:t>
            </w:r>
            <w:r w:rsidR="008D3793">
              <w:rPr>
                <w:rFonts w:eastAsia="Times New Roman"/>
                <w:color w:val="000000"/>
                <w:sz w:val="20"/>
                <w:szCs w:val="20"/>
                <w:lang w:eastAsia="zh-CN"/>
              </w:rPr>
              <w:t>end users</w:t>
            </w:r>
            <w:r w:rsidRPr="00D4321E">
              <w:rPr>
                <w:rFonts w:eastAsia="Times New Roman"/>
                <w:color w:val="000000"/>
                <w:sz w:val="20"/>
                <w:szCs w:val="20"/>
                <w:lang w:eastAsia="zh-CN"/>
              </w:rPr>
              <w:t xml:space="preserve"> on the benefits of using low-GWP and energy-efficiency technologies</w:t>
            </w:r>
          </w:p>
        </w:tc>
        <w:tc>
          <w:tcPr>
            <w:tcW w:w="454" w:type="pct"/>
            <w:tcBorders>
              <w:top w:val="nil"/>
              <w:left w:val="nil"/>
              <w:bottom w:val="single" w:sz="4" w:space="0" w:color="auto"/>
              <w:right w:val="single" w:sz="4" w:space="0" w:color="auto"/>
            </w:tcBorders>
            <w:shd w:val="clear" w:color="auto" w:fill="auto"/>
            <w:noWrap/>
            <w:hideMark/>
          </w:tcPr>
          <w:p w14:paraId="5E8AA365" w14:textId="77777777" w:rsidR="0019416C" w:rsidRPr="00D4321E" w:rsidRDefault="0019416C" w:rsidP="000C121C">
            <w:pPr>
              <w:spacing w:after="10"/>
              <w:jc w:val="center"/>
              <w:rPr>
                <w:rFonts w:eastAsia="Times New Roman"/>
                <w:color w:val="000000"/>
                <w:sz w:val="20"/>
                <w:szCs w:val="20"/>
                <w:lang w:eastAsia="zh-CN"/>
              </w:rPr>
            </w:pPr>
            <w:r w:rsidRPr="00D4321E">
              <w:rPr>
                <w:rFonts w:eastAsia="Times New Roman"/>
                <w:color w:val="000000"/>
                <w:sz w:val="20"/>
                <w:szCs w:val="20"/>
                <w:lang w:eastAsia="zh-CN"/>
              </w:rPr>
              <w:t>UNEP</w:t>
            </w:r>
          </w:p>
        </w:tc>
        <w:tc>
          <w:tcPr>
            <w:tcW w:w="455" w:type="pct"/>
            <w:tcBorders>
              <w:top w:val="nil"/>
              <w:left w:val="nil"/>
              <w:bottom w:val="single" w:sz="4" w:space="0" w:color="auto"/>
              <w:right w:val="single" w:sz="4" w:space="0" w:color="auto"/>
            </w:tcBorders>
            <w:shd w:val="clear" w:color="auto" w:fill="auto"/>
            <w:noWrap/>
          </w:tcPr>
          <w:p w14:paraId="14400269" w14:textId="3B594C12"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20,000</w:t>
            </w:r>
          </w:p>
        </w:tc>
      </w:tr>
      <w:tr w:rsidR="000E574E" w:rsidRPr="00D4321E" w14:paraId="32BDF962" w14:textId="76F78A3E" w:rsidTr="000E574E">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117F7186" w14:textId="49FB6FCC" w:rsidR="000E574E" w:rsidRPr="00D4321E" w:rsidRDefault="000E574E" w:rsidP="0038688C">
            <w:pPr>
              <w:keepNext/>
              <w:spacing w:after="10"/>
              <w:jc w:val="left"/>
              <w:rPr>
                <w:rFonts w:eastAsia="Times New Roman"/>
                <w:i/>
                <w:iCs/>
                <w:color w:val="000000"/>
                <w:sz w:val="20"/>
                <w:szCs w:val="20"/>
                <w:lang w:eastAsia="zh-CN"/>
              </w:rPr>
            </w:pPr>
            <w:r w:rsidRPr="00D4321E">
              <w:rPr>
                <w:rFonts w:eastAsia="Times New Roman"/>
                <w:i/>
                <w:iCs/>
                <w:color w:val="000000"/>
                <w:sz w:val="20"/>
                <w:szCs w:val="20"/>
                <w:lang w:eastAsia="zh-CN"/>
              </w:rPr>
              <w:t xml:space="preserve">Commercial and industrial refrigeration </w:t>
            </w:r>
            <w:r w:rsidR="000D797D">
              <w:rPr>
                <w:rFonts w:eastAsia="Times New Roman"/>
                <w:i/>
                <w:iCs/>
                <w:color w:val="000000"/>
                <w:sz w:val="20"/>
                <w:szCs w:val="20"/>
                <w:lang w:eastAsia="zh-CN"/>
              </w:rPr>
              <w:t>sub</w:t>
            </w:r>
            <w:r w:rsidRPr="00D4321E">
              <w:rPr>
                <w:rFonts w:eastAsia="Times New Roman"/>
                <w:i/>
                <w:iCs/>
                <w:color w:val="000000"/>
                <w:sz w:val="20"/>
                <w:szCs w:val="20"/>
                <w:lang w:eastAsia="zh-CN"/>
              </w:rPr>
              <w:t>sector</w:t>
            </w:r>
            <w:r w:rsidR="000D797D">
              <w:rPr>
                <w:rFonts w:eastAsia="Times New Roman"/>
                <w:i/>
                <w:iCs/>
                <w:color w:val="000000"/>
                <w:sz w:val="20"/>
                <w:szCs w:val="20"/>
                <w:lang w:eastAsia="zh-CN"/>
              </w:rPr>
              <w:t>s</w:t>
            </w:r>
            <w:r w:rsidR="008F57C7" w:rsidRPr="00D4321E">
              <w:rPr>
                <w:rFonts w:eastAsia="Times New Roman"/>
                <w:i/>
                <w:iCs/>
                <w:color w:val="000000"/>
                <w:sz w:val="20"/>
                <w:szCs w:val="20"/>
                <w:lang w:eastAsia="zh-CN"/>
              </w:rPr>
              <w:t xml:space="preserve"> </w:t>
            </w:r>
            <w:r w:rsidR="00005817" w:rsidRPr="00D4321E">
              <w:rPr>
                <w:i/>
                <w:iCs/>
                <w:sz w:val="20"/>
                <w:szCs w:val="20"/>
              </w:rPr>
              <w:t>(US $</w:t>
            </w:r>
            <w:r w:rsidR="008F57C7" w:rsidRPr="00D4321E">
              <w:rPr>
                <w:rFonts w:eastAsia="Times New Roman"/>
                <w:i/>
                <w:iCs/>
                <w:color w:val="000000"/>
                <w:sz w:val="20"/>
                <w:szCs w:val="20"/>
                <w:lang w:eastAsia="zh-CN"/>
              </w:rPr>
              <w:t>55,000</w:t>
            </w:r>
            <w:r w:rsidR="00005817" w:rsidRPr="00D4321E">
              <w:rPr>
                <w:rFonts w:eastAsia="Times New Roman"/>
                <w:i/>
                <w:iCs/>
                <w:color w:val="000000"/>
                <w:sz w:val="20"/>
                <w:szCs w:val="20"/>
                <w:lang w:eastAsia="zh-CN"/>
              </w:rPr>
              <w:t>)</w:t>
            </w:r>
          </w:p>
        </w:tc>
      </w:tr>
      <w:tr w:rsidR="0019416C" w:rsidRPr="00D4321E" w14:paraId="33158AF9" w14:textId="5144221A"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3D14FB72" w14:textId="3F6E1524" w:rsidR="0019416C" w:rsidRPr="00D4321E" w:rsidRDefault="0019416C" w:rsidP="000C121C">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Technical assistance, awareness</w:t>
            </w:r>
            <w:r w:rsidR="00AD4572">
              <w:rPr>
                <w:rFonts w:eastAsia="Times New Roman"/>
                <w:color w:val="000000"/>
                <w:sz w:val="20"/>
                <w:szCs w:val="20"/>
                <w:lang w:eastAsia="zh-CN"/>
              </w:rPr>
              <w:t>-raising</w:t>
            </w:r>
            <w:r w:rsidRPr="00D4321E">
              <w:rPr>
                <w:rFonts w:eastAsia="Times New Roman"/>
                <w:color w:val="000000"/>
                <w:sz w:val="20"/>
                <w:szCs w:val="20"/>
                <w:lang w:eastAsia="zh-CN"/>
              </w:rPr>
              <w:t xml:space="preserve"> campaign for 75 </w:t>
            </w:r>
            <w:r w:rsidR="008D3793">
              <w:rPr>
                <w:rFonts w:eastAsia="Times New Roman"/>
                <w:color w:val="000000"/>
                <w:sz w:val="20"/>
                <w:szCs w:val="20"/>
                <w:lang w:eastAsia="zh-CN"/>
              </w:rPr>
              <w:t>end users</w:t>
            </w:r>
            <w:r w:rsidRPr="00D4321E">
              <w:rPr>
                <w:rFonts w:eastAsia="Times New Roman"/>
                <w:color w:val="000000"/>
                <w:sz w:val="20"/>
                <w:szCs w:val="20"/>
                <w:lang w:eastAsia="zh-CN"/>
              </w:rPr>
              <w:t xml:space="preserve"> and SMEs</w:t>
            </w:r>
          </w:p>
        </w:tc>
        <w:tc>
          <w:tcPr>
            <w:tcW w:w="454" w:type="pct"/>
            <w:tcBorders>
              <w:top w:val="nil"/>
              <w:left w:val="nil"/>
              <w:bottom w:val="single" w:sz="4" w:space="0" w:color="auto"/>
              <w:right w:val="single" w:sz="4" w:space="0" w:color="auto"/>
            </w:tcBorders>
            <w:shd w:val="clear" w:color="auto" w:fill="auto"/>
            <w:noWrap/>
            <w:hideMark/>
          </w:tcPr>
          <w:p w14:paraId="68FF0BE5" w14:textId="77777777" w:rsidR="0019416C" w:rsidRPr="00D4321E" w:rsidRDefault="0019416C" w:rsidP="000C121C">
            <w:pPr>
              <w:spacing w:after="10"/>
              <w:jc w:val="center"/>
              <w:rPr>
                <w:rFonts w:eastAsia="Times New Roman"/>
                <w:color w:val="000000"/>
                <w:sz w:val="20"/>
                <w:szCs w:val="20"/>
                <w:lang w:eastAsia="zh-CN"/>
              </w:rPr>
            </w:pPr>
            <w:r w:rsidRPr="00D4321E">
              <w:rPr>
                <w:rFonts w:eastAsia="Times New Roman"/>
                <w:color w:val="000000"/>
                <w:sz w:val="20"/>
                <w:szCs w:val="20"/>
                <w:lang w:eastAsia="zh-CN"/>
              </w:rPr>
              <w:t>UNDP</w:t>
            </w:r>
          </w:p>
        </w:tc>
        <w:tc>
          <w:tcPr>
            <w:tcW w:w="455" w:type="pct"/>
            <w:tcBorders>
              <w:top w:val="nil"/>
              <w:left w:val="nil"/>
              <w:bottom w:val="single" w:sz="4" w:space="0" w:color="auto"/>
              <w:right w:val="single" w:sz="4" w:space="0" w:color="auto"/>
            </w:tcBorders>
            <w:shd w:val="clear" w:color="auto" w:fill="auto"/>
            <w:noWrap/>
          </w:tcPr>
          <w:p w14:paraId="3DDD1071" w14:textId="34568CC4"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15,000</w:t>
            </w:r>
          </w:p>
        </w:tc>
      </w:tr>
      <w:tr w:rsidR="0019416C" w:rsidRPr="00D4321E" w14:paraId="58A0C4A0" w14:textId="053DCA1A"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5C8150A4" w14:textId="1139E64B" w:rsidR="0019416C" w:rsidRPr="00D4321E" w:rsidRDefault="0019416C" w:rsidP="000C121C">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Provision of tools and equipment for training on use of tools for installation with low</w:t>
            </w:r>
            <w:r w:rsidR="00240813">
              <w:rPr>
                <w:rFonts w:eastAsia="Times New Roman"/>
                <w:color w:val="000000"/>
                <w:sz w:val="20"/>
                <w:szCs w:val="20"/>
                <w:lang w:eastAsia="zh-CN"/>
              </w:rPr>
              <w:noBreakHyphen/>
            </w:r>
            <w:r w:rsidRPr="00D4321E">
              <w:rPr>
                <w:rFonts w:eastAsia="Times New Roman"/>
                <w:color w:val="000000"/>
                <w:sz w:val="20"/>
                <w:szCs w:val="20"/>
                <w:lang w:eastAsia="zh-CN"/>
              </w:rPr>
              <w:t>GWP technologies (CO2, NH3 and R-290)</w:t>
            </w:r>
          </w:p>
        </w:tc>
        <w:tc>
          <w:tcPr>
            <w:tcW w:w="454" w:type="pct"/>
            <w:tcBorders>
              <w:top w:val="nil"/>
              <w:left w:val="nil"/>
              <w:bottom w:val="single" w:sz="4" w:space="0" w:color="auto"/>
              <w:right w:val="single" w:sz="4" w:space="0" w:color="auto"/>
            </w:tcBorders>
            <w:shd w:val="clear" w:color="auto" w:fill="auto"/>
            <w:noWrap/>
            <w:hideMark/>
          </w:tcPr>
          <w:p w14:paraId="67FF89C7" w14:textId="77777777" w:rsidR="0019416C" w:rsidRPr="00D4321E" w:rsidRDefault="0019416C" w:rsidP="000C121C">
            <w:pPr>
              <w:spacing w:after="10"/>
              <w:jc w:val="center"/>
              <w:rPr>
                <w:rFonts w:eastAsia="Times New Roman"/>
                <w:color w:val="000000"/>
                <w:sz w:val="20"/>
                <w:szCs w:val="20"/>
                <w:lang w:eastAsia="zh-CN"/>
              </w:rPr>
            </w:pPr>
            <w:r w:rsidRPr="00D4321E">
              <w:rPr>
                <w:rFonts w:eastAsia="Times New Roman"/>
                <w:color w:val="000000"/>
                <w:sz w:val="20"/>
                <w:szCs w:val="20"/>
                <w:lang w:eastAsia="zh-CN"/>
              </w:rPr>
              <w:t>UNDP</w:t>
            </w:r>
          </w:p>
        </w:tc>
        <w:tc>
          <w:tcPr>
            <w:tcW w:w="455" w:type="pct"/>
            <w:tcBorders>
              <w:top w:val="nil"/>
              <w:left w:val="nil"/>
              <w:bottom w:val="single" w:sz="4" w:space="0" w:color="auto"/>
              <w:right w:val="single" w:sz="4" w:space="0" w:color="auto"/>
            </w:tcBorders>
            <w:shd w:val="clear" w:color="auto" w:fill="auto"/>
            <w:noWrap/>
          </w:tcPr>
          <w:p w14:paraId="2E7F0CC1" w14:textId="77630F0B"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40,000</w:t>
            </w:r>
          </w:p>
        </w:tc>
      </w:tr>
      <w:tr w:rsidR="000E574E" w:rsidRPr="00D4321E" w14:paraId="66D512FF" w14:textId="6AF4FAF1" w:rsidTr="000E574E">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534BE556" w14:textId="79E9E68D" w:rsidR="000E574E" w:rsidRPr="00D4321E" w:rsidRDefault="000E574E" w:rsidP="000C121C">
            <w:pPr>
              <w:spacing w:after="10"/>
              <w:jc w:val="left"/>
              <w:rPr>
                <w:rFonts w:eastAsia="Times New Roman"/>
                <w:i/>
                <w:iCs/>
                <w:color w:val="000000"/>
                <w:sz w:val="20"/>
                <w:szCs w:val="20"/>
                <w:lang w:eastAsia="zh-CN"/>
              </w:rPr>
            </w:pPr>
            <w:r w:rsidRPr="00D4321E">
              <w:rPr>
                <w:rFonts w:eastAsia="Times New Roman"/>
                <w:i/>
                <w:iCs/>
                <w:color w:val="000000"/>
                <w:sz w:val="20"/>
                <w:szCs w:val="20"/>
                <w:lang w:eastAsia="zh-CN"/>
              </w:rPr>
              <w:t>A</w:t>
            </w:r>
            <w:r w:rsidR="00415783">
              <w:rPr>
                <w:rFonts w:eastAsia="Times New Roman"/>
                <w:i/>
                <w:iCs/>
                <w:color w:val="000000"/>
                <w:sz w:val="20"/>
                <w:szCs w:val="20"/>
                <w:lang w:eastAsia="zh-CN"/>
              </w:rPr>
              <w:t>C</w:t>
            </w:r>
            <w:r w:rsidRPr="00D4321E">
              <w:rPr>
                <w:rFonts w:eastAsia="Times New Roman"/>
                <w:i/>
                <w:iCs/>
                <w:color w:val="000000"/>
                <w:sz w:val="20"/>
                <w:szCs w:val="20"/>
                <w:lang w:eastAsia="zh-CN"/>
              </w:rPr>
              <w:t xml:space="preserve"> sector</w:t>
            </w:r>
            <w:r w:rsidR="008F57C7" w:rsidRPr="00D4321E">
              <w:rPr>
                <w:rFonts w:eastAsia="Times New Roman"/>
                <w:i/>
                <w:iCs/>
                <w:color w:val="000000"/>
                <w:sz w:val="20"/>
                <w:szCs w:val="20"/>
                <w:lang w:eastAsia="zh-CN"/>
              </w:rPr>
              <w:t xml:space="preserve"> </w:t>
            </w:r>
            <w:r w:rsidR="00005817" w:rsidRPr="00D4321E">
              <w:rPr>
                <w:i/>
                <w:iCs/>
                <w:sz w:val="20"/>
                <w:szCs w:val="20"/>
              </w:rPr>
              <w:t>(US $</w:t>
            </w:r>
            <w:r w:rsidR="008F57C7" w:rsidRPr="00D4321E">
              <w:rPr>
                <w:rFonts w:eastAsia="Times New Roman"/>
                <w:i/>
                <w:iCs/>
                <w:color w:val="000000"/>
                <w:sz w:val="20"/>
                <w:szCs w:val="20"/>
                <w:lang w:eastAsia="zh-CN"/>
              </w:rPr>
              <w:t>45,000</w:t>
            </w:r>
            <w:r w:rsidR="00005817" w:rsidRPr="00D4321E">
              <w:rPr>
                <w:rFonts w:eastAsia="Times New Roman"/>
                <w:i/>
                <w:iCs/>
                <w:color w:val="000000"/>
                <w:sz w:val="20"/>
                <w:szCs w:val="20"/>
                <w:lang w:eastAsia="zh-CN"/>
              </w:rPr>
              <w:t>)</w:t>
            </w:r>
          </w:p>
        </w:tc>
      </w:tr>
      <w:tr w:rsidR="0019416C" w:rsidRPr="00D4321E" w14:paraId="5A2E8718" w14:textId="279B2630"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1746A98A" w14:textId="0EDFA79D" w:rsidR="0019416C" w:rsidRPr="00D4321E" w:rsidRDefault="0019416C" w:rsidP="000C121C">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 xml:space="preserve">Demonstration of R-290 technology, supplying 350 units to </w:t>
            </w:r>
            <w:r w:rsidR="008D3793">
              <w:rPr>
                <w:rFonts w:eastAsia="Times New Roman"/>
                <w:color w:val="000000"/>
                <w:sz w:val="20"/>
                <w:szCs w:val="20"/>
                <w:lang w:eastAsia="zh-CN"/>
              </w:rPr>
              <w:t>end users</w:t>
            </w:r>
          </w:p>
        </w:tc>
        <w:tc>
          <w:tcPr>
            <w:tcW w:w="454" w:type="pct"/>
            <w:tcBorders>
              <w:top w:val="nil"/>
              <w:left w:val="nil"/>
              <w:bottom w:val="single" w:sz="4" w:space="0" w:color="auto"/>
              <w:right w:val="single" w:sz="4" w:space="0" w:color="auto"/>
            </w:tcBorders>
            <w:shd w:val="clear" w:color="auto" w:fill="auto"/>
            <w:noWrap/>
            <w:hideMark/>
          </w:tcPr>
          <w:p w14:paraId="0CE2D200" w14:textId="77777777" w:rsidR="0019416C" w:rsidRPr="00D4321E" w:rsidRDefault="0019416C" w:rsidP="000C121C">
            <w:pPr>
              <w:spacing w:after="10"/>
              <w:jc w:val="center"/>
              <w:rPr>
                <w:rFonts w:eastAsia="Times New Roman"/>
                <w:color w:val="000000"/>
                <w:sz w:val="20"/>
                <w:szCs w:val="20"/>
                <w:lang w:eastAsia="zh-CN"/>
              </w:rPr>
            </w:pPr>
            <w:r w:rsidRPr="00D4321E">
              <w:rPr>
                <w:rFonts w:eastAsia="Times New Roman"/>
                <w:color w:val="000000"/>
                <w:sz w:val="20"/>
                <w:szCs w:val="20"/>
                <w:lang w:eastAsia="zh-CN"/>
              </w:rPr>
              <w:t>UNDP</w:t>
            </w:r>
          </w:p>
        </w:tc>
        <w:tc>
          <w:tcPr>
            <w:tcW w:w="455" w:type="pct"/>
            <w:tcBorders>
              <w:top w:val="nil"/>
              <w:left w:val="nil"/>
              <w:bottom w:val="single" w:sz="4" w:space="0" w:color="auto"/>
              <w:right w:val="single" w:sz="4" w:space="0" w:color="auto"/>
            </w:tcBorders>
            <w:shd w:val="clear" w:color="auto" w:fill="auto"/>
            <w:noWrap/>
          </w:tcPr>
          <w:p w14:paraId="0614C1FA" w14:textId="1578DD98"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40,000</w:t>
            </w:r>
          </w:p>
        </w:tc>
      </w:tr>
      <w:tr w:rsidR="0019416C" w:rsidRPr="00D4321E" w14:paraId="59CFEBDD" w14:textId="262482EE" w:rsidTr="0019416C">
        <w:trPr>
          <w:trHeight w:val="29"/>
        </w:trPr>
        <w:tc>
          <w:tcPr>
            <w:tcW w:w="4091" w:type="pct"/>
            <w:tcBorders>
              <w:top w:val="nil"/>
              <w:left w:val="single" w:sz="4" w:space="0" w:color="auto"/>
              <w:bottom w:val="single" w:sz="4" w:space="0" w:color="auto"/>
              <w:right w:val="single" w:sz="4" w:space="0" w:color="auto"/>
            </w:tcBorders>
            <w:shd w:val="clear" w:color="auto" w:fill="auto"/>
            <w:noWrap/>
            <w:hideMark/>
          </w:tcPr>
          <w:p w14:paraId="46019529" w14:textId="3C88873D" w:rsidR="0019416C" w:rsidRPr="00D4321E" w:rsidRDefault="0019416C" w:rsidP="000C121C">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 xml:space="preserve">Disseminating information on the demo project to 100 </w:t>
            </w:r>
            <w:r w:rsidR="008D3793">
              <w:rPr>
                <w:rFonts w:eastAsia="Times New Roman"/>
                <w:color w:val="000000"/>
                <w:sz w:val="20"/>
                <w:szCs w:val="20"/>
                <w:lang w:eastAsia="zh-CN"/>
              </w:rPr>
              <w:t>end users</w:t>
            </w:r>
          </w:p>
        </w:tc>
        <w:tc>
          <w:tcPr>
            <w:tcW w:w="454" w:type="pct"/>
            <w:tcBorders>
              <w:top w:val="nil"/>
              <w:left w:val="nil"/>
              <w:bottom w:val="single" w:sz="4" w:space="0" w:color="auto"/>
              <w:right w:val="single" w:sz="4" w:space="0" w:color="auto"/>
            </w:tcBorders>
            <w:shd w:val="clear" w:color="auto" w:fill="auto"/>
            <w:noWrap/>
            <w:hideMark/>
          </w:tcPr>
          <w:p w14:paraId="45C41FE2" w14:textId="77777777" w:rsidR="0019416C" w:rsidRPr="00D4321E" w:rsidRDefault="0019416C" w:rsidP="000C121C">
            <w:pPr>
              <w:spacing w:after="10"/>
              <w:jc w:val="center"/>
              <w:rPr>
                <w:rFonts w:eastAsia="Times New Roman"/>
                <w:color w:val="000000"/>
                <w:sz w:val="20"/>
                <w:szCs w:val="20"/>
                <w:lang w:eastAsia="zh-CN"/>
              </w:rPr>
            </w:pPr>
            <w:r w:rsidRPr="00D4321E">
              <w:rPr>
                <w:rFonts w:eastAsia="Times New Roman"/>
                <w:color w:val="000000"/>
                <w:sz w:val="20"/>
                <w:szCs w:val="20"/>
                <w:lang w:eastAsia="zh-CN"/>
              </w:rPr>
              <w:t>UNDP</w:t>
            </w:r>
          </w:p>
        </w:tc>
        <w:tc>
          <w:tcPr>
            <w:tcW w:w="455" w:type="pct"/>
            <w:tcBorders>
              <w:top w:val="nil"/>
              <w:left w:val="nil"/>
              <w:bottom w:val="single" w:sz="4" w:space="0" w:color="auto"/>
              <w:right w:val="single" w:sz="4" w:space="0" w:color="auto"/>
            </w:tcBorders>
            <w:shd w:val="clear" w:color="auto" w:fill="auto"/>
            <w:noWrap/>
          </w:tcPr>
          <w:p w14:paraId="61BF9EE7" w14:textId="58D9CD82"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5,000</w:t>
            </w:r>
          </w:p>
        </w:tc>
      </w:tr>
      <w:tr w:rsidR="000E574E" w:rsidRPr="00D4321E" w14:paraId="2933EC52" w14:textId="2B3C85F2" w:rsidTr="000E574E">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4BEB4D8F" w14:textId="1CA5E46D" w:rsidR="000E574E" w:rsidRPr="00D4321E" w:rsidRDefault="000E574E" w:rsidP="000C121C">
            <w:pPr>
              <w:spacing w:after="10"/>
              <w:jc w:val="left"/>
              <w:rPr>
                <w:rFonts w:eastAsia="Times New Roman"/>
                <w:i/>
                <w:iCs/>
                <w:color w:val="000000"/>
                <w:sz w:val="20"/>
                <w:szCs w:val="20"/>
                <w:lang w:eastAsia="zh-CN"/>
              </w:rPr>
            </w:pPr>
            <w:r w:rsidRPr="00D4321E">
              <w:rPr>
                <w:rFonts w:eastAsia="Times New Roman"/>
                <w:i/>
                <w:iCs/>
                <w:color w:val="000000"/>
                <w:sz w:val="20"/>
                <w:szCs w:val="20"/>
                <w:lang w:eastAsia="zh-CN"/>
              </w:rPr>
              <w:t>MAC</w:t>
            </w:r>
            <w:r w:rsidR="008F57C7" w:rsidRPr="00D4321E">
              <w:rPr>
                <w:rFonts w:eastAsia="Times New Roman"/>
                <w:i/>
                <w:iCs/>
                <w:color w:val="000000"/>
                <w:sz w:val="20"/>
                <w:szCs w:val="20"/>
                <w:lang w:eastAsia="zh-CN"/>
              </w:rPr>
              <w:t xml:space="preserve"> </w:t>
            </w:r>
            <w:r w:rsidR="009E028A">
              <w:rPr>
                <w:rFonts w:eastAsia="Times New Roman"/>
                <w:i/>
                <w:iCs/>
                <w:color w:val="000000"/>
                <w:sz w:val="20"/>
                <w:szCs w:val="20"/>
                <w:lang w:eastAsia="zh-CN"/>
              </w:rPr>
              <w:t xml:space="preserve">subsector </w:t>
            </w:r>
            <w:r w:rsidR="00005817" w:rsidRPr="00D4321E">
              <w:rPr>
                <w:i/>
                <w:iCs/>
                <w:sz w:val="20"/>
                <w:szCs w:val="20"/>
              </w:rPr>
              <w:t>(US $</w:t>
            </w:r>
            <w:r w:rsidR="008F57C7" w:rsidRPr="00D4321E">
              <w:rPr>
                <w:rFonts w:eastAsia="Times New Roman"/>
                <w:i/>
                <w:iCs/>
                <w:color w:val="000000"/>
                <w:sz w:val="20"/>
                <w:szCs w:val="20"/>
                <w:lang w:eastAsia="zh-CN"/>
              </w:rPr>
              <w:t>20,000</w:t>
            </w:r>
            <w:r w:rsidR="00005817" w:rsidRPr="00D4321E">
              <w:rPr>
                <w:rFonts w:eastAsia="Times New Roman"/>
                <w:i/>
                <w:iCs/>
                <w:color w:val="000000"/>
                <w:sz w:val="20"/>
                <w:szCs w:val="20"/>
                <w:lang w:eastAsia="zh-CN"/>
              </w:rPr>
              <w:t>)</w:t>
            </w:r>
          </w:p>
        </w:tc>
      </w:tr>
      <w:tr w:rsidR="0019416C" w:rsidRPr="00D4321E" w14:paraId="475DE450" w14:textId="6051638B"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47FDDA75" w14:textId="77777777" w:rsidR="0019416C" w:rsidRPr="00D4321E" w:rsidRDefault="0019416C" w:rsidP="000C121C">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Training of 60 MAC technicians on handling HFO-1234yf and HFC-134a refrigerants; provision of 5 refrigerant recovery machines and cylinders</w:t>
            </w:r>
          </w:p>
        </w:tc>
        <w:tc>
          <w:tcPr>
            <w:tcW w:w="454" w:type="pct"/>
            <w:tcBorders>
              <w:top w:val="nil"/>
              <w:left w:val="nil"/>
              <w:bottom w:val="single" w:sz="4" w:space="0" w:color="auto"/>
              <w:right w:val="single" w:sz="4" w:space="0" w:color="auto"/>
            </w:tcBorders>
            <w:shd w:val="clear" w:color="auto" w:fill="auto"/>
            <w:noWrap/>
            <w:hideMark/>
          </w:tcPr>
          <w:p w14:paraId="70B29E15" w14:textId="77777777" w:rsidR="0019416C" w:rsidRPr="00D4321E" w:rsidRDefault="0019416C" w:rsidP="000C121C">
            <w:pPr>
              <w:spacing w:after="10"/>
              <w:jc w:val="center"/>
              <w:rPr>
                <w:rFonts w:eastAsia="Times New Roman"/>
                <w:color w:val="000000"/>
                <w:sz w:val="20"/>
                <w:szCs w:val="20"/>
                <w:lang w:eastAsia="zh-CN"/>
              </w:rPr>
            </w:pPr>
            <w:r w:rsidRPr="00D4321E">
              <w:rPr>
                <w:rFonts w:eastAsia="Times New Roman"/>
                <w:color w:val="000000"/>
                <w:sz w:val="20"/>
                <w:szCs w:val="20"/>
                <w:lang w:eastAsia="zh-CN"/>
              </w:rPr>
              <w:t>UNDP</w:t>
            </w:r>
          </w:p>
        </w:tc>
        <w:tc>
          <w:tcPr>
            <w:tcW w:w="455" w:type="pct"/>
            <w:tcBorders>
              <w:top w:val="nil"/>
              <w:left w:val="nil"/>
              <w:bottom w:val="single" w:sz="4" w:space="0" w:color="auto"/>
              <w:right w:val="single" w:sz="4" w:space="0" w:color="auto"/>
            </w:tcBorders>
            <w:shd w:val="clear" w:color="auto" w:fill="auto"/>
            <w:noWrap/>
          </w:tcPr>
          <w:p w14:paraId="2D64B0CD" w14:textId="77A5FF0F"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20,000</w:t>
            </w:r>
          </w:p>
        </w:tc>
      </w:tr>
      <w:tr w:rsidR="000E574E" w:rsidRPr="00D4321E" w14:paraId="002A74B1" w14:textId="2A4327DC" w:rsidTr="005761EE">
        <w:trPr>
          <w:trHeight w:val="107"/>
        </w:trPr>
        <w:tc>
          <w:tcPr>
            <w:tcW w:w="5000" w:type="pct"/>
            <w:gridSpan w:val="3"/>
            <w:tcBorders>
              <w:top w:val="nil"/>
              <w:left w:val="single" w:sz="4" w:space="0" w:color="auto"/>
              <w:bottom w:val="single" w:sz="4" w:space="0" w:color="auto"/>
              <w:right w:val="single" w:sz="4" w:space="0" w:color="auto"/>
            </w:tcBorders>
            <w:shd w:val="clear" w:color="auto" w:fill="auto"/>
            <w:hideMark/>
          </w:tcPr>
          <w:p w14:paraId="6D5CEE99" w14:textId="7B5C61C0" w:rsidR="000E574E" w:rsidRPr="00D4321E" w:rsidRDefault="005761EE" w:rsidP="000C121C">
            <w:pPr>
              <w:spacing w:after="10"/>
              <w:jc w:val="left"/>
              <w:rPr>
                <w:rFonts w:eastAsia="Times New Roman"/>
                <w:i/>
                <w:iCs/>
                <w:color w:val="000000"/>
                <w:sz w:val="20"/>
                <w:szCs w:val="20"/>
                <w:lang w:eastAsia="zh-CN"/>
              </w:rPr>
            </w:pPr>
            <w:r w:rsidRPr="00AB5F01">
              <w:rPr>
                <w:rFonts w:eastAsia="Times New Roman"/>
                <w:i/>
                <w:iCs/>
                <w:color w:val="000000"/>
                <w:sz w:val="20"/>
                <w:szCs w:val="20"/>
                <w:lang w:val="en-US" w:eastAsia="zh-CN"/>
              </w:rPr>
              <w:t>Project coordination, implementation and reporting</w:t>
            </w:r>
            <w:r w:rsidRPr="00AB5F01">
              <w:rPr>
                <w:rFonts w:eastAsia="Times New Roman"/>
                <w:i/>
                <w:iCs/>
                <w:color w:val="000000"/>
                <w:sz w:val="20"/>
                <w:szCs w:val="20"/>
                <w:lang w:eastAsia="zh-CN"/>
              </w:rPr>
              <w:t xml:space="preserve"> </w:t>
            </w:r>
            <w:r w:rsidR="00005817" w:rsidRPr="00D4321E">
              <w:rPr>
                <w:i/>
                <w:iCs/>
                <w:sz w:val="20"/>
                <w:szCs w:val="20"/>
              </w:rPr>
              <w:t>(US $</w:t>
            </w:r>
            <w:r w:rsidR="008F57C7" w:rsidRPr="00D4321E">
              <w:rPr>
                <w:rFonts w:eastAsia="Times New Roman"/>
                <w:i/>
                <w:iCs/>
                <w:color w:val="000000"/>
                <w:sz w:val="20"/>
                <w:szCs w:val="20"/>
                <w:lang w:eastAsia="zh-CN"/>
              </w:rPr>
              <w:t>20,000</w:t>
            </w:r>
            <w:r w:rsidR="00005817" w:rsidRPr="00D4321E">
              <w:rPr>
                <w:rFonts w:eastAsia="Times New Roman"/>
                <w:i/>
                <w:iCs/>
                <w:color w:val="000000"/>
                <w:sz w:val="20"/>
                <w:szCs w:val="20"/>
                <w:lang w:eastAsia="zh-CN"/>
              </w:rPr>
              <w:t>)</w:t>
            </w:r>
          </w:p>
        </w:tc>
      </w:tr>
      <w:tr w:rsidR="0019416C" w:rsidRPr="00005817" w14:paraId="2F07751F" w14:textId="27DB2CF5" w:rsidTr="0019416C">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77CB645E" w14:textId="77777777" w:rsidR="0019416C" w:rsidRPr="00005817" w:rsidRDefault="0019416C" w:rsidP="000C121C">
            <w:pPr>
              <w:spacing w:after="10"/>
              <w:ind w:left="171"/>
              <w:jc w:val="left"/>
              <w:rPr>
                <w:rFonts w:eastAsia="Times New Roman"/>
                <w:color w:val="000000"/>
                <w:sz w:val="20"/>
                <w:szCs w:val="20"/>
                <w:lang w:eastAsia="zh-CN"/>
              </w:rPr>
            </w:pPr>
            <w:r w:rsidRPr="00005817">
              <w:rPr>
                <w:rFonts w:eastAsia="Times New Roman"/>
                <w:color w:val="000000"/>
                <w:sz w:val="20"/>
                <w:szCs w:val="20"/>
                <w:lang w:eastAsia="zh-CN"/>
              </w:rPr>
              <w:t>Coordination and management of KIP implementation</w:t>
            </w:r>
          </w:p>
        </w:tc>
        <w:tc>
          <w:tcPr>
            <w:tcW w:w="454" w:type="pct"/>
            <w:tcBorders>
              <w:top w:val="nil"/>
              <w:left w:val="nil"/>
              <w:bottom w:val="single" w:sz="4" w:space="0" w:color="auto"/>
              <w:right w:val="single" w:sz="4" w:space="0" w:color="auto"/>
            </w:tcBorders>
            <w:shd w:val="clear" w:color="auto" w:fill="auto"/>
            <w:noWrap/>
            <w:hideMark/>
          </w:tcPr>
          <w:p w14:paraId="50D66196" w14:textId="77777777" w:rsidR="0019416C" w:rsidRPr="00005817" w:rsidRDefault="0019416C" w:rsidP="000C121C">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455" w:type="pct"/>
            <w:tcBorders>
              <w:top w:val="nil"/>
              <w:left w:val="nil"/>
              <w:bottom w:val="single" w:sz="4" w:space="0" w:color="auto"/>
              <w:right w:val="single" w:sz="4" w:space="0" w:color="auto"/>
            </w:tcBorders>
            <w:shd w:val="clear" w:color="auto" w:fill="auto"/>
            <w:noWrap/>
          </w:tcPr>
          <w:p w14:paraId="1E58880D" w14:textId="240D6957"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20,000</w:t>
            </w:r>
          </w:p>
        </w:tc>
      </w:tr>
      <w:tr w:rsidR="0019416C" w:rsidRPr="00005817" w14:paraId="49D7AB85" w14:textId="59059216" w:rsidTr="0019416C">
        <w:trPr>
          <w:trHeight w:val="29"/>
        </w:trPr>
        <w:tc>
          <w:tcPr>
            <w:tcW w:w="4545" w:type="pct"/>
            <w:gridSpan w:val="2"/>
            <w:tcBorders>
              <w:top w:val="nil"/>
              <w:left w:val="single" w:sz="4" w:space="0" w:color="auto"/>
              <w:bottom w:val="single" w:sz="4" w:space="0" w:color="auto"/>
              <w:right w:val="single" w:sz="4" w:space="0" w:color="auto"/>
            </w:tcBorders>
            <w:shd w:val="clear" w:color="auto" w:fill="auto"/>
            <w:hideMark/>
          </w:tcPr>
          <w:p w14:paraId="666465B8" w14:textId="67411F29" w:rsidR="0019416C" w:rsidRPr="00005817" w:rsidRDefault="0019416C" w:rsidP="000C121C">
            <w:pPr>
              <w:spacing w:after="10"/>
              <w:jc w:val="left"/>
              <w:rPr>
                <w:rFonts w:eastAsia="Times New Roman"/>
                <w:color w:val="000000"/>
                <w:sz w:val="20"/>
                <w:szCs w:val="20"/>
                <w:lang w:eastAsia="zh-CN"/>
              </w:rPr>
            </w:pPr>
            <w:r w:rsidRPr="00005817">
              <w:rPr>
                <w:rFonts w:eastAsia="Times New Roman"/>
                <w:b/>
                <w:bCs/>
                <w:color w:val="000000"/>
                <w:sz w:val="20"/>
                <w:szCs w:val="20"/>
                <w:lang w:eastAsia="zh-CN"/>
              </w:rPr>
              <w:t>Total</w:t>
            </w:r>
          </w:p>
        </w:tc>
        <w:tc>
          <w:tcPr>
            <w:tcW w:w="455" w:type="pct"/>
            <w:tcBorders>
              <w:top w:val="nil"/>
              <w:left w:val="nil"/>
              <w:bottom w:val="single" w:sz="4" w:space="0" w:color="auto"/>
              <w:right w:val="single" w:sz="4" w:space="0" w:color="auto"/>
            </w:tcBorders>
            <w:shd w:val="clear" w:color="auto" w:fill="auto"/>
            <w:noWrap/>
          </w:tcPr>
          <w:p w14:paraId="45C23527" w14:textId="49CF14B6" w:rsidR="0019416C" w:rsidRPr="00005817" w:rsidRDefault="0019416C" w:rsidP="000C121C">
            <w:pPr>
              <w:spacing w:after="10"/>
              <w:jc w:val="right"/>
              <w:rPr>
                <w:rFonts w:eastAsia="Times New Roman"/>
                <w:b/>
                <w:bCs/>
                <w:color w:val="000000"/>
                <w:sz w:val="20"/>
                <w:szCs w:val="20"/>
                <w:lang w:eastAsia="zh-CN"/>
              </w:rPr>
            </w:pPr>
            <w:r w:rsidRPr="00005817">
              <w:rPr>
                <w:rFonts w:eastAsia="Times New Roman"/>
                <w:b/>
                <w:bCs/>
                <w:color w:val="000000"/>
                <w:sz w:val="20"/>
                <w:szCs w:val="20"/>
                <w:lang w:eastAsia="zh-CN"/>
              </w:rPr>
              <w:t>360,000</w:t>
            </w:r>
          </w:p>
        </w:tc>
      </w:tr>
    </w:tbl>
    <w:p w14:paraId="3DFB5C31" w14:textId="77777777" w:rsidR="0070038F" w:rsidRPr="00486E19" w:rsidRDefault="0070038F" w:rsidP="00987CE7">
      <w:pPr>
        <w:keepNext/>
        <w:suppressAutoHyphens/>
        <w:spacing w:before="240" w:after="240"/>
        <w:outlineLvl w:val="0"/>
        <w:rPr>
          <w:u w:val="single"/>
        </w:rPr>
      </w:pPr>
      <w:r>
        <w:rPr>
          <w:u w:val="single"/>
        </w:rPr>
        <w:t>Implementation</w:t>
      </w:r>
      <w:r w:rsidRPr="00486E19">
        <w:rPr>
          <w:u w:val="single"/>
        </w:rPr>
        <w:t xml:space="preserve"> </w:t>
      </w:r>
      <w:r>
        <w:rPr>
          <w:u w:val="single"/>
        </w:rPr>
        <w:t>of</w:t>
      </w:r>
      <w:r w:rsidRPr="00486E19">
        <w:rPr>
          <w:u w:val="single"/>
        </w:rPr>
        <w:t xml:space="preserve"> the first tranche of stage I </w:t>
      </w:r>
      <w:r>
        <w:rPr>
          <w:u w:val="single"/>
        </w:rPr>
        <w:t>of the Kigali HFC implementation plan</w:t>
      </w:r>
    </w:p>
    <w:p w14:paraId="17766B25" w14:textId="444B3E67" w:rsidR="000E3B43" w:rsidRDefault="0070038F" w:rsidP="002C2C32">
      <w:pPr>
        <w:pStyle w:val="Heading1"/>
      </w:pPr>
      <w:r w:rsidRPr="00486E19">
        <w:t>The first funding tranche of stage I of the KIP</w:t>
      </w:r>
      <w:r>
        <w:t>,</w:t>
      </w:r>
      <w:r w:rsidRPr="00486E19">
        <w:t xml:space="preserve"> in the total amount of US $</w:t>
      </w:r>
      <w:r w:rsidR="008F466F">
        <w:t>211,000</w:t>
      </w:r>
      <w:r>
        <w:t>,</w:t>
      </w:r>
      <w:r w:rsidRPr="00486E19">
        <w:t xml:space="preserve"> will be implemented between </w:t>
      </w:r>
      <w:r w:rsidR="009467F0" w:rsidRPr="00DE6781">
        <w:t>January 2025</w:t>
      </w:r>
      <w:r w:rsidRPr="00486E19">
        <w:t xml:space="preserve"> and </w:t>
      </w:r>
      <w:r w:rsidR="006E1172">
        <w:t>December 2027</w:t>
      </w:r>
      <w:r w:rsidRPr="00486E19">
        <w:t xml:space="preserve"> and will </w:t>
      </w:r>
      <w:r w:rsidR="00583A6E">
        <w:t>cover</w:t>
      </w:r>
      <w:r w:rsidRPr="00486E19">
        <w:t xml:space="preserve"> the activities</w:t>
      </w:r>
      <w:r w:rsidR="000E3B43">
        <w:t xml:space="preserve"> </w:t>
      </w:r>
      <w:r w:rsidR="00D310FD">
        <w:t xml:space="preserve">listed </w:t>
      </w:r>
      <w:r w:rsidR="000E3B43">
        <w:t>in table 9.</w:t>
      </w:r>
    </w:p>
    <w:p w14:paraId="07FA7173" w14:textId="465BA2DD" w:rsidR="009438A9" w:rsidRPr="00CC1873" w:rsidRDefault="009438A9" w:rsidP="00CC1873">
      <w:pPr>
        <w:pStyle w:val="Heading1"/>
        <w:numPr>
          <w:ilvl w:val="0"/>
          <w:numId w:val="0"/>
        </w:numPr>
        <w:spacing w:after="0"/>
        <w:rPr>
          <w:b/>
          <w:bCs/>
        </w:rPr>
      </w:pPr>
      <w:r w:rsidRPr="00CC1873">
        <w:rPr>
          <w:b/>
          <w:bCs/>
        </w:rPr>
        <w:t xml:space="preserve">Table </w:t>
      </w:r>
      <w:r w:rsidR="00CC1873" w:rsidRPr="00CC1873">
        <w:rPr>
          <w:b/>
          <w:bCs/>
        </w:rPr>
        <w:t>9: Activities planned for the first tranche of stage I of the KIP for Zimbabwe</w:t>
      </w:r>
    </w:p>
    <w:tbl>
      <w:tblPr>
        <w:tblW w:w="9351" w:type="dxa"/>
        <w:tblLook w:val="04A0" w:firstRow="1" w:lastRow="0" w:firstColumn="1" w:lastColumn="0" w:noHBand="0" w:noVBand="1"/>
      </w:tblPr>
      <w:tblGrid>
        <w:gridCol w:w="7635"/>
        <w:gridCol w:w="850"/>
        <w:gridCol w:w="866"/>
      </w:tblGrid>
      <w:tr w:rsidR="009438A9" w:rsidRPr="0038688C" w14:paraId="5EC9DFE4" w14:textId="77777777" w:rsidTr="00B00022">
        <w:trPr>
          <w:trHeight w:val="29"/>
          <w:tblHeader/>
        </w:trPr>
        <w:tc>
          <w:tcPr>
            <w:tcW w:w="7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DF07B8" w14:textId="77777777" w:rsidR="009438A9" w:rsidRPr="0038688C" w:rsidRDefault="009438A9" w:rsidP="00770938">
            <w:pPr>
              <w:spacing w:after="10"/>
              <w:jc w:val="center"/>
              <w:rPr>
                <w:rFonts w:eastAsia="Times New Roman"/>
                <w:b/>
                <w:bCs/>
                <w:color w:val="000000"/>
                <w:sz w:val="20"/>
                <w:szCs w:val="20"/>
                <w:lang w:eastAsia="zh-CN"/>
              </w:rPr>
            </w:pPr>
            <w:r w:rsidRPr="0038688C">
              <w:rPr>
                <w:rFonts w:eastAsia="Times New Roman"/>
                <w:b/>
                <w:bCs/>
                <w:color w:val="000000"/>
                <w:sz w:val="20"/>
                <w:szCs w:val="20"/>
                <w:lang w:eastAsia="zh-CN"/>
              </w:rPr>
              <w:t>Activity</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037E77F" w14:textId="77777777" w:rsidR="009438A9" w:rsidRPr="0038688C" w:rsidRDefault="009438A9" w:rsidP="00770938">
            <w:pPr>
              <w:spacing w:after="10"/>
              <w:jc w:val="center"/>
              <w:rPr>
                <w:rFonts w:eastAsia="Times New Roman"/>
                <w:b/>
                <w:bCs/>
                <w:color w:val="000000"/>
                <w:sz w:val="20"/>
                <w:szCs w:val="20"/>
                <w:lang w:eastAsia="zh-CN"/>
              </w:rPr>
            </w:pPr>
            <w:r w:rsidRPr="0038688C">
              <w:rPr>
                <w:rFonts w:eastAsia="Times New Roman"/>
                <w:b/>
                <w:bCs/>
                <w:color w:val="000000"/>
                <w:sz w:val="20"/>
                <w:szCs w:val="20"/>
                <w:lang w:eastAsia="zh-CN"/>
              </w:rPr>
              <w:t>Agency</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07061521" w14:textId="77777777" w:rsidR="00CC1873" w:rsidRPr="0038688C" w:rsidRDefault="00876741" w:rsidP="00770938">
            <w:pPr>
              <w:spacing w:after="10"/>
              <w:jc w:val="center"/>
              <w:rPr>
                <w:rFonts w:eastAsia="Times New Roman"/>
                <w:b/>
                <w:bCs/>
                <w:color w:val="000000"/>
                <w:sz w:val="20"/>
                <w:szCs w:val="20"/>
                <w:lang w:eastAsia="zh-CN"/>
              </w:rPr>
            </w:pPr>
            <w:r w:rsidRPr="0038688C">
              <w:rPr>
                <w:rFonts w:eastAsia="Times New Roman"/>
                <w:b/>
                <w:bCs/>
                <w:color w:val="000000"/>
                <w:sz w:val="20"/>
                <w:szCs w:val="20"/>
                <w:lang w:eastAsia="zh-CN"/>
              </w:rPr>
              <w:t>Cost</w:t>
            </w:r>
          </w:p>
          <w:p w14:paraId="5BB8E22E" w14:textId="0F654A37" w:rsidR="00005817" w:rsidRPr="0038688C" w:rsidRDefault="00005817" w:rsidP="00770938">
            <w:pPr>
              <w:spacing w:after="10"/>
              <w:jc w:val="center"/>
              <w:rPr>
                <w:rFonts w:eastAsia="Times New Roman"/>
                <w:b/>
                <w:bCs/>
                <w:color w:val="000000"/>
                <w:sz w:val="20"/>
                <w:szCs w:val="20"/>
                <w:lang w:eastAsia="zh-CN"/>
              </w:rPr>
            </w:pPr>
            <w:r w:rsidRPr="0038688C">
              <w:rPr>
                <w:b/>
                <w:bCs/>
                <w:sz w:val="20"/>
                <w:szCs w:val="20"/>
              </w:rPr>
              <w:t>(US $)</w:t>
            </w:r>
          </w:p>
        </w:tc>
      </w:tr>
      <w:tr w:rsidR="00806937" w:rsidRPr="0038688C" w14:paraId="52F15270" w14:textId="77777777" w:rsidTr="00E37DA0">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3CBA523A" w14:textId="0C31EC29" w:rsidR="00806937" w:rsidRPr="0038688C" w:rsidRDefault="00806937" w:rsidP="00770938">
            <w:pPr>
              <w:spacing w:after="10"/>
              <w:jc w:val="left"/>
              <w:rPr>
                <w:rFonts w:eastAsia="Times New Roman"/>
                <w:i/>
                <w:iCs/>
                <w:color w:val="000000"/>
                <w:sz w:val="20"/>
                <w:szCs w:val="20"/>
                <w:lang w:eastAsia="zh-CN"/>
              </w:rPr>
            </w:pPr>
            <w:r w:rsidRPr="0038688C">
              <w:rPr>
                <w:rFonts w:eastAsia="Times New Roman"/>
                <w:i/>
                <w:iCs/>
                <w:color w:val="000000"/>
                <w:sz w:val="20"/>
                <w:szCs w:val="20"/>
                <w:lang w:eastAsia="zh-CN"/>
              </w:rPr>
              <w:t>Regulatory framework and control mechanisms</w:t>
            </w:r>
            <w:r w:rsidR="0038688C" w:rsidRPr="00D4321E">
              <w:rPr>
                <w:rFonts w:eastAsia="Times New Roman"/>
                <w:i/>
                <w:iCs/>
                <w:color w:val="000000"/>
                <w:sz w:val="20"/>
                <w:szCs w:val="20"/>
                <w:lang w:eastAsia="zh-CN"/>
              </w:rPr>
              <w:t xml:space="preserve"> </w:t>
            </w:r>
            <w:r w:rsidR="0038688C" w:rsidRPr="00D4321E">
              <w:rPr>
                <w:i/>
                <w:iCs/>
                <w:sz w:val="20"/>
                <w:szCs w:val="20"/>
              </w:rPr>
              <w:t>(US $</w:t>
            </w:r>
            <w:r w:rsidR="00D42193">
              <w:rPr>
                <w:rFonts w:eastAsia="Times New Roman"/>
                <w:i/>
                <w:iCs/>
                <w:color w:val="000000"/>
                <w:sz w:val="20"/>
                <w:szCs w:val="20"/>
                <w:lang w:val="en-US" w:eastAsia="zh-CN"/>
              </w:rPr>
              <w:t>64</w:t>
            </w:r>
            <w:r w:rsidR="0038688C" w:rsidRPr="0038688C">
              <w:rPr>
                <w:rFonts w:eastAsia="Times New Roman"/>
                <w:i/>
                <w:iCs/>
                <w:color w:val="000000"/>
                <w:sz w:val="20"/>
                <w:szCs w:val="20"/>
                <w:lang w:val="en-US" w:eastAsia="zh-CN"/>
              </w:rPr>
              <w:t>,000</w:t>
            </w:r>
            <w:r w:rsidR="00E81852">
              <w:rPr>
                <w:rFonts w:eastAsia="Times New Roman"/>
                <w:i/>
                <w:iCs/>
                <w:color w:val="000000"/>
                <w:sz w:val="20"/>
                <w:szCs w:val="20"/>
                <w:lang w:val="en-US" w:eastAsia="zh-CN"/>
              </w:rPr>
              <w:t>)</w:t>
            </w:r>
          </w:p>
        </w:tc>
      </w:tr>
      <w:tr w:rsidR="009438A9" w:rsidRPr="0038688C" w14:paraId="7F689CBD"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0EF46496" w14:textId="190BDB6C" w:rsidR="009438A9" w:rsidRPr="0038688C" w:rsidRDefault="002E6364" w:rsidP="00770938">
            <w:pPr>
              <w:spacing w:after="10"/>
              <w:ind w:left="171"/>
              <w:jc w:val="left"/>
              <w:rPr>
                <w:rFonts w:eastAsia="Times New Roman"/>
                <w:color w:val="000000"/>
                <w:sz w:val="20"/>
                <w:szCs w:val="20"/>
                <w:lang w:eastAsia="zh-CN"/>
              </w:rPr>
            </w:pPr>
            <w:r>
              <w:rPr>
                <w:rFonts w:eastAsia="Times New Roman"/>
                <w:color w:val="000000"/>
                <w:sz w:val="20"/>
                <w:szCs w:val="20"/>
                <w:lang w:val="en-US" w:eastAsia="zh-CN"/>
              </w:rPr>
              <w:t>A</w:t>
            </w:r>
            <w:r w:rsidR="00072EEF" w:rsidRPr="00072EEF">
              <w:rPr>
                <w:rFonts w:eastAsia="Times New Roman"/>
                <w:color w:val="000000"/>
                <w:sz w:val="20"/>
                <w:szCs w:val="20"/>
                <w:lang w:val="en-US" w:eastAsia="zh-CN"/>
              </w:rPr>
              <w:t>wareness</w:t>
            </w:r>
            <w:r>
              <w:rPr>
                <w:rFonts w:eastAsia="Times New Roman"/>
                <w:color w:val="000000"/>
                <w:sz w:val="20"/>
                <w:szCs w:val="20"/>
                <w:lang w:val="en-US" w:eastAsia="zh-CN"/>
              </w:rPr>
              <w:noBreakHyphen/>
            </w:r>
            <w:r w:rsidR="00072EEF" w:rsidRPr="00072EEF">
              <w:rPr>
                <w:rFonts w:eastAsia="Times New Roman"/>
                <w:color w:val="000000"/>
                <w:sz w:val="20"/>
                <w:szCs w:val="20"/>
                <w:lang w:val="en-US" w:eastAsia="zh-CN"/>
              </w:rPr>
              <w:t>raising and training activities for 150 enforcement officers on updated ODS and HFC regulations</w:t>
            </w:r>
          </w:p>
        </w:tc>
        <w:tc>
          <w:tcPr>
            <w:tcW w:w="850" w:type="dxa"/>
            <w:tcBorders>
              <w:top w:val="nil"/>
              <w:left w:val="nil"/>
              <w:bottom w:val="single" w:sz="4" w:space="0" w:color="auto"/>
              <w:right w:val="single" w:sz="4" w:space="0" w:color="auto"/>
            </w:tcBorders>
            <w:shd w:val="clear" w:color="auto" w:fill="auto"/>
            <w:noWrap/>
            <w:hideMark/>
          </w:tcPr>
          <w:p w14:paraId="50C3966C" w14:textId="77777777" w:rsidR="009438A9" w:rsidRPr="0038688C" w:rsidRDefault="009438A9" w:rsidP="00770938">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7A6E9575" w14:textId="77777777" w:rsidR="009438A9" w:rsidRPr="0038688C" w:rsidRDefault="009438A9"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20,000</w:t>
            </w:r>
          </w:p>
        </w:tc>
      </w:tr>
      <w:tr w:rsidR="009438A9" w:rsidRPr="0038688C" w14:paraId="445F0DCC"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6B520CF2" w14:textId="10717993" w:rsidR="009438A9" w:rsidRPr="0038688C" w:rsidRDefault="009438A9" w:rsidP="00770938">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 xml:space="preserve">Awareness-raising campaigns on revised regulations to </w:t>
            </w:r>
            <w:r w:rsidR="00A32E60">
              <w:rPr>
                <w:rFonts w:eastAsia="Times New Roman"/>
                <w:color w:val="000000"/>
                <w:sz w:val="20"/>
                <w:szCs w:val="20"/>
                <w:lang w:val="en-US" w:eastAsia="zh-CN"/>
              </w:rPr>
              <w:t xml:space="preserve">50 </w:t>
            </w:r>
            <w:r w:rsidRPr="0038688C">
              <w:rPr>
                <w:rFonts w:eastAsia="Times New Roman"/>
                <w:color w:val="000000"/>
                <w:sz w:val="20"/>
                <w:szCs w:val="20"/>
                <w:lang w:val="en-US" w:eastAsia="zh-CN"/>
              </w:rPr>
              <w:t>importers and other key stakeholders</w:t>
            </w:r>
          </w:p>
        </w:tc>
        <w:tc>
          <w:tcPr>
            <w:tcW w:w="850" w:type="dxa"/>
            <w:tcBorders>
              <w:top w:val="nil"/>
              <w:left w:val="nil"/>
              <w:bottom w:val="single" w:sz="4" w:space="0" w:color="auto"/>
              <w:right w:val="single" w:sz="4" w:space="0" w:color="auto"/>
            </w:tcBorders>
            <w:shd w:val="clear" w:color="auto" w:fill="auto"/>
            <w:noWrap/>
            <w:hideMark/>
          </w:tcPr>
          <w:p w14:paraId="45C79DB8" w14:textId="77777777" w:rsidR="009438A9" w:rsidRPr="0038688C" w:rsidRDefault="009438A9" w:rsidP="00770938">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15FA74C9" w14:textId="77777777" w:rsidR="009438A9" w:rsidRPr="0038688C" w:rsidRDefault="009438A9"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5,000</w:t>
            </w:r>
          </w:p>
        </w:tc>
      </w:tr>
      <w:tr w:rsidR="009438A9" w:rsidRPr="0038688C" w14:paraId="2BCE4937"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0DA12F97" w14:textId="77777777" w:rsidR="009438A9" w:rsidRPr="0038688C" w:rsidRDefault="009438A9" w:rsidP="00770938">
            <w:pPr>
              <w:spacing w:after="10"/>
              <w:ind w:left="171"/>
              <w:jc w:val="left"/>
              <w:rPr>
                <w:rFonts w:eastAsia="Times New Roman"/>
                <w:color w:val="000000"/>
                <w:sz w:val="20"/>
                <w:szCs w:val="20"/>
                <w:lang w:eastAsia="zh-CN"/>
              </w:rPr>
            </w:pPr>
            <w:r w:rsidRPr="0038688C">
              <w:rPr>
                <w:rFonts w:eastAsia="Times New Roman"/>
                <w:color w:val="000000"/>
                <w:sz w:val="20"/>
                <w:szCs w:val="20"/>
                <w:lang w:eastAsia="zh-CN"/>
              </w:rPr>
              <w:t>Integrating HFC licensing and quota system into customs single window system software</w:t>
            </w:r>
          </w:p>
        </w:tc>
        <w:tc>
          <w:tcPr>
            <w:tcW w:w="850" w:type="dxa"/>
            <w:tcBorders>
              <w:top w:val="nil"/>
              <w:left w:val="nil"/>
              <w:bottom w:val="single" w:sz="4" w:space="0" w:color="auto"/>
              <w:right w:val="single" w:sz="4" w:space="0" w:color="auto"/>
            </w:tcBorders>
            <w:shd w:val="clear" w:color="auto" w:fill="auto"/>
            <w:noWrap/>
            <w:hideMark/>
          </w:tcPr>
          <w:p w14:paraId="7BAB7D95" w14:textId="77777777" w:rsidR="009438A9" w:rsidRPr="0038688C" w:rsidRDefault="009438A9" w:rsidP="00770938">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7CFDB323" w14:textId="77777777" w:rsidR="009438A9" w:rsidRPr="0038688C" w:rsidRDefault="009438A9"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5,000</w:t>
            </w:r>
          </w:p>
        </w:tc>
      </w:tr>
      <w:tr w:rsidR="0032634C" w:rsidRPr="0038688C" w14:paraId="43AE44FE"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23DB946E" w14:textId="7931BB65" w:rsidR="0032634C" w:rsidRPr="0038688C" w:rsidRDefault="00605D02" w:rsidP="0032634C">
            <w:pPr>
              <w:spacing w:after="10"/>
              <w:ind w:left="171"/>
              <w:jc w:val="left"/>
              <w:rPr>
                <w:rFonts w:eastAsia="Times New Roman"/>
                <w:color w:val="000000"/>
                <w:sz w:val="20"/>
                <w:szCs w:val="20"/>
                <w:lang w:eastAsia="zh-CN"/>
              </w:rPr>
            </w:pPr>
            <w:r>
              <w:rPr>
                <w:rFonts w:eastAsia="Times New Roman"/>
                <w:color w:val="000000"/>
                <w:sz w:val="20"/>
                <w:szCs w:val="20"/>
                <w:lang w:eastAsia="zh-CN"/>
              </w:rPr>
              <w:t>Developing</w:t>
            </w:r>
            <w:r w:rsidRPr="00B67D80">
              <w:rPr>
                <w:rFonts w:eastAsia="Times New Roman"/>
                <w:color w:val="000000"/>
                <w:sz w:val="20"/>
                <w:szCs w:val="20"/>
                <w:lang w:eastAsia="zh-CN"/>
              </w:rPr>
              <w:t xml:space="preserve">, </w:t>
            </w:r>
            <w:r>
              <w:rPr>
                <w:rFonts w:eastAsia="Times New Roman"/>
                <w:color w:val="000000"/>
                <w:sz w:val="20"/>
                <w:szCs w:val="20"/>
                <w:lang w:eastAsia="zh-CN"/>
              </w:rPr>
              <w:t>r</w:t>
            </w:r>
            <w:r w:rsidRPr="00B67D80">
              <w:rPr>
                <w:rFonts w:eastAsia="Times New Roman"/>
                <w:color w:val="000000"/>
                <w:sz w:val="20"/>
                <w:szCs w:val="20"/>
                <w:lang w:eastAsia="zh-CN"/>
              </w:rPr>
              <w:t xml:space="preserve">evising, and adopting standards </w:t>
            </w:r>
            <w:r>
              <w:rPr>
                <w:rFonts w:eastAsia="Times New Roman"/>
                <w:color w:val="000000"/>
                <w:sz w:val="20"/>
                <w:szCs w:val="20"/>
                <w:lang w:eastAsia="zh-CN"/>
              </w:rPr>
              <w:t xml:space="preserve">and </w:t>
            </w:r>
            <w:r w:rsidRPr="00B67D80">
              <w:rPr>
                <w:rFonts w:eastAsia="Times New Roman"/>
                <w:color w:val="000000"/>
                <w:sz w:val="20"/>
                <w:szCs w:val="20"/>
                <w:lang w:eastAsia="zh-CN"/>
              </w:rPr>
              <w:t>labe</w:t>
            </w:r>
            <w:r w:rsidR="00516F88">
              <w:rPr>
                <w:rFonts w:eastAsia="Times New Roman"/>
                <w:color w:val="000000"/>
                <w:sz w:val="20"/>
                <w:szCs w:val="20"/>
                <w:lang w:eastAsia="zh-CN"/>
              </w:rPr>
              <w:t>l</w:t>
            </w:r>
            <w:r w:rsidRPr="00B67D80">
              <w:rPr>
                <w:rFonts w:eastAsia="Times New Roman"/>
                <w:color w:val="000000"/>
                <w:sz w:val="20"/>
                <w:szCs w:val="20"/>
                <w:lang w:eastAsia="zh-CN"/>
              </w:rPr>
              <w:t>ling of refrigerants</w:t>
            </w:r>
          </w:p>
        </w:tc>
        <w:tc>
          <w:tcPr>
            <w:tcW w:w="850" w:type="dxa"/>
            <w:tcBorders>
              <w:top w:val="nil"/>
              <w:left w:val="nil"/>
              <w:bottom w:val="single" w:sz="4" w:space="0" w:color="auto"/>
              <w:right w:val="single" w:sz="4" w:space="0" w:color="auto"/>
            </w:tcBorders>
            <w:shd w:val="clear" w:color="auto" w:fill="auto"/>
            <w:noWrap/>
            <w:hideMark/>
          </w:tcPr>
          <w:p w14:paraId="39DA0472" w14:textId="77777777" w:rsidR="0032634C" w:rsidRPr="0038688C" w:rsidRDefault="0032634C" w:rsidP="0032634C">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7BE96400" w14:textId="77777777"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15,000</w:t>
            </w:r>
          </w:p>
        </w:tc>
      </w:tr>
      <w:tr w:rsidR="0032634C" w:rsidRPr="0038688C" w14:paraId="447D313F"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0F999AD2" w14:textId="70BF1E6B" w:rsidR="0032634C" w:rsidRPr="0038688C" w:rsidRDefault="0032634C" w:rsidP="0032634C">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 xml:space="preserve">Training of </w:t>
            </w:r>
            <w:r w:rsidR="00E06069">
              <w:rPr>
                <w:rFonts w:eastAsia="Times New Roman"/>
                <w:color w:val="000000"/>
                <w:sz w:val="20"/>
                <w:szCs w:val="20"/>
                <w:lang w:val="en-US" w:eastAsia="zh-CN"/>
              </w:rPr>
              <w:t xml:space="preserve">200 </w:t>
            </w:r>
            <w:r w:rsidRPr="0038688C">
              <w:rPr>
                <w:rFonts w:eastAsia="Times New Roman"/>
                <w:color w:val="000000"/>
                <w:sz w:val="20"/>
                <w:szCs w:val="20"/>
                <w:lang w:val="en-US" w:eastAsia="zh-CN"/>
              </w:rPr>
              <w:t xml:space="preserve">customs and enforcement officers </w:t>
            </w:r>
            <w:r w:rsidR="00E30E5F" w:rsidRPr="00005817">
              <w:rPr>
                <w:rFonts w:eastAsia="Times New Roman"/>
                <w:color w:val="000000"/>
                <w:sz w:val="20"/>
                <w:szCs w:val="20"/>
                <w:lang w:eastAsia="zh-CN"/>
              </w:rPr>
              <w:t>in HFC import control</w:t>
            </w:r>
          </w:p>
        </w:tc>
        <w:tc>
          <w:tcPr>
            <w:tcW w:w="850" w:type="dxa"/>
            <w:tcBorders>
              <w:top w:val="nil"/>
              <w:left w:val="nil"/>
              <w:bottom w:val="single" w:sz="4" w:space="0" w:color="auto"/>
              <w:right w:val="single" w:sz="4" w:space="0" w:color="auto"/>
            </w:tcBorders>
            <w:shd w:val="clear" w:color="auto" w:fill="auto"/>
            <w:noWrap/>
            <w:hideMark/>
          </w:tcPr>
          <w:p w14:paraId="12D515E7" w14:textId="77777777" w:rsidR="0032634C" w:rsidRPr="0038688C" w:rsidRDefault="0032634C" w:rsidP="0032634C">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13B5E775" w14:textId="77777777"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12,500</w:t>
            </w:r>
          </w:p>
        </w:tc>
      </w:tr>
      <w:tr w:rsidR="0032634C" w:rsidRPr="0038688C" w14:paraId="5623602B"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11D70B24" w14:textId="77777777" w:rsidR="0032634C" w:rsidRPr="0038688C" w:rsidRDefault="0032634C" w:rsidP="0032634C">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Strengthening record keeping by customs and reporting by enterprises</w:t>
            </w:r>
          </w:p>
        </w:tc>
        <w:tc>
          <w:tcPr>
            <w:tcW w:w="850" w:type="dxa"/>
            <w:tcBorders>
              <w:top w:val="nil"/>
              <w:left w:val="nil"/>
              <w:bottom w:val="single" w:sz="4" w:space="0" w:color="auto"/>
              <w:right w:val="single" w:sz="4" w:space="0" w:color="auto"/>
            </w:tcBorders>
            <w:shd w:val="clear" w:color="auto" w:fill="auto"/>
            <w:noWrap/>
            <w:hideMark/>
          </w:tcPr>
          <w:p w14:paraId="01D321F9" w14:textId="77777777" w:rsidR="0032634C" w:rsidRPr="0038688C" w:rsidRDefault="0032634C" w:rsidP="0032634C">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1BCB0249" w14:textId="77777777"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3,500</w:t>
            </w:r>
          </w:p>
        </w:tc>
      </w:tr>
      <w:tr w:rsidR="0032634C" w:rsidRPr="0038688C" w14:paraId="0A2238D6"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262D4490" w14:textId="77777777" w:rsidR="0032634C" w:rsidRPr="0038688C" w:rsidRDefault="0032634C" w:rsidP="0032634C">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Improving continuous market monitoring, including surveys</w:t>
            </w:r>
          </w:p>
        </w:tc>
        <w:tc>
          <w:tcPr>
            <w:tcW w:w="850" w:type="dxa"/>
            <w:tcBorders>
              <w:top w:val="nil"/>
              <w:left w:val="nil"/>
              <w:bottom w:val="single" w:sz="4" w:space="0" w:color="auto"/>
              <w:right w:val="single" w:sz="4" w:space="0" w:color="auto"/>
            </w:tcBorders>
            <w:shd w:val="clear" w:color="auto" w:fill="auto"/>
            <w:noWrap/>
            <w:hideMark/>
          </w:tcPr>
          <w:p w14:paraId="31AC1437" w14:textId="77777777" w:rsidR="0032634C" w:rsidRPr="0038688C" w:rsidRDefault="0032634C" w:rsidP="0032634C">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31905BE5" w14:textId="77777777"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3,000</w:t>
            </w:r>
          </w:p>
        </w:tc>
      </w:tr>
      <w:tr w:rsidR="0032634C" w:rsidRPr="0038688C" w14:paraId="4D81A6B1" w14:textId="77777777" w:rsidTr="00E37DA0">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59AC994B" w14:textId="691CF27E" w:rsidR="0032634C" w:rsidRPr="0038688C" w:rsidRDefault="003A4F7A" w:rsidP="0032634C">
            <w:pPr>
              <w:spacing w:after="10"/>
              <w:jc w:val="left"/>
              <w:rPr>
                <w:rFonts w:eastAsia="Times New Roman"/>
                <w:i/>
                <w:iCs/>
                <w:color w:val="000000"/>
                <w:sz w:val="20"/>
                <w:szCs w:val="20"/>
                <w:lang w:eastAsia="zh-CN"/>
              </w:rPr>
            </w:pPr>
            <w:r w:rsidRPr="00D4321E">
              <w:rPr>
                <w:rFonts w:eastAsia="Times New Roman"/>
                <w:i/>
                <w:iCs/>
                <w:color w:val="000000"/>
                <w:sz w:val="20"/>
                <w:szCs w:val="20"/>
                <w:lang w:eastAsia="zh-CN"/>
              </w:rPr>
              <w:t xml:space="preserve">Training of technicians and support to the industrial association </w:t>
            </w:r>
            <w:r w:rsidR="0032634C" w:rsidRPr="00D4321E">
              <w:rPr>
                <w:i/>
                <w:iCs/>
                <w:sz w:val="20"/>
                <w:szCs w:val="20"/>
              </w:rPr>
              <w:t>(US $</w:t>
            </w:r>
            <w:r w:rsidR="00D42193">
              <w:rPr>
                <w:rFonts w:eastAsia="Times New Roman"/>
                <w:i/>
                <w:iCs/>
                <w:color w:val="000000"/>
                <w:sz w:val="20"/>
                <w:szCs w:val="20"/>
                <w:lang w:val="en-US" w:eastAsia="zh-CN"/>
              </w:rPr>
              <w:t>50</w:t>
            </w:r>
            <w:r w:rsidR="0032634C" w:rsidRPr="0038688C">
              <w:rPr>
                <w:rFonts w:eastAsia="Times New Roman"/>
                <w:i/>
                <w:iCs/>
                <w:color w:val="000000"/>
                <w:sz w:val="20"/>
                <w:szCs w:val="20"/>
                <w:lang w:val="en-US" w:eastAsia="zh-CN"/>
              </w:rPr>
              <w:t>,000</w:t>
            </w:r>
            <w:r w:rsidR="0032634C">
              <w:rPr>
                <w:rFonts w:eastAsia="Times New Roman"/>
                <w:i/>
                <w:iCs/>
                <w:color w:val="000000"/>
                <w:sz w:val="20"/>
                <w:szCs w:val="20"/>
                <w:lang w:val="en-US" w:eastAsia="zh-CN"/>
              </w:rPr>
              <w:t>)</w:t>
            </w:r>
          </w:p>
        </w:tc>
      </w:tr>
      <w:tr w:rsidR="0032634C" w:rsidRPr="0038688C" w14:paraId="53F22B18"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01E4A2FB" w14:textId="77777777" w:rsidR="0032634C" w:rsidRPr="0038688C" w:rsidRDefault="0032634C" w:rsidP="0032634C">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Supporting the industry association to formalize the sector</w:t>
            </w:r>
          </w:p>
        </w:tc>
        <w:tc>
          <w:tcPr>
            <w:tcW w:w="850" w:type="dxa"/>
            <w:tcBorders>
              <w:top w:val="nil"/>
              <w:left w:val="nil"/>
              <w:bottom w:val="single" w:sz="4" w:space="0" w:color="auto"/>
              <w:right w:val="single" w:sz="4" w:space="0" w:color="auto"/>
            </w:tcBorders>
            <w:shd w:val="clear" w:color="auto" w:fill="auto"/>
            <w:noWrap/>
            <w:hideMark/>
          </w:tcPr>
          <w:p w14:paraId="3B4D2005" w14:textId="77777777" w:rsidR="0032634C" w:rsidRPr="0038688C" w:rsidRDefault="0032634C" w:rsidP="0032634C">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18D23970" w14:textId="77777777"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5,000</w:t>
            </w:r>
          </w:p>
        </w:tc>
      </w:tr>
      <w:tr w:rsidR="0032634C" w:rsidRPr="0038688C" w14:paraId="2C32331A"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0C6C1469" w14:textId="77777777" w:rsidR="0032634C" w:rsidRPr="0038688C" w:rsidRDefault="0032634C" w:rsidP="0032634C">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Updating the code of practice and training curriculum of RAC technicians</w:t>
            </w:r>
          </w:p>
        </w:tc>
        <w:tc>
          <w:tcPr>
            <w:tcW w:w="850" w:type="dxa"/>
            <w:tcBorders>
              <w:top w:val="nil"/>
              <w:left w:val="nil"/>
              <w:bottom w:val="single" w:sz="4" w:space="0" w:color="auto"/>
              <w:right w:val="single" w:sz="4" w:space="0" w:color="auto"/>
            </w:tcBorders>
            <w:shd w:val="clear" w:color="auto" w:fill="auto"/>
            <w:noWrap/>
            <w:hideMark/>
          </w:tcPr>
          <w:p w14:paraId="2957A7B5" w14:textId="77777777" w:rsidR="0032634C" w:rsidRPr="0038688C" w:rsidRDefault="0032634C" w:rsidP="0032634C">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22C9A100" w14:textId="77777777"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20,000</w:t>
            </w:r>
          </w:p>
        </w:tc>
      </w:tr>
      <w:tr w:rsidR="0032634C" w:rsidRPr="0038688C" w14:paraId="0B0C6A38"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1CDF2578" w14:textId="024D7D5F" w:rsidR="0032634C" w:rsidRPr="0038688C" w:rsidRDefault="00AB47CF" w:rsidP="0032634C">
            <w:pPr>
              <w:spacing w:after="10"/>
              <w:ind w:left="171"/>
              <w:jc w:val="left"/>
              <w:rPr>
                <w:rFonts w:eastAsia="Times New Roman"/>
                <w:color w:val="000000"/>
                <w:sz w:val="20"/>
                <w:szCs w:val="20"/>
                <w:lang w:eastAsia="zh-CN"/>
              </w:rPr>
            </w:pPr>
            <w:r>
              <w:rPr>
                <w:rFonts w:eastAsia="Times New Roman"/>
                <w:color w:val="000000"/>
                <w:sz w:val="20"/>
                <w:szCs w:val="20"/>
                <w:lang w:val="en-US" w:eastAsia="zh-CN"/>
              </w:rPr>
              <w:t>Four workshops to t</w:t>
            </w:r>
            <w:r w:rsidR="0032634C" w:rsidRPr="0038688C">
              <w:rPr>
                <w:rFonts w:eastAsia="Times New Roman"/>
                <w:color w:val="000000"/>
                <w:sz w:val="20"/>
                <w:szCs w:val="20"/>
                <w:lang w:val="en-US" w:eastAsia="zh-CN"/>
              </w:rPr>
              <w:t>rain</w:t>
            </w:r>
            <w:r w:rsidR="008D2696">
              <w:rPr>
                <w:rFonts w:eastAsia="Times New Roman"/>
                <w:color w:val="000000"/>
                <w:sz w:val="20"/>
                <w:szCs w:val="20"/>
                <w:lang w:val="en-US" w:eastAsia="zh-CN"/>
              </w:rPr>
              <w:t xml:space="preserve"> 100</w:t>
            </w:r>
            <w:r w:rsidR="0032634C" w:rsidRPr="0038688C">
              <w:rPr>
                <w:rFonts w:eastAsia="Times New Roman"/>
                <w:color w:val="000000"/>
                <w:sz w:val="20"/>
                <w:szCs w:val="20"/>
                <w:lang w:val="en-US" w:eastAsia="zh-CN"/>
              </w:rPr>
              <w:t xml:space="preserve"> refrigeration technicians</w:t>
            </w:r>
            <w:r w:rsidR="00EE6E1B" w:rsidRPr="00D4321E">
              <w:rPr>
                <w:rFonts w:eastAsia="Times New Roman"/>
                <w:color w:val="000000"/>
                <w:sz w:val="20"/>
                <w:szCs w:val="20"/>
                <w:lang w:eastAsia="zh-CN"/>
              </w:rPr>
              <w:t xml:space="preserve"> in good servicing practices</w:t>
            </w:r>
          </w:p>
        </w:tc>
        <w:tc>
          <w:tcPr>
            <w:tcW w:w="850" w:type="dxa"/>
            <w:tcBorders>
              <w:top w:val="nil"/>
              <w:left w:val="nil"/>
              <w:bottom w:val="single" w:sz="4" w:space="0" w:color="auto"/>
              <w:right w:val="single" w:sz="4" w:space="0" w:color="auto"/>
            </w:tcBorders>
            <w:shd w:val="clear" w:color="auto" w:fill="auto"/>
            <w:noWrap/>
            <w:hideMark/>
          </w:tcPr>
          <w:p w14:paraId="37AD28D6" w14:textId="77777777" w:rsidR="0032634C" w:rsidRPr="0038688C" w:rsidRDefault="0032634C" w:rsidP="0032634C">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09047515" w14:textId="77777777"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17,500</w:t>
            </w:r>
          </w:p>
        </w:tc>
      </w:tr>
      <w:tr w:rsidR="0032634C" w:rsidRPr="0038688C" w14:paraId="079F9C27"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765393AC" w14:textId="0E3FA070" w:rsidR="0032634C" w:rsidRPr="0038688C" w:rsidRDefault="0032634C" w:rsidP="0032634C">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 xml:space="preserve">Awareness-raising campaigns to </w:t>
            </w:r>
            <w:r w:rsidR="008D3793">
              <w:rPr>
                <w:rFonts w:eastAsia="Times New Roman"/>
                <w:color w:val="000000"/>
                <w:sz w:val="20"/>
                <w:szCs w:val="20"/>
                <w:lang w:val="en-US" w:eastAsia="zh-CN"/>
              </w:rPr>
              <w:t>end users</w:t>
            </w:r>
            <w:r w:rsidRPr="0038688C">
              <w:rPr>
                <w:rFonts w:eastAsia="Times New Roman"/>
                <w:color w:val="000000"/>
                <w:sz w:val="20"/>
                <w:szCs w:val="20"/>
                <w:lang w:val="en-US" w:eastAsia="zh-CN"/>
              </w:rPr>
              <w:t xml:space="preserve"> on the benefits of using low-GWP and energy</w:t>
            </w:r>
            <w:r>
              <w:rPr>
                <w:rFonts w:eastAsia="Times New Roman"/>
                <w:color w:val="000000"/>
                <w:sz w:val="20"/>
                <w:szCs w:val="20"/>
                <w:lang w:val="en-US" w:eastAsia="zh-CN"/>
              </w:rPr>
              <w:noBreakHyphen/>
            </w:r>
            <w:r w:rsidRPr="0038688C">
              <w:rPr>
                <w:rFonts w:eastAsia="Times New Roman"/>
                <w:color w:val="000000"/>
                <w:sz w:val="20"/>
                <w:szCs w:val="20"/>
                <w:lang w:val="en-US" w:eastAsia="zh-CN"/>
              </w:rPr>
              <w:t>efficiency technologies</w:t>
            </w:r>
          </w:p>
        </w:tc>
        <w:tc>
          <w:tcPr>
            <w:tcW w:w="850" w:type="dxa"/>
            <w:tcBorders>
              <w:top w:val="nil"/>
              <w:left w:val="nil"/>
              <w:bottom w:val="single" w:sz="4" w:space="0" w:color="auto"/>
              <w:right w:val="single" w:sz="4" w:space="0" w:color="auto"/>
            </w:tcBorders>
            <w:shd w:val="clear" w:color="auto" w:fill="auto"/>
            <w:noWrap/>
            <w:hideMark/>
          </w:tcPr>
          <w:p w14:paraId="7F552990" w14:textId="77777777" w:rsidR="0032634C" w:rsidRPr="0038688C" w:rsidRDefault="0032634C" w:rsidP="0032634C">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012871BA" w14:textId="77777777"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7,500</w:t>
            </w:r>
          </w:p>
        </w:tc>
      </w:tr>
      <w:tr w:rsidR="0032634C" w:rsidRPr="0038688C" w14:paraId="7331003B" w14:textId="77777777" w:rsidTr="00E37DA0">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18A0FDB0" w14:textId="667D7156" w:rsidR="0032634C" w:rsidRPr="0038688C" w:rsidRDefault="00672069" w:rsidP="0032634C">
            <w:pPr>
              <w:spacing w:after="10"/>
              <w:jc w:val="left"/>
              <w:rPr>
                <w:rFonts w:eastAsia="Times New Roman"/>
                <w:i/>
                <w:iCs/>
                <w:color w:val="000000"/>
                <w:sz w:val="20"/>
                <w:szCs w:val="20"/>
                <w:lang w:eastAsia="zh-CN"/>
              </w:rPr>
            </w:pPr>
            <w:r w:rsidRPr="00672069">
              <w:rPr>
                <w:rFonts w:eastAsia="Times New Roman"/>
                <w:i/>
                <w:iCs/>
                <w:color w:val="000000"/>
                <w:sz w:val="20"/>
                <w:szCs w:val="20"/>
                <w:lang w:eastAsia="zh-CN"/>
              </w:rPr>
              <w:t xml:space="preserve">Commercial and industrial refrigeration subsectors </w:t>
            </w:r>
            <w:r w:rsidR="0032634C" w:rsidRPr="00D4321E">
              <w:rPr>
                <w:i/>
                <w:iCs/>
                <w:sz w:val="20"/>
                <w:szCs w:val="20"/>
              </w:rPr>
              <w:t>(US $</w:t>
            </w:r>
            <w:r w:rsidR="0032634C" w:rsidRPr="0038688C">
              <w:rPr>
                <w:rFonts w:eastAsia="Times New Roman"/>
                <w:i/>
                <w:iCs/>
                <w:color w:val="000000"/>
                <w:sz w:val="20"/>
                <w:szCs w:val="20"/>
                <w:lang w:val="en-US" w:eastAsia="zh-CN"/>
              </w:rPr>
              <w:t>37,500</w:t>
            </w:r>
            <w:r w:rsidR="0032634C">
              <w:rPr>
                <w:rFonts w:eastAsia="Times New Roman"/>
                <w:i/>
                <w:iCs/>
                <w:color w:val="000000"/>
                <w:sz w:val="20"/>
                <w:szCs w:val="20"/>
                <w:lang w:val="en-US" w:eastAsia="zh-CN"/>
              </w:rPr>
              <w:t>)</w:t>
            </w:r>
          </w:p>
        </w:tc>
      </w:tr>
      <w:tr w:rsidR="0032634C" w:rsidRPr="0038688C" w14:paraId="537258F2"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39E2D996" w14:textId="6552BC43" w:rsidR="0032634C" w:rsidRPr="0038688C" w:rsidRDefault="0032634C" w:rsidP="0032634C">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Awareness</w:t>
            </w:r>
            <w:r w:rsidR="00AD4572">
              <w:rPr>
                <w:rFonts w:eastAsia="Times New Roman"/>
                <w:color w:val="000000"/>
                <w:sz w:val="20"/>
                <w:szCs w:val="20"/>
                <w:lang w:val="en-US" w:eastAsia="zh-CN"/>
              </w:rPr>
              <w:t>-raising</w:t>
            </w:r>
            <w:r w:rsidRPr="0038688C">
              <w:rPr>
                <w:rFonts w:eastAsia="Times New Roman"/>
                <w:color w:val="000000"/>
                <w:sz w:val="20"/>
                <w:szCs w:val="20"/>
                <w:lang w:val="en-US" w:eastAsia="zh-CN"/>
              </w:rPr>
              <w:t xml:space="preserve"> campaign to </w:t>
            </w:r>
            <w:r w:rsidR="00CB7DDC">
              <w:rPr>
                <w:rFonts w:eastAsia="Times New Roman"/>
                <w:color w:val="000000"/>
                <w:sz w:val="20"/>
                <w:szCs w:val="20"/>
                <w:lang w:val="en-US" w:eastAsia="zh-CN"/>
              </w:rPr>
              <w:t xml:space="preserve">50 </w:t>
            </w:r>
            <w:r w:rsidR="008D3793">
              <w:rPr>
                <w:rFonts w:eastAsia="Times New Roman"/>
                <w:color w:val="000000"/>
                <w:sz w:val="20"/>
                <w:szCs w:val="20"/>
                <w:lang w:val="en-US" w:eastAsia="zh-CN"/>
              </w:rPr>
              <w:t>end users</w:t>
            </w:r>
            <w:r w:rsidRPr="0038688C">
              <w:rPr>
                <w:rFonts w:eastAsia="Times New Roman"/>
                <w:color w:val="000000"/>
                <w:sz w:val="20"/>
                <w:szCs w:val="20"/>
                <w:lang w:val="en-US" w:eastAsia="zh-CN"/>
              </w:rPr>
              <w:t xml:space="preserve"> and SMEs</w:t>
            </w:r>
          </w:p>
        </w:tc>
        <w:tc>
          <w:tcPr>
            <w:tcW w:w="850" w:type="dxa"/>
            <w:tcBorders>
              <w:top w:val="nil"/>
              <w:left w:val="nil"/>
              <w:bottom w:val="single" w:sz="4" w:space="0" w:color="auto"/>
              <w:right w:val="single" w:sz="4" w:space="0" w:color="auto"/>
            </w:tcBorders>
            <w:shd w:val="clear" w:color="auto" w:fill="auto"/>
            <w:noWrap/>
            <w:hideMark/>
          </w:tcPr>
          <w:p w14:paraId="4EC21699" w14:textId="77777777" w:rsidR="0032634C" w:rsidRPr="0038688C" w:rsidRDefault="0032634C" w:rsidP="0032634C">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UNDP</w:t>
            </w:r>
          </w:p>
        </w:tc>
        <w:tc>
          <w:tcPr>
            <w:tcW w:w="866" w:type="dxa"/>
            <w:tcBorders>
              <w:top w:val="nil"/>
              <w:left w:val="nil"/>
              <w:bottom w:val="single" w:sz="4" w:space="0" w:color="auto"/>
              <w:right w:val="single" w:sz="4" w:space="0" w:color="auto"/>
            </w:tcBorders>
            <w:shd w:val="clear" w:color="auto" w:fill="auto"/>
            <w:noWrap/>
            <w:hideMark/>
          </w:tcPr>
          <w:p w14:paraId="06E9D3E3" w14:textId="77777777"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7,500</w:t>
            </w:r>
          </w:p>
        </w:tc>
      </w:tr>
      <w:tr w:rsidR="0032634C" w:rsidRPr="0038688C" w14:paraId="21437AEF"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64CB1F91" w14:textId="77777777" w:rsidR="0032634C" w:rsidRPr="0038688C" w:rsidRDefault="0032634C" w:rsidP="0032634C">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Provision of tools and equipment for training on refrigeration</w:t>
            </w:r>
          </w:p>
        </w:tc>
        <w:tc>
          <w:tcPr>
            <w:tcW w:w="850" w:type="dxa"/>
            <w:tcBorders>
              <w:top w:val="nil"/>
              <w:left w:val="nil"/>
              <w:bottom w:val="single" w:sz="4" w:space="0" w:color="auto"/>
              <w:right w:val="single" w:sz="4" w:space="0" w:color="auto"/>
            </w:tcBorders>
            <w:shd w:val="clear" w:color="auto" w:fill="auto"/>
            <w:noWrap/>
            <w:hideMark/>
          </w:tcPr>
          <w:p w14:paraId="5F86EDD8" w14:textId="77777777" w:rsidR="0032634C" w:rsidRPr="0038688C" w:rsidRDefault="0032634C" w:rsidP="0032634C">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UNDP</w:t>
            </w:r>
          </w:p>
        </w:tc>
        <w:tc>
          <w:tcPr>
            <w:tcW w:w="866" w:type="dxa"/>
            <w:tcBorders>
              <w:top w:val="nil"/>
              <w:left w:val="nil"/>
              <w:bottom w:val="single" w:sz="4" w:space="0" w:color="auto"/>
              <w:right w:val="single" w:sz="4" w:space="0" w:color="auto"/>
            </w:tcBorders>
            <w:shd w:val="clear" w:color="auto" w:fill="auto"/>
            <w:noWrap/>
            <w:hideMark/>
          </w:tcPr>
          <w:p w14:paraId="565F4E16" w14:textId="77777777"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30,000</w:t>
            </w:r>
          </w:p>
        </w:tc>
      </w:tr>
      <w:tr w:rsidR="0032634C" w:rsidRPr="0038688C" w14:paraId="5A366B96" w14:textId="77777777" w:rsidTr="00E37DA0">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6A79B58A" w14:textId="414C2736" w:rsidR="0032634C" w:rsidRPr="0038688C" w:rsidRDefault="0032634C" w:rsidP="0032634C">
            <w:pPr>
              <w:spacing w:after="10"/>
              <w:jc w:val="left"/>
              <w:rPr>
                <w:rFonts w:eastAsia="Times New Roman"/>
                <w:i/>
                <w:iCs/>
                <w:color w:val="000000"/>
                <w:sz w:val="20"/>
                <w:szCs w:val="20"/>
                <w:lang w:eastAsia="zh-CN"/>
              </w:rPr>
            </w:pPr>
            <w:r w:rsidRPr="0038688C">
              <w:rPr>
                <w:rFonts w:eastAsia="Times New Roman"/>
                <w:i/>
                <w:iCs/>
                <w:color w:val="000000"/>
                <w:sz w:val="20"/>
                <w:szCs w:val="20"/>
                <w:lang w:eastAsia="zh-CN"/>
              </w:rPr>
              <w:t>A</w:t>
            </w:r>
            <w:r w:rsidR="009327C4">
              <w:rPr>
                <w:rFonts w:eastAsia="Times New Roman"/>
                <w:i/>
                <w:iCs/>
                <w:color w:val="000000"/>
                <w:sz w:val="20"/>
                <w:szCs w:val="20"/>
                <w:lang w:eastAsia="zh-CN"/>
              </w:rPr>
              <w:t xml:space="preserve">C </w:t>
            </w:r>
            <w:r w:rsidRPr="0038688C">
              <w:rPr>
                <w:rFonts w:eastAsia="Times New Roman"/>
                <w:i/>
                <w:iCs/>
                <w:color w:val="000000"/>
                <w:sz w:val="20"/>
                <w:szCs w:val="20"/>
                <w:lang w:eastAsia="zh-CN"/>
              </w:rPr>
              <w:t>sector</w:t>
            </w:r>
            <w:r w:rsidRPr="00D4321E">
              <w:rPr>
                <w:rFonts w:eastAsia="Times New Roman"/>
                <w:i/>
                <w:iCs/>
                <w:color w:val="000000"/>
                <w:sz w:val="20"/>
                <w:szCs w:val="20"/>
                <w:lang w:eastAsia="zh-CN"/>
              </w:rPr>
              <w:t xml:space="preserve"> </w:t>
            </w:r>
            <w:r w:rsidRPr="00D4321E">
              <w:rPr>
                <w:i/>
                <w:iCs/>
                <w:sz w:val="20"/>
                <w:szCs w:val="20"/>
              </w:rPr>
              <w:t>(US $</w:t>
            </w:r>
            <w:r w:rsidRPr="0038688C">
              <w:rPr>
                <w:rFonts w:eastAsia="Times New Roman"/>
                <w:i/>
                <w:iCs/>
                <w:color w:val="000000"/>
                <w:sz w:val="20"/>
                <w:szCs w:val="20"/>
                <w:lang w:val="en-US" w:eastAsia="zh-CN"/>
              </w:rPr>
              <w:t>42,500</w:t>
            </w:r>
            <w:r>
              <w:rPr>
                <w:rFonts w:eastAsia="Times New Roman"/>
                <w:i/>
                <w:iCs/>
                <w:color w:val="000000"/>
                <w:sz w:val="20"/>
                <w:szCs w:val="20"/>
                <w:lang w:val="en-US" w:eastAsia="zh-CN"/>
              </w:rPr>
              <w:t>)</w:t>
            </w:r>
          </w:p>
        </w:tc>
      </w:tr>
      <w:tr w:rsidR="0032634C" w:rsidRPr="0038688C" w14:paraId="07E99D55"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74CA4E61" w14:textId="56EECEB5" w:rsidR="0032634C" w:rsidRPr="0038688C" w:rsidRDefault="0032634C" w:rsidP="0032634C">
            <w:pPr>
              <w:spacing w:after="10"/>
              <w:ind w:left="171"/>
              <w:jc w:val="left"/>
              <w:rPr>
                <w:rFonts w:eastAsia="Times New Roman"/>
                <w:color w:val="000000"/>
                <w:sz w:val="20"/>
                <w:szCs w:val="20"/>
                <w:lang w:eastAsia="zh-CN"/>
              </w:rPr>
            </w:pPr>
            <w:r w:rsidRPr="0038688C">
              <w:rPr>
                <w:rFonts w:eastAsia="Times New Roman"/>
                <w:color w:val="000000"/>
                <w:sz w:val="20"/>
                <w:szCs w:val="20"/>
                <w:lang w:eastAsia="zh-CN"/>
              </w:rPr>
              <w:t xml:space="preserve">Demonstration of R-290 technology, supplying 350 units to </w:t>
            </w:r>
            <w:r w:rsidR="008D3793">
              <w:rPr>
                <w:rFonts w:eastAsia="Times New Roman"/>
                <w:color w:val="000000"/>
                <w:sz w:val="20"/>
                <w:szCs w:val="20"/>
                <w:lang w:eastAsia="zh-CN"/>
              </w:rPr>
              <w:t>end users</w:t>
            </w:r>
          </w:p>
        </w:tc>
        <w:tc>
          <w:tcPr>
            <w:tcW w:w="850" w:type="dxa"/>
            <w:tcBorders>
              <w:top w:val="nil"/>
              <w:left w:val="nil"/>
              <w:bottom w:val="single" w:sz="4" w:space="0" w:color="auto"/>
              <w:right w:val="single" w:sz="4" w:space="0" w:color="auto"/>
            </w:tcBorders>
            <w:shd w:val="clear" w:color="auto" w:fill="auto"/>
            <w:noWrap/>
            <w:hideMark/>
          </w:tcPr>
          <w:p w14:paraId="102DC6DE" w14:textId="77777777" w:rsidR="0032634C" w:rsidRPr="0038688C" w:rsidRDefault="0032634C" w:rsidP="0032634C">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UNDP</w:t>
            </w:r>
          </w:p>
        </w:tc>
        <w:tc>
          <w:tcPr>
            <w:tcW w:w="866" w:type="dxa"/>
            <w:tcBorders>
              <w:top w:val="nil"/>
              <w:left w:val="nil"/>
              <w:bottom w:val="single" w:sz="4" w:space="0" w:color="auto"/>
              <w:right w:val="single" w:sz="4" w:space="0" w:color="auto"/>
            </w:tcBorders>
            <w:shd w:val="clear" w:color="auto" w:fill="auto"/>
            <w:noWrap/>
            <w:hideMark/>
          </w:tcPr>
          <w:p w14:paraId="4732EE37" w14:textId="77777777"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40,000</w:t>
            </w:r>
          </w:p>
        </w:tc>
      </w:tr>
      <w:tr w:rsidR="0032634C" w:rsidRPr="0038688C" w14:paraId="3D5EBA87"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28458831" w14:textId="27FB79FD" w:rsidR="0032634C" w:rsidRPr="0038688C" w:rsidRDefault="0032634C" w:rsidP="0032634C">
            <w:pPr>
              <w:spacing w:after="10"/>
              <w:ind w:left="171"/>
              <w:jc w:val="left"/>
              <w:rPr>
                <w:rFonts w:eastAsia="Times New Roman"/>
                <w:color w:val="000000"/>
                <w:sz w:val="20"/>
                <w:szCs w:val="20"/>
                <w:lang w:eastAsia="zh-CN"/>
              </w:rPr>
            </w:pPr>
            <w:r w:rsidRPr="0038688C">
              <w:rPr>
                <w:rFonts w:eastAsia="Times New Roman"/>
                <w:color w:val="000000"/>
                <w:sz w:val="20"/>
                <w:szCs w:val="20"/>
                <w:lang w:eastAsia="zh-CN"/>
              </w:rPr>
              <w:t xml:space="preserve">Disseminating information on the demo project to 100 </w:t>
            </w:r>
            <w:r w:rsidR="008D3793">
              <w:rPr>
                <w:rFonts w:eastAsia="Times New Roman"/>
                <w:color w:val="000000"/>
                <w:sz w:val="20"/>
                <w:szCs w:val="20"/>
                <w:lang w:eastAsia="zh-CN"/>
              </w:rPr>
              <w:t>end users</w:t>
            </w:r>
          </w:p>
        </w:tc>
        <w:tc>
          <w:tcPr>
            <w:tcW w:w="850" w:type="dxa"/>
            <w:tcBorders>
              <w:top w:val="nil"/>
              <w:left w:val="nil"/>
              <w:bottom w:val="single" w:sz="4" w:space="0" w:color="auto"/>
              <w:right w:val="single" w:sz="4" w:space="0" w:color="auto"/>
            </w:tcBorders>
            <w:shd w:val="clear" w:color="auto" w:fill="auto"/>
            <w:noWrap/>
            <w:hideMark/>
          </w:tcPr>
          <w:p w14:paraId="0E869021" w14:textId="77777777" w:rsidR="0032634C" w:rsidRPr="0038688C" w:rsidRDefault="0032634C" w:rsidP="0032634C">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UNDP</w:t>
            </w:r>
          </w:p>
        </w:tc>
        <w:tc>
          <w:tcPr>
            <w:tcW w:w="866" w:type="dxa"/>
            <w:tcBorders>
              <w:top w:val="nil"/>
              <w:left w:val="nil"/>
              <w:bottom w:val="single" w:sz="4" w:space="0" w:color="auto"/>
              <w:right w:val="single" w:sz="4" w:space="0" w:color="auto"/>
            </w:tcBorders>
            <w:shd w:val="clear" w:color="auto" w:fill="auto"/>
            <w:noWrap/>
            <w:hideMark/>
          </w:tcPr>
          <w:p w14:paraId="5B53EAAC" w14:textId="77777777"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2,500</w:t>
            </w:r>
          </w:p>
        </w:tc>
      </w:tr>
      <w:tr w:rsidR="0032634C" w:rsidRPr="0038688C" w14:paraId="1895D353" w14:textId="77777777" w:rsidTr="00E37DA0">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vAlign w:val="center"/>
            <w:hideMark/>
          </w:tcPr>
          <w:p w14:paraId="40124961" w14:textId="60854169" w:rsidR="0032634C" w:rsidRPr="0038688C" w:rsidRDefault="0032634C" w:rsidP="00EC38E3">
            <w:pPr>
              <w:keepNext/>
              <w:spacing w:after="10"/>
              <w:jc w:val="left"/>
              <w:rPr>
                <w:rFonts w:eastAsia="Times New Roman"/>
                <w:i/>
                <w:iCs/>
                <w:color w:val="000000"/>
                <w:sz w:val="20"/>
                <w:szCs w:val="20"/>
                <w:lang w:eastAsia="zh-CN"/>
              </w:rPr>
            </w:pPr>
            <w:r w:rsidRPr="0038688C">
              <w:rPr>
                <w:rFonts w:eastAsia="Times New Roman"/>
                <w:i/>
                <w:iCs/>
                <w:color w:val="000000"/>
                <w:sz w:val="20"/>
                <w:szCs w:val="20"/>
                <w:lang w:eastAsia="zh-CN"/>
              </w:rPr>
              <w:lastRenderedPageBreak/>
              <w:t>MAC subsector</w:t>
            </w:r>
            <w:r w:rsidRPr="00D4321E">
              <w:rPr>
                <w:rFonts w:eastAsia="Times New Roman"/>
                <w:i/>
                <w:iCs/>
                <w:color w:val="000000"/>
                <w:sz w:val="20"/>
                <w:szCs w:val="20"/>
                <w:lang w:eastAsia="zh-CN"/>
              </w:rPr>
              <w:t xml:space="preserve"> </w:t>
            </w:r>
            <w:r w:rsidRPr="00D4321E">
              <w:rPr>
                <w:i/>
                <w:iCs/>
                <w:sz w:val="20"/>
                <w:szCs w:val="20"/>
              </w:rPr>
              <w:t>(US $</w:t>
            </w:r>
            <w:r w:rsidRPr="0038688C">
              <w:rPr>
                <w:rFonts w:eastAsia="Times New Roman"/>
                <w:i/>
                <w:iCs/>
                <w:color w:val="000000"/>
                <w:sz w:val="20"/>
                <w:szCs w:val="20"/>
                <w:lang w:val="en-US" w:eastAsia="zh-CN"/>
              </w:rPr>
              <w:t>10,000</w:t>
            </w:r>
            <w:r>
              <w:rPr>
                <w:rFonts w:eastAsia="Times New Roman"/>
                <w:i/>
                <w:iCs/>
                <w:color w:val="000000"/>
                <w:sz w:val="20"/>
                <w:szCs w:val="20"/>
                <w:lang w:val="en-US" w:eastAsia="zh-CN"/>
              </w:rPr>
              <w:t>)</w:t>
            </w:r>
          </w:p>
        </w:tc>
      </w:tr>
      <w:tr w:rsidR="0032634C" w:rsidRPr="0038688C" w14:paraId="438DC9D0"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46D8DCC3" w14:textId="197B43F3" w:rsidR="0032634C" w:rsidRPr="0038688C" w:rsidRDefault="0032634C" w:rsidP="0032634C">
            <w:pPr>
              <w:spacing w:after="10"/>
              <w:ind w:left="171"/>
              <w:jc w:val="left"/>
              <w:rPr>
                <w:rFonts w:eastAsia="Times New Roman"/>
                <w:color w:val="000000"/>
                <w:sz w:val="20"/>
                <w:szCs w:val="20"/>
                <w:highlight w:val="cyan"/>
                <w:lang w:eastAsia="zh-CN"/>
              </w:rPr>
            </w:pPr>
            <w:r w:rsidRPr="0038688C">
              <w:rPr>
                <w:rFonts w:eastAsia="Times New Roman"/>
                <w:color w:val="000000"/>
                <w:sz w:val="20"/>
                <w:szCs w:val="20"/>
                <w:lang w:val="en-US" w:eastAsia="zh-CN"/>
              </w:rPr>
              <w:t>Supply of five recovery units to workshops</w:t>
            </w:r>
          </w:p>
        </w:tc>
        <w:tc>
          <w:tcPr>
            <w:tcW w:w="850" w:type="dxa"/>
            <w:tcBorders>
              <w:top w:val="nil"/>
              <w:left w:val="nil"/>
              <w:bottom w:val="single" w:sz="4" w:space="0" w:color="auto"/>
              <w:right w:val="single" w:sz="4" w:space="0" w:color="auto"/>
            </w:tcBorders>
            <w:shd w:val="clear" w:color="auto" w:fill="auto"/>
            <w:noWrap/>
            <w:vAlign w:val="center"/>
            <w:hideMark/>
          </w:tcPr>
          <w:p w14:paraId="0899F4DE" w14:textId="77777777" w:rsidR="0032634C" w:rsidRPr="0038688C" w:rsidRDefault="0032634C" w:rsidP="0032634C">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UNDP</w:t>
            </w:r>
          </w:p>
        </w:tc>
        <w:tc>
          <w:tcPr>
            <w:tcW w:w="866" w:type="dxa"/>
            <w:tcBorders>
              <w:top w:val="nil"/>
              <w:left w:val="nil"/>
              <w:bottom w:val="single" w:sz="4" w:space="0" w:color="auto"/>
              <w:right w:val="single" w:sz="4" w:space="0" w:color="auto"/>
            </w:tcBorders>
            <w:shd w:val="clear" w:color="auto" w:fill="auto"/>
            <w:noWrap/>
            <w:hideMark/>
          </w:tcPr>
          <w:p w14:paraId="15539BD4" w14:textId="77777777"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10,000</w:t>
            </w:r>
          </w:p>
        </w:tc>
      </w:tr>
      <w:tr w:rsidR="00555A5D" w:rsidRPr="0038688C" w14:paraId="1A850323" w14:textId="77777777" w:rsidTr="00B276F8">
        <w:trPr>
          <w:trHeight w:val="29"/>
        </w:trPr>
        <w:tc>
          <w:tcPr>
            <w:tcW w:w="9351" w:type="dxa"/>
            <w:gridSpan w:val="3"/>
            <w:tcBorders>
              <w:top w:val="nil"/>
              <w:left w:val="single" w:sz="4" w:space="0" w:color="auto"/>
              <w:bottom w:val="single" w:sz="4" w:space="0" w:color="auto"/>
              <w:right w:val="single" w:sz="4" w:space="0" w:color="auto"/>
            </w:tcBorders>
            <w:shd w:val="clear" w:color="auto" w:fill="auto"/>
            <w:hideMark/>
          </w:tcPr>
          <w:p w14:paraId="14BFBB66" w14:textId="440F695D" w:rsidR="00555A5D" w:rsidRPr="0038688C" w:rsidRDefault="00555A5D" w:rsidP="00555A5D">
            <w:pPr>
              <w:spacing w:after="10"/>
              <w:jc w:val="left"/>
              <w:rPr>
                <w:rFonts w:eastAsia="Times New Roman"/>
                <w:color w:val="000000"/>
                <w:sz w:val="20"/>
                <w:szCs w:val="20"/>
                <w:lang w:eastAsia="zh-CN"/>
              </w:rPr>
            </w:pPr>
            <w:r w:rsidRPr="00AB5F01">
              <w:rPr>
                <w:rFonts w:eastAsia="Times New Roman"/>
                <w:i/>
                <w:iCs/>
                <w:color w:val="000000"/>
                <w:sz w:val="20"/>
                <w:szCs w:val="20"/>
                <w:lang w:val="en-US" w:eastAsia="zh-CN"/>
              </w:rPr>
              <w:t>Project coordination, implementation and reporting</w:t>
            </w:r>
            <w:r w:rsidRPr="00AB5F01">
              <w:rPr>
                <w:rFonts w:eastAsia="Times New Roman"/>
                <w:i/>
                <w:iCs/>
                <w:color w:val="000000"/>
                <w:sz w:val="20"/>
                <w:szCs w:val="20"/>
                <w:lang w:eastAsia="zh-CN"/>
              </w:rPr>
              <w:t xml:space="preserve"> </w:t>
            </w:r>
            <w:r w:rsidRPr="00AB5F01">
              <w:rPr>
                <w:i/>
                <w:iCs/>
                <w:sz w:val="20"/>
                <w:szCs w:val="20"/>
              </w:rPr>
              <w:t>(US $</w:t>
            </w:r>
            <w:r w:rsidRPr="00AB5F01">
              <w:rPr>
                <w:rFonts w:eastAsia="Times New Roman"/>
                <w:i/>
                <w:iCs/>
                <w:color w:val="000000"/>
                <w:sz w:val="20"/>
                <w:szCs w:val="20"/>
                <w:lang w:val="en-US" w:eastAsia="zh-CN"/>
              </w:rPr>
              <w:t>7,000)</w:t>
            </w:r>
          </w:p>
        </w:tc>
      </w:tr>
      <w:tr w:rsidR="00555A5D" w:rsidRPr="0038688C" w14:paraId="6B0C2C3E" w14:textId="77777777" w:rsidTr="00CE5575">
        <w:trPr>
          <w:trHeight w:val="29"/>
        </w:trPr>
        <w:tc>
          <w:tcPr>
            <w:tcW w:w="7635" w:type="dxa"/>
            <w:tcBorders>
              <w:top w:val="nil"/>
              <w:left w:val="single" w:sz="4" w:space="0" w:color="auto"/>
              <w:bottom w:val="single" w:sz="4" w:space="0" w:color="auto"/>
              <w:right w:val="single" w:sz="4" w:space="0" w:color="auto"/>
            </w:tcBorders>
            <w:shd w:val="clear" w:color="auto" w:fill="auto"/>
          </w:tcPr>
          <w:p w14:paraId="76DC4790" w14:textId="0A162058" w:rsidR="00555A5D" w:rsidRPr="00AB5F01" w:rsidRDefault="00555A5D" w:rsidP="00555A5D">
            <w:pPr>
              <w:spacing w:after="10"/>
              <w:ind w:left="171"/>
              <w:jc w:val="left"/>
              <w:rPr>
                <w:rFonts w:eastAsia="Times New Roman"/>
                <w:i/>
                <w:iCs/>
                <w:color w:val="000000"/>
                <w:sz w:val="20"/>
                <w:szCs w:val="20"/>
                <w:lang w:val="en-US" w:eastAsia="zh-CN"/>
              </w:rPr>
            </w:pPr>
            <w:r w:rsidRPr="00005817">
              <w:rPr>
                <w:rFonts w:eastAsia="Times New Roman"/>
                <w:color w:val="000000"/>
                <w:sz w:val="20"/>
                <w:szCs w:val="20"/>
                <w:lang w:eastAsia="zh-CN"/>
              </w:rPr>
              <w:t>Coordination and management of KIP implementation</w:t>
            </w:r>
          </w:p>
        </w:tc>
        <w:tc>
          <w:tcPr>
            <w:tcW w:w="850" w:type="dxa"/>
            <w:tcBorders>
              <w:top w:val="nil"/>
              <w:left w:val="nil"/>
              <w:bottom w:val="single" w:sz="4" w:space="0" w:color="auto"/>
              <w:right w:val="single" w:sz="4" w:space="0" w:color="auto"/>
            </w:tcBorders>
            <w:shd w:val="clear" w:color="auto" w:fill="auto"/>
            <w:noWrap/>
            <w:vAlign w:val="center"/>
          </w:tcPr>
          <w:p w14:paraId="7BB26475" w14:textId="095413DA" w:rsidR="00555A5D" w:rsidRPr="0038688C" w:rsidRDefault="00555A5D" w:rsidP="00555A5D">
            <w:pPr>
              <w:spacing w:after="10"/>
              <w:jc w:val="center"/>
              <w:rPr>
                <w:rFonts w:eastAsia="Times New Roman"/>
                <w:color w:val="000000"/>
                <w:sz w:val="20"/>
                <w:szCs w:val="20"/>
                <w:lang w:val="en-US"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tcPr>
          <w:p w14:paraId="05C4D42B" w14:textId="798A3B07" w:rsidR="00555A5D" w:rsidRPr="0038688C" w:rsidRDefault="00555A5D" w:rsidP="00555A5D">
            <w:pPr>
              <w:spacing w:after="10"/>
              <w:jc w:val="right"/>
              <w:rPr>
                <w:rFonts w:eastAsia="Times New Roman"/>
                <w:color w:val="000000"/>
                <w:sz w:val="20"/>
                <w:szCs w:val="20"/>
                <w:lang w:val="en-US" w:eastAsia="zh-CN"/>
              </w:rPr>
            </w:pPr>
            <w:r w:rsidRPr="0038688C">
              <w:rPr>
                <w:rFonts w:eastAsia="Times New Roman"/>
                <w:color w:val="000000"/>
                <w:sz w:val="20"/>
                <w:szCs w:val="20"/>
                <w:lang w:val="en-US" w:eastAsia="zh-CN"/>
              </w:rPr>
              <w:t>7,000</w:t>
            </w:r>
          </w:p>
        </w:tc>
      </w:tr>
      <w:tr w:rsidR="00555A5D" w:rsidRPr="0038688C" w14:paraId="16F46759" w14:textId="77777777" w:rsidTr="00CE5575">
        <w:trPr>
          <w:trHeight w:val="29"/>
        </w:trPr>
        <w:tc>
          <w:tcPr>
            <w:tcW w:w="8485" w:type="dxa"/>
            <w:gridSpan w:val="2"/>
            <w:tcBorders>
              <w:top w:val="nil"/>
              <w:left w:val="single" w:sz="4" w:space="0" w:color="auto"/>
              <w:bottom w:val="single" w:sz="4" w:space="0" w:color="auto"/>
              <w:right w:val="single" w:sz="4" w:space="0" w:color="auto"/>
            </w:tcBorders>
            <w:shd w:val="clear" w:color="auto" w:fill="auto"/>
            <w:hideMark/>
          </w:tcPr>
          <w:p w14:paraId="725CF92E" w14:textId="77ADE23C" w:rsidR="00555A5D" w:rsidRPr="0038688C" w:rsidRDefault="00555A5D" w:rsidP="00555A5D">
            <w:pPr>
              <w:spacing w:after="10"/>
              <w:jc w:val="left"/>
              <w:rPr>
                <w:rFonts w:eastAsia="Times New Roman"/>
                <w:b/>
                <w:bCs/>
                <w:color w:val="000000"/>
                <w:sz w:val="20"/>
                <w:szCs w:val="20"/>
                <w:lang w:eastAsia="zh-CN"/>
              </w:rPr>
            </w:pPr>
            <w:r w:rsidRPr="0038688C">
              <w:rPr>
                <w:rFonts w:eastAsia="Times New Roman"/>
                <w:b/>
                <w:bCs/>
                <w:color w:val="000000"/>
                <w:sz w:val="20"/>
                <w:szCs w:val="20"/>
                <w:lang w:val="en-US" w:eastAsia="zh-CN"/>
              </w:rPr>
              <w:t>Total</w:t>
            </w:r>
          </w:p>
        </w:tc>
        <w:tc>
          <w:tcPr>
            <w:tcW w:w="866" w:type="dxa"/>
            <w:tcBorders>
              <w:top w:val="nil"/>
              <w:left w:val="nil"/>
              <w:bottom w:val="single" w:sz="4" w:space="0" w:color="auto"/>
              <w:right w:val="single" w:sz="4" w:space="0" w:color="auto"/>
            </w:tcBorders>
            <w:shd w:val="clear" w:color="auto" w:fill="auto"/>
            <w:noWrap/>
            <w:hideMark/>
          </w:tcPr>
          <w:p w14:paraId="73D03E56" w14:textId="77777777" w:rsidR="00555A5D" w:rsidRPr="0038688C" w:rsidRDefault="00555A5D" w:rsidP="00555A5D">
            <w:pPr>
              <w:spacing w:after="10"/>
              <w:jc w:val="right"/>
              <w:rPr>
                <w:rFonts w:eastAsia="Times New Roman"/>
                <w:b/>
                <w:bCs/>
                <w:color w:val="000000"/>
                <w:sz w:val="20"/>
                <w:szCs w:val="20"/>
                <w:lang w:eastAsia="zh-CN"/>
              </w:rPr>
            </w:pPr>
            <w:r w:rsidRPr="0038688C">
              <w:rPr>
                <w:rFonts w:eastAsia="Times New Roman"/>
                <w:b/>
                <w:bCs/>
                <w:color w:val="000000"/>
                <w:sz w:val="20"/>
                <w:szCs w:val="20"/>
                <w:lang w:val="en-US" w:eastAsia="zh-CN"/>
              </w:rPr>
              <w:t>211,000</w:t>
            </w:r>
          </w:p>
        </w:tc>
      </w:tr>
    </w:tbl>
    <w:p w14:paraId="59ED6830" w14:textId="77777777" w:rsidR="00B3115F" w:rsidRPr="00E1707E" w:rsidRDefault="00B3115F" w:rsidP="00CF1788">
      <w:pPr>
        <w:keepNext/>
        <w:widowControl w:val="0"/>
        <w:spacing w:before="240" w:after="240"/>
        <w:rPr>
          <w:i/>
          <w:iCs/>
        </w:rPr>
      </w:pPr>
      <w:r w:rsidRPr="00E1707E">
        <w:rPr>
          <w:i/>
          <w:iCs/>
        </w:rPr>
        <w:t xml:space="preserve">Project </w:t>
      </w:r>
      <w:r>
        <w:rPr>
          <w:i/>
          <w:iCs/>
        </w:rPr>
        <w:t xml:space="preserve">implementation, </w:t>
      </w:r>
      <w:r w:rsidRPr="00E1707E">
        <w:rPr>
          <w:i/>
          <w:iCs/>
        </w:rPr>
        <w:t>coordination and monitoring</w:t>
      </w:r>
    </w:p>
    <w:p w14:paraId="03C2D800" w14:textId="45D50249" w:rsidR="00B3115F" w:rsidRDefault="00B3115F" w:rsidP="00B3115F">
      <w:pPr>
        <w:pStyle w:val="Heading1"/>
      </w:pPr>
      <w:r>
        <w:t xml:space="preserve">Project coordination and monitoring </w:t>
      </w:r>
      <w:r w:rsidR="00A37757">
        <w:t>will be</w:t>
      </w:r>
      <w:r>
        <w:t xml:space="preserve"> </w:t>
      </w:r>
      <w:r w:rsidR="00A37757">
        <w:t>carried out</w:t>
      </w:r>
      <w:r>
        <w:t xml:space="preserve"> by the NOU, the </w:t>
      </w:r>
      <w:r w:rsidR="00BD6D8C">
        <w:t xml:space="preserve">national ozone committee </w:t>
      </w:r>
      <w:r>
        <w:t xml:space="preserve">and the RAC </w:t>
      </w:r>
      <w:r w:rsidR="00BD6D8C">
        <w:t>a</w:t>
      </w:r>
      <w:r>
        <w:t>ssociations</w:t>
      </w:r>
      <w:r w:rsidR="00C3476D">
        <w:t>,</w:t>
      </w:r>
      <w:r>
        <w:t xml:space="preserve"> at a total of US $</w:t>
      </w:r>
      <w:r w:rsidR="00C516F3">
        <w:t>7</w:t>
      </w:r>
      <w:r>
        <w:t>,000</w:t>
      </w:r>
      <w:r w:rsidR="00C3476D">
        <w:t>,</w:t>
      </w:r>
      <w:r>
        <w:t xml:space="preserve"> with the following breakdown: </w:t>
      </w:r>
      <w:r w:rsidR="00823887">
        <w:t>s</w:t>
      </w:r>
      <w:r w:rsidRPr="00CE5575">
        <w:t>taff and consultants (US $</w:t>
      </w:r>
      <w:r w:rsidR="00F10547" w:rsidRPr="00CE5575">
        <w:t>4,500</w:t>
      </w:r>
      <w:r w:rsidRPr="00CE5575">
        <w:t xml:space="preserve">); </w:t>
      </w:r>
      <w:r w:rsidR="00977973">
        <w:t>m</w:t>
      </w:r>
      <w:r w:rsidRPr="00CE5575">
        <w:t>onitoring travel (US $</w:t>
      </w:r>
      <w:r w:rsidR="00F10547" w:rsidRPr="00CE5575">
        <w:t>1,500</w:t>
      </w:r>
      <w:r w:rsidRPr="00CE5575">
        <w:t xml:space="preserve">); </w:t>
      </w:r>
      <w:r w:rsidR="00F10547" w:rsidRPr="00CE5575">
        <w:t xml:space="preserve">and </w:t>
      </w:r>
      <w:r w:rsidRPr="00CE5575">
        <w:t>workshops</w:t>
      </w:r>
      <w:r w:rsidR="00BD6D8C">
        <w:t xml:space="preserve"> and </w:t>
      </w:r>
      <w:r w:rsidRPr="00CE5575">
        <w:t>meetings (US $</w:t>
      </w:r>
      <w:r w:rsidR="00F10547" w:rsidRPr="00CE5575">
        <w:t>1,000</w:t>
      </w:r>
      <w:r w:rsidRPr="00CE5575">
        <w:t>)</w:t>
      </w:r>
      <w:r w:rsidR="00F10547" w:rsidRPr="00CE5575">
        <w:t>.</w:t>
      </w:r>
    </w:p>
    <w:p w14:paraId="77023ED8" w14:textId="16B9F4BE" w:rsidR="0070038F" w:rsidRPr="00996241" w:rsidRDefault="0070038F" w:rsidP="00FC4C4B">
      <w:pPr>
        <w:keepNext/>
        <w:widowControl w:val="0"/>
        <w:spacing w:before="360" w:after="240"/>
        <w:jc w:val="center"/>
        <w:rPr>
          <w:b/>
        </w:rPr>
      </w:pPr>
      <w:bookmarkStart w:id="4" w:name="_Hlk126916095"/>
      <w:r w:rsidRPr="009931F4">
        <w:rPr>
          <w:b/>
        </w:rPr>
        <w:t>SECRETARIAT’S COMMENTS AND RECOMMENDATION</w:t>
      </w:r>
    </w:p>
    <w:p w14:paraId="2C31E160" w14:textId="77777777" w:rsidR="0070038F" w:rsidRPr="007E07CE" w:rsidRDefault="0070038F" w:rsidP="00FC4C4B">
      <w:pPr>
        <w:pStyle w:val="Heading2"/>
        <w:keepNext/>
        <w:numPr>
          <w:ilvl w:val="0"/>
          <w:numId w:val="0"/>
        </w:numPr>
        <w:rPr>
          <w:b/>
          <w:bCs/>
        </w:rPr>
      </w:pPr>
      <w:r w:rsidRPr="007E07CE">
        <w:rPr>
          <w:b/>
          <w:bCs/>
        </w:rPr>
        <w:t>V.</w:t>
      </w:r>
      <w:r w:rsidR="002547A2">
        <w:rPr>
          <w:b/>
          <w:bCs/>
        </w:rPr>
        <w:tab/>
      </w:r>
      <w:r>
        <w:rPr>
          <w:b/>
          <w:bCs/>
        </w:rPr>
        <w:t>Comments</w:t>
      </w:r>
    </w:p>
    <w:p w14:paraId="04AF5928" w14:textId="77777777" w:rsidR="0070038F" w:rsidRPr="001C26E3" w:rsidRDefault="0070038F" w:rsidP="00FC4C4B">
      <w:pPr>
        <w:keepNext/>
        <w:widowControl w:val="0"/>
        <w:spacing w:after="240"/>
        <w:rPr>
          <w:u w:val="single"/>
        </w:rPr>
      </w:pPr>
      <w:bookmarkStart w:id="5" w:name="_Hlk126916111"/>
      <w:bookmarkEnd w:id="4"/>
      <w:r>
        <w:rPr>
          <w:u w:val="single"/>
        </w:rPr>
        <w:t>Institutional, p</w:t>
      </w:r>
      <w:r w:rsidRPr="00CF372D">
        <w:rPr>
          <w:u w:val="single"/>
        </w:rPr>
        <w:t>olicy</w:t>
      </w:r>
      <w:r>
        <w:rPr>
          <w:u w:val="single"/>
        </w:rPr>
        <w:t xml:space="preserve"> and</w:t>
      </w:r>
      <w:r w:rsidRPr="00CF372D">
        <w:rPr>
          <w:u w:val="single"/>
        </w:rPr>
        <w:t xml:space="preserve"> regulatory framework</w:t>
      </w:r>
    </w:p>
    <w:bookmarkEnd w:id="5"/>
    <w:p w14:paraId="55FC0B0D" w14:textId="77777777" w:rsidR="0070038F" w:rsidRPr="001C141E" w:rsidRDefault="0070038F" w:rsidP="00FC4C4B">
      <w:pPr>
        <w:keepNext/>
        <w:widowControl w:val="0"/>
        <w:suppressAutoHyphens/>
        <w:spacing w:after="240"/>
        <w:rPr>
          <w:i/>
          <w:iCs/>
        </w:rPr>
      </w:pPr>
      <w:r w:rsidRPr="001C141E">
        <w:rPr>
          <w:i/>
          <w:iCs/>
        </w:rPr>
        <w:t>HFC licensing and quota system</w:t>
      </w:r>
    </w:p>
    <w:p w14:paraId="68C990EF" w14:textId="76088C24" w:rsidR="00F81F2B" w:rsidRDefault="0070038F" w:rsidP="00872B00">
      <w:pPr>
        <w:pStyle w:val="Heading1"/>
      </w:pPr>
      <w:r>
        <w:t>In line with d</w:t>
      </w:r>
      <w:r w:rsidRPr="001C141E">
        <w:t>ecision 87/50(g)</w:t>
      </w:r>
      <w:r>
        <w:t xml:space="preserve">, </w:t>
      </w:r>
      <w:r w:rsidR="00B52546" w:rsidRPr="00B52546">
        <w:t>UNEP</w:t>
      </w:r>
      <w:r>
        <w:t xml:space="preserve"> has confirmed that</w:t>
      </w:r>
      <w:r w:rsidRPr="001C141E">
        <w:t xml:space="preserve"> </w:t>
      </w:r>
      <w:r w:rsidR="006F0247" w:rsidRPr="006F0247">
        <w:t>Zimbabwe</w:t>
      </w:r>
      <w:r w:rsidRPr="001C141E">
        <w:t xml:space="preserve"> has an established and enforceable system of licensing and quotas for monitoring HFC imports/exports in place</w:t>
      </w:r>
      <w:r w:rsidR="004938F8">
        <w:t>, effective as of January 2023</w:t>
      </w:r>
      <w:r w:rsidRPr="001C141E">
        <w:t xml:space="preserve">. </w:t>
      </w:r>
      <w:r w:rsidR="003F4638" w:rsidRPr="0034371D">
        <w:t>The Government issued HFC import quotas for 202</w:t>
      </w:r>
      <w:r w:rsidR="003F4638">
        <w:t>4 and estimates quotas for 2025</w:t>
      </w:r>
      <w:r w:rsidR="003F4638" w:rsidRPr="0034371D">
        <w:t xml:space="preserve"> </w:t>
      </w:r>
      <w:r w:rsidR="003F4638" w:rsidRPr="00DC2175">
        <w:t xml:space="preserve">at </w:t>
      </w:r>
      <w:r w:rsidR="003F4638" w:rsidRPr="003F4638">
        <w:t>985,532 CO</w:t>
      </w:r>
      <w:r w:rsidR="003F4638" w:rsidRPr="003F4638">
        <w:rPr>
          <w:vertAlign w:val="subscript"/>
        </w:rPr>
        <w:t>2</w:t>
      </w:r>
      <w:r w:rsidR="003F4638" w:rsidRPr="003F4638">
        <w:noBreakHyphen/>
        <w:t>eq tonnes, which is lower than the established baseline.</w:t>
      </w:r>
      <w:bookmarkStart w:id="6" w:name="_Hlk126916116"/>
    </w:p>
    <w:p w14:paraId="1F01AB49" w14:textId="584BAFF8" w:rsidR="009216AE" w:rsidRPr="00A62121" w:rsidRDefault="008A27F6" w:rsidP="009216AE">
      <w:pPr>
        <w:pStyle w:val="Heading1"/>
      </w:pPr>
      <w:r w:rsidRPr="00A62121">
        <w:t xml:space="preserve">The Secretariat discussed regulatory measures to </w:t>
      </w:r>
      <w:r w:rsidR="001367D3" w:rsidRPr="00A62121">
        <w:t>promote the adoption</w:t>
      </w:r>
      <w:r w:rsidR="00E220FC" w:rsidRPr="00A62121">
        <w:t xml:space="preserve"> of R-600a </w:t>
      </w:r>
      <w:r w:rsidR="00D83C84" w:rsidRPr="00A62121">
        <w:t xml:space="preserve">by other enterprises </w:t>
      </w:r>
      <w:r w:rsidR="004F1495" w:rsidRPr="00A62121">
        <w:t xml:space="preserve">through the demonstration project </w:t>
      </w:r>
      <w:r w:rsidR="009B6FC2" w:rsidRPr="00A62121">
        <w:t>at</w:t>
      </w:r>
      <w:r w:rsidR="004F1495" w:rsidRPr="00A62121">
        <w:t xml:space="preserve"> Capri </w:t>
      </w:r>
      <w:r w:rsidR="00835E5A" w:rsidRPr="00A62121">
        <w:t xml:space="preserve">and </w:t>
      </w:r>
      <w:r w:rsidR="00510EDC" w:rsidRPr="00A62121">
        <w:t xml:space="preserve">to </w:t>
      </w:r>
      <w:r w:rsidR="005C7A62" w:rsidRPr="00A62121">
        <w:t xml:space="preserve">support </w:t>
      </w:r>
      <w:r w:rsidRPr="00A62121">
        <w:t xml:space="preserve">the sustainability of </w:t>
      </w:r>
      <w:r w:rsidR="007C7E83" w:rsidRPr="00A62121">
        <w:t xml:space="preserve">the </w:t>
      </w:r>
      <w:r w:rsidR="005C7A62" w:rsidRPr="00A62121">
        <w:t xml:space="preserve">HFC-134a </w:t>
      </w:r>
      <w:r w:rsidR="00307F43" w:rsidRPr="00A62121">
        <w:t>phase-out</w:t>
      </w:r>
      <w:r w:rsidR="00DA16B0" w:rsidRPr="00A62121">
        <w:t xml:space="preserve"> in domestic refrigeration manufacturing</w:t>
      </w:r>
      <w:r w:rsidR="00510EDC" w:rsidRPr="00A62121">
        <w:t>. The Government agreed to</w:t>
      </w:r>
      <w:r w:rsidR="00227E54" w:rsidRPr="00A62121">
        <w:t xml:space="preserve"> </w:t>
      </w:r>
      <w:r w:rsidR="00087434" w:rsidRPr="00A62121">
        <w:t xml:space="preserve">implement </w:t>
      </w:r>
      <w:r w:rsidR="001A1C7D" w:rsidRPr="00A62121">
        <w:t xml:space="preserve">a ban </w:t>
      </w:r>
      <w:r w:rsidR="00087434" w:rsidRPr="00A62121">
        <w:t xml:space="preserve">on the </w:t>
      </w:r>
      <w:r w:rsidR="001A1C7D" w:rsidRPr="00A62121">
        <w:t>import of HFC-134a</w:t>
      </w:r>
      <w:r w:rsidR="000501F1" w:rsidRPr="00A62121">
        <w:t xml:space="preserve">-based </w:t>
      </w:r>
      <w:r w:rsidR="0024348F" w:rsidRPr="00A62121">
        <w:t>domestic refrigerators</w:t>
      </w:r>
      <w:r w:rsidR="00655642" w:rsidRPr="00A62121">
        <w:t xml:space="preserve"> by January 2026</w:t>
      </w:r>
      <w:r w:rsidR="0024348F" w:rsidRPr="00A62121">
        <w:t xml:space="preserve">. </w:t>
      </w:r>
      <w:r w:rsidR="00C943FC" w:rsidRPr="00A62121">
        <w:t xml:space="preserve">In addition, </w:t>
      </w:r>
      <w:r w:rsidR="00A07FF5" w:rsidRPr="00A62121">
        <w:t xml:space="preserve">the </w:t>
      </w:r>
      <w:r w:rsidR="00751A00" w:rsidRPr="00A62121">
        <w:t>enforcement of MEPS</w:t>
      </w:r>
      <w:r w:rsidR="00D97CA9" w:rsidRPr="00A62121">
        <w:t xml:space="preserve"> and labe</w:t>
      </w:r>
      <w:r w:rsidR="00976E8D" w:rsidRPr="00A62121">
        <w:t>l</w:t>
      </w:r>
      <w:r w:rsidR="00D97CA9" w:rsidRPr="00A62121">
        <w:t xml:space="preserve">ling </w:t>
      </w:r>
      <w:r w:rsidR="00B32097" w:rsidRPr="00A62121">
        <w:t>requirements</w:t>
      </w:r>
      <w:r w:rsidR="00D97CA9" w:rsidRPr="00A62121">
        <w:t xml:space="preserve"> </w:t>
      </w:r>
      <w:r w:rsidR="007005B8" w:rsidRPr="00A62121">
        <w:t>will support the import of low-GWP products.</w:t>
      </w:r>
    </w:p>
    <w:p w14:paraId="713ADD8A" w14:textId="6BB404E2" w:rsidR="0070038F" w:rsidRDefault="0070038F" w:rsidP="00FC4C4B">
      <w:pPr>
        <w:keepNext/>
        <w:widowControl w:val="0"/>
        <w:spacing w:after="240"/>
      </w:pPr>
      <w:r w:rsidRPr="008C118F">
        <w:rPr>
          <w:u w:val="single"/>
        </w:rPr>
        <w:t>Technical</w:t>
      </w:r>
      <w:r w:rsidRPr="00996241">
        <w:rPr>
          <w:u w:val="single"/>
        </w:rPr>
        <w:t xml:space="preserve"> and cost-related issues</w:t>
      </w:r>
      <w:r w:rsidRPr="00100AAB">
        <w:t xml:space="preserve"> </w:t>
      </w:r>
    </w:p>
    <w:bookmarkEnd w:id="6"/>
    <w:p w14:paraId="364B55DC" w14:textId="2EB4AB55" w:rsidR="008D2BAE" w:rsidRDefault="004F709B" w:rsidP="004E08EE">
      <w:pPr>
        <w:pStyle w:val="Heading1"/>
      </w:pPr>
      <w:r>
        <w:t>T</w:t>
      </w:r>
      <w:r w:rsidRPr="004F709B">
        <w:t>he Government proposes a 10 per</w:t>
      </w:r>
      <w:r w:rsidR="00BD45B4">
        <w:t> </w:t>
      </w:r>
      <w:r w:rsidRPr="004F709B">
        <w:t xml:space="preserve">cent reduction in HFC consumption from the baseline by 2029 </w:t>
      </w:r>
      <w:r w:rsidR="00115480">
        <w:t xml:space="preserve">in </w:t>
      </w:r>
      <w:r w:rsidR="00BD45B4">
        <w:t>s</w:t>
      </w:r>
      <w:r w:rsidRPr="004F709B">
        <w:t>tage I of the KIP, in line with the Montreal Protocol phase-down schedule. The Secretariat noted that HFC consumption in 2023 is 30 per</w:t>
      </w:r>
      <w:r w:rsidR="00BD45B4">
        <w:t> </w:t>
      </w:r>
      <w:r w:rsidRPr="004F709B">
        <w:t>cent below the baseline and encourage</w:t>
      </w:r>
      <w:r w:rsidR="00BD45B4">
        <w:t>d</w:t>
      </w:r>
      <w:r w:rsidRPr="004F709B">
        <w:t xml:space="preserve"> the Government to set ambitious yet achievable control targets to maximize environmental benefits.</w:t>
      </w:r>
      <w:r w:rsidR="00115480">
        <w:t xml:space="preserve"> </w:t>
      </w:r>
      <w:r w:rsidR="00C0363D">
        <w:t xml:space="preserve">Upon discussion, </w:t>
      </w:r>
      <w:r w:rsidR="008D2BAE">
        <w:t xml:space="preserve">the </w:t>
      </w:r>
      <w:r w:rsidR="003B33AF">
        <w:t>Government agree</w:t>
      </w:r>
      <w:r w:rsidR="00BD45B4">
        <w:t>d</w:t>
      </w:r>
      <w:r w:rsidR="003B33AF">
        <w:t xml:space="preserve"> to </w:t>
      </w:r>
      <w:r w:rsidR="00573F74">
        <w:t xml:space="preserve">commit to a reduction of 10 per cent of </w:t>
      </w:r>
      <w:r w:rsidR="0043142B" w:rsidRPr="0043142B">
        <w:rPr>
          <w:lang w:val="en-GB"/>
        </w:rPr>
        <w:t>the average HFC consumption in the baseline years</w:t>
      </w:r>
      <w:r w:rsidR="007E0B1D">
        <w:t xml:space="preserve">, which </w:t>
      </w:r>
      <w:r w:rsidR="00BD45B4">
        <w:t xml:space="preserve">is </w:t>
      </w:r>
      <w:r w:rsidR="007E0B1D">
        <w:t xml:space="preserve">equal to </w:t>
      </w:r>
      <w:r w:rsidR="004D38C7">
        <w:t xml:space="preserve">a reduction of 37 per cent </w:t>
      </w:r>
      <w:r w:rsidR="00EC141D">
        <w:t>from</w:t>
      </w:r>
      <w:r w:rsidR="004D38C7">
        <w:t xml:space="preserve"> the HFC baseline</w:t>
      </w:r>
      <w:r w:rsidR="00EC141D">
        <w:t xml:space="preserve">. The detailed control targets </w:t>
      </w:r>
      <w:r w:rsidR="00BD45B4">
        <w:t>are</w:t>
      </w:r>
      <w:r w:rsidR="00EC141D">
        <w:t xml:space="preserve"> </w:t>
      </w:r>
      <w:r w:rsidR="000E0FEE">
        <w:t xml:space="preserve">presented in </w:t>
      </w:r>
      <w:r w:rsidR="00BD45B4">
        <w:t>t</w:t>
      </w:r>
      <w:r w:rsidR="003534A6">
        <w:t>able 10 below</w:t>
      </w:r>
      <w:r w:rsidR="008D2BAE">
        <w:t xml:space="preserve">. </w:t>
      </w:r>
      <w:r w:rsidR="00EC38E3">
        <w:t>The Government of Zimbabwe will issue the quotas for 2025 taking into account the agreed maximum allowable targets for that year.</w:t>
      </w:r>
    </w:p>
    <w:p w14:paraId="559A152E" w14:textId="721D636C" w:rsidR="00D83F57" w:rsidRPr="00297118" w:rsidRDefault="00D83F57" w:rsidP="00D83F57">
      <w:pPr>
        <w:rPr>
          <w:b/>
          <w:bCs/>
        </w:rPr>
      </w:pPr>
      <w:r w:rsidRPr="00297118">
        <w:rPr>
          <w:b/>
          <w:bCs/>
        </w:rPr>
        <w:t xml:space="preserve">Table 10: </w:t>
      </w:r>
      <w:r w:rsidR="00297118" w:rsidRPr="00297118">
        <w:rPr>
          <w:b/>
          <w:bCs/>
        </w:rPr>
        <w:t>R</w:t>
      </w:r>
      <w:r w:rsidRPr="00297118">
        <w:rPr>
          <w:b/>
          <w:bCs/>
        </w:rPr>
        <w:t>evised control targets for stage I of the KIP (</w:t>
      </w:r>
      <w:r w:rsidRPr="00297118">
        <w:rPr>
          <w:rFonts w:eastAsia="Times New Roman"/>
          <w:b/>
          <w:bCs/>
          <w:color w:val="000000"/>
          <w:lang w:eastAsia="zh-CN"/>
        </w:rPr>
        <w:t>CO</w:t>
      </w:r>
      <w:r w:rsidRPr="00297118">
        <w:rPr>
          <w:rFonts w:eastAsia="Times New Roman"/>
          <w:b/>
          <w:bCs/>
          <w:color w:val="000000"/>
          <w:vertAlign w:val="subscript"/>
          <w:lang w:eastAsia="zh-CN"/>
        </w:rPr>
        <w:t>2</w:t>
      </w:r>
      <w:r w:rsidRPr="00297118">
        <w:rPr>
          <w:rFonts w:eastAsia="Times New Roman"/>
          <w:b/>
          <w:bCs/>
          <w:color w:val="000000"/>
          <w:lang w:eastAsia="zh-CN"/>
        </w:rPr>
        <w:t>-eq tonnes)</w:t>
      </w:r>
    </w:p>
    <w:tbl>
      <w:tblPr>
        <w:tblW w:w="5000" w:type="pct"/>
        <w:tblLook w:val="04A0" w:firstRow="1" w:lastRow="0" w:firstColumn="1" w:lastColumn="0" w:noHBand="0" w:noVBand="1"/>
      </w:tblPr>
      <w:tblGrid>
        <w:gridCol w:w="3240"/>
        <w:gridCol w:w="1019"/>
        <w:gridCol w:w="1019"/>
        <w:gridCol w:w="1019"/>
        <w:gridCol w:w="1019"/>
        <w:gridCol w:w="1019"/>
        <w:gridCol w:w="1015"/>
      </w:tblGrid>
      <w:tr w:rsidR="00C136E3" w:rsidRPr="00F9264D" w14:paraId="4FDDECA7" w14:textId="77777777" w:rsidTr="00B00022">
        <w:trPr>
          <w:trHeight w:val="25"/>
          <w:tblHeader/>
        </w:trPr>
        <w:tc>
          <w:tcPr>
            <w:tcW w:w="1732" w:type="pct"/>
            <w:tcBorders>
              <w:top w:val="single" w:sz="4" w:space="0" w:color="auto"/>
              <w:left w:val="single" w:sz="4" w:space="0" w:color="auto"/>
              <w:bottom w:val="single" w:sz="4" w:space="0" w:color="auto"/>
              <w:right w:val="single" w:sz="4" w:space="0" w:color="auto"/>
            </w:tcBorders>
            <w:shd w:val="clear" w:color="auto" w:fill="auto"/>
          </w:tcPr>
          <w:p w14:paraId="5FDF9912" w14:textId="631D33AC" w:rsidR="00C136E3" w:rsidRPr="00F9264D" w:rsidRDefault="00C136E3" w:rsidP="009216DE">
            <w:pPr>
              <w:jc w:val="center"/>
              <w:rPr>
                <w:rFonts w:eastAsia="Times New Roman"/>
                <w:b/>
                <w:bCs/>
                <w:color w:val="000000"/>
                <w:sz w:val="18"/>
                <w:szCs w:val="18"/>
                <w:lang w:eastAsia="zh-CN"/>
              </w:rPr>
            </w:pPr>
            <w:r w:rsidRPr="00F9264D">
              <w:rPr>
                <w:rFonts w:eastAsia="Times New Roman"/>
                <w:b/>
                <w:bCs/>
                <w:color w:val="000000"/>
                <w:sz w:val="18"/>
                <w:szCs w:val="18"/>
                <w:lang w:eastAsia="zh-CN"/>
              </w:rPr>
              <w:t>Particulars</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003E87" w14:textId="3149D3D8" w:rsidR="00C136E3" w:rsidRPr="00F9264D" w:rsidRDefault="00C136E3" w:rsidP="009216DE">
            <w:pPr>
              <w:jc w:val="center"/>
              <w:rPr>
                <w:rFonts w:eastAsia="Times New Roman"/>
                <w:b/>
                <w:bCs/>
                <w:color w:val="000000"/>
                <w:sz w:val="18"/>
                <w:szCs w:val="18"/>
                <w:lang w:eastAsia="zh-CN"/>
              </w:rPr>
            </w:pPr>
            <w:r w:rsidRPr="00F9264D">
              <w:rPr>
                <w:b/>
                <w:bCs/>
                <w:color w:val="000000"/>
                <w:sz w:val="18"/>
                <w:szCs w:val="18"/>
              </w:rPr>
              <w:t>2024</w:t>
            </w:r>
          </w:p>
        </w:tc>
        <w:tc>
          <w:tcPr>
            <w:tcW w:w="545" w:type="pct"/>
            <w:tcBorders>
              <w:top w:val="single" w:sz="4" w:space="0" w:color="auto"/>
              <w:left w:val="nil"/>
              <w:bottom w:val="single" w:sz="4" w:space="0" w:color="auto"/>
              <w:right w:val="single" w:sz="4" w:space="0" w:color="auto"/>
            </w:tcBorders>
            <w:shd w:val="clear" w:color="auto" w:fill="auto"/>
            <w:noWrap/>
            <w:vAlign w:val="center"/>
          </w:tcPr>
          <w:p w14:paraId="446B859A" w14:textId="7850E48D" w:rsidR="00C136E3" w:rsidRPr="00F9264D" w:rsidRDefault="00C136E3" w:rsidP="009216DE">
            <w:pPr>
              <w:jc w:val="center"/>
              <w:rPr>
                <w:rFonts w:eastAsia="Times New Roman"/>
                <w:b/>
                <w:bCs/>
                <w:color w:val="000000"/>
                <w:sz w:val="18"/>
                <w:szCs w:val="18"/>
                <w:lang w:eastAsia="zh-CN"/>
              </w:rPr>
            </w:pPr>
            <w:r w:rsidRPr="00F9264D">
              <w:rPr>
                <w:b/>
                <w:bCs/>
                <w:color w:val="000000"/>
                <w:sz w:val="18"/>
                <w:szCs w:val="18"/>
              </w:rPr>
              <w:t>2025</w:t>
            </w:r>
          </w:p>
        </w:tc>
        <w:tc>
          <w:tcPr>
            <w:tcW w:w="545" w:type="pct"/>
            <w:tcBorders>
              <w:top w:val="single" w:sz="4" w:space="0" w:color="auto"/>
              <w:left w:val="nil"/>
              <w:bottom w:val="single" w:sz="4" w:space="0" w:color="auto"/>
              <w:right w:val="single" w:sz="4" w:space="0" w:color="auto"/>
            </w:tcBorders>
            <w:shd w:val="clear" w:color="auto" w:fill="auto"/>
            <w:noWrap/>
            <w:vAlign w:val="center"/>
          </w:tcPr>
          <w:p w14:paraId="6BF14680" w14:textId="525CE251" w:rsidR="00C136E3" w:rsidRPr="00F9264D" w:rsidRDefault="00C136E3" w:rsidP="009216DE">
            <w:pPr>
              <w:jc w:val="center"/>
              <w:rPr>
                <w:rFonts w:eastAsia="Times New Roman"/>
                <w:b/>
                <w:bCs/>
                <w:color w:val="000000"/>
                <w:sz w:val="18"/>
                <w:szCs w:val="18"/>
                <w:lang w:eastAsia="zh-CN"/>
              </w:rPr>
            </w:pPr>
            <w:r w:rsidRPr="00F9264D">
              <w:rPr>
                <w:b/>
                <w:bCs/>
                <w:color w:val="000000"/>
                <w:sz w:val="18"/>
                <w:szCs w:val="18"/>
              </w:rPr>
              <w:t>2026</w:t>
            </w:r>
          </w:p>
        </w:tc>
        <w:tc>
          <w:tcPr>
            <w:tcW w:w="545" w:type="pct"/>
            <w:tcBorders>
              <w:top w:val="single" w:sz="4" w:space="0" w:color="auto"/>
              <w:left w:val="nil"/>
              <w:bottom w:val="single" w:sz="4" w:space="0" w:color="auto"/>
              <w:right w:val="single" w:sz="4" w:space="0" w:color="auto"/>
            </w:tcBorders>
            <w:shd w:val="clear" w:color="auto" w:fill="auto"/>
            <w:noWrap/>
            <w:vAlign w:val="center"/>
          </w:tcPr>
          <w:p w14:paraId="222A895F" w14:textId="5063293F" w:rsidR="00C136E3" w:rsidRPr="00F9264D" w:rsidRDefault="00C136E3" w:rsidP="009216DE">
            <w:pPr>
              <w:jc w:val="center"/>
              <w:rPr>
                <w:rFonts w:eastAsia="Times New Roman"/>
                <w:b/>
                <w:bCs/>
                <w:color w:val="000000"/>
                <w:sz w:val="18"/>
                <w:szCs w:val="18"/>
                <w:lang w:eastAsia="zh-CN"/>
              </w:rPr>
            </w:pPr>
            <w:r w:rsidRPr="00F9264D">
              <w:rPr>
                <w:b/>
                <w:bCs/>
                <w:color w:val="000000"/>
                <w:sz w:val="18"/>
                <w:szCs w:val="18"/>
              </w:rPr>
              <w:t>2027</w:t>
            </w:r>
          </w:p>
        </w:tc>
        <w:tc>
          <w:tcPr>
            <w:tcW w:w="545" w:type="pct"/>
            <w:tcBorders>
              <w:top w:val="single" w:sz="4" w:space="0" w:color="auto"/>
              <w:left w:val="nil"/>
              <w:bottom w:val="single" w:sz="4" w:space="0" w:color="auto"/>
              <w:right w:val="single" w:sz="4" w:space="0" w:color="auto"/>
            </w:tcBorders>
            <w:shd w:val="clear" w:color="auto" w:fill="auto"/>
            <w:noWrap/>
            <w:vAlign w:val="center"/>
          </w:tcPr>
          <w:p w14:paraId="54E4D881" w14:textId="07323E57" w:rsidR="00C136E3" w:rsidRPr="00F9264D" w:rsidRDefault="00C136E3" w:rsidP="009216DE">
            <w:pPr>
              <w:jc w:val="center"/>
              <w:rPr>
                <w:rFonts w:eastAsia="Times New Roman"/>
                <w:b/>
                <w:bCs/>
                <w:color w:val="000000"/>
                <w:sz w:val="18"/>
                <w:szCs w:val="18"/>
                <w:lang w:eastAsia="zh-CN"/>
              </w:rPr>
            </w:pPr>
            <w:r w:rsidRPr="00F9264D">
              <w:rPr>
                <w:b/>
                <w:bCs/>
                <w:color w:val="000000"/>
                <w:sz w:val="18"/>
                <w:szCs w:val="18"/>
              </w:rPr>
              <w:t>2028</w:t>
            </w:r>
          </w:p>
        </w:tc>
        <w:tc>
          <w:tcPr>
            <w:tcW w:w="544" w:type="pct"/>
            <w:tcBorders>
              <w:top w:val="single" w:sz="4" w:space="0" w:color="auto"/>
              <w:left w:val="nil"/>
              <w:bottom w:val="single" w:sz="4" w:space="0" w:color="auto"/>
              <w:right w:val="single" w:sz="4" w:space="0" w:color="auto"/>
            </w:tcBorders>
            <w:shd w:val="clear" w:color="auto" w:fill="auto"/>
            <w:noWrap/>
            <w:vAlign w:val="center"/>
          </w:tcPr>
          <w:p w14:paraId="6A52A247" w14:textId="2D8E4B06" w:rsidR="00C136E3" w:rsidRPr="00F9264D" w:rsidRDefault="00C136E3" w:rsidP="009216DE">
            <w:pPr>
              <w:jc w:val="center"/>
              <w:rPr>
                <w:rFonts w:eastAsia="Times New Roman"/>
                <w:b/>
                <w:bCs/>
                <w:color w:val="000000"/>
                <w:sz w:val="18"/>
                <w:szCs w:val="18"/>
                <w:lang w:eastAsia="zh-CN"/>
              </w:rPr>
            </w:pPr>
            <w:r w:rsidRPr="00F9264D">
              <w:rPr>
                <w:b/>
                <w:bCs/>
                <w:color w:val="000000"/>
                <w:sz w:val="18"/>
                <w:szCs w:val="18"/>
              </w:rPr>
              <w:t>2029</w:t>
            </w:r>
          </w:p>
        </w:tc>
      </w:tr>
      <w:tr w:rsidR="00C136E3" w:rsidRPr="00F9264D" w14:paraId="06A5FAD7" w14:textId="77777777" w:rsidTr="00C136E3">
        <w:trPr>
          <w:trHeight w:val="25"/>
        </w:trPr>
        <w:tc>
          <w:tcPr>
            <w:tcW w:w="1732" w:type="pct"/>
            <w:tcBorders>
              <w:top w:val="single" w:sz="4" w:space="0" w:color="auto"/>
              <w:left w:val="single" w:sz="4" w:space="0" w:color="auto"/>
              <w:bottom w:val="single" w:sz="4" w:space="0" w:color="auto"/>
              <w:right w:val="single" w:sz="4" w:space="0" w:color="auto"/>
            </w:tcBorders>
            <w:shd w:val="clear" w:color="auto" w:fill="auto"/>
            <w:hideMark/>
          </w:tcPr>
          <w:p w14:paraId="1C8F4721" w14:textId="0ED4FFD2" w:rsidR="00C136E3" w:rsidRPr="00F9264D" w:rsidRDefault="00C136E3" w:rsidP="009216DE">
            <w:pPr>
              <w:jc w:val="left"/>
              <w:rPr>
                <w:rFonts w:eastAsia="Times New Roman"/>
                <w:color w:val="000000"/>
                <w:sz w:val="18"/>
                <w:szCs w:val="18"/>
                <w:lang w:eastAsia="zh-CN"/>
              </w:rPr>
            </w:pPr>
            <w:r w:rsidRPr="00F9264D">
              <w:rPr>
                <w:rFonts w:eastAsia="Times New Roman"/>
                <w:color w:val="000000"/>
                <w:sz w:val="18"/>
                <w:szCs w:val="18"/>
                <w:lang w:eastAsia="zh-CN"/>
              </w:rPr>
              <w:t>Montreal Protocol reduction schedule of Annex F, Group I substances</w:t>
            </w:r>
          </w:p>
        </w:tc>
        <w:tc>
          <w:tcPr>
            <w:tcW w:w="545" w:type="pct"/>
            <w:tcBorders>
              <w:top w:val="single" w:sz="4" w:space="0" w:color="auto"/>
              <w:left w:val="nil"/>
              <w:bottom w:val="single" w:sz="4" w:space="0" w:color="auto"/>
              <w:right w:val="single" w:sz="4" w:space="0" w:color="auto"/>
            </w:tcBorders>
            <w:shd w:val="clear" w:color="auto" w:fill="auto"/>
            <w:noWrap/>
            <w:hideMark/>
          </w:tcPr>
          <w:p w14:paraId="3FA87ABB" w14:textId="77777777"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1,210,624</w:t>
            </w:r>
          </w:p>
        </w:tc>
        <w:tc>
          <w:tcPr>
            <w:tcW w:w="545" w:type="pct"/>
            <w:tcBorders>
              <w:top w:val="single" w:sz="4" w:space="0" w:color="auto"/>
              <w:left w:val="nil"/>
              <w:bottom w:val="single" w:sz="4" w:space="0" w:color="auto"/>
              <w:right w:val="single" w:sz="4" w:space="0" w:color="auto"/>
            </w:tcBorders>
            <w:shd w:val="clear" w:color="auto" w:fill="auto"/>
            <w:noWrap/>
            <w:hideMark/>
          </w:tcPr>
          <w:p w14:paraId="3D79252F" w14:textId="77777777"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1,210,624</w:t>
            </w:r>
          </w:p>
        </w:tc>
        <w:tc>
          <w:tcPr>
            <w:tcW w:w="545" w:type="pct"/>
            <w:tcBorders>
              <w:top w:val="single" w:sz="4" w:space="0" w:color="auto"/>
              <w:left w:val="nil"/>
              <w:bottom w:val="single" w:sz="4" w:space="0" w:color="auto"/>
              <w:right w:val="single" w:sz="4" w:space="0" w:color="auto"/>
            </w:tcBorders>
            <w:shd w:val="clear" w:color="auto" w:fill="auto"/>
            <w:noWrap/>
            <w:hideMark/>
          </w:tcPr>
          <w:p w14:paraId="6B946053" w14:textId="77777777"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1,210,624</w:t>
            </w:r>
          </w:p>
        </w:tc>
        <w:tc>
          <w:tcPr>
            <w:tcW w:w="545" w:type="pct"/>
            <w:tcBorders>
              <w:top w:val="single" w:sz="4" w:space="0" w:color="auto"/>
              <w:left w:val="nil"/>
              <w:bottom w:val="single" w:sz="4" w:space="0" w:color="auto"/>
              <w:right w:val="single" w:sz="4" w:space="0" w:color="auto"/>
            </w:tcBorders>
            <w:shd w:val="clear" w:color="auto" w:fill="auto"/>
            <w:noWrap/>
            <w:hideMark/>
          </w:tcPr>
          <w:p w14:paraId="364051B4" w14:textId="77777777"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1,210,624</w:t>
            </w:r>
          </w:p>
        </w:tc>
        <w:tc>
          <w:tcPr>
            <w:tcW w:w="545" w:type="pct"/>
            <w:tcBorders>
              <w:top w:val="single" w:sz="4" w:space="0" w:color="auto"/>
              <w:left w:val="nil"/>
              <w:bottom w:val="single" w:sz="4" w:space="0" w:color="auto"/>
              <w:right w:val="single" w:sz="4" w:space="0" w:color="auto"/>
            </w:tcBorders>
            <w:shd w:val="clear" w:color="auto" w:fill="auto"/>
            <w:noWrap/>
            <w:hideMark/>
          </w:tcPr>
          <w:p w14:paraId="5C8B427A" w14:textId="77777777"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1,210,624</w:t>
            </w:r>
          </w:p>
        </w:tc>
        <w:tc>
          <w:tcPr>
            <w:tcW w:w="544" w:type="pct"/>
            <w:tcBorders>
              <w:top w:val="single" w:sz="4" w:space="0" w:color="auto"/>
              <w:left w:val="nil"/>
              <w:bottom w:val="single" w:sz="4" w:space="0" w:color="auto"/>
              <w:right w:val="single" w:sz="4" w:space="0" w:color="auto"/>
            </w:tcBorders>
            <w:shd w:val="clear" w:color="auto" w:fill="auto"/>
            <w:noWrap/>
            <w:hideMark/>
          </w:tcPr>
          <w:p w14:paraId="65822539" w14:textId="284C92CD"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1,089,562</w:t>
            </w:r>
          </w:p>
        </w:tc>
      </w:tr>
      <w:tr w:rsidR="00C136E3" w:rsidRPr="00F9264D" w14:paraId="3785BC77" w14:textId="77777777" w:rsidTr="00C136E3">
        <w:trPr>
          <w:trHeight w:val="25"/>
        </w:trPr>
        <w:tc>
          <w:tcPr>
            <w:tcW w:w="1732" w:type="pct"/>
            <w:tcBorders>
              <w:top w:val="nil"/>
              <w:left w:val="single" w:sz="4" w:space="0" w:color="auto"/>
              <w:bottom w:val="single" w:sz="4" w:space="0" w:color="auto"/>
              <w:right w:val="single" w:sz="4" w:space="0" w:color="auto"/>
            </w:tcBorders>
            <w:shd w:val="clear" w:color="auto" w:fill="auto"/>
            <w:hideMark/>
          </w:tcPr>
          <w:p w14:paraId="2894B8F0" w14:textId="7D754421" w:rsidR="00C136E3" w:rsidRPr="00F9264D" w:rsidRDefault="00C136E3" w:rsidP="009216DE">
            <w:pPr>
              <w:jc w:val="left"/>
              <w:rPr>
                <w:rFonts w:eastAsia="Times New Roman"/>
                <w:color w:val="000000"/>
                <w:sz w:val="18"/>
                <w:szCs w:val="18"/>
                <w:lang w:eastAsia="zh-CN"/>
              </w:rPr>
            </w:pPr>
            <w:r w:rsidRPr="00F9264D">
              <w:rPr>
                <w:rFonts w:eastAsia="Times New Roman"/>
                <w:color w:val="000000"/>
                <w:sz w:val="18"/>
                <w:szCs w:val="18"/>
                <w:lang w:eastAsia="zh-CN"/>
              </w:rPr>
              <w:t>Maximum allowable total consumption of Annex F, Group I substances</w:t>
            </w:r>
          </w:p>
        </w:tc>
        <w:tc>
          <w:tcPr>
            <w:tcW w:w="545" w:type="pct"/>
            <w:tcBorders>
              <w:top w:val="nil"/>
              <w:left w:val="nil"/>
              <w:bottom w:val="single" w:sz="4" w:space="0" w:color="auto"/>
              <w:right w:val="single" w:sz="4" w:space="0" w:color="auto"/>
            </w:tcBorders>
            <w:shd w:val="clear" w:color="auto" w:fill="auto"/>
            <w:noWrap/>
            <w:hideMark/>
          </w:tcPr>
          <w:p w14:paraId="6C8796D1" w14:textId="77777777"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945,654</w:t>
            </w:r>
          </w:p>
        </w:tc>
        <w:tc>
          <w:tcPr>
            <w:tcW w:w="545" w:type="pct"/>
            <w:tcBorders>
              <w:top w:val="nil"/>
              <w:left w:val="nil"/>
              <w:bottom w:val="single" w:sz="4" w:space="0" w:color="auto"/>
              <w:right w:val="single" w:sz="4" w:space="0" w:color="auto"/>
            </w:tcBorders>
            <w:shd w:val="clear" w:color="auto" w:fill="auto"/>
            <w:noWrap/>
            <w:hideMark/>
          </w:tcPr>
          <w:p w14:paraId="28B1C2A5" w14:textId="77777777"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945,654</w:t>
            </w:r>
          </w:p>
        </w:tc>
        <w:tc>
          <w:tcPr>
            <w:tcW w:w="545" w:type="pct"/>
            <w:tcBorders>
              <w:top w:val="nil"/>
              <w:left w:val="nil"/>
              <w:bottom w:val="single" w:sz="4" w:space="0" w:color="auto"/>
              <w:right w:val="single" w:sz="4" w:space="0" w:color="auto"/>
            </w:tcBorders>
            <w:shd w:val="clear" w:color="auto" w:fill="auto"/>
            <w:noWrap/>
            <w:hideMark/>
          </w:tcPr>
          <w:p w14:paraId="4684EB03" w14:textId="77777777"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945,654</w:t>
            </w:r>
          </w:p>
        </w:tc>
        <w:tc>
          <w:tcPr>
            <w:tcW w:w="545" w:type="pct"/>
            <w:tcBorders>
              <w:top w:val="nil"/>
              <w:left w:val="nil"/>
              <w:bottom w:val="single" w:sz="4" w:space="0" w:color="auto"/>
              <w:right w:val="single" w:sz="4" w:space="0" w:color="auto"/>
            </w:tcBorders>
            <w:shd w:val="clear" w:color="auto" w:fill="auto"/>
            <w:noWrap/>
            <w:hideMark/>
          </w:tcPr>
          <w:p w14:paraId="7438BF55" w14:textId="77777777"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945,654</w:t>
            </w:r>
          </w:p>
        </w:tc>
        <w:tc>
          <w:tcPr>
            <w:tcW w:w="545" w:type="pct"/>
            <w:tcBorders>
              <w:top w:val="nil"/>
              <w:left w:val="nil"/>
              <w:bottom w:val="single" w:sz="4" w:space="0" w:color="auto"/>
              <w:right w:val="single" w:sz="4" w:space="0" w:color="auto"/>
            </w:tcBorders>
            <w:shd w:val="clear" w:color="auto" w:fill="auto"/>
            <w:noWrap/>
            <w:hideMark/>
          </w:tcPr>
          <w:p w14:paraId="401119A3" w14:textId="77777777"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892,463</w:t>
            </w:r>
          </w:p>
        </w:tc>
        <w:tc>
          <w:tcPr>
            <w:tcW w:w="544" w:type="pct"/>
            <w:tcBorders>
              <w:top w:val="nil"/>
              <w:left w:val="nil"/>
              <w:bottom w:val="single" w:sz="4" w:space="0" w:color="auto"/>
              <w:right w:val="single" w:sz="4" w:space="0" w:color="auto"/>
            </w:tcBorders>
            <w:shd w:val="clear" w:color="auto" w:fill="auto"/>
            <w:noWrap/>
            <w:hideMark/>
          </w:tcPr>
          <w:p w14:paraId="6B11627F" w14:textId="77777777"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761,510</w:t>
            </w:r>
          </w:p>
        </w:tc>
      </w:tr>
      <w:tr w:rsidR="00C136E3" w:rsidRPr="00F9264D" w14:paraId="1280DDE4" w14:textId="77777777" w:rsidTr="00C136E3">
        <w:trPr>
          <w:trHeight w:val="25"/>
        </w:trPr>
        <w:tc>
          <w:tcPr>
            <w:tcW w:w="1732" w:type="pct"/>
            <w:tcBorders>
              <w:top w:val="nil"/>
              <w:left w:val="single" w:sz="4" w:space="0" w:color="auto"/>
              <w:bottom w:val="single" w:sz="4" w:space="0" w:color="auto"/>
              <w:right w:val="single" w:sz="4" w:space="0" w:color="auto"/>
            </w:tcBorders>
            <w:shd w:val="clear" w:color="auto" w:fill="auto"/>
            <w:hideMark/>
          </w:tcPr>
          <w:p w14:paraId="5B0E87D5" w14:textId="37864346" w:rsidR="00C136E3" w:rsidRPr="00F9264D" w:rsidRDefault="00C136E3" w:rsidP="00B960F8">
            <w:pPr>
              <w:jc w:val="left"/>
              <w:rPr>
                <w:rFonts w:eastAsia="Times New Roman"/>
                <w:color w:val="000000"/>
                <w:sz w:val="18"/>
                <w:szCs w:val="18"/>
                <w:lang w:eastAsia="zh-CN"/>
              </w:rPr>
            </w:pPr>
            <w:r w:rsidRPr="00F9264D">
              <w:rPr>
                <w:rFonts w:eastAsia="Times New Roman"/>
                <w:color w:val="000000"/>
                <w:sz w:val="18"/>
                <w:szCs w:val="18"/>
                <w:lang w:eastAsia="zh-CN"/>
              </w:rPr>
              <w:t>Percentage reduction in HFC consumption from the baseline (%)</w:t>
            </w:r>
          </w:p>
        </w:tc>
        <w:tc>
          <w:tcPr>
            <w:tcW w:w="545" w:type="pct"/>
            <w:tcBorders>
              <w:top w:val="nil"/>
              <w:left w:val="nil"/>
              <w:bottom w:val="single" w:sz="4" w:space="0" w:color="auto"/>
              <w:right w:val="single" w:sz="4" w:space="0" w:color="auto"/>
            </w:tcBorders>
            <w:shd w:val="clear" w:color="auto" w:fill="auto"/>
            <w:noWrap/>
            <w:hideMark/>
          </w:tcPr>
          <w:p w14:paraId="577DD251" w14:textId="437905CA" w:rsidR="00C136E3" w:rsidRPr="00F9264D" w:rsidRDefault="00C136E3" w:rsidP="00B960F8">
            <w:pPr>
              <w:jc w:val="right"/>
              <w:rPr>
                <w:rFonts w:eastAsia="Times New Roman"/>
                <w:color w:val="000000"/>
                <w:sz w:val="18"/>
                <w:szCs w:val="18"/>
                <w:lang w:eastAsia="zh-CN"/>
              </w:rPr>
            </w:pPr>
            <w:r w:rsidRPr="00F9264D">
              <w:rPr>
                <w:rFonts w:eastAsia="Times New Roman"/>
                <w:color w:val="000000"/>
                <w:sz w:val="18"/>
                <w:szCs w:val="18"/>
                <w:lang w:eastAsia="zh-CN"/>
              </w:rPr>
              <w:t>22</w:t>
            </w:r>
          </w:p>
        </w:tc>
        <w:tc>
          <w:tcPr>
            <w:tcW w:w="545" w:type="pct"/>
            <w:tcBorders>
              <w:top w:val="nil"/>
              <w:left w:val="nil"/>
              <w:bottom w:val="single" w:sz="4" w:space="0" w:color="auto"/>
              <w:right w:val="single" w:sz="4" w:space="0" w:color="auto"/>
            </w:tcBorders>
            <w:shd w:val="clear" w:color="auto" w:fill="auto"/>
            <w:noWrap/>
            <w:hideMark/>
          </w:tcPr>
          <w:p w14:paraId="10FA4266" w14:textId="77777777" w:rsidR="00C136E3" w:rsidRPr="00F9264D" w:rsidRDefault="00C136E3" w:rsidP="00B960F8">
            <w:pPr>
              <w:jc w:val="right"/>
              <w:rPr>
                <w:rFonts w:eastAsia="Times New Roman"/>
                <w:color w:val="000000"/>
                <w:sz w:val="18"/>
                <w:szCs w:val="18"/>
                <w:lang w:eastAsia="zh-CN"/>
              </w:rPr>
            </w:pPr>
            <w:r w:rsidRPr="00F9264D">
              <w:rPr>
                <w:rFonts w:eastAsia="Times New Roman"/>
                <w:color w:val="000000"/>
                <w:sz w:val="18"/>
                <w:szCs w:val="18"/>
                <w:lang w:eastAsia="zh-CN"/>
              </w:rPr>
              <w:t>22</w:t>
            </w:r>
          </w:p>
        </w:tc>
        <w:tc>
          <w:tcPr>
            <w:tcW w:w="545" w:type="pct"/>
            <w:tcBorders>
              <w:top w:val="nil"/>
              <w:left w:val="nil"/>
              <w:bottom w:val="single" w:sz="4" w:space="0" w:color="auto"/>
              <w:right w:val="single" w:sz="4" w:space="0" w:color="auto"/>
            </w:tcBorders>
            <w:shd w:val="clear" w:color="auto" w:fill="auto"/>
            <w:noWrap/>
            <w:hideMark/>
          </w:tcPr>
          <w:p w14:paraId="6BD1F5C7" w14:textId="77777777" w:rsidR="00C136E3" w:rsidRPr="00F9264D" w:rsidRDefault="00C136E3" w:rsidP="00B960F8">
            <w:pPr>
              <w:jc w:val="right"/>
              <w:rPr>
                <w:rFonts w:eastAsia="Times New Roman"/>
                <w:color w:val="000000"/>
                <w:sz w:val="18"/>
                <w:szCs w:val="18"/>
                <w:lang w:eastAsia="zh-CN"/>
              </w:rPr>
            </w:pPr>
            <w:r w:rsidRPr="00F9264D">
              <w:rPr>
                <w:rFonts w:eastAsia="Times New Roman"/>
                <w:color w:val="000000"/>
                <w:sz w:val="18"/>
                <w:szCs w:val="18"/>
                <w:lang w:eastAsia="zh-CN"/>
              </w:rPr>
              <w:t>22</w:t>
            </w:r>
          </w:p>
        </w:tc>
        <w:tc>
          <w:tcPr>
            <w:tcW w:w="545" w:type="pct"/>
            <w:tcBorders>
              <w:top w:val="nil"/>
              <w:left w:val="nil"/>
              <w:bottom w:val="single" w:sz="4" w:space="0" w:color="auto"/>
              <w:right w:val="single" w:sz="4" w:space="0" w:color="auto"/>
            </w:tcBorders>
            <w:shd w:val="clear" w:color="auto" w:fill="auto"/>
            <w:noWrap/>
            <w:hideMark/>
          </w:tcPr>
          <w:p w14:paraId="70CED25E" w14:textId="77777777" w:rsidR="00C136E3" w:rsidRPr="00F9264D" w:rsidRDefault="00C136E3" w:rsidP="00B960F8">
            <w:pPr>
              <w:jc w:val="right"/>
              <w:rPr>
                <w:rFonts w:eastAsia="Times New Roman"/>
                <w:color w:val="000000"/>
                <w:sz w:val="18"/>
                <w:szCs w:val="18"/>
                <w:lang w:eastAsia="zh-CN"/>
              </w:rPr>
            </w:pPr>
            <w:r w:rsidRPr="00F9264D">
              <w:rPr>
                <w:rFonts w:eastAsia="Times New Roman"/>
                <w:color w:val="000000"/>
                <w:sz w:val="18"/>
                <w:szCs w:val="18"/>
                <w:lang w:eastAsia="zh-CN"/>
              </w:rPr>
              <w:t>22</w:t>
            </w:r>
          </w:p>
        </w:tc>
        <w:tc>
          <w:tcPr>
            <w:tcW w:w="545" w:type="pct"/>
            <w:tcBorders>
              <w:top w:val="nil"/>
              <w:left w:val="nil"/>
              <w:bottom w:val="single" w:sz="4" w:space="0" w:color="auto"/>
              <w:right w:val="single" w:sz="4" w:space="0" w:color="auto"/>
            </w:tcBorders>
            <w:shd w:val="clear" w:color="auto" w:fill="auto"/>
            <w:noWrap/>
            <w:hideMark/>
          </w:tcPr>
          <w:p w14:paraId="496962C0" w14:textId="1749BEA1" w:rsidR="00C136E3" w:rsidRPr="00F9264D" w:rsidRDefault="00C136E3" w:rsidP="00B960F8">
            <w:pPr>
              <w:jc w:val="right"/>
              <w:rPr>
                <w:rFonts w:eastAsia="Times New Roman"/>
                <w:color w:val="000000"/>
                <w:sz w:val="18"/>
                <w:szCs w:val="18"/>
                <w:lang w:eastAsia="zh-CN"/>
              </w:rPr>
            </w:pPr>
            <w:r w:rsidRPr="00F9264D">
              <w:rPr>
                <w:rFonts w:eastAsia="Times New Roman"/>
                <w:color w:val="000000"/>
                <w:sz w:val="18"/>
                <w:szCs w:val="18"/>
                <w:lang w:eastAsia="zh-CN"/>
              </w:rPr>
              <w:t>26</w:t>
            </w:r>
          </w:p>
        </w:tc>
        <w:tc>
          <w:tcPr>
            <w:tcW w:w="544" w:type="pct"/>
            <w:tcBorders>
              <w:top w:val="nil"/>
              <w:left w:val="nil"/>
              <w:bottom w:val="single" w:sz="4" w:space="0" w:color="auto"/>
              <w:right w:val="single" w:sz="4" w:space="0" w:color="auto"/>
            </w:tcBorders>
            <w:shd w:val="clear" w:color="auto" w:fill="auto"/>
            <w:noWrap/>
            <w:hideMark/>
          </w:tcPr>
          <w:p w14:paraId="6AFE2A4D" w14:textId="6A1695A7" w:rsidR="00C136E3" w:rsidRPr="00F9264D" w:rsidRDefault="00C136E3" w:rsidP="00B960F8">
            <w:pPr>
              <w:jc w:val="right"/>
              <w:rPr>
                <w:rFonts w:eastAsia="Times New Roman"/>
                <w:color w:val="000000"/>
                <w:sz w:val="18"/>
                <w:szCs w:val="18"/>
                <w:lang w:eastAsia="zh-CN"/>
              </w:rPr>
            </w:pPr>
            <w:r w:rsidRPr="00F9264D">
              <w:rPr>
                <w:rFonts w:eastAsia="Times New Roman"/>
                <w:color w:val="0D0D0D"/>
                <w:sz w:val="18"/>
                <w:szCs w:val="18"/>
                <w:lang w:eastAsia="zh-CN"/>
              </w:rPr>
              <w:t>37</w:t>
            </w:r>
          </w:p>
        </w:tc>
      </w:tr>
    </w:tbl>
    <w:p w14:paraId="3D49CCCE" w14:textId="77777777" w:rsidR="00AD7AA3" w:rsidRDefault="00AD7AA3" w:rsidP="00AD7AA3"/>
    <w:p w14:paraId="44B7F019" w14:textId="5E8E0707" w:rsidR="00AD7AA3" w:rsidRDefault="00E878B4" w:rsidP="00473AEA">
      <w:pPr>
        <w:pStyle w:val="Heading1"/>
        <w:rPr>
          <w:lang w:val="en-GB"/>
        </w:rPr>
      </w:pPr>
      <w:r>
        <w:lastRenderedPageBreak/>
        <w:t>In line with decision</w:t>
      </w:r>
      <w:r w:rsidR="00F9264D">
        <w:t> </w:t>
      </w:r>
      <w:r>
        <w:t>92/37(b)(ii), t</w:t>
      </w:r>
      <w:r w:rsidR="00580EFE">
        <w:t xml:space="preserve">he </w:t>
      </w:r>
      <w:r>
        <w:t xml:space="preserve">eligible funding for </w:t>
      </w:r>
      <w:r w:rsidR="005634CB">
        <w:t xml:space="preserve">Zimbabwe </w:t>
      </w:r>
      <w:r>
        <w:t xml:space="preserve">to achieve </w:t>
      </w:r>
      <w:r w:rsidR="00D84002">
        <w:t xml:space="preserve">a </w:t>
      </w:r>
      <w:r>
        <w:t xml:space="preserve">37 per cent reduction from the baseline in </w:t>
      </w:r>
      <w:r>
        <w:rPr>
          <w:lang w:val="en-GB"/>
        </w:rPr>
        <w:t>stage I of the KIP</w:t>
      </w:r>
      <w:r>
        <w:t xml:space="preserve"> is </w:t>
      </w:r>
      <w:r w:rsidR="00BB3613">
        <w:rPr>
          <w:lang w:val="en-GB"/>
        </w:rPr>
        <w:t xml:space="preserve">US $432,000 plus agency support costs. </w:t>
      </w:r>
    </w:p>
    <w:p w14:paraId="448690F9" w14:textId="30268EE8" w:rsidR="00FF7FD8" w:rsidRPr="007E7EB3" w:rsidRDefault="00FF7FD8" w:rsidP="003C3B39">
      <w:pPr>
        <w:pStyle w:val="Heading1"/>
        <w:rPr>
          <w:lang w:val="en-GB"/>
        </w:rPr>
      </w:pPr>
      <w:r w:rsidRPr="007E7EB3">
        <w:rPr>
          <w:lang w:val="en-GB"/>
        </w:rPr>
        <w:t xml:space="preserve">The Secretariat noted the delay in implementation of the conversion project at Capri and </w:t>
      </w:r>
      <w:r w:rsidR="008D46D2">
        <w:rPr>
          <w:lang w:val="en-GB"/>
        </w:rPr>
        <w:t xml:space="preserve">that </w:t>
      </w:r>
      <w:r w:rsidR="00B72EE7" w:rsidRPr="007E7EB3">
        <w:rPr>
          <w:lang w:val="en-GB"/>
        </w:rPr>
        <w:t xml:space="preserve">the project is at its final stage of completion, </w:t>
      </w:r>
      <w:r w:rsidR="00932020">
        <w:rPr>
          <w:lang w:val="en-GB"/>
        </w:rPr>
        <w:t xml:space="preserve">and </w:t>
      </w:r>
      <w:r w:rsidR="00B72EE7" w:rsidRPr="007E7EB3">
        <w:rPr>
          <w:lang w:val="en-GB"/>
        </w:rPr>
        <w:t>therefore recommend</w:t>
      </w:r>
      <w:r w:rsidR="00944EEB" w:rsidRPr="007E7EB3">
        <w:rPr>
          <w:lang w:val="en-GB"/>
        </w:rPr>
        <w:t>s</w:t>
      </w:r>
      <w:r w:rsidR="00932020">
        <w:rPr>
          <w:lang w:val="en-GB"/>
        </w:rPr>
        <w:t xml:space="preserve"> to</w:t>
      </w:r>
      <w:r w:rsidR="00B72EE7" w:rsidRPr="007E7EB3">
        <w:rPr>
          <w:lang w:val="en-GB"/>
        </w:rPr>
        <w:t xml:space="preserve"> the Executive Committee to extend the completion date to June 2025 to allow </w:t>
      </w:r>
      <w:r w:rsidR="007E7EB3" w:rsidRPr="007E7EB3">
        <w:rPr>
          <w:lang w:val="en-GB"/>
        </w:rPr>
        <w:t>the implementation of the remaining activities</w:t>
      </w:r>
      <w:r w:rsidR="008D46D2">
        <w:rPr>
          <w:lang w:val="en-GB"/>
        </w:rPr>
        <w:t xml:space="preserve">. </w:t>
      </w:r>
    </w:p>
    <w:p w14:paraId="0C3BE1F3" w14:textId="19154E77" w:rsidR="007E017B" w:rsidRPr="00315B75" w:rsidRDefault="00BC354D" w:rsidP="007E017B">
      <w:pPr>
        <w:pStyle w:val="Heading1"/>
      </w:pPr>
      <w:r w:rsidRPr="00315B75">
        <w:t>Regarding the</w:t>
      </w:r>
      <w:r w:rsidR="00BD482D" w:rsidRPr="00315B75">
        <w:t xml:space="preserve"> </w:t>
      </w:r>
      <w:r w:rsidR="00CD4DD3" w:rsidRPr="00315B75">
        <w:t>demonstration project</w:t>
      </w:r>
      <w:r w:rsidRPr="00315B75">
        <w:t xml:space="preserve">, </w:t>
      </w:r>
      <w:r w:rsidR="00D80EFF" w:rsidRPr="00315B75">
        <w:t xml:space="preserve">the Secretariat noted that </w:t>
      </w:r>
      <w:r w:rsidR="00DC3394" w:rsidRPr="00315B75">
        <w:t xml:space="preserve">its </w:t>
      </w:r>
      <w:r w:rsidR="00D80EFF" w:rsidRPr="00315B75">
        <w:t xml:space="preserve">purpose was to </w:t>
      </w:r>
      <w:r w:rsidR="001B0449" w:rsidRPr="00315B75">
        <w:t xml:space="preserve">assess </w:t>
      </w:r>
      <w:r w:rsidR="00655FBB" w:rsidRPr="00315B75">
        <w:t>the safety</w:t>
      </w:r>
      <w:r w:rsidR="00BE01FF" w:rsidRPr="00315B75">
        <w:noBreakHyphen/>
      </w:r>
      <w:r w:rsidR="00BB081E" w:rsidRPr="00315B75">
        <w:t xml:space="preserve">related issues </w:t>
      </w:r>
      <w:r w:rsidR="00655FBB" w:rsidRPr="00315B75">
        <w:t xml:space="preserve">and adaptability of </w:t>
      </w:r>
      <w:r w:rsidR="00BB081E" w:rsidRPr="00315B75">
        <w:t xml:space="preserve">R-290 </w:t>
      </w:r>
      <w:r w:rsidR="005F3AD4" w:rsidRPr="00315B75">
        <w:t>domestic air-condition</w:t>
      </w:r>
      <w:r w:rsidR="001B0449" w:rsidRPr="00315B75">
        <w:t>ers</w:t>
      </w:r>
      <w:r w:rsidR="005F3AD4" w:rsidRPr="00315B75">
        <w:t xml:space="preserve"> </w:t>
      </w:r>
      <w:r w:rsidR="00383BD9" w:rsidRPr="00315B75">
        <w:t>in Zimbabwe</w:t>
      </w:r>
      <w:r w:rsidR="001B0449" w:rsidRPr="00315B75">
        <w:t>.</w:t>
      </w:r>
      <w:r w:rsidR="00383BD9" w:rsidRPr="00315B75">
        <w:t xml:space="preserve"> </w:t>
      </w:r>
      <w:r w:rsidR="001B0449" w:rsidRPr="00315B75">
        <w:t>T</w:t>
      </w:r>
      <w:r w:rsidR="00383BD9" w:rsidRPr="00315B75">
        <w:t>herefore</w:t>
      </w:r>
      <w:r w:rsidR="001846F1" w:rsidRPr="00315B75">
        <w:t>,</w:t>
      </w:r>
      <w:r w:rsidR="00383BD9" w:rsidRPr="00315B75">
        <w:t xml:space="preserve"> </w:t>
      </w:r>
      <w:r w:rsidR="00CF2792" w:rsidRPr="00315B75">
        <w:t xml:space="preserve">it was agreed </w:t>
      </w:r>
      <w:r w:rsidR="00383BD9" w:rsidRPr="00315B75">
        <w:t xml:space="preserve">to </w:t>
      </w:r>
      <w:r w:rsidR="002E4855" w:rsidRPr="00315B75">
        <w:t>focus on demonstratin</w:t>
      </w:r>
      <w:r w:rsidR="001B0449" w:rsidRPr="00315B75">
        <w:t>g</w:t>
      </w:r>
      <w:r w:rsidR="002E4855" w:rsidRPr="00315B75">
        <w:t xml:space="preserve"> the technology</w:t>
      </w:r>
      <w:r w:rsidR="00925699" w:rsidRPr="00315B75">
        <w:t xml:space="preserve">. The </w:t>
      </w:r>
      <w:r w:rsidR="00383BD9" w:rsidRPr="00315B75">
        <w:t xml:space="preserve">total number </w:t>
      </w:r>
      <w:r w:rsidR="00C358D5" w:rsidRPr="00315B75">
        <w:t xml:space="preserve">of units </w:t>
      </w:r>
      <w:r w:rsidR="00925699" w:rsidRPr="00315B75">
        <w:t xml:space="preserve">was reduced </w:t>
      </w:r>
      <w:r w:rsidR="00840472" w:rsidRPr="00315B75">
        <w:t>from 350 to 50</w:t>
      </w:r>
      <w:r w:rsidR="001D30E3" w:rsidRPr="00315B75">
        <w:t>,</w:t>
      </w:r>
      <w:r w:rsidR="004F7C70" w:rsidRPr="00315B75">
        <w:t xml:space="preserve"> and </w:t>
      </w:r>
      <w:r w:rsidR="00DD47B9" w:rsidRPr="00315B75">
        <w:t>the monitor</w:t>
      </w:r>
      <w:r w:rsidR="001D30E3" w:rsidRPr="00315B75">
        <w:t>ing</w:t>
      </w:r>
      <w:r w:rsidR="00DD47B9" w:rsidRPr="00315B75">
        <w:t xml:space="preserve"> of </w:t>
      </w:r>
      <w:r w:rsidR="004F7C70" w:rsidRPr="00315B75">
        <w:t xml:space="preserve">energy efficiency </w:t>
      </w:r>
      <w:r w:rsidR="001D30E3" w:rsidRPr="00315B75">
        <w:t>will be included</w:t>
      </w:r>
      <w:r w:rsidR="00D413C4" w:rsidRPr="00315B75">
        <w:t xml:space="preserve">. </w:t>
      </w:r>
      <w:r w:rsidR="004F7C70" w:rsidRPr="00315B75">
        <w:t>C</w:t>
      </w:r>
      <w:r w:rsidR="00D413C4" w:rsidRPr="00315B75">
        <w:t xml:space="preserve">o-funding will be provided </w:t>
      </w:r>
      <w:r w:rsidR="004F7C70" w:rsidRPr="00315B75">
        <w:t xml:space="preserve">for </w:t>
      </w:r>
      <w:r w:rsidR="001D30E3" w:rsidRPr="00315B75">
        <w:t xml:space="preserve">the </w:t>
      </w:r>
      <w:r w:rsidR="004F7C70" w:rsidRPr="00315B75">
        <w:t xml:space="preserve">installation </w:t>
      </w:r>
      <w:r w:rsidR="00484261" w:rsidRPr="00315B75">
        <w:t xml:space="preserve">of the equipment. </w:t>
      </w:r>
      <w:r w:rsidR="00D621C0" w:rsidRPr="00C92FFF">
        <w:t xml:space="preserve">UNDP will submit a final report on the implementation </w:t>
      </w:r>
      <w:r w:rsidR="00D621C0">
        <w:t>of</w:t>
      </w:r>
      <w:r w:rsidR="00D621C0" w:rsidRPr="00C92FFF">
        <w:t xml:space="preserve"> this project, including the HFC phase</w:t>
      </w:r>
      <w:r w:rsidR="00D621C0" w:rsidRPr="00C92FFF">
        <w:noBreakHyphen/>
        <w:t xml:space="preserve">out and energy-efficiency gains achieved, </w:t>
      </w:r>
      <w:r w:rsidR="00D621C0">
        <w:t xml:space="preserve">once the project is completed, in </w:t>
      </w:r>
      <w:r w:rsidR="00D621C0" w:rsidRPr="00C92FFF">
        <w:t>line with decision 92/36(g)</w:t>
      </w:r>
      <w:r w:rsidR="00D621C0">
        <w:t xml:space="preserve">. </w:t>
      </w:r>
    </w:p>
    <w:p w14:paraId="214631BB" w14:textId="08E3CC78" w:rsidR="0070038F" w:rsidRPr="002746BA" w:rsidRDefault="0070038F" w:rsidP="00FC4C4B">
      <w:pPr>
        <w:keepNext/>
        <w:widowControl w:val="0"/>
        <w:spacing w:after="240"/>
      </w:pPr>
      <w:r w:rsidRPr="002746BA">
        <w:rPr>
          <w:u w:val="single"/>
        </w:rPr>
        <w:t>Total project cost</w:t>
      </w:r>
    </w:p>
    <w:p w14:paraId="5DB2269C" w14:textId="73CE2D51" w:rsidR="00B866F7" w:rsidRDefault="00BF1CB5" w:rsidP="00BF1CB5">
      <w:pPr>
        <w:pStyle w:val="Heading1"/>
      </w:pPr>
      <w:r>
        <w:t>Wit</w:t>
      </w:r>
      <w:r w:rsidR="005151A1">
        <w:t xml:space="preserve">h the additional 20 per cent funding, activities for stage I of the KIP </w:t>
      </w:r>
      <w:r w:rsidR="007B041D">
        <w:t>have been revised a</w:t>
      </w:r>
      <w:r w:rsidR="005151A1">
        <w:t xml:space="preserve">s summarized </w:t>
      </w:r>
      <w:r w:rsidR="007B041D">
        <w:t>in table 11</w:t>
      </w:r>
      <w:r w:rsidR="009A7F79">
        <w:t xml:space="preserve"> (changes</w:t>
      </w:r>
      <w:r w:rsidR="000F5495">
        <w:t xml:space="preserve"> in</w:t>
      </w:r>
      <w:r w:rsidR="009A7F79">
        <w:t xml:space="preserve"> </w:t>
      </w:r>
      <w:r w:rsidR="000F5495">
        <w:t>funding and activit</w:t>
      </w:r>
      <w:r w:rsidR="009C0965">
        <w:t>y</w:t>
      </w:r>
      <w:r w:rsidR="000F5495">
        <w:t xml:space="preserve"> </w:t>
      </w:r>
      <w:r w:rsidR="009A7F79">
        <w:t>are in bold</w:t>
      </w:r>
      <w:r w:rsidR="008A0C98">
        <w:t xml:space="preserve"> font</w:t>
      </w:r>
      <w:r w:rsidR="009A7F79">
        <w:t>).</w:t>
      </w:r>
    </w:p>
    <w:p w14:paraId="7742FA13" w14:textId="7917456A" w:rsidR="005151A1" w:rsidRPr="00CD2731" w:rsidRDefault="005151A1" w:rsidP="002A7A63">
      <w:pPr>
        <w:keepNext/>
        <w:suppressAutoHyphens/>
      </w:pPr>
      <w:r w:rsidRPr="00486E19">
        <w:rPr>
          <w:b/>
          <w:bCs/>
        </w:rPr>
        <w:t xml:space="preserve">Table </w:t>
      </w:r>
      <w:r>
        <w:rPr>
          <w:b/>
          <w:bCs/>
        </w:rPr>
        <w:t>1</w:t>
      </w:r>
      <w:r w:rsidR="00314E22">
        <w:rPr>
          <w:b/>
          <w:bCs/>
        </w:rPr>
        <w:t>1</w:t>
      </w:r>
      <w:r w:rsidRPr="00486E19">
        <w:rPr>
          <w:b/>
          <w:bCs/>
        </w:rPr>
        <w:t xml:space="preserve">. </w:t>
      </w:r>
      <w:r>
        <w:rPr>
          <w:b/>
          <w:bCs/>
        </w:rPr>
        <w:t>Revised c</w:t>
      </w:r>
      <w:r w:rsidRPr="00486E19">
        <w:rPr>
          <w:b/>
          <w:bCs/>
        </w:rPr>
        <w:t>ost of activities to be implemented in stage I of the KIP</w:t>
      </w:r>
      <w:r>
        <w:rPr>
          <w:b/>
          <w:bCs/>
        </w:rPr>
        <w:t xml:space="preserve"> for </w:t>
      </w:r>
      <w:r w:rsidRPr="006F0247">
        <w:rPr>
          <w:b/>
          <w:bCs/>
        </w:rPr>
        <w:t>Zimbabwe</w:t>
      </w:r>
      <w:r w:rsidR="00197C04">
        <w:rPr>
          <w:b/>
          <w:bCs/>
        </w:rPr>
        <w:t xml:space="preserve"> (US $)</w:t>
      </w:r>
    </w:p>
    <w:tbl>
      <w:tblPr>
        <w:tblW w:w="5000" w:type="pct"/>
        <w:tblLook w:val="04A0" w:firstRow="1" w:lastRow="0" w:firstColumn="1" w:lastColumn="0" w:noHBand="0" w:noVBand="1"/>
      </w:tblPr>
      <w:tblGrid>
        <w:gridCol w:w="7467"/>
        <w:gridCol w:w="933"/>
        <w:gridCol w:w="950"/>
      </w:tblGrid>
      <w:tr w:rsidR="00197C04" w:rsidRPr="00005817" w14:paraId="7EF54025" w14:textId="5C3A6E54" w:rsidTr="008D33A5">
        <w:trPr>
          <w:trHeight w:val="29"/>
          <w:tblHeader/>
        </w:trPr>
        <w:tc>
          <w:tcPr>
            <w:tcW w:w="39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8095D3" w14:textId="77777777" w:rsidR="00197C04" w:rsidRPr="00005817" w:rsidRDefault="00197C04" w:rsidP="002A7A63">
            <w:pPr>
              <w:keepNext/>
              <w:spacing w:after="10"/>
              <w:jc w:val="center"/>
              <w:rPr>
                <w:rFonts w:eastAsia="Times New Roman"/>
                <w:b/>
                <w:bCs/>
                <w:color w:val="000000"/>
                <w:sz w:val="20"/>
                <w:szCs w:val="20"/>
                <w:lang w:eastAsia="zh-CN"/>
              </w:rPr>
            </w:pPr>
            <w:r w:rsidRPr="00005817">
              <w:rPr>
                <w:rFonts w:eastAsia="Times New Roman"/>
                <w:b/>
                <w:bCs/>
                <w:color w:val="000000"/>
                <w:sz w:val="20"/>
                <w:szCs w:val="20"/>
                <w:lang w:eastAsia="zh-CN"/>
              </w:rPr>
              <w:t>Activity</w:t>
            </w:r>
          </w:p>
        </w:tc>
        <w:tc>
          <w:tcPr>
            <w:tcW w:w="499" w:type="pct"/>
            <w:tcBorders>
              <w:top w:val="single" w:sz="4" w:space="0" w:color="auto"/>
              <w:left w:val="nil"/>
              <w:bottom w:val="single" w:sz="4" w:space="0" w:color="auto"/>
              <w:right w:val="single" w:sz="4" w:space="0" w:color="auto"/>
            </w:tcBorders>
            <w:shd w:val="clear" w:color="auto" w:fill="auto"/>
            <w:noWrap/>
            <w:vAlign w:val="center"/>
            <w:hideMark/>
          </w:tcPr>
          <w:p w14:paraId="6300A148" w14:textId="77777777" w:rsidR="00197C04" w:rsidRPr="00005817" w:rsidRDefault="00197C04" w:rsidP="002A7A63">
            <w:pPr>
              <w:keepNext/>
              <w:spacing w:after="10"/>
              <w:jc w:val="center"/>
              <w:rPr>
                <w:rFonts w:eastAsia="Times New Roman"/>
                <w:b/>
                <w:bCs/>
                <w:color w:val="000000"/>
                <w:sz w:val="20"/>
                <w:szCs w:val="20"/>
                <w:lang w:eastAsia="zh-CN"/>
              </w:rPr>
            </w:pPr>
            <w:r w:rsidRPr="00005817">
              <w:rPr>
                <w:rFonts w:eastAsia="Times New Roman"/>
                <w:b/>
                <w:bCs/>
                <w:color w:val="000000"/>
                <w:sz w:val="20"/>
                <w:szCs w:val="20"/>
                <w:lang w:eastAsia="zh-CN"/>
              </w:rPr>
              <w:t>Agency</w:t>
            </w:r>
          </w:p>
        </w:tc>
        <w:tc>
          <w:tcPr>
            <w:tcW w:w="508" w:type="pct"/>
            <w:tcBorders>
              <w:top w:val="single" w:sz="4" w:space="0" w:color="auto"/>
              <w:left w:val="nil"/>
              <w:bottom w:val="single" w:sz="4" w:space="0" w:color="auto"/>
              <w:right w:val="single" w:sz="4" w:space="0" w:color="auto"/>
            </w:tcBorders>
            <w:shd w:val="clear" w:color="auto" w:fill="auto"/>
            <w:noWrap/>
            <w:vAlign w:val="center"/>
          </w:tcPr>
          <w:p w14:paraId="4A3C1B6F" w14:textId="00AD0368" w:rsidR="00197C04" w:rsidRPr="00005817" w:rsidRDefault="00197C04" w:rsidP="002A7A63">
            <w:pPr>
              <w:keepNext/>
              <w:spacing w:after="10"/>
              <w:jc w:val="center"/>
              <w:rPr>
                <w:rFonts w:eastAsia="Times New Roman"/>
                <w:b/>
                <w:bCs/>
                <w:color w:val="000000"/>
                <w:sz w:val="20"/>
                <w:szCs w:val="20"/>
                <w:lang w:eastAsia="zh-CN"/>
              </w:rPr>
            </w:pPr>
            <w:r w:rsidRPr="00005817">
              <w:rPr>
                <w:rFonts w:eastAsia="Times New Roman"/>
                <w:b/>
                <w:bCs/>
                <w:color w:val="000000"/>
                <w:sz w:val="20"/>
                <w:szCs w:val="20"/>
                <w:lang w:eastAsia="zh-CN"/>
              </w:rPr>
              <w:t>Cost</w:t>
            </w:r>
          </w:p>
        </w:tc>
      </w:tr>
      <w:tr w:rsidR="007D1980" w:rsidRPr="00D4321E" w14:paraId="30D1C500" w14:textId="6E413F27" w:rsidTr="007D1980">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21AACEF1" w14:textId="19BCD9B9" w:rsidR="007D1980" w:rsidRPr="00D4321E" w:rsidRDefault="007D1980" w:rsidP="002A7A63">
            <w:pPr>
              <w:keepNext/>
              <w:spacing w:after="10"/>
              <w:jc w:val="left"/>
              <w:rPr>
                <w:rFonts w:eastAsia="Times New Roman"/>
                <w:i/>
                <w:iCs/>
                <w:color w:val="000000"/>
                <w:sz w:val="20"/>
                <w:szCs w:val="20"/>
                <w:lang w:eastAsia="zh-CN"/>
              </w:rPr>
            </w:pPr>
            <w:r w:rsidRPr="00D4321E">
              <w:rPr>
                <w:rFonts w:eastAsia="Times New Roman"/>
                <w:i/>
                <w:iCs/>
                <w:color w:val="000000"/>
                <w:sz w:val="20"/>
                <w:szCs w:val="20"/>
                <w:lang w:eastAsia="zh-CN"/>
              </w:rPr>
              <w:t xml:space="preserve">Regulatory framework and control mechanisms </w:t>
            </w:r>
            <w:r w:rsidRPr="009B1934">
              <w:rPr>
                <w:b/>
                <w:bCs/>
                <w:i/>
                <w:iCs/>
                <w:sz w:val="20"/>
                <w:szCs w:val="20"/>
              </w:rPr>
              <w:t>(US $</w:t>
            </w:r>
            <w:r w:rsidRPr="009B1934">
              <w:rPr>
                <w:rFonts w:eastAsia="Times New Roman"/>
                <w:b/>
                <w:bCs/>
                <w:i/>
                <w:iCs/>
                <w:color w:val="000000"/>
                <w:sz w:val="20"/>
                <w:szCs w:val="20"/>
                <w:lang w:eastAsia="zh-CN"/>
              </w:rPr>
              <w:t>1</w:t>
            </w:r>
            <w:r w:rsidR="007560EF" w:rsidRPr="009B1934">
              <w:rPr>
                <w:rFonts w:eastAsia="Times New Roman"/>
                <w:b/>
                <w:bCs/>
                <w:i/>
                <w:iCs/>
                <w:color w:val="000000"/>
                <w:sz w:val="20"/>
                <w:szCs w:val="20"/>
                <w:lang w:eastAsia="zh-CN"/>
              </w:rPr>
              <w:t>6</w:t>
            </w:r>
            <w:r w:rsidRPr="009B1934">
              <w:rPr>
                <w:rFonts w:eastAsia="Times New Roman"/>
                <w:b/>
                <w:bCs/>
                <w:i/>
                <w:iCs/>
                <w:color w:val="000000"/>
                <w:sz w:val="20"/>
                <w:szCs w:val="20"/>
                <w:lang w:eastAsia="zh-CN"/>
              </w:rPr>
              <w:t>5,000)</w:t>
            </w:r>
          </w:p>
        </w:tc>
      </w:tr>
      <w:tr w:rsidR="00197C04" w:rsidRPr="00005817" w14:paraId="3D64DFE2" w14:textId="6425327C"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7A7F557B" w14:textId="67E1E0B2" w:rsidR="00197C04" w:rsidRPr="001158C2" w:rsidRDefault="00837DDC" w:rsidP="007A1799">
            <w:pPr>
              <w:spacing w:after="10"/>
              <w:ind w:left="171"/>
              <w:jc w:val="left"/>
              <w:rPr>
                <w:rFonts w:eastAsia="Times New Roman"/>
                <w:b/>
                <w:bCs/>
                <w:color w:val="000000"/>
                <w:sz w:val="20"/>
                <w:szCs w:val="20"/>
                <w:lang w:eastAsia="zh-CN"/>
              </w:rPr>
            </w:pPr>
            <w:r>
              <w:rPr>
                <w:rFonts w:eastAsia="Times New Roman"/>
                <w:b/>
                <w:bCs/>
                <w:color w:val="000000"/>
                <w:sz w:val="20"/>
                <w:szCs w:val="20"/>
                <w:lang w:val="en-US" w:eastAsia="zh-CN"/>
              </w:rPr>
              <w:t>Establish</w:t>
            </w:r>
            <w:r w:rsidR="00042795">
              <w:rPr>
                <w:rFonts w:eastAsia="Times New Roman"/>
                <w:b/>
                <w:bCs/>
                <w:color w:val="000000"/>
                <w:sz w:val="20"/>
                <w:szCs w:val="20"/>
                <w:lang w:val="en-US" w:eastAsia="zh-CN"/>
              </w:rPr>
              <w:t>ing</w:t>
            </w:r>
            <w:r>
              <w:rPr>
                <w:rFonts w:eastAsia="Times New Roman"/>
                <w:b/>
                <w:bCs/>
                <w:color w:val="000000"/>
                <w:sz w:val="20"/>
                <w:szCs w:val="20"/>
                <w:lang w:val="en-US" w:eastAsia="zh-CN"/>
              </w:rPr>
              <w:t xml:space="preserve"> and e</w:t>
            </w:r>
            <w:r w:rsidRPr="00B03930">
              <w:rPr>
                <w:rFonts w:eastAsia="Times New Roman"/>
                <w:b/>
                <w:bCs/>
                <w:color w:val="000000"/>
                <w:sz w:val="20"/>
                <w:szCs w:val="20"/>
                <w:lang w:val="en-US" w:eastAsia="zh-CN"/>
              </w:rPr>
              <w:t>nforc</w:t>
            </w:r>
            <w:r w:rsidR="00042795">
              <w:rPr>
                <w:rFonts w:eastAsia="Times New Roman"/>
                <w:b/>
                <w:bCs/>
                <w:color w:val="000000"/>
                <w:sz w:val="20"/>
                <w:szCs w:val="20"/>
                <w:lang w:val="en-US" w:eastAsia="zh-CN"/>
              </w:rPr>
              <w:t>ing</w:t>
            </w:r>
            <w:r w:rsidRPr="00B03930">
              <w:rPr>
                <w:rFonts w:eastAsia="Times New Roman"/>
                <w:b/>
                <w:bCs/>
                <w:color w:val="000000"/>
                <w:sz w:val="20"/>
                <w:szCs w:val="20"/>
                <w:lang w:val="en-US" w:eastAsia="zh-CN"/>
              </w:rPr>
              <w:t xml:space="preserve"> ODS</w:t>
            </w:r>
            <w:r w:rsidR="002B7DD4">
              <w:rPr>
                <w:rFonts w:eastAsia="Times New Roman"/>
                <w:b/>
                <w:bCs/>
                <w:color w:val="000000"/>
                <w:sz w:val="20"/>
                <w:szCs w:val="20"/>
                <w:lang w:val="en-US" w:eastAsia="zh-CN"/>
              </w:rPr>
              <w:t>/</w:t>
            </w:r>
            <w:r w:rsidRPr="00B03930">
              <w:rPr>
                <w:rFonts w:eastAsia="Times New Roman"/>
                <w:b/>
                <w:bCs/>
                <w:color w:val="000000"/>
                <w:sz w:val="20"/>
                <w:szCs w:val="20"/>
                <w:lang w:val="en-US" w:eastAsia="zh-CN"/>
              </w:rPr>
              <w:t>HFC regulations</w:t>
            </w:r>
            <w:r w:rsidR="002B7DD4">
              <w:rPr>
                <w:rFonts w:eastAsia="Times New Roman"/>
                <w:b/>
                <w:bCs/>
                <w:color w:val="000000"/>
                <w:sz w:val="20"/>
                <w:szCs w:val="20"/>
                <w:lang w:val="en-US" w:eastAsia="zh-CN"/>
              </w:rPr>
              <w:t>,</w:t>
            </w:r>
            <w:r w:rsidRPr="00B03930">
              <w:rPr>
                <w:rFonts w:eastAsia="Times New Roman"/>
                <w:b/>
                <w:bCs/>
                <w:color w:val="000000"/>
                <w:sz w:val="20"/>
                <w:szCs w:val="20"/>
                <w:lang w:val="en-US" w:eastAsia="zh-CN"/>
              </w:rPr>
              <w:t xml:space="preserve"> </w:t>
            </w:r>
            <w:r>
              <w:rPr>
                <w:rFonts w:eastAsia="Times New Roman"/>
                <w:b/>
                <w:bCs/>
                <w:color w:val="000000"/>
                <w:sz w:val="20"/>
                <w:szCs w:val="20"/>
                <w:lang w:val="en-US" w:eastAsia="zh-CN"/>
              </w:rPr>
              <w:t xml:space="preserve">including a </w:t>
            </w:r>
            <w:r w:rsidRPr="00B03930">
              <w:rPr>
                <w:rFonts w:eastAsia="Times New Roman"/>
                <w:b/>
                <w:bCs/>
                <w:color w:val="000000"/>
                <w:sz w:val="20"/>
                <w:szCs w:val="20"/>
                <w:lang w:val="en-US" w:eastAsia="zh-CN"/>
              </w:rPr>
              <w:t xml:space="preserve">ban on </w:t>
            </w:r>
            <w:r w:rsidR="002B7DD4">
              <w:rPr>
                <w:rFonts w:eastAsia="Times New Roman"/>
                <w:b/>
                <w:bCs/>
                <w:color w:val="000000"/>
                <w:sz w:val="20"/>
                <w:szCs w:val="20"/>
                <w:lang w:val="en-US" w:eastAsia="zh-CN"/>
              </w:rPr>
              <w:t xml:space="preserve">the </w:t>
            </w:r>
            <w:r w:rsidRPr="00B03930">
              <w:rPr>
                <w:rFonts w:eastAsia="Times New Roman"/>
                <w:b/>
                <w:bCs/>
                <w:color w:val="000000"/>
                <w:sz w:val="20"/>
                <w:szCs w:val="20"/>
                <w:lang w:val="en-US" w:eastAsia="zh-CN"/>
              </w:rPr>
              <w:t xml:space="preserve">import of domestic refrigerators using </w:t>
            </w:r>
            <w:r w:rsidR="002B7DD4">
              <w:rPr>
                <w:rFonts w:eastAsia="Times New Roman"/>
                <w:b/>
                <w:bCs/>
                <w:color w:val="000000"/>
                <w:sz w:val="20"/>
                <w:szCs w:val="20"/>
                <w:lang w:val="en-US" w:eastAsia="zh-CN"/>
              </w:rPr>
              <w:t>HFC</w:t>
            </w:r>
            <w:r w:rsidRPr="00B03930">
              <w:rPr>
                <w:rFonts w:eastAsia="Times New Roman"/>
                <w:b/>
                <w:bCs/>
                <w:color w:val="000000"/>
                <w:sz w:val="20"/>
                <w:szCs w:val="20"/>
                <w:lang w:val="en-US" w:eastAsia="zh-CN"/>
              </w:rPr>
              <w:t>-134a</w:t>
            </w:r>
          </w:p>
        </w:tc>
        <w:tc>
          <w:tcPr>
            <w:tcW w:w="499" w:type="pct"/>
            <w:tcBorders>
              <w:top w:val="single" w:sz="4" w:space="0" w:color="auto"/>
              <w:left w:val="nil"/>
              <w:bottom w:val="single" w:sz="4" w:space="0" w:color="auto"/>
              <w:right w:val="single" w:sz="4" w:space="0" w:color="auto"/>
            </w:tcBorders>
            <w:shd w:val="clear" w:color="auto" w:fill="auto"/>
            <w:noWrap/>
            <w:hideMark/>
          </w:tcPr>
          <w:p w14:paraId="01FF50A4" w14:textId="77777777" w:rsidR="00197C04" w:rsidRPr="00E7193B" w:rsidRDefault="00197C04" w:rsidP="007A1799">
            <w:pPr>
              <w:spacing w:after="10"/>
              <w:jc w:val="center"/>
              <w:rPr>
                <w:rFonts w:eastAsia="Times New Roman"/>
                <w:color w:val="000000"/>
                <w:sz w:val="20"/>
                <w:szCs w:val="20"/>
                <w:lang w:eastAsia="zh-CN"/>
              </w:rPr>
            </w:pPr>
            <w:r w:rsidRPr="00E7193B">
              <w:rPr>
                <w:rFonts w:eastAsia="Times New Roman"/>
                <w:color w:val="000000"/>
                <w:sz w:val="20"/>
                <w:szCs w:val="20"/>
                <w:lang w:eastAsia="zh-CN"/>
              </w:rPr>
              <w:t>UNEP</w:t>
            </w:r>
          </w:p>
        </w:tc>
        <w:tc>
          <w:tcPr>
            <w:tcW w:w="508" w:type="pct"/>
            <w:tcBorders>
              <w:top w:val="nil"/>
              <w:left w:val="nil"/>
              <w:bottom w:val="single" w:sz="4" w:space="0" w:color="auto"/>
              <w:right w:val="single" w:sz="4" w:space="0" w:color="auto"/>
            </w:tcBorders>
            <w:shd w:val="clear" w:color="auto" w:fill="auto"/>
            <w:noWrap/>
          </w:tcPr>
          <w:p w14:paraId="3AC547EB" w14:textId="77777777" w:rsidR="00197C04" w:rsidRPr="00E7193B" w:rsidRDefault="00197C04" w:rsidP="007A1799">
            <w:pPr>
              <w:spacing w:after="10"/>
              <w:jc w:val="right"/>
              <w:rPr>
                <w:rFonts w:eastAsia="Times New Roman"/>
                <w:color w:val="000000"/>
                <w:sz w:val="20"/>
                <w:szCs w:val="20"/>
                <w:lang w:eastAsia="zh-CN"/>
              </w:rPr>
            </w:pPr>
            <w:r w:rsidRPr="00E7193B">
              <w:rPr>
                <w:rFonts w:eastAsia="Times New Roman"/>
                <w:color w:val="000000"/>
                <w:sz w:val="20"/>
                <w:szCs w:val="20"/>
                <w:lang w:eastAsia="zh-CN"/>
              </w:rPr>
              <w:t>20,000</w:t>
            </w:r>
          </w:p>
        </w:tc>
      </w:tr>
      <w:tr w:rsidR="00197C04" w:rsidRPr="00005817" w14:paraId="3F53381D" w14:textId="22FA39B4"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61EDC5F4" w14:textId="5795E377" w:rsidR="00197C04" w:rsidRPr="00005817" w:rsidRDefault="00197C04" w:rsidP="007A1799">
            <w:pPr>
              <w:spacing w:after="10"/>
              <w:ind w:left="171"/>
              <w:jc w:val="left"/>
              <w:rPr>
                <w:rFonts w:eastAsia="Times New Roman"/>
                <w:color w:val="000000"/>
                <w:sz w:val="20"/>
                <w:szCs w:val="20"/>
                <w:lang w:eastAsia="zh-CN"/>
              </w:rPr>
            </w:pPr>
            <w:r w:rsidRPr="00005817">
              <w:rPr>
                <w:rFonts w:eastAsia="Times New Roman"/>
                <w:color w:val="000000"/>
                <w:sz w:val="20"/>
                <w:szCs w:val="20"/>
                <w:lang w:eastAsia="zh-CN"/>
              </w:rPr>
              <w:t xml:space="preserve">Awareness-raising campaigns on updated regulations for importers and </w:t>
            </w:r>
            <w:r w:rsidR="008D3793">
              <w:rPr>
                <w:rFonts w:eastAsia="Times New Roman"/>
                <w:color w:val="000000"/>
                <w:sz w:val="20"/>
                <w:szCs w:val="20"/>
                <w:lang w:eastAsia="zh-CN"/>
              </w:rPr>
              <w:t>end users</w:t>
            </w:r>
          </w:p>
        </w:tc>
        <w:tc>
          <w:tcPr>
            <w:tcW w:w="499" w:type="pct"/>
            <w:tcBorders>
              <w:top w:val="nil"/>
              <w:left w:val="nil"/>
              <w:bottom w:val="single" w:sz="4" w:space="0" w:color="auto"/>
              <w:right w:val="single" w:sz="4" w:space="0" w:color="auto"/>
            </w:tcBorders>
            <w:shd w:val="clear" w:color="auto" w:fill="auto"/>
            <w:noWrap/>
            <w:hideMark/>
          </w:tcPr>
          <w:p w14:paraId="79D00E35" w14:textId="77777777" w:rsidR="00197C04" w:rsidRPr="00005817" w:rsidRDefault="00197C04" w:rsidP="007A1799">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508" w:type="pct"/>
            <w:tcBorders>
              <w:top w:val="nil"/>
              <w:left w:val="nil"/>
              <w:bottom w:val="single" w:sz="4" w:space="0" w:color="auto"/>
              <w:right w:val="single" w:sz="4" w:space="0" w:color="auto"/>
            </w:tcBorders>
            <w:shd w:val="clear" w:color="auto" w:fill="auto"/>
            <w:noWrap/>
          </w:tcPr>
          <w:p w14:paraId="3DBE0F06" w14:textId="77777777" w:rsidR="00197C04" w:rsidRPr="00005817" w:rsidRDefault="00197C04" w:rsidP="007A1799">
            <w:pPr>
              <w:spacing w:after="10"/>
              <w:jc w:val="right"/>
              <w:rPr>
                <w:rFonts w:eastAsia="Times New Roman"/>
                <w:color w:val="000000"/>
                <w:sz w:val="20"/>
                <w:szCs w:val="20"/>
                <w:lang w:eastAsia="zh-CN"/>
              </w:rPr>
            </w:pPr>
            <w:r w:rsidRPr="00005817">
              <w:rPr>
                <w:rFonts w:eastAsia="Times New Roman"/>
                <w:color w:val="000000"/>
                <w:sz w:val="20"/>
                <w:szCs w:val="20"/>
                <w:lang w:eastAsia="zh-CN"/>
              </w:rPr>
              <w:t>10,000</w:t>
            </w:r>
          </w:p>
        </w:tc>
      </w:tr>
      <w:tr w:rsidR="00197C04" w:rsidRPr="00005817" w14:paraId="6AA40DD1" w14:textId="171AD42A"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769C8FB1" w14:textId="77777777" w:rsidR="00197C04" w:rsidRPr="00005817" w:rsidRDefault="00197C04" w:rsidP="007A1799">
            <w:pPr>
              <w:spacing w:after="10"/>
              <w:ind w:left="171"/>
              <w:jc w:val="left"/>
              <w:rPr>
                <w:rFonts w:eastAsia="Times New Roman"/>
                <w:color w:val="000000"/>
                <w:sz w:val="20"/>
                <w:szCs w:val="20"/>
                <w:lang w:eastAsia="zh-CN"/>
              </w:rPr>
            </w:pPr>
            <w:r w:rsidRPr="00005817">
              <w:rPr>
                <w:rFonts w:eastAsia="Times New Roman"/>
                <w:color w:val="000000"/>
                <w:sz w:val="20"/>
                <w:szCs w:val="20"/>
                <w:lang w:eastAsia="zh-CN"/>
              </w:rPr>
              <w:t>Integrating HFC licensing and quota system into customs single window system software</w:t>
            </w:r>
          </w:p>
        </w:tc>
        <w:tc>
          <w:tcPr>
            <w:tcW w:w="499" w:type="pct"/>
            <w:tcBorders>
              <w:top w:val="nil"/>
              <w:left w:val="nil"/>
              <w:bottom w:val="single" w:sz="4" w:space="0" w:color="auto"/>
              <w:right w:val="single" w:sz="4" w:space="0" w:color="auto"/>
            </w:tcBorders>
            <w:shd w:val="clear" w:color="auto" w:fill="auto"/>
            <w:noWrap/>
            <w:hideMark/>
          </w:tcPr>
          <w:p w14:paraId="6F416D5D" w14:textId="77777777" w:rsidR="00197C04" w:rsidRPr="00005817" w:rsidRDefault="00197C04" w:rsidP="007A1799">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508" w:type="pct"/>
            <w:tcBorders>
              <w:top w:val="nil"/>
              <w:left w:val="nil"/>
              <w:bottom w:val="single" w:sz="4" w:space="0" w:color="auto"/>
              <w:right w:val="single" w:sz="4" w:space="0" w:color="auto"/>
            </w:tcBorders>
            <w:shd w:val="clear" w:color="auto" w:fill="auto"/>
            <w:noWrap/>
          </w:tcPr>
          <w:p w14:paraId="3C0D7090" w14:textId="77777777" w:rsidR="00197C04" w:rsidRPr="00005817" w:rsidRDefault="00197C04" w:rsidP="007A1799">
            <w:pPr>
              <w:spacing w:after="10"/>
              <w:jc w:val="right"/>
              <w:rPr>
                <w:rFonts w:eastAsia="Times New Roman"/>
                <w:color w:val="000000"/>
                <w:sz w:val="20"/>
                <w:szCs w:val="20"/>
                <w:lang w:eastAsia="zh-CN"/>
              </w:rPr>
            </w:pPr>
            <w:r w:rsidRPr="00005817">
              <w:rPr>
                <w:rFonts w:eastAsia="Times New Roman"/>
                <w:color w:val="000000"/>
                <w:sz w:val="20"/>
                <w:szCs w:val="20"/>
                <w:lang w:eastAsia="zh-CN"/>
              </w:rPr>
              <w:t>5,000</w:t>
            </w:r>
          </w:p>
        </w:tc>
      </w:tr>
      <w:tr w:rsidR="00197C04" w:rsidRPr="00005817" w14:paraId="13DB371A" w14:textId="676DBCC6"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32B2EC09" w14:textId="17771DA9" w:rsidR="00197C04" w:rsidRPr="00005817" w:rsidRDefault="00605D02" w:rsidP="00197C04">
            <w:pPr>
              <w:spacing w:after="10"/>
              <w:ind w:left="171"/>
              <w:jc w:val="left"/>
              <w:rPr>
                <w:rFonts w:eastAsia="Times New Roman"/>
                <w:color w:val="000000"/>
                <w:sz w:val="20"/>
                <w:szCs w:val="20"/>
                <w:lang w:eastAsia="zh-CN"/>
              </w:rPr>
            </w:pPr>
            <w:r>
              <w:rPr>
                <w:rFonts w:eastAsia="Times New Roman"/>
                <w:color w:val="000000"/>
                <w:sz w:val="20"/>
                <w:szCs w:val="20"/>
                <w:lang w:eastAsia="zh-CN"/>
              </w:rPr>
              <w:t>Developing</w:t>
            </w:r>
            <w:r w:rsidRPr="00B67D80">
              <w:rPr>
                <w:rFonts w:eastAsia="Times New Roman"/>
                <w:color w:val="000000"/>
                <w:sz w:val="20"/>
                <w:szCs w:val="20"/>
                <w:lang w:eastAsia="zh-CN"/>
              </w:rPr>
              <w:t xml:space="preserve">, </w:t>
            </w:r>
            <w:r>
              <w:rPr>
                <w:rFonts w:eastAsia="Times New Roman"/>
                <w:color w:val="000000"/>
                <w:sz w:val="20"/>
                <w:szCs w:val="20"/>
                <w:lang w:eastAsia="zh-CN"/>
              </w:rPr>
              <w:t>r</w:t>
            </w:r>
            <w:r w:rsidRPr="00B67D80">
              <w:rPr>
                <w:rFonts w:eastAsia="Times New Roman"/>
                <w:color w:val="000000"/>
                <w:sz w:val="20"/>
                <w:szCs w:val="20"/>
                <w:lang w:eastAsia="zh-CN"/>
              </w:rPr>
              <w:t xml:space="preserve">evising, and adopting standards </w:t>
            </w:r>
            <w:r>
              <w:rPr>
                <w:rFonts w:eastAsia="Times New Roman"/>
                <w:color w:val="000000"/>
                <w:sz w:val="20"/>
                <w:szCs w:val="20"/>
                <w:lang w:eastAsia="zh-CN"/>
              </w:rPr>
              <w:t xml:space="preserve">and </w:t>
            </w:r>
            <w:r w:rsidRPr="00B67D80">
              <w:rPr>
                <w:rFonts w:eastAsia="Times New Roman"/>
                <w:color w:val="000000"/>
                <w:sz w:val="20"/>
                <w:szCs w:val="20"/>
                <w:lang w:eastAsia="zh-CN"/>
              </w:rPr>
              <w:t>labe</w:t>
            </w:r>
            <w:r w:rsidR="006D11C8">
              <w:rPr>
                <w:rFonts w:eastAsia="Times New Roman"/>
                <w:color w:val="000000"/>
                <w:sz w:val="20"/>
                <w:szCs w:val="20"/>
                <w:lang w:eastAsia="zh-CN"/>
              </w:rPr>
              <w:t>l</w:t>
            </w:r>
            <w:r w:rsidRPr="00B67D80">
              <w:rPr>
                <w:rFonts w:eastAsia="Times New Roman"/>
                <w:color w:val="000000"/>
                <w:sz w:val="20"/>
                <w:szCs w:val="20"/>
                <w:lang w:eastAsia="zh-CN"/>
              </w:rPr>
              <w:t>ling of refrigerants</w:t>
            </w:r>
          </w:p>
        </w:tc>
        <w:tc>
          <w:tcPr>
            <w:tcW w:w="499" w:type="pct"/>
            <w:tcBorders>
              <w:top w:val="nil"/>
              <w:left w:val="nil"/>
              <w:bottom w:val="single" w:sz="4" w:space="0" w:color="auto"/>
              <w:right w:val="single" w:sz="4" w:space="0" w:color="auto"/>
            </w:tcBorders>
            <w:shd w:val="clear" w:color="auto" w:fill="auto"/>
            <w:noWrap/>
            <w:hideMark/>
          </w:tcPr>
          <w:p w14:paraId="1515D855" w14:textId="77777777" w:rsidR="00197C04" w:rsidRPr="00005817" w:rsidRDefault="00197C04" w:rsidP="00197C04">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508" w:type="pct"/>
            <w:tcBorders>
              <w:top w:val="nil"/>
              <w:left w:val="nil"/>
              <w:bottom w:val="single" w:sz="4" w:space="0" w:color="auto"/>
              <w:right w:val="single" w:sz="4" w:space="0" w:color="auto"/>
            </w:tcBorders>
            <w:shd w:val="clear" w:color="auto" w:fill="auto"/>
            <w:noWrap/>
          </w:tcPr>
          <w:p w14:paraId="0218FE2A" w14:textId="5891C1D2" w:rsidR="00197C04" w:rsidRPr="007D1980" w:rsidRDefault="00197C04" w:rsidP="00197C04">
            <w:pPr>
              <w:spacing w:after="10"/>
              <w:jc w:val="right"/>
              <w:rPr>
                <w:rFonts w:eastAsia="Times New Roman"/>
                <w:b/>
                <w:bCs/>
                <w:color w:val="000000"/>
                <w:sz w:val="20"/>
                <w:szCs w:val="20"/>
                <w:lang w:eastAsia="zh-CN"/>
              </w:rPr>
            </w:pPr>
            <w:r w:rsidRPr="007D1980">
              <w:rPr>
                <w:rFonts w:eastAsia="Times New Roman"/>
                <w:b/>
                <w:bCs/>
                <w:color w:val="000000"/>
                <w:sz w:val="20"/>
                <w:szCs w:val="20"/>
                <w:lang w:eastAsia="zh-CN"/>
              </w:rPr>
              <w:t>45,000</w:t>
            </w:r>
          </w:p>
        </w:tc>
      </w:tr>
      <w:tr w:rsidR="00197C04" w:rsidRPr="00005817" w14:paraId="2C96EF76" w14:textId="4167FD4C"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5BDD8982" w14:textId="30C4ADAA" w:rsidR="00197C04" w:rsidRPr="00005817" w:rsidRDefault="00197C04" w:rsidP="00197C04">
            <w:pPr>
              <w:spacing w:after="10"/>
              <w:ind w:left="171"/>
              <w:jc w:val="left"/>
              <w:rPr>
                <w:rFonts w:eastAsia="Times New Roman"/>
                <w:color w:val="000000"/>
                <w:sz w:val="20"/>
                <w:szCs w:val="20"/>
                <w:lang w:eastAsia="zh-CN"/>
              </w:rPr>
            </w:pPr>
            <w:r w:rsidRPr="00005817">
              <w:rPr>
                <w:rFonts w:eastAsia="Times New Roman"/>
                <w:color w:val="000000"/>
                <w:sz w:val="20"/>
                <w:szCs w:val="20"/>
                <w:lang w:eastAsia="zh-CN"/>
              </w:rPr>
              <w:t xml:space="preserve">Training </w:t>
            </w:r>
            <w:r w:rsidRPr="00E20115">
              <w:rPr>
                <w:rFonts w:eastAsia="Times New Roman"/>
                <w:color w:val="000000"/>
                <w:sz w:val="20"/>
                <w:szCs w:val="20"/>
                <w:lang w:eastAsia="zh-CN"/>
              </w:rPr>
              <w:t xml:space="preserve">of </w:t>
            </w:r>
            <w:r w:rsidR="00EE1C83" w:rsidRPr="00E20115">
              <w:rPr>
                <w:rFonts w:eastAsia="Times New Roman"/>
                <w:b/>
                <w:bCs/>
                <w:color w:val="000000"/>
                <w:sz w:val="20"/>
                <w:szCs w:val="20"/>
                <w:lang w:eastAsia="zh-CN"/>
              </w:rPr>
              <w:t>75</w:t>
            </w:r>
            <w:r w:rsidRPr="00E20115">
              <w:rPr>
                <w:rFonts w:eastAsia="Times New Roman"/>
                <w:b/>
                <w:bCs/>
                <w:color w:val="000000"/>
                <w:sz w:val="20"/>
                <w:szCs w:val="20"/>
                <w:lang w:eastAsia="zh-CN"/>
              </w:rPr>
              <w:t>0</w:t>
            </w:r>
            <w:r w:rsidRPr="00005817">
              <w:rPr>
                <w:rFonts w:eastAsia="Times New Roman"/>
                <w:color w:val="000000"/>
                <w:sz w:val="20"/>
                <w:szCs w:val="20"/>
                <w:lang w:eastAsia="zh-CN"/>
              </w:rPr>
              <w:t xml:space="preserve"> customs and enforcement officers in HFC import control</w:t>
            </w:r>
          </w:p>
        </w:tc>
        <w:tc>
          <w:tcPr>
            <w:tcW w:w="499" w:type="pct"/>
            <w:tcBorders>
              <w:top w:val="nil"/>
              <w:left w:val="nil"/>
              <w:bottom w:val="single" w:sz="4" w:space="0" w:color="auto"/>
              <w:right w:val="single" w:sz="4" w:space="0" w:color="auto"/>
            </w:tcBorders>
            <w:shd w:val="clear" w:color="auto" w:fill="auto"/>
            <w:noWrap/>
            <w:hideMark/>
          </w:tcPr>
          <w:p w14:paraId="5CF11F62" w14:textId="77777777" w:rsidR="00197C04" w:rsidRPr="00005817" w:rsidRDefault="00197C04" w:rsidP="00197C04">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508" w:type="pct"/>
            <w:tcBorders>
              <w:top w:val="nil"/>
              <w:left w:val="nil"/>
              <w:bottom w:val="single" w:sz="4" w:space="0" w:color="auto"/>
              <w:right w:val="single" w:sz="4" w:space="0" w:color="auto"/>
            </w:tcBorders>
            <w:shd w:val="clear" w:color="auto" w:fill="auto"/>
            <w:noWrap/>
          </w:tcPr>
          <w:p w14:paraId="294DE6AB" w14:textId="3330F791" w:rsidR="00197C04" w:rsidRPr="007D1980" w:rsidRDefault="00197C04" w:rsidP="00197C04">
            <w:pPr>
              <w:spacing w:after="10"/>
              <w:jc w:val="right"/>
              <w:rPr>
                <w:rFonts w:eastAsia="Times New Roman"/>
                <w:b/>
                <w:bCs/>
                <w:color w:val="000000"/>
                <w:sz w:val="20"/>
                <w:szCs w:val="20"/>
                <w:lang w:eastAsia="zh-CN"/>
              </w:rPr>
            </w:pPr>
            <w:r w:rsidRPr="007D1980">
              <w:rPr>
                <w:rFonts w:eastAsia="Times New Roman"/>
                <w:b/>
                <w:bCs/>
                <w:color w:val="000000"/>
                <w:sz w:val="20"/>
                <w:szCs w:val="20"/>
                <w:lang w:eastAsia="zh-CN"/>
              </w:rPr>
              <w:t>45,000</w:t>
            </w:r>
          </w:p>
        </w:tc>
      </w:tr>
      <w:tr w:rsidR="00197C04" w:rsidRPr="00005817" w14:paraId="5E22AEDF" w14:textId="21C39B30"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356D4454" w14:textId="77777777" w:rsidR="00197C04" w:rsidRPr="00005817" w:rsidRDefault="00197C04" w:rsidP="00197C04">
            <w:pPr>
              <w:spacing w:after="10"/>
              <w:ind w:left="171"/>
              <w:jc w:val="left"/>
              <w:rPr>
                <w:rFonts w:eastAsia="Times New Roman"/>
                <w:color w:val="000000"/>
                <w:sz w:val="20"/>
                <w:szCs w:val="20"/>
                <w:lang w:eastAsia="zh-CN"/>
              </w:rPr>
            </w:pPr>
            <w:r w:rsidRPr="00005817">
              <w:rPr>
                <w:rFonts w:eastAsia="Times New Roman"/>
                <w:color w:val="000000"/>
                <w:sz w:val="20"/>
                <w:szCs w:val="20"/>
                <w:lang w:eastAsia="zh-CN"/>
              </w:rPr>
              <w:t>Strengthening record keeping by customs and reporting by enterprises</w:t>
            </w:r>
          </w:p>
        </w:tc>
        <w:tc>
          <w:tcPr>
            <w:tcW w:w="499" w:type="pct"/>
            <w:tcBorders>
              <w:top w:val="nil"/>
              <w:left w:val="nil"/>
              <w:bottom w:val="single" w:sz="4" w:space="0" w:color="auto"/>
              <w:right w:val="single" w:sz="4" w:space="0" w:color="auto"/>
            </w:tcBorders>
            <w:shd w:val="clear" w:color="auto" w:fill="auto"/>
            <w:noWrap/>
            <w:hideMark/>
          </w:tcPr>
          <w:p w14:paraId="3BE328C7" w14:textId="77777777" w:rsidR="00197C04" w:rsidRPr="00005817" w:rsidRDefault="00197C04" w:rsidP="00197C04">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508" w:type="pct"/>
            <w:tcBorders>
              <w:top w:val="nil"/>
              <w:left w:val="nil"/>
              <w:bottom w:val="single" w:sz="4" w:space="0" w:color="auto"/>
              <w:right w:val="single" w:sz="4" w:space="0" w:color="auto"/>
            </w:tcBorders>
            <w:shd w:val="clear" w:color="auto" w:fill="auto"/>
            <w:noWrap/>
          </w:tcPr>
          <w:p w14:paraId="14A0211A" w14:textId="37F9DDB2" w:rsidR="00197C04" w:rsidRPr="007D1980" w:rsidRDefault="00197C04" w:rsidP="00197C04">
            <w:pPr>
              <w:spacing w:after="10"/>
              <w:jc w:val="right"/>
              <w:rPr>
                <w:rFonts w:eastAsia="Times New Roman"/>
                <w:b/>
                <w:bCs/>
                <w:color w:val="000000"/>
                <w:sz w:val="20"/>
                <w:szCs w:val="20"/>
                <w:lang w:eastAsia="zh-CN"/>
              </w:rPr>
            </w:pPr>
            <w:r w:rsidRPr="007D1980">
              <w:rPr>
                <w:rFonts w:eastAsia="Times New Roman"/>
                <w:b/>
                <w:bCs/>
                <w:color w:val="000000"/>
                <w:sz w:val="20"/>
                <w:szCs w:val="20"/>
                <w:lang w:eastAsia="zh-CN"/>
              </w:rPr>
              <w:t>20,000</w:t>
            </w:r>
          </w:p>
        </w:tc>
      </w:tr>
      <w:tr w:rsidR="00197C04" w:rsidRPr="00005817" w14:paraId="57A08DFC" w14:textId="486A4097"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739B8556" w14:textId="77777777" w:rsidR="00197C04" w:rsidRPr="00005817" w:rsidRDefault="00197C04" w:rsidP="00197C04">
            <w:pPr>
              <w:spacing w:after="10"/>
              <w:ind w:left="171"/>
              <w:jc w:val="left"/>
              <w:rPr>
                <w:rFonts w:eastAsia="Times New Roman"/>
                <w:color w:val="000000"/>
                <w:sz w:val="20"/>
                <w:szCs w:val="20"/>
                <w:lang w:eastAsia="zh-CN"/>
              </w:rPr>
            </w:pPr>
            <w:r w:rsidRPr="00005817">
              <w:rPr>
                <w:rFonts w:eastAsia="Times New Roman"/>
                <w:color w:val="000000"/>
                <w:sz w:val="20"/>
                <w:szCs w:val="20"/>
                <w:lang w:eastAsia="zh-CN"/>
              </w:rPr>
              <w:t>Continuous market monitoring and surveys to prevent illegal trade</w:t>
            </w:r>
          </w:p>
        </w:tc>
        <w:tc>
          <w:tcPr>
            <w:tcW w:w="499" w:type="pct"/>
            <w:tcBorders>
              <w:top w:val="nil"/>
              <w:left w:val="nil"/>
              <w:bottom w:val="single" w:sz="4" w:space="0" w:color="auto"/>
              <w:right w:val="single" w:sz="4" w:space="0" w:color="auto"/>
            </w:tcBorders>
            <w:shd w:val="clear" w:color="auto" w:fill="auto"/>
            <w:noWrap/>
            <w:hideMark/>
          </w:tcPr>
          <w:p w14:paraId="30573CC3" w14:textId="77777777" w:rsidR="00197C04" w:rsidRPr="00005817" w:rsidRDefault="00197C04" w:rsidP="00197C04">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508" w:type="pct"/>
            <w:tcBorders>
              <w:top w:val="nil"/>
              <w:left w:val="nil"/>
              <w:bottom w:val="single" w:sz="4" w:space="0" w:color="auto"/>
              <w:right w:val="single" w:sz="4" w:space="0" w:color="auto"/>
            </w:tcBorders>
            <w:shd w:val="clear" w:color="auto" w:fill="auto"/>
            <w:noWrap/>
          </w:tcPr>
          <w:p w14:paraId="1DC2DCE2" w14:textId="25B44E28" w:rsidR="00197C04" w:rsidRPr="007D1980" w:rsidRDefault="00197C04" w:rsidP="00197C04">
            <w:pPr>
              <w:spacing w:after="10"/>
              <w:jc w:val="right"/>
              <w:rPr>
                <w:rFonts w:eastAsia="Times New Roman"/>
                <w:b/>
                <w:bCs/>
                <w:color w:val="000000"/>
                <w:sz w:val="20"/>
                <w:szCs w:val="20"/>
                <w:lang w:eastAsia="zh-CN"/>
              </w:rPr>
            </w:pPr>
            <w:r w:rsidRPr="007D1980">
              <w:rPr>
                <w:rFonts w:eastAsia="Times New Roman"/>
                <w:b/>
                <w:bCs/>
                <w:color w:val="000000"/>
                <w:sz w:val="20"/>
                <w:szCs w:val="20"/>
                <w:lang w:eastAsia="zh-CN"/>
              </w:rPr>
              <w:t>20,000</w:t>
            </w:r>
          </w:p>
        </w:tc>
      </w:tr>
      <w:tr w:rsidR="00197C04" w:rsidRPr="00D4321E" w14:paraId="0B360023" w14:textId="5C706010" w:rsidTr="008D33A5">
        <w:trPr>
          <w:trHeight w:val="29"/>
        </w:trPr>
        <w:tc>
          <w:tcPr>
            <w:tcW w:w="5000" w:type="pct"/>
            <w:gridSpan w:val="3"/>
            <w:tcBorders>
              <w:top w:val="single" w:sz="4" w:space="0" w:color="auto"/>
              <w:left w:val="single" w:sz="4" w:space="0" w:color="auto"/>
              <w:bottom w:val="single" w:sz="4" w:space="0" w:color="auto"/>
              <w:right w:val="single" w:sz="4" w:space="0" w:color="000000"/>
            </w:tcBorders>
            <w:shd w:val="clear" w:color="auto" w:fill="auto"/>
            <w:hideMark/>
          </w:tcPr>
          <w:p w14:paraId="4573EC1D" w14:textId="05CED4E8" w:rsidR="00197C04" w:rsidRPr="00D4321E" w:rsidRDefault="00197C04" w:rsidP="00197C04">
            <w:pPr>
              <w:spacing w:after="10"/>
              <w:jc w:val="left"/>
              <w:rPr>
                <w:rFonts w:eastAsia="Times New Roman"/>
                <w:i/>
                <w:iCs/>
                <w:color w:val="000000"/>
                <w:sz w:val="20"/>
                <w:szCs w:val="20"/>
                <w:lang w:eastAsia="zh-CN"/>
              </w:rPr>
            </w:pPr>
            <w:r w:rsidRPr="00D4321E">
              <w:rPr>
                <w:rFonts w:eastAsia="Times New Roman"/>
                <w:i/>
                <w:iCs/>
                <w:color w:val="000000"/>
                <w:sz w:val="20"/>
                <w:szCs w:val="20"/>
                <w:lang w:eastAsia="zh-CN"/>
              </w:rPr>
              <w:t xml:space="preserve">Training of technicians and support to the industrial association </w:t>
            </w:r>
            <w:r w:rsidRPr="009B1934">
              <w:rPr>
                <w:b/>
                <w:bCs/>
                <w:i/>
                <w:iCs/>
                <w:sz w:val="20"/>
                <w:szCs w:val="20"/>
              </w:rPr>
              <w:t>(US $</w:t>
            </w:r>
            <w:r w:rsidRPr="009B1934">
              <w:rPr>
                <w:rFonts w:eastAsia="Times New Roman"/>
                <w:b/>
                <w:bCs/>
                <w:i/>
                <w:iCs/>
                <w:color w:val="000000"/>
                <w:sz w:val="20"/>
                <w:szCs w:val="20"/>
                <w:lang w:eastAsia="zh-CN"/>
              </w:rPr>
              <w:t>10</w:t>
            </w:r>
            <w:r w:rsidR="007560EF" w:rsidRPr="009B1934">
              <w:rPr>
                <w:rFonts w:eastAsia="Times New Roman"/>
                <w:b/>
                <w:bCs/>
                <w:i/>
                <w:iCs/>
                <w:color w:val="000000"/>
                <w:sz w:val="20"/>
                <w:szCs w:val="20"/>
                <w:lang w:eastAsia="zh-CN"/>
              </w:rPr>
              <w:t>7</w:t>
            </w:r>
            <w:r w:rsidRPr="009B1934">
              <w:rPr>
                <w:rFonts w:eastAsia="Times New Roman"/>
                <w:b/>
                <w:bCs/>
                <w:i/>
                <w:iCs/>
                <w:color w:val="000000"/>
                <w:sz w:val="20"/>
                <w:szCs w:val="20"/>
                <w:lang w:eastAsia="zh-CN"/>
              </w:rPr>
              <w:t>,000)</w:t>
            </w:r>
          </w:p>
        </w:tc>
      </w:tr>
      <w:tr w:rsidR="00197C04" w:rsidRPr="00D4321E" w14:paraId="192BED87" w14:textId="5B3A0B64"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31AFEBE6" w14:textId="77777777" w:rsidR="00197C04" w:rsidRPr="00D4321E" w:rsidRDefault="00197C04" w:rsidP="00197C04">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Supporting the RAC industry association to formalize the sector</w:t>
            </w:r>
          </w:p>
        </w:tc>
        <w:tc>
          <w:tcPr>
            <w:tcW w:w="499" w:type="pct"/>
            <w:tcBorders>
              <w:top w:val="nil"/>
              <w:left w:val="nil"/>
              <w:bottom w:val="single" w:sz="4" w:space="0" w:color="auto"/>
              <w:right w:val="single" w:sz="4" w:space="0" w:color="auto"/>
            </w:tcBorders>
            <w:shd w:val="clear" w:color="auto" w:fill="auto"/>
            <w:noWrap/>
            <w:hideMark/>
          </w:tcPr>
          <w:p w14:paraId="44F99E56" w14:textId="77777777" w:rsidR="00197C04" w:rsidRPr="00D4321E" w:rsidRDefault="00197C04" w:rsidP="00197C04">
            <w:pPr>
              <w:spacing w:after="10"/>
              <w:jc w:val="center"/>
              <w:rPr>
                <w:rFonts w:eastAsia="Times New Roman"/>
                <w:color w:val="000000"/>
                <w:sz w:val="20"/>
                <w:szCs w:val="20"/>
                <w:lang w:eastAsia="zh-CN"/>
              </w:rPr>
            </w:pPr>
            <w:r w:rsidRPr="00D4321E">
              <w:rPr>
                <w:rFonts w:eastAsia="Times New Roman"/>
                <w:color w:val="000000"/>
                <w:sz w:val="20"/>
                <w:szCs w:val="20"/>
                <w:lang w:eastAsia="zh-CN"/>
              </w:rPr>
              <w:t>UNEP</w:t>
            </w:r>
          </w:p>
        </w:tc>
        <w:tc>
          <w:tcPr>
            <w:tcW w:w="508" w:type="pct"/>
            <w:tcBorders>
              <w:top w:val="nil"/>
              <w:left w:val="nil"/>
              <w:bottom w:val="single" w:sz="4" w:space="0" w:color="auto"/>
              <w:right w:val="single" w:sz="4" w:space="0" w:color="auto"/>
            </w:tcBorders>
            <w:shd w:val="clear" w:color="auto" w:fill="auto"/>
            <w:noWrap/>
          </w:tcPr>
          <w:p w14:paraId="373C2388" w14:textId="77777777"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15,000</w:t>
            </w:r>
          </w:p>
        </w:tc>
      </w:tr>
      <w:tr w:rsidR="00197C04" w:rsidRPr="00D4321E" w14:paraId="09776CE3" w14:textId="74E20E7D"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454414B5" w14:textId="77777777" w:rsidR="00197C04" w:rsidRPr="00D4321E" w:rsidRDefault="00197C04" w:rsidP="00197C04">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Updating the code of practice and training curriculum of RAC technicians</w:t>
            </w:r>
          </w:p>
        </w:tc>
        <w:tc>
          <w:tcPr>
            <w:tcW w:w="499" w:type="pct"/>
            <w:tcBorders>
              <w:top w:val="nil"/>
              <w:left w:val="nil"/>
              <w:bottom w:val="single" w:sz="4" w:space="0" w:color="auto"/>
              <w:right w:val="single" w:sz="4" w:space="0" w:color="auto"/>
            </w:tcBorders>
            <w:shd w:val="clear" w:color="auto" w:fill="auto"/>
            <w:noWrap/>
            <w:hideMark/>
          </w:tcPr>
          <w:p w14:paraId="5FDB343A" w14:textId="77777777" w:rsidR="00197C04" w:rsidRPr="00D4321E" w:rsidRDefault="00197C04" w:rsidP="00197C04">
            <w:pPr>
              <w:spacing w:after="10"/>
              <w:jc w:val="center"/>
              <w:rPr>
                <w:rFonts w:eastAsia="Times New Roman"/>
                <w:color w:val="000000"/>
                <w:sz w:val="20"/>
                <w:szCs w:val="20"/>
                <w:lang w:eastAsia="zh-CN"/>
              </w:rPr>
            </w:pPr>
            <w:r w:rsidRPr="00D4321E">
              <w:rPr>
                <w:rFonts w:eastAsia="Times New Roman"/>
                <w:color w:val="000000"/>
                <w:sz w:val="20"/>
                <w:szCs w:val="20"/>
                <w:lang w:eastAsia="zh-CN"/>
              </w:rPr>
              <w:t>UNEP</w:t>
            </w:r>
          </w:p>
        </w:tc>
        <w:tc>
          <w:tcPr>
            <w:tcW w:w="508" w:type="pct"/>
            <w:tcBorders>
              <w:top w:val="nil"/>
              <w:left w:val="nil"/>
              <w:bottom w:val="single" w:sz="4" w:space="0" w:color="auto"/>
              <w:right w:val="single" w:sz="4" w:space="0" w:color="auto"/>
            </w:tcBorders>
            <w:shd w:val="clear" w:color="auto" w:fill="auto"/>
            <w:noWrap/>
          </w:tcPr>
          <w:p w14:paraId="776F720E" w14:textId="73FEB458" w:rsidR="00197C04" w:rsidRPr="000A3721" w:rsidRDefault="00197C04" w:rsidP="00197C04">
            <w:pPr>
              <w:spacing w:after="10"/>
              <w:jc w:val="right"/>
              <w:rPr>
                <w:rFonts w:eastAsia="Times New Roman"/>
                <w:b/>
                <w:bCs/>
                <w:color w:val="000000"/>
                <w:sz w:val="20"/>
                <w:szCs w:val="20"/>
                <w:lang w:eastAsia="zh-CN"/>
              </w:rPr>
            </w:pPr>
            <w:r w:rsidRPr="000A3721">
              <w:rPr>
                <w:rFonts w:eastAsia="Times New Roman"/>
                <w:b/>
                <w:bCs/>
                <w:color w:val="000000"/>
                <w:sz w:val="20"/>
                <w:szCs w:val="20"/>
                <w:lang w:eastAsia="zh-CN"/>
              </w:rPr>
              <w:t>22,000</w:t>
            </w:r>
          </w:p>
        </w:tc>
      </w:tr>
      <w:tr w:rsidR="00197C04" w:rsidRPr="00D4321E" w14:paraId="311DB8C9" w14:textId="7620DD2D"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45990639" w14:textId="77777777" w:rsidR="00197C04" w:rsidRPr="00D4321E" w:rsidRDefault="00197C04" w:rsidP="00197C04">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Training of 250 refrigeration technicians in good servicing practices</w:t>
            </w:r>
          </w:p>
        </w:tc>
        <w:tc>
          <w:tcPr>
            <w:tcW w:w="499" w:type="pct"/>
            <w:tcBorders>
              <w:top w:val="nil"/>
              <w:left w:val="nil"/>
              <w:bottom w:val="single" w:sz="4" w:space="0" w:color="auto"/>
              <w:right w:val="single" w:sz="4" w:space="0" w:color="auto"/>
            </w:tcBorders>
            <w:shd w:val="clear" w:color="auto" w:fill="auto"/>
            <w:noWrap/>
            <w:hideMark/>
          </w:tcPr>
          <w:p w14:paraId="1A9096AB" w14:textId="77777777" w:rsidR="00197C04" w:rsidRPr="00D4321E" w:rsidRDefault="00197C04" w:rsidP="00197C04">
            <w:pPr>
              <w:spacing w:after="10"/>
              <w:jc w:val="center"/>
              <w:rPr>
                <w:rFonts w:eastAsia="Times New Roman"/>
                <w:color w:val="000000"/>
                <w:sz w:val="20"/>
                <w:szCs w:val="20"/>
                <w:lang w:eastAsia="zh-CN"/>
              </w:rPr>
            </w:pPr>
            <w:r w:rsidRPr="00D4321E">
              <w:rPr>
                <w:rFonts w:eastAsia="Times New Roman"/>
                <w:color w:val="000000"/>
                <w:sz w:val="20"/>
                <w:szCs w:val="20"/>
                <w:lang w:eastAsia="zh-CN"/>
              </w:rPr>
              <w:t>UNEP</w:t>
            </w:r>
          </w:p>
        </w:tc>
        <w:tc>
          <w:tcPr>
            <w:tcW w:w="508" w:type="pct"/>
            <w:tcBorders>
              <w:top w:val="nil"/>
              <w:left w:val="nil"/>
              <w:bottom w:val="single" w:sz="4" w:space="0" w:color="auto"/>
              <w:right w:val="single" w:sz="4" w:space="0" w:color="auto"/>
            </w:tcBorders>
            <w:shd w:val="clear" w:color="auto" w:fill="auto"/>
            <w:noWrap/>
          </w:tcPr>
          <w:p w14:paraId="37F0EF6B" w14:textId="77777777"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50,000</w:t>
            </w:r>
          </w:p>
        </w:tc>
      </w:tr>
      <w:tr w:rsidR="00197C04" w:rsidRPr="00D4321E" w14:paraId="5F346069" w14:textId="56BB2A97"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5C46B37C" w14:textId="512427CB" w:rsidR="00197C04" w:rsidRPr="00D4321E" w:rsidRDefault="00197C04" w:rsidP="00197C04">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 xml:space="preserve">Awareness-raising campaigns for 100 </w:t>
            </w:r>
            <w:r w:rsidR="008D3793">
              <w:rPr>
                <w:rFonts w:eastAsia="Times New Roman"/>
                <w:color w:val="000000"/>
                <w:sz w:val="20"/>
                <w:szCs w:val="20"/>
                <w:lang w:eastAsia="zh-CN"/>
              </w:rPr>
              <w:t>end users</w:t>
            </w:r>
            <w:r w:rsidRPr="00D4321E">
              <w:rPr>
                <w:rFonts w:eastAsia="Times New Roman"/>
                <w:color w:val="000000"/>
                <w:sz w:val="20"/>
                <w:szCs w:val="20"/>
                <w:lang w:eastAsia="zh-CN"/>
              </w:rPr>
              <w:t xml:space="preserve"> on the benefits of using low-GWP and energy-efficiency technologies</w:t>
            </w:r>
          </w:p>
        </w:tc>
        <w:tc>
          <w:tcPr>
            <w:tcW w:w="499" w:type="pct"/>
            <w:tcBorders>
              <w:top w:val="nil"/>
              <w:left w:val="nil"/>
              <w:bottom w:val="single" w:sz="4" w:space="0" w:color="auto"/>
              <w:right w:val="single" w:sz="4" w:space="0" w:color="auto"/>
            </w:tcBorders>
            <w:shd w:val="clear" w:color="auto" w:fill="auto"/>
            <w:noWrap/>
            <w:hideMark/>
          </w:tcPr>
          <w:p w14:paraId="1F608C4B" w14:textId="77777777" w:rsidR="00197C04" w:rsidRPr="00D4321E" w:rsidRDefault="00197C04" w:rsidP="00197C04">
            <w:pPr>
              <w:spacing w:after="10"/>
              <w:jc w:val="center"/>
              <w:rPr>
                <w:rFonts w:eastAsia="Times New Roman"/>
                <w:color w:val="000000"/>
                <w:sz w:val="20"/>
                <w:szCs w:val="20"/>
                <w:lang w:eastAsia="zh-CN"/>
              </w:rPr>
            </w:pPr>
            <w:r w:rsidRPr="00D4321E">
              <w:rPr>
                <w:rFonts w:eastAsia="Times New Roman"/>
                <w:color w:val="000000"/>
                <w:sz w:val="20"/>
                <w:szCs w:val="20"/>
                <w:lang w:eastAsia="zh-CN"/>
              </w:rPr>
              <w:t>UNEP</w:t>
            </w:r>
          </w:p>
        </w:tc>
        <w:tc>
          <w:tcPr>
            <w:tcW w:w="508" w:type="pct"/>
            <w:tcBorders>
              <w:top w:val="nil"/>
              <w:left w:val="nil"/>
              <w:bottom w:val="single" w:sz="4" w:space="0" w:color="auto"/>
              <w:right w:val="single" w:sz="4" w:space="0" w:color="auto"/>
            </w:tcBorders>
            <w:shd w:val="clear" w:color="auto" w:fill="auto"/>
            <w:noWrap/>
          </w:tcPr>
          <w:p w14:paraId="55F2D078" w14:textId="77777777"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20,000</w:t>
            </w:r>
          </w:p>
        </w:tc>
      </w:tr>
      <w:tr w:rsidR="00197C04" w:rsidRPr="00D4321E" w14:paraId="413E6D5A" w14:textId="4C33B970" w:rsidTr="008D33A5">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77638DA8" w14:textId="15771A50" w:rsidR="00197C04" w:rsidRPr="00D4321E" w:rsidRDefault="00197C04" w:rsidP="00197C04">
            <w:pPr>
              <w:keepNext/>
              <w:spacing w:after="10"/>
              <w:jc w:val="left"/>
              <w:rPr>
                <w:rFonts w:eastAsia="Times New Roman"/>
                <w:i/>
                <w:iCs/>
                <w:color w:val="000000"/>
                <w:sz w:val="20"/>
                <w:szCs w:val="20"/>
                <w:lang w:eastAsia="zh-CN"/>
              </w:rPr>
            </w:pPr>
            <w:r w:rsidRPr="00D4321E">
              <w:rPr>
                <w:rFonts w:eastAsia="Times New Roman"/>
                <w:i/>
                <w:iCs/>
                <w:color w:val="000000"/>
                <w:sz w:val="20"/>
                <w:szCs w:val="20"/>
                <w:lang w:eastAsia="zh-CN"/>
              </w:rPr>
              <w:t xml:space="preserve">Commercial and industrial refrigeration </w:t>
            </w:r>
            <w:r w:rsidR="00314787">
              <w:rPr>
                <w:rFonts w:eastAsia="Times New Roman"/>
                <w:i/>
                <w:iCs/>
                <w:color w:val="000000"/>
                <w:sz w:val="20"/>
                <w:szCs w:val="20"/>
                <w:lang w:eastAsia="zh-CN"/>
              </w:rPr>
              <w:t>sub</w:t>
            </w:r>
            <w:r w:rsidRPr="00D4321E">
              <w:rPr>
                <w:rFonts w:eastAsia="Times New Roman"/>
                <w:i/>
                <w:iCs/>
                <w:color w:val="000000"/>
                <w:sz w:val="20"/>
                <w:szCs w:val="20"/>
                <w:lang w:eastAsia="zh-CN"/>
              </w:rPr>
              <w:t>sector</w:t>
            </w:r>
            <w:r w:rsidR="00314787">
              <w:rPr>
                <w:rFonts w:eastAsia="Times New Roman"/>
                <w:i/>
                <w:iCs/>
                <w:color w:val="000000"/>
                <w:sz w:val="20"/>
                <w:szCs w:val="20"/>
                <w:lang w:eastAsia="zh-CN"/>
              </w:rPr>
              <w:t>s</w:t>
            </w:r>
            <w:r w:rsidRPr="00D4321E">
              <w:rPr>
                <w:rFonts w:eastAsia="Times New Roman"/>
                <w:i/>
                <w:iCs/>
                <w:color w:val="000000"/>
                <w:sz w:val="20"/>
                <w:szCs w:val="20"/>
                <w:lang w:eastAsia="zh-CN"/>
              </w:rPr>
              <w:t xml:space="preserve"> </w:t>
            </w:r>
            <w:r w:rsidRPr="00D4321E">
              <w:rPr>
                <w:i/>
                <w:iCs/>
                <w:sz w:val="20"/>
                <w:szCs w:val="20"/>
              </w:rPr>
              <w:t>(US $</w:t>
            </w:r>
            <w:r w:rsidRPr="00D4321E">
              <w:rPr>
                <w:rFonts w:eastAsia="Times New Roman"/>
                <w:i/>
                <w:iCs/>
                <w:color w:val="000000"/>
                <w:sz w:val="20"/>
                <w:szCs w:val="20"/>
                <w:lang w:eastAsia="zh-CN"/>
              </w:rPr>
              <w:t>55,000)</w:t>
            </w:r>
          </w:p>
        </w:tc>
      </w:tr>
      <w:tr w:rsidR="00197C04" w:rsidRPr="00D4321E" w14:paraId="01307626" w14:textId="708AB191"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12F5F156" w14:textId="44116BED" w:rsidR="00197C04" w:rsidRPr="00D4321E" w:rsidRDefault="00197C04" w:rsidP="00197C04">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Technical assistance, awareness</w:t>
            </w:r>
            <w:r w:rsidR="00AD4572">
              <w:rPr>
                <w:rFonts w:eastAsia="Times New Roman"/>
                <w:color w:val="000000"/>
                <w:sz w:val="20"/>
                <w:szCs w:val="20"/>
                <w:lang w:eastAsia="zh-CN"/>
              </w:rPr>
              <w:t>-raising</w:t>
            </w:r>
            <w:r w:rsidRPr="00D4321E">
              <w:rPr>
                <w:rFonts w:eastAsia="Times New Roman"/>
                <w:color w:val="000000"/>
                <w:sz w:val="20"/>
                <w:szCs w:val="20"/>
                <w:lang w:eastAsia="zh-CN"/>
              </w:rPr>
              <w:t xml:space="preserve"> campaign for 75 </w:t>
            </w:r>
            <w:r w:rsidR="008D3793">
              <w:rPr>
                <w:rFonts w:eastAsia="Times New Roman"/>
                <w:color w:val="000000"/>
                <w:sz w:val="20"/>
                <w:szCs w:val="20"/>
                <w:lang w:eastAsia="zh-CN"/>
              </w:rPr>
              <w:t>end users</w:t>
            </w:r>
            <w:r w:rsidRPr="00D4321E">
              <w:rPr>
                <w:rFonts w:eastAsia="Times New Roman"/>
                <w:color w:val="000000"/>
                <w:sz w:val="20"/>
                <w:szCs w:val="20"/>
                <w:lang w:eastAsia="zh-CN"/>
              </w:rPr>
              <w:t xml:space="preserve"> and SMEs</w:t>
            </w:r>
          </w:p>
        </w:tc>
        <w:tc>
          <w:tcPr>
            <w:tcW w:w="499" w:type="pct"/>
            <w:tcBorders>
              <w:top w:val="nil"/>
              <w:left w:val="nil"/>
              <w:bottom w:val="single" w:sz="4" w:space="0" w:color="auto"/>
              <w:right w:val="single" w:sz="4" w:space="0" w:color="auto"/>
            </w:tcBorders>
            <w:shd w:val="clear" w:color="auto" w:fill="auto"/>
            <w:noWrap/>
            <w:hideMark/>
          </w:tcPr>
          <w:p w14:paraId="00382957" w14:textId="77777777" w:rsidR="00197C04" w:rsidRPr="00D4321E" w:rsidRDefault="00197C04" w:rsidP="00197C04">
            <w:pPr>
              <w:spacing w:after="10"/>
              <w:jc w:val="center"/>
              <w:rPr>
                <w:rFonts w:eastAsia="Times New Roman"/>
                <w:color w:val="000000"/>
                <w:sz w:val="20"/>
                <w:szCs w:val="20"/>
                <w:lang w:eastAsia="zh-CN"/>
              </w:rPr>
            </w:pPr>
            <w:r w:rsidRPr="00D4321E">
              <w:rPr>
                <w:rFonts w:eastAsia="Times New Roman"/>
                <w:color w:val="000000"/>
                <w:sz w:val="20"/>
                <w:szCs w:val="20"/>
                <w:lang w:eastAsia="zh-CN"/>
              </w:rPr>
              <w:t>UNDP</w:t>
            </w:r>
          </w:p>
        </w:tc>
        <w:tc>
          <w:tcPr>
            <w:tcW w:w="508" w:type="pct"/>
            <w:tcBorders>
              <w:top w:val="nil"/>
              <w:left w:val="nil"/>
              <w:bottom w:val="single" w:sz="4" w:space="0" w:color="auto"/>
              <w:right w:val="single" w:sz="4" w:space="0" w:color="auto"/>
            </w:tcBorders>
            <w:shd w:val="clear" w:color="auto" w:fill="auto"/>
            <w:noWrap/>
          </w:tcPr>
          <w:p w14:paraId="0596B1D2" w14:textId="77777777"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15,000</w:t>
            </w:r>
          </w:p>
        </w:tc>
      </w:tr>
      <w:tr w:rsidR="00197C04" w:rsidRPr="00D4321E" w14:paraId="4E57EEE4" w14:textId="06617947"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3B313BC6" w14:textId="22B9DBAB" w:rsidR="00197C04" w:rsidRPr="00D4321E" w:rsidRDefault="00197C04" w:rsidP="00197C04">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Provision of tools and equipment for training on use of tools for installation with low</w:t>
            </w:r>
            <w:r w:rsidR="009B1934">
              <w:rPr>
                <w:rFonts w:eastAsia="Times New Roman"/>
                <w:color w:val="000000"/>
                <w:sz w:val="20"/>
                <w:szCs w:val="20"/>
                <w:lang w:eastAsia="zh-CN"/>
              </w:rPr>
              <w:noBreakHyphen/>
            </w:r>
            <w:r w:rsidRPr="00D4321E">
              <w:rPr>
                <w:rFonts w:eastAsia="Times New Roman"/>
                <w:color w:val="000000"/>
                <w:sz w:val="20"/>
                <w:szCs w:val="20"/>
                <w:lang w:eastAsia="zh-CN"/>
              </w:rPr>
              <w:t>GWP technologies (CO</w:t>
            </w:r>
            <w:r w:rsidRPr="00B91843">
              <w:rPr>
                <w:rFonts w:eastAsia="Times New Roman"/>
                <w:color w:val="000000"/>
                <w:sz w:val="20"/>
                <w:szCs w:val="20"/>
                <w:vertAlign w:val="subscript"/>
                <w:lang w:eastAsia="zh-CN"/>
              </w:rPr>
              <w:t>2</w:t>
            </w:r>
            <w:r w:rsidRPr="00D4321E">
              <w:rPr>
                <w:rFonts w:eastAsia="Times New Roman"/>
                <w:color w:val="000000"/>
                <w:sz w:val="20"/>
                <w:szCs w:val="20"/>
                <w:lang w:eastAsia="zh-CN"/>
              </w:rPr>
              <w:t>, NH</w:t>
            </w:r>
            <w:r w:rsidRPr="00B91843">
              <w:rPr>
                <w:rFonts w:eastAsia="Times New Roman"/>
                <w:color w:val="000000"/>
                <w:sz w:val="20"/>
                <w:szCs w:val="20"/>
                <w:vertAlign w:val="subscript"/>
                <w:lang w:eastAsia="zh-CN"/>
              </w:rPr>
              <w:t>3</w:t>
            </w:r>
            <w:r w:rsidRPr="00D4321E">
              <w:rPr>
                <w:rFonts w:eastAsia="Times New Roman"/>
                <w:color w:val="000000"/>
                <w:sz w:val="20"/>
                <w:szCs w:val="20"/>
                <w:lang w:eastAsia="zh-CN"/>
              </w:rPr>
              <w:t xml:space="preserve"> and R-290)</w:t>
            </w:r>
          </w:p>
        </w:tc>
        <w:tc>
          <w:tcPr>
            <w:tcW w:w="499" w:type="pct"/>
            <w:tcBorders>
              <w:top w:val="nil"/>
              <w:left w:val="nil"/>
              <w:bottom w:val="single" w:sz="4" w:space="0" w:color="auto"/>
              <w:right w:val="single" w:sz="4" w:space="0" w:color="auto"/>
            </w:tcBorders>
            <w:shd w:val="clear" w:color="auto" w:fill="auto"/>
            <w:noWrap/>
            <w:hideMark/>
          </w:tcPr>
          <w:p w14:paraId="6ACEF5C9" w14:textId="77777777" w:rsidR="00197C04" w:rsidRPr="00D4321E" w:rsidRDefault="00197C04" w:rsidP="00197C04">
            <w:pPr>
              <w:spacing w:after="10"/>
              <w:jc w:val="center"/>
              <w:rPr>
                <w:rFonts w:eastAsia="Times New Roman"/>
                <w:color w:val="000000"/>
                <w:sz w:val="20"/>
                <w:szCs w:val="20"/>
                <w:lang w:eastAsia="zh-CN"/>
              </w:rPr>
            </w:pPr>
            <w:r w:rsidRPr="00D4321E">
              <w:rPr>
                <w:rFonts w:eastAsia="Times New Roman"/>
                <w:color w:val="000000"/>
                <w:sz w:val="20"/>
                <w:szCs w:val="20"/>
                <w:lang w:eastAsia="zh-CN"/>
              </w:rPr>
              <w:t>UNDP</w:t>
            </w:r>
          </w:p>
        </w:tc>
        <w:tc>
          <w:tcPr>
            <w:tcW w:w="508" w:type="pct"/>
            <w:tcBorders>
              <w:top w:val="nil"/>
              <w:left w:val="nil"/>
              <w:bottom w:val="single" w:sz="4" w:space="0" w:color="auto"/>
              <w:right w:val="single" w:sz="4" w:space="0" w:color="auto"/>
            </w:tcBorders>
            <w:shd w:val="clear" w:color="auto" w:fill="auto"/>
            <w:noWrap/>
          </w:tcPr>
          <w:p w14:paraId="20B80301" w14:textId="77777777"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40,000</w:t>
            </w:r>
          </w:p>
        </w:tc>
      </w:tr>
      <w:tr w:rsidR="00197C04" w:rsidRPr="00D4321E" w14:paraId="75F19F86" w14:textId="619A6AA0" w:rsidTr="008D33A5">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1E747D24" w14:textId="6D6CBD61" w:rsidR="00197C04" w:rsidRPr="00D4321E" w:rsidRDefault="009327C4" w:rsidP="00197C04">
            <w:pPr>
              <w:spacing w:after="10"/>
              <w:jc w:val="left"/>
              <w:rPr>
                <w:rFonts w:eastAsia="Times New Roman"/>
                <w:i/>
                <w:iCs/>
                <w:color w:val="000000"/>
                <w:sz w:val="20"/>
                <w:szCs w:val="20"/>
                <w:lang w:eastAsia="zh-CN"/>
              </w:rPr>
            </w:pPr>
            <w:r w:rsidRPr="0038688C">
              <w:rPr>
                <w:rFonts w:eastAsia="Times New Roman"/>
                <w:i/>
                <w:iCs/>
                <w:color w:val="000000"/>
                <w:sz w:val="20"/>
                <w:szCs w:val="20"/>
                <w:lang w:eastAsia="zh-CN"/>
              </w:rPr>
              <w:t>A</w:t>
            </w:r>
            <w:r>
              <w:rPr>
                <w:rFonts w:eastAsia="Times New Roman"/>
                <w:i/>
                <w:iCs/>
                <w:color w:val="000000"/>
                <w:sz w:val="20"/>
                <w:szCs w:val="20"/>
                <w:lang w:eastAsia="zh-CN"/>
              </w:rPr>
              <w:t xml:space="preserve">C </w:t>
            </w:r>
            <w:r w:rsidRPr="0038688C">
              <w:rPr>
                <w:rFonts w:eastAsia="Times New Roman"/>
                <w:i/>
                <w:iCs/>
                <w:color w:val="000000"/>
                <w:sz w:val="20"/>
                <w:szCs w:val="20"/>
                <w:lang w:eastAsia="zh-CN"/>
              </w:rPr>
              <w:t>sector</w:t>
            </w:r>
            <w:r w:rsidRPr="00D4321E">
              <w:rPr>
                <w:rFonts w:eastAsia="Times New Roman"/>
                <w:i/>
                <w:iCs/>
                <w:color w:val="000000"/>
                <w:sz w:val="20"/>
                <w:szCs w:val="20"/>
                <w:lang w:eastAsia="zh-CN"/>
              </w:rPr>
              <w:t xml:space="preserve"> </w:t>
            </w:r>
            <w:r w:rsidR="00197C04" w:rsidRPr="00D4321E">
              <w:rPr>
                <w:i/>
                <w:iCs/>
                <w:sz w:val="20"/>
                <w:szCs w:val="20"/>
              </w:rPr>
              <w:t>(US $</w:t>
            </w:r>
            <w:r w:rsidR="00197C04" w:rsidRPr="00D4321E">
              <w:rPr>
                <w:rFonts w:eastAsia="Times New Roman"/>
                <w:i/>
                <w:iCs/>
                <w:color w:val="000000"/>
                <w:sz w:val="20"/>
                <w:szCs w:val="20"/>
                <w:lang w:eastAsia="zh-CN"/>
              </w:rPr>
              <w:t>45,000)</w:t>
            </w:r>
          </w:p>
        </w:tc>
      </w:tr>
      <w:tr w:rsidR="00197C04" w:rsidRPr="00D4321E" w14:paraId="163C8D29" w14:textId="5E1DEF78"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5181C287" w14:textId="79D2728A" w:rsidR="00197C04" w:rsidRPr="00D4321E" w:rsidRDefault="00197C04" w:rsidP="00197C04">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 xml:space="preserve">Demonstration of R-290 technology, </w:t>
            </w:r>
            <w:r w:rsidR="00F75D10">
              <w:rPr>
                <w:rFonts w:eastAsia="Times New Roman"/>
                <w:color w:val="000000"/>
                <w:sz w:val="20"/>
                <w:szCs w:val="20"/>
                <w:lang w:eastAsia="zh-CN"/>
              </w:rPr>
              <w:t xml:space="preserve">including </w:t>
            </w:r>
            <w:r w:rsidRPr="002B7DD4">
              <w:rPr>
                <w:rFonts w:eastAsia="Times New Roman"/>
                <w:b/>
                <w:bCs/>
                <w:color w:val="000000"/>
                <w:sz w:val="20"/>
                <w:szCs w:val="20"/>
                <w:lang w:eastAsia="zh-CN"/>
              </w:rPr>
              <w:t xml:space="preserve">supplying 50 units to </w:t>
            </w:r>
            <w:r w:rsidR="008D3793" w:rsidRPr="002B7DD4">
              <w:rPr>
                <w:rFonts w:eastAsia="Times New Roman"/>
                <w:b/>
                <w:bCs/>
                <w:color w:val="000000"/>
                <w:sz w:val="20"/>
                <w:szCs w:val="20"/>
                <w:lang w:eastAsia="zh-CN"/>
              </w:rPr>
              <w:t>end users</w:t>
            </w:r>
            <w:r w:rsidR="00F75D10" w:rsidRPr="002B7DD4">
              <w:rPr>
                <w:rFonts w:eastAsia="Times New Roman"/>
                <w:b/>
                <w:bCs/>
                <w:color w:val="000000"/>
                <w:sz w:val="20"/>
                <w:szCs w:val="20"/>
                <w:lang w:eastAsia="zh-CN"/>
              </w:rPr>
              <w:t xml:space="preserve"> and </w:t>
            </w:r>
            <w:r w:rsidR="008B3CC0" w:rsidRPr="002B7DD4">
              <w:rPr>
                <w:rFonts w:eastAsia="Times New Roman"/>
                <w:b/>
                <w:bCs/>
                <w:color w:val="000000"/>
                <w:sz w:val="20"/>
                <w:szCs w:val="20"/>
                <w:lang w:eastAsia="zh-CN"/>
              </w:rPr>
              <w:t xml:space="preserve">monitoring </w:t>
            </w:r>
            <w:r w:rsidR="00F75D10" w:rsidRPr="002B7DD4">
              <w:rPr>
                <w:rFonts w:eastAsia="Times New Roman"/>
                <w:b/>
                <w:bCs/>
                <w:color w:val="000000"/>
                <w:sz w:val="20"/>
                <w:szCs w:val="20"/>
                <w:lang w:eastAsia="zh-CN"/>
              </w:rPr>
              <w:t>energy efficiency</w:t>
            </w:r>
          </w:p>
        </w:tc>
        <w:tc>
          <w:tcPr>
            <w:tcW w:w="499" w:type="pct"/>
            <w:tcBorders>
              <w:top w:val="nil"/>
              <w:left w:val="nil"/>
              <w:bottom w:val="single" w:sz="4" w:space="0" w:color="auto"/>
              <w:right w:val="single" w:sz="4" w:space="0" w:color="auto"/>
            </w:tcBorders>
            <w:shd w:val="clear" w:color="auto" w:fill="auto"/>
            <w:noWrap/>
            <w:hideMark/>
          </w:tcPr>
          <w:p w14:paraId="7A108FC7" w14:textId="77777777" w:rsidR="00197C04" w:rsidRPr="00D4321E" w:rsidRDefault="00197C04" w:rsidP="00197C04">
            <w:pPr>
              <w:spacing w:after="10"/>
              <w:jc w:val="center"/>
              <w:rPr>
                <w:rFonts w:eastAsia="Times New Roman"/>
                <w:color w:val="000000"/>
                <w:sz w:val="20"/>
                <w:szCs w:val="20"/>
                <w:lang w:eastAsia="zh-CN"/>
              </w:rPr>
            </w:pPr>
            <w:r w:rsidRPr="00D4321E">
              <w:rPr>
                <w:rFonts w:eastAsia="Times New Roman"/>
                <w:color w:val="000000"/>
                <w:sz w:val="20"/>
                <w:szCs w:val="20"/>
                <w:lang w:eastAsia="zh-CN"/>
              </w:rPr>
              <w:t>UNDP</w:t>
            </w:r>
          </w:p>
        </w:tc>
        <w:tc>
          <w:tcPr>
            <w:tcW w:w="508" w:type="pct"/>
            <w:tcBorders>
              <w:top w:val="nil"/>
              <w:left w:val="nil"/>
              <w:bottom w:val="single" w:sz="4" w:space="0" w:color="auto"/>
              <w:right w:val="single" w:sz="4" w:space="0" w:color="auto"/>
            </w:tcBorders>
            <w:shd w:val="clear" w:color="auto" w:fill="auto"/>
            <w:noWrap/>
          </w:tcPr>
          <w:p w14:paraId="6868C438" w14:textId="77777777"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40,000</w:t>
            </w:r>
          </w:p>
        </w:tc>
      </w:tr>
      <w:tr w:rsidR="00197C04" w:rsidRPr="00D4321E" w14:paraId="312D4CE9" w14:textId="2644A245" w:rsidTr="008D33A5">
        <w:trPr>
          <w:trHeight w:val="29"/>
        </w:trPr>
        <w:tc>
          <w:tcPr>
            <w:tcW w:w="3993" w:type="pct"/>
            <w:tcBorders>
              <w:top w:val="nil"/>
              <w:left w:val="single" w:sz="4" w:space="0" w:color="auto"/>
              <w:bottom w:val="single" w:sz="4" w:space="0" w:color="auto"/>
              <w:right w:val="single" w:sz="4" w:space="0" w:color="auto"/>
            </w:tcBorders>
            <w:shd w:val="clear" w:color="auto" w:fill="auto"/>
            <w:noWrap/>
            <w:hideMark/>
          </w:tcPr>
          <w:p w14:paraId="2C001831" w14:textId="1A5C69AA" w:rsidR="00197C04" w:rsidRPr="00D4321E" w:rsidRDefault="00197C04" w:rsidP="00197C04">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 xml:space="preserve">Disseminating information on the demo project to 100 </w:t>
            </w:r>
            <w:r w:rsidR="008D3793">
              <w:rPr>
                <w:rFonts w:eastAsia="Times New Roman"/>
                <w:color w:val="000000"/>
                <w:sz w:val="20"/>
                <w:szCs w:val="20"/>
                <w:lang w:eastAsia="zh-CN"/>
              </w:rPr>
              <w:t>end users</w:t>
            </w:r>
          </w:p>
        </w:tc>
        <w:tc>
          <w:tcPr>
            <w:tcW w:w="499" w:type="pct"/>
            <w:tcBorders>
              <w:top w:val="nil"/>
              <w:left w:val="nil"/>
              <w:bottom w:val="single" w:sz="4" w:space="0" w:color="auto"/>
              <w:right w:val="single" w:sz="4" w:space="0" w:color="auto"/>
            </w:tcBorders>
            <w:shd w:val="clear" w:color="auto" w:fill="auto"/>
            <w:noWrap/>
            <w:hideMark/>
          </w:tcPr>
          <w:p w14:paraId="1AACCF6B" w14:textId="77777777" w:rsidR="00197C04" w:rsidRPr="00D4321E" w:rsidRDefault="00197C04" w:rsidP="00197C04">
            <w:pPr>
              <w:spacing w:after="10"/>
              <w:jc w:val="center"/>
              <w:rPr>
                <w:rFonts w:eastAsia="Times New Roman"/>
                <w:color w:val="000000"/>
                <w:sz w:val="20"/>
                <w:szCs w:val="20"/>
                <w:lang w:eastAsia="zh-CN"/>
              </w:rPr>
            </w:pPr>
            <w:r w:rsidRPr="00D4321E">
              <w:rPr>
                <w:rFonts w:eastAsia="Times New Roman"/>
                <w:color w:val="000000"/>
                <w:sz w:val="20"/>
                <w:szCs w:val="20"/>
                <w:lang w:eastAsia="zh-CN"/>
              </w:rPr>
              <w:t>UNDP</w:t>
            </w:r>
          </w:p>
        </w:tc>
        <w:tc>
          <w:tcPr>
            <w:tcW w:w="508" w:type="pct"/>
            <w:tcBorders>
              <w:top w:val="nil"/>
              <w:left w:val="nil"/>
              <w:bottom w:val="single" w:sz="4" w:space="0" w:color="auto"/>
              <w:right w:val="single" w:sz="4" w:space="0" w:color="auto"/>
            </w:tcBorders>
            <w:shd w:val="clear" w:color="auto" w:fill="auto"/>
            <w:noWrap/>
          </w:tcPr>
          <w:p w14:paraId="729DF783" w14:textId="77777777"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5,000</w:t>
            </w:r>
          </w:p>
        </w:tc>
      </w:tr>
      <w:tr w:rsidR="00197C04" w:rsidRPr="00D4321E" w14:paraId="501C764F" w14:textId="6655D5BE" w:rsidTr="008D33A5">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31EC44E9" w14:textId="01DC7176" w:rsidR="00197C04" w:rsidRPr="00D4321E" w:rsidRDefault="00197C04" w:rsidP="00197C04">
            <w:pPr>
              <w:spacing w:after="10"/>
              <w:jc w:val="left"/>
              <w:rPr>
                <w:rFonts w:eastAsia="Times New Roman"/>
                <w:i/>
                <w:iCs/>
                <w:color w:val="000000"/>
                <w:sz w:val="20"/>
                <w:szCs w:val="20"/>
                <w:lang w:eastAsia="zh-CN"/>
              </w:rPr>
            </w:pPr>
            <w:r w:rsidRPr="00D4321E">
              <w:rPr>
                <w:rFonts w:eastAsia="Times New Roman"/>
                <w:i/>
                <w:iCs/>
                <w:color w:val="000000"/>
                <w:sz w:val="20"/>
                <w:szCs w:val="20"/>
                <w:lang w:eastAsia="zh-CN"/>
              </w:rPr>
              <w:t xml:space="preserve">MAC </w:t>
            </w:r>
            <w:r w:rsidR="009327C4">
              <w:rPr>
                <w:rFonts w:eastAsia="Times New Roman"/>
                <w:i/>
                <w:iCs/>
                <w:color w:val="000000"/>
                <w:sz w:val="20"/>
                <w:szCs w:val="20"/>
                <w:lang w:eastAsia="zh-CN"/>
              </w:rPr>
              <w:t xml:space="preserve">subsector </w:t>
            </w:r>
            <w:r w:rsidRPr="00D4321E">
              <w:rPr>
                <w:i/>
                <w:iCs/>
                <w:sz w:val="20"/>
                <w:szCs w:val="20"/>
              </w:rPr>
              <w:t>(US $</w:t>
            </w:r>
            <w:r w:rsidRPr="00D4321E">
              <w:rPr>
                <w:rFonts w:eastAsia="Times New Roman"/>
                <w:i/>
                <w:iCs/>
                <w:color w:val="000000"/>
                <w:sz w:val="20"/>
                <w:szCs w:val="20"/>
                <w:lang w:eastAsia="zh-CN"/>
              </w:rPr>
              <w:t>20,000)</w:t>
            </w:r>
          </w:p>
        </w:tc>
      </w:tr>
      <w:tr w:rsidR="00197C04" w:rsidRPr="00D4321E" w14:paraId="29542A3C" w14:textId="757D7CDE"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6EF3A277" w14:textId="529EC13A" w:rsidR="00197C04" w:rsidRPr="00D4321E" w:rsidRDefault="00197C04" w:rsidP="00197C04">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 xml:space="preserve">Training of 60 MAC technicians on handling HFO-1234yf and HFC-134a refrigerants; provision of </w:t>
            </w:r>
            <w:r w:rsidR="008B0780">
              <w:rPr>
                <w:rFonts w:eastAsia="Times New Roman"/>
                <w:color w:val="000000"/>
                <w:sz w:val="20"/>
                <w:szCs w:val="20"/>
                <w:lang w:eastAsia="zh-CN"/>
              </w:rPr>
              <w:t>five</w:t>
            </w:r>
            <w:r w:rsidRPr="00D4321E">
              <w:rPr>
                <w:rFonts w:eastAsia="Times New Roman"/>
                <w:color w:val="000000"/>
                <w:sz w:val="20"/>
                <w:szCs w:val="20"/>
                <w:lang w:eastAsia="zh-CN"/>
              </w:rPr>
              <w:t xml:space="preserve"> refrigerant recovery machines and cylinders</w:t>
            </w:r>
            <w:r w:rsidR="008B0780">
              <w:rPr>
                <w:rFonts w:eastAsia="Times New Roman"/>
                <w:color w:val="000000"/>
                <w:sz w:val="20"/>
                <w:szCs w:val="20"/>
                <w:lang w:eastAsia="zh-CN"/>
              </w:rPr>
              <w:t xml:space="preserve"> to workshops</w:t>
            </w:r>
          </w:p>
        </w:tc>
        <w:tc>
          <w:tcPr>
            <w:tcW w:w="499" w:type="pct"/>
            <w:tcBorders>
              <w:top w:val="nil"/>
              <w:left w:val="nil"/>
              <w:bottom w:val="single" w:sz="4" w:space="0" w:color="auto"/>
              <w:right w:val="single" w:sz="4" w:space="0" w:color="auto"/>
            </w:tcBorders>
            <w:shd w:val="clear" w:color="auto" w:fill="auto"/>
            <w:noWrap/>
            <w:hideMark/>
          </w:tcPr>
          <w:p w14:paraId="13ACB368" w14:textId="77777777" w:rsidR="00197C04" w:rsidRPr="00D4321E" w:rsidRDefault="00197C04" w:rsidP="00197C04">
            <w:pPr>
              <w:spacing w:after="10"/>
              <w:jc w:val="center"/>
              <w:rPr>
                <w:rFonts w:eastAsia="Times New Roman"/>
                <w:color w:val="000000"/>
                <w:sz w:val="20"/>
                <w:szCs w:val="20"/>
                <w:lang w:eastAsia="zh-CN"/>
              </w:rPr>
            </w:pPr>
            <w:r w:rsidRPr="00D4321E">
              <w:rPr>
                <w:rFonts w:eastAsia="Times New Roman"/>
                <w:color w:val="000000"/>
                <w:sz w:val="20"/>
                <w:szCs w:val="20"/>
                <w:lang w:eastAsia="zh-CN"/>
              </w:rPr>
              <w:t>UNDP</w:t>
            </w:r>
          </w:p>
        </w:tc>
        <w:tc>
          <w:tcPr>
            <w:tcW w:w="508" w:type="pct"/>
            <w:tcBorders>
              <w:top w:val="nil"/>
              <w:left w:val="nil"/>
              <w:bottom w:val="single" w:sz="4" w:space="0" w:color="auto"/>
              <w:right w:val="single" w:sz="4" w:space="0" w:color="auto"/>
            </w:tcBorders>
            <w:shd w:val="clear" w:color="auto" w:fill="auto"/>
            <w:noWrap/>
          </w:tcPr>
          <w:p w14:paraId="636B6024" w14:textId="77777777"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20,000</w:t>
            </w:r>
          </w:p>
        </w:tc>
      </w:tr>
      <w:tr w:rsidR="00197C04" w:rsidRPr="00D4321E" w14:paraId="1791C7E1" w14:textId="25392C02" w:rsidTr="008D33A5">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1CE4FB84" w14:textId="1244132D" w:rsidR="00197C04" w:rsidRPr="00D4321E" w:rsidRDefault="006E341F" w:rsidP="00197C04">
            <w:pPr>
              <w:spacing w:after="10"/>
              <w:jc w:val="left"/>
              <w:rPr>
                <w:rFonts w:eastAsia="Times New Roman"/>
                <w:i/>
                <w:iCs/>
                <w:color w:val="000000"/>
                <w:sz w:val="20"/>
                <w:szCs w:val="20"/>
                <w:lang w:eastAsia="zh-CN"/>
              </w:rPr>
            </w:pPr>
            <w:r w:rsidRPr="006E341F">
              <w:rPr>
                <w:rFonts w:eastAsia="Times New Roman"/>
                <w:i/>
                <w:iCs/>
                <w:color w:val="000000"/>
                <w:sz w:val="20"/>
                <w:szCs w:val="20"/>
                <w:lang w:val="en-US" w:eastAsia="zh-CN"/>
              </w:rPr>
              <w:t>Project coordination, implementation and reporting</w:t>
            </w:r>
            <w:r w:rsidRPr="006E341F">
              <w:rPr>
                <w:rFonts w:eastAsia="Times New Roman"/>
                <w:i/>
                <w:iCs/>
                <w:color w:val="000000"/>
                <w:sz w:val="20"/>
                <w:szCs w:val="20"/>
                <w:lang w:eastAsia="zh-CN"/>
              </w:rPr>
              <w:t xml:space="preserve"> </w:t>
            </w:r>
            <w:r w:rsidR="00197C04" w:rsidRPr="006E341F">
              <w:rPr>
                <w:b/>
                <w:bCs/>
                <w:i/>
                <w:iCs/>
                <w:sz w:val="20"/>
                <w:szCs w:val="20"/>
              </w:rPr>
              <w:t>(US $</w:t>
            </w:r>
            <w:r w:rsidRPr="006E341F">
              <w:rPr>
                <w:rFonts w:eastAsia="Times New Roman"/>
                <w:b/>
                <w:bCs/>
                <w:i/>
                <w:iCs/>
                <w:color w:val="000000"/>
                <w:sz w:val="20"/>
                <w:szCs w:val="20"/>
                <w:lang w:eastAsia="zh-CN"/>
              </w:rPr>
              <w:t>4</w:t>
            </w:r>
            <w:r w:rsidR="00197C04" w:rsidRPr="006E341F">
              <w:rPr>
                <w:rFonts w:eastAsia="Times New Roman"/>
                <w:b/>
                <w:bCs/>
                <w:i/>
                <w:iCs/>
                <w:color w:val="000000"/>
                <w:sz w:val="20"/>
                <w:szCs w:val="20"/>
                <w:lang w:eastAsia="zh-CN"/>
              </w:rPr>
              <w:t>0,000)</w:t>
            </w:r>
          </w:p>
        </w:tc>
      </w:tr>
      <w:tr w:rsidR="00197C04" w:rsidRPr="00005817" w14:paraId="7B7D5497" w14:textId="015C3FC1" w:rsidTr="008D33A5">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4EADBCCF" w14:textId="77777777" w:rsidR="00197C04" w:rsidRPr="00005817" w:rsidRDefault="00197C04" w:rsidP="00197C04">
            <w:pPr>
              <w:spacing w:after="10"/>
              <w:ind w:left="171"/>
              <w:jc w:val="left"/>
              <w:rPr>
                <w:rFonts w:eastAsia="Times New Roman"/>
                <w:color w:val="000000"/>
                <w:sz w:val="20"/>
                <w:szCs w:val="20"/>
                <w:lang w:eastAsia="zh-CN"/>
              </w:rPr>
            </w:pPr>
            <w:r w:rsidRPr="00005817">
              <w:rPr>
                <w:rFonts w:eastAsia="Times New Roman"/>
                <w:color w:val="000000"/>
                <w:sz w:val="20"/>
                <w:szCs w:val="20"/>
                <w:lang w:eastAsia="zh-CN"/>
              </w:rPr>
              <w:t>Coordination and management of KIP implementation</w:t>
            </w:r>
          </w:p>
        </w:tc>
        <w:tc>
          <w:tcPr>
            <w:tcW w:w="499" w:type="pct"/>
            <w:tcBorders>
              <w:top w:val="nil"/>
              <w:left w:val="nil"/>
              <w:bottom w:val="single" w:sz="4" w:space="0" w:color="auto"/>
              <w:right w:val="single" w:sz="4" w:space="0" w:color="auto"/>
            </w:tcBorders>
            <w:shd w:val="clear" w:color="auto" w:fill="auto"/>
            <w:noWrap/>
            <w:hideMark/>
          </w:tcPr>
          <w:p w14:paraId="7A312245" w14:textId="77777777" w:rsidR="00197C04" w:rsidRPr="00005817" w:rsidRDefault="00197C04" w:rsidP="00197C04">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508" w:type="pct"/>
            <w:tcBorders>
              <w:top w:val="nil"/>
              <w:left w:val="nil"/>
              <w:bottom w:val="single" w:sz="4" w:space="0" w:color="auto"/>
              <w:right w:val="single" w:sz="4" w:space="0" w:color="auto"/>
            </w:tcBorders>
            <w:shd w:val="clear" w:color="auto" w:fill="auto"/>
            <w:noWrap/>
          </w:tcPr>
          <w:p w14:paraId="49FC9F6F" w14:textId="3F097F94" w:rsidR="00197C04" w:rsidRPr="004B01BC" w:rsidRDefault="00197C04" w:rsidP="00197C04">
            <w:pPr>
              <w:spacing w:after="10"/>
              <w:jc w:val="right"/>
              <w:rPr>
                <w:rFonts w:eastAsia="Times New Roman"/>
                <w:b/>
                <w:bCs/>
                <w:color w:val="000000"/>
                <w:sz w:val="20"/>
                <w:szCs w:val="20"/>
                <w:lang w:eastAsia="zh-CN"/>
              </w:rPr>
            </w:pPr>
            <w:r w:rsidRPr="004B01BC">
              <w:rPr>
                <w:rFonts w:eastAsia="Times New Roman"/>
                <w:b/>
                <w:bCs/>
                <w:color w:val="000000"/>
                <w:sz w:val="20"/>
                <w:szCs w:val="20"/>
                <w:lang w:eastAsia="zh-CN"/>
              </w:rPr>
              <w:t>40,000</w:t>
            </w:r>
          </w:p>
        </w:tc>
      </w:tr>
      <w:tr w:rsidR="008D33A5" w:rsidRPr="00005817" w14:paraId="4FD7E169" w14:textId="79F58D53" w:rsidTr="008D33A5">
        <w:trPr>
          <w:trHeight w:val="29"/>
        </w:trPr>
        <w:tc>
          <w:tcPr>
            <w:tcW w:w="4492" w:type="pct"/>
            <w:gridSpan w:val="2"/>
            <w:tcBorders>
              <w:top w:val="nil"/>
              <w:left w:val="single" w:sz="4" w:space="0" w:color="auto"/>
              <w:bottom w:val="single" w:sz="4" w:space="0" w:color="auto"/>
              <w:right w:val="single" w:sz="4" w:space="0" w:color="auto"/>
            </w:tcBorders>
            <w:shd w:val="clear" w:color="auto" w:fill="auto"/>
            <w:hideMark/>
          </w:tcPr>
          <w:p w14:paraId="12231AF2" w14:textId="77777777" w:rsidR="008D33A5" w:rsidRPr="00005817" w:rsidRDefault="008D33A5" w:rsidP="00197C04">
            <w:pPr>
              <w:spacing w:after="10"/>
              <w:jc w:val="left"/>
              <w:rPr>
                <w:rFonts w:eastAsia="Times New Roman"/>
                <w:color w:val="000000"/>
                <w:sz w:val="20"/>
                <w:szCs w:val="20"/>
                <w:lang w:eastAsia="zh-CN"/>
              </w:rPr>
            </w:pPr>
            <w:r w:rsidRPr="00005817">
              <w:rPr>
                <w:rFonts w:eastAsia="Times New Roman"/>
                <w:b/>
                <w:bCs/>
                <w:color w:val="000000"/>
                <w:sz w:val="20"/>
                <w:szCs w:val="20"/>
                <w:lang w:eastAsia="zh-CN"/>
              </w:rPr>
              <w:t>Total</w:t>
            </w:r>
          </w:p>
        </w:tc>
        <w:tc>
          <w:tcPr>
            <w:tcW w:w="508" w:type="pct"/>
            <w:tcBorders>
              <w:top w:val="nil"/>
              <w:left w:val="nil"/>
              <w:bottom w:val="single" w:sz="4" w:space="0" w:color="auto"/>
              <w:right w:val="single" w:sz="4" w:space="0" w:color="auto"/>
            </w:tcBorders>
            <w:shd w:val="clear" w:color="auto" w:fill="auto"/>
            <w:noWrap/>
          </w:tcPr>
          <w:p w14:paraId="67CD7394" w14:textId="1A314591" w:rsidR="008D33A5" w:rsidRPr="00005817" w:rsidRDefault="008D33A5" w:rsidP="00197C04">
            <w:pPr>
              <w:spacing w:after="10"/>
              <w:jc w:val="right"/>
              <w:rPr>
                <w:rFonts w:eastAsia="Times New Roman"/>
                <w:b/>
                <w:bCs/>
                <w:color w:val="000000"/>
                <w:sz w:val="20"/>
                <w:szCs w:val="20"/>
                <w:lang w:eastAsia="zh-CN"/>
              </w:rPr>
            </w:pPr>
            <w:r>
              <w:rPr>
                <w:rFonts w:eastAsia="Times New Roman"/>
                <w:b/>
                <w:bCs/>
                <w:color w:val="000000"/>
                <w:sz w:val="20"/>
                <w:szCs w:val="20"/>
                <w:lang w:eastAsia="zh-CN"/>
              </w:rPr>
              <w:t>432</w:t>
            </w:r>
            <w:r w:rsidRPr="00005817">
              <w:rPr>
                <w:rFonts w:eastAsia="Times New Roman"/>
                <w:b/>
                <w:bCs/>
                <w:color w:val="000000"/>
                <w:sz w:val="20"/>
                <w:szCs w:val="20"/>
                <w:lang w:eastAsia="zh-CN"/>
              </w:rPr>
              <w:t>,000</w:t>
            </w:r>
          </w:p>
        </w:tc>
      </w:tr>
    </w:tbl>
    <w:p w14:paraId="2D76A13B" w14:textId="16475888" w:rsidR="0070038F" w:rsidRDefault="0070038F" w:rsidP="00D14991">
      <w:pPr>
        <w:pStyle w:val="Heading1"/>
        <w:spacing w:before="240"/>
      </w:pPr>
      <w:r w:rsidRPr="00486E19">
        <w:lastRenderedPageBreak/>
        <w:t xml:space="preserve">Stage I of the KIP will be implemented in </w:t>
      </w:r>
      <w:r w:rsidR="00887866">
        <w:t>three</w:t>
      </w:r>
      <w:r w:rsidRPr="00486E19">
        <w:t xml:space="preserve"> tranches. The schedule of HFC phase</w:t>
      </w:r>
      <w:r w:rsidRPr="00486E19">
        <w:noBreakHyphen/>
        <w:t>down and HCFC phase</w:t>
      </w:r>
      <w:r w:rsidRPr="00486E19">
        <w:noBreakHyphen/>
        <w:t>out commitments</w:t>
      </w:r>
      <w:r>
        <w:t xml:space="preserve"> </w:t>
      </w:r>
      <w:r w:rsidRPr="00486E19">
        <w:t xml:space="preserve">and of the KIP and HPMP tranches is </w:t>
      </w:r>
      <w:r w:rsidRPr="005240CC">
        <w:t>presented in annex I</w:t>
      </w:r>
      <w:r>
        <w:t xml:space="preserve"> to the present document</w:t>
      </w:r>
      <w:r w:rsidRPr="00486E19">
        <w:t>.</w:t>
      </w:r>
    </w:p>
    <w:p w14:paraId="3B140CB5" w14:textId="78B1766D" w:rsidR="0070038F" w:rsidRPr="000947EE" w:rsidRDefault="0070038F" w:rsidP="00D14991">
      <w:pPr>
        <w:pStyle w:val="Heading1"/>
        <w:keepNext/>
        <w:widowControl w:val="0"/>
        <w:numPr>
          <w:ilvl w:val="0"/>
          <w:numId w:val="0"/>
        </w:numPr>
        <w:suppressAutoHyphens/>
        <w:spacing w:before="240"/>
      </w:pPr>
      <w:r w:rsidRPr="000E2999">
        <w:rPr>
          <w:u w:val="single"/>
        </w:rPr>
        <w:t>Implementation plan for the first tranche of the Kigali HFC implementation plan</w:t>
      </w:r>
    </w:p>
    <w:p w14:paraId="15F25B6B" w14:textId="60D063B8" w:rsidR="008A3DA9" w:rsidRDefault="00EC2337" w:rsidP="004E08EE">
      <w:pPr>
        <w:pStyle w:val="Heading1"/>
        <w:spacing w:before="240"/>
      </w:pPr>
      <w:r>
        <w:t xml:space="preserve">With the additional funding </w:t>
      </w:r>
      <w:r w:rsidR="00F305BC">
        <w:t xml:space="preserve">and </w:t>
      </w:r>
      <w:r w:rsidR="004E0D11">
        <w:t>revised implementation plan</w:t>
      </w:r>
      <w:r>
        <w:t xml:space="preserve">, </w:t>
      </w:r>
      <w:r w:rsidR="002B338A">
        <w:t xml:space="preserve">the </w:t>
      </w:r>
      <w:r w:rsidR="004E0D11">
        <w:t xml:space="preserve">plan for the first tranche </w:t>
      </w:r>
      <w:r w:rsidR="0043150A">
        <w:t>was</w:t>
      </w:r>
      <w:r w:rsidR="002B338A">
        <w:t xml:space="preserve"> adjusted</w:t>
      </w:r>
      <w:r w:rsidR="008A3DA9">
        <w:t xml:space="preserve"> as </w:t>
      </w:r>
      <w:r w:rsidR="0043150A">
        <w:t>shown in table 12</w:t>
      </w:r>
      <w:r w:rsidR="00FB6F67">
        <w:t xml:space="preserve"> (changes</w:t>
      </w:r>
      <w:r w:rsidR="009850E0">
        <w:t xml:space="preserve"> in</w:t>
      </w:r>
      <w:r w:rsidR="00FB6F67">
        <w:t xml:space="preserve"> </w:t>
      </w:r>
      <w:r w:rsidR="009850E0">
        <w:t>funding and activit</w:t>
      </w:r>
      <w:r w:rsidR="009C0965">
        <w:t>y</w:t>
      </w:r>
      <w:r w:rsidR="009850E0">
        <w:t xml:space="preserve"> </w:t>
      </w:r>
      <w:r w:rsidR="00FB6F67">
        <w:t>are in bold font)</w:t>
      </w:r>
      <w:r w:rsidR="002B338A">
        <w:t xml:space="preserve">. </w:t>
      </w:r>
    </w:p>
    <w:p w14:paraId="5A528D10" w14:textId="65FD4593" w:rsidR="00314E22" w:rsidRPr="00CC1873" w:rsidRDefault="00314E22" w:rsidP="00314E22">
      <w:pPr>
        <w:pStyle w:val="Heading1"/>
        <w:numPr>
          <w:ilvl w:val="0"/>
          <w:numId w:val="0"/>
        </w:numPr>
        <w:spacing w:after="0"/>
        <w:rPr>
          <w:b/>
          <w:bCs/>
        </w:rPr>
      </w:pPr>
      <w:r w:rsidRPr="00CC1873">
        <w:rPr>
          <w:b/>
          <w:bCs/>
        </w:rPr>
        <w:t xml:space="preserve">Table </w:t>
      </w:r>
      <w:r>
        <w:rPr>
          <w:b/>
          <w:bCs/>
        </w:rPr>
        <w:t>12</w:t>
      </w:r>
      <w:r w:rsidRPr="00CC1873">
        <w:rPr>
          <w:b/>
          <w:bCs/>
        </w:rPr>
        <w:t xml:space="preserve">: </w:t>
      </w:r>
      <w:r w:rsidR="008A6D51">
        <w:rPr>
          <w:b/>
          <w:bCs/>
        </w:rPr>
        <w:t>Revised a</w:t>
      </w:r>
      <w:r w:rsidRPr="00CC1873">
        <w:rPr>
          <w:b/>
          <w:bCs/>
        </w:rPr>
        <w:t>ctivities for the first tranche of stage I of the KIP for Zimbabwe</w:t>
      </w:r>
    </w:p>
    <w:tbl>
      <w:tblPr>
        <w:tblW w:w="9351" w:type="dxa"/>
        <w:tblLook w:val="04A0" w:firstRow="1" w:lastRow="0" w:firstColumn="1" w:lastColumn="0" w:noHBand="0" w:noVBand="1"/>
      </w:tblPr>
      <w:tblGrid>
        <w:gridCol w:w="7635"/>
        <w:gridCol w:w="850"/>
        <w:gridCol w:w="866"/>
      </w:tblGrid>
      <w:tr w:rsidR="00314E22" w:rsidRPr="0038688C" w14:paraId="61AD9AD4" w14:textId="77777777" w:rsidTr="00E67169">
        <w:trPr>
          <w:trHeight w:val="29"/>
          <w:tblHeader/>
        </w:trPr>
        <w:tc>
          <w:tcPr>
            <w:tcW w:w="7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A7FEC" w14:textId="77777777" w:rsidR="00314E22" w:rsidRPr="0038688C" w:rsidRDefault="00314E22" w:rsidP="005F1DF9">
            <w:pPr>
              <w:spacing w:after="10"/>
              <w:jc w:val="center"/>
              <w:rPr>
                <w:rFonts w:eastAsia="Times New Roman"/>
                <w:b/>
                <w:bCs/>
                <w:color w:val="000000"/>
                <w:sz w:val="20"/>
                <w:szCs w:val="20"/>
                <w:lang w:eastAsia="zh-CN"/>
              </w:rPr>
            </w:pPr>
            <w:r w:rsidRPr="0038688C">
              <w:rPr>
                <w:rFonts w:eastAsia="Times New Roman"/>
                <w:b/>
                <w:bCs/>
                <w:color w:val="000000"/>
                <w:sz w:val="20"/>
                <w:szCs w:val="20"/>
                <w:lang w:eastAsia="zh-CN"/>
              </w:rPr>
              <w:t>Activity</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40A43CC" w14:textId="77777777" w:rsidR="00314E22" w:rsidRPr="0038688C" w:rsidRDefault="00314E22" w:rsidP="005F1DF9">
            <w:pPr>
              <w:spacing w:after="10"/>
              <w:jc w:val="center"/>
              <w:rPr>
                <w:rFonts w:eastAsia="Times New Roman"/>
                <w:b/>
                <w:bCs/>
                <w:color w:val="000000"/>
                <w:sz w:val="20"/>
                <w:szCs w:val="20"/>
                <w:lang w:eastAsia="zh-CN"/>
              </w:rPr>
            </w:pPr>
            <w:r w:rsidRPr="0038688C">
              <w:rPr>
                <w:rFonts w:eastAsia="Times New Roman"/>
                <w:b/>
                <w:bCs/>
                <w:color w:val="000000"/>
                <w:sz w:val="20"/>
                <w:szCs w:val="20"/>
                <w:lang w:eastAsia="zh-CN"/>
              </w:rPr>
              <w:t>Agency</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58D7B263" w14:textId="77777777" w:rsidR="00314E22" w:rsidRPr="0038688C" w:rsidRDefault="00314E22" w:rsidP="005F1DF9">
            <w:pPr>
              <w:spacing w:after="10"/>
              <w:jc w:val="center"/>
              <w:rPr>
                <w:rFonts w:eastAsia="Times New Roman"/>
                <w:b/>
                <w:bCs/>
                <w:color w:val="000000"/>
                <w:sz w:val="20"/>
                <w:szCs w:val="20"/>
                <w:lang w:eastAsia="zh-CN"/>
              </w:rPr>
            </w:pPr>
            <w:r w:rsidRPr="0038688C">
              <w:rPr>
                <w:rFonts w:eastAsia="Times New Roman"/>
                <w:b/>
                <w:bCs/>
                <w:color w:val="000000"/>
                <w:sz w:val="20"/>
                <w:szCs w:val="20"/>
                <w:lang w:eastAsia="zh-CN"/>
              </w:rPr>
              <w:t>Cost</w:t>
            </w:r>
          </w:p>
          <w:p w14:paraId="65E37287" w14:textId="77777777" w:rsidR="00314E22" w:rsidRPr="0038688C" w:rsidRDefault="00314E22" w:rsidP="005F1DF9">
            <w:pPr>
              <w:spacing w:after="10"/>
              <w:jc w:val="center"/>
              <w:rPr>
                <w:rFonts w:eastAsia="Times New Roman"/>
                <w:b/>
                <w:bCs/>
                <w:color w:val="000000"/>
                <w:sz w:val="20"/>
                <w:szCs w:val="20"/>
                <w:lang w:eastAsia="zh-CN"/>
              </w:rPr>
            </w:pPr>
            <w:r w:rsidRPr="0038688C">
              <w:rPr>
                <w:b/>
                <w:bCs/>
                <w:sz w:val="20"/>
                <w:szCs w:val="20"/>
              </w:rPr>
              <w:t>(US $)</w:t>
            </w:r>
          </w:p>
        </w:tc>
      </w:tr>
      <w:tr w:rsidR="00314E22" w:rsidRPr="0038688C" w14:paraId="5EF04F89" w14:textId="77777777" w:rsidTr="005F1DF9">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5C19A589" w14:textId="5D03E655" w:rsidR="00314E22" w:rsidRPr="0038688C" w:rsidRDefault="00314E22" w:rsidP="005F1DF9">
            <w:pPr>
              <w:spacing w:after="10"/>
              <w:jc w:val="left"/>
              <w:rPr>
                <w:rFonts w:eastAsia="Times New Roman"/>
                <w:i/>
                <w:iCs/>
                <w:color w:val="000000"/>
                <w:sz w:val="20"/>
                <w:szCs w:val="20"/>
                <w:lang w:eastAsia="zh-CN"/>
              </w:rPr>
            </w:pPr>
            <w:r w:rsidRPr="0038688C">
              <w:rPr>
                <w:rFonts w:eastAsia="Times New Roman"/>
                <w:i/>
                <w:iCs/>
                <w:color w:val="000000"/>
                <w:sz w:val="20"/>
                <w:szCs w:val="20"/>
                <w:lang w:eastAsia="zh-CN"/>
              </w:rPr>
              <w:t>Regulatory framework and control mechanisms</w:t>
            </w:r>
            <w:r w:rsidRPr="00D4321E">
              <w:rPr>
                <w:rFonts w:eastAsia="Times New Roman"/>
                <w:i/>
                <w:iCs/>
                <w:color w:val="000000"/>
                <w:sz w:val="20"/>
                <w:szCs w:val="20"/>
                <w:lang w:eastAsia="zh-CN"/>
              </w:rPr>
              <w:t xml:space="preserve"> </w:t>
            </w:r>
            <w:r w:rsidRPr="00B83964">
              <w:rPr>
                <w:b/>
                <w:bCs/>
                <w:i/>
                <w:iCs/>
                <w:sz w:val="20"/>
                <w:szCs w:val="20"/>
              </w:rPr>
              <w:t>(US $</w:t>
            </w:r>
            <w:r w:rsidR="00B83964" w:rsidRPr="00B83964">
              <w:rPr>
                <w:rFonts w:eastAsia="Times New Roman"/>
                <w:b/>
                <w:bCs/>
                <w:i/>
                <w:iCs/>
                <w:color w:val="000000"/>
                <w:sz w:val="20"/>
                <w:szCs w:val="20"/>
                <w:lang w:val="en-US" w:eastAsia="zh-CN"/>
              </w:rPr>
              <w:t>83</w:t>
            </w:r>
            <w:r w:rsidRPr="00B83964">
              <w:rPr>
                <w:rFonts w:eastAsia="Times New Roman"/>
                <w:b/>
                <w:bCs/>
                <w:i/>
                <w:iCs/>
                <w:color w:val="000000"/>
                <w:sz w:val="20"/>
                <w:szCs w:val="20"/>
                <w:lang w:val="en-US" w:eastAsia="zh-CN"/>
              </w:rPr>
              <w:t>,000)</w:t>
            </w:r>
          </w:p>
        </w:tc>
      </w:tr>
      <w:tr w:rsidR="00314E22" w:rsidRPr="0038688C" w14:paraId="058205EF"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442821A5" w14:textId="4D8E776A" w:rsidR="00314E22" w:rsidRPr="00B03930" w:rsidRDefault="002B7DD4" w:rsidP="005F1DF9">
            <w:pPr>
              <w:spacing w:after="10"/>
              <w:ind w:left="171"/>
              <w:jc w:val="left"/>
              <w:rPr>
                <w:rFonts w:eastAsia="Times New Roman"/>
                <w:b/>
                <w:bCs/>
                <w:color w:val="000000"/>
                <w:sz w:val="20"/>
                <w:szCs w:val="20"/>
                <w:lang w:eastAsia="zh-CN"/>
              </w:rPr>
            </w:pPr>
            <w:r>
              <w:rPr>
                <w:rFonts w:eastAsia="Times New Roman"/>
                <w:b/>
                <w:bCs/>
                <w:color w:val="000000"/>
                <w:sz w:val="20"/>
                <w:szCs w:val="20"/>
                <w:lang w:val="en-US" w:eastAsia="zh-CN"/>
              </w:rPr>
              <w:t>Establishing and e</w:t>
            </w:r>
            <w:r w:rsidRPr="00B03930">
              <w:rPr>
                <w:rFonts w:eastAsia="Times New Roman"/>
                <w:b/>
                <w:bCs/>
                <w:color w:val="000000"/>
                <w:sz w:val="20"/>
                <w:szCs w:val="20"/>
                <w:lang w:val="en-US" w:eastAsia="zh-CN"/>
              </w:rPr>
              <w:t>nforc</w:t>
            </w:r>
            <w:r>
              <w:rPr>
                <w:rFonts w:eastAsia="Times New Roman"/>
                <w:b/>
                <w:bCs/>
                <w:color w:val="000000"/>
                <w:sz w:val="20"/>
                <w:szCs w:val="20"/>
                <w:lang w:val="en-US" w:eastAsia="zh-CN"/>
              </w:rPr>
              <w:t>ing</w:t>
            </w:r>
            <w:r w:rsidRPr="00B03930">
              <w:rPr>
                <w:rFonts w:eastAsia="Times New Roman"/>
                <w:b/>
                <w:bCs/>
                <w:color w:val="000000"/>
                <w:sz w:val="20"/>
                <w:szCs w:val="20"/>
                <w:lang w:val="en-US" w:eastAsia="zh-CN"/>
              </w:rPr>
              <w:t xml:space="preserve"> ODS</w:t>
            </w:r>
            <w:r>
              <w:rPr>
                <w:rFonts w:eastAsia="Times New Roman"/>
                <w:b/>
                <w:bCs/>
                <w:color w:val="000000"/>
                <w:sz w:val="20"/>
                <w:szCs w:val="20"/>
                <w:lang w:val="en-US" w:eastAsia="zh-CN"/>
              </w:rPr>
              <w:t>/</w:t>
            </w:r>
            <w:r w:rsidRPr="00B03930">
              <w:rPr>
                <w:rFonts w:eastAsia="Times New Roman"/>
                <w:b/>
                <w:bCs/>
                <w:color w:val="000000"/>
                <w:sz w:val="20"/>
                <w:szCs w:val="20"/>
                <w:lang w:val="en-US" w:eastAsia="zh-CN"/>
              </w:rPr>
              <w:t>HFC regulations</w:t>
            </w:r>
            <w:r>
              <w:rPr>
                <w:rFonts w:eastAsia="Times New Roman"/>
                <w:b/>
                <w:bCs/>
                <w:color w:val="000000"/>
                <w:sz w:val="20"/>
                <w:szCs w:val="20"/>
                <w:lang w:val="en-US" w:eastAsia="zh-CN"/>
              </w:rPr>
              <w:t>,</w:t>
            </w:r>
            <w:r w:rsidRPr="00B03930">
              <w:rPr>
                <w:rFonts w:eastAsia="Times New Roman"/>
                <w:b/>
                <w:bCs/>
                <w:color w:val="000000"/>
                <w:sz w:val="20"/>
                <w:szCs w:val="20"/>
                <w:lang w:val="en-US" w:eastAsia="zh-CN"/>
              </w:rPr>
              <w:t xml:space="preserve"> </w:t>
            </w:r>
            <w:r>
              <w:rPr>
                <w:rFonts w:eastAsia="Times New Roman"/>
                <w:b/>
                <w:bCs/>
                <w:color w:val="000000"/>
                <w:sz w:val="20"/>
                <w:szCs w:val="20"/>
                <w:lang w:val="en-US" w:eastAsia="zh-CN"/>
              </w:rPr>
              <w:t xml:space="preserve">including a </w:t>
            </w:r>
            <w:r w:rsidRPr="00B03930">
              <w:rPr>
                <w:rFonts w:eastAsia="Times New Roman"/>
                <w:b/>
                <w:bCs/>
                <w:color w:val="000000"/>
                <w:sz w:val="20"/>
                <w:szCs w:val="20"/>
                <w:lang w:val="en-US" w:eastAsia="zh-CN"/>
              </w:rPr>
              <w:t xml:space="preserve">ban on </w:t>
            </w:r>
            <w:r>
              <w:rPr>
                <w:rFonts w:eastAsia="Times New Roman"/>
                <w:b/>
                <w:bCs/>
                <w:color w:val="000000"/>
                <w:sz w:val="20"/>
                <w:szCs w:val="20"/>
                <w:lang w:val="en-US" w:eastAsia="zh-CN"/>
              </w:rPr>
              <w:t xml:space="preserve">the </w:t>
            </w:r>
            <w:r w:rsidRPr="00B03930">
              <w:rPr>
                <w:rFonts w:eastAsia="Times New Roman"/>
                <w:b/>
                <w:bCs/>
                <w:color w:val="000000"/>
                <w:sz w:val="20"/>
                <w:szCs w:val="20"/>
                <w:lang w:val="en-US" w:eastAsia="zh-CN"/>
              </w:rPr>
              <w:t xml:space="preserve">import of domestic refrigerators using </w:t>
            </w:r>
            <w:r>
              <w:rPr>
                <w:rFonts w:eastAsia="Times New Roman"/>
                <w:b/>
                <w:bCs/>
                <w:color w:val="000000"/>
                <w:sz w:val="20"/>
                <w:szCs w:val="20"/>
                <w:lang w:val="en-US" w:eastAsia="zh-CN"/>
              </w:rPr>
              <w:t>HFC</w:t>
            </w:r>
            <w:r w:rsidRPr="00B03930">
              <w:rPr>
                <w:rFonts w:eastAsia="Times New Roman"/>
                <w:b/>
                <w:bCs/>
                <w:color w:val="000000"/>
                <w:sz w:val="20"/>
                <w:szCs w:val="20"/>
                <w:lang w:val="en-US" w:eastAsia="zh-CN"/>
              </w:rPr>
              <w:t>-134a</w:t>
            </w:r>
          </w:p>
        </w:tc>
        <w:tc>
          <w:tcPr>
            <w:tcW w:w="850" w:type="dxa"/>
            <w:tcBorders>
              <w:top w:val="nil"/>
              <w:left w:val="nil"/>
              <w:bottom w:val="single" w:sz="4" w:space="0" w:color="auto"/>
              <w:right w:val="single" w:sz="4" w:space="0" w:color="auto"/>
            </w:tcBorders>
            <w:shd w:val="clear" w:color="auto" w:fill="auto"/>
            <w:noWrap/>
            <w:hideMark/>
          </w:tcPr>
          <w:p w14:paraId="529F9FD7"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50C3E055" w14:textId="77777777" w:rsidR="00314E22" w:rsidRPr="0038688C" w:rsidRDefault="00314E22" w:rsidP="005F1DF9">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20,000</w:t>
            </w:r>
          </w:p>
        </w:tc>
      </w:tr>
      <w:tr w:rsidR="00314E22" w:rsidRPr="0038688C" w14:paraId="1E3D8AD3"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682A4843" w14:textId="77777777" w:rsidR="00314E22" w:rsidRPr="0038688C" w:rsidRDefault="00314E22" w:rsidP="005F1DF9">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 xml:space="preserve">Awareness-raising campaigns on revised regulations to </w:t>
            </w:r>
            <w:r>
              <w:rPr>
                <w:rFonts w:eastAsia="Times New Roman"/>
                <w:color w:val="000000"/>
                <w:sz w:val="20"/>
                <w:szCs w:val="20"/>
                <w:lang w:val="en-US" w:eastAsia="zh-CN"/>
              </w:rPr>
              <w:t xml:space="preserve">50 </w:t>
            </w:r>
            <w:r w:rsidRPr="0038688C">
              <w:rPr>
                <w:rFonts w:eastAsia="Times New Roman"/>
                <w:color w:val="000000"/>
                <w:sz w:val="20"/>
                <w:szCs w:val="20"/>
                <w:lang w:val="en-US" w:eastAsia="zh-CN"/>
              </w:rPr>
              <w:t>importers and other key stakeholders</w:t>
            </w:r>
          </w:p>
        </w:tc>
        <w:tc>
          <w:tcPr>
            <w:tcW w:w="850" w:type="dxa"/>
            <w:tcBorders>
              <w:top w:val="nil"/>
              <w:left w:val="nil"/>
              <w:bottom w:val="single" w:sz="4" w:space="0" w:color="auto"/>
              <w:right w:val="single" w:sz="4" w:space="0" w:color="auto"/>
            </w:tcBorders>
            <w:shd w:val="clear" w:color="auto" w:fill="auto"/>
            <w:noWrap/>
            <w:hideMark/>
          </w:tcPr>
          <w:p w14:paraId="39231326"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11A2665C" w14:textId="77777777" w:rsidR="00314E22" w:rsidRPr="0038688C" w:rsidRDefault="00314E22" w:rsidP="005F1DF9">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5,000</w:t>
            </w:r>
          </w:p>
        </w:tc>
      </w:tr>
      <w:tr w:rsidR="00314E22" w:rsidRPr="0038688C" w14:paraId="6C94671A"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3A038B5B" w14:textId="77777777" w:rsidR="00314E22" w:rsidRPr="0038688C" w:rsidRDefault="00314E22" w:rsidP="005F1DF9">
            <w:pPr>
              <w:spacing w:after="10"/>
              <w:ind w:left="171"/>
              <w:jc w:val="left"/>
              <w:rPr>
                <w:rFonts w:eastAsia="Times New Roman"/>
                <w:color w:val="000000"/>
                <w:sz w:val="20"/>
                <w:szCs w:val="20"/>
                <w:lang w:eastAsia="zh-CN"/>
              </w:rPr>
            </w:pPr>
            <w:r w:rsidRPr="0038688C">
              <w:rPr>
                <w:rFonts w:eastAsia="Times New Roman"/>
                <w:color w:val="000000"/>
                <w:sz w:val="20"/>
                <w:szCs w:val="20"/>
                <w:lang w:eastAsia="zh-CN"/>
              </w:rPr>
              <w:t>Integrating HFC licensing and quota system into customs single window system software</w:t>
            </w:r>
          </w:p>
        </w:tc>
        <w:tc>
          <w:tcPr>
            <w:tcW w:w="850" w:type="dxa"/>
            <w:tcBorders>
              <w:top w:val="nil"/>
              <w:left w:val="nil"/>
              <w:bottom w:val="single" w:sz="4" w:space="0" w:color="auto"/>
              <w:right w:val="single" w:sz="4" w:space="0" w:color="auto"/>
            </w:tcBorders>
            <w:shd w:val="clear" w:color="auto" w:fill="auto"/>
            <w:noWrap/>
            <w:hideMark/>
          </w:tcPr>
          <w:p w14:paraId="3505FF92"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422A51E4" w14:textId="77777777" w:rsidR="00314E22" w:rsidRPr="0038688C" w:rsidRDefault="00314E22" w:rsidP="005F1DF9">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5,000</w:t>
            </w:r>
          </w:p>
        </w:tc>
      </w:tr>
      <w:tr w:rsidR="00314E22" w:rsidRPr="0038688C" w14:paraId="59D0B32A"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14443108" w14:textId="4FB998B6" w:rsidR="00314E22" w:rsidRPr="0038688C" w:rsidRDefault="000947F4" w:rsidP="005F1DF9">
            <w:pPr>
              <w:spacing w:after="10"/>
              <w:ind w:left="171"/>
              <w:jc w:val="left"/>
              <w:rPr>
                <w:rFonts w:eastAsia="Times New Roman"/>
                <w:color w:val="000000"/>
                <w:sz w:val="20"/>
                <w:szCs w:val="20"/>
                <w:lang w:eastAsia="zh-CN"/>
              </w:rPr>
            </w:pPr>
            <w:r>
              <w:rPr>
                <w:rFonts w:eastAsia="Times New Roman"/>
                <w:color w:val="000000"/>
                <w:sz w:val="20"/>
                <w:szCs w:val="20"/>
                <w:lang w:eastAsia="zh-CN"/>
              </w:rPr>
              <w:t>Developing</w:t>
            </w:r>
            <w:r w:rsidR="00836E58" w:rsidRPr="00B67D80">
              <w:rPr>
                <w:rFonts w:eastAsia="Times New Roman"/>
                <w:color w:val="000000"/>
                <w:sz w:val="20"/>
                <w:szCs w:val="20"/>
                <w:lang w:eastAsia="zh-CN"/>
              </w:rPr>
              <w:t xml:space="preserve">, </w:t>
            </w:r>
            <w:r>
              <w:rPr>
                <w:rFonts w:eastAsia="Times New Roman"/>
                <w:color w:val="000000"/>
                <w:sz w:val="20"/>
                <w:szCs w:val="20"/>
                <w:lang w:eastAsia="zh-CN"/>
              </w:rPr>
              <w:t>r</w:t>
            </w:r>
            <w:r w:rsidR="00836E58" w:rsidRPr="00B67D80">
              <w:rPr>
                <w:rFonts w:eastAsia="Times New Roman"/>
                <w:color w:val="000000"/>
                <w:sz w:val="20"/>
                <w:szCs w:val="20"/>
                <w:lang w:eastAsia="zh-CN"/>
              </w:rPr>
              <w:t xml:space="preserve">evising, and adopting standards </w:t>
            </w:r>
            <w:r w:rsidR="00836E58">
              <w:rPr>
                <w:rFonts w:eastAsia="Times New Roman"/>
                <w:color w:val="000000"/>
                <w:sz w:val="20"/>
                <w:szCs w:val="20"/>
                <w:lang w:eastAsia="zh-CN"/>
              </w:rPr>
              <w:t xml:space="preserve">and </w:t>
            </w:r>
            <w:r w:rsidR="00836E58" w:rsidRPr="00B67D80">
              <w:rPr>
                <w:rFonts w:eastAsia="Times New Roman"/>
                <w:color w:val="000000"/>
                <w:sz w:val="20"/>
                <w:szCs w:val="20"/>
                <w:lang w:eastAsia="zh-CN"/>
              </w:rPr>
              <w:t>labe</w:t>
            </w:r>
            <w:r w:rsidR="006D11C8">
              <w:rPr>
                <w:rFonts w:eastAsia="Times New Roman"/>
                <w:color w:val="000000"/>
                <w:sz w:val="20"/>
                <w:szCs w:val="20"/>
                <w:lang w:eastAsia="zh-CN"/>
              </w:rPr>
              <w:t>l</w:t>
            </w:r>
            <w:r w:rsidR="00836E58" w:rsidRPr="00B67D80">
              <w:rPr>
                <w:rFonts w:eastAsia="Times New Roman"/>
                <w:color w:val="000000"/>
                <w:sz w:val="20"/>
                <w:szCs w:val="20"/>
                <w:lang w:eastAsia="zh-CN"/>
              </w:rPr>
              <w:t xml:space="preserve">ling of refrigerants </w:t>
            </w:r>
          </w:p>
        </w:tc>
        <w:tc>
          <w:tcPr>
            <w:tcW w:w="850" w:type="dxa"/>
            <w:tcBorders>
              <w:top w:val="nil"/>
              <w:left w:val="nil"/>
              <w:bottom w:val="single" w:sz="4" w:space="0" w:color="auto"/>
              <w:right w:val="single" w:sz="4" w:space="0" w:color="auto"/>
            </w:tcBorders>
            <w:shd w:val="clear" w:color="auto" w:fill="auto"/>
            <w:noWrap/>
            <w:hideMark/>
          </w:tcPr>
          <w:p w14:paraId="1719B8A1"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50CCBF38" w14:textId="7FB3F6EC" w:rsidR="00314E22" w:rsidRPr="00DF4D66" w:rsidRDefault="00896021" w:rsidP="005F1DF9">
            <w:pPr>
              <w:spacing w:after="10"/>
              <w:jc w:val="right"/>
              <w:rPr>
                <w:rFonts w:eastAsia="Times New Roman"/>
                <w:b/>
                <w:bCs/>
                <w:color w:val="000000"/>
                <w:sz w:val="20"/>
                <w:szCs w:val="20"/>
                <w:lang w:eastAsia="zh-CN"/>
              </w:rPr>
            </w:pPr>
            <w:r w:rsidRPr="00DF4D66">
              <w:rPr>
                <w:rFonts w:eastAsia="Times New Roman"/>
                <w:b/>
                <w:bCs/>
                <w:color w:val="000000"/>
                <w:sz w:val="20"/>
                <w:szCs w:val="20"/>
                <w:lang w:val="en-US" w:eastAsia="zh-CN"/>
              </w:rPr>
              <w:t>22</w:t>
            </w:r>
            <w:r w:rsidR="00314E22" w:rsidRPr="00DF4D66">
              <w:rPr>
                <w:rFonts w:eastAsia="Times New Roman"/>
                <w:b/>
                <w:bCs/>
                <w:color w:val="000000"/>
                <w:sz w:val="20"/>
                <w:szCs w:val="20"/>
                <w:lang w:val="en-US" w:eastAsia="zh-CN"/>
              </w:rPr>
              <w:t>,</w:t>
            </w:r>
            <w:r w:rsidRPr="00DF4D66">
              <w:rPr>
                <w:rFonts w:eastAsia="Times New Roman"/>
                <w:b/>
                <w:bCs/>
                <w:color w:val="000000"/>
                <w:sz w:val="20"/>
                <w:szCs w:val="20"/>
                <w:lang w:val="en-US" w:eastAsia="zh-CN"/>
              </w:rPr>
              <w:t>5</w:t>
            </w:r>
            <w:r w:rsidR="00314E22" w:rsidRPr="00DF4D66">
              <w:rPr>
                <w:rFonts w:eastAsia="Times New Roman"/>
                <w:b/>
                <w:bCs/>
                <w:color w:val="000000"/>
                <w:sz w:val="20"/>
                <w:szCs w:val="20"/>
                <w:lang w:val="en-US" w:eastAsia="zh-CN"/>
              </w:rPr>
              <w:t>00</w:t>
            </w:r>
          </w:p>
        </w:tc>
      </w:tr>
      <w:tr w:rsidR="00314E22" w:rsidRPr="0038688C" w14:paraId="40ABB7A1"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36763AB5" w14:textId="7EACFF4F" w:rsidR="00314E22" w:rsidRPr="0038688C" w:rsidRDefault="00314E22" w:rsidP="005F1DF9">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 xml:space="preserve">Training of </w:t>
            </w:r>
            <w:r w:rsidRPr="00E20115">
              <w:rPr>
                <w:rFonts w:eastAsia="Times New Roman"/>
                <w:b/>
                <w:bCs/>
                <w:color w:val="000000"/>
                <w:sz w:val="20"/>
                <w:szCs w:val="20"/>
                <w:lang w:val="en-US" w:eastAsia="zh-CN"/>
              </w:rPr>
              <w:t>2</w:t>
            </w:r>
            <w:r w:rsidR="00217C90" w:rsidRPr="00E20115">
              <w:rPr>
                <w:rFonts w:eastAsia="Times New Roman"/>
                <w:b/>
                <w:bCs/>
                <w:color w:val="000000"/>
                <w:sz w:val="20"/>
                <w:szCs w:val="20"/>
                <w:lang w:val="en-US" w:eastAsia="zh-CN"/>
              </w:rPr>
              <w:t>5</w:t>
            </w:r>
            <w:r w:rsidRPr="00E20115">
              <w:rPr>
                <w:rFonts w:eastAsia="Times New Roman"/>
                <w:b/>
                <w:bCs/>
                <w:color w:val="000000"/>
                <w:sz w:val="20"/>
                <w:szCs w:val="20"/>
                <w:lang w:val="en-US" w:eastAsia="zh-CN"/>
              </w:rPr>
              <w:t>0</w:t>
            </w:r>
            <w:r>
              <w:rPr>
                <w:rFonts w:eastAsia="Times New Roman"/>
                <w:color w:val="000000"/>
                <w:sz w:val="20"/>
                <w:szCs w:val="20"/>
                <w:lang w:val="en-US" w:eastAsia="zh-CN"/>
              </w:rPr>
              <w:t xml:space="preserve"> </w:t>
            </w:r>
            <w:r w:rsidRPr="0038688C">
              <w:rPr>
                <w:rFonts w:eastAsia="Times New Roman"/>
                <w:color w:val="000000"/>
                <w:sz w:val="20"/>
                <w:szCs w:val="20"/>
                <w:lang w:val="en-US" w:eastAsia="zh-CN"/>
              </w:rPr>
              <w:t xml:space="preserve">customs and enforcement officers </w:t>
            </w:r>
            <w:r w:rsidRPr="00005817">
              <w:rPr>
                <w:rFonts w:eastAsia="Times New Roman"/>
                <w:color w:val="000000"/>
                <w:sz w:val="20"/>
                <w:szCs w:val="20"/>
                <w:lang w:eastAsia="zh-CN"/>
              </w:rPr>
              <w:t>in HFC import control</w:t>
            </w:r>
          </w:p>
        </w:tc>
        <w:tc>
          <w:tcPr>
            <w:tcW w:w="850" w:type="dxa"/>
            <w:tcBorders>
              <w:top w:val="nil"/>
              <w:left w:val="nil"/>
              <w:bottom w:val="single" w:sz="4" w:space="0" w:color="auto"/>
              <w:right w:val="single" w:sz="4" w:space="0" w:color="auto"/>
            </w:tcBorders>
            <w:shd w:val="clear" w:color="auto" w:fill="auto"/>
            <w:noWrap/>
            <w:hideMark/>
          </w:tcPr>
          <w:p w14:paraId="70B71388"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3A754A2F" w14:textId="56BF74BD" w:rsidR="00314E22" w:rsidRPr="00C85370" w:rsidRDefault="00314E22" w:rsidP="005F1DF9">
            <w:pPr>
              <w:spacing w:after="10"/>
              <w:jc w:val="right"/>
              <w:rPr>
                <w:rFonts w:eastAsia="Times New Roman"/>
                <w:b/>
                <w:bCs/>
                <w:color w:val="000000"/>
                <w:sz w:val="20"/>
                <w:szCs w:val="20"/>
                <w:lang w:eastAsia="zh-CN"/>
              </w:rPr>
            </w:pPr>
            <w:r w:rsidRPr="00C85370">
              <w:rPr>
                <w:rFonts w:eastAsia="Times New Roman"/>
                <w:b/>
                <w:bCs/>
                <w:color w:val="000000"/>
                <w:sz w:val="20"/>
                <w:szCs w:val="20"/>
                <w:lang w:val="en-US" w:eastAsia="zh-CN"/>
              </w:rPr>
              <w:t>1</w:t>
            </w:r>
            <w:r w:rsidR="00896021" w:rsidRPr="00C85370">
              <w:rPr>
                <w:rFonts w:eastAsia="Times New Roman"/>
                <w:b/>
                <w:bCs/>
                <w:color w:val="000000"/>
                <w:sz w:val="20"/>
                <w:szCs w:val="20"/>
                <w:lang w:val="en-US" w:eastAsia="zh-CN"/>
              </w:rPr>
              <w:t>7</w:t>
            </w:r>
            <w:r w:rsidRPr="00C85370">
              <w:rPr>
                <w:rFonts w:eastAsia="Times New Roman"/>
                <w:b/>
                <w:bCs/>
                <w:color w:val="000000"/>
                <w:sz w:val="20"/>
                <w:szCs w:val="20"/>
                <w:lang w:val="en-US" w:eastAsia="zh-CN"/>
              </w:rPr>
              <w:t>,500</w:t>
            </w:r>
          </w:p>
        </w:tc>
      </w:tr>
      <w:tr w:rsidR="00314E22" w:rsidRPr="0038688C" w14:paraId="03AE3A77"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16B06B11" w14:textId="77777777" w:rsidR="00314E22" w:rsidRPr="0038688C" w:rsidRDefault="00314E22" w:rsidP="005F1DF9">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Strengthening record keeping by customs and reporting by enterprises</w:t>
            </w:r>
          </w:p>
        </w:tc>
        <w:tc>
          <w:tcPr>
            <w:tcW w:w="850" w:type="dxa"/>
            <w:tcBorders>
              <w:top w:val="nil"/>
              <w:left w:val="nil"/>
              <w:bottom w:val="single" w:sz="4" w:space="0" w:color="auto"/>
              <w:right w:val="single" w:sz="4" w:space="0" w:color="auto"/>
            </w:tcBorders>
            <w:shd w:val="clear" w:color="auto" w:fill="auto"/>
            <w:noWrap/>
            <w:hideMark/>
          </w:tcPr>
          <w:p w14:paraId="09081AE9"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16FD04CF" w14:textId="3DE18F3B" w:rsidR="00314E22" w:rsidRPr="00C85370" w:rsidRDefault="00460D2F" w:rsidP="005F1DF9">
            <w:pPr>
              <w:spacing w:after="10"/>
              <w:jc w:val="right"/>
              <w:rPr>
                <w:rFonts w:eastAsia="Times New Roman"/>
                <w:b/>
                <w:bCs/>
                <w:color w:val="000000"/>
                <w:sz w:val="20"/>
                <w:szCs w:val="20"/>
                <w:lang w:eastAsia="zh-CN"/>
              </w:rPr>
            </w:pPr>
            <w:r w:rsidRPr="00C85370">
              <w:rPr>
                <w:rFonts w:eastAsia="Times New Roman"/>
                <w:b/>
                <w:bCs/>
                <w:color w:val="000000"/>
                <w:sz w:val="20"/>
                <w:szCs w:val="20"/>
                <w:lang w:val="en-US" w:eastAsia="zh-CN"/>
              </w:rPr>
              <w:t>7</w:t>
            </w:r>
            <w:r w:rsidR="00314E22" w:rsidRPr="00C85370">
              <w:rPr>
                <w:rFonts w:eastAsia="Times New Roman"/>
                <w:b/>
                <w:bCs/>
                <w:color w:val="000000"/>
                <w:sz w:val="20"/>
                <w:szCs w:val="20"/>
                <w:lang w:val="en-US" w:eastAsia="zh-CN"/>
              </w:rPr>
              <w:t>,</w:t>
            </w:r>
            <w:r w:rsidRPr="00C85370">
              <w:rPr>
                <w:rFonts w:eastAsia="Times New Roman"/>
                <w:b/>
                <w:bCs/>
                <w:color w:val="000000"/>
                <w:sz w:val="20"/>
                <w:szCs w:val="20"/>
                <w:lang w:val="en-US" w:eastAsia="zh-CN"/>
              </w:rPr>
              <w:t>0</w:t>
            </w:r>
            <w:r w:rsidR="00314E22" w:rsidRPr="00C85370">
              <w:rPr>
                <w:rFonts w:eastAsia="Times New Roman"/>
                <w:b/>
                <w:bCs/>
                <w:color w:val="000000"/>
                <w:sz w:val="20"/>
                <w:szCs w:val="20"/>
                <w:lang w:val="en-US" w:eastAsia="zh-CN"/>
              </w:rPr>
              <w:t>00</w:t>
            </w:r>
          </w:p>
        </w:tc>
      </w:tr>
      <w:tr w:rsidR="00314E22" w:rsidRPr="0038688C" w14:paraId="1D3B2ED5"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4E05A2B9" w14:textId="77777777" w:rsidR="00314E22" w:rsidRPr="0038688C" w:rsidRDefault="00314E22" w:rsidP="005F1DF9">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Improving continuous market monitoring, including surveys</w:t>
            </w:r>
          </w:p>
        </w:tc>
        <w:tc>
          <w:tcPr>
            <w:tcW w:w="850" w:type="dxa"/>
            <w:tcBorders>
              <w:top w:val="nil"/>
              <w:left w:val="nil"/>
              <w:bottom w:val="single" w:sz="4" w:space="0" w:color="auto"/>
              <w:right w:val="single" w:sz="4" w:space="0" w:color="auto"/>
            </w:tcBorders>
            <w:shd w:val="clear" w:color="auto" w:fill="auto"/>
            <w:noWrap/>
            <w:hideMark/>
          </w:tcPr>
          <w:p w14:paraId="49407596"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48EBE84A" w14:textId="5FB2E9B2" w:rsidR="00314E22" w:rsidRPr="00C85370" w:rsidRDefault="006F12B7" w:rsidP="005F1DF9">
            <w:pPr>
              <w:spacing w:after="10"/>
              <w:jc w:val="right"/>
              <w:rPr>
                <w:rFonts w:eastAsia="Times New Roman"/>
                <w:b/>
                <w:bCs/>
                <w:color w:val="000000"/>
                <w:sz w:val="20"/>
                <w:szCs w:val="20"/>
                <w:lang w:eastAsia="zh-CN"/>
              </w:rPr>
            </w:pPr>
            <w:r w:rsidRPr="00C85370">
              <w:rPr>
                <w:rFonts w:eastAsia="Times New Roman"/>
                <w:b/>
                <w:bCs/>
                <w:color w:val="000000"/>
                <w:sz w:val="20"/>
                <w:szCs w:val="20"/>
                <w:lang w:val="en-US" w:eastAsia="zh-CN"/>
              </w:rPr>
              <w:t>6</w:t>
            </w:r>
            <w:r w:rsidR="00314E22" w:rsidRPr="00C85370">
              <w:rPr>
                <w:rFonts w:eastAsia="Times New Roman"/>
                <w:b/>
                <w:bCs/>
                <w:color w:val="000000"/>
                <w:sz w:val="20"/>
                <w:szCs w:val="20"/>
                <w:lang w:val="en-US" w:eastAsia="zh-CN"/>
              </w:rPr>
              <w:t>,000</w:t>
            </w:r>
          </w:p>
        </w:tc>
      </w:tr>
      <w:tr w:rsidR="00314E22" w:rsidRPr="0038688C" w14:paraId="14ED1190" w14:textId="77777777" w:rsidTr="005F1DF9">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028073F4" w14:textId="472F33A2" w:rsidR="00314E22" w:rsidRPr="0038688C" w:rsidRDefault="00002D91" w:rsidP="005F1DF9">
            <w:pPr>
              <w:spacing w:after="10"/>
              <w:jc w:val="left"/>
              <w:rPr>
                <w:rFonts w:eastAsia="Times New Roman"/>
                <w:i/>
                <w:iCs/>
                <w:color w:val="000000"/>
                <w:sz w:val="20"/>
                <w:szCs w:val="20"/>
                <w:lang w:eastAsia="zh-CN"/>
              </w:rPr>
            </w:pPr>
            <w:r w:rsidRPr="00C90524">
              <w:rPr>
                <w:rFonts w:eastAsia="Times New Roman"/>
                <w:i/>
                <w:iCs/>
                <w:color w:val="000000"/>
                <w:sz w:val="20"/>
                <w:szCs w:val="20"/>
                <w:lang w:eastAsia="zh-CN"/>
              </w:rPr>
              <w:t xml:space="preserve">Training of technicians and support to the industrial association </w:t>
            </w:r>
            <w:r w:rsidR="00314E22" w:rsidRPr="009747FE">
              <w:rPr>
                <w:b/>
                <w:bCs/>
                <w:i/>
                <w:iCs/>
                <w:sz w:val="20"/>
                <w:szCs w:val="20"/>
              </w:rPr>
              <w:t>(US $</w:t>
            </w:r>
            <w:r w:rsidR="00DF7676" w:rsidRPr="009747FE">
              <w:rPr>
                <w:rFonts w:eastAsia="Times New Roman"/>
                <w:b/>
                <w:bCs/>
                <w:i/>
                <w:iCs/>
                <w:color w:val="000000"/>
                <w:sz w:val="20"/>
                <w:szCs w:val="20"/>
                <w:lang w:val="en-US" w:eastAsia="zh-CN"/>
              </w:rPr>
              <w:t>5</w:t>
            </w:r>
            <w:r w:rsidR="00314E22" w:rsidRPr="009747FE">
              <w:rPr>
                <w:rFonts w:eastAsia="Times New Roman"/>
                <w:b/>
                <w:bCs/>
                <w:i/>
                <w:iCs/>
                <w:color w:val="000000"/>
                <w:sz w:val="20"/>
                <w:szCs w:val="20"/>
                <w:lang w:val="en-US" w:eastAsia="zh-CN"/>
              </w:rPr>
              <w:t>4,</w:t>
            </w:r>
            <w:r w:rsidR="00DF7676" w:rsidRPr="009747FE">
              <w:rPr>
                <w:rFonts w:eastAsia="Times New Roman"/>
                <w:b/>
                <w:bCs/>
                <w:i/>
                <w:iCs/>
                <w:color w:val="000000"/>
                <w:sz w:val="20"/>
                <w:szCs w:val="20"/>
                <w:lang w:val="en-US" w:eastAsia="zh-CN"/>
              </w:rPr>
              <w:t>5</w:t>
            </w:r>
            <w:r w:rsidR="00314E22" w:rsidRPr="009747FE">
              <w:rPr>
                <w:rFonts w:eastAsia="Times New Roman"/>
                <w:b/>
                <w:bCs/>
                <w:i/>
                <w:iCs/>
                <w:color w:val="000000"/>
                <w:sz w:val="20"/>
                <w:szCs w:val="20"/>
                <w:lang w:val="en-US" w:eastAsia="zh-CN"/>
              </w:rPr>
              <w:t>00)</w:t>
            </w:r>
          </w:p>
        </w:tc>
      </w:tr>
      <w:tr w:rsidR="00314E22" w:rsidRPr="0038688C" w14:paraId="508CCA5B"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65C78473" w14:textId="77777777" w:rsidR="00314E22" w:rsidRPr="0038688C" w:rsidRDefault="00314E22" w:rsidP="005F1DF9">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Supporting the industry association to formalize the sector</w:t>
            </w:r>
          </w:p>
        </w:tc>
        <w:tc>
          <w:tcPr>
            <w:tcW w:w="850" w:type="dxa"/>
            <w:tcBorders>
              <w:top w:val="nil"/>
              <w:left w:val="nil"/>
              <w:bottom w:val="single" w:sz="4" w:space="0" w:color="auto"/>
              <w:right w:val="single" w:sz="4" w:space="0" w:color="auto"/>
            </w:tcBorders>
            <w:shd w:val="clear" w:color="auto" w:fill="auto"/>
            <w:noWrap/>
            <w:hideMark/>
          </w:tcPr>
          <w:p w14:paraId="32311708"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204D4CEC" w14:textId="77777777" w:rsidR="00314E22" w:rsidRPr="0038688C" w:rsidRDefault="00314E22" w:rsidP="005F1DF9">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5,000</w:t>
            </w:r>
          </w:p>
        </w:tc>
      </w:tr>
      <w:tr w:rsidR="00314E22" w:rsidRPr="0038688C" w14:paraId="6105B452"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443BEFFB" w14:textId="77777777" w:rsidR="00314E22" w:rsidRPr="0038688C" w:rsidRDefault="00314E22" w:rsidP="005F1DF9">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Updating the code of practice and training curriculum of RAC technicians</w:t>
            </w:r>
          </w:p>
        </w:tc>
        <w:tc>
          <w:tcPr>
            <w:tcW w:w="850" w:type="dxa"/>
            <w:tcBorders>
              <w:top w:val="nil"/>
              <w:left w:val="nil"/>
              <w:bottom w:val="single" w:sz="4" w:space="0" w:color="auto"/>
              <w:right w:val="single" w:sz="4" w:space="0" w:color="auto"/>
            </w:tcBorders>
            <w:shd w:val="clear" w:color="auto" w:fill="auto"/>
            <w:noWrap/>
            <w:hideMark/>
          </w:tcPr>
          <w:p w14:paraId="4A7251BD"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1EB6AC89" w14:textId="718B4BD8" w:rsidR="00314E22" w:rsidRPr="00EE44B3" w:rsidRDefault="00314E22" w:rsidP="005F1DF9">
            <w:pPr>
              <w:spacing w:after="10"/>
              <w:jc w:val="right"/>
              <w:rPr>
                <w:rFonts w:eastAsia="Times New Roman"/>
                <w:b/>
                <w:bCs/>
                <w:color w:val="000000"/>
                <w:sz w:val="20"/>
                <w:szCs w:val="20"/>
                <w:lang w:eastAsia="zh-CN"/>
              </w:rPr>
            </w:pPr>
            <w:r w:rsidRPr="00EE44B3">
              <w:rPr>
                <w:rFonts w:eastAsia="Times New Roman"/>
                <w:b/>
                <w:bCs/>
                <w:color w:val="000000"/>
                <w:sz w:val="20"/>
                <w:szCs w:val="20"/>
                <w:lang w:val="en-US" w:eastAsia="zh-CN"/>
              </w:rPr>
              <w:t>2</w:t>
            </w:r>
            <w:r w:rsidR="00C85370" w:rsidRPr="00EE44B3">
              <w:rPr>
                <w:rFonts w:eastAsia="Times New Roman"/>
                <w:b/>
                <w:bCs/>
                <w:color w:val="000000"/>
                <w:sz w:val="20"/>
                <w:szCs w:val="20"/>
                <w:lang w:val="en-US" w:eastAsia="zh-CN"/>
              </w:rPr>
              <w:t>2</w:t>
            </w:r>
            <w:r w:rsidRPr="00EE44B3">
              <w:rPr>
                <w:rFonts w:eastAsia="Times New Roman"/>
                <w:b/>
                <w:bCs/>
                <w:color w:val="000000"/>
                <w:sz w:val="20"/>
                <w:szCs w:val="20"/>
                <w:lang w:val="en-US" w:eastAsia="zh-CN"/>
              </w:rPr>
              <w:t>,000</w:t>
            </w:r>
          </w:p>
        </w:tc>
      </w:tr>
      <w:tr w:rsidR="00314E22" w:rsidRPr="0038688C" w14:paraId="0F9872BE"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32E3A29A" w14:textId="77777777" w:rsidR="00314E22" w:rsidRPr="0038688C" w:rsidRDefault="00314E22" w:rsidP="005F1DF9">
            <w:pPr>
              <w:spacing w:after="10"/>
              <w:ind w:left="171"/>
              <w:jc w:val="left"/>
              <w:rPr>
                <w:rFonts w:eastAsia="Times New Roman"/>
                <w:color w:val="000000"/>
                <w:sz w:val="20"/>
                <w:szCs w:val="20"/>
                <w:lang w:eastAsia="zh-CN"/>
              </w:rPr>
            </w:pPr>
            <w:r>
              <w:rPr>
                <w:rFonts w:eastAsia="Times New Roman"/>
                <w:color w:val="000000"/>
                <w:sz w:val="20"/>
                <w:szCs w:val="20"/>
                <w:lang w:val="en-US" w:eastAsia="zh-CN"/>
              </w:rPr>
              <w:t>Four workshops to t</w:t>
            </w:r>
            <w:r w:rsidRPr="0038688C">
              <w:rPr>
                <w:rFonts w:eastAsia="Times New Roman"/>
                <w:color w:val="000000"/>
                <w:sz w:val="20"/>
                <w:szCs w:val="20"/>
                <w:lang w:val="en-US" w:eastAsia="zh-CN"/>
              </w:rPr>
              <w:t>rain</w:t>
            </w:r>
            <w:r>
              <w:rPr>
                <w:rFonts w:eastAsia="Times New Roman"/>
                <w:color w:val="000000"/>
                <w:sz w:val="20"/>
                <w:szCs w:val="20"/>
                <w:lang w:val="en-US" w:eastAsia="zh-CN"/>
              </w:rPr>
              <w:t xml:space="preserve"> 100</w:t>
            </w:r>
            <w:r w:rsidRPr="0038688C">
              <w:rPr>
                <w:rFonts w:eastAsia="Times New Roman"/>
                <w:color w:val="000000"/>
                <w:sz w:val="20"/>
                <w:szCs w:val="20"/>
                <w:lang w:val="en-US" w:eastAsia="zh-CN"/>
              </w:rPr>
              <w:t xml:space="preserve"> refrigeration technicians</w:t>
            </w:r>
            <w:r w:rsidRPr="00D4321E">
              <w:rPr>
                <w:rFonts w:eastAsia="Times New Roman"/>
                <w:color w:val="000000"/>
                <w:sz w:val="20"/>
                <w:szCs w:val="20"/>
                <w:lang w:eastAsia="zh-CN"/>
              </w:rPr>
              <w:t xml:space="preserve"> in good servicing practices</w:t>
            </w:r>
          </w:p>
        </w:tc>
        <w:tc>
          <w:tcPr>
            <w:tcW w:w="850" w:type="dxa"/>
            <w:tcBorders>
              <w:top w:val="nil"/>
              <w:left w:val="nil"/>
              <w:bottom w:val="single" w:sz="4" w:space="0" w:color="auto"/>
              <w:right w:val="single" w:sz="4" w:space="0" w:color="auto"/>
            </w:tcBorders>
            <w:shd w:val="clear" w:color="auto" w:fill="auto"/>
            <w:noWrap/>
            <w:hideMark/>
          </w:tcPr>
          <w:p w14:paraId="61E1CE9A"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2EBFCFED" w14:textId="43C286ED" w:rsidR="00314E22" w:rsidRPr="00EE44B3" w:rsidRDefault="00C85370" w:rsidP="005F1DF9">
            <w:pPr>
              <w:spacing w:after="10"/>
              <w:jc w:val="right"/>
              <w:rPr>
                <w:rFonts w:eastAsia="Times New Roman"/>
                <w:b/>
                <w:bCs/>
                <w:color w:val="000000"/>
                <w:sz w:val="20"/>
                <w:szCs w:val="20"/>
                <w:lang w:eastAsia="zh-CN"/>
              </w:rPr>
            </w:pPr>
            <w:r w:rsidRPr="00EE44B3">
              <w:rPr>
                <w:rFonts w:eastAsia="Times New Roman"/>
                <w:b/>
                <w:bCs/>
                <w:color w:val="000000"/>
                <w:sz w:val="20"/>
                <w:szCs w:val="20"/>
                <w:lang w:val="en-US" w:eastAsia="zh-CN"/>
              </w:rPr>
              <w:t>20</w:t>
            </w:r>
            <w:r w:rsidR="00314E22" w:rsidRPr="00EE44B3">
              <w:rPr>
                <w:rFonts w:eastAsia="Times New Roman"/>
                <w:b/>
                <w:bCs/>
                <w:color w:val="000000"/>
                <w:sz w:val="20"/>
                <w:szCs w:val="20"/>
                <w:lang w:val="en-US" w:eastAsia="zh-CN"/>
              </w:rPr>
              <w:t>,</w:t>
            </w:r>
            <w:r w:rsidRPr="00EE44B3">
              <w:rPr>
                <w:rFonts w:eastAsia="Times New Roman"/>
                <w:b/>
                <w:bCs/>
                <w:color w:val="000000"/>
                <w:sz w:val="20"/>
                <w:szCs w:val="20"/>
                <w:lang w:val="en-US" w:eastAsia="zh-CN"/>
              </w:rPr>
              <w:t>0</w:t>
            </w:r>
            <w:r w:rsidR="00314E22" w:rsidRPr="00EE44B3">
              <w:rPr>
                <w:rFonts w:eastAsia="Times New Roman"/>
                <w:b/>
                <w:bCs/>
                <w:color w:val="000000"/>
                <w:sz w:val="20"/>
                <w:szCs w:val="20"/>
                <w:lang w:val="en-US" w:eastAsia="zh-CN"/>
              </w:rPr>
              <w:t>00</w:t>
            </w:r>
          </w:p>
        </w:tc>
      </w:tr>
      <w:tr w:rsidR="00314E22" w:rsidRPr="0038688C" w14:paraId="65002901"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6676ACFA" w14:textId="522CBA04" w:rsidR="00314E22" w:rsidRPr="0038688C" w:rsidRDefault="00314E22" w:rsidP="005F1DF9">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 xml:space="preserve">Awareness-raising campaigns to </w:t>
            </w:r>
            <w:r w:rsidR="008D3793">
              <w:rPr>
                <w:rFonts w:eastAsia="Times New Roman"/>
                <w:color w:val="000000"/>
                <w:sz w:val="20"/>
                <w:szCs w:val="20"/>
                <w:lang w:val="en-US" w:eastAsia="zh-CN"/>
              </w:rPr>
              <w:t>end users</w:t>
            </w:r>
            <w:r w:rsidRPr="0038688C">
              <w:rPr>
                <w:rFonts w:eastAsia="Times New Roman"/>
                <w:color w:val="000000"/>
                <w:sz w:val="20"/>
                <w:szCs w:val="20"/>
                <w:lang w:val="en-US" w:eastAsia="zh-CN"/>
              </w:rPr>
              <w:t xml:space="preserve"> on the benefits of using low-GWP and energy</w:t>
            </w:r>
            <w:r>
              <w:rPr>
                <w:rFonts w:eastAsia="Times New Roman"/>
                <w:color w:val="000000"/>
                <w:sz w:val="20"/>
                <w:szCs w:val="20"/>
                <w:lang w:val="en-US" w:eastAsia="zh-CN"/>
              </w:rPr>
              <w:noBreakHyphen/>
            </w:r>
            <w:r w:rsidRPr="0038688C">
              <w:rPr>
                <w:rFonts w:eastAsia="Times New Roman"/>
                <w:color w:val="000000"/>
                <w:sz w:val="20"/>
                <w:szCs w:val="20"/>
                <w:lang w:val="en-US" w:eastAsia="zh-CN"/>
              </w:rPr>
              <w:t>efficiency technologies</w:t>
            </w:r>
          </w:p>
        </w:tc>
        <w:tc>
          <w:tcPr>
            <w:tcW w:w="850" w:type="dxa"/>
            <w:tcBorders>
              <w:top w:val="nil"/>
              <w:left w:val="nil"/>
              <w:bottom w:val="single" w:sz="4" w:space="0" w:color="auto"/>
              <w:right w:val="single" w:sz="4" w:space="0" w:color="auto"/>
            </w:tcBorders>
            <w:shd w:val="clear" w:color="auto" w:fill="auto"/>
            <w:noWrap/>
            <w:hideMark/>
          </w:tcPr>
          <w:p w14:paraId="71D6D75F"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hideMark/>
          </w:tcPr>
          <w:p w14:paraId="5A114E92" w14:textId="77777777" w:rsidR="00314E22" w:rsidRPr="0038688C" w:rsidRDefault="00314E22" w:rsidP="005F1DF9">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7,500</w:t>
            </w:r>
          </w:p>
        </w:tc>
      </w:tr>
      <w:tr w:rsidR="00314E22" w:rsidRPr="00C90524" w14:paraId="60C81B53" w14:textId="77777777" w:rsidTr="005F1DF9">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5231EFC4" w14:textId="11838552" w:rsidR="00314E22" w:rsidRPr="00C90524" w:rsidRDefault="0034560C" w:rsidP="005F1DF9">
            <w:pPr>
              <w:spacing w:after="10"/>
              <w:jc w:val="left"/>
              <w:rPr>
                <w:rFonts w:eastAsia="Times New Roman"/>
                <w:i/>
                <w:iCs/>
                <w:color w:val="000000"/>
                <w:sz w:val="20"/>
                <w:szCs w:val="20"/>
                <w:lang w:eastAsia="zh-CN"/>
              </w:rPr>
            </w:pPr>
            <w:r w:rsidRPr="0034560C">
              <w:rPr>
                <w:rFonts w:eastAsia="Times New Roman"/>
                <w:i/>
                <w:iCs/>
                <w:color w:val="000000"/>
                <w:sz w:val="20"/>
                <w:szCs w:val="20"/>
                <w:lang w:eastAsia="zh-CN"/>
              </w:rPr>
              <w:t xml:space="preserve">Commercial and industrial refrigeration subsectors </w:t>
            </w:r>
            <w:r w:rsidR="00314E22" w:rsidRPr="00C90524">
              <w:rPr>
                <w:i/>
                <w:iCs/>
                <w:sz w:val="20"/>
                <w:szCs w:val="20"/>
              </w:rPr>
              <w:t>(US $</w:t>
            </w:r>
            <w:r w:rsidR="00C90524" w:rsidRPr="00C90524">
              <w:rPr>
                <w:rFonts w:eastAsia="Times New Roman"/>
                <w:i/>
                <w:iCs/>
                <w:color w:val="000000"/>
                <w:sz w:val="20"/>
                <w:szCs w:val="20"/>
                <w:lang w:val="en-US" w:eastAsia="zh-CN"/>
              </w:rPr>
              <w:t>3</w:t>
            </w:r>
            <w:r w:rsidR="00314E22" w:rsidRPr="00C90524">
              <w:rPr>
                <w:rFonts w:eastAsia="Times New Roman"/>
                <w:i/>
                <w:iCs/>
                <w:color w:val="000000"/>
                <w:sz w:val="20"/>
                <w:szCs w:val="20"/>
                <w:lang w:val="en-US" w:eastAsia="zh-CN"/>
              </w:rPr>
              <w:t>7,500)</w:t>
            </w:r>
          </w:p>
        </w:tc>
      </w:tr>
      <w:tr w:rsidR="00314E22" w:rsidRPr="0038688C" w14:paraId="778D0FD2"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77CD3948" w14:textId="4EBAB826" w:rsidR="00314E22" w:rsidRPr="0038688C" w:rsidRDefault="00314E22" w:rsidP="005F1DF9">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Awareness</w:t>
            </w:r>
            <w:r w:rsidR="00AD4572">
              <w:rPr>
                <w:rFonts w:eastAsia="Times New Roman"/>
                <w:color w:val="000000"/>
                <w:sz w:val="20"/>
                <w:szCs w:val="20"/>
                <w:lang w:val="en-US" w:eastAsia="zh-CN"/>
              </w:rPr>
              <w:t>-raising</w:t>
            </w:r>
            <w:r w:rsidRPr="0038688C">
              <w:rPr>
                <w:rFonts w:eastAsia="Times New Roman"/>
                <w:color w:val="000000"/>
                <w:sz w:val="20"/>
                <w:szCs w:val="20"/>
                <w:lang w:val="en-US" w:eastAsia="zh-CN"/>
              </w:rPr>
              <w:t xml:space="preserve"> campaign to </w:t>
            </w:r>
            <w:r>
              <w:rPr>
                <w:rFonts w:eastAsia="Times New Roman"/>
                <w:color w:val="000000"/>
                <w:sz w:val="20"/>
                <w:szCs w:val="20"/>
                <w:lang w:val="en-US" w:eastAsia="zh-CN"/>
              </w:rPr>
              <w:t xml:space="preserve">50 </w:t>
            </w:r>
            <w:r w:rsidR="008D3793">
              <w:rPr>
                <w:rFonts w:eastAsia="Times New Roman"/>
                <w:color w:val="000000"/>
                <w:sz w:val="20"/>
                <w:szCs w:val="20"/>
                <w:lang w:val="en-US" w:eastAsia="zh-CN"/>
              </w:rPr>
              <w:t>end users</w:t>
            </w:r>
            <w:r w:rsidRPr="0038688C">
              <w:rPr>
                <w:rFonts w:eastAsia="Times New Roman"/>
                <w:color w:val="000000"/>
                <w:sz w:val="20"/>
                <w:szCs w:val="20"/>
                <w:lang w:val="en-US" w:eastAsia="zh-CN"/>
              </w:rPr>
              <w:t xml:space="preserve"> and SMEs</w:t>
            </w:r>
          </w:p>
        </w:tc>
        <w:tc>
          <w:tcPr>
            <w:tcW w:w="850" w:type="dxa"/>
            <w:tcBorders>
              <w:top w:val="nil"/>
              <w:left w:val="nil"/>
              <w:bottom w:val="single" w:sz="4" w:space="0" w:color="auto"/>
              <w:right w:val="single" w:sz="4" w:space="0" w:color="auto"/>
            </w:tcBorders>
            <w:shd w:val="clear" w:color="auto" w:fill="auto"/>
            <w:noWrap/>
            <w:hideMark/>
          </w:tcPr>
          <w:p w14:paraId="171B8235"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UNDP</w:t>
            </w:r>
          </w:p>
        </w:tc>
        <w:tc>
          <w:tcPr>
            <w:tcW w:w="866" w:type="dxa"/>
            <w:tcBorders>
              <w:top w:val="nil"/>
              <w:left w:val="nil"/>
              <w:bottom w:val="single" w:sz="4" w:space="0" w:color="auto"/>
              <w:right w:val="single" w:sz="4" w:space="0" w:color="auto"/>
            </w:tcBorders>
            <w:shd w:val="clear" w:color="auto" w:fill="auto"/>
            <w:noWrap/>
            <w:hideMark/>
          </w:tcPr>
          <w:p w14:paraId="155EF942" w14:textId="77777777" w:rsidR="00314E22" w:rsidRPr="0038688C" w:rsidRDefault="00314E22" w:rsidP="005F1DF9">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7,500</w:t>
            </w:r>
          </w:p>
        </w:tc>
      </w:tr>
      <w:tr w:rsidR="00314E22" w:rsidRPr="0038688C" w14:paraId="3B8D4AC5"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79A4E9FD" w14:textId="77777777" w:rsidR="00314E22" w:rsidRPr="0038688C" w:rsidRDefault="00314E22" w:rsidP="005F1DF9">
            <w:pPr>
              <w:spacing w:after="10"/>
              <w:ind w:left="171"/>
              <w:jc w:val="left"/>
              <w:rPr>
                <w:rFonts w:eastAsia="Times New Roman"/>
                <w:color w:val="000000"/>
                <w:sz w:val="20"/>
                <w:szCs w:val="20"/>
                <w:lang w:eastAsia="zh-CN"/>
              </w:rPr>
            </w:pPr>
            <w:r w:rsidRPr="0038688C">
              <w:rPr>
                <w:rFonts w:eastAsia="Times New Roman"/>
                <w:color w:val="000000"/>
                <w:sz w:val="20"/>
                <w:szCs w:val="20"/>
                <w:lang w:val="en-US" w:eastAsia="zh-CN"/>
              </w:rPr>
              <w:t>Provision of tools and equipment for training on refrigeration</w:t>
            </w:r>
          </w:p>
        </w:tc>
        <w:tc>
          <w:tcPr>
            <w:tcW w:w="850" w:type="dxa"/>
            <w:tcBorders>
              <w:top w:val="nil"/>
              <w:left w:val="nil"/>
              <w:bottom w:val="single" w:sz="4" w:space="0" w:color="auto"/>
              <w:right w:val="single" w:sz="4" w:space="0" w:color="auto"/>
            </w:tcBorders>
            <w:shd w:val="clear" w:color="auto" w:fill="auto"/>
            <w:noWrap/>
            <w:hideMark/>
          </w:tcPr>
          <w:p w14:paraId="46B1951B"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UNDP</w:t>
            </w:r>
          </w:p>
        </w:tc>
        <w:tc>
          <w:tcPr>
            <w:tcW w:w="866" w:type="dxa"/>
            <w:tcBorders>
              <w:top w:val="nil"/>
              <w:left w:val="nil"/>
              <w:bottom w:val="single" w:sz="4" w:space="0" w:color="auto"/>
              <w:right w:val="single" w:sz="4" w:space="0" w:color="auto"/>
            </w:tcBorders>
            <w:shd w:val="clear" w:color="auto" w:fill="auto"/>
            <w:noWrap/>
            <w:hideMark/>
          </w:tcPr>
          <w:p w14:paraId="25B212F0" w14:textId="77777777" w:rsidR="00314E22" w:rsidRPr="0038688C" w:rsidRDefault="00314E22" w:rsidP="005F1DF9">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30,000</w:t>
            </w:r>
          </w:p>
        </w:tc>
      </w:tr>
      <w:tr w:rsidR="00314E22" w:rsidRPr="0038688C" w14:paraId="078E6E1A" w14:textId="77777777" w:rsidTr="005F1DF9">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367A2948" w14:textId="7B0941F6" w:rsidR="00314E22" w:rsidRPr="0038688C" w:rsidRDefault="009327C4" w:rsidP="005F1DF9">
            <w:pPr>
              <w:spacing w:after="10"/>
              <w:jc w:val="left"/>
              <w:rPr>
                <w:rFonts w:eastAsia="Times New Roman"/>
                <w:i/>
                <w:iCs/>
                <w:color w:val="000000"/>
                <w:sz w:val="20"/>
                <w:szCs w:val="20"/>
                <w:lang w:eastAsia="zh-CN"/>
              </w:rPr>
            </w:pPr>
            <w:r w:rsidRPr="0038688C">
              <w:rPr>
                <w:rFonts w:eastAsia="Times New Roman"/>
                <w:i/>
                <w:iCs/>
                <w:color w:val="000000"/>
                <w:sz w:val="20"/>
                <w:szCs w:val="20"/>
                <w:lang w:eastAsia="zh-CN"/>
              </w:rPr>
              <w:t>A</w:t>
            </w:r>
            <w:r>
              <w:rPr>
                <w:rFonts w:eastAsia="Times New Roman"/>
                <w:i/>
                <w:iCs/>
                <w:color w:val="000000"/>
                <w:sz w:val="20"/>
                <w:szCs w:val="20"/>
                <w:lang w:eastAsia="zh-CN"/>
              </w:rPr>
              <w:t xml:space="preserve">C </w:t>
            </w:r>
            <w:r w:rsidRPr="0038688C">
              <w:rPr>
                <w:rFonts w:eastAsia="Times New Roman"/>
                <w:i/>
                <w:iCs/>
                <w:color w:val="000000"/>
                <w:sz w:val="20"/>
                <w:szCs w:val="20"/>
                <w:lang w:eastAsia="zh-CN"/>
              </w:rPr>
              <w:t>sector</w:t>
            </w:r>
            <w:r w:rsidRPr="00D4321E">
              <w:rPr>
                <w:rFonts w:eastAsia="Times New Roman"/>
                <w:i/>
                <w:iCs/>
                <w:color w:val="000000"/>
                <w:sz w:val="20"/>
                <w:szCs w:val="20"/>
                <w:lang w:eastAsia="zh-CN"/>
              </w:rPr>
              <w:t xml:space="preserve"> </w:t>
            </w:r>
            <w:r w:rsidR="00314E22" w:rsidRPr="00D4321E">
              <w:rPr>
                <w:i/>
                <w:iCs/>
                <w:sz w:val="20"/>
                <w:szCs w:val="20"/>
              </w:rPr>
              <w:t>(US $</w:t>
            </w:r>
            <w:r w:rsidR="00314E22" w:rsidRPr="0038688C">
              <w:rPr>
                <w:rFonts w:eastAsia="Times New Roman"/>
                <w:i/>
                <w:iCs/>
                <w:color w:val="000000"/>
                <w:sz w:val="20"/>
                <w:szCs w:val="20"/>
                <w:lang w:val="en-US" w:eastAsia="zh-CN"/>
              </w:rPr>
              <w:t>42,500</w:t>
            </w:r>
            <w:r w:rsidR="00314E22">
              <w:rPr>
                <w:rFonts w:eastAsia="Times New Roman"/>
                <w:i/>
                <w:iCs/>
                <w:color w:val="000000"/>
                <w:sz w:val="20"/>
                <w:szCs w:val="20"/>
                <w:lang w:val="en-US" w:eastAsia="zh-CN"/>
              </w:rPr>
              <w:t>)</w:t>
            </w:r>
          </w:p>
        </w:tc>
      </w:tr>
      <w:tr w:rsidR="00314E22" w:rsidRPr="0038688C" w14:paraId="60A87A27"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7E227EBC" w14:textId="08D4F8BD" w:rsidR="00314E22" w:rsidRPr="0038688C" w:rsidRDefault="00315B75" w:rsidP="005F1DF9">
            <w:pPr>
              <w:spacing w:after="10"/>
              <w:ind w:left="171"/>
              <w:jc w:val="left"/>
              <w:rPr>
                <w:rFonts w:eastAsia="Times New Roman"/>
                <w:color w:val="000000"/>
                <w:sz w:val="20"/>
                <w:szCs w:val="20"/>
                <w:lang w:eastAsia="zh-CN"/>
              </w:rPr>
            </w:pPr>
            <w:r w:rsidRPr="00D4321E">
              <w:rPr>
                <w:rFonts w:eastAsia="Times New Roman"/>
                <w:color w:val="000000"/>
                <w:sz w:val="20"/>
                <w:szCs w:val="20"/>
                <w:lang w:eastAsia="zh-CN"/>
              </w:rPr>
              <w:t xml:space="preserve">Demonstration of R-290 technology, </w:t>
            </w:r>
            <w:r>
              <w:rPr>
                <w:rFonts w:eastAsia="Times New Roman"/>
                <w:color w:val="000000"/>
                <w:sz w:val="20"/>
                <w:szCs w:val="20"/>
                <w:lang w:eastAsia="zh-CN"/>
              </w:rPr>
              <w:t xml:space="preserve">including </w:t>
            </w:r>
            <w:r w:rsidRPr="002B7DD4">
              <w:rPr>
                <w:rFonts w:eastAsia="Times New Roman"/>
                <w:b/>
                <w:bCs/>
                <w:color w:val="000000"/>
                <w:sz w:val="20"/>
                <w:szCs w:val="20"/>
                <w:lang w:eastAsia="zh-CN"/>
              </w:rPr>
              <w:t xml:space="preserve">supplying 50 units to end users and </w:t>
            </w:r>
            <w:r w:rsidR="008B3CC0" w:rsidRPr="002B7DD4">
              <w:rPr>
                <w:rFonts w:eastAsia="Times New Roman"/>
                <w:b/>
                <w:bCs/>
                <w:color w:val="000000"/>
                <w:sz w:val="20"/>
                <w:szCs w:val="20"/>
                <w:lang w:eastAsia="zh-CN"/>
              </w:rPr>
              <w:t xml:space="preserve">monitoring </w:t>
            </w:r>
            <w:r w:rsidRPr="002B7DD4">
              <w:rPr>
                <w:rFonts w:eastAsia="Times New Roman"/>
                <w:b/>
                <w:bCs/>
                <w:color w:val="000000"/>
                <w:sz w:val="20"/>
                <w:szCs w:val="20"/>
                <w:lang w:eastAsia="zh-CN"/>
              </w:rPr>
              <w:t>energy efficiency</w:t>
            </w:r>
          </w:p>
        </w:tc>
        <w:tc>
          <w:tcPr>
            <w:tcW w:w="850" w:type="dxa"/>
            <w:tcBorders>
              <w:top w:val="nil"/>
              <w:left w:val="nil"/>
              <w:bottom w:val="single" w:sz="4" w:space="0" w:color="auto"/>
              <w:right w:val="single" w:sz="4" w:space="0" w:color="auto"/>
            </w:tcBorders>
            <w:shd w:val="clear" w:color="auto" w:fill="auto"/>
            <w:noWrap/>
            <w:hideMark/>
          </w:tcPr>
          <w:p w14:paraId="0C64E158"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UNDP</w:t>
            </w:r>
          </w:p>
        </w:tc>
        <w:tc>
          <w:tcPr>
            <w:tcW w:w="866" w:type="dxa"/>
            <w:tcBorders>
              <w:top w:val="nil"/>
              <w:left w:val="nil"/>
              <w:bottom w:val="single" w:sz="4" w:space="0" w:color="auto"/>
              <w:right w:val="single" w:sz="4" w:space="0" w:color="auto"/>
            </w:tcBorders>
            <w:shd w:val="clear" w:color="auto" w:fill="auto"/>
            <w:noWrap/>
            <w:hideMark/>
          </w:tcPr>
          <w:p w14:paraId="1525A7F1" w14:textId="77777777" w:rsidR="00314E22" w:rsidRPr="0038688C" w:rsidRDefault="00314E22" w:rsidP="005F1DF9">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40,000</w:t>
            </w:r>
          </w:p>
        </w:tc>
      </w:tr>
      <w:tr w:rsidR="00314E22" w:rsidRPr="0038688C" w14:paraId="5A735930"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3A630D73" w14:textId="7280E394" w:rsidR="00314E22" w:rsidRPr="0038688C" w:rsidRDefault="00314E22" w:rsidP="005F1DF9">
            <w:pPr>
              <w:spacing w:after="10"/>
              <w:ind w:left="171"/>
              <w:jc w:val="left"/>
              <w:rPr>
                <w:rFonts w:eastAsia="Times New Roman"/>
                <w:color w:val="000000"/>
                <w:sz w:val="20"/>
                <w:szCs w:val="20"/>
                <w:lang w:eastAsia="zh-CN"/>
              </w:rPr>
            </w:pPr>
            <w:r w:rsidRPr="0038688C">
              <w:rPr>
                <w:rFonts w:eastAsia="Times New Roman"/>
                <w:color w:val="000000"/>
                <w:sz w:val="20"/>
                <w:szCs w:val="20"/>
                <w:lang w:eastAsia="zh-CN"/>
              </w:rPr>
              <w:t xml:space="preserve">Disseminating information on the demo project to 100 </w:t>
            </w:r>
            <w:r w:rsidR="008D3793">
              <w:rPr>
                <w:rFonts w:eastAsia="Times New Roman"/>
                <w:color w:val="000000"/>
                <w:sz w:val="20"/>
                <w:szCs w:val="20"/>
                <w:lang w:eastAsia="zh-CN"/>
              </w:rPr>
              <w:t>end users</w:t>
            </w:r>
          </w:p>
        </w:tc>
        <w:tc>
          <w:tcPr>
            <w:tcW w:w="850" w:type="dxa"/>
            <w:tcBorders>
              <w:top w:val="nil"/>
              <w:left w:val="nil"/>
              <w:bottom w:val="single" w:sz="4" w:space="0" w:color="auto"/>
              <w:right w:val="single" w:sz="4" w:space="0" w:color="auto"/>
            </w:tcBorders>
            <w:shd w:val="clear" w:color="auto" w:fill="auto"/>
            <w:noWrap/>
            <w:hideMark/>
          </w:tcPr>
          <w:p w14:paraId="0507C21B"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UNDP</w:t>
            </w:r>
          </w:p>
        </w:tc>
        <w:tc>
          <w:tcPr>
            <w:tcW w:w="866" w:type="dxa"/>
            <w:tcBorders>
              <w:top w:val="nil"/>
              <w:left w:val="nil"/>
              <w:bottom w:val="single" w:sz="4" w:space="0" w:color="auto"/>
              <w:right w:val="single" w:sz="4" w:space="0" w:color="auto"/>
            </w:tcBorders>
            <w:shd w:val="clear" w:color="auto" w:fill="auto"/>
            <w:noWrap/>
            <w:hideMark/>
          </w:tcPr>
          <w:p w14:paraId="15AE4AAC" w14:textId="77777777" w:rsidR="00314E22" w:rsidRPr="0038688C" w:rsidRDefault="00314E22" w:rsidP="005F1DF9">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2,500</w:t>
            </w:r>
          </w:p>
        </w:tc>
      </w:tr>
      <w:tr w:rsidR="00314E22" w:rsidRPr="0038688C" w14:paraId="7FA91110" w14:textId="77777777" w:rsidTr="005F1DF9">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vAlign w:val="center"/>
            <w:hideMark/>
          </w:tcPr>
          <w:p w14:paraId="163162D4" w14:textId="77777777" w:rsidR="00314E22" w:rsidRPr="0038688C" w:rsidRDefault="00314E22" w:rsidP="005F1DF9">
            <w:pPr>
              <w:spacing w:after="10"/>
              <w:jc w:val="left"/>
              <w:rPr>
                <w:rFonts w:eastAsia="Times New Roman"/>
                <w:i/>
                <w:iCs/>
                <w:color w:val="000000"/>
                <w:sz w:val="20"/>
                <w:szCs w:val="20"/>
                <w:lang w:eastAsia="zh-CN"/>
              </w:rPr>
            </w:pPr>
            <w:r w:rsidRPr="0038688C">
              <w:rPr>
                <w:rFonts w:eastAsia="Times New Roman"/>
                <w:i/>
                <w:iCs/>
                <w:color w:val="000000"/>
                <w:sz w:val="20"/>
                <w:szCs w:val="20"/>
                <w:lang w:eastAsia="zh-CN"/>
              </w:rPr>
              <w:t>MAC subsector</w:t>
            </w:r>
            <w:r w:rsidRPr="00D4321E">
              <w:rPr>
                <w:rFonts w:eastAsia="Times New Roman"/>
                <w:i/>
                <w:iCs/>
                <w:color w:val="000000"/>
                <w:sz w:val="20"/>
                <w:szCs w:val="20"/>
                <w:lang w:eastAsia="zh-CN"/>
              </w:rPr>
              <w:t xml:space="preserve"> </w:t>
            </w:r>
            <w:r w:rsidRPr="00D4321E">
              <w:rPr>
                <w:i/>
                <w:iCs/>
                <w:sz w:val="20"/>
                <w:szCs w:val="20"/>
              </w:rPr>
              <w:t>(US $</w:t>
            </w:r>
            <w:r w:rsidRPr="0038688C">
              <w:rPr>
                <w:rFonts w:eastAsia="Times New Roman"/>
                <w:i/>
                <w:iCs/>
                <w:color w:val="000000"/>
                <w:sz w:val="20"/>
                <w:szCs w:val="20"/>
                <w:lang w:val="en-US" w:eastAsia="zh-CN"/>
              </w:rPr>
              <w:t>10,000</w:t>
            </w:r>
            <w:r>
              <w:rPr>
                <w:rFonts w:eastAsia="Times New Roman"/>
                <w:i/>
                <w:iCs/>
                <w:color w:val="000000"/>
                <w:sz w:val="20"/>
                <w:szCs w:val="20"/>
                <w:lang w:val="en-US" w:eastAsia="zh-CN"/>
              </w:rPr>
              <w:t>)</w:t>
            </w:r>
          </w:p>
        </w:tc>
      </w:tr>
      <w:tr w:rsidR="00314E22" w:rsidRPr="0038688C" w14:paraId="2EE38799"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14009FE8" w14:textId="14325B2C" w:rsidR="00314E22" w:rsidRPr="0038688C" w:rsidRDefault="008B0780" w:rsidP="005F1DF9">
            <w:pPr>
              <w:spacing w:after="10"/>
              <w:ind w:left="171"/>
              <w:jc w:val="left"/>
              <w:rPr>
                <w:rFonts w:eastAsia="Times New Roman"/>
                <w:color w:val="000000"/>
                <w:sz w:val="20"/>
                <w:szCs w:val="20"/>
                <w:highlight w:val="cyan"/>
                <w:lang w:eastAsia="zh-CN"/>
              </w:rPr>
            </w:pPr>
            <w:r>
              <w:rPr>
                <w:rFonts w:eastAsia="Times New Roman"/>
                <w:color w:val="000000"/>
                <w:sz w:val="20"/>
                <w:szCs w:val="20"/>
                <w:lang w:eastAsia="zh-CN"/>
              </w:rPr>
              <w:t>P</w:t>
            </w:r>
            <w:r w:rsidRPr="00D4321E">
              <w:rPr>
                <w:rFonts w:eastAsia="Times New Roman"/>
                <w:color w:val="000000"/>
                <w:sz w:val="20"/>
                <w:szCs w:val="20"/>
                <w:lang w:eastAsia="zh-CN"/>
              </w:rPr>
              <w:t xml:space="preserve">rovision of </w:t>
            </w:r>
            <w:r>
              <w:rPr>
                <w:rFonts w:eastAsia="Times New Roman"/>
                <w:color w:val="000000"/>
                <w:sz w:val="20"/>
                <w:szCs w:val="20"/>
                <w:lang w:eastAsia="zh-CN"/>
              </w:rPr>
              <w:t>five</w:t>
            </w:r>
            <w:r w:rsidRPr="00D4321E">
              <w:rPr>
                <w:rFonts w:eastAsia="Times New Roman"/>
                <w:color w:val="000000"/>
                <w:sz w:val="20"/>
                <w:szCs w:val="20"/>
                <w:lang w:eastAsia="zh-CN"/>
              </w:rPr>
              <w:t xml:space="preserve"> refrigerant recovery machines and cylinders</w:t>
            </w:r>
            <w:r>
              <w:rPr>
                <w:rFonts w:eastAsia="Times New Roman"/>
                <w:color w:val="000000"/>
                <w:sz w:val="20"/>
                <w:szCs w:val="20"/>
                <w:lang w:eastAsia="zh-CN"/>
              </w:rPr>
              <w:t xml:space="preserve"> to workshops</w:t>
            </w:r>
          </w:p>
        </w:tc>
        <w:tc>
          <w:tcPr>
            <w:tcW w:w="850" w:type="dxa"/>
            <w:tcBorders>
              <w:top w:val="nil"/>
              <w:left w:val="nil"/>
              <w:bottom w:val="single" w:sz="4" w:space="0" w:color="auto"/>
              <w:right w:val="single" w:sz="4" w:space="0" w:color="auto"/>
            </w:tcBorders>
            <w:shd w:val="clear" w:color="auto" w:fill="auto"/>
            <w:noWrap/>
            <w:vAlign w:val="center"/>
            <w:hideMark/>
          </w:tcPr>
          <w:p w14:paraId="77033BF4" w14:textId="77777777" w:rsidR="00314E22" w:rsidRPr="0038688C" w:rsidRDefault="00314E22" w:rsidP="005F1DF9">
            <w:pPr>
              <w:spacing w:after="10"/>
              <w:jc w:val="center"/>
              <w:rPr>
                <w:rFonts w:eastAsia="Times New Roman"/>
                <w:color w:val="000000"/>
                <w:sz w:val="20"/>
                <w:szCs w:val="20"/>
                <w:lang w:eastAsia="zh-CN"/>
              </w:rPr>
            </w:pPr>
            <w:r w:rsidRPr="0038688C">
              <w:rPr>
                <w:rFonts w:eastAsia="Times New Roman"/>
                <w:color w:val="000000"/>
                <w:sz w:val="20"/>
                <w:szCs w:val="20"/>
                <w:lang w:val="en-US" w:eastAsia="zh-CN"/>
              </w:rPr>
              <w:t>UNDP</w:t>
            </w:r>
          </w:p>
        </w:tc>
        <w:tc>
          <w:tcPr>
            <w:tcW w:w="866" w:type="dxa"/>
            <w:tcBorders>
              <w:top w:val="nil"/>
              <w:left w:val="nil"/>
              <w:bottom w:val="single" w:sz="4" w:space="0" w:color="auto"/>
              <w:right w:val="single" w:sz="4" w:space="0" w:color="auto"/>
            </w:tcBorders>
            <w:shd w:val="clear" w:color="auto" w:fill="auto"/>
            <w:noWrap/>
            <w:hideMark/>
          </w:tcPr>
          <w:p w14:paraId="521FF414" w14:textId="77777777" w:rsidR="00314E22" w:rsidRPr="0038688C" w:rsidRDefault="00314E22" w:rsidP="005F1DF9">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10,000</w:t>
            </w:r>
          </w:p>
        </w:tc>
      </w:tr>
      <w:tr w:rsidR="002D1E32" w:rsidRPr="0038688C" w14:paraId="48391666" w14:textId="77777777" w:rsidTr="002D1E32">
        <w:trPr>
          <w:trHeight w:val="29"/>
        </w:trPr>
        <w:tc>
          <w:tcPr>
            <w:tcW w:w="9351" w:type="dxa"/>
            <w:gridSpan w:val="3"/>
            <w:tcBorders>
              <w:top w:val="nil"/>
              <w:left w:val="single" w:sz="4" w:space="0" w:color="auto"/>
              <w:bottom w:val="single" w:sz="4" w:space="0" w:color="auto"/>
              <w:right w:val="single" w:sz="4" w:space="0" w:color="auto"/>
            </w:tcBorders>
            <w:shd w:val="clear" w:color="auto" w:fill="auto"/>
            <w:hideMark/>
          </w:tcPr>
          <w:p w14:paraId="2958A184" w14:textId="264CC9DC" w:rsidR="002D1E32" w:rsidRPr="00AC7B25" w:rsidRDefault="002D1E32" w:rsidP="002D1E32">
            <w:pPr>
              <w:spacing w:after="10"/>
              <w:jc w:val="left"/>
              <w:rPr>
                <w:rFonts w:eastAsia="Times New Roman"/>
                <w:b/>
                <w:bCs/>
                <w:color w:val="000000"/>
                <w:sz w:val="20"/>
                <w:szCs w:val="20"/>
                <w:lang w:eastAsia="zh-CN"/>
              </w:rPr>
            </w:pPr>
            <w:r w:rsidRPr="00AB5F01">
              <w:rPr>
                <w:rFonts w:eastAsia="Times New Roman"/>
                <w:i/>
                <w:iCs/>
                <w:color w:val="000000"/>
                <w:sz w:val="20"/>
                <w:szCs w:val="20"/>
                <w:lang w:val="en-US" w:eastAsia="zh-CN"/>
              </w:rPr>
              <w:t>Project coordination, implementation and reporting</w:t>
            </w:r>
            <w:r w:rsidRPr="00AB5F01">
              <w:rPr>
                <w:rFonts w:eastAsia="Times New Roman"/>
                <w:i/>
                <w:iCs/>
                <w:color w:val="000000"/>
                <w:sz w:val="20"/>
                <w:szCs w:val="20"/>
                <w:lang w:eastAsia="zh-CN"/>
              </w:rPr>
              <w:t xml:space="preserve"> </w:t>
            </w:r>
            <w:r w:rsidRPr="00DF7676">
              <w:rPr>
                <w:b/>
                <w:bCs/>
                <w:i/>
                <w:iCs/>
                <w:sz w:val="20"/>
                <w:szCs w:val="20"/>
              </w:rPr>
              <w:t>(US $</w:t>
            </w:r>
            <w:r w:rsidRPr="00DF7676">
              <w:rPr>
                <w:rFonts w:eastAsia="Times New Roman"/>
                <w:b/>
                <w:bCs/>
                <w:i/>
                <w:iCs/>
                <w:color w:val="000000"/>
                <w:sz w:val="20"/>
                <w:szCs w:val="20"/>
                <w:lang w:val="en-US" w:eastAsia="zh-CN"/>
              </w:rPr>
              <w:t>14,000)</w:t>
            </w:r>
          </w:p>
        </w:tc>
      </w:tr>
      <w:tr w:rsidR="002D1E32" w:rsidRPr="0038688C" w14:paraId="0F5D7857" w14:textId="77777777" w:rsidTr="005F1DF9">
        <w:trPr>
          <w:trHeight w:val="29"/>
        </w:trPr>
        <w:tc>
          <w:tcPr>
            <w:tcW w:w="7635" w:type="dxa"/>
            <w:tcBorders>
              <w:top w:val="nil"/>
              <w:left w:val="single" w:sz="4" w:space="0" w:color="auto"/>
              <w:bottom w:val="single" w:sz="4" w:space="0" w:color="auto"/>
              <w:right w:val="single" w:sz="4" w:space="0" w:color="auto"/>
            </w:tcBorders>
            <w:shd w:val="clear" w:color="auto" w:fill="auto"/>
          </w:tcPr>
          <w:p w14:paraId="1D1FC544" w14:textId="57BFD090" w:rsidR="002D1E32" w:rsidRPr="00AB5F01" w:rsidRDefault="002D1E32" w:rsidP="002D1E32">
            <w:pPr>
              <w:spacing w:after="10"/>
              <w:ind w:left="171"/>
              <w:jc w:val="left"/>
              <w:rPr>
                <w:rFonts w:eastAsia="Times New Roman"/>
                <w:i/>
                <w:iCs/>
                <w:color w:val="000000"/>
                <w:sz w:val="20"/>
                <w:szCs w:val="20"/>
                <w:lang w:val="en-US" w:eastAsia="zh-CN"/>
              </w:rPr>
            </w:pPr>
            <w:r w:rsidRPr="00005817">
              <w:rPr>
                <w:rFonts w:eastAsia="Times New Roman"/>
                <w:color w:val="000000"/>
                <w:sz w:val="20"/>
                <w:szCs w:val="20"/>
                <w:lang w:eastAsia="zh-CN"/>
              </w:rPr>
              <w:t>Coordination and management of KIP implementation</w:t>
            </w:r>
          </w:p>
        </w:tc>
        <w:tc>
          <w:tcPr>
            <w:tcW w:w="850" w:type="dxa"/>
            <w:tcBorders>
              <w:top w:val="nil"/>
              <w:left w:val="nil"/>
              <w:bottom w:val="single" w:sz="4" w:space="0" w:color="auto"/>
              <w:right w:val="single" w:sz="4" w:space="0" w:color="auto"/>
            </w:tcBorders>
            <w:shd w:val="clear" w:color="auto" w:fill="auto"/>
            <w:noWrap/>
            <w:vAlign w:val="center"/>
          </w:tcPr>
          <w:p w14:paraId="66DF7A6C" w14:textId="6C545139" w:rsidR="002D1E32" w:rsidRPr="0038688C" w:rsidRDefault="002D1E32" w:rsidP="002D1E32">
            <w:pPr>
              <w:spacing w:after="10"/>
              <w:jc w:val="center"/>
              <w:rPr>
                <w:rFonts w:eastAsia="Times New Roman"/>
                <w:color w:val="000000"/>
                <w:sz w:val="20"/>
                <w:szCs w:val="20"/>
                <w:lang w:val="en-US" w:eastAsia="zh-CN"/>
              </w:rPr>
            </w:pPr>
            <w:r w:rsidRPr="0038688C">
              <w:rPr>
                <w:rFonts w:eastAsia="Times New Roman"/>
                <w:color w:val="000000"/>
                <w:sz w:val="20"/>
                <w:szCs w:val="20"/>
                <w:lang w:val="en-US" w:eastAsia="zh-CN"/>
              </w:rPr>
              <w:t>UNEP</w:t>
            </w:r>
          </w:p>
        </w:tc>
        <w:tc>
          <w:tcPr>
            <w:tcW w:w="866" w:type="dxa"/>
            <w:tcBorders>
              <w:top w:val="nil"/>
              <w:left w:val="nil"/>
              <w:bottom w:val="single" w:sz="4" w:space="0" w:color="auto"/>
              <w:right w:val="single" w:sz="4" w:space="0" w:color="auto"/>
            </w:tcBorders>
            <w:shd w:val="clear" w:color="auto" w:fill="auto"/>
            <w:noWrap/>
          </w:tcPr>
          <w:p w14:paraId="26686E55" w14:textId="79BCD657" w:rsidR="002D1E32" w:rsidRPr="00AC7B25" w:rsidRDefault="002D1E32" w:rsidP="002D1E32">
            <w:pPr>
              <w:spacing w:after="10"/>
              <w:jc w:val="right"/>
              <w:rPr>
                <w:rFonts w:eastAsia="Times New Roman"/>
                <w:b/>
                <w:bCs/>
                <w:color w:val="000000"/>
                <w:sz w:val="20"/>
                <w:szCs w:val="20"/>
                <w:lang w:val="en-US" w:eastAsia="zh-CN"/>
              </w:rPr>
            </w:pPr>
            <w:r w:rsidRPr="00AC7B25">
              <w:rPr>
                <w:rFonts w:eastAsia="Times New Roman"/>
                <w:b/>
                <w:bCs/>
                <w:color w:val="000000"/>
                <w:sz w:val="20"/>
                <w:szCs w:val="20"/>
                <w:lang w:val="en-US" w:eastAsia="zh-CN"/>
              </w:rPr>
              <w:t>14,000</w:t>
            </w:r>
          </w:p>
        </w:tc>
      </w:tr>
      <w:tr w:rsidR="002D1E32" w:rsidRPr="0038688C" w14:paraId="534756DB" w14:textId="77777777" w:rsidTr="005F1DF9">
        <w:trPr>
          <w:trHeight w:val="29"/>
        </w:trPr>
        <w:tc>
          <w:tcPr>
            <w:tcW w:w="8485" w:type="dxa"/>
            <w:gridSpan w:val="2"/>
            <w:tcBorders>
              <w:top w:val="nil"/>
              <w:left w:val="single" w:sz="4" w:space="0" w:color="auto"/>
              <w:bottom w:val="single" w:sz="4" w:space="0" w:color="auto"/>
              <w:right w:val="single" w:sz="4" w:space="0" w:color="auto"/>
            </w:tcBorders>
            <w:shd w:val="clear" w:color="auto" w:fill="auto"/>
            <w:hideMark/>
          </w:tcPr>
          <w:p w14:paraId="511D31E7" w14:textId="77777777" w:rsidR="002D1E32" w:rsidRPr="0038688C" w:rsidRDefault="002D1E32" w:rsidP="002D1E32">
            <w:pPr>
              <w:spacing w:after="10"/>
              <w:jc w:val="left"/>
              <w:rPr>
                <w:rFonts w:eastAsia="Times New Roman"/>
                <w:b/>
                <w:bCs/>
                <w:color w:val="000000"/>
                <w:sz w:val="20"/>
                <w:szCs w:val="20"/>
                <w:lang w:eastAsia="zh-CN"/>
              </w:rPr>
            </w:pPr>
            <w:r w:rsidRPr="0038688C">
              <w:rPr>
                <w:rFonts w:eastAsia="Times New Roman"/>
                <w:b/>
                <w:bCs/>
                <w:color w:val="000000"/>
                <w:sz w:val="20"/>
                <w:szCs w:val="20"/>
                <w:lang w:val="en-US" w:eastAsia="zh-CN"/>
              </w:rPr>
              <w:t>Total</w:t>
            </w:r>
          </w:p>
        </w:tc>
        <w:tc>
          <w:tcPr>
            <w:tcW w:w="866" w:type="dxa"/>
            <w:tcBorders>
              <w:top w:val="nil"/>
              <w:left w:val="nil"/>
              <w:bottom w:val="single" w:sz="4" w:space="0" w:color="auto"/>
              <w:right w:val="single" w:sz="4" w:space="0" w:color="auto"/>
            </w:tcBorders>
            <w:shd w:val="clear" w:color="auto" w:fill="auto"/>
            <w:noWrap/>
            <w:hideMark/>
          </w:tcPr>
          <w:p w14:paraId="68104581" w14:textId="7EB6F126" w:rsidR="002D1E32" w:rsidRPr="0038688C" w:rsidRDefault="002D1E32" w:rsidP="002D1E32">
            <w:pPr>
              <w:spacing w:after="10"/>
              <w:jc w:val="right"/>
              <w:rPr>
                <w:rFonts w:eastAsia="Times New Roman"/>
                <w:b/>
                <w:bCs/>
                <w:color w:val="000000"/>
                <w:sz w:val="20"/>
                <w:szCs w:val="20"/>
                <w:lang w:eastAsia="zh-CN"/>
              </w:rPr>
            </w:pPr>
            <w:r w:rsidRPr="0038688C">
              <w:rPr>
                <w:rFonts w:eastAsia="Times New Roman"/>
                <w:b/>
                <w:bCs/>
                <w:color w:val="000000"/>
                <w:sz w:val="20"/>
                <w:szCs w:val="20"/>
                <w:lang w:val="en-US" w:eastAsia="zh-CN"/>
              </w:rPr>
              <w:t>2</w:t>
            </w:r>
            <w:r>
              <w:rPr>
                <w:rFonts w:eastAsia="Times New Roman"/>
                <w:b/>
                <w:bCs/>
                <w:color w:val="000000"/>
                <w:sz w:val="20"/>
                <w:szCs w:val="20"/>
                <w:lang w:val="en-US" w:eastAsia="zh-CN"/>
              </w:rPr>
              <w:t>4</w:t>
            </w:r>
            <w:r w:rsidRPr="0038688C">
              <w:rPr>
                <w:rFonts w:eastAsia="Times New Roman"/>
                <w:b/>
                <w:bCs/>
                <w:color w:val="000000"/>
                <w:sz w:val="20"/>
                <w:szCs w:val="20"/>
                <w:lang w:val="en-US" w:eastAsia="zh-CN"/>
              </w:rPr>
              <w:t>1,</w:t>
            </w:r>
            <w:r>
              <w:rPr>
                <w:rFonts w:eastAsia="Times New Roman"/>
                <w:b/>
                <w:bCs/>
                <w:color w:val="000000"/>
                <w:sz w:val="20"/>
                <w:szCs w:val="20"/>
                <w:lang w:val="en-US" w:eastAsia="zh-CN"/>
              </w:rPr>
              <w:t>5</w:t>
            </w:r>
            <w:r w:rsidRPr="0038688C">
              <w:rPr>
                <w:rFonts w:eastAsia="Times New Roman"/>
                <w:b/>
                <w:bCs/>
                <w:color w:val="000000"/>
                <w:sz w:val="20"/>
                <w:szCs w:val="20"/>
                <w:lang w:val="en-US" w:eastAsia="zh-CN"/>
              </w:rPr>
              <w:t>00</w:t>
            </w:r>
          </w:p>
        </w:tc>
      </w:tr>
    </w:tbl>
    <w:p w14:paraId="683BAA9E" w14:textId="77777777" w:rsidR="008A3DA9" w:rsidRDefault="008A3DA9" w:rsidP="008A3DA9"/>
    <w:p w14:paraId="5CB35A89" w14:textId="47EDCEBF" w:rsidR="0070038F" w:rsidRPr="0038210A" w:rsidRDefault="0070038F" w:rsidP="00D14991">
      <w:pPr>
        <w:keepNext/>
        <w:widowControl w:val="0"/>
        <w:spacing w:after="240"/>
        <w:outlineLvl w:val="0"/>
        <w:rPr>
          <w:bCs/>
        </w:rPr>
      </w:pPr>
      <w:bookmarkStart w:id="7" w:name="_Hlk126916207"/>
      <w:bookmarkStart w:id="8" w:name="_Hlk126916178"/>
      <w:r w:rsidRPr="0038210A">
        <w:rPr>
          <w:bCs/>
          <w:u w:val="single"/>
        </w:rPr>
        <w:t>Co-financing</w:t>
      </w:r>
    </w:p>
    <w:bookmarkEnd w:id="7"/>
    <w:p w14:paraId="36BCFF9F" w14:textId="52C4701F" w:rsidR="0038210A" w:rsidRPr="0038210A" w:rsidRDefault="0038210A" w:rsidP="0093796B">
      <w:pPr>
        <w:pStyle w:val="Heading1"/>
        <w:spacing w:before="240"/>
      </w:pPr>
      <w:r w:rsidRPr="0038210A">
        <w:t xml:space="preserve">Stage I of the KIP includes </w:t>
      </w:r>
      <w:r w:rsidR="004F300B">
        <w:t xml:space="preserve">the </w:t>
      </w:r>
      <w:r w:rsidRPr="0038210A">
        <w:t xml:space="preserve">demonstration </w:t>
      </w:r>
      <w:r w:rsidR="00162466">
        <w:t xml:space="preserve">of R-290 </w:t>
      </w:r>
      <w:r w:rsidR="004F300B">
        <w:t>AC units</w:t>
      </w:r>
      <w:r w:rsidRPr="0038210A">
        <w:t xml:space="preserve">. </w:t>
      </w:r>
      <w:r w:rsidR="003D324D">
        <w:t xml:space="preserve">The </w:t>
      </w:r>
      <w:r w:rsidR="003C2CAE">
        <w:t>G</w:t>
      </w:r>
      <w:r w:rsidR="003D324D" w:rsidRPr="0038210A">
        <w:t xml:space="preserve">overnment of Zimbabwe will co-finance the cost of </w:t>
      </w:r>
      <w:r w:rsidR="003C2CAE">
        <w:t>i</w:t>
      </w:r>
      <w:r w:rsidR="003D324D" w:rsidRPr="0038210A">
        <w:t xml:space="preserve">nstallation </w:t>
      </w:r>
      <w:r w:rsidR="00B81DD0">
        <w:t xml:space="preserve">at </w:t>
      </w:r>
      <w:r w:rsidR="003D324D" w:rsidRPr="0038210A">
        <w:t>US</w:t>
      </w:r>
      <w:r w:rsidR="00B73437">
        <w:t> </w:t>
      </w:r>
      <w:r w:rsidR="003D324D" w:rsidRPr="0038210A">
        <w:t>$320</w:t>
      </w:r>
      <w:r w:rsidR="00B81DD0">
        <w:t xml:space="preserve"> per </w:t>
      </w:r>
      <w:r w:rsidR="003D324D" w:rsidRPr="0038210A">
        <w:t>unit</w:t>
      </w:r>
      <w:r w:rsidR="003C2CAE">
        <w:t xml:space="preserve"> for the demonstration project</w:t>
      </w:r>
      <w:r w:rsidRPr="0038210A">
        <w:t xml:space="preserve">. The Government will continue to explore opportunities for co-financing during the implementation of the KIP. </w:t>
      </w:r>
    </w:p>
    <w:p w14:paraId="447227E3" w14:textId="77777777" w:rsidR="0070038F" w:rsidRPr="00DC2B3A" w:rsidRDefault="0070038F" w:rsidP="00D14991">
      <w:pPr>
        <w:keepNext/>
        <w:widowControl w:val="0"/>
        <w:spacing w:before="240" w:after="240"/>
        <w:outlineLvl w:val="0"/>
        <w:rPr>
          <w:bCs/>
          <w:u w:val="single"/>
        </w:rPr>
      </w:pPr>
      <w:bookmarkStart w:id="9" w:name="_Hlk126916238"/>
      <w:r w:rsidRPr="00DC2B3A">
        <w:rPr>
          <w:bCs/>
          <w:u w:val="single"/>
        </w:rPr>
        <w:t>202</w:t>
      </w:r>
      <w:r>
        <w:rPr>
          <w:bCs/>
          <w:u w:val="single"/>
        </w:rPr>
        <w:t>4</w:t>
      </w:r>
      <w:r>
        <w:rPr>
          <w:bCs/>
          <w:u w:val="single"/>
        </w:rPr>
        <w:noBreakHyphen/>
      </w:r>
      <w:r w:rsidRPr="00DC2B3A">
        <w:rPr>
          <w:bCs/>
          <w:u w:val="single"/>
        </w:rPr>
        <w:t>202</w:t>
      </w:r>
      <w:r>
        <w:rPr>
          <w:bCs/>
          <w:u w:val="single"/>
        </w:rPr>
        <w:t>6</w:t>
      </w:r>
      <w:r w:rsidRPr="00DC2B3A">
        <w:rPr>
          <w:bCs/>
          <w:u w:val="single"/>
        </w:rPr>
        <w:t xml:space="preserve"> business plan of the Multilateral Fund </w:t>
      </w:r>
    </w:p>
    <w:bookmarkEnd w:id="9"/>
    <w:p w14:paraId="6A70F598" w14:textId="3C0E5EB7" w:rsidR="0070038F" w:rsidRPr="00996241" w:rsidRDefault="00B52546" w:rsidP="004E08EE">
      <w:pPr>
        <w:pStyle w:val="Heading1"/>
      </w:pPr>
      <w:r w:rsidRPr="00B52546">
        <w:t>UNEP</w:t>
      </w:r>
      <w:r w:rsidR="0070038F" w:rsidRPr="00996241">
        <w:t xml:space="preserve"> and </w:t>
      </w:r>
      <w:r w:rsidRPr="00B52546">
        <w:t>UNDP</w:t>
      </w:r>
      <w:r w:rsidR="0070038F" w:rsidRPr="00996241">
        <w:t xml:space="preserve"> are requesting US $</w:t>
      </w:r>
      <w:r w:rsidR="00717D33">
        <w:t>432</w:t>
      </w:r>
      <w:r w:rsidR="00D71185">
        <w:t>,</w:t>
      </w:r>
      <w:r w:rsidR="00D71185" w:rsidRPr="00D71185">
        <w:t>000</w:t>
      </w:r>
      <w:r w:rsidR="0070038F" w:rsidRPr="00996241">
        <w:t xml:space="preserve">, plus agency support costs, for the implementation of </w:t>
      </w:r>
      <w:r w:rsidR="0070038F">
        <w:t>s</w:t>
      </w:r>
      <w:r w:rsidR="0070038F" w:rsidRPr="00996241">
        <w:t>tage </w:t>
      </w:r>
      <w:r w:rsidR="0070038F">
        <w:t xml:space="preserve">I </w:t>
      </w:r>
      <w:r w:rsidR="0070038F" w:rsidRPr="00996241">
        <w:t xml:space="preserve">of the </w:t>
      </w:r>
      <w:r w:rsidR="0070038F">
        <w:t>KI</w:t>
      </w:r>
      <w:r w:rsidR="0070038F" w:rsidRPr="00996241">
        <w:t xml:space="preserve">P for </w:t>
      </w:r>
      <w:r w:rsidR="006F0247" w:rsidRPr="006F0247">
        <w:t>Zimbabwe</w:t>
      </w:r>
      <w:r w:rsidR="0070038F" w:rsidRPr="00996241">
        <w:t>. The total value of US $</w:t>
      </w:r>
      <w:r w:rsidR="007A55A3" w:rsidRPr="007A55A3">
        <w:t>2</w:t>
      </w:r>
      <w:r w:rsidR="00843574">
        <w:t>72,895</w:t>
      </w:r>
      <w:r w:rsidR="0070038F" w:rsidRPr="00996241">
        <w:t>, including agency support costs</w:t>
      </w:r>
      <w:r w:rsidR="0070038F">
        <w:t xml:space="preserve">, </w:t>
      </w:r>
      <w:r w:rsidR="0070038F" w:rsidRPr="00996241">
        <w:t>requested for the p</w:t>
      </w:r>
      <w:r w:rsidR="0070038F">
        <w:t>eriod of 2024–2026</w:t>
      </w:r>
      <w:r w:rsidR="0070038F" w:rsidRPr="00996241">
        <w:t>, is US $</w:t>
      </w:r>
      <w:r w:rsidR="003316FD">
        <w:t>114,800</w:t>
      </w:r>
      <w:r w:rsidR="0070038F" w:rsidRPr="009B091A">
        <w:t xml:space="preserve"> </w:t>
      </w:r>
      <w:r w:rsidR="0070038F">
        <w:t xml:space="preserve">above </w:t>
      </w:r>
      <w:r w:rsidR="0070038F" w:rsidRPr="00996241">
        <w:t>the amount in the business plan.</w:t>
      </w:r>
    </w:p>
    <w:p w14:paraId="0A8AC906" w14:textId="3DD70926" w:rsidR="0070038F" w:rsidRPr="002E6D21" w:rsidRDefault="0070038F" w:rsidP="00D14991">
      <w:pPr>
        <w:pStyle w:val="Heading1"/>
        <w:keepNext/>
        <w:widowControl w:val="0"/>
        <w:numPr>
          <w:ilvl w:val="0"/>
          <w:numId w:val="0"/>
        </w:numPr>
        <w:rPr>
          <w:u w:val="single"/>
        </w:rPr>
      </w:pPr>
      <w:bookmarkStart w:id="10" w:name="_Hlk126916186"/>
      <w:bookmarkEnd w:id="8"/>
      <w:r w:rsidRPr="002E6D21">
        <w:rPr>
          <w:u w:val="single"/>
        </w:rPr>
        <w:lastRenderedPageBreak/>
        <w:t>Sustainability of the HFC phase-down and assessment of risks</w:t>
      </w:r>
      <w:r w:rsidR="00764A05" w:rsidRPr="002E6D21">
        <w:rPr>
          <w:u w:val="single"/>
        </w:rPr>
        <w:t xml:space="preserve"> </w:t>
      </w:r>
    </w:p>
    <w:bookmarkEnd w:id="10"/>
    <w:p w14:paraId="0C4DDDF6" w14:textId="49A5EF20" w:rsidR="00414F58" w:rsidRPr="00712154" w:rsidRDefault="00414F58" w:rsidP="004E08EE">
      <w:pPr>
        <w:pStyle w:val="Heading1"/>
        <w:spacing w:before="240"/>
      </w:pPr>
      <w:r w:rsidRPr="00712154">
        <w:t xml:space="preserve">The Government of Zimbabwe has </w:t>
      </w:r>
      <w:r w:rsidR="00D2453A" w:rsidRPr="00712154">
        <w:t xml:space="preserve">included in the KIP the </w:t>
      </w:r>
      <w:r w:rsidRPr="00712154">
        <w:t>develop</w:t>
      </w:r>
      <w:r w:rsidR="00D2453A" w:rsidRPr="00712154">
        <w:t xml:space="preserve">ment of </w:t>
      </w:r>
      <w:r w:rsidR="00CE1D76" w:rsidRPr="00712154">
        <w:t xml:space="preserve">a </w:t>
      </w:r>
      <w:r w:rsidRPr="00712154">
        <w:t>regulatory framework to ensu</w:t>
      </w:r>
      <w:r w:rsidR="00684118" w:rsidRPr="00712154">
        <w:t xml:space="preserve">re </w:t>
      </w:r>
      <w:r w:rsidRPr="00712154">
        <w:t>s</w:t>
      </w:r>
      <w:r w:rsidR="00684118" w:rsidRPr="00712154">
        <w:t>us</w:t>
      </w:r>
      <w:r w:rsidRPr="00712154">
        <w:t>taina</w:t>
      </w:r>
      <w:r w:rsidR="00684118" w:rsidRPr="00712154">
        <w:t xml:space="preserve">bility </w:t>
      </w:r>
      <w:r w:rsidR="0002639A" w:rsidRPr="00712154">
        <w:t>of</w:t>
      </w:r>
      <w:r w:rsidR="00CE1D76" w:rsidRPr="00712154">
        <w:t xml:space="preserve"> HFC reduction</w:t>
      </w:r>
      <w:r w:rsidR="00D2453A" w:rsidRPr="00712154">
        <w:t xml:space="preserve">, including </w:t>
      </w:r>
      <w:r w:rsidR="00CE1D76" w:rsidRPr="00712154">
        <w:t xml:space="preserve">a ban on the import </w:t>
      </w:r>
      <w:r w:rsidR="006C021D" w:rsidRPr="00712154">
        <w:t xml:space="preserve">of HFC-134a-based domestic refrigerators, </w:t>
      </w:r>
      <w:r w:rsidR="00B739E7" w:rsidRPr="00712154">
        <w:t>enforcement of MEPS</w:t>
      </w:r>
      <w:r w:rsidR="008E010A" w:rsidRPr="00712154">
        <w:t>,</w:t>
      </w:r>
      <w:r w:rsidR="00B739E7" w:rsidRPr="00712154">
        <w:t xml:space="preserve"> and labelling requirements </w:t>
      </w:r>
      <w:r w:rsidR="0066335F" w:rsidRPr="00712154">
        <w:t xml:space="preserve">that incorporate </w:t>
      </w:r>
      <w:r w:rsidR="00B739E7" w:rsidRPr="00712154">
        <w:t xml:space="preserve">the GWP of refrigerants. </w:t>
      </w:r>
      <w:r w:rsidR="00551F91" w:rsidRPr="00712154">
        <w:t>Frequent</w:t>
      </w:r>
      <w:r w:rsidR="008D40C3" w:rsidRPr="00712154">
        <w:t xml:space="preserve"> training of customs officers</w:t>
      </w:r>
      <w:r w:rsidR="00046E85" w:rsidRPr="00712154">
        <w:t>,</w:t>
      </w:r>
      <w:r w:rsidR="008D40C3" w:rsidRPr="00712154">
        <w:t xml:space="preserve"> s</w:t>
      </w:r>
      <w:r w:rsidR="000D7882" w:rsidRPr="00712154">
        <w:t xml:space="preserve">upport </w:t>
      </w:r>
      <w:r w:rsidR="00F40F8E" w:rsidRPr="00712154">
        <w:t>for</w:t>
      </w:r>
      <w:r w:rsidR="000D7882" w:rsidRPr="00712154">
        <w:t xml:space="preserve"> training institutions</w:t>
      </w:r>
      <w:r w:rsidR="00F40F8E" w:rsidRPr="00712154">
        <w:t>,</w:t>
      </w:r>
      <w:r w:rsidR="000D7882" w:rsidRPr="00712154">
        <w:t xml:space="preserve"> </w:t>
      </w:r>
      <w:r w:rsidR="00F40F8E" w:rsidRPr="00712154">
        <w:t>and</w:t>
      </w:r>
      <w:r w:rsidR="00473604" w:rsidRPr="00712154">
        <w:t xml:space="preserve"> awareness</w:t>
      </w:r>
      <w:r w:rsidR="00CA6941" w:rsidRPr="00712154">
        <w:noBreakHyphen/>
      </w:r>
      <w:r w:rsidR="00473604" w:rsidRPr="00712154">
        <w:t xml:space="preserve">raising activities </w:t>
      </w:r>
      <w:r w:rsidR="00633FE8" w:rsidRPr="00712154">
        <w:t xml:space="preserve">planned </w:t>
      </w:r>
      <w:r w:rsidR="00CA6941" w:rsidRPr="00712154">
        <w:t>under</w:t>
      </w:r>
      <w:r w:rsidR="00633FE8" w:rsidRPr="00712154">
        <w:t xml:space="preserve"> the KIP </w:t>
      </w:r>
      <w:r w:rsidR="00473604" w:rsidRPr="00712154">
        <w:t xml:space="preserve">will continuously strengthen </w:t>
      </w:r>
      <w:r w:rsidR="000753ED" w:rsidRPr="00712154">
        <w:t xml:space="preserve">import control and capacity development </w:t>
      </w:r>
      <w:r w:rsidR="000E2B9B" w:rsidRPr="00712154">
        <w:t>in the</w:t>
      </w:r>
      <w:r w:rsidR="000753ED" w:rsidRPr="00712154">
        <w:t xml:space="preserve"> refrigeration servicing sector</w:t>
      </w:r>
      <w:r w:rsidR="00F66A21" w:rsidRPr="00712154">
        <w:t>,</w:t>
      </w:r>
      <w:r w:rsidR="00633FE8" w:rsidRPr="00712154">
        <w:t xml:space="preserve"> resulting </w:t>
      </w:r>
      <w:r w:rsidR="000E2B9B" w:rsidRPr="00712154">
        <w:t xml:space="preserve">in the </w:t>
      </w:r>
      <w:r w:rsidR="00633FE8" w:rsidRPr="00712154">
        <w:t>sustained reduction of HFCs</w:t>
      </w:r>
      <w:r w:rsidR="000753ED" w:rsidRPr="00712154">
        <w:t>.</w:t>
      </w:r>
    </w:p>
    <w:p w14:paraId="2ACC1DD3" w14:textId="1B0088E9" w:rsidR="0070038F" w:rsidRPr="00712154" w:rsidRDefault="000766CC" w:rsidP="00C05CF3">
      <w:pPr>
        <w:pStyle w:val="Heading1"/>
        <w:spacing w:before="240"/>
      </w:pPr>
      <w:r w:rsidRPr="00712154">
        <w:t>The KIP include</w:t>
      </w:r>
      <w:r w:rsidR="00A85CC3" w:rsidRPr="00712154">
        <w:t>s</w:t>
      </w:r>
      <w:r w:rsidRPr="00712154">
        <w:t xml:space="preserve"> a risk analysis</w:t>
      </w:r>
      <w:r w:rsidR="007B1246" w:rsidRPr="00712154">
        <w:t>,</w:t>
      </w:r>
      <w:r w:rsidRPr="00712154">
        <w:t xml:space="preserve"> </w:t>
      </w:r>
      <w:r w:rsidR="00EC3052" w:rsidRPr="00712154">
        <w:t>highlighting</w:t>
      </w:r>
      <w:r w:rsidR="00260218" w:rsidRPr="00712154">
        <w:t xml:space="preserve"> that the risk</w:t>
      </w:r>
      <w:r w:rsidR="007B1246" w:rsidRPr="00712154">
        <w:t>s</w:t>
      </w:r>
      <w:r w:rsidR="00260218" w:rsidRPr="00712154">
        <w:t xml:space="preserve"> to sustainability </w:t>
      </w:r>
      <w:r w:rsidR="00C02D9C" w:rsidRPr="00712154">
        <w:t xml:space="preserve">and successful implementation of the KIP </w:t>
      </w:r>
      <w:r w:rsidR="008B43F7" w:rsidRPr="00712154">
        <w:t xml:space="preserve">are mainly related to the </w:t>
      </w:r>
      <w:r w:rsidR="00260218" w:rsidRPr="00712154">
        <w:t xml:space="preserve">availability </w:t>
      </w:r>
      <w:r w:rsidR="005568B5" w:rsidRPr="00712154">
        <w:t xml:space="preserve">and accessibility </w:t>
      </w:r>
      <w:r w:rsidR="007B1246" w:rsidRPr="00712154">
        <w:t xml:space="preserve">of low-GWP </w:t>
      </w:r>
      <w:r w:rsidR="00C4513F" w:rsidRPr="00712154">
        <w:t xml:space="preserve">alternative </w:t>
      </w:r>
      <w:r w:rsidR="007B1246" w:rsidRPr="00712154">
        <w:t>technologies</w:t>
      </w:r>
      <w:r w:rsidR="00137CCA" w:rsidRPr="00712154">
        <w:t xml:space="preserve"> (</w:t>
      </w:r>
      <w:r w:rsidR="009B4B12" w:rsidRPr="00712154">
        <w:t xml:space="preserve">including </w:t>
      </w:r>
      <w:r w:rsidR="00137CCA" w:rsidRPr="00712154">
        <w:t>price, expertise and skills for adoption)</w:t>
      </w:r>
      <w:r w:rsidR="008B43F7" w:rsidRPr="00712154">
        <w:t>,</w:t>
      </w:r>
      <w:r w:rsidR="00137CCA" w:rsidRPr="00712154">
        <w:t xml:space="preserve"> </w:t>
      </w:r>
      <w:r w:rsidR="008B43F7" w:rsidRPr="00712154">
        <w:t xml:space="preserve">as well as the </w:t>
      </w:r>
      <w:r w:rsidR="00110E3A" w:rsidRPr="00712154">
        <w:t>illegal trade of</w:t>
      </w:r>
      <w:r w:rsidR="00110E3A" w:rsidRPr="00712154">
        <w:rPr>
          <w:lang w:val="en-GB"/>
        </w:rPr>
        <w:t xml:space="preserve"> refrigerants</w:t>
      </w:r>
      <w:r w:rsidR="002D651A" w:rsidRPr="00712154">
        <w:rPr>
          <w:lang w:val="en-GB"/>
        </w:rPr>
        <w:t xml:space="preserve">. These </w:t>
      </w:r>
      <w:r w:rsidR="00D45C0B" w:rsidRPr="00712154">
        <w:rPr>
          <w:lang w:val="en-GB"/>
        </w:rPr>
        <w:t xml:space="preserve">risks are considered high and </w:t>
      </w:r>
      <w:r w:rsidR="002D651A" w:rsidRPr="00712154">
        <w:rPr>
          <w:lang w:val="en-GB"/>
        </w:rPr>
        <w:t>have been addressed through</w:t>
      </w:r>
      <w:r w:rsidR="002456D1" w:rsidRPr="00712154">
        <w:rPr>
          <w:rFonts w:eastAsiaTheme="minorHAnsi" w:cstheme="minorBidi"/>
          <w:color w:val="000000" w:themeColor="text1"/>
          <w:lang w:val="en-GB"/>
        </w:rPr>
        <w:t xml:space="preserve"> e</w:t>
      </w:r>
      <w:r w:rsidR="002456D1" w:rsidRPr="00712154">
        <w:rPr>
          <w:lang w:val="en-GB"/>
        </w:rPr>
        <w:t xml:space="preserve">nforcement of regulations, </w:t>
      </w:r>
      <w:r w:rsidR="00015BDE" w:rsidRPr="00712154">
        <w:rPr>
          <w:lang w:val="en-GB"/>
        </w:rPr>
        <w:t xml:space="preserve">a </w:t>
      </w:r>
      <w:r w:rsidR="002456D1" w:rsidRPr="00712154">
        <w:rPr>
          <w:lang w:val="en-GB"/>
        </w:rPr>
        <w:t>technology demonstration project</w:t>
      </w:r>
      <w:r w:rsidR="007F4D89">
        <w:rPr>
          <w:lang w:val="en-GB"/>
        </w:rPr>
        <w:t>,</w:t>
      </w:r>
      <w:r w:rsidR="002456D1" w:rsidRPr="00712154">
        <w:rPr>
          <w:lang w:val="en-GB"/>
        </w:rPr>
        <w:t xml:space="preserve"> and awareness</w:t>
      </w:r>
      <w:r w:rsidR="00015BDE" w:rsidRPr="00712154">
        <w:rPr>
          <w:lang w:val="en-GB"/>
        </w:rPr>
        <w:t>-raising activities</w:t>
      </w:r>
      <w:r w:rsidR="002456D1" w:rsidRPr="00712154">
        <w:rPr>
          <w:lang w:val="en-GB"/>
        </w:rPr>
        <w:t xml:space="preserve">. </w:t>
      </w:r>
      <w:r w:rsidR="000244C2" w:rsidRPr="00712154">
        <w:rPr>
          <w:lang w:val="en-GB"/>
        </w:rPr>
        <w:t xml:space="preserve">Other </w:t>
      </w:r>
      <w:r w:rsidR="000D3466" w:rsidRPr="00712154">
        <w:rPr>
          <w:lang w:val="en-GB"/>
        </w:rPr>
        <w:t xml:space="preserve">risks, such </w:t>
      </w:r>
      <w:r w:rsidR="00F17DC1" w:rsidRPr="00712154">
        <w:rPr>
          <w:lang w:val="en-GB"/>
        </w:rPr>
        <w:t xml:space="preserve">as </w:t>
      </w:r>
      <w:r w:rsidR="000D3466" w:rsidRPr="00712154">
        <w:rPr>
          <w:lang w:val="en-GB"/>
        </w:rPr>
        <w:t>compliance with control targets</w:t>
      </w:r>
      <w:r w:rsidR="00F17DC1" w:rsidRPr="00712154">
        <w:rPr>
          <w:lang w:val="en-GB"/>
        </w:rPr>
        <w:t xml:space="preserve">, </w:t>
      </w:r>
      <w:r w:rsidR="000832A4" w:rsidRPr="00712154">
        <w:rPr>
          <w:lang w:val="en-GB"/>
        </w:rPr>
        <w:t xml:space="preserve">timely implementation of the KIP, </w:t>
      </w:r>
      <w:r w:rsidR="00AF6F62" w:rsidRPr="00712154">
        <w:rPr>
          <w:lang w:val="en-GB"/>
        </w:rPr>
        <w:t xml:space="preserve">and </w:t>
      </w:r>
      <w:r w:rsidR="00015BDE" w:rsidRPr="00712154">
        <w:rPr>
          <w:lang w:val="en-GB"/>
        </w:rPr>
        <w:t xml:space="preserve">the </w:t>
      </w:r>
      <w:r w:rsidR="00AF6F62" w:rsidRPr="00712154">
        <w:rPr>
          <w:lang w:val="en-GB"/>
        </w:rPr>
        <w:t>increased demand for HFC</w:t>
      </w:r>
      <w:r w:rsidR="00F22CA1" w:rsidRPr="00712154">
        <w:rPr>
          <w:lang w:val="en-GB"/>
        </w:rPr>
        <w:t xml:space="preserve">s </w:t>
      </w:r>
      <w:r w:rsidR="002144D4" w:rsidRPr="00712154">
        <w:rPr>
          <w:lang w:val="en-GB"/>
        </w:rPr>
        <w:t xml:space="preserve">due to </w:t>
      </w:r>
      <w:r w:rsidR="00123D36" w:rsidRPr="00712154">
        <w:rPr>
          <w:lang w:val="en-GB"/>
        </w:rPr>
        <w:t>high leakage rate</w:t>
      </w:r>
      <w:r w:rsidR="002144D4" w:rsidRPr="00712154">
        <w:rPr>
          <w:lang w:val="en-GB"/>
        </w:rPr>
        <w:t>s</w:t>
      </w:r>
      <w:r w:rsidR="00123D36" w:rsidRPr="00712154">
        <w:rPr>
          <w:lang w:val="en-GB"/>
        </w:rPr>
        <w:t xml:space="preserve"> </w:t>
      </w:r>
      <w:r w:rsidR="002144D4" w:rsidRPr="00712154">
        <w:rPr>
          <w:lang w:val="en-GB"/>
        </w:rPr>
        <w:t>from</w:t>
      </w:r>
      <w:r w:rsidR="00AF6F62" w:rsidRPr="00712154">
        <w:rPr>
          <w:lang w:val="en-GB"/>
        </w:rPr>
        <w:t xml:space="preserve"> domestic </w:t>
      </w:r>
      <w:r w:rsidR="00123D36" w:rsidRPr="00712154">
        <w:rPr>
          <w:lang w:val="en-GB"/>
        </w:rPr>
        <w:t>AC</w:t>
      </w:r>
      <w:r w:rsidR="00AE7816">
        <w:rPr>
          <w:lang w:val="en-GB"/>
        </w:rPr>
        <w:t xml:space="preserve"> unit</w:t>
      </w:r>
      <w:r w:rsidR="00123D36" w:rsidRPr="00712154">
        <w:rPr>
          <w:lang w:val="en-GB"/>
        </w:rPr>
        <w:t>s</w:t>
      </w:r>
      <w:r w:rsidR="00AF6F62" w:rsidRPr="00712154">
        <w:rPr>
          <w:lang w:val="en-GB"/>
        </w:rPr>
        <w:t>, are considered medium</w:t>
      </w:r>
      <w:r w:rsidR="002F18B8" w:rsidRPr="00712154">
        <w:rPr>
          <w:lang w:val="en-GB"/>
        </w:rPr>
        <w:t>-</w:t>
      </w:r>
      <w:r w:rsidR="00D0178F" w:rsidRPr="00712154">
        <w:rPr>
          <w:lang w:val="en-GB"/>
        </w:rPr>
        <w:t xml:space="preserve">level </w:t>
      </w:r>
      <w:r w:rsidR="002F18B8" w:rsidRPr="00712154">
        <w:rPr>
          <w:lang w:val="en-GB"/>
        </w:rPr>
        <w:t xml:space="preserve">risks. These </w:t>
      </w:r>
      <w:r w:rsidR="00D0178F" w:rsidRPr="00712154">
        <w:rPr>
          <w:lang w:val="en-GB"/>
        </w:rPr>
        <w:t xml:space="preserve">will be </w:t>
      </w:r>
      <w:r w:rsidR="002F18B8" w:rsidRPr="00712154">
        <w:rPr>
          <w:lang w:val="en-GB"/>
        </w:rPr>
        <w:t xml:space="preserve">mitigated </w:t>
      </w:r>
      <w:r w:rsidR="00D0178F" w:rsidRPr="00712154">
        <w:rPr>
          <w:lang w:val="en-GB"/>
        </w:rPr>
        <w:t xml:space="preserve">through </w:t>
      </w:r>
      <w:r w:rsidR="00ED4B20" w:rsidRPr="00712154">
        <w:rPr>
          <w:lang w:val="en-GB"/>
        </w:rPr>
        <w:t xml:space="preserve">strict enforcement of </w:t>
      </w:r>
      <w:r w:rsidR="00AE7816">
        <w:rPr>
          <w:lang w:val="en-GB"/>
        </w:rPr>
        <w:t xml:space="preserve">the </w:t>
      </w:r>
      <w:r w:rsidR="00ED4B20" w:rsidRPr="00712154">
        <w:rPr>
          <w:lang w:val="en-GB"/>
        </w:rPr>
        <w:t>HFC licensing and quota system</w:t>
      </w:r>
      <w:r w:rsidR="002F18B8" w:rsidRPr="00712154">
        <w:rPr>
          <w:lang w:val="en-GB"/>
        </w:rPr>
        <w:t>,</w:t>
      </w:r>
      <w:r w:rsidR="00ED4B20" w:rsidRPr="00712154">
        <w:rPr>
          <w:lang w:val="en-GB"/>
        </w:rPr>
        <w:t xml:space="preserve"> continuous collaboration with key stakeholders in the RAC industry</w:t>
      </w:r>
      <w:r w:rsidR="00F9616B" w:rsidRPr="00712154">
        <w:rPr>
          <w:lang w:val="en-GB"/>
        </w:rPr>
        <w:t>,</w:t>
      </w:r>
      <w:r w:rsidR="005B7E74" w:rsidRPr="00712154">
        <w:rPr>
          <w:lang w:val="en-GB"/>
        </w:rPr>
        <w:t xml:space="preserve"> </w:t>
      </w:r>
      <w:r w:rsidR="004924FD">
        <w:rPr>
          <w:lang w:val="en-GB"/>
        </w:rPr>
        <w:t>the establishment of</w:t>
      </w:r>
      <w:r w:rsidR="00F9616B" w:rsidRPr="00712154">
        <w:rPr>
          <w:lang w:val="en-GB"/>
        </w:rPr>
        <w:t xml:space="preserve"> a </w:t>
      </w:r>
      <w:r w:rsidR="0040776B" w:rsidRPr="00712154">
        <w:rPr>
          <w:lang w:val="en-GB"/>
        </w:rPr>
        <w:t xml:space="preserve">project </w:t>
      </w:r>
      <w:r w:rsidR="00F9616B" w:rsidRPr="00712154">
        <w:rPr>
          <w:lang w:val="en-GB"/>
        </w:rPr>
        <w:t>management team</w:t>
      </w:r>
      <w:r w:rsidR="004D7508" w:rsidRPr="00712154">
        <w:rPr>
          <w:lang w:val="en-GB"/>
        </w:rPr>
        <w:t>,</w:t>
      </w:r>
      <w:r w:rsidR="0040776B" w:rsidRPr="00712154">
        <w:rPr>
          <w:lang w:val="en-GB"/>
        </w:rPr>
        <w:t xml:space="preserve"> and </w:t>
      </w:r>
      <w:r w:rsidR="004924FD">
        <w:rPr>
          <w:lang w:val="en-GB"/>
        </w:rPr>
        <w:t xml:space="preserve">the </w:t>
      </w:r>
      <w:r w:rsidR="00F22CA1" w:rsidRPr="00712154">
        <w:rPr>
          <w:lang w:val="en-GB"/>
        </w:rPr>
        <w:t xml:space="preserve">training </w:t>
      </w:r>
      <w:r w:rsidR="004924FD">
        <w:rPr>
          <w:lang w:val="en-GB"/>
        </w:rPr>
        <w:t xml:space="preserve">of </w:t>
      </w:r>
      <w:r w:rsidR="00F22CA1" w:rsidRPr="00712154">
        <w:rPr>
          <w:lang w:val="en-GB"/>
        </w:rPr>
        <w:t>RAC technicians.</w:t>
      </w:r>
      <w:r w:rsidR="00123D36" w:rsidRPr="00712154">
        <w:rPr>
          <w:lang w:val="en-GB"/>
        </w:rPr>
        <w:t xml:space="preserve"> </w:t>
      </w:r>
      <w:r w:rsidR="00123D36" w:rsidRPr="00712154">
        <w:t xml:space="preserve">The project management </w:t>
      </w:r>
      <w:r w:rsidR="00016F3D" w:rsidRPr="00712154">
        <w:t xml:space="preserve">team </w:t>
      </w:r>
      <w:r w:rsidR="00123D36" w:rsidRPr="00712154">
        <w:t xml:space="preserve">will </w:t>
      </w:r>
      <w:r w:rsidR="00016F3D" w:rsidRPr="00712154">
        <w:t>coordinate implementation, monitor activities</w:t>
      </w:r>
      <w:r w:rsidR="00DA3B58" w:rsidRPr="00712154">
        <w:t>,</w:t>
      </w:r>
      <w:r w:rsidR="00016F3D" w:rsidRPr="00712154">
        <w:t xml:space="preserve"> and reporting progress. </w:t>
      </w:r>
    </w:p>
    <w:p w14:paraId="73A0E83D" w14:textId="77777777" w:rsidR="0070038F" w:rsidRDefault="0070038F" w:rsidP="00D14991">
      <w:pPr>
        <w:keepNext/>
        <w:widowControl w:val="0"/>
        <w:spacing w:before="240" w:after="240"/>
      </w:pPr>
      <w:bookmarkStart w:id="11" w:name="_Hlk126916245"/>
      <w:r w:rsidRPr="00996241">
        <w:rPr>
          <w:u w:val="single"/>
        </w:rPr>
        <w:t>Impact on the climate</w:t>
      </w:r>
    </w:p>
    <w:p w14:paraId="65A959B9" w14:textId="36FEDB63" w:rsidR="0070038F" w:rsidRPr="001F327B" w:rsidRDefault="0070038F" w:rsidP="004E08EE">
      <w:pPr>
        <w:pStyle w:val="Heading1"/>
      </w:pPr>
      <w:r w:rsidRPr="0091303F">
        <w:t xml:space="preserve">The activities proposed, including </w:t>
      </w:r>
      <w:r w:rsidR="001261E2" w:rsidRPr="0091303F">
        <w:t>training in regulatory control o</w:t>
      </w:r>
      <w:r w:rsidR="009C1F52">
        <w:t>f</w:t>
      </w:r>
      <w:r w:rsidR="001261E2" w:rsidRPr="0091303F">
        <w:t xml:space="preserve"> HFCs, </w:t>
      </w:r>
      <w:r w:rsidR="00804A2E" w:rsidRPr="0091303F">
        <w:t xml:space="preserve">support to the RAC servicing sector, training of technicians </w:t>
      </w:r>
      <w:r w:rsidR="009C1F52">
        <w:t xml:space="preserve">in </w:t>
      </w:r>
      <w:r w:rsidR="001261E2" w:rsidRPr="0091303F">
        <w:t>good servicing practice</w:t>
      </w:r>
      <w:r w:rsidR="00804A2E" w:rsidRPr="0091303F">
        <w:t>s</w:t>
      </w:r>
      <w:r w:rsidR="009C1F52">
        <w:t>,</w:t>
      </w:r>
      <w:r w:rsidR="0091303F" w:rsidRPr="0091303F">
        <w:t xml:space="preserve"> and the </w:t>
      </w:r>
      <w:r w:rsidRPr="0091303F">
        <w:t>efforts to promote low-GWP alternatives</w:t>
      </w:r>
      <w:r w:rsidR="0091303F" w:rsidRPr="0091303F">
        <w:t xml:space="preserve"> through </w:t>
      </w:r>
      <w:r w:rsidR="00BE12D5">
        <w:t xml:space="preserve">R-290 </w:t>
      </w:r>
      <w:r w:rsidR="0091303F" w:rsidRPr="0091303F">
        <w:t>demonstration</w:t>
      </w:r>
      <w:r w:rsidR="00C435B1">
        <w:t>,</w:t>
      </w:r>
      <w:r>
        <w:t xml:space="preserve"> </w:t>
      </w:r>
      <w:r w:rsidRPr="000A4838">
        <w:t xml:space="preserve">indicate that the implementation of stage I of the KIP will reduce </w:t>
      </w:r>
      <w:r>
        <w:t xml:space="preserve">refrigerant </w:t>
      </w:r>
      <w:r w:rsidRPr="000A4838">
        <w:t>emission</w:t>
      </w:r>
      <w:r>
        <w:t>s</w:t>
      </w:r>
      <w:r w:rsidRPr="000A4838">
        <w:t xml:space="preserve"> into the atmosphere, resulting in climate benefits. A calculation of the impact on the climate of the activities in the KIP indicates that by </w:t>
      </w:r>
      <w:r w:rsidRPr="00C435B1">
        <w:t>2029</w:t>
      </w:r>
      <w:r w:rsidRPr="000A4838">
        <w:t xml:space="preserve">, </w:t>
      </w:r>
      <w:r w:rsidR="006F0247" w:rsidRPr="006F0247">
        <w:t>Zimbabwe</w:t>
      </w:r>
      <w:r w:rsidRPr="000A4838">
        <w:t xml:space="preserve"> will have </w:t>
      </w:r>
      <w:r>
        <w:t>reduced its emissions by</w:t>
      </w:r>
      <w:r w:rsidRPr="000A4838">
        <w:t xml:space="preserve"> approximately </w:t>
      </w:r>
      <w:r w:rsidR="00540E7A">
        <w:t>835,548</w:t>
      </w:r>
      <w:r w:rsidRPr="000A4838">
        <w:t xml:space="preserve"> CO</w:t>
      </w:r>
      <w:r w:rsidRPr="000A4838">
        <w:rPr>
          <w:vertAlign w:val="subscript"/>
        </w:rPr>
        <w:t>2</w:t>
      </w:r>
      <w:r>
        <w:noBreakHyphen/>
      </w:r>
      <w:r w:rsidRPr="000A4838">
        <w:t>eq</w:t>
      </w:r>
      <w:r>
        <w:t> </w:t>
      </w:r>
      <w:r w:rsidRPr="000A4838">
        <w:t>tonnes of HFCs, calculated a</w:t>
      </w:r>
      <w:r w:rsidRPr="0087253A">
        <w:t>s the difference between the business</w:t>
      </w:r>
      <w:r w:rsidRPr="0087253A">
        <w:noBreakHyphen/>
        <w:t>as</w:t>
      </w:r>
      <w:r w:rsidRPr="0087253A">
        <w:noBreakHyphen/>
        <w:t>usual scenario and the HFC reduction scenario.</w:t>
      </w:r>
    </w:p>
    <w:p w14:paraId="2CE3FEAD" w14:textId="4442D163" w:rsidR="0070038F" w:rsidRPr="00DC2B3A" w:rsidRDefault="0070038F" w:rsidP="00D14991">
      <w:pPr>
        <w:keepNext/>
        <w:widowControl w:val="0"/>
        <w:spacing w:after="240"/>
        <w:outlineLvl w:val="0"/>
        <w:rPr>
          <w:bCs/>
          <w:u w:val="single"/>
        </w:rPr>
      </w:pPr>
      <w:r w:rsidRPr="00DC2B3A">
        <w:rPr>
          <w:bCs/>
          <w:u w:val="single"/>
        </w:rPr>
        <w:t>Draft Agreement</w:t>
      </w:r>
    </w:p>
    <w:bookmarkEnd w:id="11"/>
    <w:p w14:paraId="41ADFEFA" w14:textId="4BFEE61F" w:rsidR="0070038F" w:rsidRPr="000A4838" w:rsidRDefault="0070038F" w:rsidP="004E08EE">
      <w:pPr>
        <w:pStyle w:val="Heading1"/>
      </w:pPr>
      <w:r w:rsidRPr="00996241">
        <w:t xml:space="preserve">A draft Agreement between the Government of </w:t>
      </w:r>
      <w:r w:rsidR="006F0247" w:rsidRPr="006F0247">
        <w:t>Zimbabwe</w:t>
      </w:r>
      <w:r w:rsidRPr="00996241">
        <w:t xml:space="preserve"> and the Executive Committee for </w:t>
      </w:r>
      <w:r>
        <w:t>s</w:t>
      </w:r>
      <w:r w:rsidRPr="00996241">
        <w:t>tage </w:t>
      </w:r>
      <w:r>
        <w:t xml:space="preserve">I </w:t>
      </w:r>
      <w:r w:rsidRPr="00996241">
        <w:t xml:space="preserve">of the </w:t>
      </w:r>
      <w:r>
        <w:t>KI</w:t>
      </w:r>
      <w:r w:rsidRPr="00996241">
        <w:t xml:space="preserve">P </w:t>
      </w:r>
      <w:bookmarkStart w:id="12" w:name="_Hlk126916251"/>
      <w:r w:rsidRPr="000A4838">
        <w:t xml:space="preserve">has not been prepared as the </w:t>
      </w:r>
      <w:r>
        <w:t>Agreement</w:t>
      </w:r>
      <w:r w:rsidRPr="000A4838">
        <w:t xml:space="preserve"> template is </w:t>
      </w:r>
      <w:r>
        <w:t>still u</w:t>
      </w:r>
      <w:r w:rsidRPr="000A4838">
        <w:t>nder consideration by the Executive Committee.</w:t>
      </w:r>
    </w:p>
    <w:p w14:paraId="4B1B8547" w14:textId="7C5385D7" w:rsidR="0070038F" w:rsidRPr="000A4838" w:rsidRDefault="0070038F" w:rsidP="004E08EE">
      <w:pPr>
        <w:pStyle w:val="Heading1"/>
      </w:pPr>
      <w:r w:rsidRPr="000A4838">
        <w:t xml:space="preserve">If the Executive Committee so wishes, the funds for stage I of the KIP for </w:t>
      </w:r>
      <w:r w:rsidR="006F0247" w:rsidRPr="006F0247">
        <w:t>Zimbabwe</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p>
    <w:p w14:paraId="79D4C111" w14:textId="77777777" w:rsidR="0070038F" w:rsidRDefault="0070038F" w:rsidP="00D14991">
      <w:pPr>
        <w:pStyle w:val="Heading1"/>
        <w:keepNext/>
        <w:widowControl w:val="0"/>
        <w:numPr>
          <w:ilvl w:val="0"/>
          <w:numId w:val="0"/>
        </w:numPr>
        <w:autoSpaceDE w:val="0"/>
        <w:autoSpaceDN w:val="0"/>
        <w:adjustRightInd w:val="0"/>
        <w:spacing w:before="360"/>
        <w:rPr>
          <w:b/>
        </w:rPr>
      </w:pPr>
      <w:r>
        <w:rPr>
          <w:b/>
        </w:rPr>
        <w:t>VI.</w:t>
      </w:r>
      <w:r w:rsidR="002547A2">
        <w:rPr>
          <w:b/>
        </w:rPr>
        <w:tab/>
      </w:r>
      <w:r w:rsidRPr="008212A9">
        <w:rPr>
          <w:b/>
        </w:rPr>
        <w:t>R</w:t>
      </w:r>
      <w:bookmarkEnd w:id="12"/>
      <w:r>
        <w:rPr>
          <w:b/>
        </w:rPr>
        <w:t>ecommendation</w:t>
      </w:r>
    </w:p>
    <w:p w14:paraId="30ED3789" w14:textId="77777777" w:rsidR="0070038F" w:rsidRPr="00364819" w:rsidRDefault="0070038F" w:rsidP="004E08EE">
      <w:pPr>
        <w:pStyle w:val="Heading1"/>
        <w:shd w:val="clear" w:color="auto" w:fill="FFFFFF" w:themeFill="background1"/>
        <w:rPr>
          <w:u w:val="single"/>
        </w:rPr>
      </w:pPr>
      <w:r w:rsidRPr="00996241">
        <w:t>The Executive Committee may wish to consider:</w:t>
      </w:r>
    </w:p>
    <w:p w14:paraId="17786035" w14:textId="33367FA5" w:rsidR="0070038F" w:rsidRPr="00996241" w:rsidRDefault="0070038F" w:rsidP="004D3D63">
      <w:pPr>
        <w:pStyle w:val="Heading2"/>
        <w:widowControl/>
        <w:shd w:val="clear" w:color="auto" w:fill="FFFFFF" w:themeFill="background1"/>
      </w:pPr>
      <w:r w:rsidRPr="001D5F39">
        <w:t>Approving, in principle, stage</w:t>
      </w:r>
      <w:r>
        <w:t> I</w:t>
      </w:r>
      <w:r w:rsidRPr="001D5F39">
        <w:t xml:space="preserve"> of the</w:t>
      </w:r>
      <w:r>
        <w:t xml:space="preserve"> Kigali HFC implementation plan (KIP)</w:t>
      </w:r>
      <w:r w:rsidRPr="001D5F39">
        <w:t xml:space="preserve"> for </w:t>
      </w:r>
      <w:r w:rsidR="006F0247" w:rsidRPr="006F0247">
        <w:t>Zimbabwe</w:t>
      </w:r>
      <w:r w:rsidRPr="001D5F39">
        <w:t xml:space="preserve"> for the period 202</w:t>
      </w:r>
      <w:r>
        <w:t>4</w:t>
      </w:r>
      <w:r>
        <w:noBreakHyphen/>
      </w:r>
      <w:r w:rsidRPr="001D5F39">
        <w:t>20</w:t>
      </w:r>
      <w:r w:rsidR="00384E9E">
        <w:t>29</w:t>
      </w:r>
      <w:r w:rsidRPr="001D5F39">
        <w:t xml:space="preserve"> to reduce HFC consumption by </w:t>
      </w:r>
      <w:r>
        <w:t>10 </w:t>
      </w:r>
      <w:r w:rsidRPr="001D5F39">
        <w:t>per</w:t>
      </w:r>
      <w:r>
        <w:t> </w:t>
      </w:r>
      <w:r w:rsidRPr="001D5F39">
        <w:t xml:space="preserve">cent of the country’s </w:t>
      </w:r>
      <w:r w:rsidRPr="00111135">
        <w:t xml:space="preserve">average HFC consumption in the baseline years </w:t>
      </w:r>
      <w:r>
        <w:t xml:space="preserve">(or </w:t>
      </w:r>
      <w:r w:rsidR="007B1FCB">
        <w:t>37</w:t>
      </w:r>
      <w:r>
        <w:t> </w:t>
      </w:r>
      <w:r w:rsidRPr="00A64C45">
        <w:t>per</w:t>
      </w:r>
      <w:r>
        <w:t> </w:t>
      </w:r>
      <w:r w:rsidRPr="00A64C45">
        <w:t>cent of the country’s baseline</w:t>
      </w:r>
      <w:r>
        <w:t xml:space="preserve">) by </w:t>
      </w:r>
      <w:r w:rsidR="007B1FCB">
        <w:t>2029</w:t>
      </w:r>
      <w:r>
        <w:t xml:space="preserve">, </w:t>
      </w:r>
      <w:r w:rsidR="007B1FCB" w:rsidRPr="00996241">
        <w:t>in the amount of US $</w:t>
      </w:r>
      <w:r w:rsidR="007B1FCB">
        <w:t>488,160</w:t>
      </w:r>
      <w:r w:rsidR="007B1FCB" w:rsidRPr="00996241">
        <w:t>, consisting of US $</w:t>
      </w:r>
      <w:r w:rsidR="007B1FCB">
        <w:t>312,000</w:t>
      </w:r>
      <w:r w:rsidR="007B1FCB" w:rsidRPr="003625F2">
        <w:t>,</w:t>
      </w:r>
      <w:r w:rsidR="007B1FCB" w:rsidRPr="00996241">
        <w:t xml:space="preserve"> plus agency support costs of US $</w:t>
      </w:r>
      <w:r w:rsidR="007B1FCB">
        <w:t>40,560,</w:t>
      </w:r>
      <w:r w:rsidR="007B1FCB" w:rsidRPr="00996241">
        <w:t xml:space="preserve"> for </w:t>
      </w:r>
      <w:r w:rsidR="007B1FCB" w:rsidRPr="00B52546">
        <w:t>UNEP</w:t>
      </w:r>
      <w:r w:rsidR="007B1FCB" w:rsidRPr="00996241">
        <w:t xml:space="preserve"> and US $</w:t>
      </w:r>
      <w:r w:rsidR="007B1FCB">
        <w:t>120,000, plus a</w:t>
      </w:r>
      <w:r w:rsidR="007B1FCB" w:rsidRPr="00996241">
        <w:t>gency support costs of US $</w:t>
      </w:r>
      <w:r w:rsidR="007B1FCB">
        <w:t>15,600,</w:t>
      </w:r>
      <w:r w:rsidR="007B1FCB" w:rsidRPr="00996241">
        <w:t xml:space="preserve"> for </w:t>
      </w:r>
      <w:r w:rsidR="007B1FCB" w:rsidRPr="00B52546">
        <w:t>UNDP</w:t>
      </w:r>
      <w:r>
        <w:t xml:space="preserve">, </w:t>
      </w:r>
      <w:r w:rsidR="004D3D63">
        <w:t xml:space="preserve">as reflected in the schedule contained </w:t>
      </w:r>
      <w:r w:rsidR="004D3D63" w:rsidRPr="006714BE">
        <w:t>in annex I to</w:t>
      </w:r>
      <w:r w:rsidR="004D3D63">
        <w:t xml:space="preserve"> the present document</w:t>
      </w:r>
      <w:r w:rsidR="004D3D63" w:rsidRPr="001D5F39">
        <w:t xml:space="preserve">; </w:t>
      </w:r>
    </w:p>
    <w:p w14:paraId="000F9824" w14:textId="50B487D2" w:rsidR="0070038F" w:rsidRDefault="0070038F" w:rsidP="004E08EE">
      <w:pPr>
        <w:pStyle w:val="Heading2"/>
        <w:widowControl/>
        <w:shd w:val="clear" w:color="auto" w:fill="FFFFFF" w:themeFill="background1"/>
      </w:pPr>
      <w:r>
        <w:lastRenderedPageBreak/>
        <w:t>N</w:t>
      </w:r>
      <w:r w:rsidRPr="00322D71">
        <w:t>oting</w:t>
      </w:r>
      <w:r>
        <w:t>:</w:t>
      </w:r>
    </w:p>
    <w:p w14:paraId="6E337581" w14:textId="27D743B2" w:rsidR="009B6491" w:rsidRDefault="003A6E1B" w:rsidP="00B35E28">
      <w:pPr>
        <w:pStyle w:val="Heading3"/>
      </w:pPr>
      <w:r>
        <w:t>That</w:t>
      </w:r>
      <w:r w:rsidR="004D0B5C">
        <w:t>,</w:t>
      </w:r>
      <w:r>
        <w:t xml:space="preserve"> </w:t>
      </w:r>
      <w:r w:rsidR="005A15EF">
        <w:t>i</w:t>
      </w:r>
      <w:r>
        <w:t xml:space="preserve">n line with decision 82/81(b), </w:t>
      </w:r>
      <w:r w:rsidR="006F2E73" w:rsidRPr="006F2E73">
        <w:t>stage I of the KIP included an additional US</w:t>
      </w:r>
      <w:r w:rsidR="006909CB">
        <w:t> </w:t>
      </w:r>
      <w:r w:rsidR="006F2E73" w:rsidRPr="006F2E73">
        <w:t>$</w:t>
      </w:r>
      <w:r w:rsidR="002F6302">
        <w:t>462,841</w:t>
      </w:r>
      <w:r w:rsidR="006909CB">
        <w:t>,</w:t>
      </w:r>
      <w:r w:rsidR="00261253">
        <w:t xml:space="preserve"> </w:t>
      </w:r>
      <w:r w:rsidR="006909CB">
        <w:t>consisting of US $326,954, plus agency support costs of US $22,887 for UNDP, and US $100,000, plus agency support costs of US $13,000 for the Government of France</w:t>
      </w:r>
      <w:r w:rsidR="005D7DBF">
        <w:t xml:space="preserve">, </w:t>
      </w:r>
      <w:r w:rsidR="00121B2C">
        <w:t>related to</w:t>
      </w:r>
      <w:r w:rsidR="005D7DBF">
        <w:t xml:space="preserve"> </w:t>
      </w:r>
      <w:r w:rsidR="002F6302">
        <w:t>the project</w:t>
      </w:r>
      <w:r w:rsidR="00121B2C">
        <w:t xml:space="preserve"> approved at the 82</w:t>
      </w:r>
      <w:r w:rsidR="00121B2C" w:rsidRPr="00121B2C">
        <w:rPr>
          <w:vertAlign w:val="superscript"/>
        </w:rPr>
        <w:t>nd</w:t>
      </w:r>
      <w:r w:rsidR="00121B2C">
        <w:t xml:space="preserve"> meeting</w:t>
      </w:r>
      <w:r w:rsidR="008169BB">
        <w:t xml:space="preserve"> to phase out </w:t>
      </w:r>
      <w:r w:rsidR="00384845">
        <w:t>14.50 mt (</w:t>
      </w:r>
      <w:r w:rsidR="008169BB" w:rsidRPr="008169BB">
        <w:t>20,735</w:t>
      </w:r>
      <w:r w:rsidR="003141C7" w:rsidRPr="003141C7">
        <w:t xml:space="preserve"> </w:t>
      </w:r>
      <w:r w:rsidR="003141C7" w:rsidRPr="003F4638">
        <w:t>CO</w:t>
      </w:r>
      <w:r w:rsidR="003141C7" w:rsidRPr="003F4638">
        <w:rPr>
          <w:vertAlign w:val="subscript"/>
        </w:rPr>
        <w:t>2</w:t>
      </w:r>
      <w:r w:rsidR="003141C7" w:rsidRPr="003F4638">
        <w:noBreakHyphen/>
        <w:t>eq tonnes</w:t>
      </w:r>
      <w:r w:rsidR="00384845">
        <w:t>)</w:t>
      </w:r>
      <w:r w:rsidR="002F6302">
        <w:t xml:space="preserve"> </w:t>
      </w:r>
      <w:r w:rsidR="003141C7">
        <w:t>in</w:t>
      </w:r>
      <w:r w:rsidR="002F6302">
        <w:t xml:space="preserve"> the conversion from HFC-134a to isobutane (R-600a) in the manufacture of domestic</w:t>
      </w:r>
      <w:r w:rsidR="00261253">
        <w:t xml:space="preserve"> </w:t>
      </w:r>
      <w:r w:rsidR="002F6302">
        <w:t>refrigerators at Capri</w:t>
      </w:r>
      <w:r w:rsidR="000253EA">
        <w:t>;</w:t>
      </w:r>
    </w:p>
    <w:p w14:paraId="714C4A1B" w14:textId="671A120D" w:rsidR="0070038F" w:rsidRDefault="0070038F" w:rsidP="004E08EE">
      <w:pPr>
        <w:pStyle w:val="Heading3"/>
        <w:widowControl/>
        <w:shd w:val="clear" w:color="auto" w:fill="FFFFFF" w:themeFill="background1"/>
      </w:pPr>
      <w:r>
        <w:t>That</w:t>
      </w:r>
      <w:r w:rsidRPr="00322D71">
        <w:t xml:space="preserve"> the Government of </w:t>
      </w:r>
      <w:r w:rsidR="006F0247" w:rsidRPr="006F0247">
        <w:t>Zimbabwe</w:t>
      </w:r>
      <w:r>
        <w:t xml:space="preserve"> will establish its starting point for sustained aggregate reductions in HFC consumption based on guidance provided by the Executive Committee;</w:t>
      </w:r>
    </w:p>
    <w:p w14:paraId="16C3F462" w14:textId="77777777" w:rsidR="0070038F" w:rsidRDefault="0070038F" w:rsidP="004E08EE">
      <w:pPr>
        <w:pStyle w:val="Heading3"/>
        <w:widowControl/>
        <w:shd w:val="clear" w:color="auto" w:fill="FFFFFF" w:themeFill="background1"/>
      </w:pPr>
      <w:r>
        <w:t>That, once the cost guidelines for HFC phase-down are agreed by the Executive Committee, reductions from the country’s remaining HFC consumption eligible for funding will be determined in line with these guidelines;</w:t>
      </w:r>
    </w:p>
    <w:p w14:paraId="76831D8E" w14:textId="203651C7" w:rsidR="0070038F" w:rsidRDefault="0070038F" w:rsidP="004E08EE">
      <w:pPr>
        <w:pStyle w:val="Heading3"/>
        <w:widowControl/>
        <w:shd w:val="clear" w:color="auto" w:fill="FFFFFF" w:themeFill="background1"/>
      </w:pPr>
      <w:r>
        <w:t xml:space="preserve">That the reductions from the country’s remaining HFC consumption eligible for funding referred to in </w:t>
      </w:r>
      <w:r w:rsidRPr="00C21DA7">
        <w:t>subparagraph (b)(i</w:t>
      </w:r>
      <w:r w:rsidR="00384845">
        <w:t>i</w:t>
      </w:r>
      <w:r w:rsidRPr="00C21DA7">
        <w:t>i) above will be deducted from the starting point referred to in subparagraph (b)(</w:t>
      </w:r>
      <w:r w:rsidR="00384845">
        <w:t>i</w:t>
      </w:r>
      <w:r w:rsidRPr="00C21DA7">
        <w:t>i);</w:t>
      </w:r>
    </w:p>
    <w:p w14:paraId="08930B5C" w14:textId="45F43175" w:rsidR="00524D58" w:rsidRPr="00C92FFF" w:rsidRDefault="00697125" w:rsidP="00524D58">
      <w:pPr>
        <w:pStyle w:val="Heading3"/>
      </w:pPr>
      <w:r w:rsidRPr="00C92FFF">
        <w:t xml:space="preserve">That the Government of Zimbabwe will </w:t>
      </w:r>
      <w:r w:rsidR="000F4DAC" w:rsidRPr="00C92FFF">
        <w:t xml:space="preserve">put in place a ban </w:t>
      </w:r>
      <w:r w:rsidR="00AD49FF">
        <w:t>on the</w:t>
      </w:r>
      <w:r w:rsidR="000F4DAC" w:rsidRPr="00C92FFF">
        <w:t xml:space="preserve"> import of HFC</w:t>
      </w:r>
      <w:r w:rsidR="00C92FFF">
        <w:noBreakHyphen/>
      </w:r>
      <w:r w:rsidR="000F4DAC" w:rsidRPr="00C92FFF">
        <w:t xml:space="preserve">134a-based domestic refrigerators by </w:t>
      </w:r>
      <w:r w:rsidR="00685496">
        <w:t>1 </w:t>
      </w:r>
      <w:r w:rsidR="000F4DAC" w:rsidRPr="00C92FFF">
        <w:t>January 2026</w:t>
      </w:r>
      <w:r w:rsidR="00E25239" w:rsidRPr="00C92FFF">
        <w:t>;</w:t>
      </w:r>
      <w:r w:rsidR="00524D58" w:rsidRPr="00C92FFF">
        <w:t xml:space="preserve"> </w:t>
      </w:r>
    </w:p>
    <w:p w14:paraId="26B54491" w14:textId="65F6FD5A" w:rsidR="005C2177" w:rsidRPr="00C92FFF" w:rsidRDefault="005C2177" w:rsidP="004577AB">
      <w:pPr>
        <w:pStyle w:val="Heading3"/>
      </w:pPr>
      <w:r w:rsidRPr="00C92FFF">
        <w:t xml:space="preserve">That, upon completion of the end-user project included in stage I of the </w:t>
      </w:r>
      <w:r w:rsidR="004577AB" w:rsidRPr="00C92FFF">
        <w:t>KIP</w:t>
      </w:r>
      <w:r w:rsidRPr="00C92FFF">
        <w:t xml:space="preserve">, </w:t>
      </w:r>
      <w:r w:rsidR="004577AB" w:rsidRPr="00C92FFF">
        <w:t>UNDP</w:t>
      </w:r>
      <w:r w:rsidRPr="00C92FFF">
        <w:t xml:space="preserve"> will submit a final report on </w:t>
      </w:r>
      <w:r w:rsidR="0065496D" w:rsidRPr="00C92FFF">
        <w:t>the</w:t>
      </w:r>
      <w:r w:rsidRPr="00C92FFF">
        <w:t xml:space="preserve"> implementation </w:t>
      </w:r>
      <w:r w:rsidR="00681249">
        <w:t>o</w:t>
      </w:r>
      <w:r w:rsidR="0065496D" w:rsidRPr="00C92FFF">
        <w:t>f this project</w:t>
      </w:r>
      <w:r w:rsidR="000433C5" w:rsidRPr="00C92FFF">
        <w:t>,</w:t>
      </w:r>
      <w:r w:rsidR="0065496D" w:rsidRPr="00C92FFF">
        <w:t xml:space="preserve"> </w:t>
      </w:r>
      <w:r w:rsidRPr="00C92FFF">
        <w:t xml:space="preserve">including the </w:t>
      </w:r>
      <w:r w:rsidR="004577AB" w:rsidRPr="00C92FFF">
        <w:t>HFC</w:t>
      </w:r>
      <w:r w:rsidRPr="00C92FFF">
        <w:t xml:space="preserve"> phase</w:t>
      </w:r>
      <w:r w:rsidRPr="00C92FFF">
        <w:noBreakHyphen/>
        <w:t>out and energy-efficiency gains achieved</w:t>
      </w:r>
      <w:r w:rsidR="000433C5" w:rsidRPr="00C92FFF">
        <w:t xml:space="preserve">, </w:t>
      </w:r>
      <w:r w:rsidR="00A22715">
        <w:t xml:space="preserve">in </w:t>
      </w:r>
      <w:r w:rsidR="000433C5" w:rsidRPr="00C92FFF">
        <w:t>line with decision 92/36(g)</w:t>
      </w:r>
      <w:r w:rsidR="004577AB" w:rsidRPr="00C92FFF">
        <w:t>;</w:t>
      </w:r>
    </w:p>
    <w:p w14:paraId="1F11B524" w14:textId="3E29EF91" w:rsidR="0070038F" w:rsidRDefault="0070038F" w:rsidP="004E08EE">
      <w:pPr>
        <w:pStyle w:val="Heading2"/>
        <w:widowControl/>
      </w:pPr>
      <w:r w:rsidRPr="00996241">
        <w:t xml:space="preserve">Approving the first tranche of </w:t>
      </w:r>
      <w:r>
        <w:t>s</w:t>
      </w:r>
      <w:r w:rsidRPr="00996241">
        <w:t>tage </w:t>
      </w:r>
      <w:r>
        <w:t xml:space="preserve">I </w:t>
      </w:r>
      <w:r w:rsidRPr="00996241">
        <w:t xml:space="preserve">of the </w:t>
      </w:r>
      <w:r>
        <w:t>KI</w:t>
      </w:r>
      <w:r w:rsidRPr="00996241">
        <w:t xml:space="preserve">P for </w:t>
      </w:r>
      <w:r w:rsidR="006F0247" w:rsidRPr="006F0247">
        <w:t>Zimbabwe</w:t>
      </w:r>
      <w:r w:rsidRPr="00996241">
        <w:t xml:space="preserve"> and the corresponding tranche implementation plan, in the amount of US $</w:t>
      </w:r>
      <w:r w:rsidR="00912C67">
        <w:t>272,895</w:t>
      </w:r>
      <w:r w:rsidRPr="00996241">
        <w:t>, consisting of US $</w:t>
      </w:r>
      <w:r w:rsidR="00912C67">
        <w:t>151,500</w:t>
      </w:r>
      <w:r w:rsidRPr="003625F2">
        <w:t>,</w:t>
      </w:r>
      <w:r w:rsidRPr="00996241">
        <w:t xml:space="preserve"> plus agency support costs of US $</w:t>
      </w:r>
      <w:r w:rsidR="00912C67">
        <w:t>19,</w:t>
      </w:r>
      <w:r w:rsidR="00835834">
        <w:t>69</w:t>
      </w:r>
      <w:r w:rsidR="00912C67">
        <w:t>5</w:t>
      </w:r>
      <w:r>
        <w:t>,</w:t>
      </w:r>
      <w:r w:rsidRPr="00996241">
        <w:t xml:space="preserve"> for </w:t>
      </w:r>
      <w:r w:rsidR="00B52546" w:rsidRPr="00B52546">
        <w:t>UNEP</w:t>
      </w:r>
      <w:r w:rsidRPr="00996241">
        <w:t xml:space="preserve"> and US $</w:t>
      </w:r>
      <w:r w:rsidR="00C219A2">
        <w:t>90,000</w:t>
      </w:r>
      <w:r>
        <w:t>, plus a</w:t>
      </w:r>
      <w:r w:rsidRPr="00996241">
        <w:t>gency support costs of US $</w:t>
      </w:r>
      <w:r w:rsidR="00C219A2">
        <w:t>11,700</w:t>
      </w:r>
      <w:r>
        <w:t>,</w:t>
      </w:r>
      <w:r w:rsidRPr="00996241">
        <w:t xml:space="preserve"> for </w:t>
      </w:r>
      <w:r w:rsidR="00B52546" w:rsidRPr="00B52546">
        <w:t>UNDP</w:t>
      </w:r>
      <w:r>
        <w:t xml:space="preserve">; </w:t>
      </w:r>
    </w:p>
    <w:p w14:paraId="055EF6EE" w14:textId="3E89AF0D" w:rsidR="0070038F" w:rsidRDefault="0070038F" w:rsidP="004E08EE">
      <w:pPr>
        <w:pStyle w:val="Heading2"/>
        <w:widowControl/>
      </w:pPr>
      <w:r>
        <w:t xml:space="preserve">Requesting the Government of </w:t>
      </w:r>
      <w:r w:rsidR="006F0247" w:rsidRPr="006F0247">
        <w:t>Zimbabwe</w:t>
      </w:r>
      <w:r>
        <w:t xml:space="preserve">, </w:t>
      </w:r>
      <w:r w:rsidR="00B52546" w:rsidRPr="00B52546">
        <w:t>UNEP</w:t>
      </w:r>
      <w:r>
        <w:t xml:space="preserve">, </w:t>
      </w:r>
      <w:r w:rsidR="00B52546" w:rsidRPr="00B52546">
        <w:t>UNDP</w:t>
      </w:r>
      <w:r>
        <w:t xml:space="preserve"> and the Secretariat to finalize the draft Agreement between the Government of </w:t>
      </w:r>
      <w:r w:rsidR="006F0247" w:rsidRPr="006F0247">
        <w:t>Zimbabwe</w:t>
      </w:r>
      <w:r>
        <w:t xml:space="preserve"> and the Executive Committee for the reduction in consumption of HFCs, including the information contained in the annex referred to in </w:t>
      </w:r>
      <w:r w:rsidRPr="00116A95">
        <w:t>subparagraph (a) above,</w:t>
      </w:r>
      <w:r>
        <w:t xml:space="preserve"> and to submit it to a future meeting once the KIP Agreement template has been approved by the Executive Committee</w:t>
      </w:r>
      <w:r w:rsidR="00E118B0">
        <w:t>; and</w:t>
      </w:r>
    </w:p>
    <w:p w14:paraId="0099881E" w14:textId="23A5F631" w:rsidR="00C215AF" w:rsidRPr="00D0554B" w:rsidRDefault="00C215AF" w:rsidP="00C215AF">
      <w:pPr>
        <w:pStyle w:val="Heading2"/>
      </w:pPr>
      <w:r w:rsidRPr="00D0554B">
        <w:t xml:space="preserve">Approving the extension of the </w:t>
      </w:r>
      <w:r w:rsidR="00CF7F5E" w:rsidRPr="00D0554B">
        <w:t xml:space="preserve">project </w:t>
      </w:r>
      <w:r w:rsidR="00F5126D" w:rsidRPr="00D0554B">
        <w:t>referred to in subparagraph (b)(i)</w:t>
      </w:r>
      <w:r w:rsidR="00CF7F5E" w:rsidRPr="00D0554B">
        <w:t xml:space="preserve"> </w:t>
      </w:r>
      <w:r w:rsidR="00133C76">
        <w:t xml:space="preserve">above </w:t>
      </w:r>
      <w:r w:rsidR="00CF7F5E" w:rsidRPr="00D0554B">
        <w:t>to 30</w:t>
      </w:r>
      <w:r w:rsidR="00133C76">
        <w:t> </w:t>
      </w:r>
      <w:r w:rsidR="00CF7F5E" w:rsidRPr="00D0554B">
        <w:t>June</w:t>
      </w:r>
      <w:r w:rsidR="00133C76">
        <w:t> </w:t>
      </w:r>
      <w:r w:rsidR="00CF7F5E" w:rsidRPr="00D0554B">
        <w:t>2025</w:t>
      </w:r>
      <w:r w:rsidR="003C32AA" w:rsidRPr="00D0554B">
        <w:t>,</w:t>
      </w:r>
      <w:r w:rsidR="00E118B0" w:rsidRPr="00D0554B">
        <w:t xml:space="preserve"> and request</w:t>
      </w:r>
      <w:r w:rsidR="00B610E0" w:rsidRPr="00D0554B">
        <w:t>ing</w:t>
      </w:r>
      <w:r w:rsidR="00E118B0" w:rsidRPr="00D0554B">
        <w:t xml:space="preserve"> UNDP to submit a project completion report </w:t>
      </w:r>
      <w:r w:rsidR="00133C76">
        <w:t xml:space="preserve">on said project </w:t>
      </w:r>
      <w:r w:rsidR="00E118B0" w:rsidRPr="00D0554B">
        <w:t xml:space="preserve">to the </w:t>
      </w:r>
      <w:r w:rsidR="00B610E0" w:rsidRPr="00D0554B">
        <w:t>97</w:t>
      </w:r>
      <w:r w:rsidR="00B610E0" w:rsidRPr="00D0554B">
        <w:rPr>
          <w:vertAlign w:val="superscript"/>
        </w:rPr>
        <w:t>th</w:t>
      </w:r>
      <w:r w:rsidR="00133C76">
        <w:t> </w:t>
      </w:r>
      <w:r w:rsidR="00B610E0" w:rsidRPr="00D0554B">
        <w:t>meeting.</w:t>
      </w:r>
    </w:p>
    <w:p w14:paraId="4DFC9AA3" w14:textId="76B1499B" w:rsidR="001B68DC" w:rsidRPr="001B68DC" w:rsidRDefault="001B68DC" w:rsidP="00B4505B">
      <w:pPr>
        <w:pStyle w:val="Heading1"/>
        <w:keepNext/>
        <w:numPr>
          <w:ilvl w:val="0"/>
          <w:numId w:val="0"/>
        </w:numPr>
      </w:pPr>
    </w:p>
    <w:p w14:paraId="6EC532FB" w14:textId="77777777" w:rsidR="0070038F" w:rsidRDefault="0070038F" w:rsidP="0070038F"/>
    <w:p w14:paraId="1E41CA3C" w14:textId="77777777" w:rsidR="0070038F" w:rsidRPr="00F43ED6" w:rsidRDefault="0070038F" w:rsidP="0070038F">
      <w:pPr>
        <w:sectPr w:rsidR="0070038F" w:rsidRPr="00F43ED6"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CF82DCC" w14:textId="77777777" w:rsidR="0070038F" w:rsidRDefault="0070038F" w:rsidP="0070038F">
      <w:pPr>
        <w:widowControl w:val="0"/>
        <w:spacing w:after="240"/>
        <w:jc w:val="center"/>
        <w:rPr>
          <w:b/>
          <w:bCs/>
        </w:rPr>
      </w:pPr>
      <w:r w:rsidRPr="00420A0D">
        <w:rPr>
          <w:b/>
          <w:bCs/>
        </w:rPr>
        <w:lastRenderedPageBreak/>
        <w:t>Annex I</w:t>
      </w:r>
    </w:p>
    <w:p w14:paraId="3801C852" w14:textId="35133EC1" w:rsidR="0070038F" w:rsidRDefault="0070038F" w:rsidP="00F66D74">
      <w:pPr>
        <w:suppressAutoHyphens/>
        <w:spacing w:after="360"/>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 xml:space="preserve">COMMITMENTS AND FUNDING TRANCHES </w:t>
      </w:r>
      <w:r>
        <w:rPr>
          <w:b/>
          <w:bCs/>
        </w:rPr>
        <w:br/>
      </w:r>
      <w:r w:rsidRPr="000A4838">
        <w:rPr>
          <w:b/>
          <w:bCs/>
        </w:rPr>
        <w:t xml:space="preserve">UNDER THE KIGALI HFC IMPLEMENTATION </w:t>
      </w:r>
      <w:r>
        <w:rPr>
          <w:b/>
          <w:bCs/>
        </w:rPr>
        <w:t xml:space="preserve">PLAN </w:t>
      </w:r>
      <w:r w:rsidRPr="000A4838">
        <w:rPr>
          <w:b/>
          <w:bCs/>
        </w:rPr>
        <w:t>AND THE HCFC PHASE-OUT MANAGEMENT PLAN</w:t>
      </w:r>
      <w:r w:rsidRPr="0026302A">
        <w:rPr>
          <w:b/>
          <w:bCs/>
        </w:rPr>
        <w:t xml:space="preserve"> </w:t>
      </w:r>
      <w:r w:rsidRPr="000A4838">
        <w:rPr>
          <w:b/>
          <w:bCs/>
        </w:rPr>
        <w:t xml:space="preserve">FOR </w:t>
      </w:r>
      <w:r w:rsidR="006F0247" w:rsidRPr="006F0247">
        <w:rPr>
          <w:b/>
          <w:bCs/>
        </w:rPr>
        <w:t>ZIMBABWE</w:t>
      </w:r>
    </w:p>
    <w:p w14:paraId="304D33BF" w14:textId="66B0B284" w:rsidR="0070038F" w:rsidRPr="00BA7B0D" w:rsidRDefault="0070038F" w:rsidP="0070038F">
      <w:pPr>
        <w:suppressAutoHyphens/>
        <w:spacing w:before="240"/>
        <w:jc w:val="left"/>
        <w:rPr>
          <w:b/>
          <w:bCs/>
        </w:rPr>
      </w:pPr>
      <w:r w:rsidRPr="000A4838">
        <w:rPr>
          <w:b/>
          <w:bCs/>
        </w:rPr>
        <w:t>Kigali HFC implementation plan (stage I)</w:t>
      </w:r>
      <w:r w:rsidR="00BA7B0D">
        <w:rPr>
          <w:b/>
          <w:bCs/>
        </w:rPr>
        <w:t xml:space="preserve"> </w:t>
      </w:r>
    </w:p>
    <w:tbl>
      <w:tblPr>
        <w:tblW w:w="5000" w:type="pct"/>
        <w:tblCellMar>
          <w:left w:w="85" w:type="dxa"/>
          <w:right w:w="85" w:type="dxa"/>
        </w:tblCellMar>
        <w:tblLook w:val="04A0" w:firstRow="1" w:lastRow="0" w:firstColumn="1" w:lastColumn="0" w:noHBand="0" w:noVBand="1"/>
      </w:tblPr>
      <w:tblGrid>
        <w:gridCol w:w="505"/>
        <w:gridCol w:w="4621"/>
        <w:gridCol w:w="1140"/>
        <w:gridCol w:w="1140"/>
        <w:gridCol w:w="1140"/>
        <w:gridCol w:w="1140"/>
        <w:gridCol w:w="1140"/>
        <w:gridCol w:w="1140"/>
        <w:gridCol w:w="1140"/>
        <w:gridCol w:w="1140"/>
      </w:tblGrid>
      <w:tr w:rsidR="00547773" w:rsidRPr="000A4838" w14:paraId="5FF3C70E" w14:textId="77777777" w:rsidTr="00E027FC">
        <w:trPr>
          <w:trHeight w:val="111"/>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CC70579" w14:textId="77777777" w:rsidR="00547773" w:rsidRPr="000A4838" w:rsidRDefault="00547773"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622" w:type="pct"/>
            <w:tcBorders>
              <w:top w:val="single" w:sz="4" w:space="0" w:color="auto"/>
              <w:left w:val="nil"/>
              <w:bottom w:val="single" w:sz="4" w:space="0" w:color="auto"/>
              <w:right w:val="single" w:sz="4" w:space="0" w:color="auto"/>
            </w:tcBorders>
            <w:vAlign w:val="center"/>
            <w:hideMark/>
          </w:tcPr>
          <w:p w14:paraId="1A29B9B1" w14:textId="77777777" w:rsidR="00547773" w:rsidRPr="000A4838" w:rsidRDefault="00547773"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400" w:type="pct"/>
            <w:tcBorders>
              <w:top w:val="single" w:sz="4" w:space="0" w:color="auto"/>
              <w:left w:val="nil"/>
              <w:bottom w:val="single" w:sz="4" w:space="0" w:color="auto"/>
              <w:right w:val="single" w:sz="4" w:space="0" w:color="auto"/>
            </w:tcBorders>
          </w:tcPr>
          <w:p w14:paraId="3C474D46" w14:textId="735EC110" w:rsidR="00547773" w:rsidRPr="009913F7" w:rsidRDefault="00547773" w:rsidP="009774CB">
            <w:pPr>
              <w:suppressAutoHyphens/>
              <w:spacing w:after="20"/>
              <w:jc w:val="center"/>
              <w:rPr>
                <w:rFonts w:asciiTheme="majorBidi" w:hAnsiTheme="majorBidi" w:cstheme="majorBidi"/>
                <w:b/>
                <w:bCs/>
                <w:sz w:val="20"/>
                <w:szCs w:val="20"/>
                <w:lang w:eastAsia="en-CA"/>
              </w:rPr>
            </w:pPr>
            <w:r w:rsidRPr="009913F7">
              <w:rPr>
                <w:rFonts w:asciiTheme="majorBidi" w:hAnsiTheme="majorBidi" w:cstheme="majorBidi"/>
                <w:b/>
                <w:bCs/>
                <w:sz w:val="20"/>
                <w:szCs w:val="20"/>
                <w:lang w:eastAsia="en-CA"/>
              </w:rPr>
              <w:t>2018</w:t>
            </w:r>
            <w:r w:rsidR="009913F7" w:rsidRPr="009913F7">
              <w:rPr>
                <w:rFonts w:asciiTheme="majorBidi" w:hAnsiTheme="majorBidi" w:cstheme="majorBidi"/>
                <w:b/>
                <w:bCs/>
                <w:sz w:val="20"/>
                <w:szCs w:val="20"/>
                <w:lang w:eastAsia="en-CA"/>
              </w:rPr>
              <w:t>*</w:t>
            </w:r>
          </w:p>
        </w:tc>
        <w:tc>
          <w:tcPr>
            <w:tcW w:w="400" w:type="pct"/>
            <w:tcBorders>
              <w:top w:val="single" w:sz="4" w:space="0" w:color="auto"/>
              <w:left w:val="single" w:sz="4" w:space="0" w:color="auto"/>
              <w:bottom w:val="single" w:sz="4" w:space="0" w:color="auto"/>
              <w:right w:val="single" w:sz="4" w:space="0" w:color="auto"/>
            </w:tcBorders>
            <w:vAlign w:val="center"/>
            <w:hideMark/>
          </w:tcPr>
          <w:p w14:paraId="4DC580C2" w14:textId="7ED13E13" w:rsidR="00547773" w:rsidRPr="000A4838" w:rsidRDefault="00547773"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400" w:type="pct"/>
            <w:tcBorders>
              <w:top w:val="single" w:sz="4" w:space="0" w:color="auto"/>
              <w:left w:val="nil"/>
              <w:bottom w:val="single" w:sz="4" w:space="0" w:color="auto"/>
              <w:right w:val="single" w:sz="4" w:space="0" w:color="auto"/>
            </w:tcBorders>
            <w:vAlign w:val="center"/>
            <w:hideMark/>
          </w:tcPr>
          <w:p w14:paraId="2CE97AEE" w14:textId="77777777" w:rsidR="00547773" w:rsidRPr="000A4838" w:rsidRDefault="00547773"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400" w:type="pct"/>
            <w:tcBorders>
              <w:top w:val="single" w:sz="4" w:space="0" w:color="auto"/>
              <w:left w:val="nil"/>
              <w:bottom w:val="single" w:sz="4" w:space="0" w:color="auto"/>
              <w:right w:val="single" w:sz="4" w:space="0" w:color="auto"/>
            </w:tcBorders>
            <w:vAlign w:val="center"/>
            <w:hideMark/>
          </w:tcPr>
          <w:p w14:paraId="141DB7E2" w14:textId="77777777" w:rsidR="00547773" w:rsidRPr="000A4838" w:rsidRDefault="00547773"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400" w:type="pct"/>
            <w:tcBorders>
              <w:top w:val="single" w:sz="4" w:space="0" w:color="auto"/>
              <w:left w:val="nil"/>
              <w:bottom w:val="single" w:sz="4" w:space="0" w:color="auto"/>
              <w:right w:val="single" w:sz="4" w:space="0" w:color="auto"/>
            </w:tcBorders>
            <w:vAlign w:val="center"/>
            <w:hideMark/>
          </w:tcPr>
          <w:p w14:paraId="53240E26" w14:textId="77777777" w:rsidR="00547773" w:rsidRPr="000A4838" w:rsidRDefault="00547773"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400" w:type="pct"/>
            <w:tcBorders>
              <w:top w:val="single" w:sz="4" w:space="0" w:color="auto"/>
              <w:left w:val="nil"/>
              <w:bottom w:val="single" w:sz="4" w:space="0" w:color="auto"/>
              <w:right w:val="single" w:sz="4" w:space="0" w:color="auto"/>
            </w:tcBorders>
            <w:vAlign w:val="center"/>
            <w:hideMark/>
          </w:tcPr>
          <w:p w14:paraId="293FB8B9" w14:textId="77777777" w:rsidR="00547773" w:rsidRPr="000A4838" w:rsidRDefault="00547773"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400" w:type="pct"/>
            <w:tcBorders>
              <w:top w:val="single" w:sz="4" w:space="0" w:color="auto"/>
              <w:left w:val="nil"/>
              <w:bottom w:val="single" w:sz="4" w:space="0" w:color="auto"/>
              <w:right w:val="single" w:sz="4" w:space="0" w:color="auto"/>
            </w:tcBorders>
            <w:vAlign w:val="center"/>
            <w:hideMark/>
          </w:tcPr>
          <w:p w14:paraId="0C9E60C9" w14:textId="77777777" w:rsidR="00547773" w:rsidRPr="000A4838" w:rsidRDefault="00547773"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400" w:type="pct"/>
            <w:tcBorders>
              <w:top w:val="single" w:sz="4" w:space="0" w:color="auto"/>
              <w:left w:val="nil"/>
              <w:bottom w:val="single" w:sz="4" w:space="0" w:color="auto"/>
              <w:right w:val="single" w:sz="4" w:space="0" w:color="auto"/>
            </w:tcBorders>
            <w:vAlign w:val="center"/>
            <w:hideMark/>
          </w:tcPr>
          <w:p w14:paraId="4983CA46" w14:textId="77777777" w:rsidR="00547773" w:rsidRPr="000A4838" w:rsidRDefault="00547773"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547773" w:rsidRPr="000A4838" w14:paraId="45578306" w14:textId="77777777" w:rsidTr="00037AD0">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2845F2" w14:textId="77777777" w:rsidR="00547773" w:rsidRPr="000A4838" w:rsidRDefault="00547773" w:rsidP="006F567D">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622" w:type="pct"/>
            <w:tcBorders>
              <w:top w:val="nil"/>
              <w:left w:val="nil"/>
              <w:bottom w:val="single" w:sz="4" w:space="0" w:color="auto"/>
              <w:right w:val="single" w:sz="4" w:space="0" w:color="auto"/>
            </w:tcBorders>
            <w:hideMark/>
          </w:tcPr>
          <w:p w14:paraId="721010EE" w14:textId="77777777" w:rsidR="00547773" w:rsidRPr="000A4838" w:rsidRDefault="00547773" w:rsidP="006F567D">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Montreal Protocol reduction schedule of Annex F </w:t>
            </w:r>
            <w:r>
              <w:rPr>
                <w:rFonts w:asciiTheme="majorBidi" w:hAnsiTheme="majorBidi" w:cstheme="majorBidi"/>
                <w:sz w:val="20"/>
                <w:szCs w:val="20"/>
                <w:lang w:eastAsia="en-CA"/>
              </w:rPr>
              <w:t xml:space="preserve">substances </w:t>
            </w:r>
            <w:r w:rsidRPr="000A4838">
              <w:rPr>
                <w:rFonts w:asciiTheme="majorBidi" w:hAnsiTheme="majorBidi" w:cstheme="majorBidi"/>
                <w:sz w:val="20"/>
                <w:szCs w:val="20"/>
                <w:lang w:eastAsia="en-CA"/>
              </w:rPr>
              <w:t>(CO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r>
              <w:rPr>
                <w:rFonts w:asciiTheme="majorBidi" w:hAnsiTheme="majorBidi" w:cstheme="majorBidi"/>
                <w:sz w:val="20"/>
                <w:szCs w:val="20"/>
                <w:lang w:eastAsia="en-CA"/>
              </w:rPr>
              <w:t xml:space="preserve"> </w:t>
            </w:r>
          </w:p>
        </w:tc>
        <w:tc>
          <w:tcPr>
            <w:tcW w:w="400" w:type="pct"/>
            <w:tcBorders>
              <w:top w:val="single" w:sz="4" w:space="0" w:color="auto"/>
              <w:left w:val="nil"/>
              <w:bottom w:val="single" w:sz="4" w:space="0" w:color="auto"/>
              <w:right w:val="single" w:sz="4" w:space="0" w:color="auto"/>
            </w:tcBorders>
          </w:tcPr>
          <w:p w14:paraId="6080E71F" w14:textId="16C61090" w:rsidR="00547773" w:rsidRPr="00037AD0" w:rsidRDefault="00547773" w:rsidP="00037AD0">
            <w:pPr>
              <w:suppressAutoHyphens/>
              <w:spacing w:after="20"/>
              <w:ind w:left="-139"/>
              <w:jc w:val="right"/>
              <w:rPr>
                <w:rFonts w:asciiTheme="majorBidi" w:hAnsiTheme="majorBidi" w:cstheme="majorBidi"/>
                <w:sz w:val="20"/>
                <w:szCs w:val="20"/>
                <w:lang w:eastAsia="en-CA"/>
              </w:rPr>
            </w:pPr>
            <w:r w:rsidRPr="00037AD0">
              <w:rPr>
                <w:rFonts w:asciiTheme="majorBidi" w:hAnsiTheme="majorBidi" w:cstheme="majorBidi"/>
                <w:sz w:val="20"/>
                <w:szCs w:val="20"/>
                <w:lang w:eastAsia="en-CA"/>
              </w:rPr>
              <w:t>n/a</w:t>
            </w:r>
          </w:p>
        </w:tc>
        <w:tc>
          <w:tcPr>
            <w:tcW w:w="400" w:type="pct"/>
            <w:tcBorders>
              <w:top w:val="nil"/>
              <w:left w:val="single" w:sz="4" w:space="0" w:color="auto"/>
              <w:bottom w:val="single" w:sz="4" w:space="0" w:color="auto"/>
              <w:right w:val="single" w:sz="4" w:space="0" w:color="auto"/>
            </w:tcBorders>
            <w:hideMark/>
          </w:tcPr>
          <w:p w14:paraId="6D666741" w14:textId="4A7408C2" w:rsidR="00547773" w:rsidRPr="000A4838" w:rsidRDefault="00547773" w:rsidP="00037AD0">
            <w:pPr>
              <w:suppressAutoHyphens/>
              <w:spacing w:after="20"/>
              <w:ind w:left="-139"/>
              <w:jc w:val="right"/>
              <w:rPr>
                <w:rFonts w:asciiTheme="majorBidi" w:hAnsiTheme="majorBidi" w:cstheme="majorBidi"/>
                <w:sz w:val="20"/>
                <w:szCs w:val="20"/>
                <w:lang w:eastAsia="en-CA"/>
              </w:rPr>
            </w:pPr>
            <w:r w:rsidRPr="006F567D">
              <w:rPr>
                <w:rFonts w:asciiTheme="majorBidi" w:hAnsiTheme="majorBidi" w:cstheme="majorBidi"/>
                <w:sz w:val="20"/>
                <w:szCs w:val="20"/>
                <w:lang w:eastAsia="en-CA"/>
              </w:rPr>
              <w:t>1,210,624</w:t>
            </w:r>
          </w:p>
        </w:tc>
        <w:tc>
          <w:tcPr>
            <w:tcW w:w="400" w:type="pct"/>
            <w:tcBorders>
              <w:top w:val="nil"/>
              <w:left w:val="nil"/>
              <w:bottom w:val="single" w:sz="4" w:space="0" w:color="auto"/>
              <w:right w:val="single" w:sz="4" w:space="0" w:color="auto"/>
            </w:tcBorders>
          </w:tcPr>
          <w:p w14:paraId="0C941EEE" w14:textId="40BD9F80" w:rsidR="00547773" w:rsidRPr="000A4838" w:rsidRDefault="00547773" w:rsidP="00037AD0">
            <w:pPr>
              <w:suppressAutoHyphens/>
              <w:spacing w:after="20"/>
              <w:ind w:left="-139"/>
              <w:jc w:val="right"/>
              <w:rPr>
                <w:rFonts w:asciiTheme="majorBidi" w:hAnsiTheme="majorBidi" w:cstheme="majorBidi"/>
                <w:sz w:val="20"/>
                <w:szCs w:val="20"/>
                <w:lang w:eastAsia="en-CA"/>
              </w:rPr>
            </w:pPr>
            <w:r w:rsidRPr="006F567D">
              <w:rPr>
                <w:rFonts w:asciiTheme="majorBidi" w:hAnsiTheme="majorBidi" w:cstheme="majorBidi"/>
                <w:sz w:val="20"/>
                <w:szCs w:val="20"/>
                <w:lang w:eastAsia="en-CA"/>
              </w:rPr>
              <w:t>1,210,624</w:t>
            </w:r>
          </w:p>
        </w:tc>
        <w:tc>
          <w:tcPr>
            <w:tcW w:w="400" w:type="pct"/>
            <w:tcBorders>
              <w:top w:val="nil"/>
              <w:left w:val="nil"/>
              <w:bottom w:val="single" w:sz="4" w:space="0" w:color="auto"/>
              <w:right w:val="single" w:sz="4" w:space="0" w:color="auto"/>
            </w:tcBorders>
          </w:tcPr>
          <w:p w14:paraId="29733CBF" w14:textId="2C202F8B" w:rsidR="00547773" w:rsidRPr="000A4838" w:rsidRDefault="00547773" w:rsidP="00037AD0">
            <w:pPr>
              <w:suppressAutoHyphens/>
              <w:spacing w:after="20"/>
              <w:ind w:left="-139"/>
              <w:jc w:val="right"/>
              <w:rPr>
                <w:rFonts w:asciiTheme="majorBidi" w:hAnsiTheme="majorBidi" w:cstheme="majorBidi"/>
                <w:sz w:val="20"/>
                <w:szCs w:val="20"/>
                <w:lang w:eastAsia="en-CA"/>
              </w:rPr>
            </w:pPr>
            <w:r w:rsidRPr="006F567D">
              <w:rPr>
                <w:rFonts w:asciiTheme="majorBidi" w:hAnsiTheme="majorBidi" w:cstheme="majorBidi"/>
                <w:sz w:val="20"/>
                <w:szCs w:val="20"/>
                <w:lang w:eastAsia="en-CA"/>
              </w:rPr>
              <w:t>1,210,624</w:t>
            </w:r>
          </w:p>
        </w:tc>
        <w:tc>
          <w:tcPr>
            <w:tcW w:w="400" w:type="pct"/>
            <w:tcBorders>
              <w:top w:val="nil"/>
              <w:left w:val="nil"/>
              <w:bottom w:val="single" w:sz="4" w:space="0" w:color="auto"/>
              <w:right w:val="single" w:sz="4" w:space="0" w:color="auto"/>
            </w:tcBorders>
          </w:tcPr>
          <w:p w14:paraId="44EE2C46" w14:textId="6F8C2D20" w:rsidR="00547773" w:rsidRPr="000A4838" w:rsidRDefault="00547773" w:rsidP="00037AD0">
            <w:pPr>
              <w:suppressAutoHyphens/>
              <w:spacing w:after="20"/>
              <w:ind w:left="-139"/>
              <w:jc w:val="right"/>
              <w:rPr>
                <w:rFonts w:asciiTheme="majorBidi" w:hAnsiTheme="majorBidi" w:cstheme="majorBidi"/>
                <w:sz w:val="20"/>
                <w:szCs w:val="20"/>
                <w:lang w:eastAsia="en-CA"/>
              </w:rPr>
            </w:pPr>
            <w:r w:rsidRPr="006F567D">
              <w:rPr>
                <w:rFonts w:asciiTheme="majorBidi" w:hAnsiTheme="majorBidi" w:cstheme="majorBidi"/>
                <w:sz w:val="20"/>
                <w:szCs w:val="20"/>
                <w:lang w:eastAsia="en-CA"/>
              </w:rPr>
              <w:t>1,210,624</w:t>
            </w:r>
          </w:p>
        </w:tc>
        <w:tc>
          <w:tcPr>
            <w:tcW w:w="400" w:type="pct"/>
            <w:tcBorders>
              <w:top w:val="nil"/>
              <w:left w:val="nil"/>
              <w:bottom w:val="single" w:sz="4" w:space="0" w:color="auto"/>
              <w:right w:val="single" w:sz="4" w:space="0" w:color="auto"/>
            </w:tcBorders>
          </w:tcPr>
          <w:p w14:paraId="00255ED0" w14:textId="3A21C9EF" w:rsidR="00547773" w:rsidRPr="000A4838" w:rsidRDefault="00547773" w:rsidP="00037AD0">
            <w:pPr>
              <w:suppressAutoHyphens/>
              <w:spacing w:after="20"/>
              <w:ind w:left="-139"/>
              <w:jc w:val="right"/>
              <w:rPr>
                <w:rFonts w:asciiTheme="majorBidi" w:hAnsiTheme="majorBidi" w:cstheme="majorBidi"/>
                <w:sz w:val="20"/>
                <w:szCs w:val="20"/>
                <w:lang w:eastAsia="en-CA"/>
              </w:rPr>
            </w:pPr>
            <w:r w:rsidRPr="006F567D">
              <w:rPr>
                <w:rFonts w:asciiTheme="majorBidi" w:hAnsiTheme="majorBidi" w:cstheme="majorBidi"/>
                <w:sz w:val="20"/>
                <w:szCs w:val="20"/>
                <w:lang w:eastAsia="en-CA"/>
              </w:rPr>
              <w:t>1,210,624</w:t>
            </w:r>
          </w:p>
        </w:tc>
        <w:tc>
          <w:tcPr>
            <w:tcW w:w="400" w:type="pct"/>
            <w:tcBorders>
              <w:top w:val="nil"/>
              <w:left w:val="nil"/>
              <w:bottom w:val="single" w:sz="4" w:space="0" w:color="auto"/>
              <w:right w:val="single" w:sz="4" w:space="0" w:color="auto"/>
            </w:tcBorders>
            <w:hideMark/>
          </w:tcPr>
          <w:p w14:paraId="34B2FBD3" w14:textId="76C04C6D" w:rsidR="00547773" w:rsidRPr="00AE4D58" w:rsidRDefault="00547773" w:rsidP="00037AD0">
            <w:pPr>
              <w:suppressAutoHyphens/>
              <w:spacing w:after="20"/>
              <w:ind w:left="-139"/>
              <w:jc w:val="right"/>
              <w:rPr>
                <w:rFonts w:asciiTheme="majorBidi" w:hAnsiTheme="majorBidi" w:cstheme="majorBidi"/>
                <w:sz w:val="20"/>
                <w:szCs w:val="20"/>
                <w:lang w:eastAsia="en-CA"/>
              </w:rPr>
            </w:pPr>
            <w:r w:rsidRPr="00AE4D58">
              <w:rPr>
                <w:rFonts w:asciiTheme="majorBidi" w:hAnsiTheme="majorBidi" w:cstheme="majorBidi"/>
                <w:sz w:val="20"/>
                <w:szCs w:val="20"/>
                <w:lang w:eastAsia="en-CA"/>
              </w:rPr>
              <w:t>1,089,561</w:t>
            </w:r>
          </w:p>
        </w:tc>
        <w:tc>
          <w:tcPr>
            <w:tcW w:w="400" w:type="pct"/>
            <w:tcBorders>
              <w:top w:val="nil"/>
              <w:left w:val="nil"/>
              <w:bottom w:val="single" w:sz="4" w:space="0" w:color="auto"/>
              <w:right w:val="single" w:sz="4" w:space="0" w:color="auto"/>
            </w:tcBorders>
            <w:hideMark/>
          </w:tcPr>
          <w:p w14:paraId="59BD118F" w14:textId="77777777" w:rsidR="00547773" w:rsidRPr="000A4838" w:rsidRDefault="00547773" w:rsidP="006F567D">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r>
      <w:tr w:rsidR="00547773" w:rsidRPr="000A4838" w14:paraId="1D44D6FF" w14:textId="77777777" w:rsidTr="00037AD0">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4A627C" w14:textId="77777777" w:rsidR="00547773" w:rsidRPr="000A4838" w:rsidRDefault="00547773" w:rsidP="00920D1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622" w:type="pct"/>
            <w:tcBorders>
              <w:top w:val="nil"/>
              <w:left w:val="nil"/>
              <w:bottom w:val="single" w:sz="4" w:space="0" w:color="auto"/>
              <w:right w:val="single" w:sz="4" w:space="0" w:color="auto"/>
            </w:tcBorders>
            <w:hideMark/>
          </w:tcPr>
          <w:p w14:paraId="45B0F8B4" w14:textId="77777777" w:rsidR="00547773" w:rsidRPr="000A4838" w:rsidRDefault="00547773" w:rsidP="00920D1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F</w:t>
            </w:r>
            <w:r>
              <w:rPr>
                <w:rFonts w:asciiTheme="majorBidi" w:hAnsiTheme="majorBidi" w:cstheme="majorBidi"/>
                <w:sz w:val="20"/>
                <w:szCs w:val="20"/>
                <w:lang w:eastAsia="en-CA"/>
              </w:rPr>
              <w:t xml:space="preserve"> substances</w:t>
            </w:r>
            <w:r w:rsidRPr="000A4838">
              <w:rPr>
                <w:rFonts w:asciiTheme="majorBidi" w:hAnsiTheme="majorBidi" w:cstheme="majorBidi"/>
                <w:sz w:val="20"/>
                <w:szCs w:val="20"/>
                <w:lang w:eastAsia="en-CA"/>
              </w:rPr>
              <w:t xml:space="preserve"> (CO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00" w:type="pct"/>
            <w:tcBorders>
              <w:top w:val="single" w:sz="4" w:space="0" w:color="auto"/>
              <w:left w:val="nil"/>
              <w:bottom w:val="single" w:sz="4" w:space="0" w:color="auto"/>
              <w:right w:val="single" w:sz="4" w:space="0" w:color="auto"/>
            </w:tcBorders>
          </w:tcPr>
          <w:p w14:paraId="09416573" w14:textId="2D794C32" w:rsidR="00547773" w:rsidRPr="00037AD0" w:rsidRDefault="00547773" w:rsidP="00037AD0">
            <w:pPr>
              <w:suppressAutoHyphens/>
              <w:spacing w:after="20"/>
              <w:ind w:left="-139"/>
              <w:jc w:val="right"/>
              <w:rPr>
                <w:rFonts w:asciiTheme="majorBidi" w:hAnsiTheme="majorBidi" w:cstheme="majorBidi"/>
                <w:sz w:val="20"/>
                <w:szCs w:val="20"/>
                <w:lang w:eastAsia="en-CA"/>
              </w:rPr>
            </w:pPr>
            <w:r w:rsidRPr="00037AD0">
              <w:rPr>
                <w:rFonts w:asciiTheme="majorBidi" w:hAnsiTheme="majorBidi" w:cstheme="majorBidi"/>
                <w:sz w:val="20"/>
                <w:szCs w:val="20"/>
                <w:lang w:eastAsia="en-CA"/>
              </w:rPr>
              <w:t>n/a</w:t>
            </w:r>
          </w:p>
        </w:tc>
        <w:tc>
          <w:tcPr>
            <w:tcW w:w="400" w:type="pct"/>
            <w:tcBorders>
              <w:top w:val="nil"/>
              <w:left w:val="single" w:sz="4" w:space="0" w:color="auto"/>
              <w:bottom w:val="single" w:sz="4" w:space="0" w:color="auto"/>
              <w:right w:val="single" w:sz="4" w:space="0" w:color="auto"/>
            </w:tcBorders>
          </w:tcPr>
          <w:p w14:paraId="3141DA13" w14:textId="65264C13" w:rsidR="00547773" w:rsidRPr="000A4838" w:rsidRDefault="00547773" w:rsidP="00037AD0">
            <w:pPr>
              <w:suppressAutoHyphens/>
              <w:spacing w:after="20"/>
              <w:ind w:left="-139"/>
              <w:jc w:val="right"/>
              <w:rPr>
                <w:rFonts w:asciiTheme="majorBidi" w:hAnsiTheme="majorBidi" w:cstheme="majorBidi"/>
                <w:sz w:val="20"/>
                <w:szCs w:val="20"/>
                <w:lang w:eastAsia="en-CA"/>
              </w:rPr>
            </w:pPr>
            <w:r w:rsidRPr="00F0781F">
              <w:rPr>
                <w:rFonts w:asciiTheme="majorBidi" w:hAnsiTheme="majorBidi" w:cstheme="majorBidi"/>
                <w:sz w:val="20"/>
                <w:szCs w:val="20"/>
                <w:lang w:eastAsia="en-CA"/>
              </w:rPr>
              <w:t>945,654</w:t>
            </w:r>
          </w:p>
        </w:tc>
        <w:tc>
          <w:tcPr>
            <w:tcW w:w="400" w:type="pct"/>
            <w:tcBorders>
              <w:top w:val="nil"/>
              <w:left w:val="nil"/>
              <w:bottom w:val="single" w:sz="4" w:space="0" w:color="auto"/>
              <w:right w:val="single" w:sz="4" w:space="0" w:color="auto"/>
            </w:tcBorders>
          </w:tcPr>
          <w:p w14:paraId="4657C5B9" w14:textId="31FFC06D" w:rsidR="00547773" w:rsidRPr="000A4838" w:rsidRDefault="00547773" w:rsidP="00037AD0">
            <w:pPr>
              <w:suppressAutoHyphens/>
              <w:spacing w:after="20"/>
              <w:ind w:left="-139"/>
              <w:jc w:val="right"/>
              <w:rPr>
                <w:rFonts w:asciiTheme="majorBidi" w:hAnsiTheme="majorBidi" w:cstheme="majorBidi"/>
                <w:sz w:val="20"/>
                <w:szCs w:val="20"/>
                <w:lang w:eastAsia="en-CA"/>
              </w:rPr>
            </w:pPr>
            <w:r w:rsidRPr="00F0781F">
              <w:rPr>
                <w:rFonts w:asciiTheme="majorBidi" w:hAnsiTheme="majorBidi" w:cstheme="majorBidi"/>
                <w:sz w:val="20"/>
                <w:szCs w:val="20"/>
                <w:lang w:eastAsia="en-CA"/>
              </w:rPr>
              <w:t>945,654</w:t>
            </w:r>
          </w:p>
        </w:tc>
        <w:tc>
          <w:tcPr>
            <w:tcW w:w="400" w:type="pct"/>
            <w:tcBorders>
              <w:top w:val="nil"/>
              <w:left w:val="nil"/>
              <w:bottom w:val="single" w:sz="4" w:space="0" w:color="auto"/>
              <w:right w:val="single" w:sz="4" w:space="0" w:color="auto"/>
            </w:tcBorders>
          </w:tcPr>
          <w:p w14:paraId="3049143D" w14:textId="1AEC3C9F" w:rsidR="00547773" w:rsidRPr="000A4838" w:rsidRDefault="00547773" w:rsidP="00037AD0">
            <w:pPr>
              <w:suppressAutoHyphens/>
              <w:spacing w:after="20"/>
              <w:ind w:left="-139"/>
              <w:jc w:val="right"/>
              <w:rPr>
                <w:rFonts w:asciiTheme="majorBidi" w:hAnsiTheme="majorBidi" w:cstheme="majorBidi"/>
                <w:sz w:val="20"/>
                <w:szCs w:val="20"/>
                <w:lang w:eastAsia="en-CA"/>
              </w:rPr>
            </w:pPr>
            <w:r w:rsidRPr="00F0781F">
              <w:rPr>
                <w:rFonts w:asciiTheme="majorBidi" w:hAnsiTheme="majorBidi" w:cstheme="majorBidi"/>
                <w:sz w:val="20"/>
                <w:szCs w:val="20"/>
                <w:lang w:eastAsia="en-CA"/>
              </w:rPr>
              <w:t>945,654</w:t>
            </w:r>
          </w:p>
        </w:tc>
        <w:tc>
          <w:tcPr>
            <w:tcW w:w="400" w:type="pct"/>
            <w:tcBorders>
              <w:top w:val="nil"/>
              <w:left w:val="nil"/>
              <w:bottom w:val="single" w:sz="4" w:space="0" w:color="auto"/>
              <w:right w:val="single" w:sz="4" w:space="0" w:color="auto"/>
            </w:tcBorders>
          </w:tcPr>
          <w:p w14:paraId="7E9A2D51" w14:textId="36FD70DD" w:rsidR="00547773" w:rsidRPr="000A4838" w:rsidRDefault="00547773" w:rsidP="00037AD0">
            <w:pPr>
              <w:suppressAutoHyphens/>
              <w:spacing w:after="20"/>
              <w:ind w:left="-139"/>
              <w:jc w:val="right"/>
              <w:rPr>
                <w:rFonts w:asciiTheme="majorBidi" w:hAnsiTheme="majorBidi" w:cstheme="majorBidi"/>
                <w:sz w:val="20"/>
                <w:szCs w:val="20"/>
                <w:lang w:eastAsia="en-CA"/>
              </w:rPr>
            </w:pPr>
            <w:r w:rsidRPr="00F0781F">
              <w:rPr>
                <w:rFonts w:asciiTheme="majorBidi" w:hAnsiTheme="majorBidi" w:cstheme="majorBidi"/>
                <w:sz w:val="20"/>
                <w:szCs w:val="20"/>
                <w:lang w:eastAsia="en-CA"/>
              </w:rPr>
              <w:t>945,654</w:t>
            </w:r>
          </w:p>
        </w:tc>
        <w:tc>
          <w:tcPr>
            <w:tcW w:w="400" w:type="pct"/>
            <w:tcBorders>
              <w:top w:val="nil"/>
              <w:left w:val="nil"/>
              <w:bottom w:val="single" w:sz="4" w:space="0" w:color="auto"/>
              <w:right w:val="single" w:sz="4" w:space="0" w:color="auto"/>
            </w:tcBorders>
          </w:tcPr>
          <w:p w14:paraId="7BC96F5D" w14:textId="2333C87A" w:rsidR="00547773" w:rsidRPr="000A4838" w:rsidRDefault="00547773" w:rsidP="00037AD0">
            <w:pPr>
              <w:suppressAutoHyphens/>
              <w:spacing w:after="20"/>
              <w:ind w:left="-139"/>
              <w:jc w:val="right"/>
              <w:rPr>
                <w:rFonts w:asciiTheme="majorBidi" w:hAnsiTheme="majorBidi" w:cstheme="majorBidi"/>
                <w:sz w:val="20"/>
                <w:szCs w:val="20"/>
                <w:lang w:eastAsia="en-CA"/>
              </w:rPr>
            </w:pPr>
            <w:r w:rsidRPr="00F0781F">
              <w:rPr>
                <w:rFonts w:asciiTheme="majorBidi" w:hAnsiTheme="majorBidi" w:cstheme="majorBidi"/>
                <w:sz w:val="20"/>
                <w:szCs w:val="20"/>
                <w:lang w:eastAsia="en-CA"/>
              </w:rPr>
              <w:t>892,463</w:t>
            </w:r>
          </w:p>
        </w:tc>
        <w:tc>
          <w:tcPr>
            <w:tcW w:w="400" w:type="pct"/>
            <w:tcBorders>
              <w:top w:val="nil"/>
              <w:left w:val="nil"/>
              <w:bottom w:val="single" w:sz="4" w:space="0" w:color="auto"/>
              <w:right w:val="single" w:sz="4" w:space="0" w:color="auto"/>
            </w:tcBorders>
          </w:tcPr>
          <w:p w14:paraId="79C23533" w14:textId="262F4D13" w:rsidR="00547773" w:rsidRPr="00F0781F" w:rsidRDefault="00547773" w:rsidP="00037AD0">
            <w:pPr>
              <w:suppressAutoHyphens/>
              <w:spacing w:after="20"/>
              <w:ind w:left="-139"/>
              <w:jc w:val="right"/>
              <w:rPr>
                <w:rFonts w:asciiTheme="majorBidi" w:hAnsiTheme="majorBidi" w:cstheme="majorBidi"/>
                <w:sz w:val="20"/>
                <w:szCs w:val="20"/>
                <w:lang w:eastAsia="en-CA"/>
              </w:rPr>
            </w:pPr>
            <w:r w:rsidRPr="00F0781F">
              <w:rPr>
                <w:rFonts w:asciiTheme="majorBidi" w:hAnsiTheme="majorBidi" w:cstheme="majorBidi"/>
                <w:sz w:val="20"/>
                <w:szCs w:val="20"/>
                <w:lang w:eastAsia="en-CA"/>
              </w:rPr>
              <w:t>761,510</w:t>
            </w:r>
          </w:p>
        </w:tc>
        <w:tc>
          <w:tcPr>
            <w:tcW w:w="400" w:type="pct"/>
            <w:tcBorders>
              <w:top w:val="nil"/>
              <w:left w:val="nil"/>
              <w:bottom w:val="single" w:sz="4" w:space="0" w:color="auto"/>
              <w:right w:val="single" w:sz="4" w:space="0" w:color="auto"/>
            </w:tcBorders>
            <w:hideMark/>
          </w:tcPr>
          <w:p w14:paraId="03F9B296" w14:textId="77777777" w:rsidR="00547773" w:rsidRPr="000A4838" w:rsidRDefault="00547773" w:rsidP="00920D18">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rPr>
              <w:t>n/a</w:t>
            </w:r>
          </w:p>
        </w:tc>
      </w:tr>
      <w:tr w:rsidR="00547773" w:rsidRPr="000A4838" w14:paraId="4C259112" w14:textId="77777777" w:rsidTr="00E027FC">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F8B872" w14:textId="77777777" w:rsidR="00547773" w:rsidRPr="000A4838" w:rsidRDefault="00547773" w:rsidP="00523B1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622" w:type="pct"/>
            <w:tcBorders>
              <w:top w:val="nil"/>
              <w:left w:val="nil"/>
              <w:bottom w:val="single" w:sz="4" w:space="0" w:color="auto"/>
              <w:right w:val="single" w:sz="4" w:space="0" w:color="auto"/>
            </w:tcBorders>
            <w:hideMark/>
          </w:tcPr>
          <w:p w14:paraId="04C8D605" w14:textId="6E623999" w:rsidR="00547773" w:rsidRPr="000A4838" w:rsidRDefault="00547773" w:rsidP="00523B1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Lead IA </w:t>
            </w:r>
            <w:r>
              <w:rPr>
                <w:rFonts w:asciiTheme="majorBidi" w:hAnsiTheme="majorBidi" w:cstheme="majorBidi"/>
                <w:sz w:val="20"/>
                <w:szCs w:val="20"/>
                <w:lang w:eastAsia="en-CA"/>
              </w:rPr>
              <w:t>(</w:t>
            </w:r>
            <w:r w:rsidRPr="00B52546">
              <w:rPr>
                <w:rFonts w:asciiTheme="majorBidi" w:hAnsiTheme="majorBidi" w:cstheme="majorBidi"/>
                <w:sz w:val="20"/>
                <w:szCs w:val="20"/>
                <w:lang w:eastAsia="en-CA"/>
              </w:rPr>
              <w:t>UNEP</w:t>
            </w:r>
            <w:r w:rsidRPr="006E491E">
              <w:rPr>
                <w:rFonts w:asciiTheme="majorBidi" w:hAnsiTheme="majorBidi" w:cstheme="majorBidi"/>
                <w:sz w:val="20"/>
                <w:szCs w:val="20"/>
                <w:lang w:eastAsia="en-CA"/>
              </w:rPr>
              <w:t>)</w:t>
            </w:r>
            <w:r w:rsidRPr="000A4838">
              <w:rPr>
                <w:rFonts w:asciiTheme="majorBidi" w:hAnsiTheme="majorBidi" w:cstheme="majorBidi"/>
                <w:sz w:val="20"/>
                <w:szCs w:val="20"/>
                <w:lang w:eastAsia="en-CA"/>
              </w:rPr>
              <w:t xml:space="preserve"> agreed funding (US $)</w:t>
            </w:r>
          </w:p>
        </w:tc>
        <w:tc>
          <w:tcPr>
            <w:tcW w:w="400" w:type="pct"/>
            <w:tcBorders>
              <w:top w:val="single" w:sz="4" w:space="0" w:color="auto"/>
              <w:left w:val="nil"/>
              <w:bottom w:val="single" w:sz="4" w:space="0" w:color="auto"/>
              <w:right w:val="single" w:sz="4" w:space="0" w:color="auto"/>
            </w:tcBorders>
          </w:tcPr>
          <w:p w14:paraId="5472F29F" w14:textId="13ACC882" w:rsidR="00547773" w:rsidRPr="00037AD0" w:rsidRDefault="001739A8" w:rsidP="00523B14">
            <w:pPr>
              <w:suppressAutoHyphens/>
              <w:spacing w:after="20"/>
              <w:ind w:left="-139"/>
              <w:jc w:val="right"/>
              <w:rPr>
                <w:rFonts w:asciiTheme="majorBidi" w:hAnsiTheme="majorBidi" w:cstheme="majorBidi"/>
                <w:sz w:val="20"/>
                <w:szCs w:val="20"/>
                <w:lang w:eastAsia="en-CA"/>
              </w:rPr>
            </w:pPr>
            <w:r w:rsidRPr="00037AD0">
              <w:rPr>
                <w:rFonts w:asciiTheme="majorBidi" w:hAnsiTheme="majorBidi" w:cstheme="majorBidi"/>
                <w:sz w:val="20"/>
                <w:szCs w:val="20"/>
                <w:lang w:eastAsia="en-CA"/>
              </w:rPr>
              <w:t>0</w:t>
            </w:r>
          </w:p>
        </w:tc>
        <w:tc>
          <w:tcPr>
            <w:tcW w:w="400" w:type="pct"/>
            <w:tcBorders>
              <w:top w:val="nil"/>
              <w:left w:val="single" w:sz="4" w:space="0" w:color="auto"/>
              <w:bottom w:val="single" w:sz="4" w:space="0" w:color="auto"/>
              <w:right w:val="single" w:sz="4" w:space="0" w:color="auto"/>
            </w:tcBorders>
          </w:tcPr>
          <w:p w14:paraId="27C720CF" w14:textId="3FE522C0" w:rsidR="00547773" w:rsidRPr="003E6CFB" w:rsidRDefault="00547773" w:rsidP="00523B14">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151,500</w:t>
            </w:r>
          </w:p>
        </w:tc>
        <w:tc>
          <w:tcPr>
            <w:tcW w:w="400" w:type="pct"/>
            <w:tcBorders>
              <w:top w:val="nil"/>
              <w:left w:val="nil"/>
              <w:bottom w:val="single" w:sz="4" w:space="0" w:color="auto"/>
              <w:right w:val="single" w:sz="4" w:space="0" w:color="auto"/>
            </w:tcBorders>
          </w:tcPr>
          <w:p w14:paraId="1D42785F" w14:textId="0A1BCFED" w:rsidR="00547773" w:rsidRPr="000A4838" w:rsidRDefault="00547773" w:rsidP="00523B14">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1A109FD1" w14:textId="32B9B93D" w:rsidR="00547773" w:rsidRPr="000A4838" w:rsidRDefault="00547773" w:rsidP="00523B14">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0ACFDD76" w14:textId="3A4EC445" w:rsidR="00547773" w:rsidRPr="003E6CFB" w:rsidRDefault="00547773" w:rsidP="00523B14">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106,500</w:t>
            </w:r>
          </w:p>
        </w:tc>
        <w:tc>
          <w:tcPr>
            <w:tcW w:w="400" w:type="pct"/>
            <w:tcBorders>
              <w:top w:val="nil"/>
              <w:left w:val="nil"/>
              <w:bottom w:val="single" w:sz="4" w:space="0" w:color="auto"/>
              <w:right w:val="single" w:sz="4" w:space="0" w:color="auto"/>
            </w:tcBorders>
          </w:tcPr>
          <w:p w14:paraId="636FA4BF" w14:textId="1C4B41E4" w:rsidR="00547773" w:rsidRPr="000A4838" w:rsidRDefault="00547773" w:rsidP="00523B14">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4D102C05" w14:textId="1F81F78A" w:rsidR="00547773" w:rsidRPr="003E6CFB" w:rsidRDefault="00547773" w:rsidP="00523B14">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54,000</w:t>
            </w:r>
          </w:p>
        </w:tc>
        <w:tc>
          <w:tcPr>
            <w:tcW w:w="400" w:type="pct"/>
            <w:tcBorders>
              <w:top w:val="nil"/>
              <w:left w:val="nil"/>
              <w:bottom w:val="single" w:sz="4" w:space="0" w:color="auto"/>
              <w:right w:val="single" w:sz="4" w:space="0" w:color="auto"/>
            </w:tcBorders>
          </w:tcPr>
          <w:p w14:paraId="3C84C27A" w14:textId="5594C44E" w:rsidR="00547773" w:rsidRPr="00523B14" w:rsidRDefault="00547773" w:rsidP="00523B14">
            <w:pPr>
              <w:suppressAutoHyphens/>
              <w:spacing w:after="20"/>
              <w:jc w:val="right"/>
              <w:rPr>
                <w:rFonts w:asciiTheme="majorBidi" w:hAnsiTheme="majorBidi" w:cstheme="majorBidi"/>
                <w:b/>
                <w:bCs/>
                <w:sz w:val="20"/>
                <w:szCs w:val="20"/>
                <w:lang w:eastAsia="en-CA"/>
              </w:rPr>
            </w:pPr>
            <w:r w:rsidRPr="00523B14">
              <w:rPr>
                <w:rFonts w:asciiTheme="majorBidi" w:hAnsiTheme="majorBidi" w:cstheme="majorBidi"/>
                <w:b/>
                <w:bCs/>
                <w:sz w:val="20"/>
                <w:szCs w:val="20"/>
                <w:lang w:eastAsia="en-CA"/>
              </w:rPr>
              <w:t>312,000</w:t>
            </w:r>
          </w:p>
        </w:tc>
      </w:tr>
      <w:tr w:rsidR="00547773" w:rsidRPr="000A4838" w14:paraId="08738DA7" w14:textId="77777777" w:rsidTr="00E027FC">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83B412B" w14:textId="77777777" w:rsidR="00547773" w:rsidRPr="000A4838" w:rsidRDefault="00547773" w:rsidP="00523B1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622" w:type="pct"/>
            <w:tcBorders>
              <w:top w:val="nil"/>
              <w:left w:val="nil"/>
              <w:bottom w:val="single" w:sz="4" w:space="0" w:color="auto"/>
              <w:right w:val="single" w:sz="4" w:space="0" w:color="auto"/>
            </w:tcBorders>
            <w:hideMark/>
          </w:tcPr>
          <w:p w14:paraId="74400275" w14:textId="77777777" w:rsidR="00547773" w:rsidRPr="000A4838" w:rsidRDefault="00547773" w:rsidP="00523B14">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(US $)</w:t>
            </w:r>
          </w:p>
        </w:tc>
        <w:tc>
          <w:tcPr>
            <w:tcW w:w="400" w:type="pct"/>
            <w:tcBorders>
              <w:top w:val="single" w:sz="4" w:space="0" w:color="auto"/>
              <w:left w:val="nil"/>
              <w:bottom w:val="single" w:sz="4" w:space="0" w:color="auto"/>
              <w:right w:val="single" w:sz="4" w:space="0" w:color="auto"/>
            </w:tcBorders>
          </w:tcPr>
          <w:p w14:paraId="128F96A9" w14:textId="6694EA8E" w:rsidR="00547773" w:rsidRPr="00037AD0" w:rsidRDefault="001739A8" w:rsidP="00523B14">
            <w:pPr>
              <w:suppressAutoHyphens/>
              <w:spacing w:after="20"/>
              <w:ind w:left="-139"/>
              <w:jc w:val="right"/>
              <w:rPr>
                <w:rFonts w:asciiTheme="majorBidi" w:hAnsiTheme="majorBidi" w:cstheme="majorBidi"/>
                <w:sz w:val="20"/>
                <w:szCs w:val="20"/>
                <w:lang w:eastAsia="en-CA"/>
              </w:rPr>
            </w:pPr>
            <w:r w:rsidRPr="00037AD0">
              <w:rPr>
                <w:rFonts w:asciiTheme="majorBidi" w:hAnsiTheme="majorBidi" w:cstheme="majorBidi"/>
                <w:sz w:val="20"/>
                <w:szCs w:val="20"/>
                <w:lang w:eastAsia="en-CA"/>
              </w:rPr>
              <w:t>0</w:t>
            </w:r>
          </w:p>
        </w:tc>
        <w:tc>
          <w:tcPr>
            <w:tcW w:w="400" w:type="pct"/>
            <w:tcBorders>
              <w:top w:val="nil"/>
              <w:left w:val="single" w:sz="4" w:space="0" w:color="auto"/>
              <w:bottom w:val="single" w:sz="4" w:space="0" w:color="auto"/>
              <w:right w:val="single" w:sz="4" w:space="0" w:color="auto"/>
            </w:tcBorders>
          </w:tcPr>
          <w:p w14:paraId="56AB3BA9" w14:textId="6825F0B1" w:rsidR="00547773" w:rsidRPr="000A4838" w:rsidRDefault="00547773" w:rsidP="00523B14">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19,695</w:t>
            </w:r>
          </w:p>
        </w:tc>
        <w:tc>
          <w:tcPr>
            <w:tcW w:w="400" w:type="pct"/>
            <w:tcBorders>
              <w:top w:val="nil"/>
              <w:left w:val="nil"/>
              <w:bottom w:val="single" w:sz="4" w:space="0" w:color="auto"/>
              <w:right w:val="single" w:sz="4" w:space="0" w:color="auto"/>
            </w:tcBorders>
          </w:tcPr>
          <w:p w14:paraId="021CB7A9" w14:textId="68046254" w:rsidR="00547773" w:rsidRPr="000A4838" w:rsidRDefault="00547773" w:rsidP="00523B14">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22BE8C23" w14:textId="1A0435C6" w:rsidR="00547773" w:rsidRPr="000A4838" w:rsidRDefault="00547773" w:rsidP="00523B14">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0312E7F9" w14:textId="0D8D125D" w:rsidR="00547773" w:rsidRPr="000A4838" w:rsidRDefault="00547773" w:rsidP="00523B14">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13,845</w:t>
            </w:r>
          </w:p>
        </w:tc>
        <w:tc>
          <w:tcPr>
            <w:tcW w:w="400" w:type="pct"/>
            <w:tcBorders>
              <w:top w:val="nil"/>
              <w:left w:val="nil"/>
              <w:bottom w:val="single" w:sz="4" w:space="0" w:color="auto"/>
              <w:right w:val="single" w:sz="4" w:space="0" w:color="auto"/>
            </w:tcBorders>
          </w:tcPr>
          <w:p w14:paraId="0759E9FE" w14:textId="0E2B880C" w:rsidR="00547773" w:rsidRPr="000A4838" w:rsidRDefault="00547773" w:rsidP="00523B14">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1F726109" w14:textId="663285C5" w:rsidR="00547773" w:rsidRPr="000A4838" w:rsidRDefault="00547773" w:rsidP="00523B14">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7,020</w:t>
            </w:r>
          </w:p>
        </w:tc>
        <w:tc>
          <w:tcPr>
            <w:tcW w:w="400" w:type="pct"/>
            <w:tcBorders>
              <w:top w:val="nil"/>
              <w:left w:val="nil"/>
              <w:bottom w:val="single" w:sz="4" w:space="0" w:color="auto"/>
              <w:right w:val="single" w:sz="4" w:space="0" w:color="auto"/>
            </w:tcBorders>
          </w:tcPr>
          <w:p w14:paraId="0A5C0D36" w14:textId="58FBC187" w:rsidR="00547773" w:rsidRPr="00523B14" w:rsidRDefault="00547773" w:rsidP="00523B14">
            <w:pPr>
              <w:suppressAutoHyphens/>
              <w:spacing w:after="20"/>
              <w:jc w:val="right"/>
              <w:rPr>
                <w:rFonts w:asciiTheme="majorBidi" w:hAnsiTheme="majorBidi" w:cstheme="majorBidi"/>
                <w:b/>
                <w:bCs/>
                <w:sz w:val="20"/>
                <w:szCs w:val="20"/>
                <w:lang w:eastAsia="en-CA"/>
              </w:rPr>
            </w:pPr>
            <w:r w:rsidRPr="00523B14">
              <w:rPr>
                <w:rFonts w:asciiTheme="majorBidi" w:hAnsiTheme="majorBidi" w:cstheme="majorBidi"/>
                <w:b/>
                <w:bCs/>
                <w:sz w:val="20"/>
                <w:szCs w:val="20"/>
                <w:lang w:eastAsia="en-CA"/>
              </w:rPr>
              <w:t>40,560</w:t>
            </w:r>
          </w:p>
        </w:tc>
      </w:tr>
      <w:tr w:rsidR="001739A8" w:rsidRPr="000A4838" w14:paraId="704D8E5B" w14:textId="77777777" w:rsidTr="00E03C15">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40DF4E5" w14:textId="77777777" w:rsidR="001739A8" w:rsidRPr="000A4838" w:rsidRDefault="001739A8" w:rsidP="001739A8">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622" w:type="pct"/>
            <w:tcBorders>
              <w:top w:val="nil"/>
              <w:left w:val="nil"/>
              <w:bottom w:val="single" w:sz="4" w:space="0" w:color="auto"/>
              <w:right w:val="single" w:sz="4" w:space="0" w:color="auto"/>
            </w:tcBorders>
            <w:shd w:val="clear" w:color="auto" w:fill="auto"/>
          </w:tcPr>
          <w:p w14:paraId="3678D517" w14:textId="5B05D2AE" w:rsidR="001739A8" w:rsidRPr="000A4838" w:rsidRDefault="001739A8" w:rsidP="001739A8">
            <w:pPr>
              <w:suppressAutoHyphens/>
              <w:spacing w:after="20"/>
              <w:jc w:val="left"/>
              <w:rPr>
                <w:rFonts w:asciiTheme="majorBidi" w:hAnsiTheme="majorBidi" w:cstheme="majorBidi"/>
                <w:sz w:val="20"/>
                <w:szCs w:val="20"/>
                <w:lang w:eastAsia="en-CA"/>
              </w:rPr>
            </w:pPr>
            <w:r w:rsidRPr="00302E65">
              <w:rPr>
                <w:color w:val="0D0D0D" w:themeColor="text1" w:themeTint="F2"/>
                <w:sz w:val="20"/>
                <w:szCs w:val="20"/>
                <w:lang w:eastAsia="en-CA"/>
              </w:rPr>
              <w:t xml:space="preserve">Cooperating IA </w:t>
            </w:r>
            <w:r>
              <w:rPr>
                <w:color w:val="0D0D0D" w:themeColor="text1" w:themeTint="F2"/>
                <w:sz w:val="20"/>
                <w:szCs w:val="20"/>
                <w:lang w:eastAsia="en-CA"/>
              </w:rPr>
              <w:t>(</w:t>
            </w:r>
            <w:r w:rsidRPr="00B52546">
              <w:rPr>
                <w:color w:val="0D0D0D" w:themeColor="text1" w:themeTint="F2"/>
                <w:sz w:val="20"/>
                <w:szCs w:val="20"/>
                <w:lang w:eastAsia="en-CA"/>
              </w:rPr>
              <w:t>UNDP</w:t>
            </w:r>
            <w:r>
              <w:rPr>
                <w:color w:val="0D0D0D" w:themeColor="text1" w:themeTint="F2"/>
                <w:sz w:val="20"/>
                <w:szCs w:val="20"/>
                <w:lang w:eastAsia="en-CA"/>
              </w:rPr>
              <w:t>)</w:t>
            </w:r>
            <w:r w:rsidRPr="00302E65">
              <w:rPr>
                <w:color w:val="0D0D0D" w:themeColor="text1" w:themeTint="F2"/>
                <w:sz w:val="20"/>
                <w:szCs w:val="20"/>
                <w:lang w:eastAsia="en-CA"/>
              </w:rPr>
              <w:t xml:space="preserve"> agreed funding (US $)</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41B0A931" w14:textId="0049FBB1" w:rsidR="001739A8" w:rsidRPr="00037AD0" w:rsidRDefault="001739A8" w:rsidP="001739A8">
            <w:pPr>
              <w:suppressAutoHyphens/>
              <w:spacing w:after="20"/>
              <w:ind w:left="-139"/>
              <w:jc w:val="right"/>
              <w:rPr>
                <w:rFonts w:asciiTheme="majorBidi" w:hAnsiTheme="majorBidi" w:cstheme="majorBidi"/>
                <w:sz w:val="20"/>
                <w:szCs w:val="20"/>
                <w:lang w:eastAsia="en-CA"/>
              </w:rPr>
            </w:pPr>
            <w:r w:rsidRPr="00037AD0">
              <w:rPr>
                <w:rFonts w:asciiTheme="majorBidi" w:hAnsiTheme="majorBidi" w:cstheme="majorBidi"/>
                <w:sz w:val="20"/>
                <w:szCs w:val="20"/>
                <w:lang w:eastAsia="en-CA"/>
              </w:rPr>
              <w:t>326,954</w:t>
            </w:r>
          </w:p>
        </w:tc>
        <w:tc>
          <w:tcPr>
            <w:tcW w:w="400" w:type="pct"/>
            <w:tcBorders>
              <w:top w:val="nil"/>
              <w:left w:val="single" w:sz="4" w:space="0" w:color="auto"/>
              <w:bottom w:val="single" w:sz="4" w:space="0" w:color="auto"/>
              <w:right w:val="single" w:sz="4" w:space="0" w:color="auto"/>
            </w:tcBorders>
          </w:tcPr>
          <w:p w14:paraId="5493B117" w14:textId="78326DF1" w:rsidR="001739A8" w:rsidRPr="003E6CFB"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90,000</w:t>
            </w:r>
          </w:p>
        </w:tc>
        <w:tc>
          <w:tcPr>
            <w:tcW w:w="400" w:type="pct"/>
            <w:tcBorders>
              <w:top w:val="nil"/>
              <w:left w:val="nil"/>
              <w:bottom w:val="single" w:sz="4" w:space="0" w:color="auto"/>
              <w:right w:val="single" w:sz="4" w:space="0" w:color="auto"/>
            </w:tcBorders>
          </w:tcPr>
          <w:p w14:paraId="40FDA21C" w14:textId="0B3D294E" w:rsidR="001739A8" w:rsidRPr="003E6CFB"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5D40F572" w14:textId="2E8FB3E3" w:rsidR="001739A8" w:rsidRPr="003E6CFB"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2014F81F" w14:textId="1FDAF6D3" w:rsidR="001739A8" w:rsidRPr="003E6CFB"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5F7F91B4" w14:textId="370EDB06" w:rsidR="001739A8" w:rsidRPr="003E6CFB"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3C059B6E" w14:textId="0BC9312D" w:rsidR="001739A8" w:rsidRPr="003E6CFB"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30,000</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36AEF082" w14:textId="71C0EFEC" w:rsidR="001739A8" w:rsidRPr="00523B14" w:rsidRDefault="001739A8" w:rsidP="001739A8">
            <w:pPr>
              <w:suppressAutoHyphens/>
              <w:spacing w:after="20"/>
              <w:jc w:val="right"/>
              <w:rPr>
                <w:rFonts w:asciiTheme="majorBidi" w:hAnsiTheme="majorBidi" w:cstheme="majorBidi"/>
                <w:b/>
                <w:bCs/>
                <w:sz w:val="20"/>
                <w:szCs w:val="20"/>
                <w:lang w:eastAsia="en-CA"/>
              </w:rPr>
            </w:pPr>
            <w:r>
              <w:rPr>
                <w:b/>
                <w:bCs/>
                <w:color w:val="000000"/>
                <w:sz w:val="20"/>
                <w:szCs w:val="20"/>
              </w:rPr>
              <w:t>446,954</w:t>
            </w:r>
          </w:p>
        </w:tc>
      </w:tr>
      <w:tr w:rsidR="001739A8" w:rsidRPr="000A4838" w14:paraId="38B2DE82" w14:textId="77777777" w:rsidTr="00E03C15">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A5B1ECF" w14:textId="77777777" w:rsidR="001739A8" w:rsidRPr="000A4838" w:rsidRDefault="001739A8" w:rsidP="001739A8">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622" w:type="pct"/>
            <w:tcBorders>
              <w:top w:val="nil"/>
              <w:left w:val="nil"/>
              <w:bottom w:val="single" w:sz="4" w:space="0" w:color="auto"/>
              <w:right w:val="single" w:sz="4" w:space="0" w:color="auto"/>
            </w:tcBorders>
            <w:shd w:val="clear" w:color="auto" w:fill="auto"/>
          </w:tcPr>
          <w:p w14:paraId="44B9DED0" w14:textId="77777777" w:rsidR="001739A8" w:rsidRPr="000A4838" w:rsidRDefault="001739A8" w:rsidP="001739A8">
            <w:pPr>
              <w:suppressAutoHyphens/>
              <w:spacing w:after="20"/>
              <w:jc w:val="left"/>
              <w:rPr>
                <w:rFonts w:asciiTheme="majorBidi" w:hAnsiTheme="majorBidi" w:cstheme="majorBidi"/>
                <w:sz w:val="20"/>
                <w:szCs w:val="20"/>
                <w:lang w:eastAsia="en-CA"/>
              </w:rPr>
            </w:pPr>
            <w:r w:rsidRPr="00302E65">
              <w:rPr>
                <w:color w:val="0D0D0D" w:themeColor="text1" w:themeTint="F2"/>
                <w:sz w:val="20"/>
                <w:szCs w:val="20"/>
                <w:lang w:eastAsia="en-CA"/>
              </w:rPr>
              <w:t>Support costs for Cooperating IA (US $)</w:t>
            </w:r>
          </w:p>
        </w:tc>
        <w:tc>
          <w:tcPr>
            <w:tcW w:w="400" w:type="pct"/>
            <w:tcBorders>
              <w:top w:val="nil"/>
              <w:left w:val="single" w:sz="4" w:space="0" w:color="auto"/>
              <w:bottom w:val="single" w:sz="4" w:space="0" w:color="auto"/>
              <w:right w:val="single" w:sz="4" w:space="0" w:color="auto"/>
            </w:tcBorders>
            <w:shd w:val="clear" w:color="auto" w:fill="auto"/>
            <w:vAlign w:val="center"/>
          </w:tcPr>
          <w:p w14:paraId="02A183E3" w14:textId="314961E2" w:rsidR="001739A8" w:rsidRPr="00037AD0" w:rsidRDefault="001739A8" w:rsidP="001739A8">
            <w:pPr>
              <w:suppressAutoHyphens/>
              <w:spacing w:after="20"/>
              <w:ind w:left="-139"/>
              <w:jc w:val="right"/>
              <w:rPr>
                <w:rFonts w:asciiTheme="majorBidi" w:hAnsiTheme="majorBidi" w:cstheme="majorBidi"/>
                <w:sz w:val="20"/>
                <w:szCs w:val="20"/>
                <w:lang w:eastAsia="en-CA"/>
              </w:rPr>
            </w:pPr>
            <w:r w:rsidRPr="00037AD0">
              <w:rPr>
                <w:rFonts w:asciiTheme="majorBidi" w:hAnsiTheme="majorBidi" w:cstheme="majorBidi"/>
                <w:sz w:val="20"/>
                <w:szCs w:val="20"/>
                <w:lang w:eastAsia="en-CA"/>
              </w:rPr>
              <w:t>22,887</w:t>
            </w:r>
          </w:p>
        </w:tc>
        <w:tc>
          <w:tcPr>
            <w:tcW w:w="400" w:type="pct"/>
            <w:tcBorders>
              <w:top w:val="nil"/>
              <w:left w:val="single" w:sz="4" w:space="0" w:color="auto"/>
              <w:bottom w:val="single" w:sz="4" w:space="0" w:color="auto"/>
              <w:right w:val="single" w:sz="4" w:space="0" w:color="auto"/>
            </w:tcBorders>
          </w:tcPr>
          <w:p w14:paraId="29A5B5D1" w14:textId="6212B473" w:rsidR="001739A8" w:rsidRPr="003E6CFB"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11,700</w:t>
            </w:r>
          </w:p>
        </w:tc>
        <w:tc>
          <w:tcPr>
            <w:tcW w:w="400" w:type="pct"/>
            <w:tcBorders>
              <w:top w:val="nil"/>
              <w:left w:val="nil"/>
              <w:bottom w:val="single" w:sz="4" w:space="0" w:color="auto"/>
              <w:right w:val="single" w:sz="4" w:space="0" w:color="auto"/>
            </w:tcBorders>
          </w:tcPr>
          <w:p w14:paraId="553CEE1D" w14:textId="21E4B22B" w:rsidR="001739A8" w:rsidRPr="003E6CFB"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1D87AA8D" w14:textId="59F4E5D4" w:rsidR="001739A8" w:rsidRPr="003E6CFB"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78A698CB" w14:textId="45B51312" w:rsidR="001739A8" w:rsidRPr="003E6CFB"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2A409F14" w14:textId="4FF54487" w:rsidR="001739A8" w:rsidRPr="003E6CFB"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0C239B82" w14:textId="2E40A9A7" w:rsidR="001739A8" w:rsidRPr="003E6CFB"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3,900</w:t>
            </w:r>
          </w:p>
        </w:tc>
        <w:tc>
          <w:tcPr>
            <w:tcW w:w="400" w:type="pct"/>
            <w:tcBorders>
              <w:top w:val="nil"/>
              <w:left w:val="single" w:sz="4" w:space="0" w:color="auto"/>
              <w:bottom w:val="single" w:sz="4" w:space="0" w:color="auto"/>
              <w:right w:val="single" w:sz="4" w:space="0" w:color="auto"/>
            </w:tcBorders>
            <w:shd w:val="clear" w:color="auto" w:fill="auto"/>
            <w:vAlign w:val="center"/>
          </w:tcPr>
          <w:p w14:paraId="34FBBDF3" w14:textId="39A20E67" w:rsidR="001739A8" w:rsidRPr="00523B14" w:rsidRDefault="001739A8" w:rsidP="001739A8">
            <w:pPr>
              <w:suppressAutoHyphens/>
              <w:spacing w:after="20"/>
              <w:jc w:val="right"/>
              <w:rPr>
                <w:rFonts w:asciiTheme="majorBidi" w:hAnsiTheme="majorBidi" w:cstheme="majorBidi"/>
                <w:b/>
                <w:bCs/>
                <w:sz w:val="20"/>
                <w:szCs w:val="20"/>
                <w:lang w:eastAsia="en-CA"/>
              </w:rPr>
            </w:pPr>
            <w:r>
              <w:rPr>
                <w:b/>
                <w:bCs/>
                <w:color w:val="000000"/>
                <w:sz w:val="20"/>
                <w:szCs w:val="20"/>
              </w:rPr>
              <w:t>38,487</w:t>
            </w:r>
          </w:p>
        </w:tc>
      </w:tr>
      <w:tr w:rsidR="001739A8" w:rsidRPr="000A4838" w14:paraId="5CEA465E" w14:textId="77777777" w:rsidTr="00E03C15">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59895EB" w14:textId="31BB6865" w:rsidR="001739A8" w:rsidRPr="000A4838" w:rsidRDefault="001739A8" w:rsidP="001739A8">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2.5</w:t>
            </w:r>
          </w:p>
        </w:tc>
        <w:tc>
          <w:tcPr>
            <w:tcW w:w="1622" w:type="pct"/>
            <w:tcBorders>
              <w:top w:val="nil"/>
              <w:left w:val="nil"/>
              <w:bottom w:val="single" w:sz="4" w:space="0" w:color="auto"/>
              <w:right w:val="single" w:sz="4" w:space="0" w:color="auto"/>
            </w:tcBorders>
          </w:tcPr>
          <w:p w14:paraId="19BC0508" w14:textId="4A859176" w:rsidR="001739A8" w:rsidRPr="000A4838" w:rsidRDefault="001739A8" w:rsidP="001739A8">
            <w:pPr>
              <w:suppressAutoHyphens/>
              <w:spacing w:after="20"/>
              <w:jc w:val="left"/>
              <w:rPr>
                <w:rFonts w:asciiTheme="majorBidi" w:hAnsiTheme="majorBidi" w:cstheme="majorBidi"/>
                <w:sz w:val="20"/>
                <w:szCs w:val="20"/>
                <w:lang w:eastAsia="en-CA"/>
              </w:rPr>
            </w:pPr>
            <w:r w:rsidRPr="00302E65">
              <w:rPr>
                <w:color w:val="0D0D0D" w:themeColor="text1" w:themeTint="F2"/>
                <w:sz w:val="20"/>
                <w:szCs w:val="20"/>
                <w:lang w:eastAsia="en-CA"/>
              </w:rPr>
              <w:t xml:space="preserve">Cooperating IA </w:t>
            </w:r>
            <w:r>
              <w:rPr>
                <w:color w:val="0D0D0D" w:themeColor="text1" w:themeTint="F2"/>
                <w:sz w:val="20"/>
                <w:szCs w:val="20"/>
                <w:lang w:eastAsia="en-CA"/>
              </w:rPr>
              <w:t>(</w:t>
            </w:r>
            <w:r w:rsidRPr="00EE701F">
              <w:rPr>
                <w:rFonts w:asciiTheme="majorBidi" w:hAnsiTheme="majorBidi" w:cstheme="majorBidi"/>
                <w:sz w:val="20"/>
                <w:szCs w:val="20"/>
                <w:lang w:eastAsia="en-CA"/>
              </w:rPr>
              <w:t>France</w:t>
            </w:r>
            <w:r>
              <w:rPr>
                <w:color w:val="0D0D0D" w:themeColor="text1" w:themeTint="F2"/>
                <w:sz w:val="20"/>
                <w:szCs w:val="20"/>
                <w:lang w:eastAsia="en-CA"/>
              </w:rPr>
              <w:t>)</w:t>
            </w:r>
            <w:r w:rsidRPr="00302E65">
              <w:rPr>
                <w:color w:val="0D0D0D" w:themeColor="text1" w:themeTint="F2"/>
                <w:sz w:val="20"/>
                <w:szCs w:val="20"/>
                <w:lang w:eastAsia="en-CA"/>
              </w:rPr>
              <w:t xml:space="preserve"> agreed funding (US $)</w:t>
            </w:r>
          </w:p>
        </w:tc>
        <w:tc>
          <w:tcPr>
            <w:tcW w:w="400" w:type="pct"/>
            <w:tcBorders>
              <w:top w:val="nil"/>
              <w:left w:val="single" w:sz="4" w:space="0" w:color="auto"/>
              <w:bottom w:val="single" w:sz="4" w:space="0" w:color="auto"/>
              <w:right w:val="single" w:sz="4" w:space="0" w:color="auto"/>
            </w:tcBorders>
            <w:shd w:val="clear" w:color="auto" w:fill="auto"/>
            <w:vAlign w:val="center"/>
          </w:tcPr>
          <w:p w14:paraId="5D19C145" w14:textId="673CF7DD" w:rsidR="001739A8" w:rsidRPr="00037AD0" w:rsidRDefault="001739A8" w:rsidP="001739A8">
            <w:pPr>
              <w:suppressAutoHyphens/>
              <w:spacing w:after="20"/>
              <w:ind w:left="-139"/>
              <w:jc w:val="right"/>
              <w:rPr>
                <w:rFonts w:asciiTheme="majorBidi" w:hAnsiTheme="majorBidi" w:cstheme="majorBidi"/>
                <w:sz w:val="20"/>
                <w:szCs w:val="20"/>
                <w:lang w:eastAsia="en-CA"/>
              </w:rPr>
            </w:pPr>
            <w:r w:rsidRPr="00037AD0">
              <w:rPr>
                <w:rFonts w:asciiTheme="majorBidi" w:hAnsiTheme="majorBidi" w:cstheme="majorBidi"/>
                <w:sz w:val="20"/>
                <w:szCs w:val="20"/>
                <w:lang w:eastAsia="en-CA"/>
              </w:rPr>
              <w:t>100,000</w:t>
            </w:r>
          </w:p>
        </w:tc>
        <w:tc>
          <w:tcPr>
            <w:tcW w:w="400" w:type="pct"/>
            <w:tcBorders>
              <w:top w:val="nil"/>
              <w:left w:val="single" w:sz="4" w:space="0" w:color="auto"/>
              <w:bottom w:val="single" w:sz="4" w:space="0" w:color="auto"/>
              <w:right w:val="single" w:sz="4" w:space="0" w:color="auto"/>
            </w:tcBorders>
          </w:tcPr>
          <w:p w14:paraId="40186B34" w14:textId="79F746CA" w:rsidR="001739A8" w:rsidRPr="003E6CFB"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03D57C64" w14:textId="65E64EEE" w:rsidR="001739A8"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3011BB48" w14:textId="45053906" w:rsidR="001739A8"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334A806A" w14:textId="56B1BABA" w:rsidR="001739A8" w:rsidRPr="003E6CFB"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4C2D3262" w14:textId="24E57626" w:rsidR="001739A8"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7CF2A533" w14:textId="5C933DF2" w:rsidR="001739A8" w:rsidRPr="003E6CFB"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single" w:sz="4" w:space="0" w:color="auto"/>
              <w:bottom w:val="single" w:sz="4" w:space="0" w:color="auto"/>
              <w:right w:val="single" w:sz="4" w:space="0" w:color="auto"/>
            </w:tcBorders>
            <w:shd w:val="clear" w:color="auto" w:fill="auto"/>
            <w:vAlign w:val="center"/>
          </w:tcPr>
          <w:p w14:paraId="03B8A04C" w14:textId="190F5F56" w:rsidR="001739A8" w:rsidRPr="00523B14" w:rsidRDefault="001739A8" w:rsidP="001739A8">
            <w:pPr>
              <w:suppressAutoHyphens/>
              <w:spacing w:after="20"/>
              <w:jc w:val="right"/>
              <w:rPr>
                <w:rFonts w:asciiTheme="majorBidi" w:hAnsiTheme="majorBidi" w:cstheme="majorBidi"/>
                <w:b/>
                <w:bCs/>
                <w:sz w:val="20"/>
                <w:szCs w:val="20"/>
                <w:lang w:eastAsia="en-CA"/>
              </w:rPr>
            </w:pPr>
            <w:r>
              <w:rPr>
                <w:b/>
                <w:bCs/>
                <w:color w:val="000000"/>
                <w:sz w:val="20"/>
                <w:szCs w:val="20"/>
              </w:rPr>
              <w:t>100,000</w:t>
            </w:r>
          </w:p>
        </w:tc>
      </w:tr>
      <w:tr w:rsidR="001739A8" w:rsidRPr="000A4838" w14:paraId="0C9A6F09" w14:textId="77777777" w:rsidTr="00E03C15">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36B1A97" w14:textId="466B690E" w:rsidR="001739A8" w:rsidRPr="000A4838" w:rsidRDefault="001739A8" w:rsidP="001739A8">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2.6</w:t>
            </w:r>
          </w:p>
        </w:tc>
        <w:tc>
          <w:tcPr>
            <w:tcW w:w="1622" w:type="pct"/>
            <w:tcBorders>
              <w:top w:val="nil"/>
              <w:left w:val="nil"/>
              <w:bottom w:val="single" w:sz="4" w:space="0" w:color="auto"/>
              <w:right w:val="single" w:sz="4" w:space="0" w:color="auto"/>
            </w:tcBorders>
          </w:tcPr>
          <w:p w14:paraId="3EE7C6C8" w14:textId="2FB96B83" w:rsidR="001739A8" w:rsidRPr="000A4838" w:rsidRDefault="001739A8" w:rsidP="001739A8">
            <w:pPr>
              <w:suppressAutoHyphens/>
              <w:spacing w:after="20"/>
              <w:jc w:val="left"/>
              <w:rPr>
                <w:rFonts w:asciiTheme="majorBidi" w:hAnsiTheme="majorBidi" w:cstheme="majorBidi"/>
                <w:sz w:val="20"/>
                <w:szCs w:val="20"/>
                <w:lang w:eastAsia="en-CA"/>
              </w:rPr>
            </w:pPr>
            <w:r w:rsidRPr="00EE701F">
              <w:rPr>
                <w:rFonts w:asciiTheme="majorBidi" w:hAnsiTheme="majorBidi" w:cstheme="majorBidi"/>
                <w:sz w:val="20"/>
                <w:szCs w:val="20"/>
                <w:lang w:eastAsia="en-CA"/>
              </w:rPr>
              <w:t>Support costs for Cooperating IA (US $)</w:t>
            </w:r>
          </w:p>
        </w:tc>
        <w:tc>
          <w:tcPr>
            <w:tcW w:w="400" w:type="pct"/>
            <w:tcBorders>
              <w:top w:val="nil"/>
              <w:left w:val="single" w:sz="4" w:space="0" w:color="auto"/>
              <w:bottom w:val="single" w:sz="4" w:space="0" w:color="auto"/>
              <w:right w:val="single" w:sz="4" w:space="0" w:color="auto"/>
            </w:tcBorders>
            <w:shd w:val="clear" w:color="auto" w:fill="auto"/>
            <w:vAlign w:val="center"/>
          </w:tcPr>
          <w:p w14:paraId="5CC1BBC6" w14:textId="28FDBC91" w:rsidR="001739A8" w:rsidRPr="00037AD0" w:rsidRDefault="001739A8" w:rsidP="001739A8">
            <w:pPr>
              <w:suppressAutoHyphens/>
              <w:spacing w:after="20"/>
              <w:ind w:left="-139"/>
              <w:jc w:val="right"/>
              <w:rPr>
                <w:rFonts w:asciiTheme="majorBidi" w:hAnsiTheme="majorBidi" w:cstheme="majorBidi"/>
                <w:sz w:val="20"/>
                <w:szCs w:val="20"/>
                <w:lang w:eastAsia="en-CA"/>
              </w:rPr>
            </w:pPr>
            <w:r w:rsidRPr="00037AD0">
              <w:rPr>
                <w:rFonts w:asciiTheme="majorBidi" w:hAnsiTheme="majorBidi" w:cstheme="majorBidi"/>
                <w:sz w:val="20"/>
                <w:szCs w:val="20"/>
                <w:lang w:eastAsia="en-CA"/>
              </w:rPr>
              <w:t>13,000</w:t>
            </w:r>
          </w:p>
        </w:tc>
        <w:tc>
          <w:tcPr>
            <w:tcW w:w="400" w:type="pct"/>
            <w:tcBorders>
              <w:top w:val="nil"/>
              <w:left w:val="single" w:sz="4" w:space="0" w:color="auto"/>
              <w:bottom w:val="single" w:sz="4" w:space="0" w:color="auto"/>
              <w:right w:val="single" w:sz="4" w:space="0" w:color="auto"/>
            </w:tcBorders>
          </w:tcPr>
          <w:p w14:paraId="0F4D81F6" w14:textId="1E63A13B" w:rsidR="001739A8" w:rsidRPr="003E6CFB"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2B7F647A" w14:textId="4F6EFAD1" w:rsidR="001739A8"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513E794E" w14:textId="74696F79" w:rsidR="001739A8"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64C08F22" w14:textId="7B5559B8" w:rsidR="001739A8" w:rsidRPr="003E6CFB"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4A3FF779" w14:textId="11F24CF3" w:rsidR="001739A8"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1305BAEC" w14:textId="17BC663A" w:rsidR="001739A8" w:rsidRPr="003E6CFB"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single" w:sz="4" w:space="0" w:color="auto"/>
              <w:bottom w:val="single" w:sz="4" w:space="0" w:color="auto"/>
              <w:right w:val="single" w:sz="4" w:space="0" w:color="auto"/>
            </w:tcBorders>
            <w:shd w:val="clear" w:color="auto" w:fill="auto"/>
            <w:vAlign w:val="center"/>
          </w:tcPr>
          <w:p w14:paraId="5DE09AAB" w14:textId="7DC91884" w:rsidR="001739A8" w:rsidRPr="00523B14" w:rsidRDefault="001739A8" w:rsidP="001739A8">
            <w:pPr>
              <w:suppressAutoHyphens/>
              <w:spacing w:after="20"/>
              <w:jc w:val="right"/>
              <w:rPr>
                <w:rFonts w:asciiTheme="majorBidi" w:hAnsiTheme="majorBidi" w:cstheme="majorBidi"/>
                <w:b/>
                <w:bCs/>
                <w:sz w:val="20"/>
                <w:szCs w:val="20"/>
                <w:lang w:eastAsia="en-CA"/>
              </w:rPr>
            </w:pPr>
            <w:r>
              <w:rPr>
                <w:b/>
                <w:bCs/>
                <w:color w:val="000000"/>
                <w:sz w:val="20"/>
                <w:szCs w:val="20"/>
              </w:rPr>
              <w:t>13,000</w:t>
            </w:r>
          </w:p>
        </w:tc>
      </w:tr>
      <w:tr w:rsidR="001739A8" w:rsidRPr="000A4838" w14:paraId="198AD8A3" w14:textId="77777777" w:rsidTr="00E03C15">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10EE2CA" w14:textId="77777777" w:rsidR="001739A8" w:rsidRPr="000A4838" w:rsidRDefault="001739A8" w:rsidP="001739A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622" w:type="pct"/>
            <w:tcBorders>
              <w:top w:val="nil"/>
              <w:left w:val="nil"/>
              <w:bottom w:val="single" w:sz="4" w:space="0" w:color="auto"/>
              <w:right w:val="single" w:sz="4" w:space="0" w:color="auto"/>
            </w:tcBorders>
          </w:tcPr>
          <w:p w14:paraId="731F36BF" w14:textId="77777777" w:rsidR="001739A8" w:rsidRPr="000A4838" w:rsidRDefault="001739A8" w:rsidP="001739A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400" w:type="pct"/>
            <w:tcBorders>
              <w:top w:val="nil"/>
              <w:left w:val="single" w:sz="4" w:space="0" w:color="auto"/>
              <w:bottom w:val="single" w:sz="4" w:space="0" w:color="auto"/>
              <w:right w:val="single" w:sz="4" w:space="0" w:color="auto"/>
            </w:tcBorders>
            <w:shd w:val="clear" w:color="auto" w:fill="auto"/>
            <w:vAlign w:val="center"/>
          </w:tcPr>
          <w:p w14:paraId="205C88AE" w14:textId="2937D401" w:rsidR="001739A8" w:rsidRPr="00037AD0" w:rsidRDefault="001739A8" w:rsidP="001739A8">
            <w:pPr>
              <w:suppressAutoHyphens/>
              <w:spacing w:after="20"/>
              <w:ind w:left="-139"/>
              <w:jc w:val="right"/>
              <w:rPr>
                <w:rFonts w:asciiTheme="majorBidi" w:hAnsiTheme="majorBidi" w:cstheme="majorBidi"/>
                <w:sz w:val="20"/>
                <w:szCs w:val="20"/>
                <w:lang w:eastAsia="en-CA"/>
              </w:rPr>
            </w:pPr>
            <w:r w:rsidRPr="00037AD0">
              <w:rPr>
                <w:rFonts w:asciiTheme="majorBidi" w:hAnsiTheme="majorBidi" w:cstheme="majorBidi"/>
                <w:sz w:val="20"/>
                <w:szCs w:val="20"/>
                <w:lang w:eastAsia="en-CA"/>
              </w:rPr>
              <w:t>426,954</w:t>
            </w:r>
          </w:p>
        </w:tc>
        <w:tc>
          <w:tcPr>
            <w:tcW w:w="400" w:type="pct"/>
            <w:tcBorders>
              <w:top w:val="nil"/>
              <w:left w:val="single" w:sz="4" w:space="0" w:color="auto"/>
              <w:bottom w:val="single" w:sz="4" w:space="0" w:color="auto"/>
              <w:right w:val="single" w:sz="4" w:space="0" w:color="auto"/>
            </w:tcBorders>
          </w:tcPr>
          <w:p w14:paraId="0F8435A6" w14:textId="73690E75" w:rsidR="001739A8" w:rsidRPr="000A4838"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241,500</w:t>
            </w:r>
          </w:p>
        </w:tc>
        <w:tc>
          <w:tcPr>
            <w:tcW w:w="400" w:type="pct"/>
            <w:tcBorders>
              <w:top w:val="nil"/>
              <w:left w:val="nil"/>
              <w:bottom w:val="single" w:sz="4" w:space="0" w:color="auto"/>
              <w:right w:val="single" w:sz="4" w:space="0" w:color="auto"/>
            </w:tcBorders>
          </w:tcPr>
          <w:p w14:paraId="5E0AE94F" w14:textId="44664152" w:rsidR="001739A8" w:rsidRPr="000A4838"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63A56AE4" w14:textId="2321D21B" w:rsidR="001739A8" w:rsidRPr="000A4838"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5C029BF2" w14:textId="55436757" w:rsidR="001739A8" w:rsidRPr="000A4838"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106,500</w:t>
            </w:r>
          </w:p>
        </w:tc>
        <w:tc>
          <w:tcPr>
            <w:tcW w:w="400" w:type="pct"/>
            <w:tcBorders>
              <w:top w:val="nil"/>
              <w:left w:val="nil"/>
              <w:bottom w:val="single" w:sz="4" w:space="0" w:color="auto"/>
              <w:right w:val="single" w:sz="4" w:space="0" w:color="auto"/>
            </w:tcBorders>
          </w:tcPr>
          <w:p w14:paraId="6B257B10" w14:textId="0F52D699" w:rsidR="001739A8" w:rsidRPr="000A4838"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17EF0116" w14:textId="38930198" w:rsidR="001739A8" w:rsidRPr="000A4838"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84,000</w:t>
            </w:r>
          </w:p>
        </w:tc>
        <w:tc>
          <w:tcPr>
            <w:tcW w:w="400" w:type="pct"/>
            <w:tcBorders>
              <w:top w:val="nil"/>
              <w:left w:val="single" w:sz="4" w:space="0" w:color="auto"/>
              <w:bottom w:val="single" w:sz="4" w:space="0" w:color="auto"/>
              <w:right w:val="single" w:sz="4" w:space="0" w:color="auto"/>
            </w:tcBorders>
            <w:shd w:val="clear" w:color="auto" w:fill="auto"/>
            <w:vAlign w:val="center"/>
          </w:tcPr>
          <w:p w14:paraId="4FE4D9F8" w14:textId="7497F83D" w:rsidR="001739A8" w:rsidRPr="00523B14" w:rsidRDefault="001739A8" w:rsidP="001739A8">
            <w:pPr>
              <w:suppressAutoHyphens/>
              <w:spacing w:after="20"/>
              <w:jc w:val="right"/>
              <w:rPr>
                <w:rFonts w:asciiTheme="majorBidi" w:hAnsiTheme="majorBidi" w:cstheme="majorBidi"/>
                <w:b/>
                <w:bCs/>
                <w:sz w:val="20"/>
                <w:szCs w:val="20"/>
                <w:lang w:eastAsia="en-CA"/>
              </w:rPr>
            </w:pPr>
            <w:r>
              <w:rPr>
                <w:b/>
                <w:bCs/>
                <w:color w:val="000000"/>
                <w:sz w:val="20"/>
                <w:szCs w:val="20"/>
              </w:rPr>
              <w:t>858,954</w:t>
            </w:r>
          </w:p>
        </w:tc>
      </w:tr>
      <w:tr w:rsidR="001739A8" w:rsidRPr="000A4838" w14:paraId="062B9B6D" w14:textId="77777777" w:rsidTr="00E03C15">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A59B03" w14:textId="77777777" w:rsidR="001739A8" w:rsidRPr="000A4838" w:rsidRDefault="001739A8" w:rsidP="001739A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622" w:type="pct"/>
            <w:tcBorders>
              <w:top w:val="nil"/>
              <w:left w:val="nil"/>
              <w:bottom w:val="single" w:sz="4" w:space="0" w:color="auto"/>
              <w:right w:val="single" w:sz="4" w:space="0" w:color="auto"/>
            </w:tcBorders>
          </w:tcPr>
          <w:p w14:paraId="3238ABF7" w14:textId="77777777" w:rsidR="001739A8" w:rsidRPr="000A4838" w:rsidRDefault="001739A8" w:rsidP="001739A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400" w:type="pct"/>
            <w:tcBorders>
              <w:top w:val="nil"/>
              <w:left w:val="single" w:sz="4" w:space="0" w:color="auto"/>
              <w:bottom w:val="single" w:sz="4" w:space="0" w:color="auto"/>
              <w:right w:val="single" w:sz="4" w:space="0" w:color="auto"/>
            </w:tcBorders>
            <w:shd w:val="clear" w:color="auto" w:fill="auto"/>
            <w:vAlign w:val="center"/>
          </w:tcPr>
          <w:p w14:paraId="5F81AD42" w14:textId="5DCCEF39" w:rsidR="001739A8" w:rsidRPr="00037AD0" w:rsidRDefault="001739A8" w:rsidP="001739A8">
            <w:pPr>
              <w:suppressAutoHyphens/>
              <w:spacing w:after="20"/>
              <w:ind w:left="-139"/>
              <w:jc w:val="right"/>
              <w:rPr>
                <w:rFonts w:asciiTheme="majorBidi" w:hAnsiTheme="majorBidi" w:cstheme="majorBidi"/>
                <w:sz w:val="20"/>
                <w:szCs w:val="20"/>
                <w:lang w:eastAsia="en-CA"/>
              </w:rPr>
            </w:pPr>
            <w:r w:rsidRPr="00037AD0">
              <w:rPr>
                <w:rFonts w:asciiTheme="majorBidi" w:hAnsiTheme="majorBidi" w:cstheme="majorBidi"/>
                <w:sz w:val="20"/>
                <w:szCs w:val="20"/>
                <w:lang w:eastAsia="en-CA"/>
              </w:rPr>
              <w:t>35,887</w:t>
            </w:r>
          </w:p>
        </w:tc>
        <w:tc>
          <w:tcPr>
            <w:tcW w:w="400" w:type="pct"/>
            <w:tcBorders>
              <w:top w:val="nil"/>
              <w:left w:val="single" w:sz="4" w:space="0" w:color="auto"/>
              <w:bottom w:val="single" w:sz="4" w:space="0" w:color="auto"/>
              <w:right w:val="single" w:sz="4" w:space="0" w:color="auto"/>
            </w:tcBorders>
          </w:tcPr>
          <w:p w14:paraId="4329EF88" w14:textId="43CB0B6A" w:rsidR="001739A8" w:rsidRPr="000A4838"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31,395</w:t>
            </w:r>
          </w:p>
        </w:tc>
        <w:tc>
          <w:tcPr>
            <w:tcW w:w="400" w:type="pct"/>
            <w:tcBorders>
              <w:top w:val="nil"/>
              <w:left w:val="nil"/>
              <w:bottom w:val="single" w:sz="4" w:space="0" w:color="auto"/>
              <w:right w:val="single" w:sz="4" w:space="0" w:color="auto"/>
            </w:tcBorders>
          </w:tcPr>
          <w:p w14:paraId="3AD71537" w14:textId="5D93EB1E" w:rsidR="001739A8" w:rsidRPr="000A4838"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6855AC87" w14:textId="63861259" w:rsidR="001739A8" w:rsidRPr="000A4838"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39C8B72C" w14:textId="5C0E1BFA" w:rsidR="001739A8" w:rsidRPr="000A4838"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13,845</w:t>
            </w:r>
          </w:p>
        </w:tc>
        <w:tc>
          <w:tcPr>
            <w:tcW w:w="400" w:type="pct"/>
            <w:tcBorders>
              <w:top w:val="nil"/>
              <w:left w:val="nil"/>
              <w:bottom w:val="single" w:sz="4" w:space="0" w:color="auto"/>
              <w:right w:val="single" w:sz="4" w:space="0" w:color="auto"/>
            </w:tcBorders>
          </w:tcPr>
          <w:p w14:paraId="6427DDB0" w14:textId="77FF601B" w:rsidR="001739A8" w:rsidRPr="000A4838"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68708672" w14:textId="70F8C62D" w:rsidR="001739A8" w:rsidRPr="000A4838"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10,920</w:t>
            </w:r>
          </w:p>
        </w:tc>
        <w:tc>
          <w:tcPr>
            <w:tcW w:w="400" w:type="pct"/>
            <w:tcBorders>
              <w:top w:val="nil"/>
              <w:left w:val="single" w:sz="4" w:space="0" w:color="auto"/>
              <w:bottom w:val="single" w:sz="4" w:space="0" w:color="auto"/>
              <w:right w:val="single" w:sz="4" w:space="0" w:color="auto"/>
            </w:tcBorders>
            <w:shd w:val="clear" w:color="auto" w:fill="auto"/>
            <w:vAlign w:val="center"/>
          </w:tcPr>
          <w:p w14:paraId="77AB6AC2" w14:textId="005AB3F3" w:rsidR="001739A8" w:rsidRPr="00523B14" w:rsidRDefault="001739A8" w:rsidP="001739A8">
            <w:pPr>
              <w:suppressAutoHyphens/>
              <w:spacing w:after="20"/>
              <w:jc w:val="right"/>
              <w:rPr>
                <w:rFonts w:asciiTheme="majorBidi" w:hAnsiTheme="majorBidi" w:cstheme="majorBidi"/>
                <w:b/>
                <w:bCs/>
                <w:sz w:val="20"/>
                <w:szCs w:val="20"/>
                <w:lang w:eastAsia="en-CA"/>
              </w:rPr>
            </w:pPr>
            <w:r>
              <w:rPr>
                <w:b/>
                <w:bCs/>
                <w:color w:val="000000"/>
                <w:sz w:val="20"/>
                <w:szCs w:val="20"/>
              </w:rPr>
              <w:t>92,047</w:t>
            </w:r>
          </w:p>
        </w:tc>
      </w:tr>
      <w:tr w:rsidR="001739A8" w:rsidRPr="000A4838" w14:paraId="33A976FC" w14:textId="77777777" w:rsidTr="00E03C15">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1F65D51" w14:textId="77777777" w:rsidR="001739A8" w:rsidRPr="000A4838" w:rsidRDefault="001739A8" w:rsidP="001739A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622" w:type="pct"/>
            <w:tcBorders>
              <w:top w:val="nil"/>
              <w:left w:val="nil"/>
              <w:bottom w:val="single" w:sz="4" w:space="0" w:color="auto"/>
              <w:right w:val="single" w:sz="4" w:space="0" w:color="auto"/>
            </w:tcBorders>
            <w:hideMark/>
          </w:tcPr>
          <w:p w14:paraId="7366D985" w14:textId="77777777" w:rsidR="001739A8" w:rsidRPr="000A4838" w:rsidRDefault="001739A8" w:rsidP="001739A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400" w:type="pct"/>
            <w:tcBorders>
              <w:top w:val="nil"/>
              <w:left w:val="single" w:sz="4" w:space="0" w:color="auto"/>
              <w:bottom w:val="single" w:sz="4" w:space="0" w:color="auto"/>
              <w:right w:val="single" w:sz="4" w:space="0" w:color="auto"/>
            </w:tcBorders>
            <w:shd w:val="clear" w:color="auto" w:fill="auto"/>
            <w:vAlign w:val="center"/>
          </w:tcPr>
          <w:p w14:paraId="5D20E7FC" w14:textId="1A0234C7" w:rsidR="001739A8" w:rsidRPr="00037AD0" w:rsidRDefault="001739A8" w:rsidP="001739A8">
            <w:pPr>
              <w:suppressAutoHyphens/>
              <w:spacing w:after="20"/>
              <w:ind w:left="-139"/>
              <w:jc w:val="right"/>
              <w:rPr>
                <w:rFonts w:asciiTheme="majorBidi" w:hAnsiTheme="majorBidi" w:cstheme="majorBidi"/>
                <w:sz w:val="20"/>
                <w:szCs w:val="20"/>
                <w:lang w:eastAsia="en-CA"/>
              </w:rPr>
            </w:pPr>
            <w:r w:rsidRPr="00037AD0">
              <w:rPr>
                <w:rFonts w:asciiTheme="majorBidi" w:hAnsiTheme="majorBidi" w:cstheme="majorBidi"/>
                <w:sz w:val="20"/>
                <w:szCs w:val="20"/>
                <w:lang w:eastAsia="en-CA"/>
              </w:rPr>
              <w:t>462,841</w:t>
            </w:r>
          </w:p>
        </w:tc>
        <w:tc>
          <w:tcPr>
            <w:tcW w:w="400" w:type="pct"/>
            <w:tcBorders>
              <w:top w:val="nil"/>
              <w:left w:val="single" w:sz="4" w:space="0" w:color="auto"/>
              <w:bottom w:val="single" w:sz="4" w:space="0" w:color="auto"/>
              <w:right w:val="single" w:sz="4" w:space="0" w:color="auto"/>
            </w:tcBorders>
          </w:tcPr>
          <w:p w14:paraId="4BB3AF23" w14:textId="38638638" w:rsidR="001739A8" w:rsidRPr="000A4838"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272,895</w:t>
            </w:r>
          </w:p>
        </w:tc>
        <w:tc>
          <w:tcPr>
            <w:tcW w:w="400" w:type="pct"/>
            <w:tcBorders>
              <w:top w:val="nil"/>
              <w:left w:val="nil"/>
              <w:bottom w:val="single" w:sz="4" w:space="0" w:color="auto"/>
              <w:right w:val="single" w:sz="4" w:space="0" w:color="auto"/>
            </w:tcBorders>
          </w:tcPr>
          <w:p w14:paraId="4752BA3D" w14:textId="0EAFD364" w:rsidR="001739A8" w:rsidRPr="000A4838"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4BBF9EE9" w14:textId="297AD78B" w:rsidR="001739A8" w:rsidRPr="000A4838"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114027F0" w14:textId="4D1E07BC" w:rsidR="001739A8" w:rsidRPr="000A4838"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120,345</w:t>
            </w:r>
          </w:p>
        </w:tc>
        <w:tc>
          <w:tcPr>
            <w:tcW w:w="400" w:type="pct"/>
            <w:tcBorders>
              <w:top w:val="nil"/>
              <w:left w:val="nil"/>
              <w:bottom w:val="single" w:sz="4" w:space="0" w:color="auto"/>
              <w:right w:val="single" w:sz="4" w:space="0" w:color="auto"/>
            </w:tcBorders>
          </w:tcPr>
          <w:p w14:paraId="6548ED1D" w14:textId="1B16D250" w:rsidR="001739A8" w:rsidRPr="000A4838" w:rsidRDefault="001739A8" w:rsidP="001739A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39BD63F4" w14:textId="757C808E" w:rsidR="001739A8" w:rsidRPr="000A4838" w:rsidRDefault="001739A8" w:rsidP="001739A8">
            <w:pPr>
              <w:suppressAutoHyphens/>
              <w:spacing w:after="20"/>
              <w:ind w:left="-139"/>
              <w:jc w:val="right"/>
              <w:rPr>
                <w:rFonts w:asciiTheme="majorBidi" w:hAnsiTheme="majorBidi" w:cstheme="majorBidi"/>
                <w:sz w:val="20"/>
                <w:szCs w:val="20"/>
                <w:lang w:eastAsia="en-CA"/>
              </w:rPr>
            </w:pPr>
            <w:r w:rsidRPr="003E6CFB">
              <w:rPr>
                <w:rFonts w:asciiTheme="majorBidi" w:hAnsiTheme="majorBidi" w:cstheme="majorBidi"/>
                <w:sz w:val="20"/>
                <w:szCs w:val="20"/>
                <w:lang w:eastAsia="en-CA"/>
              </w:rPr>
              <w:t>94,920</w:t>
            </w:r>
          </w:p>
        </w:tc>
        <w:tc>
          <w:tcPr>
            <w:tcW w:w="400" w:type="pct"/>
            <w:tcBorders>
              <w:top w:val="nil"/>
              <w:left w:val="single" w:sz="4" w:space="0" w:color="auto"/>
              <w:bottom w:val="single" w:sz="4" w:space="0" w:color="auto"/>
              <w:right w:val="single" w:sz="4" w:space="0" w:color="auto"/>
            </w:tcBorders>
            <w:shd w:val="clear" w:color="auto" w:fill="auto"/>
            <w:vAlign w:val="center"/>
          </w:tcPr>
          <w:p w14:paraId="52F24763" w14:textId="0E768B44" w:rsidR="001739A8" w:rsidRPr="00523B14" w:rsidRDefault="001739A8" w:rsidP="001739A8">
            <w:pPr>
              <w:suppressAutoHyphens/>
              <w:spacing w:after="20"/>
              <w:jc w:val="right"/>
              <w:rPr>
                <w:rFonts w:asciiTheme="majorBidi" w:hAnsiTheme="majorBidi" w:cstheme="majorBidi"/>
                <w:b/>
                <w:bCs/>
                <w:sz w:val="20"/>
                <w:szCs w:val="20"/>
                <w:lang w:eastAsia="en-CA"/>
              </w:rPr>
            </w:pPr>
            <w:r>
              <w:rPr>
                <w:b/>
                <w:bCs/>
                <w:color w:val="000000"/>
                <w:sz w:val="20"/>
                <w:szCs w:val="20"/>
              </w:rPr>
              <w:t>951,001</w:t>
            </w:r>
          </w:p>
        </w:tc>
      </w:tr>
    </w:tbl>
    <w:p w14:paraId="30A13DCB" w14:textId="3F2A4CEB" w:rsidR="00F82580" w:rsidRPr="004326AC" w:rsidRDefault="008E0A1F" w:rsidP="008E0A1F">
      <w:pPr>
        <w:shd w:val="clear" w:color="auto" w:fill="FFFFFF" w:themeFill="background1"/>
        <w:rPr>
          <w:sz w:val="18"/>
          <w:szCs w:val="18"/>
          <w:lang w:eastAsia="en-CA"/>
        </w:rPr>
      </w:pPr>
      <w:r w:rsidRPr="004326AC">
        <w:rPr>
          <w:sz w:val="18"/>
          <w:szCs w:val="18"/>
          <w:lang w:eastAsia="en-CA"/>
        </w:rPr>
        <w:t xml:space="preserve">* </w:t>
      </w:r>
      <w:r w:rsidR="00832CF4" w:rsidRPr="004326AC">
        <w:rPr>
          <w:sz w:val="18"/>
          <w:szCs w:val="18"/>
          <w:lang w:eastAsia="en-CA"/>
        </w:rPr>
        <w:t xml:space="preserve">Approved at the </w:t>
      </w:r>
      <w:r w:rsidR="009913F7" w:rsidRPr="004326AC">
        <w:rPr>
          <w:sz w:val="18"/>
          <w:szCs w:val="18"/>
          <w:lang w:eastAsia="en-CA"/>
        </w:rPr>
        <w:t>82</w:t>
      </w:r>
      <w:r w:rsidR="009913F7" w:rsidRPr="004326AC">
        <w:rPr>
          <w:sz w:val="18"/>
          <w:szCs w:val="18"/>
          <w:vertAlign w:val="superscript"/>
          <w:lang w:eastAsia="en-CA"/>
        </w:rPr>
        <w:t>nd</w:t>
      </w:r>
      <w:r w:rsidR="009913F7" w:rsidRPr="004326AC">
        <w:rPr>
          <w:sz w:val="18"/>
          <w:szCs w:val="18"/>
          <w:lang w:eastAsia="en-CA"/>
        </w:rPr>
        <w:t xml:space="preserve"> meeting </w:t>
      </w:r>
      <w:r w:rsidR="00F82580" w:rsidRPr="004326AC">
        <w:rPr>
          <w:sz w:val="18"/>
          <w:szCs w:val="18"/>
          <w:lang w:eastAsia="en-CA"/>
        </w:rPr>
        <w:t>to phase out 14.50 mt (20,735 CO</w:t>
      </w:r>
      <w:r w:rsidR="00F82580" w:rsidRPr="004326AC">
        <w:rPr>
          <w:sz w:val="18"/>
          <w:szCs w:val="18"/>
          <w:vertAlign w:val="subscript"/>
          <w:lang w:eastAsia="en-CA"/>
        </w:rPr>
        <w:t>2</w:t>
      </w:r>
      <w:r w:rsidR="00F82580" w:rsidRPr="004326AC">
        <w:rPr>
          <w:sz w:val="18"/>
          <w:szCs w:val="18"/>
          <w:lang w:eastAsia="en-CA"/>
        </w:rPr>
        <w:noBreakHyphen/>
        <w:t xml:space="preserve">eq tonnes) </w:t>
      </w:r>
      <w:r w:rsidR="007B30F9" w:rsidRPr="007B30F9">
        <w:rPr>
          <w:sz w:val="18"/>
          <w:szCs w:val="18"/>
          <w:lang w:eastAsia="en-CA"/>
        </w:rPr>
        <w:t xml:space="preserve">of HFC-134a </w:t>
      </w:r>
      <w:r w:rsidR="00F82580" w:rsidRPr="004326AC">
        <w:rPr>
          <w:sz w:val="18"/>
          <w:szCs w:val="18"/>
          <w:lang w:eastAsia="en-CA"/>
        </w:rPr>
        <w:t xml:space="preserve">for the conversion in the manufacture of domestic refrigerators at Capri </w:t>
      </w:r>
      <w:r w:rsidR="00F82F07" w:rsidRPr="004326AC">
        <w:rPr>
          <w:sz w:val="18"/>
          <w:szCs w:val="18"/>
          <w:lang w:eastAsia="en-CA"/>
        </w:rPr>
        <w:t>(decision 82/81)</w:t>
      </w:r>
      <w:r w:rsidR="00163D26" w:rsidRPr="004326AC">
        <w:rPr>
          <w:sz w:val="18"/>
          <w:szCs w:val="18"/>
          <w:lang w:eastAsia="en-CA"/>
        </w:rPr>
        <w:t>.</w:t>
      </w:r>
    </w:p>
    <w:p w14:paraId="0746691B" w14:textId="5619DC2C" w:rsidR="0070038F" w:rsidRPr="000A4838" w:rsidRDefault="0070038F" w:rsidP="0070038F">
      <w:pPr>
        <w:shd w:val="clear" w:color="auto" w:fill="FFFFFF" w:themeFill="background1"/>
        <w:spacing w:before="360"/>
        <w:rPr>
          <w:b/>
          <w:bCs/>
          <w:lang w:eastAsia="en-CA"/>
        </w:rPr>
      </w:pPr>
      <w:r w:rsidRPr="000A4838">
        <w:rPr>
          <w:b/>
          <w:bCs/>
          <w:lang w:eastAsia="en-CA"/>
        </w:rPr>
        <w:t xml:space="preserve">HCFC phase-out management plan </w:t>
      </w:r>
      <w:r w:rsidR="00F22DDA">
        <w:rPr>
          <w:b/>
          <w:bCs/>
          <w:lang w:eastAsia="en-CA"/>
        </w:rPr>
        <w:t>from 2024 to 2030</w:t>
      </w:r>
      <w:r w:rsidR="00F22DDA" w:rsidRPr="000A4838">
        <w:rPr>
          <w:b/>
          <w:bCs/>
          <w:lang w:eastAsia="en-CA"/>
        </w:rPr>
        <w:t xml:space="preserve"> </w:t>
      </w:r>
      <w:r w:rsidRPr="000A4838">
        <w:rPr>
          <w:b/>
          <w:bCs/>
          <w:lang w:eastAsia="en-CA"/>
        </w:rPr>
        <w:t>(stage</w:t>
      </w:r>
      <w:r w:rsidR="00AD6515">
        <w:rPr>
          <w:b/>
          <w:bCs/>
          <w:lang w:eastAsia="en-CA"/>
        </w:rPr>
        <w:t xml:space="preserve"> II</w:t>
      </w:r>
      <w:r w:rsidRPr="000A4838">
        <w:rPr>
          <w:b/>
          <w:bCs/>
          <w:lang w:eastAsia="en-CA"/>
        </w:rPr>
        <w:t>)</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70038F" w:rsidRPr="00E03FE1" w14:paraId="0FE507B5" w14:textId="77777777" w:rsidTr="002E6580">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33AF631" w14:textId="77777777" w:rsidR="0070038F" w:rsidRPr="00E03FE1" w:rsidRDefault="0070038F" w:rsidP="009774CB">
            <w:pPr>
              <w:suppressAutoHyphens/>
              <w:spacing w:after="20"/>
              <w:jc w:val="center"/>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Row</w:t>
            </w:r>
          </w:p>
        </w:tc>
        <w:tc>
          <w:tcPr>
            <w:tcW w:w="1750" w:type="pct"/>
            <w:tcBorders>
              <w:top w:val="single" w:sz="4" w:space="0" w:color="auto"/>
              <w:left w:val="nil"/>
              <w:bottom w:val="single" w:sz="4" w:space="0" w:color="auto"/>
              <w:right w:val="single" w:sz="4" w:space="0" w:color="auto"/>
            </w:tcBorders>
            <w:vAlign w:val="center"/>
            <w:hideMark/>
          </w:tcPr>
          <w:p w14:paraId="78039748" w14:textId="77777777" w:rsidR="0070038F" w:rsidRPr="00E03FE1" w:rsidRDefault="0070038F" w:rsidP="009774CB">
            <w:pPr>
              <w:suppressAutoHyphens/>
              <w:spacing w:after="20"/>
              <w:jc w:val="center"/>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Particulars</w:t>
            </w:r>
          </w:p>
        </w:tc>
        <w:tc>
          <w:tcPr>
            <w:tcW w:w="384" w:type="pct"/>
            <w:tcBorders>
              <w:top w:val="single" w:sz="4" w:space="0" w:color="auto"/>
              <w:left w:val="nil"/>
              <w:bottom w:val="single" w:sz="4" w:space="0" w:color="auto"/>
              <w:right w:val="single" w:sz="4" w:space="0" w:color="auto"/>
            </w:tcBorders>
            <w:vAlign w:val="center"/>
            <w:hideMark/>
          </w:tcPr>
          <w:p w14:paraId="3CCF8B0F" w14:textId="77777777" w:rsidR="0070038F" w:rsidRPr="00E03FE1" w:rsidRDefault="0070038F" w:rsidP="009774CB">
            <w:pPr>
              <w:suppressAutoHyphens/>
              <w:spacing w:after="20"/>
              <w:jc w:val="center"/>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2024</w:t>
            </w:r>
          </w:p>
        </w:tc>
        <w:tc>
          <w:tcPr>
            <w:tcW w:w="384" w:type="pct"/>
            <w:tcBorders>
              <w:top w:val="single" w:sz="4" w:space="0" w:color="auto"/>
              <w:left w:val="nil"/>
              <w:bottom w:val="single" w:sz="4" w:space="0" w:color="auto"/>
              <w:right w:val="single" w:sz="4" w:space="0" w:color="auto"/>
            </w:tcBorders>
            <w:vAlign w:val="center"/>
            <w:hideMark/>
          </w:tcPr>
          <w:p w14:paraId="0116997E" w14:textId="77777777" w:rsidR="0070038F" w:rsidRPr="00E03FE1" w:rsidRDefault="0070038F" w:rsidP="009774CB">
            <w:pPr>
              <w:suppressAutoHyphens/>
              <w:spacing w:after="20"/>
              <w:ind w:left="-115"/>
              <w:jc w:val="center"/>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2025</w:t>
            </w:r>
          </w:p>
        </w:tc>
        <w:tc>
          <w:tcPr>
            <w:tcW w:w="384" w:type="pct"/>
            <w:tcBorders>
              <w:top w:val="single" w:sz="4" w:space="0" w:color="auto"/>
              <w:left w:val="nil"/>
              <w:bottom w:val="single" w:sz="4" w:space="0" w:color="auto"/>
              <w:right w:val="single" w:sz="4" w:space="0" w:color="auto"/>
            </w:tcBorders>
            <w:vAlign w:val="center"/>
            <w:hideMark/>
          </w:tcPr>
          <w:p w14:paraId="5B0B1E7C" w14:textId="77777777" w:rsidR="0070038F" w:rsidRPr="00E03FE1" w:rsidRDefault="0070038F" w:rsidP="009774CB">
            <w:pPr>
              <w:suppressAutoHyphens/>
              <w:spacing w:after="20"/>
              <w:ind w:left="-115"/>
              <w:jc w:val="center"/>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2026</w:t>
            </w:r>
          </w:p>
        </w:tc>
        <w:tc>
          <w:tcPr>
            <w:tcW w:w="384" w:type="pct"/>
            <w:tcBorders>
              <w:top w:val="single" w:sz="4" w:space="0" w:color="auto"/>
              <w:left w:val="nil"/>
              <w:bottom w:val="single" w:sz="4" w:space="0" w:color="auto"/>
              <w:right w:val="single" w:sz="4" w:space="0" w:color="auto"/>
            </w:tcBorders>
            <w:vAlign w:val="center"/>
            <w:hideMark/>
          </w:tcPr>
          <w:p w14:paraId="549D5F3A" w14:textId="77777777" w:rsidR="0070038F" w:rsidRPr="00E03FE1" w:rsidRDefault="0070038F" w:rsidP="009774CB">
            <w:pPr>
              <w:suppressAutoHyphens/>
              <w:spacing w:after="20"/>
              <w:ind w:left="-115"/>
              <w:jc w:val="center"/>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2027</w:t>
            </w:r>
          </w:p>
        </w:tc>
        <w:tc>
          <w:tcPr>
            <w:tcW w:w="384" w:type="pct"/>
            <w:tcBorders>
              <w:top w:val="single" w:sz="4" w:space="0" w:color="auto"/>
              <w:left w:val="nil"/>
              <w:bottom w:val="single" w:sz="4" w:space="0" w:color="auto"/>
              <w:right w:val="single" w:sz="4" w:space="0" w:color="auto"/>
            </w:tcBorders>
            <w:vAlign w:val="center"/>
            <w:hideMark/>
          </w:tcPr>
          <w:p w14:paraId="345B13C1" w14:textId="77777777" w:rsidR="0070038F" w:rsidRPr="00E03FE1" w:rsidRDefault="0070038F" w:rsidP="009774CB">
            <w:pPr>
              <w:suppressAutoHyphens/>
              <w:spacing w:after="20"/>
              <w:ind w:left="-115"/>
              <w:jc w:val="center"/>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2028</w:t>
            </w:r>
          </w:p>
        </w:tc>
        <w:tc>
          <w:tcPr>
            <w:tcW w:w="384" w:type="pct"/>
            <w:tcBorders>
              <w:top w:val="single" w:sz="4" w:space="0" w:color="auto"/>
              <w:left w:val="nil"/>
              <w:bottom w:val="single" w:sz="4" w:space="0" w:color="auto"/>
              <w:right w:val="single" w:sz="4" w:space="0" w:color="auto"/>
            </w:tcBorders>
            <w:vAlign w:val="center"/>
            <w:hideMark/>
          </w:tcPr>
          <w:p w14:paraId="2511AB3B" w14:textId="77777777" w:rsidR="0070038F" w:rsidRPr="00E03FE1" w:rsidRDefault="0070038F" w:rsidP="009774CB">
            <w:pPr>
              <w:suppressAutoHyphens/>
              <w:spacing w:after="20"/>
              <w:ind w:left="-115"/>
              <w:jc w:val="center"/>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2029</w:t>
            </w:r>
          </w:p>
        </w:tc>
        <w:tc>
          <w:tcPr>
            <w:tcW w:w="384" w:type="pct"/>
            <w:tcBorders>
              <w:top w:val="single" w:sz="4" w:space="0" w:color="auto"/>
              <w:left w:val="nil"/>
              <w:bottom w:val="single" w:sz="4" w:space="0" w:color="auto"/>
              <w:right w:val="single" w:sz="4" w:space="0" w:color="auto"/>
            </w:tcBorders>
            <w:vAlign w:val="center"/>
            <w:hideMark/>
          </w:tcPr>
          <w:p w14:paraId="31E2C14A" w14:textId="77777777" w:rsidR="0070038F" w:rsidRPr="00E03FE1" w:rsidRDefault="0070038F" w:rsidP="009774CB">
            <w:pPr>
              <w:suppressAutoHyphens/>
              <w:spacing w:after="20"/>
              <w:ind w:left="-115"/>
              <w:jc w:val="center"/>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631DF8F7" w14:textId="77777777" w:rsidR="0070038F" w:rsidRPr="00E03FE1" w:rsidRDefault="0070038F" w:rsidP="009774CB">
            <w:pPr>
              <w:suppressAutoHyphens/>
              <w:spacing w:after="20"/>
              <w:jc w:val="center"/>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Total</w:t>
            </w:r>
          </w:p>
        </w:tc>
      </w:tr>
      <w:tr w:rsidR="0070038F" w:rsidRPr="00E03FE1" w14:paraId="1DB0D020" w14:textId="77777777" w:rsidTr="002E6580">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065546A" w14:textId="77777777" w:rsidR="0070038F" w:rsidRPr="00E03FE1" w:rsidRDefault="0070038F" w:rsidP="009774CB">
            <w:pPr>
              <w:suppressAutoHyphens/>
              <w:spacing w:after="20"/>
              <w:ind w:left="-19"/>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1.1</w:t>
            </w:r>
          </w:p>
        </w:tc>
        <w:tc>
          <w:tcPr>
            <w:tcW w:w="1750" w:type="pct"/>
            <w:tcBorders>
              <w:top w:val="nil"/>
              <w:left w:val="nil"/>
              <w:bottom w:val="single" w:sz="4" w:space="0" w:color="auto"/>
              <w:right w:val="single" w:sz="4" w:space="0" w:color="auto"/>
            </w:tcBorders>
            <w:hideMark/>
          </w:tcPr>
          <w:p w14:paraId="2A64400C" w14:textId="77777777" w:rsidR="0070038F" w:rsidRPr="00E03FE1" w:rsidRDefault="0070038F" w:rsidP="009774CB">
            <w:pPr>
              <w:suppressAutoHyphens/>
              <w:spacing w:after="20"/>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Montreal Protocol reduction schedule of Annex C, Group I substances (ODP tonnes)</w:t>
            </w:r>
          </w:p>
        </w:tc>
        <w:tc>
          <w:tcPr>
            <w:tcW w:w="384" w:type="pct"/>
            <w:tcBorders>
              <w:top w:val="nil"/>
              <w:left w:val="nil"/>
              <w:bottom w:val="single" w:sz="4" w:space="0" w:color="auto"/>
              <w:right w:val="single" w:sz="4" w:space="0" w:color="auto"/>
            </w:tcBorders>
          </w:tcPr>
          <w:p w14:paraId="62F9E885" w14:textId="1EF80E30" w:rsidR="0070038F" w:rsidRPr="00E03FE1" w:rsidRDefault="00940E15" w:rsidP="009774CB">
            <w:pPr>
              <w:suppressAutoHyphens/>
              <w:spacing w:after="20"/>
              <w:ind w:left="-90" w:right="-6"/>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11.57</w:t>
            </w:r>
          </w:p>
        </w:tc>
        <w:tc>
          <w:tcPr>
            <w:tcW w:w="384" w:type="pct"/>
            <w:tcBorders>
              <w:top w:val="nil"/>
              <w:left w:val="nil"/>
              <w:bottom w:val="single" w:sz="4" w:space="0" w:color="auto"/>
              <w:right w:val="single" w:sz="4" w:space="0" w:color="auto"/>
            </w:tcBorders>
          </w:tcPr>
          <w:p w14:paraId="285A2031" w14:textId="3549062E" w:rsidR="0070038F" w:rsidRPr="00E03FE1" w:rsidRDefault="00001EC3" w:rsidP="009774CB">
            <w:pPr>
              <w:suppressAutoHyphens/>
              <w:spacing w:after="20"/>
              <w:ind w:left="-115"/>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5.78</w:t>
            </w:r>
          </w:p>
        </w:tc>
        <w:tc>
          <w:tcPr>
            <w:tcW w:w="384" w:type="pct"/>
            <w:tcBorders>
              <w:top w:val="nil"/>
              <w:left w:val="nil"/>
              <w:bottom w:val="single" w:sz="4" w:space="0" w:color="auto"/>
              <w:right w:val="single" w:sz="4" w:space="0" w:color="auto"/>
            </w:tcBorders>
          </w:tcPr>
          <w:p w14:paraId="2491C488" w14:textId="0143C559" w:rsidR="0070038F" w:rsidRPr="00E03FE1" w:rsidRDefault="00001EC3" w:rsidP="009774CB">
            <w:pPr>
              <w:suppressAutoHyphens/>
              <w:spacing w:after="20"/>
              <w:ind w:left="-115"/>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5.78</w:t>
            </w:r>
          </w:p>
        </w:tc>
        <w:tc>
          <w:tcPr>
            <w:tcW w:w="384" w:type="pct"/>
            <w:tcBorders>
              <w:top w:val="nil"/>
              <w:left w:val="nil"/>
              <w:bottom w:val="single" w:sz="4" w:space="0" w:color="auto"/>
              <w:right w:val="single" w:sz="4" w:space="0" w:color="auto"/>
            </w:tcBorders>
          </w:tcPr>
          <w:p w14:paraId="072D48E3" w14:textId="456E25B8" w:rsidR="0070038F" w:rsidRPr="00E03FE1" w:rsidRDefault="00001EC3" w:rsidP="009774CB">
            <w:pPr>
              <w:suppressAutoHyphens/>
              <w:spacing w:after="20"/>
              <w:ind w:left="-115"/>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5.78</w:t>
            </w:r>
          </w:p>
        </w:tc>
        <w:tc>
          <w:tcPr>
            <w:tcW w:w="384" w:type="pct"/>
            <w:tcBorders>
              <w:top w:val="nil"/>
              <w:left w:val="nil"/>
              <w:bottom w:val="single" w:sz="4" w:space="0" w:color="auto"/>
              <w:right w:val="single" w:sz="4" w:space="0" w:color="auto"/>
            </w:tcBorders>
          </w:tcPr>
          <w:p w14:paraId="6F51D7C5" w14:textId="67CBD8FA" w:rsidR="0070038F" w:rsidRPr="00E03FE1" w:rsidRDefault="00001EC3" w:rsidP="009774CB">
            <w:pPr>
              <w:suppressAutoHyphens/>
              <w:spacing w:after="20"/>
              <w:ind w:left="-115" w:right="-33"/>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5.78</w:t>
            </w:r>
          </w:p>
        </w:tc>
        <w:tc>
          <w:tcPr>
            <w:tcW w:w="384" w:type="pct"/>
            <w:tcBorders>
              <w:top w:val="nil"/>
              <w:left w:val="nil"/>
              <w:bottom w:val="single" w:sz="4" w:space="0" w:color="auto"/>
              <w:right w:val="single" w:sz="4" w:space="0" w:color="auto"/>
            </w:tcBorders>
          </w:tcPr>
          <w:p w14:paraId="31CFA052" w14:textId="675CAF75" w:rsidR="0070038F" w:rsidRPr="00E03FE1" w:rsidRDefault="00001EC3" w:rsidP="009774CB">
            <w:pPr>
              <w:suppressAutoHyphens/>
              <w:spacing w:after="20"/>
              <w:ind w:left="-34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5.78</w:t>
            </w:r>
          </w:p>
        </w:tc>
        <w:tc>
          <w:tcPr>
            <w:tcW w:w="384" w:type="pct"/>
            <w:tcBorders>
              <w:top w:val="nil"/>
              <w:left w:val="nil"/>
              <w:bottom w:val="single" w:sz="4" w:space="0" w:color="auto"/>
              <w:right w:val="single" w:sz="4" w:space="0" w:color="auto"/>
            </w:tcBorders>
            <w:shd w:val="clear" w:color="auto" w:fill="FFFFFF" w:themeFill="background1"/>
          </w:tcPr>
          <w:p w14:paraId="05463818" w14:textId="77777777" w:rsidR="0070038F" w:rsidRPr="00E03FE1" w:rsidRDefault="0070038F" w:rsidP="009774CB">
            <w:pPr>
              <w:suppressAutoHyphens/>
              <w:spacing w:after="20"/>
              <w:ind w:left="-115"/>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71E29D13" w14:textId="77777777" w:rsidR="0070038F" w:rsidRPr="00E03FE1" w:rsidRDefault="0070038F" w:rsidP="009774CB">
            <w:pPr>
              <w:suppressAutoHyphens/>
              <w:spacing w:after="20"/>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n/a</w:t>
            </w:r>
          </w:p>
        </w:tc>
      </w:tr>
      <w:tr w:rsidR="0070038F" w:rsidRPr="00E03FE1" w14:paraId="7A349DD9" w14:textId="77777777" w:rsidTr="002E6580">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32D1698" w14:textId="77777777" w:rsidR="0070038F" w:rsidRPr="00E03FE1" w:rsidRDefault="0070038F" w:rsidP="009774CB">
            <w:pPr>
              <w:suppressAutoHyphens/>
              <w:spacing w:after="20"/>
              <w:ind w:left="-19"/>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1.2</w:t>
            </w:r>
          </w:p>
        </w:tc>
        <w:tc>
          <w:tcPr>
            <w:tcW w:w="1750" w:type="pct"/>
            <w:tcBorders>
              <w:top w:val="nil"/>
              <w:left w:val="nil"/>
              <w:bottom w:val="single" w:sz="4" w:space="0" w:color="auto"/>
              <w:right w:val="single" w:sz="4" w:space="0" w:color="auto"/>
            </w:tcBorders>
            <w:hideMark/>
          </w:tcPr>
          <w:p w14:paraId="13C89D30" w14:textId="77777777" w:rsidR="0070038F" w:rsidRPr="00E03FE1" w:rsidRDefault="0070038F" w:rsidP="009774CB">
            <w:pPr>
              <w:suppressAutoHyphens/>
              <w:spacing w:after="20"/>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Maximum allowable total consumption of Annex C, Group I substances (ODP tonnes)</w:t>
            </w:r>
          </w:p>
        </w:tc>
        <w:tc>
          <w:tcPr>
            <w:tcW w:w="384" w:type="pct"/>
            <w:tcBorders>
              <w:top w:val="nil"/>
              <w:left w:val="nil"/>
              <w:bottom w:val="single" w:sz="4" w:space="0" w:color="auto"/>
              <w:right w:val="single" w:sz="4" w:space="0" w:color="auto"/>
            </w:tcBorders>
          </w:tcPr>
          <w:p w14:paraId="1242F75B" w14:textId="56C025C4" w:rsidR="0070038F" w:rsidRPr="00E03FE1" w:rsidRDefault="00001EC3" w:rsidP="009774CB">
            <w:pPr>
              <w:suppressAutoHyphens/>
              <w:spacing w:after="20"/>
              <w:ind w:left="-90"/>
              <w:jc w:val="right"/>
              <w:rPr>
                <w:rFonts w:asciiTheme="majorBidi" w:hAnsiTheme="majorBidi" w:cstheme="majorBidi"/>
                <w:sz w:val="20"/>
                <w:szCs w:val="20"/>
                <w:highlight w:val="cyan"/>
                <w:lang w:eastAsia="en-CA"/>
              </w:rPr>
            </w:pPr>
            <w:r w:rsidRPr="00E03FE1">
              <w:rPr>
                <w:rFonts w:asciiTheme="majorBidi" w:hAnsiTheme="majorBidi" w:cstheme="majorBidi"/>
                <w:sz w:val="20"/>
                <w:szCs w:val="20"/>
                <w:lang w:eastAsia="en-CA"/>
              </w:rPr>
              <w:t>11.57</w:t>
            </w:r>
          </w:p>
        </w:tc>
        <w:tc>
          <w:tcPr>
            <w:tcW w:w="384" w:type="pct"/>
            <w:tcBorders>
              <w:top w:val="nil"/>
              <w:left w:val="nil"/>
              <w:bottom w:val="single" w:sz="4" w:space="0" w:color="auto"/>
              <w:right w:val="single" w:sz="4" w:space="0" w:color="auto"/>
            </w:tcBorders>
          </w:tcPr>
          <w:p w14:paraId="2E182B63" w14:textId="218342F7" w:rsidR="0070038F" w:rsidRPr="00E03FE1" w:rsidRDefault="00001EC3" w:rsidP="009774CB">
            <w:pPr>
              <w:suppressAutoHyphens/>
              <w:spacing w:after="20"/>
              <w:ind w:left="-115"/>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5.78</w:t>
            </w:r>
          </w:p>
        </w:tc>
        <w:tc>
          <w:tcPr>
            <w:tcW w:w="384" w:type="pct"/>
            <w:tcBorders>
              <w:top w:val="nil"/>
              <w:left w:val="nil"/>
              <w:bottom w:val="single" w:sz="4" w:space="0" w:color="auto"/>
              <w:right w:val="single" w:sz="4" w:space="0" w:color="auto"/>
            </w:tcBorders>
          </w:tcPr>
          <w:p w14:paraId="704539D2" w14:textId="637A367B" w:rsidR="0070038F" w:rsidRPr="00E03FE1" w:rsidRDefault="00001EC3" w:rsidP="009774CB">
            <w:pPr>
              <w:suppressAutoHyphens/>
              <w:spacing w:after="20"/>
              <w:ind w:left="-115"/>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5.78</w:t>
            </w:r>
          </w:p>
        </w:tc>
        <w:tc>
          <w:tcPr>
            <w:tcW w:w="384" w:type="pct"/>
            <w:tcBorders>
              <w:top w:val="nil"/>
              <w:left w:val="nil"/>
              <w:bottom w:val="single" w:sz="4" w:space="0" w:color="auto"/>
              <w:right w:val="single" w:sz="4" w:space="0" w:color="auto"/>
            </w:tcBorders>
          </w:tcPr>
          <w:p w14:paraId="2AC82AB8" w14:textId="1878687C" w:rsidR="0070038F" w:rsidRPr="00E03FE1" w:rsidRDefault="00001EC3" w:rsidP="009774CB">
            <w:pPr>
              <w:suppressAutoHyphens/>
              <w:spacing w:after="20"/>
              <w:ind w:left="-115"/>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5.78</w:t>
            </w:r>
          </w:p>
        </w:tc>
        <w:tc>
          <w:tcPr>
            <w:tcW w:w="384" w:type="pct"/>
            <w:tcBorders>
              <w:top w:val="nil"/>
              <w:left w:val="nil"/>
              <w:bottom w:val="single" w:sz="4" w:space="0" w:color="auto"/>
              <w:right w:val="single" w:sz="4" w:space="0" w:color="auto"/>
            </w:tcBorders>
          </w:tcPr>
          <w:p w14:paraId="5C1BB161" w14:textId="052E5BAA" w:rsidR="0070038F" w:rsidRPr="00E03FE1" w:rsidRDefault="00001EC3" w:rsidP="009774CB">
            <w:pPr>
              <w:suppressAutoHyphens/>
              <w:spacing w:after="20"/>
              <w:ind w:left="-115" w:right="-33"/>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5.78</w:t>
            </w:r>
          </w:p>
        </w:tc>
        <w:tc>
          <w:tcPr>
            <w:tcW w:w="384" w:type="pct"/>
            <w:tcBorders>
              <w:top w:val="nil"/>
              <w:left w:val="nil"/>
              <w:bottom w:val="single" w:sz="4" w:space="0" w:color="auto"/>
              <w:right w:val="single" w:sz="4" w:space="0" w:color="auto"/>
            </w:tcBorders>
          </w:tcPr>
          <w:p w14:paraId="2D70BC97" w14:textId="4056E676" w:rsidR="0070038F" w:rsidRPr="00E03FE1" w:rsidRDefault="00001EC3" w:rsidP="009774CB">
            <w:pPr>
              <w:suppressAutoHyphens/>
              <w:spacing w:after="20"/>
              <w:ind w:left="-34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5.78</w:t>
            </w:r>
          </w:p>
        </w:tc>
        <w:tc>
          <w:tcPr>
            <w:tcW w:w="384" w:type="pct"/>
            <w:tcBorders>
              <w:top w:val="nil"/>
              <w:left w:val="nil"/>
              <w:bottom w:val="single" w:sz="4" w:space="0" w:color="auto"/>
              <w:right w:val="single" w:sz="4" w:space="0" w:color="auto"/>
            </w:tcBorders>
            <w:shd w:val="clear" w:color="auto" w:fill="FFFFFF" w:themeFill="background1"/>
          </w:tcPr>
          <w:p w14:paraId="58FFCB57" w14:textId="77777777" w:rsidR="0070038F" w:rsidRPr="00E03FE1" w:rsidRDefault="0070038F" w:rsidP="009774CB">
            <w:pPr>
              <w:suppressAutoHyphens/>
              <w:spacing w:after="20"/>
              <w:ind w:left="-286"/>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6828A451" w14:textId="77777777" w:rsidR="0070038F" w:rsidRPr="00E03FE1" w:rsidRDefault="0070038F" w:rsidP="009774CB">
            <w:pPr>
              <w:suppressAutoHyphens/>
              <w:spacing w:after="20"/>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n/a</w:t>
            </w:r>
          </w:p>
        </w:tc>
      </w:tr>
      <w:tr w:rsidR="000C7DD1" w:rsidRPr="00E03FE1" w14:paraId="0774FE54" w14:textId="77777777" w:rsidTr="002E6580">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9899A6" w14:textId="77777777" w:rsidR="000C7DD1" w:rsidRPr="00E03FE1" w:rsidRDefault="000C7DD1" w:rsidP="000C7DD1">
            <w:pPr>
              <w:suppressAutoHyphens/>
              <w:spacing w:after="20"/>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2.1</w:t>
            </w:r>
          </w:p>
        </w:tc>
        <w:tc>
          <w:tcPr>
            <w:tcW w:w="1750" w:type="pct"/>
            <w:tcBorders>
              <w:top w:val="nil"/>
              <w:left w:val="nil"/>
              <w:bottom w:val="single" w:sz="4" w:space="0" w:color="auto"/>
              <w:right w:val="single" w:sz="4" w:space="0" w:color="auto"/>
            </w:tcBorders>
            <w:hideMark/>
          </w:tcPr>
          <w:p w14:paraId="2C4B4D0C" w14:textId="02438EA6" w:rsidR="000C7DD1" w:rsidRPr="00E03FE1" w:rsidRDefault="000C7DD1" w:rsidP="000C7DD1">
            <w:pPr>
              <w:suppressAutoHyphens/>
              <w:spacing w:after="20"/>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Lead IA (UNEP) agreed funding (US $)</w:t>
            </w:r>
          </w:p>
        </w:tc>
        <w:tc>
          <w:tcPr>
            <w:tcW w:w="384" w:type="pct"/>
            <w:tcBorders>
              <w:top w:val="nil"/>
              <w:left w:val="nil"/>
              <w:bottom w:val="single" w:sz="4" w:space="0" w:color="auto"/>
              <w:right w:val="single" w:sz="4" w:space="0" w:color="auto"/>
            </w:tcBorders>
          </w:tcPr>
          <w:p w14:paraId="5FD793BC"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C4B6CFC"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4A0E9A6"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C304093" w14:textId="1D1E8D0B" w:rsidR="000C7DD1" w:rsidRPr="00E03FE1" w:rsidRDefault="000C7DD1" w:rsidP="000C7DD1">
            <w:pPr>
              <w:suppressAutoHyphens/>
              <w:spacing w:after="20"/>
              <w:ind w:left="-115"/>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192,500</w:t>
            </w:r>
          </w:p>
        </w:tc>
        <w:tc>
          <w:tcPr>
            <w:tcW w:w="384" w:type="pct"/>
            <w:tcBorders>
              <w:top w:val="nil"/>
              <w:left w:val="nil"/>
              <w:bottom w:val="single" w:sz="4" w:space="0" w:color="auto"/>
              <w:right w:val="single" w:sz="4" w:space="0" w:color="auto"/>
            </w:tcBorders>
          </w:tcPr>
          <w:p w14:paraId="722A14E0"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36FCE88"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3532CAC" w14:textId="6E55DC6E" w:rsidR="000C7DD1" w:rsidRPr="00E03FE1" w:rsidRDefault="000C7DD1" w:rsidP="000C7DD1">
            <w:pPr>
              <w:suppressAutoHyphens/>
              <w:spacing w:after="20"/>
              <w:ind w:left="-286"/>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105,000</w:t>
            </w:r>
          </w:p>
        </w:tc>
        <w:tc>
          <w:tcPr>
            <w:tcW w:w="374" w:type="pct"/>
            <w:tcBorders>
              <w:top w:val="nil"/>
              <w:left w:val="nil"/>
              <w:bottom w:val="single" w:sz="4" w:space="0" w:color="auto"/>
              <w:right w:val="single" w:sz="4" w:space="0" w:color="auto"/>
            </w:tcBorders>
          </w:tcPr>
          <w:p w14:paraId="28E5803A" w14:textId="6A7522D2" w:rsidR="000C7DD1" w:rsidRPr="00E03FE1" w:rsidRDefault="000C7DD1" w:rsidP="000C7DD1">
            <w:pPr>
              <w:suppressAutoHyphens/>
              <w:spacing w:after="20"/>
              <w:jc w:val="right"/>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297,500</w:t>
            </w:r>
          </w:p>
        </w:tc>
      </w:tr>
      <w:tr w:rsidR="000C7DD1" w:rsidRPr="00E03FE1" w14:paraId="3AC9EE47" w14:textId="77777777" w:rsidTr="002E6580">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E4D8B0C" w14:textId="77777777" w:rsidR="000C7DD1" w:rsidRPr="00E03FE1" w:rsidRDefault="000C7DD1" w:rsidP="000C7DD1">
            <w:pPr>
              <w:suppressAutoHyphens/>
              <w:spacing w:after="20"/>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2.2</w:t>
            </w:r>
          </w:p>
        </w:tc>
        <w:tc>
          <w:tcPr>
            <w:tcW w:w="1750" w:type="pct"/>
            <w:tcBorders>
              <w:top w:val="nil"/>
              <w:left w:val="nil"/>
              <w:bottom w:val="single" w:sz="4" w:space="0" w:color="auto"/>
              <w:right w:val="single" w:sz="4" w:space="0" w:color="auto"/>
            </w:tcBorders>
            <w:hideMark/>
          </w:tcPr>
          <w:p w14:paraId="6FDC1D7A" w14:textId="77777777" w:rsidR="000C7DD1" w:rsidRPr="00E03FE1" w:rsidRDefault="000C7DD1" w:rsidP="000C7DD1">
            <w:pPr>
              <w:suppressAutoHyphens/>
              <w:spacing w:after="20"/>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Support costs for Lead IA (US $)</w:t>
            </w:r>
          </w:p>
        </w:tc>
        <w:tc>
          <w:tcPr>
            <w:tcW w:w="384" w:type="pct"/>
            <w:tcBorders>
              <w:top w:val="nil"/>
              <w:left w:val="nil"/>
              <w:bottom w:val="single" w:sz="4" w:space="0" w:color="auto"/>
              <w:right w:val="single" w:sz="4" w:space="0" w:color="auto"/>
            </w:tcBorders>
          </w:tcPr>
          <w:p w14:paraId="6A63D484"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2DCCE42"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BE16895"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175F538" w14:textId="3815ACD9" w:rsidR="000C7DD1" w:rsidRPr="00E03FE1" w:rsidRDefault="000C7DD1" w:rsidP="000C7DD1">
            <w:pPr>
              <w:suppressAutoHyphens/>
              <w:spacing w:after="20"/>
              <w:ind w:left="-115"/>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23,591</w:t>
            </w:r>
          </w:p>
        </w:tc>
        <w:tc>
          <w:tcPr>
            <w:tcW w:w="384" w:type="pct"/>
            <w:tcBorders>
              <w:top w:val="nil"/>
              <w:left w:val="nil"/>
              <w:bottom w:val="single" w:sz="4" w:space="0" w:color="auto"/>
              <w:right w:val="single" w:sz="4" w:space="0" w:color="auto"/>
            </w:tcBorders>
          </w:tcPr>
          <w:p w14:paraId="354D3E0F"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F52A1AF"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011A76A" w14:textId="6EF64D56" w:rsidR="000C7DD1" w:rsidRPr="00E03FE1" w:rsidRDefault="000C7DD1" w:rsidP="000C7DD1">
            <w:pPr>
              <w:suppressAutoHyphens/>
              <w:spacing w:after="20"/>
              <w:ind w:left="-286"/>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12,868</w:t>
            </w:r>
          </w:p>
        </w:tc>
        <w:tc>
          <w:tcPr>
            <w:tcW w:w="374" w:type="pct"/>
            <w:tcBorders>
              <w:top w:val="nil"/>
              <w:left w:val="nil"/>
              <w:bottom w:val="single" w:sz="4" w:space="0" w:color="auto"/>
              <w:right w:val="single" w:sz="4" w:space="0" w:color="auto"/>
            </w:tcBorders>
          </w:tcPr>
          <w:p w14:paraId="50507CA0" w14:textId="02067F00" w:rsidR="000C7DD1" w:rsidRPr="00E03FE1" w:rsidRDefault="000C7DD1" w:rsidP="000C7DD1">
            <w:pPr>
              <w:suppressAutoHyphens/>
              <w:spacing w:after="20"/>
              <w:jc w:val="right"/>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36,459</w:t>
            </w:r>
          </w:p>
        </w:tc>
      </w:tr>
      <w:tr w:rsidR="000C7DD1" w:rsidRPr="00E03FE1" w14:paraId="1BA8ED21" w14:textId="77777777" w:rsidTr="002E6580">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FC6DFB3" w14:textId="77777777" w:rsidR="000C7DD1" w:rsidRPr="00E03FE1" w:rsidRDefault="000C7DD1" w:rsidP="000C7DD1">
            <w:pPr>
              <w:suppressAutoHyphens/>
              <w:spacing w:after="20"/>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2.3</w:t>
            </w:r>
          </w:p>
        </w:tc>
        <w:tc>
          <w:tcPr>
            <w:tcW w:w="1750" w:type="pct"/>
            <w:tcBorders>
              <w:top w:val="nil"/>
              <w:left w:val="nil"/>
              <w:bottom w:val="single" w:sz="4" w:space="0" w:color="auto"/>
              <w:right w:val="single" w:sz="4" w:space="0" w:color="auto"/>
            </w:tcBorders>
            <w:shd w:val="clear" w:color="auto" w:fill="auto"/>
          </w:tcPr>
          <w:p w14:paraId="3B80C1ED" w14:textId="32475086" w:rsidR="000C7DD1" w:rsidRPr="00E03FE1" w:rsidRDefault="000C7DD1" w:rsidP="000C7DD1">
            <w:pPr>
              <w:suppressAutoHyphens/>
              <w:spacing w:after="20"/>
              <w:jc w:val="left"/>
              <w:rPr>
                <w:rFonts w:asciiTheme="majorBidi" w:hAnsiTheme="majorBidi" w:cstheme="majorBidi"/>
                <w:sz w:val="20"/>
                <w:szCs w:val="20"/>
                <w:lang w:eastAsia="en-CA"/>
              </w:rPr>
            </w:pPr>
            <w:r w:rsidRPr="00E03FE1">
              <w:rPr>
                <w:color w:val="0D0D0D" w:themeColor="text1" w:themeTint="F2"/>
                <w:sz w:val="20"/>
                <w:szCs w:val="20"/>
                <w:lang w:eastAsia="en-CA"/>
              </w:rPr>
              <w:t>Cooperating IA (UNDP) agreed funding (US $)</w:t>
            </w:r>
          </w:p>
        </w:tc>
        <w:tc>
          <w:tcPr>
            <w:tcW w:w="384" w:type="pct"/>
            <w:tcBorders>
              <w:top w:val="nil"/>
              <w:left w:val="nil"/>
              <w:bottom w:val="single" w:sz="4" w:space="0" w:color="auto"/>
              <w:right w:val="single" w:sz="4" w:space="0" w:color="auto"/>
            </w:tcBorders>
          </w:tcPr>
          <w:p w14:paraId="559C6A27"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CA137D3"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FE79BCD"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350F4F1" w14:textId="3294D01B" w:rsidR="000C7DD1" w:rsidRPr="00E03FE1" w:rsidRDefault="000C7DD1" w:rsidP="000C7DD1">
            <w:pPr>
              <w:suppressAutoHyphens/>
              <w:spacing w:after="20"/>
              <w:ind w:left="-115"/>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150,000</w:t>
            </w:r>
          </w:p>
        </w:tc>
        <w:tc>
          <w:tcPr>
            <w:tcW w:w="384" w:type="pct"/>
            <w:tcBorders>
              <w:top w:val="nil"/>
              <w:left w:val="nil"/>
              <w:bottom w:val="single" w:sz="4" w:space="0" w:color="auto"/>
              <w:right w:val="single" w:sz="4" w:space="0" w:color="auto"/>
            </w:tcBorders>
          </w:tcPr>
          <w:p w14:paraId="03D1A9EE"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D70C3FD"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A1B810D" w14:textId="7A01D34D" w:rsidR="000C7DD1" w:rsidRPr="00E03FE1" w:rsidRDefault="000C7DD1" w:rsidP="000C7DD1">
            <w:pPr>
              <w:suppressAutoHyphens/>
              <w:spacing w:after="20"/>
              <w:ind w:left="-286"/>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5C3295C7" w14:textId="76C305A1" w:rsidR="000C7DD1" w:rsidRPr="00E03FE1" w:rsidRDefault="000C7DD1" w:rsidP="000C7DD1">
            <w:pPr>
              <w:suppressAutoHyphens/>
              <w:spacing w:after="20"/>
              <w:jc w:val="right"/>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150,000</w:t>
            </w:r>
          </w:p>
        </w:tc>
      </w:tr>
      <w:tr w:rsidR="000C7DD1" w:rsidRPr="00E03FE1" w14:paraId="05F31242" w14:textId="77777777" w:rsidTr="002E6580">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A9DCBCD" w14:textId="77777777" w:rsidR="000C7DD1" w:rsidRPr="00E03FE1" w:rsidRDefault="000C7DD1" w:rsidP="000C7DD1">
            <w:pPr>
              <w:suppressAutoHyphens/>
              <w:spacing w:after="20"/>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2.4</w:t>
            </w:r>
          </w:p>
        </w:tc>
        <w:tc>
          <w:tcPr>
            <w:tcW w:w="1750" w:type="pct"/>
            <w:tcBorders>
              <w:top w:val="nil"/>
              <w:left w:val="nil"/>
              <w:bottom w:val="single" w:sz="4" w:space="0" w:color="auto"/>
              <w:right w:val="single" w:sz="4" w:space="0" w:color="auto"/>
            </w:tcBorders>
            <w:shd w:val="clear" w:color="auto" w:fill="auto"/>
          </w:tcPr>
          <w:p w14:paraId="52A055E2" w14:textId="77777777" w:rsidR="000C7DD1" w:rsidRPr="00E03FE1" w:rsidRDefault="000C7DD1" w:rsidP="000C7DD1">
            <w:pPr>
              <w:suppressAutoHyphens/>
              <w:spacing w:after="20"/>
              <w:jc w:val="left"/>
              <w:rPr>
                <w:rFonts w:asciiTheme="majorBidi" w:hAnsiTheme="majorBidi" w:cstheme="majorBidi"/>
                <w:sz w:val="20"/>
                <w:szCs w:val="20"/>
                <w:lang w:eastAsia="en-CA"/>
              </w:rPr>
            </w:pPr>
            <w:r w:rsidRPr="00E03FE1">
              <w:rPr>
                <w:color w:val="0D0D0D" w:themeColor="text1" w:themeTint="F2"/>
                <w:sz w:val="20"/>
                <w:szCs w:val="20"/>
                <w:lang w:eastAsia="en-CA"/>
              </w:rPr>
              <w:t>Support costs for Cooperating IA (US $)</w:t>
            </w:r>
          </w:p>
        </w:tc>
        <w:tc>
          <w:tcPr>
            <w:tcW w:w="384" w:type="pct"/>
            <w:tcBorders>
              <w:top w:val="nil"/>
              <w:left w:val="nil"/>
              <w:bottom w:val="single" w:sz="4" w:space="0" w:color="auto"/>
              <w:right w:val="single" w:sz="4" w:space="0" w:color="auto"/>
            </w:tcBorders>
          </w:tcPr>
          <w:p w14:paraId="6C0B93D8"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333B005"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0F46EAE"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C46F242" w14:textId="12007C65" w:rsidR="000C7DD1" w:rsidRPr="00E03FE1" w:rsidRDefault="000C7DD1" w:rsidP="000C7DD1">
            <w:pPr>
              <w:suppressAutoHyphens/>
              <w:spacing w:after="20"/>
              <w:ind w:left="-115"/>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10,500</w:t>
            </w:r>
          </w:p>
        </w:tc>
        <w:tc>
          <w:tcPr>
            <w:tcW w:w="384" w:type="pct"/>
            <w:tcBorders>
              <w:top w:val="nil"/>
              <w:left w:val="nil"/>
              <w:bottom w:val="single" w:sz="4" w:space="0" w:color="auto"/>
              <w:right w:val="single" w:sz="4" w:space="0" w:color="auto"/>
            </w:tcBorders>
          </w:tcPr>
          <w:p w14:paraId="48C8C124"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8A662F6"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22F4BE4" w14:textId="331422F1" w:rsidR="000C7DD1" w:rsidRPr="00E03FE1" w:rsidRDefault="000C7DD1" w:rsidP="000C7DD1">
            <w:pPr>
              <w:suppressAutoHyphens/>
              <w:spacing w:after="20"/>
              <w:ind w:left="-286"/>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6B7F191B" w14:textId="6B5FB138" w:rsidR="000C7DD1" w:rsidRPr="00E03FE1" w:rsidRDefault="000C7DD1" w:rsidP="000C7DD1">
            <w:pPr>
              <w:suppressAutoHyphens/>
              <w:spacing w:after="20"/>
              <w:jc w:val="right"/>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10,500</w:t>
            </w:r>
          </w:p>
        </w:tc>
      </w:tr>
      <w:tr w:rsidR="000C7DD1" w:rsidRPr="00E03FE1" w14:paraId="0E5DE42E" w14:textId="77777777" w:rsidTr="002E6580">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101251" w14:textId="77777777" w:rsidR="000C7DD1" w:rsidRPr="00E03FE1" w:rsidRDefault="000C7DD1" w:rsidP="000C7DD1">
            <w:pPr>
              <w:suppressAutoHyphens/>
              <w:spacing w:after="20"/>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3.1</w:t>
            </w:r>
          </w:p>
        </w:tc>
        <w:tc>
          <w:tcPr>
            <w:tcW w:w="1750" w:type="pct"/>
            <w:tcBorders>
              <w:top w:val="nil"/>
              <w:left w:val="nil"/>
              <w:bottom w:val="single" w:sz="4" w:space="0" w:color="auto"/>
              <w:right w:val="single" w:sz="4" w:space="0" w:color="auto"/>
            </w:tcBorders>
            <w:hideMark/>
          </w:tcPr>
          <w:p w14:paraId="589B8AEF" w14:textId="77777777" w:rsidR="000C7DD1" w:rsidRPr="00E03FE1" w:rsidRDefault="000C7DD1" w:rsidP="000C7DD1">
            <w:pPr>
              <w:suppressAutoHyphens/>
              <w:spacing w:after="20"/>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Total agreed funding (US $)</w:t>
            </w:r>
          </w:p>
        </w:tc>
        <w:tc>
          <w:tcPr>
            <w:tcW w:w="384" w:type="pct"/>
            <w:tcBorders>
              <w:top w:val="nil"/>
              <w:left w:val="nil"/>
              <w:bottom w:val="single" w:sz="4" w:space="0" w:color="auto"/>
              <w:right w:val="single" w:sz="4" w:space="0" w:color="auto"/>
            </w:tcBorders>
          </w:tcPr>
          <w:p w14:paraId="622DE709"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60539E9"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18B59DD"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A03524B" w14:textId="37B0E757" w:rsidR="000C7DD1" w:rsidRPr="00E03FE1" w:rsidRDefault="000C7DD1" w:rsidP="000C7DD1">
            <w:pPr>
              <w:suppressAutoHyphens/>
              <w:spacing w:after="20"/>
              <w:ind w:left="-115"/>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342,500</w:t>
            </w:r>
          </w:p>
        </w:tc>
        <w:tc>
          <w:tcPr>
            <w:tcW w:w="384" w:type="pct"/>
            <w:tcBorders>
              <w:top w:val="nil"/>
              <w:left w:val="nil"/>
              <w:bottom w:val="single" w:sz="4" w:space="0" w:color="auto"/>
              <w:right w:val="single" w:sz="4" w:space="0" w:color="auto"/>
            </w:tcBorders>
          </w:tcPr>
          <w:p w14:paraId="2C78ED60"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6374575"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1705B38" w14:textId="268D35AB" w:rsidR="000C7DD1" w:rsidRPr="00E03FE1" w:rsidRDefault="000C7DD1" w:rsidP="000C7DD1">
            <w:pPr>
              <w:suppressAutoHyphens/>
              <w:spacing w:after="20"/>
              <w:ind w:left="-286"/>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105,000</w:t>
            </w:r>
          </w:p>
        </w:tc>
        <w:tc>
          <w:tcPr>
            <w:tcW w:w="374" w:type="pct"/>
            <w:tcBorders>
              <w:top w:val="nil"/>
              <w:left w:val="nil"/>
              <w:bottom w:val="single" w:sz="4" w:space="0" w:color="auto"/>
              <w:right w:val="single" w:sz="4" w:space="0" w:color="auto"/>
            </w:tcBorders>
          </w:tcPr>
          <w:p w14:paraId="4E683248" w14:textId="21743AD9" w:rsidR="000C7DD1" w:rsidRPr="00E03FE1" w:rsidRDefault="000C7DD1" w:rsidP="000C7DD1">
            <w:pPr>
              <w:suppressAutoHyphens/>
              <w:spacing w:after="20"/>
              <w:jc w:val="right"/>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447,500</w:t>
            </w:r>
          </w:p>
        </w:tc>
      </w:tr>
      <w:tr w:rsidR="000C7DD1" w:rsidRPr="00E03FE1" w14:paraId="5CE37CCB" w14:textId="77777777" w:rsidTr="002E6580">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307667E" w14:textId="77777777" w:rsidR="000C7DD1" w:rsidRPr="00E03FE1" w:rsidRDefault="000C7DD1" w:rsidP="000C7DD1">
            <w:pPr>
              <w:suppressAutoHyphens/>
              <w:spacing w:after="20"/>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3.2</w:t>
            </w:r>
          </w:p>
        </w:tc>
        <w:tc>
          <w:tcPr>
            <w:tcW w:w="1750" w:type="pct"/>
            <w:tcBorders>
              <w:top w:val="nil"/>
              <w:left w:val="nil"/>
              <w:bottom w:val="single" w:sz="4" w:space="0" w:color="auto"/>
              <w:right w:val="single" w:sz="4" w:space="0" w:color="auto"/>
            </w:tcBorders>
            <w:hideMark/>
          </w:tcPr>
          <w:p w14:paraId="0DF3C8F1" w14:textId="77777777" w:rsidR="000C7DD1" w:rsidRPr="00E03FE1" w:rsidRDefault="000C7DD1" w:rsidP="000C7DD1">
            <w:pPr>
              <w:suppressAutoHyphens/>
              <w:spacing w:after="20"/>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Total support costs (US $)</w:t>
            </w:r>
          </w:p>
        </w:tc>
        <w:tc>
          <w:tcPr>
            <w:tcW w:w="384" w:type="pct"/>
            <w:tcBorders>
              <w:top w:val="nil"/>
              <w:left w:val="nil"/>
              <w:bottom w:val="single" w:sz="4" w:space="0" w:color="auto"/>
              <w:right w:val="single" w:sz="4" w:space="0" w:color="auto"/>
            </w:tcBorders>
          </w:tcPr>
          <w:p w14:paraId="5C707EDF"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2C00920"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C2B01D7"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8F2808E" w14:textId="18A7B45F" w:rsidR="000C7DD1" w:rsidRPr="00E03FE1" w:rsidRDefault="000C7DD1" w:rsidP="000C7DD1">
            <w:pPr>
              <w:suppressAutoHyphens/>
              <w:spacing w:after="20"/>
              <w:ind w:left="-115"/>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34,091</w:t>
            </w:r>
          </w:p>
        </w:tc>
        <w:tc>
          <w:tcPr>
            <w:tcW w:w="384" w:type="pct"/>
            <w:tcBorders>
              <w:top w:val="nil"/>
              <w:left w:val="nil"/>
              <w:bottom w:val="single" w:sz="4" w:space="0" w:color="auto"/>
              <w:right w:val="single" w:sz="4" w:space="0" w:color="auto"/>
            </w:tcBorders>
          </w:tcPr>
          <w:p w14:paraId="2A3A8D59"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34D46EE"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6A6E9C2" w14:textId="1250AADB" w:rsidR="000C7DD1" w:rsidRPr="00E03FE1" w:rsidRDefault="000C7DD1" w:rsidP="000C7DD1">
            <w:pPr>
              <w:suppressAutoHyphens/>
              <w:spacing w:after="20"/>
              <w:ind w:left="-286"/>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12,868</w:t>
            </w:r>
          </w:p>
        </w:tc>
        <w:tc>
          <w:tcPr>
            <w:tcW w:w="374" w:type="pct"/>
            <w:tcBorders>
              <w:top w:val="nil"/>
              <w:left w:val="nil"/>
              <w:bottom w:val="single" w:sz="4" w:space="0" w:color="auto"/>
              <w:right w:val="single" w:sz="4" w:space="0" w:color="auto"/>
            </w:tcBorders>
          </w:tcPr>
          <w:p w14:paraId="2C629464" w14:textId="0BBE154B" w:rsidR="000C7DD1" w:rsidRPr="00E03FE1" w:rsidRDefault="000C7DD1" w:rsidP="000C7DD1">
            <w:pPr>
              <w:suppressAutoHyphens/>
              <w:spacing w:after="20"/>
              <w:jc w:val="right"/>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46,959</w:t>
            </w:r>
          </w:p>
        </w:tc>
      </w:tr>
      <w:tr w:rsidR="000C7DD1" w:rsidRPr="00E03FE1" w14:paraId="32E2D85A" w14:textId="77777777" w:rsidTr="002E6580">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E3767FE" w14:textId="77777777" w:rsidR="000C7DD1" w:rsidRPr="00E03FE1" w:rsidRDefault="000C7DD1" w:rsidP="000C7DD1">
            <w:pPr>
              <w:suppressAutoHyphens/>
              <w:spacing w:after="20"/>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3.3</w:t>
            </w:r>
          </w:p>
        </w:tc>
        <w:tc>
          <w:tcPr>
            <w:tcW w:w="1750" w:type="pct"/>
            <w:tcBorders>
              <w:top w:val="nil"/>
              <w:left w:val="nil"/>
              <w:bottom w:val="single" w:sz="4" w:space="0" w:color="auto"/>
              <w:right w:val="single" w:sz="4" w:space="0" w:color="auto"/>
            </w:tcBorders>
            <w:hideMark/>
          </w:tcPr>
          <w:p w14:paraId="4E9D327F" w14:textId="77777777" w:rsidR="000C7DD1" w:rsidRPr="00E03FE1" w:rsidRDefault="000C7DD1" w:rsidP="000C7DD1">
            <w:pPr>
              <w:suppressAutoHyphens/>
              <w:spacing w:after="20"/>
              <w:jc w:val="left"/>
              <w:rPr>
                <w:rFonts w:asciiTheme="majorBidi" w:hAnsiTheme="majorBidi" w:cstheme="majorBidi"/>
                <w:sz w:val="20"/>
                <w:szCs w:val="20"/>
                <w:lang w:eastAsia="en-CA"/>
              </w:rPr>
            </w:pPr>
            <w:r w:rsidRPr="00E03FE1">
              <w:rPr>
                <w:rFonts w:asciiTheme="majorBidi" w:hAnsiTheme="majorBidi" w:cstheme="majorBidi"/>
                <w:sz w:val="20"/>
                <w:szCs w:val="20"/>
                <w:lang w:eastAsia="en-CA"/>
              </w:rPr>
              <w:t>Total agreed costs (US $)</w:t>
            </w:r>
          </w:p>
        </w:tc>
        <w:tc>
          <w:tcPr>
            <w:tcW w:w="384" w:type="pct"/>
            <w:tcBorders>
              <w:top w:val="nil"/>
              <w:left w:val="nil"/>
              <w:bottom w:val="single" w:sz="4" w:space="0" w:color="auto"/>
              <w:right w:val="single" w:sz="4" w:space="0" w:color="auto"/>
            </w:tcBorders>
          </w:tcPr>
          <w:p w14:paraId="7FA706F4"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5C2B028"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58ECCF90"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FE3A9C6" w14:textId="74BF6A17" w:rsidR="000C7DD1" w:rsidRPr="00E03FE1" w:rsidRDefault="000C7DD1" w:rsidP="000C7DD1">
            <w:pPr>
              <w:suppressAutoHyphens/>
              <w:spacing w:after="20"/>
              <w:ind w:left="-115"/>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376,591</w:t>
            </w:r>
          </w:p>
        </w:tc>
        <w:tc>
          <w:tcPr>
            <w:tcW w:w="384" w:type="pct"/>
            <w:tcBorders>
              <w:top w:val="nil"/>
              <w:left w:val="nil"/>
              <w:bottom w:val="single" w:sz="4" w:space="0" w:color="auto"/>
              <w:right w:val="single" w:sz="4" w:space="0" w:color="auto"/>
            </w:tcBorders>
          </w:tcPr>
          <w:p w14:paraId="2BF4B7F8"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64270EB" w14:textId="77777777" w:rsidR="000C7DD1" w:rsidRPr="00E03FE1" w:rsidRDefault="000C7DD1" w:rsidP="000C7DD1">
            <w:pPr>
              <w:suppressAutoHyphens/>
              <w:spacing w:after="20"/>
              <w:ind w:left="-139"/>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1DF2E0AF" w14:textId="3BB73CD8" w:rsidR="000C7DD1" w:rsidRPr="00E03FE1" w:rsidRDefault="000C7DD1" w:rsidP="000C7DD1">
            <w:pPr>
              <w:suppressAutoHyphens/>
              <w:spacing w:after="20"/>
              <w:ind w:left="-286"/>
              <w:jc w:val="right"/>
              <w:rPr>
                <w:rFonts w:asciiTheme="majorBidi" w:hAnsiTheme="majorBidi" w:cstheme="majorBidi"/>
                <w:sz w:val="20"/>
                <w:szCs w:val="20"/>
                <w:lang w:eastAsia="en-CA"/>
              </w:rPr>
            </w:pPr>
            <w:r w:rsidRPr="00E03FE1">
              <w:rPr>
                <w:rFonts w:asciiTheme="majorBidi" w:hAnsiTheme="majorBidi" w:cstheme="majorBidi"/>
                <w:sz w:val="20"/>
                <w:szCs w:val="20"/>
                <w:lang w:eastAsia="en-CA"/>
              </w:rPr>
              <w:t>117,868</w:t>
            </w:r>
          </w:p>
        </w:tc>
        <w:tc>
          <w:tcPr>
            <w:tcW w:w="374" w:type="pct"/>
            <w:tcBorders>
              <w:top w:val="nil"/>
              <w:left w:val="nil"/>
              <w:bottom w:val="single" w:sz="4" w:space="0" w:color="auto"/>
              <w:right w:val="single" w:sz="4" w:space="0" w:color="auto"/>
            </w:tcBorders>
          </w:tcPr>
          <w:p w14:paraId="09A24FFA" w14:textId="3BFA8F30" w:rsidR="000C7DD1" w:rsidRPr="00E03FE1" w:rsidRDefault="000C7DD1" w:rsidP="000C7DD1">
            <w:pPr>
              <w:suppressAutoHyphens/>
              <w:spacing w:after="20"/>
              <w:jc w:val="right"/>
              <w:rPr>
                <w:rFonts w:asciiTheme="majorBidi" w:hAnsiTheme="majorBidi" w:cstheme="majorBidi"/>
                <w:b/>
                <w:bCs/>
                <w:sz w:val="20"/>
                <w:szCs w:val="20"/>
                <w:lang w:eastAsia="en-CA"/>
              </w:rPr>
            </w:pPr>
            <w:r w:rsidRPr="00E03FE1">
              <w:rPr>
                <w:rFonts w:asciiTheme="majorBidi" w:hAnsiTheme="majorBidi" w:cstheme="majorBidi"/>
                <w:b/>
                <w:bCs/>
                <w:sz w:val="20"/>
                <w:szCs w:val="20"/>
                <w:lang w:eastAsia="en-CA"/>
              </w:rPr>
              <w:t>494,459</w:t>
            </w:r>
          </w:p>
        </w:tc>
      </w:tr>
    </w:tbl>
    <w:p w14:paraId="4392C6D1" w14:textId="77777777" w:rsidR="0070038F" w:rsidRPr="000A4838" w:rsidRDefault="0070038F" w:rsidP="0070038F">
      <w:pPr>
        <w:suppressAutoHyphens/>
        <w:jc w:val="center"/>
        <w:rPr>
          <w:b/>
          <w:bCs/>
        </w:rPr>
        <w:sectPr w:rsidR="0070038F" w:rsidRPr="000A4838" w:rsidSect="0070038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70E21CC2" w14:textId="20A8349E" w:rsidR="0070038F" w:rsidRPr="008E26A7" w:rsidRDefault="0070038F" w:rsidP="0070038F">
      <w:pPr>
        <w:suppressAutoHyphens/>
        <w:spacing w:after="240"/>
        <w:jc w:val="center"/>
        <w:rPr>
          <w:b/>
          <w:bCs/>
        </w:rPr>
      </w:pPr>
      <w:r w:rsidRPr="00F955A5">
        <w:rPr>
          <w:b/>
          <w:bCs/>
        </w:rPr>
        <w:lastRenderedPageBreak/>
        <w:t>Annex II</w:t>
      </w:r>
    </w:p>
    <w:p w14:paraId="2D7640B4" w14:textId="77777777" w:rsidR="0070038F" w:rsidRPr="00CA6E88" w:rsidRDefault="0070038F" w:rsidP="0070038F">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2C9D078B" w14:textId="02D6BB1D" w:rsidR="0070038F" w:rsidRDefault="0070038F" w:rsidP="0070038F">
      <w:pPr>
        <w:suppressAutoHyphens/>
        <w:spacing w:after="240"/>
        <w:jc w:val="center"/>
        <w:rPr>
          <w:b/>
          <w:bCs/>
        </w:rPr>
      </w:pPr>
      <w:r w:rsidRPr="00CA6E88">
        <w:rPr>
          <w:b/>
          <w:bCs/>
        </w:rPr>
        <w:t xml:space="preserve">AND THE KIGALI HFC IMPLEMENTATION PLAN </w:t>
      </w:r>
      <w:r w:rsidRPr="000A4838">
        <w:rPr>
          <w:b/>
          <w:bCs/>
        </w:rPr>
        <w:t xml:space="preserve">IN </w:t>
      </w:r>
      <w:r w:rsidR="006F0247" w:rsidRPr="006F0247">
        <w:rPr>
          <w:b/>
          <w:bCs/>
        </w:rPr>
        <w:t>ZIMBABWE</w:t>
      </w:r>
    </w:p>
    <w:tbl>
      <w:tblPr>
        <w:tblpPr w:leftFromText="180" w:rightFromText="180" w:vertAnchor="text" w:tblpY="1"/>
        <w:tblOverlap w:val="never"/>
        <w:tblW w:w="5000" w:type="pct"/>
        <w:tblLook w:val="04A0" w:firstRow="1" w:lastRow="0" w:firstColumn="1" w:lastColumn="0" w:noHBand="0" w:noVBand="1"/>
      </w:tblPr>
      <w:tblGrid>
        <w:gridCol w:w="1220"/>
        <w:gridCol w:w="2863"/>
        <w:gridCol w:w="834"/>
        <w:gridCol w:w="2706"/>
        <w:gridCol w:w="699"/>
        <w:gridCol w:w="1028"/>
      </w:tblGrid>
      <w:tr w:rsidR="00F955A5" w:rsidRPr="00CA7070" w14:paraId="1D25969E" w14:textId="77777777" w:rsidTr="00F955A5">
        <w:trPr>
          <w:trHeight w:val="253"/>
          <w:tblHeader/>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B5896AC" w14:textId="77777777" w:rsidR="00F955A5" w:rsidRPr="00701AEB" w:rsidRDefault="00F955A5" w:rsidP="00F955A5">
            <w:pPr>
              <w:suppressAutoHyphens/>
              <w:jc w:val="center"/>
              <w:rPr>
                <w:b/>
                <w:bCs/>
                <w:sz w:val="18"/>
                <w:szCs w:val="18"/>
                <w:lang w:eastAsia="en-CA"/>
              </w:rPr>
            </w:pPr>
          </w:p>
        </w:tc>
        <w:tc>
          <w:tcPr>
            <w:tcW w:w="1977"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99449D" w14:textId="77777777" w:rsidR="00F955A5" w:rsidRPr="00CA7070" w:rsidRDefault="00F955A5" w:rsidP="00F955A5">
            <w:pPr>
              <w:suppressAutoHyphens/>
              <w:ind w:left="-246" w:right="-247"/>
              <w:jc w:val="center"/>
              <w:rPr>
                <w:b/>
                <w:bCs/>
                <w:sz w:val="18"/>
                <w:szCs w:val="18"/>
                <w:lang w:eastAsia="en-CA"/>
              </w:rPr>
            </w:pPr>
            <w:r w:rsidRPr="00CA7070">
              <w:rPr>
                <w:b/>
                <w:bCs/>
                <w:sz w:val="18"/>
                <w:szCs w:val="18"/>
                <w:lang w:eastAsia="en-CA"/>
              </w:rPr>
              <w:t>HPMP</w:t>
            </w:r>
            <w:r w:rsidRPr="00CA7070">
              <w:rPr>
                <w:b/>
                <w:bCs/>
                <w:sz w:val="18"/>
                <w:szCs w:val="18"/>
              </w:rPr>
              <w:t xml:space="preserve"> –</w:t>
            </w:r>
            <w:r w:rsidRPr="00CA7070">
              <w:rPr>
                <w:sz w:val="18"/>
                <w:szCs w:val="18"/>
              </w:rPr>
              <w:t xml:space="preserve"> </w:t>
            </w:r>
            <w:r w:rsidRPr="00CA7070">
              <w:rPr>
                <w:b/>
                <w:bCs/>
                <w:sz w:val="18"/>
                <w:szCs w:val="18"/>
                <w:lang w:eastAsia="en-CA"/>
              </w:rPr>
              <w:t>stage II</w:t>
            </w:r>
          </w:p>
        </w:tc>
        <w:tc>
          <w:tcPr>
            <w:tcW w:w="181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2EA05E3" w14:textId="77777777" w:rsidR="00F955A5" w:rsidRPr="00CA7070" w:rsidRDefault="00F955A5" w:rsidP="00F955A5">
            <w:pPr>
              <w:suppressAutoHyphens/>
              <w:jc w:val="center"/>
              <w:rPr>
                <w:b/>
                <w:bCs/>
                <w:sz w:val="18"/>
                <w:szCs w:val="18"/>
                <w:lang w:eastAsia="en-CA"/>
              </w:rPr>
            </w:pPr>
            <w:r w:rsidRPr="00CA7070">
              <w:rPr>
                <w:b/>
                <w:bCs/>
                <w:sz w:val="18"/>
                <w:szCs w:val="18"/>
                <w:lang w:eastAsia="en-CA"/>
              </w:rPr>
              <w:t>KIP – stage I</w:t>
            </w:r>
          </w:p>
        </w:tc>
        <w:tc>
          <w:tcPr>
            <w:tcW w:w="553"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46F0C0E9" w14:textId="77777777" w:rsidR="00F955A5" w:rsidRPr="00CA7070" w:rsidRDefault="00F955A5" w:rsidP="00F955A5">
            <w:pPr>
              <w:suppressAutoHyphens/>
              <w:ind w:left="-49" w:right="-29"/>
              <w:jc w:val="center"/>
              <w:rPr>
                <w:b/>
                <w:bCs/>
                <w:sz w:val="18"/>
                <w:szCs w:val="18"/>
                <w:lang w:eastAsia="en-CA"/>
              </w:rPr>
            </w:pPr>
            <w:r w:rsidRPr="00CA7070">
              <w:rPr>
                <w:b/>
                <w:bCs/>
                <w:sz w:val="18"/>
                <w:szCs w:val="18"/>
                <w:lang w:eastAsia="en-CA"/>
              </w:rPr>
              <w:t>HPMP+KIP combined</w:t>
            </w:r>
            <w:r w:rsidRPr="00CA7070">
              <w:rPr>
                <w:b/>
                <w:bCs/>
                <w:sz w:val="18"/>
                <w:szCs w:val="18"/>
                <w:lang w:eastAsia="en-CA"/>
              </w:rPr>
              <w:br/>
            </w:r>
            <w:r w:rsidRPr="00CA7070">
              <w:rPr>
                <w:b/>
                <w:bCs/>
                <w:sz w:val="18"/>
                <w:szCs w:val="18"/>
              </w:rPr>
              <w:t>(US $)</w:t>
            </w:r>
          </w:p>
        </w:tc>
      </w:tr>
      <w:tr w:rsidR="00F955A5" w:rsidRPr="00CA7070" w14:paraId="6750675F" w14:textId="77777777" w:rsidTr="00F955A5">
        <w:trPr>
          <w:trHeight w:val="284"/>
          <w:tblHeader/>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60FFB6C" w14:textId="77777777" w:rsidR="00F955A5" w:rsidRPr="00CA7070" w:rsidRDefault="00F955A5" w:rsidP="00F955A5">
            <w:pPr>
              <w:suppressAutoHyphens/>
              <w:jc w:val="left"/>
              <w:rPr>
                <w:b/>
                <w:bCs/>
                <w:sz w:val="18"/>
                <w:szCs w:val="18"/>
                <w:lang w:eastAsia="en-CA"/>
              </w:rPr>
            </w:pPr>
            <w:r w:rsidRPr="00CA7070">
              <w:rPr>
                <w:b/>
                <w:bCs/>
                <w:sz w:val="18"/>
                <w:szCs w:val="18"/>
                <w:lang w:eastAsia="en-CA"/>
              </w:rPr>
              <w:t>Category of activity</w:t>
            </w:r>
          </w:p>
        </w:tc>
        <w:tc>
          <w:tcPr>
            <w:tcW w:w="1535"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6E2D37C5" w14:textId="77777777" w:rsidR="00F955A5" w:rsidRPr="00CA7070" w:rsidRDefault="00F955A5" w:rsidP="00F955A5">
            <w:pPr>
              <w:suppressAutoHyphens/>
              <w:jc w:val="center"/>
              <w:rPr>
                <w:b/>
                <w:bCs/>
                <w:sz w:val="18"/>
                <w:szCs w:val="18"/>
                <w:lang w:eastAsia="en-CA"/>
              </w:rPr>
            </w:pPr>
            <w:r w:rsidRPr="00CA7070">
              <w:rPr>
                <w:b/>
                <w:bCs/>
                <w:sz w:val="18"/>
                <w:szCs w:val="18"/>
                <w:lang w:eastAsia="en-CA"/>
              </w:rPr>
              <w:t>Activity</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7C18317" w14:textId="77777777" w:rsidR="00F955A5" w:rsidRPr="00CA7070" w:rsidRDefault="00F955A5" w:rsidP="00F955A5">
            <w:pPr>
              <w:suppressAutoHyphens/>
              <w:jc w:val="center"/>
              <w:rPr>
                <w:b/>
                <w:bCs/>
                <w:sz w:val="18"/>
                <w:szCs w:val="18"/>
                <w:lang w:eastAsia="en-CA"/>
              </w:rPr>
            </w:pPr>
            <w:r w:rsidRPr="00CA7070">
              <w:rPr>
                <w:b/>
                <w:bCs/>
                <w:sz w:val="18"/>
                <w:szCs w:val="18"/>
                <w:lang w:eastAsia="en-CA"/>
              </w:rPr>
              <w:t>Cost (US $)</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5CEF361" w14:textId="77777777" w:rsidR="00F955A5" w:rsidRPr="00CA7070" w:rsidRDefault="00F955A5" w:rsidP="00F955A5">
            <w:pPr>
              <w:suppressAutoHyphens/>
              <w:jc w:val="center"/>
              <w:rPr>
                <w:b/>
                <w:bCs/>
                <w:sz w:val="18"/>
                <w:szCs w:val="18"/>
                <w:lang w:eastAsia="en-CA"/>
              </w:rPr>
            </w:pPr>
            <w:r w:rsidRPr="00CA7070">
              <w:rPr>
                <w:b/>
                <w:bCs/>
                <w:sz w:val="18"/>
                <w:szCs w:val="18"/>
                <w:lang w:eastAsia="en-CA"/>
              </w:rPr>
              <w:t>Activity</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F5BAAE6" w14:textId="77777777" w:rsidR="00F955A5" w:rsidRPr="00CA7070" w:rsidRDefault="00F955A5" w:rsidP="00F955A5">
            <w:pPr>
              <w:suppressAutoHyphens/>
              <w:jc w:val="center"/>
              <w:rPr>
                <w:b/>
                <w:bCs/>
                <w:sz w:val="18"/>
                <w:szCs w:val="18"/>
                <w:lang w:eastAsia="en-CA"/>
              </w:rPr>
            </w:pPr>
            <w:r w:rsidRPr="00CA7070">
              <w:rPr>
                <w:b/>
                <w:bCs/>
                <w:sz w:val="18"/>
                <w:szCs w:val="18"/>
                <w:lang w:eastAsia="en-CA"/>
              </w:rPr>
              <w:t>Cost</w:t>
            </w:r>
            <w:r w:rsidRPr="00CA7070">
              <w:rPr>
                <w:b/>
                <w:bCs/>
                <w:sz w:val="18"/>
                <w:szCs w:val="18"/>
                <w:lang w:eastAsia="en-CA"/>
              </w:rPr>
              <w:br/>
              <w:t>(US $)</w:t>
            </w:r>
          </w:p>
        </w:tc>
        <w:tc>
          <w:tcPr>
            <w:tcW w:w="553" w:type="pct"/>
            <w:vMerge/>
            <w:tcBorders>
              <w:left w:val="single" w:sz="4" w:space="0" w:color="auto"/>
              <w:bottom w:val="single" w:sz="4" w:space="0" w:color="auto"/>
              <w:right w:val="single" w:sz="4" w:space="0" w:color="auto"/>
            </w:tcBorders>
            <w:shd w:val="clear" w:color="auto" w:fill="auto"/>
            <w:tcMar>
              <w:left w:w="57" w:type="dxa"/>
              <w:right w:w="57" w:type="dxa"/>
            </w:tcMar>
            <w:vAlign w:val="center"/>
            <w:hideMark/>
          </w:tcPr>
          <w:p w14:paraId="5AB83183" w14:textId="77777777" w:rsidR="00F955A5" w:rsidRPr="00CA7070" w:rsidRDefault="00F955A5" w:rsidP="00F955A5">
            <w:pPr>
              <w:suppressAutoHyphens/>
              <w:jc w:val="left"/>
              <w:rPr>
                <w:b/>
                <w:bCs/>
                <w:sz w:val="18"/>
                <w:szCs w:val="18"/>
                <w:lang w:eastAsia="en-CA"/>
              </w:rPr>
            </w:pPr>
          </w:p>
        </w:tc>
      </w:tr>
      <w:tr w:rsidR="00F955A5" w:rsidRPr="00CA7070" w14:paraId="072A09D3"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29AA039" w14:textId="77777777" w:rsidR="00F955A5" w:rsidRPr="00CA7070" w:rsidRDefault="00F955A5" w:rsidP="00F955A5">
            <w:pPr>
              <w:suppressAutoHyphens/>
              <w:jc w:val="left"/>
              <w:rPr>
                <w:sz w:val="18"/>
                <w:szCs w:val="18"/>
                <w:lang w:eastAsia="en-CA"/>
              </w:rPr>
            </w:pPr>
            <w:r w:rsidRPr="00CA7070">
              <w:rPr>
                <w:sz w:val="18"/>
                <w:szCs w:val="18"/>
                <w:lang w:eastAsia="en-CA"/>
              </w:rPr>
              <w:t>Support for associations</w:t>
            </w:r>
          </w:p>
        </w:tc>
        <w:tc>
          <w:tcPr>
            <w:tcW w:w="1535" w:type="pct"/>
            <w:tcBorders>
              <w:top w:val="nil"/>
              <w:left w:val="nil"/>
              <w:bottom w:val="single" w:sz="4" w:space="0" w:color="auto"/>
              <w:right w:val="single" w:sz="4" w:space="0" w:color="auto"/>
            </w:tcBorders>
            <w:shd w:val="clear" w:color="auto" w:fill="auto"/>
            <w:tcMar>
              <w:left w:w="57" w:type="dxa"/>
              <w:right w:w="57" w:type="dxa"/>
            </w:tcMar>
          </w:tcPr>
          <w:p w14:paraId="51017616" w14:textId="77777777" w:rsidR="00F955A5" w:rsidRPr="00CA7070" w:rsidRDefault="00F955A5" w:rsidP="00F955A5">
            <w:pPr>
              <w:suppressAutoHyphens/>
              <w:jc w:val="left"/>
              <w:rPr>
                <w:sz w:val="18"/>
                <w:szCs w:val="18"/>
                <w:lang w:eastAsia="en-CA"/>
              </w:rPr>
            </w:pPr>
            <w:r w:rsidRPr="00CA7070">
              <w:rPr>
                <w:sz w:val="18"/>
                <w:szCs w:val="18"/>
                <w:lang w:eastAsia="en-CA"/>
              </w:rPr>
              <w:t>Support to RAC Association to mobilise and coordinate technicians for training</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01BF97E" w14:textId="77777777" w:rsidR="00F955A5" w:rsidRPr="00CA7070" w:rsidRDefault="00F955A5" w:rsidP="00F955A5">
            <w:pPr>
              <w:suppressAutoHyphens/>
              <w:jc w:val="right"/>
              <w:rPr>
                <w:sz w:val="18"/>
                <w:szCs w:val="18"/>
                <w:lang w:eastAsia="en-CA"/>
              </w:rPr>
            </w:pPr>
            <w:r w:rsidRPr="00CA7070">
              <w:rPr>
                <w:sz w:val="18"/>
                <w:szCs w:val="18"/>
                <w:lang w:eastAsia="en-CA"/>
              </w:rPr>
              <w:t>30,000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C3F25E7" w14:textId="77777777" w:rsidR="00F955A5" w:rsidRPr="002E77B0" w:rsidRDefault="00F955A5" w:rsidP="00F955A5">
            <w:pPr>
              <w:suppressAutoHyphens/>
              <w:jc w:val="left"/>
              <w:rPr>
                <w:sz w:val="18"/>
                <w:szCs w:val="18"/>
                <w:lang w:eastAsia="en-CA"/>
              </w:rPr>
            </w:pPr>
            <w:r w:rsidRPr="002E77B0">
              <w:rPr>
                <w:rFonts w:eastAsia="Times New Roman"/>
                <w:color w:val="000000"/>
                <w:sz w:val="18"/>
                <w:szCs w:val="18"/>
                <w:lang w:eastAsia="zh-CN"/>
              </w:rPr>
              <w:t>Supporting the RAC industry association to formalize the sector</w:t>
            </w:r>
            <w:r w:rsidRPr="002E77B0">
              <w:rPr>
                <w:sz w:val="18"/>
                <w:szCs w:val="18"/>
                <w:lang w:eastAsia="en-CA"/>
              </w:rPr>
              <w:t xml:space="preserve"> </w:t>
            </w: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9DBB33" w14:textId="77777777" w:rsidR="00F955A5" w:rsidRPr="002E77B0" w:rsidRDefault="00F955A5" w:rsidP="00F955A5">
            <w:pPr>
              <w:suppressAutoHyphens/>
              <w:jc w:val="right"/>
              <w:rPr>
                <w:sz w:val="18"/>
                <w:szCs w:val="18"/>
                <w:lang w:eastAsia="en-CA"/>
              </w:rPr>
            </w:pPr>
            <w:r w:rsidRPr="002E77B0">
              <w:rPr>
                <w:rFonts w:eastAsia="Times New Roman"/>
                <w:color w:val="000000"/>
                <w:sz w:val="18"/>
                <w:szCs w:val="18"/>
                <w:lang w:eastAsia="zh-CN"/>
              </w:rPr>
              <w:t>15,000</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7237AC7" w14:textId="77777777" w:rsidR="00F955A5" w:rsidRPr="00CA7070" w:rsidRDefault="00F955A5" w:rsidP="00F955A5">
            <w:pPr>
              <w:suppressAutoHyphens/>
              <w:jc w:val="right"/>
              <w:rPr>
                <w:sz w:val="18"/>
                <w:szCs w:val="18"/>
                <w:lang w:eastAsia="en-CA"/>
              </w:rPr>
            </w:pPr>
            <w:r w:rsidRPr="00CA7070">
              <w:rPr>
                <w:sz w:val="18"/>
                <w:szCs w:val="18"/>
              </w:rPr>
              <w:t>45,000</w:t>
            </w:r>
          </w:p>
        </w:tc>
      </w:tr>
      <w:tr w:rsidR="00F955A5" w:rsidRPr="00CA7070" w14:paraId="30490BC6"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2C79BD9" w14:textId="77777777" w:rsidR="00F955A5" w:rsidRPr="00CA7070" w:rsidRDefault="00F955A5" w:rsidP="00F955A5">
            <w:pPr>
              <w:suppressAutoHyphens/>
              <w:jc w:val="left"/>
              <w:rPr>
                <w:sz w:val="18"/>
                <w:szCs w:val="18"/>
                <w:lang w:eastAsia="en-CA"/>
              </w:rPr>
            </w:pPr>
            <w:r w:rsidRPr="00CA7070">
              <w:rPr>
                <w:sz w:val="18"/>
                <w:szCs w:val="18"/>
                <w:lang w:eastAsia="en-CA"/>
              </w:rPr>
              <w:t>Provision of tools</w:t>
            </w:r>
          </w:p>
        </w:tc>
        <w:tc>
          <w:tcPr>
            <w:tcW w:w="1535" w:type="pct"/>
            <w:tcBorders>
              <w:top w:val="nil"/>
              <w:left w:val="nil"/>
              <w:bottom w:val="single" w:sz="4" w:space="0" w:color="auto"/>
              <w:right w:val="single" w:sz="4" w:space="0" w:color="auto"/>
            </w:tcBorders>
            <w:shd w:val="clear" w:color="auto" w:fill="FFFFFF" w:themeFill="background1"/>
            <w:tcMar>
              <w:left w:w="57" w:type="dxa"/>
              <w:right w:w="57" w:type="dxa"/>
            </w:tcMar>
          </w:tcPr>
          <w:p w14:paraId="6EB2B683" w14:textId="43171208" w:rsidR="00F955A5" w:rsidRPr="00CA7070" w:rsidRDefault="00F955A5" w:rsidP="00F955A5">
            <w:pPr>
              <w:suppressAutoHyphens/>
              <w:jc w:val="left"/>
              <w:rPr>
                <w:sz w:val="18"/>
                <w:szCs w:val="18"/>
                <w:lang w:eastAsia="en-CA"/>
              </w:rPr>
            </w:pPr>
            <w:r w:rsidRPr="00CA7070">
              <w:rPr>
                <w:sz w:val="18"/>
                <w:szCs w:val="18"/>
                <w:lang w:eastAsia="en-CA"/>
              </w:rPr>
              <w:t xml:space="preserve">Identifying needs and providing equipment and tools to strengthen seven training institutions; providing equipment and tools to the RAC Association to facilitate its role in the certification of technicians; establishing six refrigerant recovery and recycling centres to reduce HCFC consumption in the commercial and industrial refrigeration </w:t>
            </w:r>
            <w:r w:rsidR="00744C9E">
              <w:rPr>
                <w:sz w:val="18"/>
                <w:szCs w:val="18"/>
                <w:lang w:eastAsia="en-CA"/>
              </w:rPr>
              <w:t>sub</w:t>
            </w:r>
            <w:r w:rsidRPr="00CA7070">
              <w:rPr>
                <w:sz w:val="18"/>
                <w:szCs w:val="18"/>
                <w:lang w:eastAsia="en-CA"/>
              </w:rPr>
              <w:t>sector</w:t>
            </w:r>
            <w:r w:rsidR="00744C9E">
              <w:rPr>
                <w:sz w:val="18"/>
                <w:szCs w:val="18"/>
                <w:lang w:eastAsia="en-CA"/>
              </w:rPr>
              <w:t>s</w:t>
            </w:r>
          </w:p>
        </w:tc>
        <w:tc>
          <w:tcPr>
            <w:tcW w:w="442" w:type="pct"/>
            <w:tcBorders>
              <w:top w:val="nil"/>
              <w:left w:val="nil"/>
              <w:bottom w:val="single" w:sz="4" w:space="0" w:color="auto"/>
              <w:right w:val="single" w:sz="4" w:space="0" w:color="auto"/>
            </w:tcBorders>
            <w:shd w:val="clear" w:color="auto" w:fill="FFFFFF" w:themeFill="background1"/>
            <w:tcMar>
              <w:left w:w="57" w:type="dxa"/>
              <w:right w:w="57" w:type="dxa"/>
            </w:tcMar>
          </w:tcPr>
          <w:p w14:paraId="5910A1F8" w14:textId="77777777" w:rsidR="00F955A5" w:rsidRPr="00CA7070" w:rsidRDefault="00F955A5" w:rsidP="00F955A5">
            <w:pPr>
              <w:suppressAutoHyphens/>
              <w:jc w:val="right"/>
              <w:rPr>
                <w:sz w:val="18"/>
                <w:szCs w:val="18"/>
                <w:lang w:eastAsia="en-CA"/>
              </w:rPr>
            </w:pPr>
            <w:r w:rsidRPr="00CA7070">
              <w:rPr>
                <w:sz w:val="18"/>
                <w:szCs w:val="18"/>
                <w:lang w:eastAsia="en-CA"/>
              </w:rPr>
              <w:t>400,000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E2293F6" w14:textId="79B4FD0B" w:rsidR="00F955A5" w:rsidRPr="002E77B0" w:rsidRDefault="00F955A5" w:rsidP="00F955A5">
            <w:pPr>
              <w:suppressAutoHyphens/>
              <w:jc w:val="left"/>
              <w:rPr>
                <w:sz w:val="18"/>
                <w:szCs w:val="18"/>
                <w:lang w:eastAsia="en-CA"/>
              </w:rPr>
            </w:pPr>
            <w:r w:rsidRPr="002E77B0">
              <w:rPr>
                <w:rFonts w:eastAsia="Times New Roman"/>
                <w:color w:val="000000"/>
                <w:sz w:val="18"/>
                <w:szCs w:val="18"/>
                <w:lang w:eastAsia="zh-CN"/>
              </w:rPr>
              <w:t>Provision of tools and equipment for training on use of tools for installation with low-GWP technologies (CO</w:t>
            </w:r>
            <w:r w:rsidRPr="002E77B0">
              <w:rPr>
                <w:rFonts w:eastAsia="Times New Roman"/>
                <w:color w:val="000000"/>
                <w:sz w:val="18"/>
                <w:szCs w:val="18"/>
                <w:vertAlign w:val="subscript"/>
                <w:lang w:eastAsia="zh-CN"/>
              </w:rPr>
              <w:t>2</w:t>
            </w:r>
            <w:r w:rsidRPr="002E77B0">
              <w:rPr>
                <w:rFonts w:eastAsia="Times New Roman"/>
                <w:color w:val="000000"/>
                <w:sz w:val="18"/>
                <w:szCs w:val="18"/>
                <w:lang w:eastAsia="zh-CN"/>
              </w:rPr>
              <w:t>, NH</w:t>
            </w:r>
            <w:r w:rsidRPr="002E77B0">
              <w:rPr>
                <w:rFonts w:eastAsia="Times New Roman"/>
                <w:color w:val="000000"/>
                <w:sz w:val="18"/>
                <w:szCs w:val="18"/>
                <w:vertAlign w:val="subscript"/>
                <w:lang w:eastAsia="zh-CN"/>
              </w:rPr>
              <w:t>3</w:t>
            </w:r>
            <w:r w:rsidRPr="002E77B0">
              <w:rPr>
                <w:rFonts w:eastAsia="Times New Roman"/>
                <w:color w:val="000000"/>
                <w:sz w:val="18"/>
                <w:szCs w:val="18"/>
                <w:lang w:eastAsia="zh-CN"/>
              </w:rPr>
              <w:t xml:space="preserve"> and R</w:t>
            </w:r>
            <w:r w:rsidR="00045B0E" w:rsidRPr="002E77B0">
              <w:rPr>
                <w:rFonts w:eastAsia="Times New Roman"/>
                <w:color w:val="000000"/>
                <w:sz w:val="18"/>
                <w:szCs w:val="18"/>
                <w:lang w:eastAsia="zh-CN"/>
              </w:rPr>
              <w:noBreakHyphen/>
            </w:r>
            <w:r w:rsidRPr="002E77B0">
              <w:rPr>
                <w:rFonts w:eastAsia="Times New Roman"/>
                <w:color w:val="000000"/>
                <w:sz w:val="18"/>
                <w:szCs w:val="18"/>
                <w:lang w:eastAsia="zh-CN"/>
              </w:rPr>
              <w:t>290)</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3F9341A6" w14:textId="77777777" w:rsidR="00F955A5" w:rsidRPr="002E77B0" w:rsidRDefault="00F955A5" w:rsidP="00F955A5">
            <w:pPr>
              <w:suppressAutoHyphens/>
              <w:jc w:val="right"/>
              <w:rPr>
                <w:sz w:val="18"/>
                <w:szCs w:val="18"/>
                <w:lang w:eastAsia="en-CA"/>
              </w:rPr>
            </w:pPr>
            <w:r w:rsidRPr="002E77B0">
              <w:rPr>
                <w:sz w:val="18"/>
                <w:szCs w:val="18"/>
                <w:lang w:eastAsia="en-CA"/>
              </w:rPr>
              <w:t>40,000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0F4A4BC2" w14:textId="77777777" w:rsidR="00F955A5" w:rsidRPr="00CA7070" w:rsidRDefault="00F955A5" w:rsidP="00F955A5">
            <w:pPr>
              <w:suppressAutoHyphens/>
              <w:jc w:val="right"/>
              <w:rPr>
                <w:sz w:val="18"/>
                <w:szCs w:val="18"/>
                <w:lang w:eastAsia="en-CA"/>
              </w:rPr>
            </w:pPr>
            <w:r w:rsidRPr="00CA7070">
              <w:rPr>
                <w:sz w:val="18"/>
                <w:szCs w:val="18"/>
              </w:rPr>
              <w:t>440,000</w:t>
            </w:r>
          </w:p>
        </w:tc>
      </w:tr>
      <w:tr w:rsidR="00F955A5" w:rsidRPr="00CA7070" w14:paraId="1507596D"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D556A8A" w14:textId="77777777" w:rsidR="00F955A5" w:rsidRPr="00CA7070" w:rsidRDefault="00F955A5" w:rsidP="00F955A5">
            <w:pPr>
              <w:suppressAutoHyphens/>
              <w:ind w:right="-248"/>
              <w:jc w:val="left"/>
              <w:rPr>
                <w:sz w:val="18"/>
                <w:szCs w:val="18"/>
                <w:lang w:eastAsia="en-CA"/>
              </w:rPr>
            </w:pPr>
            <w:r w:rsidRPr="00CA7070">
              <w:rPr>
                <w:sz w:val="18"/>
                <w:szCs w:val="18"/>
                <w:lang w:eastAsia="en-CA"/>
              </w:rPr>
              <w:t>Training of refrigeration technicians</w:t>
            </w:r>
          </w:p>
        </w:tc>
        <w:tc>
          <w:tcPr>
            <w:tcW w:w="1535" w:type="pct"/>
            <w:tcBorders>
              <w:top w:val="nil"/>
              <w:left w:val="nil"/>
              <w:bottom w:val="single" w:sz="4" w:space="0" w:color="auto"/>
              <w:right w:val="single" w:sz="4" w:space="0" w:color="auto"/>
            </w:tcBorders>
            <w:shd w:val="clear" w:color="auto" w:fill="FFFFFF" w:themeFill="background1"/>
            <w:tcMar>
              <w:left w:w="57" w:type="dxa"/>
              <w:right w:w="57" w:type="dxa"/>
            </w:tcMar>
          </w:tcPr>
          <w:p w14:paraId="50E53880" w14:textId="77777777" w:rsidR="00F955A5" w:rsidRPr="00CA7070" w:rsidRDefault="00F955A5" w:rsidP="00F955A5">
            <w:pPr>
              <w:suppressAutoHyphens/>
              <w:jc w:val="left"/>
              <w:rPr>
                <w:sz w:val="18"/>
                <w:szCs w:val="18"/>
                <w:lang w:eastAsia="en-CA"/>
              </w:rPr>
            </w:pPr>
            <w:r w:rsidRPr="00CA7070">
              <w:rPr>
                <w:sz w:val="18"/>
                <w:szCs w:val="18"/>
                <w:lang w:eastAsia="en-CA"/>
              </w:rPr>
              <w:t xml:space="preserve">Training 25 trainers and 1,000 refrigeration technicians in good servicing practices, in brazing competence and in the safe handling of flammable and toxic refrigerants </w:t>
            </w:r>
          </w:p>
        </w:tc>
        <w:tc>
          <w:tcPr>
            <w:tcW w:w="442" w:type="pct"/>
            <w:tcBorders>
              <w:top w:val="nil"/>
              <w:left w:val="nil"/>
              <w:bottom w:val="single" w:sz="4" w:space="0" w:color="auto"/>
              <w:right w:val="single" w:sz="4" w:space="0" w:color="auto"/>
            </w:tcBorders>
            <w:shd w:val="clear" w:color="auto" w:fill="FFFFFF" w:themeFill="background1"/>
            <w:tcMar>
              <w:left w:w="57" w:type="dxa"/>
              <w:right w:w="57" w:type="dxa"/>
            </w:tcMar>
          </w:tcPr>
          <w:p w14:paraId="04B576D2" w14:textId="77777777" w:rsidR="00F955A5" w:rsidRPr="00CA7070" w:rsidRDefault="00F955A5" w:rsidP="00F955A5">
            <w:pPr>
              <w:suppressAutoHyphens/>
              <w:jc w:val="right"/>
              <w:rPr>
                <w:sz w:val="18"/>
                <w:szCs w:val="18"/>
                <w:lang w:eastAsia="en-CA"/>
              </w:rPr>
            </w:pPr>
            <w:r w:rsidRPr="00CA7070">
              <w:rPr>
                <w:sz w:val="18"/>
                <w:szCs w:val="18"/>
                <w:lang w:eastAsia="en-CA"/>
              </w:rPr>
              <w:t>150,000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09C147B" w14:textId="77777777" w:rsidR="00F955A5" w:rsidRPr="002E77B0" w:rsidRDefault="00F955A5" w:rsidP="00F955A5">
            <w:pPr>
              <w:suppressAutoHyphens/>
              <w:jc w:val="left"/>
              <w:rPr>
                <w:sz w:val="18"/>
                <w:szCs w:val="18"/>
                <w:lang w:eastAsia="en-CA"/>
              </w:rPr>
            </w:pPr>
            <w:r w:rsidRPr="002E77B0">
              <w:rPr>
                <w:rFonts w:eastAsia="Times New Roman"/>
                <w:color w:val="000000"/>
                <w:sz w:val="18"/>
                <w:szCs w:val="18"/>
                <w:lang w:eastAsia="zh-CN"/>
              </w:rPr>
              <w:t>Training of 250 refrigeration technicians in good servicing practices</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3ECA8362" w14:textId="77777777" w:rsidR="00F955A5" w:rsidRPr="002E77B0" w:rsidRDefault="00F955A5" w:rsidP="00F955A5">
            <w:pPr>
              <w:suppressAutoHyphens/>
              <w:jc w:val="right"/>
              <w:rPr>
                <w:sz w:val="18"/>
                <w:szCs w:val="18"/>
                <w:lang w:eastAsia="en-CA"/>
              </w:rPr>
            </w:pPr>
            <w:r w:rsidRPr="002E77B0">
              <w:rPr>
                <w:rFonts w:eastAsia="Times New Roman"/>
                <w:color w:val="000000"/>
                <w:sz w:val="18"/>
                <w:szCs w:val="18"/>
                <w:lang w:eastAsia="zh-CN"/>
              </w:rPr>
              <w:t>50,000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7A1F1220" w14:textId="77777777" w:rsidR="00F955A5" w:rsidRPr="00CA7070" w:rsidRDefault="00F955A5" w:rsidP="00F955A5">
            <w:pPr>
              <w:suppressAutoHyphens/>
              <w:jc w:val="right"/>
              <w:rPr>
                <w:sz w:val="18"/>
                <w:szCs w:val="18"/>
                <w:lang w:eastAsia="en-CA"/>
              </w:rPr>
            </w:pPr>
            <w:r w:rsidRPr="00CA7070">
              <w:rPr>
                <w:sz w:val="18"/>
                <w:szCs w:val="18"/>
              </w:rPr>
              <w:t>200,000</w:t>
            </w:r>
          </w:p>
        </w:tc>
      </w:tr>
      <w:tr w:rsidR="00F955A5" w:rsidRPr="00CA7070" w14:paraId="430BD069"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5FE718E" w14:textId="77777777" w:rsidR="00F955A5" w:rsidRPr="00CA7070" w:rsidRDefault="00F955A5" w:rsidP="00F955A5">
            <w:pPr>
              <w:suppressAutoHyphens/>
              <w:jc w:val="left"/>
              <w:rPr>
                <w:sz w:val="18"/>
                <w:szCs w:val="18"/>
                <w:lang w:eastAsia="en-CA"/>
              </w:rPr>
            </w:pPr>
            <w:r w:rsidRPr="00CA7070">
              <w:rPr>
                <w:sz w:val="18"/>
                <w:szCs w:val="18"/>
                <w:lang w:eastAsia="en-CA"/>
              </w:rPr>
              <w:t>Training of MAC technicians</w:t>
            </w:r>
          </w:p>
        </w:tc>
        <w:tc>
          <w:tcPr>
            <w:tcW w:w="1535"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1D572EF4" w14:textId="77777777" w:rsidR="00F955A5" w:rsidRPr="00CA7070" w:rsidRDefault="00F955A5" w:rsidP="00F955A5">
            <w:pPr>
              <w:suppressAutoHyphens/>
              <w:rPr>
                <w:sz w:val="18"/>
                <w:szCs w:val="18"/>
                <w:lang w:eastAsia="en-CA"/>
              </w:rPr>
            </w:pPr>
          </w:p>
        </w:tc>
        <w:tc>
          <w:tcPr>
            <w:tcW w:w="442"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34B0FC5D" w14:textId="77777777" w:rsidR="00F955A5" w:rsidRPr="00CA7070" w:rsidRDefault="00F955A5" w:rsidP="00F955A5">
            <w:pPr>
              <w:suppressAutoHyphens/>
              <w:jc w:val="right"/>
              <w:rPr>
                <w:sz w:val="18"/>
                <w:szCs w:val="18"/>
                <w:lang w:eastAsia="en-CA"/>
              </w:rPr>
            </w:pP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4CE5EB2" w14:textId="23C265E2" w:rsidR="00F955A5" w:rsidRPr="002E77B0" w:rsidRDefault="00F955A5" w:rsidP="00F955A5">
            <w:pPr>
              <w:suppressAutoHyphens/>
              <w:jc w:val="left"/>
              <w:rPr>
                <w:sz w:val="18"/>
                <w:szCs w:val="18"/>
                <w:lang w:eastAsia="en-CA"/>
              </w:rPr>
            </w:pPr>
            <w:r w:rsidRPr="002E77B0">
              <w:rPr>
                <w:rFonts w:eastAsia="Times New Roman"/>
                <w:color w:val="000000"/>
                <w:sz w:val="18"/>
                <w:szCs w:val="18"/>
                <w:lang w:eastAsia="zh-CN"/>
              </w:rPr>
              <w:t>Training of 60 MAC technicians on handling HFO-1234yf and HFC</w:t>
            </w:r>
            <w:r w:rsidR="00860C9A" w:rsidRPr="002E77B0">
              <w:rPr>
                <w:rFonts w:eastAsia="Times New Roman"/>
                <w:color w:val="000000"/>
                <w:sz w:val="18"/>
                <w:szCs w:val="18"/>
                <w:lang w:eastAsia="zh-CN"/>
              </w:rPr>
              <w:noBreakHyphen/>
            </w:r>
            <w:r w:rsidRPr="002E77B0">
              <w:rPr>
                <w:rFonts w:eastAsia="Times New Roman"/>
                <w:color w:val="000000"/>
                <w:sz w:val="18"/>
                <w:szCs w:val="18"/>
                <w:lang w:eastAsia="zh-CN"/>
              </w:rPr>
              <w:t>134a refrigerants; provision of 5 refrigerant recovery machines and cylinders</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7C137D25" w14:textId="77777777" w:rsidR="00F955A5" w:rsidRPr="002E77B0" w:rsidRDefault="00F955A5" w:rsidP="00F955A5">
            <w:pPr>
              <w:suppressAutoHyphens/>
              <w:jc w:val="right"/>
              <w:rPr>
                <w:sz w:val="18"/>
                <w:szCs w:val="18"/>
                <w:lang w:eastAsia="en-CA"/>
              </w:rPr>
            </w:pPr>
            <w:r w:rsidRPr="002E77B0">
              <w:rPr>
                <w:rFonts w:eastAsia="Times New Roman"/>
                <w:color w:val="000000"/>
                <w:sz w:val="18"/>
                <w:szCs w:val="18"/>
                <w:lang w:eastAsia="zh-CN"/>
              </w:rPr>
              <w:t>20,000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12B4F446" w14:textId="77777777" w:rsidR="00F955A5" w:rsidRPr="00CA7070" w:rsidRDefault="00F955A5" w:rsidP="00F955A5">
            <w:pPr>
              <w:suppressAutoHyphens/>
              <w:jc w:val="right"/>
              <w:rPr>
                <w:sz w:val="18"/>
                <w:szCs w:val="18"/>
                <w:lang w:eastAsia="en-CA"/>
              </w:rPr>
            </w:pPr>
            <w:r w:rsidRPr="00CA7070">
              <w:rPr>
                <w:sz w:val="18"/>
                <w:szCs w:val="18"/>
              </w:rPr>
              <w:t>20,000</w:t>
            </w:r>
          </w:p>
        </w:tc>
      </w:tr>
      <w:tr w:rsidR="00F955A5" w:rsidRPr="00CA7070" w14:paraId="0C66D4C0"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374721B7" w14:textId="77777777" w:rsidR="00F955A5" w:rsidRPr="00CA7070" w:rsidRDefault="00F955A5" w:rsidP="00F955A5">
            <w:pPr>
              <w:suppressAutoHyphens/>
              <w:jc w:val="left"/>
              <w:rPr>
                <w:sz w:val="18"/>
                <w:szCs w:val="18"/>
                <w:lang w:eastAsia="en-CA"/>
              </w:rPr>
            </w:pPr>
            <w:r w:rsidRPr="00CA7070">
              <w:rPr>
                <w:sz w:val="18"/>
                <w:szCs w:val="18"/>
                <w:lang w:eastAsia="en-CA"/>
              </w:rPr>
              <w:t>Development of codes of practice</w:t>
            </w:r>
          </w:p>
        </w:tc>
        <w:tc>
          <w:tcPr>
            <w:tcW w:w="1535" w:type="pct"/>
            <w:tcBorders>
              <w:top w:val="nil"/>
              <w:left w:val="nil"/>
              <w:bottom w:val="single" w:sz="4" w:space="0" w:color="auto"/>
              <w:right w:val="single" w:sz="4" w:space="0" w:color="auto"/>
            </w:tcBorders>
            <w:shd w:val="clear" w:color="auto" w:fill="auto"/>
            <w:tcMar>
              <w:left w:w="57" w:type="dxa"/>
              <w:right w:w="57" w:type="dxa"/>
            </w:tcMar>
          </w:tcPr>
          <w:p w14:paraId="3EE52D97" w14:textId="77777777" w:rsidR="00F955A5" w:rsidRPr="00CA7070" w:rsidRDefault="00F955A5" w:rsidP="00F955A5">
            <w:pPr>
              <w:suppressAutoHyphens/>
              <w:jc w:val="left"/>
              <w:rPr>
                <w:sz w:val="18"/>
                <w:szCs w:val="18"/>
                <w:lang w:eastAsia="en-CA"/>
              </w:rPr>
            </w:pPr>
            <w:r w:rsidRPr="00CA7070">
              <w:rPr>
                <w:sz w:val="18"/>
                <w:szCs w:val="18"/>
                <w:lang w:eastAsia="en-CA"/>
              </w:rPr>
              <w:t xml:space="preserve">Revising the training curriculum </w:t>
            </w:r>
          </w:p>
          <w:p w14:paraId="7912D7F6" w14:textId="77777777" w:rsidR="00F955A5" w:rsidRPr="00CA7070" w:rsidRDefault="00F955A5" w:rsidP="00F955A5">
            <w:pPr>
              <w:suppressAutoHyphens/>
              <w:jc w:val="left"/>
              <w:rPr>
                <w:sz w:val="18"/>
                <w:szCs w:val="18"/>
                <w:lang w:eastAsia="en-CA"/>
              </w:rPr>
            </w:pPr>
          </w:p>
          <w:p w14:paraId="62F3FDF6" w14:textId="77777777" w:rsidR="00F955A5" w:rsidRPr="00CA7070" w:rsidRDefault="00F955A5" w:rsidP="00F955A5">
            <w:pPr>
              <w:suppressAutoHyphens/>
              <w:jc w:val="left"/>
              <w:rPr>
                <w:sz w:val="18"/>
                <w:szCs w:val="18"/>
                <w:lang w:eastAsia="en-CA"/>
              </w:rPr>
            </w:pP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4562C179" w14:textId="77777777" w:rsidR="00F955A5" w:rsidRPr="00CA7070" w:rsidRDefault="00F955A5" w:rsidP="00F955A5">
            <w:pPr>
              <w:suppressAutoHyphens/>
              <w:jc w:val="right"/>
              <w:rPr>
                <w:sz w:val="18"/>
                <w:szCs w:val="18"/>
                <w:lang w:eastAsia="en-CA"/>
              </w:rPr>
            </w:pPr>
            <w:r w:rsidRPr="00CA7070">
              <w:rPr>
                <w:sz w:val="18"/>
                <w:szCs w:val="18"/>
                <w:lang w:eastAsia="en-CA"/>
              </w:rPr>
              <w:t>10,000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8A52980" w14:textId="77777777" w:rsidR="00F955A5" w:rsidRPr="002E77B0" w:rsidRDefault="00F955A5" w:rsidP="00F955A5">
            <w:pPr>
              <w:suppressAutoHyphens/>
              <w:jc w:val="left"/>
              <w:rPr>
                <w:sz w:val="18"/>
                <w:szCs w:val="18"/>
                <w:lang w:eastAsia="en-CA"/>
              </w:rPr>
            </w:pPr>
            <w:r w:rsidRPr="002E77B0">
              <w:rPr>
                <w:rFonts w:eastAsia="Times New Roman"/>
                <w:color w:val="000000"/>
                <w:sz w:val="18"/>
                <w:szCs w:val="18"/>
                <w:lang w:eastAsia="zh-CN"/>
              </w:rPr>
              <w:t>Updating the code of practice and training curriculum of RAC technicians</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73361EF0" w14:textId="1B721EB5" w:rsidR="00F955A5" w:rsidRPr="002E77B0" w:rsidRDefault="00F955A5" w:rsidP="00F955A5">
            <w:pPr>
              <w:suppressAutoHyphens/>
              <w:jc w:val="right"/>
              <w:rPr>
                <w:sz w:val="18"/>
                <w:szCs w:val="18"/>
                <w:lang w:eastAsia="en-CA"/>
              </w:rPr>
            </w:pPr>
            <w:r w:rsidRPr="002E77B0">
              <w:rPr>
                <w:rFonts w:eastAsia="Times New Roman"/>
                <w:color w:val="000000"/>
                <w:sz w:val="18"/>
                <w:szCs w:val="18"/>
                <w:lang w:eastAsia="zh-CN"/>
              </w:rPr>
              <w:t>2</w:t>
            </w:r>
            <w:r w:rsidR="00D706FD" w:rsidRPr="002E77B0">
              <w:rPr>
                <w:rFonts w:eastAsia="Times New Roman"/>
                <w:color w:val="000000"/>
                <w:sz w:val="18"/>
                <w:szCs w:val="18"/>
                <w:lang w:eastAsia="zh-CN"/>
              </w:rPr>
              <w:t>2</w:t>
            </w:r>
            <w:r w:rsidRPr="002E77B0">
              <w:rPr>
                <w:rFonts w:eastAsia="Times New Roman"/>
                <w:color w:val="000000"/>
                <w:sz w:val="18"/>
                <w:szCs w:val="18"/>
                <w:lang w:eastAsia="zh-CN"/>
              </w:rPr>
              <w:t>,000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7E4DDEBC" w14:textId="38D55A63" w:rsidR="00F955A5" w:rsidRPr="00CA7070" w:rsidRDefault="00F955A5" w:rsidP="00F955A5">
            <w:pPr>
              <w:suppressAutoHyphens/>
              <w:jc w:val="right"/>
              <w:rPr>
                <w:sz w:val="18"/>
                <w:szCs w:val="18"/>
                <w:lang w:eastAsia="en-CA"/>
              </w:rPr>
            </w:pPr>
            <w:r w:rsidRPr="00CA7070">
              <w:rPr>
                <w:rFonts w:eastAsia="Times New Roman"/>
                <w:color w:val="000000"/>
                <w:sz w:val="18"/>
                <w:szCs w:val="18"/>
                <w:lang w:eastAsia="zh-CN"/>
              </w:rPr>
              <w:t>3</w:t>
            </w:r>
            <w:r w:rsidR="0015133F" w:rsidRPr="00CA7070">
              <w:rPr>
                <w:rFonts w:eastAsia="Times New Roman"/>
                <w:color w:val="000000"/>
                <w:sz w:val="18"/>
                <w:szCs w:val="18"/>
                <w:lang w:eastAsia="zh-CN"/>
              </w:rPr>
              <w:t>2</w:t>
            </w:r>
            <w:r w:rsidRPr="00CA7070">
              <w:rPr>
                <w:rFonts w:eastAsia="Times New Roman"/>
                <w:color w:val="000000"/>
                <w:sz w:val="18"/>
                <w:szCs w:val="18"/>
                <w:lang w:eastAsia="zh-CN"/>
              </w:rPr>
              <w:t>,000</w:t>
            </w:r>
          </w:p>
        </w:tc>
      </w:tr>
      <w:tr w:rsidR="00F955A5" w:rsidRPr="00CA7070" w14:paraId="239205C6"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FFC865E" w14:textId="77777777" w:rsidR="00F955A5" w:rsidRPr="00CA7070" w:rsidRDefault="00F955A5" w:rsidP="00F955A5">
            <w:pPr>
              <w:suppressAutoHyphens/>
              <w:jc w:val="left"/>
              <w:rPr>
                <w:sz w:val="18"/>
                <w:szCs w:val="18"/>
                <w:lang w:eastAsia="en-CA"/>
              </w:rPr>
            </w:pPr>
            <w:r w:rsidRPr="00CA7070">
              <w:rPr>
                <w:sz w:val="18"/>
                <w:szCs w:val="18"/>
                <w:lang w:eastAsia="en-CA"/>
              </w:rPr>
              <w:t>Technology demonstration</w:t>
            </w:r>
          </w:p>
        </w:tc>
        <w:tc>
          <w:tcPr>
            <w:tcW w:w="1535"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75BB9BF6" w14:textId="77777777" w:rsidR="00F955A5" w:rsidRPr="00CA7070" w:rsidRDefault="00F955A5" w:rsidP="00F955A5">
            <w:pPr>
              <w:suppressAutoHyphens/>
              <w:jc w:val="left"/>
              <w:rPr>
                <w:sz w:val="18"/>
                <w:szCs w:val="18"/>
                <w:lang w:eastAsia="en-CA"/>
              </w:rPr>
            </w:pPr>
          </w:p>
        </w:tc>
        <w:tc>
          <w:tcPr>
            <w:tcW w:w="442"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395B2813" w14:textId="77777777" w:rsidR="00F955A5" w:rsidRPr="00CA7070" w:rsidRDefault="00F955A5" w:rsidP="00F955A5">
            <w:pPr>
              <w:suppressAutoHyphens/>
              <w:jc w:val="right"/>
              <w:rPr>
                <w:sz w:val="18"/>
                <w:szCs w:val="18"/>
                <w:lang w:eastAsia="en-CA"/>
              </w:rPr>
            </w:pP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91D368B" w14:textId="4AE8F41F" w:rsidR="00F955A5" w:rsidRPr="002E77B0" w:rsidRDefault="00F955A5" w:rsidP="00F955A5">
            <w:pPr>
              <w:suppressAutoHyphens/>
              <w:jc w:val="left"/>
              <w:rPr>
                <w:sz w:val="18"/>
                <w:szCs w:val="18"/>
                <w:lang w:eastAsia="en-CA"/>
              </w:rPr>
            </w:pPr>
            <w:r w:rsidRPr="002E77B0">
              <w:rPr>
                <w:rFonts w:eastAsia="Times New Roman"/>
                <w:color w:val="000000"/>
                <w:sz w:val="18"/>
                <w:szCs w:val="18"/>
                <w:lang w:eastAsia="zh-CN"/>
              </w:rPr>
              <w:t xml:space="preserve">Demonstration of R-290 technology and supplying 350 units to </w:t>
            </w:r>
            <w:r w:rsidR="008D3793">
              <w:rPr>
                <w:rFonts w:eastAsia="Times New Roman"/>
                <w:color w:val="000000"/>
                <w:sz w:val="18"/>
                <w:szCs w:val="18"/>
                <w:lang w:eastAsia="zh-CN"/>
              </w:rPr>
              <w:t>end users</w:t>
            </w:r>
            <w:r w:rsidRPr="002E77B0">
              <w:rPr>
                <w:rFonts w:eastAsia="Times New Roman"/>
                <w:color w:val="000000"/>
                <w:sz w:val="18"/>
                <w:szCs w:val="18"/>
                <w:lang w:eastAsia="zh-CN"/>
              </w:rPr>
              <w:t xml:space="preserve">; and disseminating information on the demo project to 100 </w:t>
            </w:r>
            <w:r w:rsidR="008D3793">
              <w:rPr>
                <w:rFonts w:eastAsia="Times New Roman"/>
                <w:color w:val="000000"/>
                <w:sz w:val="18"/>
                <w:szCs w:val="18"/>
                <w:lang w:eastAsia="zh-CN"/>
              </w:rPr>
              <w:t>end users</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70C263EF" w14:textId="77777777" w:rsidR="00F955A5" w:rsidRPr="002E77B0" w:rsidRDefault="00F955A5" w:rsidP="00F955A5">
            <w:pPr>
              <w:suppressAutoHyphens/>
              <w:jc w:val="right"/>
              <w:rPr>
                <w:sz w:val="18"/>
                <w:szCs w:val="18"/>
                <w:lang w:eastAsia="en-CA"/>
              </w:rPr>
            </w:pPr>
            <w:r w:rsidRPr="002E77B0">
              <w:rPr>
                <w:rFonts w:eastAsia="Times New Roman"/>
                <w:color w:val="000000"/>
                <w:sz w:val="18"/>
                <w:szCs w:val="18"/>
                <w:lang w:eastAsia="zh-CN"/>
              </w:rPr>
              <w:t>45,000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6C80C853" w14:textId="77777777" w:rsidR="00F955A5" w:rsidRPr="00CA7070" w:rsidRDefault="00F955A5" w:rsidP="00F955A5">
            <w:pPr>
              <w:suppressAutoHyphens/>
              <w:jc w:val="right"/>
              <w:rPr>
                <w:sz w:val="18"/>
                <w:szCs w:val="18"/>
                <w:lang w:eastAsia="en-CA"/>
              </w:rPr>
            </w:pPr>
            <w:r w:rsidRPr="00CA7070">
              <w:rPr>
                <w:rFonts w:eastAsia="Times New Roman"/>
                <w:color w:val="000000"/>
                <w:sz w:val="18"/>
                <w:szCs w:val="18"/>
                <w:lang w:eastAsia="zh-CN"/>
              </w:rPr>
              <w:t>45,000</w:t>
            </w:r>
          </w:p>
        </w:tc>
      </w:tr>
      <w:tr w:rsidR="00F955A5" w:rsidRPr="00CA7070" w14:paraId="5ED57D18"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33F44CE1" w14:textId="77777777" w:rsidR="00F955A5" w:rsidRPr="00CA7070" w:rsidRDefault="00F955A5" w:rsidP="00F955A5">
            <w:pPr>
              <w:suppressAutoHyphens/>
              <w:jc w:val="left"/>
              <w:rPr>
                <w:sz w:val="18"/>
                <w:szCs w:val="18"/>
                <w:lang w:eastAsia="en-CA"/>
              </w:rPr>
            </w:pPr>
            <w:r w:rsidRPr="00CA7070">
              <w:rPr>
                <w:sz w:val="18"/>
                <w:szCs w:val="18"/>
                <w:lang w:eastAsia="en-CA"/>
              </w:rPr>
              <w:t>Strengthening of licensing</w:t>
            </w:r>
          </w:p>
        </w:tc>
        <w:tc>
          <w:tcPr>
            <w:tcW w:w="1535"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3E36264F" w14:textId="77777777" w:rsidR="00F955A5" w:rsidRPr="00CA7070" w:rsidRDefault="00F955A5" w:rsidP="00F955A5">
            <w:pPr>
              <w:suppressAutoHyphens/>
              <w:rPr>
                <w:sz w:val="18"/>
                <w:szCs w:val="18"/>
                <w:lang w:eastAsia="en-CA"/>
              </w:rPr>
            </w:pPr>
          </w:p>
        </w:tc>
        <w:tc>
          <w:tcPr>
            <w:tcW w:w="442"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3E6884FC" w14:textId="77777777" w:rsidR="00F955A5" w:rsidRPr="00CA7070" w:rsidRDefault="00F955A5" w:rsidP="00F955A5">
            <w:pPr>
              <w:suppressAutoHyphens/>
              <w:jc w:val="right"/>
              <w:rPr>
                <w:sz w:val="18"/>
                <w:szCs w:val="18"/>
                <w:lang w:eastAsia="en-CA"/>
              </w:rPr>
            </w:pP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AC27AAF" w14:textId="77777777" w:rsidR="00F955A5" w:rsidRPr="00CA7070" w:rsidRDefault="00F955A5" w:rsidP="00F955A5">
            <w:pPr>
              <w:suppressAutoHyphens/>
              <w:jc w:val="left"/>
              <w:rPr>
                <w:sz w:val="18"/>
                <w:szCs w:val="18"/>
                <w:lang w:eastAsia="en-CA"/>
              </w:rPr>
            </w:pPr>
            <w:r w:rsidRPr="00CA7070">
              <w:rPr>
                <w:rFonts w:eastAsia="Times New Roman"/>
                <w:color w:val="000000"/>
                <w:sz w:val="18"/>
                <w:szCs w:val="18"/>
                <w:lang w:eastAsia="zh-CN"/>
              </w:rPr>
              <w:t>Integrating HFC licensing and quota system into customs single window system software</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21E95BD3" w14:textId="77777777" w:rsidR="00F955A5" w:rsidRPr="00CA7070" w:rsidRDefault="00F955A5" w:rsidP="00F955A5">
            <w:pPr>
              <w:suppressAutoHyphens/>
              <w:jc w:val="right"/>
              <w:rPr>
                <w:sz w:val="18"/>
                <w:szCs w:val="18"/>
                <w:lang w:eastAsia="en-CA"/>
              </w:rPr>
            </w:pPr>
            <w:r w:rsidRPr="00CA7070">
              <w:rPr>
                <w:rFonts w:eastAsia="Times New Roman"/>
                <w:color w:val="000000"/>
                <w:sz w:val="18"/>
                <w:szCs w:val="18"/>
                <w:lang w:eastAsia="zh-CN"/>
              </w:rPr>
              <w:t>5,000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107475BD" w14:textId="77777777" w:rsidR="00F955A5" w:rsidRPr="00CA7070" w:rsidRDefault="00F955A5" w:rsidP="00F955A5">
            <w:pPr>
              <w:suppressAutoHyphens/>
              <w:jc w:val="right"/>
              <w:rPr>
                <w:sz w:val="18"/>
                <w:szCs w:val="18"/>
                <w:lang w:eastAsia="en-CA"/>
              </w:rPr>
            </w:pPr>
            <w:r w:rsidRPr="00CA7070">
              <w:rPr>
                <w:sz w:val="18"/>
                <w:szCs w:val="18"/>
              </w:rPr>
              <w:t>5,000</w:t>
            </w:r>
          </w:p>
        </w:tc>
      </w:tr>
      <w:tr w:rsidR="00F955A5" w:rsidRPr="00CA7070" w14:paraId="7352110F"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3F2CECB7" w14:textId="77777777" w:rsidR="00F955A5" w:rsidRPr="00CA7070" w:rsidRDefault="00F955A5" w:rsidP="00F955A5">
            <w:pPr>
              <w:suppressAutoHyphens/>
              <w:jc w:val="left"/>
              <w:rPr>
                <w:sz w:val="18"/>
                <w:szCs w:val="18"/>
                <w:lang w:eastAsia="en-CA"/>
              </w:rPr>
            </w:pPr>
            <w:r w:rsidRPr="00CA7070">
              <w:rPr>
                <w:sz w:val="18"/>
                <w:szCs w:val="18"/>
                <w:lang w:eastAsia="en-CA"/>
              </w:rPr>
              <w:t>Training of customs officers</w:t>
            </w:r>
          </w:p>
        </w:tc>
        <w:tc>
          <w:tcPr>
            <w:tcW w:w="1535" w:type="pct"/>
            <w:tcBorders>
              <w:top w:val="nil"/>
              <w:left w:val="nil"/>
              <w:bottom w:val="single" w:sz="4" w:space="0" w:color="auto"/>
              <w:right w:val="single" w:sz="4" w:space="0" w:color="auto"/>
            </w:tcBorders>
            <w:shd w:val="clear" w:color="auto" w:fill="FFFFFF" w:themeFill="background1"/>
            <w:tcMar>
              <w:left w:w="57" w:type="dxa"/>
              <w:right w:w="57" w:type="dxa"/>
            </w:tcMar>
          </w:tcPr>
          <w:p w14:paraId="39821102" w14:textId="77777777" w:rsidR="00F955A5" w:rsidRPr="00CA7070" w:rsidRDefault="00F955A5" w:rsidP="00F955A5">
            <w:pPr>
              <w:suppressAutoHyphens/>
              <w:jc w:val="left"/>
              <w:rPr>
                <w:rFonts w:eastAsia="Times New Roman"/>
                <w:color w:val="000000"/>
                <w:sz w:val="18"/>
                <w:szCs w:val="18"/>
                <w:lang w:eastAsia="zh-CN"/>
              </w:rPr>
            </w:pPr>
            <w:r w:rsidRPr="00CA7070">
              <w:rPr>
                <w:rFonts w:eastAsia="Times New Roman"/>
                <w:color w:val="000000"/>
                <w:sz w:val="18"/>
                <w:szCs w:val="18"/>
                <w:lang w:eastAsia="zh-CN"/>
              </w:rPr>
              <w:t>Training 25 trainers and 1,000 customs and enforcement officers (including staff in tax, customs, revenue collection, and law enforcement department) in monitoring and controlling imports of HCFCs and identifying illegal trade; and conducting ongoing reviews and updates of the customs training curriculum to incorporate new issues into the customs training</w:t>
            </w:r>
          </w:p>
        </w:tc>
        <w:tc>
          <w:tcPr>
            <w:tcW w:w="442" w:type="pct"/>
            <w:tcBorders>
              <w:top w:val="nil"/>
              <w:left w:val="nil"/>
              <w:bottom w:val="single" w:sz="4" w:space="0" w:color="auto"/>
              <w:right w:val="single" w:sz="4" w:space="0" w:color="auto"/>
            </w:tcBorders>
            <w:shd w:val="clear" w:color="auto" w:fill="FFFFFF" w:themeFill="background1"/>
            <w:tcMar>
              <w:left w:w="57" w:type="dxa"/>
              <w:right w:w="57" w:type="dxa"/>
            </w:tcMar>
          </w:tcPr>
          <w:p w14:paraId="4DD33C1D" w14:textId="77777777" w:rsidR="00F955A5" w:rsidRPr="00CA7070" w:rsidRDefault="00F955A5" w:rsidP="00F955A5">
            <w:pPr>
              <w:suppressAutoHyphens/>
              <w:jc w:val="right"/>
              <w:rPr>
                <w:sz w:val="18"/>
                <w:szCs w:val="18"/>
                <w:lang w:eastAsia="en-CA"/>
              </w:rPr>
            </w:pPr>
            <w:r w:rsidRPr="00CA7070">
              <w:rPr>
                <w:rFonts w:eastAsia="Times New Roman"/>
                <w:color w:val="000000"/>
                <w:sz w:val="18"/>
                <w:szCs w:val="18"/>
                <w:lang w:eastAsia="zh-CN"/>
              </w:rPr>
              <w:t>130,000</w:t>
            </w: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18CC15F8" w14:textId="63B2FE35" w:rsidR="003F1A75" w:rsidRPr="00CA7070" w:rsidRDefault="00F955A5" w:rsidP="00144771">
            <w:pPr>
              <w:suppressAutoHyphens/>
              <w:jc w:val="left"/>
              <w:rPr>
                <w:rFonts w:eastAsia="Times New Roman"/>
                <w:color w:val="000000"/>
                <w:sz w:val="18"/>
                <w:szCs w:val="18"/>
                <w:lang w:eastAsia="zh-CN"/>
              </w:rPr>
            </w:pPr>
            <w:r w:rsidRPr="00CA7070">
              <w:rPr>
                <w:rFonts w:eastAsia="Times New Roman"/>
                <w:color w:val="000000"/>
                <w:sz w:val="18"/>
                <w:szCs w:val="18"/>
                <w:lang w:eastAsia="zh-CN"/>
              </w:rPr>
              <w:t>Training of 500 customs and enforcement officers in HFC import control</w:t>
            </w:r>
            <w:r w:rsidR="00645E2E" w:rsidRPr="00CA7070">
              <w:rPr>
                <w:rFonts w:eastAsia="Times New Roman"/>
                <w:color w:val="000000"/>
                <w:sz w:val="18"/>
                <w:szCs w:val="18"/>
                <w:lang w:eastAsia="zh-CN"/>
              </w:rPr>
              <w:t>;</w:t>
            </w:r>
            <w:r w:rsidR="00144771">
              <w:rPr>
                <w:rFonts w:eastAsia="Times New Roman"/>
                <w:color w:val="000000"/>
                <w:sz w:val="18"/>
                <w:szCs w:val="18"/>
                <w:lang w:eastAsia="zh-CN"/>
              </w:rPr>
              <w:t xml:space="preserve"> </w:t>
            </w:r>
            <w:r w:rsidR="00645E2E" w:rsidRPr="00CA7070">
              <w:rPr>
                <w:rFonts w:eastAsia="Times New Roman"/>
                <w:color w:val="000000"/>
                <w:sz w:val="18"/>
                <w:szCs w:val="18"/>
                <w:lang w:eastAsia="zh-CN"/>
              </w:rPr>
              <w:t>b</w:t>
            </w:r>
            <w:r w:rsidR="00A012E4" w:rsidRPr="00CA7070">
              <w:rPr>
                <w:rFonts w:eastAsia="Times New Roman"/>
                <w:color w:val="000000"/>
                <w:sz w:val="18"/>
                <w:szCs w:val="18"/>
                <w:lang w:eastAsia="zh-CN"/>
              </w:rPr>
              <w:t xml:space="preserve">an on </w:t>
            </w:r>
            <w:r w:rsidR="00E4275E" w:rsidRPr="00CA7070">
              <w:rPr>
                <w:rFonts w:eastAsia="Times New Roman"/>
                <w:color w:val="000000"/>
                <w:sz w:val="18"/>
                <w:szCs w:val="18"/>
                <w:lang w:eastAsia="zh-CN"/>
              </w:rPr>
              <w:t>HFC</w:t>
            </w:r>
            <w:r w:rsidR="00E4275E" w:rsidRPr="00CA7070">
              <w:rPr>
                <w:rFonts w:eastAsia="Times New Roman"/>
                <w:color w:val="000000"/>
                <w:sz w:val="18"/>
                <w:szCs w:val="18"/>
                <w:lang w:eastAsia="zh-CN"/>
              </w:rPr>
              <w:noBreakHyphen/>
              <w:t>134a</w:t>
            </w:r>
            <w:r w:rsidR="00E4275E" w:rsidRPr="00CA7070">
              <w:rPr>
                <w:rFonts w:eastAsia="Times New Roman"/>
                <w:color w:val="000000"/>
                <w:sz w:val="18"/>
                <w:szCs w:val="18"/>
                <w:lang w:eastAsia="zh-CN"/>
              </w:rPr>
              <w:noBreakHyphen/>
              <w:t>based refrigerators</w:t>
            </w:r>
            <w:r w:rsidR="00645E2E" w:rsidRPr="00CA7070">
              <w:rPr>
                <w:rFonts w:eastAsia="Times New Roman"/>
                <w:color w:val="000000"/>
                <w:sz w:val="18"/>
                <w:szCs w:val="18"/>
                <w:lang w:eastAsia="zh-CN"/>
              </w:rPr>
              <w:t>;</w:t>
            </w:r>
            <w:r w:rsidR="00042BB5" w:rsidRPr="00CA7070">
              <w:rPr>
                <w:rFonts w:eastAsia="Times New Roman"/>
                <w:color w:val="000000"/>
                <w:sz w:val="18"/>
                <w:szCs w:val="18"/>
                <w:lang w:eastAsia="zh-CN"/>
              </w:rPr>
              <w:t xml:space="preserve"> </w:t>
            </w:r>
            <w:r w:rsidR="00E4275E" w:rsidRPr="00CA7070">
              <w:rPr>
                <w:rFonts w:eastAsia="Times New Roman"/>
                <w:color w:val="000000"/>
                <w:sz w:val="18"/>
                <w:szCs w:val="18"/>
                <w:lang w:eastAsia="zh-CN"/>
              </w:rPr>
              <w:t>a</w:t>
            </w:r>
            <w:r w:rsidRPr="00CA7070">
              <w:rPr>
                <w:rFonts w:eastAsia="Times New Roman"/>
                <w:color w:val="000000"/>
                <w:sz w:val="18"/>
                <w:szCs w:val="18"/>
                <w:lang w:eastAsia="zh-CN"/>
              </w:rPr>
              <w:t>wareness</w:t>
            </w:r>
            <w:r w:rsidRPr="00CA7070">
              <w:rPr>
                <w:rFonts w:eastAsia="Times New Roman"/>
                <w:color w:val="000000"/>
                <w:sz w:val="18"/>
                <w:szCs w:val="18"/>
                <w:lang w:eastAsia="zh-CN"/>
              </w:rPr>
              <w:noBreakHyphen/>
              <w:t>raising and training activities for 150 enforcement officers on updated ODS and HFC regulations;</w:t>
            </w:r>
            <w:r w:rsidR="00144771">
              <w:rPr>
                <w:rFonts w:eastAsia="Times New Roman"/>
                <w:color w:val="000000"/>
                <w:sz w:val="18"/>
                <w:szCs w:val="18"/>
                <w:lang w:eastAsia="zh-CN"/>
              </w:rPr>
              <w:t xml:space="preserve"> </w:t>
            </w:r>
            <w:r w:rsidRPr="00CA7070">
              <w:rPr>
                <w:rFonts w:eastAsia="Times New Roman"/>
                <w:color w:val="000000"/>
                <w:sz w:val="18"/>
                <w:szCs w:val="18"/>
                <w:lang w:eastAsia="zh-CN"/>
              </w:rPr>
              <w:t>and awareness</w:t>
            </w:r>
            <w:r w:rsidRPr="00CA7070">
              <w:rPr>
                <w:rFonts w:eastAsia="Times New Roman"/>
                <w:color w:val="000000"/>
                <w:sz w:val="18"/>
                <w:szCs w:val="18"/>
                <w:lang w:eastAsia="zh-CN"/>
              </w:rPr>
              <w:noBreakHyphen/>
              <w:t xml:space="preserve">raising campaigns on updated regulations for importers and </w:t>
            </w:r>
            <w:r w:rsidR="008D3793">
              <w:rPr>
                <w:rFonts w:eastAsia="Times New Roman"/>
                <w:color w:val="000000"/>
                <w:sz w:val="18"/>
                <w:szCs w:val="18"/>
                <w:lang w:eastAsia="zh-CN"/>
              </w:rPr>
              <w:t>end users</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68738C94" w14:textId="5C71BF32" w:rsidR="00F955A5" w:rsidRPr="00CA7070" w:rsidRDefault="00D23666" w:rsidP="00F955A5">
            <w:pPr>
              <w:suppressAutoHyphens/>
              <w:jc w:val="right"/>
              <w:rPr>
                <w:sz w:val="18"/>
                <w:szCs w:val="18"/>
                <w:lang w:eastAsia="en-CA"/>
              </w:rPr>
            </w:pPr>
            <w:r>
              <w:rPr>
                <w:rFonts w:eastAsia="Times New Roman"/>
                <w:color w:val="000000"/>
                <w:sz w:val="18"/>
                <w:szCs w:val="18"/>
                <w:lang w:eastAsia="zh-CN"/>
              </w:rPr>
              <w:t>7</w:t>
            </w:r>
            <w:r w:rsidR="00AE3510" w:rsidRPr="00CA7070">
              <w:rPr>
                <w:rFonts w:eastAsia="Times New Roman"/>
                <w:color w:val="000000"/>
                <w:sz w:val="18"/>
                <w:szCs w:val="18"/>
                <w:lang w:eastAsia="zh-CN"/>
              </w:rPr>
              <w:t>5</w:t>
            </w:r>
            <w:r w:rsidR="00F955A5" w:rsidRPr="00CA7070">
              <w:rPr>
                <w:rFonts w:eastAsia="Times New Roman"/>
                <w:color w:val="000000"/>
                <w:sz w:val="18"/>
                <w:szCs w:val="18"/>
                <w:lang w:eastAsia="zh-CN"/>
              </w:rPr>
              <w:t>,000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33E50087" w14:textId="263DCBD1" w:rsidR="00F955A5" w:rsidRPr="00CA7070" w:rsidRDefault="00BE3FC9" w:rsidP="00F955A5">
            <w:pPr>
              <w:suppressAutoHyphens/>
              <w:jc w:val="right"/>
              <w:rPr>
                <w:sz w:val="18"/>
                <w:szCs w:val="18"/>
                <w:lang w:eastAsia="en-CA"/>
              </w:rPr>
            </w:pPr>
            <w:r>
              <w:rPr>
                <w:sz w:val="18"/>
                <w:szCs w:val="18"/>
              </w:rPr>
              <w:t>205</w:t>
            </w:r>
            <w:r w:rsidR="00F955A5" w:rsidRPr="00CA7070">
              <w:rPr>
                <w:sz w:val="18"/>
                <w:szCs w:val="18"/>
              </w:rPr>
              <w:t>,000</w:t>
            </w:r>
          </w:p>
        </w:tc>
      </w:tr>
      <w:tr w:rsidR="00F955A5" w:rsidRPr="00CA7070" w14:paraId="0379BB0C"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E655A5F" w14:textId="77777777" w:rsidR="00F955A5" w:rsidRPr="00CA7070" w:rsidRDefault="00F955A5" w:rsidP="00F955A5">
            <w:pPr>
              <w:suppressAutoHyphens/>
              <w:jc w:val="left"/>
              <w:rPr>
                <w:sz w:val="18"/>
                <w:szCs w:val="18"/>
                <w:lang w:eastAsia="en-CA"/>
              </w:rPr>
            </w:pPr>
            <w:r w:rsidRPr="00CA7070">
              <w:rPr>
                <w:sz w:val="18"/>
                <w:szCs w:val="18"/>
                <w:lang w:eastAsia="en-CA"/>
              </w:rPr>
              <w:t>Strengthening of customs records</w:t>
            </w:r>
          </w:p>
        </w:tc>
        <w:tc>
          <w:tcPr>
            <w:tcW w:w="1535"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0148B3F9" w14:textId="77777777" w:rsidR="00F955A5" w:rsidRPr="00CA7070" w:rsidRDefault="00F955A5" w:rsidP="00F955A5">
            <w:pPr>
              <w:suppressAutoHyphens/>
              <w:rPr>
                <w:sz w:val="18"/>
                <w:szCs w:val="18"/>
                <w:lang w:eastAsia="en-CA"/>
              </w:rPr>
            </w:pPr>
          </w:p>
        </w:tc>
        <w:tc>
          <w:tcPr>
            <w:tcW w:w="442"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5D2D198B" w14:textId="77777777" w:rsidR="00F955A5" w:rsidRPr="00CA7070" w:rsidRDefault="00F955A5" w:rsidP="00F955A5">
            <w:pPr>
              <w:suppressAutoHyphens/>
              <w:jc w:val="right"/>
              <w:rPr>
                <w:sz w:val="18"/>
                <w:szCs w:val="18"/>
                <w:lang w:eastAsia="en-CA"/>
              </w:rPr>
            </w:pP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2639CB48" w14:textId="75F72B34" w:rsidR="00C420AA" w:rsidRPr="00CA7070" w:rsidRDefault="00F955A5" w:rsidP="008E3642">
            <w:pPr>
              <w:suppressAutoHyphens/>
              <w:jc w:val="left"/>
              <w:rPr>
                <w:sz w:val="18"/>
                <w:szCs w:val="18"/>
                <w:lang w:eastAsia="en-CA"/>
              </w:rPr>
            </w:pPr>
            <w:r w:rsidRPr="00CA7070">
              <w:rPr>
                <w:rFonts w:eastAsia="Times New Roman"/>
                <w:color w:val="000000"/>
                <w:sz w:val="18"/>
                <w:szCs w:val="18"/>
                <w:lang w:eastAsia="zh-CN"/>
              </w:rPr>
              <w:t>Strengthening record keeping by customs and reporting by enterprises</w:t>
            </w:r>
            <w:r w:rsidR="008E3642" w:rsidRPr="00CA7070">
              <w:rPr>
                <w:rFonts w:eastAsia="Times New Roman"/>
                <w:color w:val="000000"/>
                <w:sz w:val="18"/>
                <w:szCs w:val="18"/>
                <w:lang w:eastAsia="zh-CN"/>
              </w:rPr>
              <w:t xml:space="preserve"> through the t</w:t>
            </w:r>
            <w:r w:rsidR="00C420AA" w:rsidRPr="00CA7070">
              <w:rPr>
                <w:sz w:val="18"/>
                <w:szCs w:val="18"/>
                <w:lang w:eastAsia="en-CA"/>
              </w:rPr>
              <w:t xml:space="preserve">raining </w:t>
            </w:r>
            <w:r w:rsidR="008E3642" w:rsidRPr="00CA7070">
              <w:rPr>
                <w:sz w:val="18"/>
                <w:szCs w:val="18"/>
                <w:lang w:eastAsia="en-CA"/>
              </w:rPr>
              <w:t>of</w:t>
            </w:r>
            <w:r w:rsidR="00C420AA" w:rsidRPr="00CA7070">
              <w:rPr>
                <w:sz w:val="18"/>
                <w:szCs w:val="18"/>
                <w:lang w:eastAsia="en-CA"/>
              </w:rPr>
              <w:t xml:space="preserve"> 150 enforcement officers on</w:t>
            </w:r>
            <w:r w:rsidR="00CE0D1F" w:rsidRPr="00CA7070">
              <w:rPr>
                <w:sz w:val="18"/>
                <w:szCs w:val="18"/>
                <w:lang w:eastAsia="en-CA"/>
              </w:rPr>
              <w:t xml:space="preserve"> registration of HFC imports</w:t>
            </w:r>
            <w:r w:rsidR="008E3642" w:rsidRPr="00CA7070">
              <w:rPr>
                <w:sz w:val="18"/>
                <w:szCs w:val="18"/>
                <w:lang w:eastAsia="en-CA"/>
              </w:rPr>
              <w:t xml:space="preserve"> and </w:t>
            </w:r>
            <w:r w:rsidR="003C65AA" w:rsidRPr="00CA7070">
              <w:rPr>
                <w:sz w:val="18"/>
                <w:szCs w:val="18"/>
                <w:lang w:eastAsia="en-CA"/>
              </w:rPr>
              <w:t xml:space="preserve">assessment and </w:t>
            </w:r>
            <w:r w:rsidR="00A9685F" w:rsidRPr="00CA7070">
              <w:rPr>
                <w:sz w:val="18"/>
                <w:szCs w:val="18"/>
                <w:lang w:eastAsia="en-CA"/>
              </w:rPr>
              <w:t>monitoring</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123849AC" w14:textId="7C66AD04" w:rsidR="00F955A5" w:rsidRPr="00CA7070" w:rsidRDefault="00B91B75" w:rsidP="00F955A5">
            <w:pPr>
              <w:suppressAutoHyphens/>
              <w:jc w:val="right"/>
              <w:rPr>
                <w:sz w:val="18"/>
                <w:szCs w:val="18"/>
                <w:lang w:eastAsia="en-CA"/>
              </w:rPr>
            </w:pPr>
            <w:r w:rsidRPr="00CA7070">
              <w:rPr>
                <w:rFonts w:eastAsia="Times New Roman"/>
                <w:color w:val="000000"/>
                <w:sz w:val="18"/>
                <w:szCs w:val="18"/>
                <w:lang w:eastAsia="zh-CN"/>
              </w:rPr>
              <w:t>2</w:t>
            </w:r>
            <w:r w:rsidR="00F955A5" w:rsidRPr="00CA7070">
              <w:rPr>
                <w:rFonts w:eastAsia="Times New Roman"/>
                <w:color w:val="000000"/>
                <w:sz w:val="18"/>
                <w:szCs w:val="18"/>
                <w:lang w:eastAsia="zh-CN"/>
              </w:rPr>
              <w:t>0,000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146F0E06" w14:textId="7E96E60E" w:rsidR="00F955A5" w:rsidRPr="00CA7070" w:rsidRDefault="00B91B75" w:rsidP="00F955A5">
            <w:pPr>
              <w:suppressAutoHyphens/>
              <w:jc w:val="right"/>
              <w:rPr>
                <w:sz w:val="18"/>
                <w:szCs w:val="18"/>
                <w:lang w:eastAsia="en-CA"/>
              </w:rPr>
            </w:pPr>
            <w:r w:rsidRPr="00CA7070">
              <w:rPr>
                <w:sz w:val="18"/>
                <w:szCs w:val="18"/>
              </w:rPr>
              <w:t>2</w:t>
            </w:r>
            <w:r w:rsidR="00F955A5" w:rsidRPr="00CA7070">
              <w:rPr>
                <w:sz w:val="18"/>
                <w:szCs w:val="18"/>
              </w:rPr>
              <w:t>0,000</w:t>
            </w:r>
          </w:p>
        </w:tc>
      </w:tr>
      <w:tr w:rsidR="00F955A5" w:rsidRPr="00CA7070" w14:paraId="040FF1DF"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0097E0B" w14:textId="77777777" w:rsidR="00F955A5" w:rsidRPr="00CA7070" w:rsidRDefault="00F955A5" w:rsidP="00F955A5">
            <w:pPr>
              <w:suppressAutoHyphens/>
              <w:jc w:val="left"/>
              <w:rPr>
                <w:sz w:val="18"/>
                <w:szCs w:val="18"/>
                <w:lang w:eastAsia="en-CA"/>
              </w:rPr>
            </w:pPr>
            <w:r w:rsidRPr="00CA7070">
              <w:rPr>
                <w:sz w:val="18"/>
                <w:szCs w:val="18"/>
                <w:lang w:eastAsia="en-CA"/>
              </w:rPr>
              <w:t xml:space="preserve">Improving monitoring </w:t>
            </w:r>
          </w:p>
        </w:tc>
        <w:tc>
          <w:tcPr>
            <w:tcW w:w="1535"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37355F29" w14:textId="77777777" w:rsidR="00F955A5" w:rsidRPr="00CA7070" w:rsidRDefault="00F955A5" w:rsidP="00F955A5">
            <w:pPr>
              <w:suppressAutoHyphens/>
              <w:rPr>
                <w:sz w:val="18"/>
                <w:szCs w:val="18"/>
                <w:lang w:eastAsia="en-CA"/>
              </w:rPr>
            </w:pPr>
          </w:p>
        </w:tc>
        <w:tc>
          <w:tcPr>
            <w:tcW w:w="442"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159088C8" w14:textId="77777777" w:rsidR="00F955A5" w:rsidRPr="00CA7070" w:rsidRDefault="00F955A5" w:rsidP="00F955A5">
            <w:pPr>
              <w:suppressAutoHyphens/>
              <w:jc w:val="right"/>
              <w:rPr>
                <w:sz w:val="18"/>
                <w:szCs w:val="18"/>
                <w:lang w:eastAsia="en-CA"/>
              </w:rPr>
            </w:pP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64DC0ECF" w14:textId="77777777" w:rsidR="00F955A5" w:rsidRPr="00CA7070" w:rsidRDefault="00F955A5" w:rsidP="00F955A5">
            <w:pPr>
              <w:suppressAutoHyphens/>
              <w:jc w:val="left"/>
              <w:rPr>
                <w:sz w:val="18"/>
                <w:szCs w:val="18"/>
                <w:lang w:eastAsia="en-CA"/>
              </w:rPr>
            </w:pPr>
            <w:r w:rsidRPr="00CA7070">
              <w:rPr>
                <w:rFonts w:eastAsia="Times New Roman"/>
                <w:color w:val="000000"/>
                <w:sz w:val="18"/>
                <w:szCs w:val="18"/>
                <w:lang w:eastAsia="zh-CN"/>
              </w:rPr>
              <w:t>Continuous market monitoring and surveys to prevent illegal trade</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69311734" w14:textId="25076A49" w:rsidR="00F955A5" w:rsidRPr="00CA7070" w:rsidRDefault="007E4373" w:rsidP="00F955A5">
            <w:pPr>
              <w:suppressAutoHyphens/>
              <w:jc w:val="right"/>
              <w:rPr>
                <w:sz w:val="18"/>
                <w:szCs w:val="18"/>
                <w:lang w:eastAsia="en-CA"/>
              </w:rPr>
            </w:pPr>
            <w:r w:rsidRPr="00CA7070">
              <w:rPr>
                <w:rFonts w:eastAsia="Times New Roman"/>
                <w:color w:val="000000"/>
                <w:sz w:val="18"/>
                <w:szCs w:val="18"/>
                <w:lang w:eastAsia="zh-CN"/>
              </w:rPr>
              <w:t>2</w:t>
            </w:r>
            <w:r w:rsidR="00F955A5" w:rsidRPr="00CA7070">
              <w:rPr>
                <w:rFonts w:eastAsia="Times New Roman"/>
                <w:color w:val="000000"/>
                <w:sz w:val="18"/>
                <w:szCs w:val="18"/>
                <w:lang w:eastAsia="zh-CN"/>
              </w:rPr>
              <w:t>0,000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1B541756" w14:textId="188DC81C" w:rsidR="00F955A5" w:rsidRPr="00CA7070" w:rsidRDefault="007E4373" w:rsidP="00F955A5">
            <w:pPr>
              <w:suppressAutoHyphens/>
              <w:jc w:val="right"/>
              <w:rPr>
                <w:sz w:val="18"/>
                <w:szCs w:val="18"/>
                <w:lang w:eastAsia="en-CA"/>
              </w:rPr>
            </w:pPr>
            <w:r w:rsidRPr="00CA7070">
              <w:rPr>
                <w:sz w:val="18"/>
                <w:szCs w:val="18"/>
              </w:rPr>
              <w:t>2</w:t>
            </w:r>
            <w:r w:rsidR="00F955A5" w:rsidRPr="00CA7070">
              <w:rPr>
                <w:sz w:val="18"/>
                <w:szCs w:val="18"/>
              </w:rPr>
              <w:t>0,000</w:t>
            </w:r>
          </w:p>
        </w:tc>
      </w:tr>
      <w:tr w:rsidR="00F955A5" w:rsidRPr="00CA7070" w14:paraId="0B96FAB8" w14:textId="77777777" w:rsidTr="00F955A5">
        <w:trPr>
          <w:trHeight w:val="227"/>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2BEB141" w14:textId="77777777" w:rsidR="00F955A5" w:rsidRPr="00CA7070" w:rsidRDefault="00F955A5" w:rsidP="00F955A5">
            <w:pPr>
              <w:suppressAutoHyphens/>
              <w:jc w:val="left"/>
              <w:rPr>
                <w:sz w:val="18"/>
                <w:szCs w:val="18"/>
                <w:lang w:eastAsia="en-CA"/>
              </w:rPr>
            </w:pPr>
            <w:r w:rsidRPr="00CA7070">
              <w:rPr>
                <w:sz w:val="18"/>
                <w:szCs w:val="18"/>
                <w:lang w:eastAsia="en-CA"/>
              </w:rPr>
              <w:lastRenderedPageBreak/>
              <w:t>Certification of technicians</w:t>
            </w:r>
          </w:p>
        </w:tc>
        <w:tc>
          <w:tcPr>
            <w:tcW w:w="15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8A30220" w14:textId="77777777" w:rsidR="00F955A5" w:rsidRPr="00CA7070" w:rsidRDefault="00F955A5" w:rsidP="00F955A5">
            <w:pPr>
              <w:suppressAutoHyphens/>
              <w:jc w:val="left"/>
              <w:rPr>
                <w:b/>
                <w:bCs/>
                <w:sz w:val="18"/>
                <w:szCs w:val="18"/>
                <w:lang w:eastAsia="en-CA"/>
              </w:rPr>
            </w:pPr>
            <w:r w:rsidRPr="00CA7070">
              <w:rPr>
                <w:sz w:val="18"/>
                <w:szCs w:val="18"/>
                <w:lang w:eastAsia="en-CA"/>
              </w:rPr>
              <w:t>Developing standards and procedures, and continue implementing the certification of technicians in the RAC sector; stakeholder consultations and training on the certification process; conducting 10 awareness</w:t>
            </w:r>
            <w:r w:rsidRPr="00CA7070">
              <w:rPr>
                <w:sz w:val="18"/>
                <w:szCs w:val="18"/>
                <w:lang w:eastAsia="en-CA"/>
              </w:rPr>
              <w:noBreakHyphen/>
              <w:t>raising campaigns and distributing certification procedures; and certifying 1,000 technicians</w:t>
            </w:r>
          </w:p>
        </w:tc>
        <w:tc>
          <w:tcPr>
            <w:tcW w:w="442"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09554AD" w14:textId="77777777" w:rsidR="00F955A5" w:rsidRPr="00CA7070" w:rsidRDefault="00F955A5" w:rsidP="00F955A5">
            <w:pPr>
              <w:suppressAutoHyphens/>
              <w:jc w:val="right"/>
              <w:rPr>
                <w:sz w:val="18"/>
                <w:szCs w:val="18"/>
                <w:lang w:eastAsia="en-CA"/>
              </w:rPr>
            </w:pPr>
            <w:r w:rsidRPr="00CA7070">
              <w:rPr>
                <w:sz w:val="18"/>
                <w:szCs w:val="18"/>
                <w:lang w:eastAsia="en-CA"/>
              </w:rPr>
              <w:t>120,000</w:t>
            </w:r>
          </w:p>
        </w:tc>
        <w:tc>
          <w:tcPr>
            <w:tcW w:w="145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tcPr>
          <w:p w14:paraId="3BDE3C87" w14:textId="77777777" w:rsidR="00F955A5" w:rsidRPr="00CA7070" w:rsidRDefault="00F955A5" w:rsidP="00F955A5">
            <w:pPr>
              <w:suppressAutoHyphens/>
              <w:jc w:val="left"/>
              <w:rPr>
                <w:b/>
                <w:bCs/>
                <w:sz w:val="18"/>
                <w:szCs w:val="18"/>
                <w:lang w:eastAsia="en-CA"/>
              </w:rPr>
            </w:pPr>
          </w:p>
        </w:tc>
        <w:tc>
          <w:tcPr>
            <w:tcW w:w="364"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57C4CC0D" w14:textId="77777777" w:rsidR="00F955A5" w:rsidRPr="00CA7070" w:rsidRDefault="00F955A5" w:rsidP="00F955A5">
            <w:pPr>
              <w:suppressAutoHyphens/>
              <w:jc w:val="right"/>
              <w:rPr>
                <w:b/>
                <w:bCs/>
                <w:sz w:val="18"/>
                <w:szCs w:val="18"/>
                <w:lang w:eastAsia="en-CA"/>
              </w:rPr>
            </w:pP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3D4F3BA" w14:textId="77777777" w:rsidR="00F955A5" w:rsidRPr="00CA7070" w:rsidRDefault="00F955A5" w:rsidP="00F955A5">
            <w:pPr>
              <w:suppressAutoHyphens/>
              <w:jc w:val="right"/>
              <w:rPr>
                <w:b/>
                <w:bCs/>
                <w:sz w:val="18"/>
                <w:szCs w:val="18"/>
                <w:lang w:eastAsia="en-CA"/>
              </w:rPr>
            </w:pPr>
            <w:r w:rsidRPr="00CA7070">
              <w:rPr>
                <w:sz w:val="18"/>
                <w:szCs w:val="18"/>
              </w:rPr>
              <w:t>120,000</w:t>
            </w:r>
          </w:p>
        </w:tc>
      </w:tr>
      <w:tr w:rsidR="00F955A5" w:rsidRPr="00CA7070" w14:paraId="235206AE" w14:textId="77777777" w:rsidTr="00F955A5">
        <w:trPr>
          <w:trHeight w:val="227"/>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A1D17A5" w14:textId="77777777" w:rsidR="00F955A5" w:rsidRPr="00CA7070" w:rsidRDefault="00F955A5" w:rsidP="00F955A5">
            <w:pPr>
              <w:suppressAutoHyphens/>
              <w:jc w:val="left"/>
              <w:rPr>
                <w:sz w:val="18"/>
                <w:szCs w:val="18"/>
                <w:lang w:eastAsia="en-CA"/>
              </w:rPr>
            </w:pPr>
            <w:r w:rsidRPr="00CA7070">
              <w:rPr>
                <w:sz w:val="18"/>
                <w:szCs w:val="18"/>
                <w:lang w:eastAsia="en-CA"/>
              </w:rPr>
              <w:t>Standards and labelling</w:t>
            </w:r>
          </w:p>
        </w:tc>
        <w:tc>
          <w:tcPr>
            <w:tcW w:w="15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920F4A1" w14:textId="77777777" w:rsidR="00F955A5" w:rsidRPr="00CA7070" w:rsidRDefault="00F955A5" w:rsidP="00F955A5">
            <w:pPr>
              <w:suppressAutoHyphens/>
              <w:jc w:val="left"/>
              <w:rPr>
                <w:sz w:val="18"/>
                <w:szCs w:val="18"/>
                <w:lang w:eastAsia="en-CA"/>
              </w:rPr>
            </w:pPr>
            <w:r w:rsidRPr="00CA7070">
              <w:rPr>
                <w:sz w:val="18"/>
                <w:szCs w:val="18"/>
                <w:lang w:eastAsia="en-CA"/>
              </w:rPr>
              <w:t>Developing technical standards for the safe handling of flammable and toxic refrigerants, as well as the standard for minimum energy efficiency in RAC equipment; stakeholder consultation, training and awareness</w:t>
            </w:r>
            <w:r w:rsidRPr="00CA7070">
              <w:rPr>
                <w:sz w:val="18"/>
                <w:szCs w:val="18"/>
                <w:lang w:eastAsia="en-CA"/>
              </w:rPr>
              <w:noBreakHyphen/>
              <w:t>raising on the safety and energy efficiency standards; monitoring compliance in the implementation of safety and energy efficiency standards; supporting policy development on green procurement; and providing training for procurement officers on low</w:t>
            </w:r>
            <w:r w:rsidRPr="00CA7070">
              <w:rPr>
                <w:sz w:val="18"/>
                <w:szCs w:val="18"/>
                <w:lang w:eastAsia="en-CA"/>
              </w:rPr>
              <w:noBreakHyphen/>
              <w:t>GWP, energy</w:t>
            </w:r>
            <w:r w:rsidRPr="00CA7070">
              <w:rPr>
                <w:sz w:val="18"/>
                <w:szCs w:val="18"/>
                <w:lang w:eastAsia="en-CA"/>
              </w:rPr>
              <w:noBreakHyphen/>
              <w:t>efficient RAC equipment</w:t>
            </w:r>
          </w:p>
        </w:tc>
        <w:tc>
          <w:tcPr>
            <w:tcW w:w="442"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055763D" w14:textId="77777777" w:rsidR="00F955A5" w:rsidRPr="00CA7070" w:rsidRDefault="00F955A5" w:rsidP="00F955A5">
            <w:pPr>
              <w:suppressAutoHyphens/>
              <w:jc w:val="right"/>
              <w:rPr>
                <w:b/>
                <w:bCs/>
                <w:sz w:val="18"/>
                <w:szCs w:val="18"/>
                <w:lang w:eastAsia="en-CA"/>
              </w:rPr>
            </w:pPr>
            <w:r w:rsidRPr="00CA7070">
              <w:rPr>
                <w:sz w:val="18"/>
                <w:szCs w:val="18"/>
                <w:lang w:eastAsia="en-CA"/>
              </w:rPr>
              <w:t>110,000</w:t>
            </w: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79A5F360" w14:textId="6CF640C1" w:rsidR="00F955A5" w:rsidRPr="00CA7070" w:rsidRDefault="00F955A5" w:rsidP="00F955A5">
            <w:pPr>
              <w:suppressAutoHyphens/>
              <w:jc w:val="left"/>
              <w:rPr>
                <w:b/>
                <w:bCs/>
                <w:sz w:val="18"/>
                <w:szCs w:val="18"/>
                <w:lang w:eastAsia="en-CA"/>
              </w:rPr>
            </w:pPr>
            <w:r w:rsidRPr="00CA7070">
              <w:rPr>
                <w:rFonts w:eastAsia="Times New Roman"/>
                <w:color w:val="000000"/>
                <w:sz w:val="18"/>
                <w:szCs w:val="18"/>
                <w:lang w:eastAsia="zh-CN"/>
              </w:rPr>
              <w:t>Implementing MEPS and a labe</w:t>
            </w:r>
            <w:r w:rsidR="00940252" w:rsidRPr="00CA7070">
              <w:rPr>
                <w:rFonts w:eastAsia="Times New Roman"/>
                <w:color w:val="000000"/>
                <w:sz w:val="18"/>
                <w:szCs w:val="18"/>
                <w:lang w:eastAsia="zh-CN"/>
              </w:rPr>
              <w:t>l</w:t>
            </w:r>
            <w:r w:rsidRPr="00CA7070">
              <w:rPr>
                <w:rFonts w:eastAsia="Times New Roman"/>
                <w:color w:val="000000"/>
                <w:sz w:val="18"/>
                <w:szCs w:val="18"/>
                <w:lang w:eastAsia="zh-CN"/>
              </w:rPr>
              <w:t>ling system to include a control on GWP of refrigerants</w:t>
            </w: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E769552" w14:textId="3F950B4B" w:rsidR="00F955A5" w:rsidRPr="00CA7070" w:rsidRDefault="001C1B61" w:rsidP="00F955A5">
            <w:pPr>
              <w:suppressAutoHyphens/>
              <w:jc w:val="right"/>
              <w:rPr>
                <w:b/>
                <w:bCs/>
                <w:sz w:val="18"/>
                <w:szCs w:val="18"/>
                <w:lang w:eastAsia="en-CA"/>
              </w:rPr>
            </w:pPr>
            <w:r w:rsidRPr="00CA7070">
              <w:rPr>
                <w:rFonts w:eastAsia="Times New Roman"/>
                <w:color w:val="000000"/>
                <w:sz w:val="18"/>
                <w:szCs w:val="18"/>
                <w:lang w:eastAsia="zh-CN"/>
              </w:rPr>
              <w:t>45</w:t>
            </w:r>
            <w:r w:rsidR="00F955A5" w:rsidRPr="00CA7070">
              <w:rPr>
                <w:rFonts w:eastAsia="Times New Roman"/>
                <w:color w:val="000000"/>
                <w:sz w:val="18"/>
                <w:szCs w:val="18"/>
                <w:lang w:eastAsia="zh-CN"/>
              </w:rPr>
              <w:t>,000</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64B56E9" w14:textId="2BB31F6E" w:rsidR="00F955A5" w:rsidRPr="00CA7070" w:rsidRDefault="00F955A5" w:rsidP="00F955A5">
            <w:pPr>
              <w:suppressAutoHyphens/>
              <w:jc w:val="right"/>
              <w:rPr>
                <w:b/>
                <w:bCs/>
                <w:sz w:val="18"/>
                <w:szCs w:val="18"/>
                <w:lang w:eastAsia="en-CA"/>
              </w:rPr>
            </w:pPr>
            <w:r w:rsidRPr="00CA7070">
              <w:rPr>
                <w:sz w:val="18"/>
                <w:szCs w:val="18"/>
              </w:rPr>
              <w:t>1</w:t>
            </w:r>
            <w:r w:rsidR="003D3EB3">
              <w:rPr>
                <w:sz w:val="18"/>
                <w:szCs w:val="18"/>
              </w:rPr>
              <w:t>55</w:t>
            </w:r>
            <w:r w:rsidRPr="00CA7070">
              <w:rPr>
                <w:sz w:val="18"/>
                <w:szCs w:val="18"/>
              </w:rPr>
              <w:t>,000</w:t>
            </w:r>
          </w:p>
        </w:tc>
      </w:tr>
      <w:tr w:rsidR="00F955A5" w:rsidRPr="00CA7070" w14:paraId="524D75B4" w14:textId="77777777" w:rsidTr="00F955A5">
        <w:trPr>
          <w:trHeight w:val="227"/>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CD7197B" w14:textId="77777777" w:rsidR="00F955A5" w:rsidRPr="00CA7070" w:rsidRDefault="00F955A5" w:rsidP="00F955A5">
            <w:pPr>
              <w:suppressAutoHyphens/>
              <w:jc w:val="left"/>
              <w:rPr>
                <w:sz w:val="18"/>
                <w:szCs w:val="18"/>
                <w:lang w:eastAsia="en-CA"/>
              </w:rPr>
            </w:pPr>
            <w:r w:rsidRPr="00CA7070">
              <w:rPr>
                <w:sz w:val="18"/>
                <w:szCs w:val="18"/>
                <w:lang w:eastAsia="en-CA"/>
              </w:rPr>
              <w:t>Awareness</w:t>
            </w:r>
          </w:p>
        </w:tc>
        <w:tc>
          <w:tcPr>
            <w:tcW w:w="15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2F9361D" w14:textId="7B44C40C" w:rsidR="00F955A5" w:rsidRPr="00CA7070" w:rsidRDefault="00F955A5" w:rsidP="00F955A5">
            <w:pPr>
              <w:suppressAutoHyphens/>
              <w:jc w:val="left"/>
              <w:rPr>
                <w:b/>
                <w:bCs/>
                <w:sz w:val="18"/>
                <w:szCs w:val="18"/>
                <w:lang w:eastAsia="en-CA"/>
              </w:rPr>
            </w:pPr>
            <w:r w:rsidRPr="00CA7070">
              <w:rPr>
                <w:sz w:val="18"/>
                <w:szCs w:val="18"/>
                <w:lang w:eastAsia="en-CA"/>
              </w:rPr>
              <w:t xml:space="preserve">Targeted awareness-raising activities for importers, distributors and </w:t>
            </w:r>
            <w:r w:rsidR="008D3793">
              <w:rPr>
                <w:sz w:val="18"/>
                <w:szCs w:val="18"/>
                <w:lang w:eastAsia="en-CA"/>
              </w:rPr>
              <w:t>end users</w:t>
            </w:r>
            <w:r w:rsidRPr="00CA7070">
              <w:rPr>
                <w:sz w:val="18"/>
                <w:szCs w:val="18"/>
                <w:lang w:eastAsia="en-CA"/>
              </w:rPr>
              <w:t xml:space="preserve"> on the need to move away from HCFCs and introduce alternative technologies</w:t>
            </w:r>
          </w:p>
        </w:tc>
        <w:tc>
          <w:tcPr>
            <w:tcW w:w="442"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D9DB361" w14:textId="77777777" w:rsidR="00F955A5" w:rsidRPr="00CA7070" w:rsidRDefault="00F955A5" w:rsidP="00F955A5">
            <w:pPr>
              <w:suppressAutoHyphens/>
              <w:jc w:val="right"/>
              <w:rPr>
                <w:sz w:val="18"/>
                <w:szCs w:val="18"/>
                <w:lang w:eastAsia="en-CA"/>
              </w:rPr>
            </w:pPr>
            <w:r w:rsidRPr="00CA7070">
              <w:rPr>
                <w:sz w:val="18"/>
                <w:szCs w:val="18"/>
                <w:lang w:eastAsia="en-CA"/>
              </w:rPr>
              <w:t>30,000</w:t>
            </w: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15F7569A" w14:textId="1B0EFDDD" w:rsidR="00AB190A" w:rsidRPr="003A62ED" w:rsidRDefault="00F955A5" w:rsidP="00F955A5">
            <w:pPr>
              <w:suppressAutoHyphens/>
              <w:jc w:val="left"/>
              <w:rPr>
                <w:rFonts w:eastAsia="Times New Roman"/>
                <w:color w:val="000000"/>
                <w:sz w:val="18"/>
                <w:szCs w:val="18"/>
                <w:lang w:eastAsia="zh-CN"/>
              </w:rPr>
            </w:pPr>
            <w:r w:rsidRPr="003A62ED">
              <w:rPr>
                <w:rFonts w:eastAsia="Times New Roman"/>
                <w:color w:val="000000"/>
                <w:sz w:val="18"/>
                <w:szCs w:val="18"/>
                <w:lang w:eastAsia="zh-CN"/>
              </w:rPr>
              <w:t xml:space="preserve">Awareness-raising campaigns for 100 </w:t>
            </w:r>
            <w:r w:rsidR="008D3793">
              <w:rPr>
                <w:rFonts w:eastAsia="Times New Roman"/>
                <w:color w:val="000000"/>
                <w:sz w:val="18"/>
                <w:szCs w:val="18"/>
                <w:lang w:eastAsia="zh-CN"/>
              </w:rPr>
              <w:t>end users</w:t>
            </w:r>
            <w:r w:rsidRPr="003A62ED">
              <w:rPr>
                <w:rFonts w:eastAsia="Times New Roman"/>
                <w:color w:val="000000"/>
                <w:sz w:val="18"/>
                <w:szCs w:val="18"/>
                <w:lang w:eastAsia="zh-CN"/>
              </w:rPr>
              <w:t xml:space="preserve"> on the benefits of using low</w:t>
            </w:r>
            <w:r w:rsidRPr="003A62ED">
              <w:rPr>
                <w:rFonts w:eastAsia="Times New Roman"/>
                <w:color w:val="000000"/>
                <w:sz w:val="18"/>
                <w:szCs w:val="18"/>
                <w:lang w:eastAsia="zh-CN"/>
              </w:rPr>
              <w:noBreakHyphen/>
              <w:t>GWP and energy</w:t>
            </w:r>
            <w:r w:rsidRPr="003A62ED">
              <w:rPr>
                <w:rFonts w:eastAsia="Times New Roman"/>
                <w:color w:val="000000"/>
                <w:sz w:val="18"/>
                <w:szCs w:val="18"/>
                <w:lang w:eastAsia="zh-CN"/>
              </w:rPr>
              <w:noBreakHyphen/>
              <w:t>efficiency technologies; and technical assistance and an awareness</w:t>
            </w:r>
            <w:r w:rsidRPr="003A62ED">
              <w:rPr>
                <w:rFonts w:eastAsia="Times New Roman"/>
                <w:color w:val="000000"/>
                <w:sz w:val="18"/>
                <w:szCs w:val="18"/>
                <w:lang w:eastAsia="zh-CN"/>
              </w:rPr>
              <w:noBreakHyphen/>
              <w:t>raising campaign for 75 </w:t>
            </w:r>
            <w:r w:rsidR="008D3793">
              <w:rPr>
                <w:rFonts w:eastAsia="Times New Roman"/>
                <w:color w:val="000000"/>
                <w:sz w:val="18"/>
                <w:szCs w:val="18"/>
                <w:lang w:eastAsia="zh-CN"/>
              </w:rPr>
              <w:t>end users</w:t>
            </w:r>
            <w:r w:rsidRPr="003A62ED">
              <w:rPr>
                <w:rFonts w:eastAsia="Times New Roman"/>
                <w:color w:val="000000"/>
                <w:sz w:val="18"/>
                <w:szCs w:val="18"/>
                <w:lang w:eastAsia="zh-CN"/>
              </w:rPr>
              <w:t xml:space="preserve"> and SMEs</w:t>
            </w: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CC20B91" w14:textId="77777777" w:rsidR="00F955A5" w:rsidRPr="003A62ED" w:rsidRDefault="00F955A5" w:rsidP="00F955A5">
            <w:pPr>
              <w:suppressAutoHyphens/>
              <w:jc w:val="right"/>
              <w:rPr>
                <w:b/>
                <w:bCs/>
                <w:sz w:val="18"/>
                <w:szCs w:val="18"/>
                <w:lang w:eastAsia="en-CA"/>
              </w:rPr>
            </w:pPr>
            <w:r w:rsidRPr="003A62ED">
              <w:rPr>
                <w:rFonts w:eastAsia="Times New Roman"/>
                <w:color w:val="000000"/>
                <w:sz w:val="18"/>
                <w:szCs w:val="18"/>
                <w:lang w:eastAsia="zh-CN"/>
              </w:rPr>
              <w:t>35,000</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B42874D" w14:textId="77777777" w:rsidR="00F955A5" w:rsidRPr="00CA7070" w:rsidRDefault="00F955A5" w:rsidP="00F955A5">
            <w:pPr>
              <w:suppressAutoHyphens/>
              <w:jc w:val="right"/>
              <w:rPr>
                <w:b/>
                <w:bCs/>
                <w:sz w:val="18"/>
                <w:szCs w:val="18"/>
                <w:lang w:eastAsia="en-CA"/>
              </w:rPr>
            </w:pPr>
            <w:r w:rsidRPr="00CA7070">
              <w:rPr>
                <w:sz w:val="18"/>
                <w:szCs w:val="18"/>
              </w:rPr>
              <w:t>65,000</w:t>
            </w:r>
          </w:p>
        </w:tc>
      </w:tr>
      <w:tr w:rsidR="00F955A5" w:rsidRPr="00CA7070" w14:paraId="2D06D89F" w14:textId="77777777" w:rsidTr="00F955A5">
        <w:trPr>
          <w:trHeight w:val="227"/>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0A96757" w14:textId="77777777" w:rsidR="00F955A5" w:rsidRPr="00CA7070" w:rsidRDefault="00F955A5" w:rsidP="00F955A5">
            <w:pPr>
              <w:suppressAutoHyphens/>
              <w:jc w:val="left"/>
              <w:rPr>
                <w:sz w:val="18"/>
                <w:szCs w:val="18"/>
                <w:lang w:eastAsia="en-CA"/>
              </w:rPr>
            </w:pPr>
            <w:r w:rsidRPr="00CA7070">
              <w:rPr>
                <w:sz w:val="18"/>
                <w:szCs w:val="18"/>
                <w:lang w:eastAsia="en-CA"/>
              </w:rPr>
              <w:t>Coordination and monitoring</w:t>
            </w:r>
          </w:p>
        </w:tc>
        <w:tc>
          <w:tcPr>
            <w:tcW w:w="15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DEE2C20" w14:textId="77777777" w:rsidR="00F955A5" w:rsidRPr="00CA7070" w:rsidRDefault="00F955A5" w:rsidP="00F955A5">
            <w:pPr>
              <w:suppressAutoHyphens/>
              <w:jc w:val="left"/>
              <w:rPr>
                <w:b/>
                <w:bCs/>
                <w:sz w:val="18"/>
                <w:szCs w:val="18"/>
                <w:lang w:eastAsia="en-CA"/>
              </w:rPr>
            </w:pPr>
            <w:r w:rsidRPr="00CA7070">
              <w:rPr>
                <w:sz w:val="18"/>
                <w:szCs w:val="18"/>
                <w:lang w:eastAsia="en-CA"/>
              </w:rPr>
              <w:t>Project coordination and monitoring</w:t>
            </w:r>
          </w:p>
        </w:tc>
        <w:tc>
          <w:tcPr>
            <w:tcW w:w="442"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51FB852" w14:textId="77777777" w:rsidR="00F955A5" w:rsidRPr="00CA7070" w:rsidRDefault="00F955A5" w:rsidP="00F955A5">
            <w:pPr>
              <w:suppressAutoHyphens/>
              <w:jc w:val="right"/>
              <w:rPr>
                <w:sz w:val="18"/>
                <w:szCs w:val="18"/>
                <w:lang w:eastAsia="en-CA"/>
              </w:rPr>
            </w:pPr>
            <w:r w:rsidRPr="00CA7070">
              <w:rPr>
                <w:sz w:val="18"/>
                <w:szCs w:val="18"/>
                <w:lang w:eastAsia="en-CA"/>
              </w:rPr>
              <w:t>60,000</w:t>
            </w: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1CEEE800" w14:textId="77777777" w:rsidR="00F955A5" w:rsidRPr="00CA7070" w:rsidRDefault="00F955A5" w:rsidP="00F955A5">
            <w:pPr>
              <w:suppressAutoHyphens/>
              <w:jc w:val="left"/>
              <w:rPr>
                <w:b/>
                <w:bCs/>
                <w:sz w:val="18"/>
                <w:szCs w:val="18"/>
                <w:lang w:eastAsia="en-CA"/>
              </w:rPr>
            </w:pPr>
            <w:r w:rsidRPr="00CA7070">
              <w:rPr>
                <w:sz w:val="18"/>
                <w:szCs w:val="18"/>
                <w:lang w:eastAsia="en-CA"/>
              </w:rPr>
              <w:t>Project coordination and monitoring</w:t>
            </w: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447030C" w14:textId="086E469E" w:rsidR="00F955A5" w:rsidRPr="00CA7070" w:rsidRDefault="003B1A5C" w:rsidP="00F955A5">
            <w:pPr>
              <w:suppressAutoHyphens/>
              <w:jc w:val="right"/>
              <w:rPr>
                <w:b/>
                <w:bCs/>
                <w:sz w:val="18"/>
                <w:szCs w:val="18"/>
                <w:lang w:eastAsia="en-CA"/>
              </w:rPr>
            </w:pPr>
            <w:r w:rsidRPr="00CA7070">
              <w:rPr>
                <w:rFonts w:eastAsia="Times New Roman"/>
                <w:color w:val="000000"/>
                <w:sz w:val="18"/>
                <w:szCs w:val="18"/>
                <w:lang w:eastAsia="zh-CN"/>
              </w:rPr>
              <w:t>4</w:t>
            </w:r>
            <w:r w:rsidR="00F955A5" w:rsidRPr="00CA7070">
              <w:rPr>
                <w:rFonts w:eastAsia="Times New Roman"/>
                <w:color w:val="000000"/>
                <w:sz w:val="18"/>
                <w:szCs w:val="18"/>
                <w:lang w:eastAsia="zh-CN"/>
              </w:rPr>
              <w:t>0,000</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34C9BEF" w14:textId="3DCA9BDF" w:rsidR="00F955A5" w:rsidRPr="00CA7070" w:rsidRDefault="003B1A5C" w:rsidP="00F955A5">
            <w:pPr>
              <w:suppressAutoHyphens/>
              <w:jc w:val="right"/>
              <w:rPr>
                <w:b/>
                <w:bCs/>
                <w:sz w:val="18"/>
                <w:szCs w:val="18"/>
                <w:lang w:eastAsia="en-CA"/>
              </w:rPr>
            </w:pPr>
            <w:r w:rsidRPr="00CA7070">
              <w:rPr>
                <w:sz w:val="18"/>
                <w:szCs w:val="18"/>
              </w:rPr>
              <w:t>10</w:t>
            </w:r>
            <w:r w:rsidR="00F955A5" w:rsidRPr="00CA7070">
              <w:rPr>
                <w:sz w:val="18"/>
                <w:szCs w:val="18"/>
              </w:rPr>
              <w:t>0,000</w:t>
            </w:r>
          </w:p>
        </w:tc>
      </w:tr>
      <w:tr w:rsidR="00F955A5" w:rsidRPr="00CA7070" w14:paraId="47638642" w14:textId="77777777" w:rsidTr="00F955A5">
        <w:trPr>
          <w:trHeight w:val="227"/>
        </w:trPr>
        <w:tc>
          <w:tcPr>
            <w:tcW w:w="219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AB11976" w14:textId="77777777" w:rsidR="00F955A5" w:rsidRPr="00CA7070" w:rsidRDefault="00F955A5" w:rsidP="00F955A5">
            <w:pPr>
              <w:suppressAutoHyphens/>
              <w:jc w:val="left"/>
              <w:rPr>
                <w:b/>
                <w:bCs/>
                <w:sz w:val="18"/>
                <w:szCs w:val="18"/>
                <w:lang w:eastAsia="en-CA"/>
              </w:rPr>
            </w:pPr>
            <w:r w:rsidRPr="00CA7070">
              <w:rPr>
                <w:b/>
                <w:bCs/>
                <w:sz w:val="18"/>
                <w:szCs w:val="18"/>
                <w:lang w:eastAsia="en-CA"/>
              </w:rPr>
              <w:t>Total</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72AC291" w14:textId="77777777" w:rsidR="00F955A5" w:rsidRPr="00CA7070" w:rsidRDefault="00F955A5" w:rsidP="00F955A5">
            <w:pPr>
              <w:suppressAutoHyphens/>
              <w:jc w:val="right"/>
              <w:rPr>
                <w:b/>
                <w:bCs/>
                <w:sz w:val="18"/>
                <w:szCs w:val="18"/>
                <w:lang w:eastAsia="en-CA"/>
              </w:rPr>
            </w:pPr>
            <w:r w:rsidRPr="00CA7070">
              <w:rPr>
                <w:b/>
                <w:bCs/>
                <w:sz w:val="18"/>
                <w:szCs w:val="18"/>
                <w:lang w:eastAsia="en-CA"/>
              </w:rPr>
              <w:t>1,040,000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E773ADF" w14:textId="77777777" w:rsidR="00F955A5" w:rsidRPr="00CA7070" w:rsidRDefault="00F955A5" w:rsidP="00F955A5">
            <w:pPr>
              <w:suppressAutoHyphens/>
              <w:jc w:val="left"/>
              <w:rPr>
                <w:b/>
                <w:bCs/>
                <w:sz w:val="18"/>
                <w:szCs w:val="18"/>
                <w:lang w:eastAsia="en-CA"/>
              </w:rPr>
            </w:pP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F1A6323" w14:textId="6096D893" w:rsidR="00F955A5" w:rsidRPr="00CA7070" w:rsidRDefault="000B20E7" w:rsidP="00F955A5">
            <w:pPr>
              <w:suppressAutoHyphens/>
              <w:jc w:val="right"/>
              <w:rPr>
                <w:b/>
                <w:bCs/>
                <w:sz w:val="18"/>
                <w:szCs w:val="18"/>
                <w:lang w:eastAsia="en-CA"/>
              </w:rPr>
            </w:pPr>
            <w:r>
              <w:rPr>
                <w:b/>
                <w:bCs/>
                <w:sz w:val="18"/>
                <w:szCs w:val="18"/>
                <w:lang w:eastAsia="en-CA"/>
              </w:rPr>
              <w:t>432</w:t>
            </w:r>
            <w:r w:rsidR="00F955A5" w:rsidRPr="00CA7070">
              <w:rPr>
                <w:b/>
                <w:bCs/>
                <w:sz w:val="18"/>
                <w:szCs w:val="18"/>
                <w:lang w:eastAsia="en-CA"/>
              </w:rPr>
              <w:t>,000</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5A25A9" w14:textId="2AF5E785" w:rsidR="00F955A5" w:rsidRPr="00CA7070" w:rsidRDefault="00F955A5" w:rsidP="00F955A5">
            <w:pPr>
              <w:suppressAutoHyphens/>
              <w:jc w:val="right"/>
              <w:rPr>
                <w:b/>
                <w:bCs/>
                <w:sz w:val="18"/>
                <w:szCs w:val="18"/>
                <w:lang w:eastAsia="en-CA"/>
              </w:rPr>
            </w:pPr>
            <w:r w:rsidRPr="00CA7070">
              <w:rPr>
                <w:b/>
                <w:bCs/>
                <w:sz w:val="18"/>
                <w:szCs w:val="18"/>
              </w:rPr>
              <w:t>1,4</w:t>
            </w:r>
            <w:r w:rsidR="002E77B0">
              <w:rPr>
                <w:b/>
                <w:bCs/>
                <w:sz w:val="18"/>
                <w:szCs w:val="18"/>
              </w:rPr>
              <w:t>72</w:t>
            </w:r>
            <w:r w:rsidRPr="00CA7070">
              <w:rPr>
                <w:b/>
                <w:bCs/>
                <w:sz w:val="18"/>
                <w:szCs w:val="18"/>
              </w:rPr>
              <w:t>,000</w:t>
            </w:r>
          </w:p>
        </w:tc>
      </w:tr>
      <w:tr w:rsidR="00F955A5" w:rsidRPr="00701AEB" w14:paraId="405A0AAE" w14:textId="77777777" w:rsidTr="00F955A5">
        <w:trPr>
          <w:trHeight w:val="50"/>
        </w:trPr>
        <w:tc>
          <w:tcPr>
            <w:tcW w:w="219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0225EDA" w14:textId="77777777" w:rsidR="00F955A5" w:rsidRPr="00CA7070" w:rsidRDefault="00F955A5" w:rsidP="00F955A5">
            <w:pPr>
              <w:suppressAutoHyphens/>
              <w:jc w:val="left"/>
              <w:rPr>
                <w:b/>
                <w:bCs/>
                <w:sz w:val="18"/>
                <w:szCs w:val="18"/>
                <w:lang w:eastAsia="en-CA"/>
              </w:rPr>
            </w:pPr>
            <w:r w:rsidRPr="00CA7070">
              <w:rPr>
                <w:b/>
                <w:bCs/>
                <w:sz w:val="18"/>
                <w:szCs w:val="18"/>
                <w:lang w:eastAsia="en-CA"/>
              </w:rPr>
              <w:t>Percentage of total (%)</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519DB8F8" w14:textId="09CD7D60" w:rsidR="00F955A5" w:rsidRPr="00CA7070" w:rsidRDefault="00F955A5" w:rsidP="00F955A5">
            <w:pPr>
              <w:suppressAutoHyphens/>
              <w:jc w:val="center"/>
              <w:rPr>
                <w:b/>
                <w:bCs/>
                <w:sz w:val="18"/>
                <w:szCs w:val="18"/>
                <w:lang w:eastAsia="en-CA"/>
              </w:rPr>
            </w:pPr>
            <w:r w:rsidRPr="00CA7070">
              <w:rPr>
                <w:b/>
                <w:bCs/>
                <w:sz w:val="18"/>
                <w:szCs w:val="18"/>
                <w:lang w:eastAsia="en-CA"/>
              </w:rPr>
              <w:t>7</w:t>
            </w:r>
            <w:r w:rsidR="00EA1CBB">
              <w:rPr>
                <w:b/>
                <w:bCs/>
                <w:sz w:val="18"/>
                <w:szCs w:val="18"/>
                <w:lang w:eastAsia="en-CA"/>
              </w:rPr>
              <w:t>1</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CDF1E3" w14:textId="77777777" w:rsidR="00F955A5" w:rsidRPr="00CA7070" w:rsidRDefault="00F955A5" w:rsidP="00F955A5">
            <w:pPr>
              <w:suppressAutoHyphens/>
              <w:jc w:val="center"/>
              <w:rPr>
                <w:b/>
                <w:bCs/>
                <w:sz w:val="18"/>
                <w:szCs w:val="18"/>
                <w:lang w:eastAsia="en-CA"/>
              </w:rPr>
            </w:pP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9C56B9B" w14:textId="26F1AD8C" w:rsidR="00F955A5" w:rsidRPr="00CA7070" w:rsidRDefault="00F955A5" w:rsidP="00F955A5">
            <w:pPr>
              <w:suppressAutoHyphens/>
              <w:jc w:val="center"/>
              <w:rPr>
                <w:b/>
                <w:bCs/>
                <w:sz w:val="18"/>
                <w:szCs w:val="18"/>
                <w:lang w:eastAsia="en-CA"/>
              </w:rPr>
            </w:pPr>
            <w:r w:rsidRPr="00CA7070">
              <w:rPr>
                <w:b/>
                <w:bCs/>
                <w:sz w:val="18"/>
                <w:szCs w:val="18"/>
                <w:lang w:eastAsia="en-CA"/>
              </w:rPr>
              <w:t>2</w:t>
            </w:r>
            <w:r w:rsidR="00EA1CBB">
              <w:rPr>
                <w:b/>
                <w:bCs/>
                <w:sz w:val="18"/>
                <w:szCs w:val="18"/>
                <w:lang w:eastAsia="en-CA"/>
              </w:rPr>
              <w:t>9</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65BDE07D" w14:textId="77777777" w:rsidR="00F955A5" w:rsidRPr="00701AEB" w:rsidRDefault="00F955A5" w:rsidP="00F955A5">
            <w:pPr>
              <w:suppressAutoHyphens/>
              <w:jc w:val="center"/>
              <w:rPr>
                <w:b/>
                <w:bCs/>
                <w:sz w:val="18"/>
                <w:szCs w:val="18"/>
                <w:lang w:eastAsia="en-CA"/>
              </w:rPr>
            </w:pPr>
            <w:r w:rsidRPr="00CA7070">
              <w:rPr>
                <w:b/>
                <w:bCs/>
                <w:sz w:val="18"/>
                <w:szCs w:val="18"/>
                <w:lang w:eastAsia="en-CA"/>
              </w:rPr>
              <w:t>100</w:t>
            </w:r>
          </w:p>
        </w:tc>
      </w:tr>
    </w:tbl>
    <w:p w14:paraId="0C146A1D" w14:textId="77777777" w:rsidR="0008566E" w:rsidRDefault="0008566E" w:rsidP="00F955A5"/>
    <w:p w14:paraId="4FDF7825" w14:textId="77777777" w:rsidR="002E4AC6" w:rsidRDefault="002E4AC6" w:rsidP="0070038F">
      <w:pPr>
        <w:jc w:val="center"/>
      </w:pPr>
    </w:p>
    <w:p w14:paraId="54B2D957" w14:textId="77777777" w:rsidR="00D51B4D" w:rsidRDefault="00D51B4D" w:rsidP="0070038F">
      <w:pPr>
        <w:jc w:val="center"/>
      </w:pPr>
    </w:p>
    <w:p w14:paraId="2248448C" w14:textId="77777777" w:rsidR="005B305C" w:rsidRDefault="005B305C" w:rsidP="0070038F">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70038F" w:rsidRPr="00CC6E10" w14:paraId="0B0D8DE0" w14:textId="77777777" w:rsidTr="009774CB">
        <w:tc>
          <w:tcPr>
            <w:tcW w:w="999" w:type="pct"/>
          </w:tcPr>
          <w:p w14:paraId="4B10F9E9" w14:textId="77777777" w:rsidR="0070038F" w:rsidRPr="00CC6E10" w:rsidRDefault="0070038F" w:rsidP="009774CB">
            <w:pPr>
              <w:jc w:val="center"/>
            </w:pPr>
          </w:p>
        </w:tc>
        <w:tc>
          <w:tcPr>
            <w:tcW w:w="1000" w:type="pct"/>
          </w:tcPr>
          <w:p w14:paraId="65502AA5" w14:textId="77777777" w:rsidR="0070038F" w:rsidRPr="00CC6E10" w:rsidRDefault="0070038F" w:rsidP="009774CB">
            <w:pPr>
              <w:jc w:val="center"/>
            </w:pPr>
          </w:p>
        </w:tc>
        <w:tc>
          <w:tcPr>
            <w:tcW w:w="1000" w:type="pct"/>
            <w:tcBorders>
              <w:bottom w:val="single" w:sz="4" w:space="0" w:color="auto"/>
            </w:tcBorders>
          </w:tcPr>
          <w:p w14:paraId="4F80F553" w14:textId="77777777" w:rsidR="0070038F" w:rsidRPr="00CC6E10" w:rsidRDefault="0070038F" w:rsidP="009774CB">
            <w:pPr>
              <w:jc w:val="center"/>
            </w:pPr>
          </w:p>
        </w:tc>
        <w:tc>
          <w:tcPr>
            <w:tcW w:w="1000" w:type="pct"/>
          </w:tcPr>
          <w:p w14:paraId="215054E2" w14:textId="77777777" w:rsidR="0070038F" w:rsidRPr="00CC6E10" w:rsidRDefault="0070038F" w:rsidP="009774CB">
            <w:pPr>
              <w:jc w:val="center"/>
            </w:pPr>
          </w:p>
        </w:tc>
        <w:tc>
          <w:tcPr>
            <w:tcW w:w="1001" w:type="pct"/>
          </w:tcPr>
          <w:p w14:paraId="21D532E0" w14:textId="77777777" w:rsidR="0070038F" w:rsidRPr="00CC6E10" w:rsidRDefault="0070038F" w:rsidP="009774CB">
            <w:pPr>
              <w:jc w:val="center"/>
            </w:pPr>
          </w:p>
        </w:tc>
      </w:tr>
    </w:tbl>
    <w:p w14:paraId="22087D54" w14:textId="77777777" w:rsidR="0070038F" w:rsidRPr="00CC6E10" w:rsidRDefault="0070038F" w:rsidP="0070038F">
      <w:pPr>
        <w:jc w:val="center"/>
      </w:pPr>
    </w:p>
    <w:sectPr w:rsidR="0070038F" w:rsidRPr="00CC6E10" w:rsidSect="00651697">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0E68E3" w14:textId="77777777" w:rsidR="00892007" w:rsidRDefault="00892007" w:rsidP="004A504B">
      <w:r>
        <w:separator/>
      </w:r>
    </w:p>
  </w:endnote>
  <w:endnote w:type="continuationSeparator" w:id="0">
    <w:p w14:paraId="06EE72BA" w14:textId="77777777" w:rsidR="00892007" w:rsidRDefault="0089200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A06F9"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43D462"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E4A7B"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57C16D2"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BD7D2F" w14:textId="77777777" w:rsidR="0070038F" w:rsidRPr="0033525D" w:rsidRDefault="0070038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46B338" w14:textId="77777777" w:rsidR="0070038F" w:rsidRPr="0033525D" w:rsidRDefault="0070038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584D7800" w14:textId="77777777" w:rsidR="0070038F" w:rsidRDefault="0070038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21920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28E2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61F0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161639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9B1F8E" w14:textId="77777777" w:rsidR="00892007" w:rsidRDefault="00892007" w:rsidP="004A504B">
      <w:r>
        <w:separator/>
      </w:r>
    </w:p>
  </w:footnote>
  <w:footnote w:type="continuationSeparator" w:id="0">
    <w:p w14:paraId="7841EB70" w14:textId="77777777" w:rsidR="00892007" w:rsidRDefault="00892007" w:rsidP="004A504B">
      <w:r>
        <w:continuationSeparator/>
      </w:r>
    </w:p>
  </w:footnote>
  <w:footnote w:id="1">
    <w:p w14:paraId="4D86442D" w14:textId="77777777" w:rsidR="001D5B23" w:rsidRPr="001E1147" w:rsidRDefault="001D5B23" w:rsidP="001D5B23">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2">
    <w:p w14:paraId="32F241B3" w14:textId="38491EB7" w:rsidR="0070038F" w:rsidRPr="00996241" w:rsidRDefault="0070038F" w:rsidP="0070038F">
      <w:pPr>
        <w:pStyle w:val="FootnoteText"/>
      </w:pPr>
      <w:r w:rsidRPr="00FE3307">
        <w:rPr>
          <w:rStyle w:val="FootnoteReference"/>
        </w:rPr>
        <w:footnoteRef/>
      </w:r>
      <w:r w:rsidRPr="00FE3307">
        <w:t xml:space="preserve"> </w:t>
      </w:r>
      <w:r w:rsidRPr="009931F4">
        <w:t xml:space="preserve">As per the letter of </w:t>
      </w:r>
      <w:r w:rsidR="00C640D7">
        <w:t>14</w:t>
      </w:r>
      <w:r w:rsidRPr="002F2812">
        <w:t xml:space="preserve"> </w:t>
      </w:r>
      <w:r w:rsidR="00C640D7">
        <w:t>August</w:t>
      </w:r>
      <w:r w:rsidRPr="00996241">
        <w:t xml:space="preserve"> 202</w:t>
      </w:r>
      <w:r>
        <w:t>4</w:t>
      </w:r>
      <w:r w:rsidRPr="00996241">
        <w:t xml:space="preserve"> from the Ministry of </w:t>
      </w:r>
      <w:r w:rsidR="00C4503C">
        <w:t>Environment, Climate and Wildlife</w:t>
      </w:r>
      <w:r w:rsidRPr="00996241">
        <w:t xml:space="preserve"> of </w:t>
      </w:r>
      <w:r w:rsidR="006F0247" w:rsidRPr="006F0247">
        <w:t>Zimbabwe</w:t>
      </w:r>
      <w:r w:rsidRPr="00996241">
        <w:t xml:space="preserve"> to </w:t>
      </w:r>
      <w:r w:rsidRPr="002E0658">
        <w:t>the Secretariat</w:t>
      </w:r>
      <w:r w:rsidRPr="0099624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F8C674" w14:textId="77807FDA" w:rsidR="00A15FEA" w:rsidRPr="009B0D30" w:rsidRDefault="00D51B4D" w:rsidP="00A15FEA">
    <w:fldSimple w:instr=" DOCPROPERTY &quot;Document number&quot;  \* MERGEFORMAT ">
      <w:r>
        <w:t>UNEP/OzL.Pro/ExCom/95/82</w:t>
      </w:r>
    </w:fldSimple>
  </w:p>
  <w:p w14:paraId="27E1FBD3" w14:textId="77777777" w:rsidR="0070038F" w:rsidRPr="0033525D" w:rsidRDefault="0070038F"/>
  <w:p w14:paraId="2386A386" w14:textId="77777777" w:rsidR="0070038F" w:rsidRPr="0033525D" w:rsidRDefault="007003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42899" w14:textId="54D92ACD" w:rsidR="00A15FEA" w:rsidRPr="009B0D30" w:rsidRDefault="00D51B4D" w:rsidP="00A15FEA">
    <w:pPr>
      <w:jc w:val="right"/>
    </w:pPr>
    <w:fldSimple w:instr=" DOCPROPERTY &quot;Document number&quot;  \* MERGEFORMAT ">
      <w:r>
        <w:t>UNEP/OzL.Pro/ExCom/95/82</w:t>
      </w:r>
    </w:fldSimple>
  </w:p>
  <w:p w14:paraId="00B65652" w14:textId="77777777" w:rsidR="0070038F" w:rsidRPr="0033525D" w:rsidRDefault="0070038F" w:rsidP="009774CB">
    <w:pPr>
      <w:jc w:val="right"/>
    </w:pPr>
  </w:p>
  <w:p w14:paraId="6E1A2801"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5A14D7" w14:textId="77777777" w:rsidR="0070038F" w:rsidRPr="0033525D" w:rsidRDefault="004606FF">
    <w:fldSimple w:instr=" DOCPROPERTY &quot;Document number&quot;  \* MERGEFORMAT ">
      <w:r>
        <w:t>UNEP/OzL.Pro/ExCom/95/1</w:t>
      </w:r>
    </w:fldSimple>
  </w:p>
  <w:p w14:paraId="63DE5AE3" w14:textId="77777777" w:rsidR="0070038F" w:rsidRPr="0033525D" w:rsidRDefault="0070038F"/>
  <w:p w14:paraId="6451AE0C" w14:textId="77777777" w:rsidR="0070038F" w:rsidRPr="0033525D" w:rsidRDefault="0070038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CA6B7" w14:textId="77777777" w:rsidR="0070038F" w:rsidRPr="0033525D" w:rsidRDefault="004606FF">
    <w:pPr>
      <w:jc w:val="right"/>
    </w:pPr>
    <w:fldSimple w:instr=" DOCPROPERTY &quot;Document number&quot;  \* MERGEFORMAT ">
      <w:r>
        <w:t>UNEP/OzL.Pro/ExCom/95/1</w:t>
      </w:r>
    </w:fldSimple>
  </w:p>
  <w:p w14:paraId="3A245D9F" w14:textId="77777777" w:rsidR="0070038F" w:rsidRPr="0033525D" w:rsidRDefault="0070038F"/>
  <w:p w14:paraId="20287DDF" w14:textId="77777777" w:rsidR="0070038F" w:rsidRPr="0033525D" w:rsidRDefault="007003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028C45" w14:textId="39595B87" w:rsidR="00DF18F4" w:rsidRPr="009B0D30" w:rsidRDefault="00D51B4D" w:rsidP="00DF18F4">
    <w:pPr>
      <w:jc w:val="right"/>
    </w:pPr>
    <w:fldSimple w:instr=" DOCPROPERTY &quot;Document number&quot;  \* MERGEFORMAT ">
      <w:r>
        <w:t>UNEP/OzL.Pro/ExCom/95/82</w:t>
      </w:r>
    </w:fldSimple>
  </w:p>
  <w:p w14:paraId="61CBF3BA" w14:textId="77777777" w:rsidR="0070038F" w:rsidRDefault="0070038F" w:rsidP="009774CB">
    <w:pPr>
      <w:pStyle w:val="Header"/>
      <w:jc w:val="right"/>
    </w:pPr>
    <w:r>
      <w:t>Annex I</w:t>
    </w:r>
  </w:p>
  <w:p w14:paraId="68521D68" w14:textId="77777777" w:rsidR="0070038F" w:rsidRDefault="0070038F"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C0447" w14:textId="00422F6A" w:rsidR="00DC6A10" w:rsidRPr="0033525D" w:rsidRDefault="00D51B4D" w:rsidP="00F31830">
    <w:pPr>
      <w:jc w:val="left"/>
    </w:pPr>
    <w:fldSimple w:instr=" DOCPROPERTY &quot;Document number&quot;  \* MERGEFORMAT ">
      <w:r>
        <w:t>UNEP/OzL.Pro/ExCom/95/82</w:t>
      </w:r>
    </w:fldSimple>
  </w:p>
  <w:p w14:paraId="1FCCE2B9" w14:textId="09217562" w:rsidR="00DC6A10" w:rsidRPr="0033525D" w:rsidRDefault="00C72170" w:rsidP="00F31830">
    <w:pPr>
      <w:jc w:val="left"/>
    </w:pPr>
    <w:r w:rsidRPr="00F955A5">
      <w:t>Annex II</w:t>
    </w:r>
  </w:p>
  <w:p w14:paraId="12229F43" w14:textId="77777777" w:rsidR="00DC6A10" w:rsidRPr="0033525D" w:rsidRDefault="00DC6A10"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82B6A" w14:textId="18B07D6F" w:rsidR="00DC6A10" w:rsidRPr="0033525D" w:rsidRDefault="00D51B4D" w:rsidP="00F31830">
    <w:pPr>
      <w:jc w:val="right"/>
    </w:pPr>
    <w:fldSimple w:instr=" DOCPROPERTY &quot;Document number&quot;  \* MERGEFORMAT ">
      <w:r>
        <w:t>UNEP/OzL.Pro/ExCom/95/82</w:t>
      </w:r>
    </w:fldSimple>
  </w:p>
  <w:p w14:paraId="1A165787" w14:textId="01C0C217" w:rsidR="00DC6A10" w:rsidRPr="0033525D" w:rsidRDefault="00C72170" w:rsidP="00F31830">
    <w:pPr>
      <w:jc w:val="right"/>
    </w:pPr>
    <w:r w:rsidRPr="00F955A5">
      <w:t>Annex II</w:t>
    </w:r>
  </w:p>
  <w:p w14:paraId="66289D99" w14:textId="77777777" w:rsidR="00DC6A10" w:rsidRPr="0033525D" w:rsidRDefault="00DC6A10"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56AFA0" w14:textId="77777777" w:rsidR="00C72170" w:rsidRDefault="004606FF" w:rsidP="00C72170">
    <w:pPr>
      <w:jc w:val="right"/>
    </w:pPr>
    <w:fldSimple w:instr=" DOCPROPERTY &quot;Document number&quot;  \* MERGEFORMAT ">
      <w:r>
        <w:t>UNEP/OzL.Pro/ExCom/95/1</w:t>
      </w:r>
    </w:fldSimple>
  </w:p>
  <w:p w14:paraId="619C87B5" w14:textId="77777777" w:rsidR="00C72170" w:rsidRPr="009B0D30" w:rsidRDefault="00C72170" w:rsidP="00C72170">
    <w:pPr>
      <w:jc w:val="right"/>
    </w:pPr>
    <w:r w:rsidRPr="00C72170">
      <w:t xml:space="preserve">Annex </w:t>
    </w:r>
    <w:r w:rsidRPr="00C72170">
      <w:rPr>
        <w:highlight w:val="cyan"/>
      </w:rPr>
      <w:t>III</w:t>
    </w:r>
  </w:p>
  <w:p w14:paraId="4D0F0AE3"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DF06F6"/>
    <w:multiLevelType w:val="multilevel"/>
    <w:tmpl w:val="64B8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4"/>
  </w:num>
  <w:num w:numId="7" w16cid:durableId="559828470">
    <w:abstractNumId w:val="6"/>
  </w:num>
  <w:num w:numId="8" w16cid:durableId="1488010068">
    <w:abstractNumId w:val="8"/>
  </w:num>
  <w:num w:numId="9" w16cid:durableId="444007775">
    <w:abstractNumId w:val="3"/>
  </w:num>
  <w:num w:numId="10" w16cid:durableId="2043942065">
    <w:abstractNumId w:val="7"/>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09866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28838996">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606FF"/>
    <w:rsid w:val="000008D5"/>
    <w:rsid w:val="00000FED"/>
    <w:rsid w:val="00001158"/>
    <w:rsid w:val="00001E7D"/>
    <w:rsid w:val="00001EC3"/>
    <w:rsid w:val="000022A8"/>
    <w:rsid w:val="00002D91"/>
    <w:rsid w:val="00003FC5"/>
    <w:rsid w:val="0000434E"/>
    <w:rsid w:val="00004BD0"/>
    <w:rsid w:val="00004BEA"/>
    <w:rsid w:val="00005817"/>
    <w:rsid w:val="00005D65"/>
    <w:rsid w:val="00011B28"/>
    <w:rsid w:val="000126D1"/>
    <w:rsid w:val="000136E4"/>
    <w:rsid w:val="0001419A"/>
    <w:rsid w:val="00014ECB"/>
    <w:rsid w:val="00015BDE"/>
    <w:rsid w:val="00015C7D"/>
    <w:rsid w:val="00016F3D"/>
    <w:rsid w:val="00017B91"/>
    <w:rsid w:val="00017FEA"/>
    <w:rsid w:val="00020E3D"/>
    <w:rsid w:val="000211A9"/>
    <w:rsid w:val="00021238"/>
    <w:rsid w:val="00021A34"/>
    <w:rsid w:val="00022071"/>
    <w:rsid w:val="00022827"/>
    <w:rsid w:val="0002282B"/>
    <w:rsid w:val="00022EDC"/>
    <w:rsid w:val="000244C2"/>
    <w:rsid w:val="00024D46"/>
    <w:rsid w:val="000253EA"/>
    <w:rsid w:val="0002639A"/>
    <w:rsid w:val="000270E0"/>
    <w:rsid w:val="000272B1"/>
    <w:rsid w:val="00027D8C"/>
    <w:rsid w:val="00030901"/>
    <w:rsid w:val="00031096"/>
    <w:rsid w:val="00031260"/>
    <w:rsid w:val="0003178B"/>
    <w:rsid w:val="00031A32"/>
    <w:rsid w:val="00032808"/>
    <w:rsid w:val="00032CBC"/>
    <w:rsid w:val="000330F9"/>
    <w:rsid w:val="0003546D"/>
    <w:rsid w:val="0003681A"/>
    <w:rsid w:val="000368AE"/>
    <w:rsid w:val="00036AAB"/>
    <w:rsid w:val="000372B7"/>
    <w:rsid w:val="00037AD0"/>
    <w:rsid w:val="00037D99"/>
    <w:rsid w:val="000415D8"/>
    <w:rsid w:val="00042795"/>
    <w:rsid w:val="00042BB5"/>
    <w:rsid w:val="000433C5"/>
    <w:rsid w:val="000449E4"/>
    <w:rsid w:val="0004513B"/>
    <w:rsid w:val="000452C1"/>
    <w:rsid w:val="00045B0E"/>
    <w:rsid w:val="00046C55"/>
    <w:rsid w:val="00046E85"/>
    <w:rsid w:val="000501F1"/>
    <w:rsid w:val="00050F6E"/>
    <w:rsid w:val="00052EF6"/>
    <w:rsid w:val="00053361"/>
    <w:rsid w:val="00060AC8"/>
    <w:rsid w:val="000613BF"/>
    <w:rsid w:val="00061EC2"/>
    <w:rsid w:val="0006264D"/>
    <w:rsid w:val="000633EA"/>
    <w:rsid w:val="0006477F"/>
    <w:rsid w:val="00066CE8"/>
    <w:rsid w:val="0006738D"/>
    <w:rsid w:val="000705C1"/>
    <w:rsid w:val="00072EEF"/>
    <w:rsid w:val="00073520"/>
    <w:rsid w:val="00074F02"/>
    <w:rsid w:val="000753ED"/>
    <w:rsid w:val="0007591B"/>
    <w:rsid w:val="000766CC"/>
    <w:rsid w:val="00080ED0"/>
    <w:rsid w:val="000814CB"/>
    <w:rsid w:val="0008282D"/>
    <w:rsid w:val="00082867"/>
    <w:rsid w:val="000832A4"/>
    <w:rsid w:val="00084371"/>
    <w:rsid w:val="0008566E"/>
    <w:rsid w:val="00085B8F"/>
    <w:rsid w:val="00086400"/>
    <w:rsid w:val="00087127"/>
    <w:rsid w:val="00087434"/>
    <w:rsid w:val="0008752E"/>
    <w:rsid w:val="00087B08"/>
    <w:rsid w:val="00090481"/>
    <w:rsid w:val="000906A2"/>
    <w:rsid w:val="00091C70"/>
    <w:rsid w:val="000947F4"/>
    <w:rsid w:val="00095489"/>
    <w:rsid w:val="00095701"/>
    <w:rsid w:val="00097B8A"/>
    <w:rsid w:val="000A0E1D"/>
    <w:rsid w:val="000A0FAD"/>
    <w:rsid w:val="000A1840"/>
    <w:rsid w:val="000A2EB8"/>
    <w:rsid w:val="000A31B1"/>
    <w:rsid w:val="000A3721"/>
    <w:rsid w:val="000A3826"/>
    <w:rsid w:val="000A3AD6"/>
    <w:rsid w:val="000A4F68"/>
    <w:rsid w:val="000A55DF"/>
    <w:rsid w:val="000A6C26"/>
    <w:rsid w:val="000B20E7"/>
    <w:rsid w:val="000B366C"/>
    <w:rsid w:val="000B36C8"/>
    <w:rsid w:val="000B4E5B"/>
    <w:rsid w:val="000B4FDB"/>
    <w:rsid w:val="000B5A48"/>
    <w:rsid w:val="000B61EB"/>
    <w:rsid w:val="000B66E9"/>
    <w:rsid w:val="000B7CF9"/>
    <w:rsid w:val="000C010E"/>
    <w:rsid w:val="000C0D73"/>
    <w:rsid w:val="000C121C"/>
    <w:rsid w:val="000C283A"/>
    <w:rsid w:val="000C3251"/>
    <w:rsid w:val="000C37A1"/>
    <w:rsid w:val="000C4A74"/>
    <w:rsid w:val="000C7DD1"/>
    <w:rsid w:val="000D25C4"/>
    <w:rsid w:val="000D26F3"/>
    <w:rsid w:val="000D3466"/>
    <w:rsid w:val="000D52A4"/>
    <w:rsid w:val="000D5ACF"/>
    <w:rsid w:val="000D69CE"/>
    <w:rsid w:val="000D7882"/>
    <w:rsid w:val="000D797D"/>
    <w:rsid w:val="000E0102"/>
    <w:rsid w:val="000E07BC"/>
    <w:rsid w:val="000E0FEE"/>
    <w:rsid w:val="000E11BC"/>
    <w:rsid w:val="000E2B9B"/>
    <w:rsid w:val="000E2E21"/>
    <w:rsid w:val="000E2F4A"/>
    <w:rsid w:val="000E3B43"/>
    <w:rsid w:val="000E44C5"/>
    <w:rsid w:val="000E574E"/>
    <w:rsid w:val="000E5F88"/>
    <w:rsid w:val="000E7C5F"/>
    <w:rsid w:val="000F0006"/>
    <w:rsid w:val="000F1CD4"/>
    <w:rsid w:val="000F1E33"/>
    <w:rsid w:val="000F21BC"/>
    <w:rsid w:val="000F2C5C"/>
    <w:rsid w:val="000F36A7"/>
    <w:rsid w:val="000F37F0"/>
    <w:rsid w:val="000F3FD0"/>
    <w:rsid w:val="000F4103"/>
    <w:rsid w:val="000F4254"/>
    <w:rsid w:val="000F4907"/>
    <w:rsid w:val="000F4DAC"/>
    <w:rsid w:val="000F52A8"/>
    <w:rsid w:val="000F5495"/>
    <w:rsid w:val="000F54B5"/>
    <w:rsid w:val="000F61BA"/>
    <w:rsid w:val="000F70A7"/>
    <w:rsid w:val="00101374"/>
    <w:rsid w:val="001019CC"/>
    <w:rsid w:val="00101C57"/>
    <w:rsid w:val="00102B35"/>
    <w:rsid w:val="001038E2"/>
    <w:rsid w:val="00104D0B"/>
    <w:rsid w:val="001057BD"/>
    <w:rsid w:val="0010624A"/>
    <w:rsid w:val="00106565"/>
    <w:rsid w:val="0010679E"/>
    <w:rsid w:val="00110E3A"/>
    <w:rsid w:val="0011247F"/>
    <w:rsid w:val="00113CCA"/>
    <w:rsid w:val="00114B37"/>
    <w:rsid w:val="00114D4D"/>
    <w:rsid w:val="00115480"/>
    <w:rsid w:val="001154F6"/>
    <w:rsid w:val="001158C2"/>
    <w:rsid w:val="00116635"/>
    <w:rsid w:val="00116A95"/>
    <w:rsid w:val="001170F4"/>
    <w:rsid w:val="00117478"/>
    <w:rsid w:val="00121AEF"/>
    <w:rsid w:val="00121B2C"/>
    <w:rsid w:val="00122F25"/>
    <w:rsid w:val="00123D36"/>
    <w:rsid w:val="001246D7"/>
    <w:rsid w:val="00124FA0"/>
    <w:rsid w:val="001261E2"/>
    <w:rsid w:val="00126BDB"/>
    <w:rsid w:val="001315DA"/>
    <w:rsid w:val="00131C24"/>
    <w:rsid w:val="00133C76"/>
    <w:rsid w:val="001345A9"/>
    <w:rsid w:val="00135980"/>
    <w:rsid w:val="001367D3"/>
    <w:rsid w:val="0013786F"/>
    <w:rsid w:val="00137CCA"/>
    <w:rsid w:val="0014136D"/>
    <w:rsid w:val="00142EEB"/>
    <w:rsid w:val="00143AA8"/>
    <w:rsid w:val="00143C91"/>
    <w:rsid w:val="00143E24"/>
    <w:rsid w:val="00144771"/>
    <w:rsid w:val="00147767"/>
    <w:rsid w:val="0015133F"/>
    <w:rsid w:val="001518D3"/>
    <w:rsid w:val="001525C3"/>
    <w:rsid w:val="001526C2"/>
    <w:rsid w:val="00152EFD"/>
    <w:rsid w:val="001539BD"/>
    <w:rsid w:val="00154237"/>
    <w:rsid w:val="00154301"/>
    <w:rsid w:val="00154EC7"/>
    <w:rsid w:val="00156098"/>
    <w:rsid w:val="00156574"/>
    <w:rsid w:val="001571A7"/>
    <w:rsid w:val="00160307"/>
    <w:rsid w:val="00160B5A"/>
    <w:rsid w:val="00161F2D"/>
    <w:rsid w:val="00162466"/>
    <w:rsid w:val="00162A8B"/>
    <w:rsid w:val="00163D26"/>
    <w:rsid w:val="001640D7"/>
    <w:rsid w:val="0016455A"/>
    <w:rsid w:val="00164719"/>
    <w:rsid w:val="00164769"/>
    <w:rsid w:val="00165A92"/>
    <w:rsid w:val="00166FC4"/>
    <w:rsid w:val="001677AC"/>
    <w:rsid w:val="00170287"/>
    <w:rsid w:val="00171149"/>
    <w:rsid w:val="00171D17"/>
    <w:rsid w:val="001722DA"/>
    <w:rsid w:val="001725B5"/>
    <w:rsid w:val="00172764"/>
    <w:rsid w:val="0017319B"/>
    <w:rsid w:val="001739A8"/>
    <w:rsid w:val="00173BD9"/>
    <w:rsid w:val="001748BA"/>
    <w:rsid w:val="00175AC9"/>
    <w:rsid w:val="00176B3D"/>
    <w:rsid w:val="001804EA"/>
    <w:rsid w:val="00180DF9"/>
    <w:rsid w:val="00181129"/>
    <w:rsid w:val="0018203C"/>
    <w:rsid w:val="001835BA"/>
    <w:rsid w:val="001846F1"/>
    <w:rsid w:val="001846F3"/>
    <w:rsid w:val="00184B4C"/>
    <w:rsid w:val="001868DA"/>
    <w:rsid w:val="00187FB1"/>
    <w:rsid w:val="001901E1"/>
    <w:rsid w:val="00190A61"/>
    <w:rsid w:val="00191C7B"/>
    <w:rsid w:val="001920F0"/>
    <w:rsid w:val="001922E3"/>
    <w:rsid w:val="001931CF"/>
    <w:rsid w:val="0019416C"/>
    <w:rsid w:val="0019433F"/>
    <w:rsid w:val="00196630"/>
    <w:rsid w:val="001969A8"/>
    <w:rsid w:val="00197179"/>
    <w:rsid w:val="00197872"/>
    <w:rsid w:val="00197BA0"/>
    <w:rsid w:val="00197C04"/>
    <w:rsid w:val="001A1C7D"/>
    <w:rsid w:val="001A2215"/>
    <w:rsid w:val="001A3342"/>
    <w:rsid w:val="001A3E3D"/>
    <w:rsid w:val="001A7049"/>
    <w:rsid w:val="001A78CB"/>
    <w:rsid w:val="001A7B42"/>
    <w:rsid w:val="001B0449"/>
    <w:rsid w:val="001B103E"/>
    <w:rsid w:val="001B19F3"/>
    <w:rsid w:val="001B1E40"/>
    <w:rsid w:val="001B2179"/>
    <w:rsid w:val="001B2CF9"/>
    <w:rsid w:val="001B454A"/>
    <w:rsid w:val="001B4D36"/>
    <w:rsid w:val="001B675B"/>
    <w:rsid w:val="001B68DC"/>
    <w:rsid w:val="001C169E"/>
    <w:rsid w:val="001C1B61"/>
    <w:rsid w:val="001C2035"/>
    <w:rsid w:val="001C22EB"/>
    <w:rsid w:val="001C247C"/>
    <w:rsid w:val="001C3A61"/>
    <w:rsid w:val="001C4FA6"/>
    <w:rsid w:val="001C6773"/>
    <w:rsid w:val="001C74F3"/>
    <w:rsid w:val="001C764E"/>
    <w:rsid w:val="001D0C12"/>
    <w:rsid w:val="001D165A"/>
    <w:rsid w:val="001D2241"/>
    <w:rsid w:val="001D27BF"/>
    <w:rsid w:val="001D30E3"/>
    <w:rsid w:val="001D40EE"/>
    <w:rsid w:val="001D43B3"/>
    <w:rsid w:val="001D5B23"/>
    <w:rsid w:val="001D7B05"/>
    <w:rsid w:val="001E03CD"/>
    <w:rsid w:val="001E1052"/>
    <w:rsid w:val="001E21B1"/>
    <w:rsid w:val="001E2F93"/>
    <w:rsid w:val="001E37D0"/>
    <w:rsid w:val="001E3A96"/>
    <w:rsid w:val="001E407D"/>
    <w:rsid w:val="001E4127"/>
    <w:rsid w:val="001E4554"/>
    <w:rsid w:val="001E458D"/>
    <w:rsid w:val="001E61E5"/>
    <w:rsid w:val="001E663F"/>
    <w:rsid w:val="001E7F58"/>
    <w:rsid w:val="001F08DF"/>
    <w:rsid w:val="001F2159"/>
    <w:rsid w:val="001F243A"/>
    <w:rsid w:val="001F25F1"/>
    <w:rsid w:val="001F3FDB"/>
    <w:rsid w:val="001F4642"/>
    <w:rsid w:val="001F53FD"/>
    <w:rsid w:val="001F5AB5"/>
    <w:rsid w:val="001F6542"/>
    <w:rsid w:val="0020215E"/>
    <w:rsid w:val="002025A4"/>
    <w:rsid w:val="00203B6B"/>
    <w:rsid w:val="002048C9"/>
    <w:rsid w:val="00205195"/>
    <w:rsid w:val="002058EF"/>
    <w:rsid w:val="00205A55"/>
    <w:rsid w:val="002063C3"/>
    <w:rsid w:val="00206436"/>
    <w:rsid w:val="00207C75"/>
    <w:rsid w:val="0021003E"/>
    <w:rsid w:val="00210231"/>
    <w:rsid w:val="002102F1"/>
    <w:rsid w:val="00210B8B"/>
    <w:rsid w:val="002144D4"/>
    <w:rsid w:val="00214863"/>
    <w:rsid w:val="002156B4"/>
    <w:rsid w:val="00216AB9"/>
    <w:rsid w:val="00217455"/>
    <w:rsid w:val="00217B15"/>
    <w:rsid w:val="00217C90"/>
    <w:rsid w:val="0022065F"/>
    <w:rsid w:val="00220AC9"/>
    <w:rsid w:val="00224507"/>
    <w:rsid w:val="002247DD"/>
    <w:rsid w:val="00224FCD"/>
    <w:rsid w:val="00225434"/>
    <w:rsid w:val="00226EFB"/>
    <w:rsid w:val="00227E54"/>
    <w:rsid w:val="00230965"/>
    <w:rsid w:val="00230C17"/>
    <w:rsid w:val="00230F5E"/>
    <w:rsid w:val="00235CD2"/>
    <w:rsid w:val="00236E16"/>
    <w:rsid w:val="00240813"/>
    <w:rsid w:val="00241B04"/>
    <w:rsid w:val="002422DB"/>
    <w:rsid w:val="0024261D"/>
    <w:rsid w:val="0024262C"/>
    <w:rsid w:val="0024348F"/>
    <w:rsid w:val="002456D1"/>
    <w:rsid w:val="0024621D"/>
    <w:rsid w:val="0025065B"/>
    <w:rsid w:val="00250B58"/>
    <w:rsid w:val="00251E0D"/>
    <w:rsid w:val="00252B2A"/>
    <w:rsid w:val="00253222"/>
    <w:rsid w:val="00253531"/>
    <w:rsid w:val="002547A2"/>
    <w:rsid w:val="0025517F"/>
    <w:rsid w:val="00255859"/>
    <w:rsid w:val="00256DD8"/>
    <w:rsid w:val="002570F5"/>
    <w:rsid w:val="002577D1"/>
    <w:rsid w:val="00257DB4"/>
    <w:rsid w:val="00260218"/>
    <w:rsid w:val="0026074F"/>
    <w:rsid w:val="00260A6A"/>
    <w:rsid w:val="00261253"/>
    <w:rsid w:val="00261C13"/>
    <w:rsid w:val="00262847"/>
    <w:rsid w:val="002636CF"/>
    <w:rsid w:val="00264ACE"/>
    <w:rsid w:val="00265B79"/>
    <w:rsid w:val="00265E9A"/>
    <w:rsid w:val="0026766A"/>
    <w:rsid w:val="00270A24"/>
    <w:rsid w:val="00273135"/>
    <w:rsid w:val="0027339B"/>
    <w:rsid w:val="00273877"/>
    <w:rsid w:val="00273C1E"/>
    <w:rsid w:val="0027455A"/>
    <w:rsid w:val="002746BA"/>
    <w:rsid w:val="00274B71"/>
    <w:rsid w:val="00275763"/>
    <w:rsid w:val="0027787A"/>
    <w:rsid w:val="00280EE0"/>
    <w:rsid w:val="00281898"/>
    <w:rsid w:val="00281BB2"/>
    <w:rsid w:val="002823FF"/>
    <w:rsid w:val="002828AA"/>
    <w:rsid w:val="002836EF"/>
    <w:rsid w:val="002838F4"/>
    <w:rsid w:val="00287F34"/>
    <w:rsid w:val="00291EDD"/>
    <w:rsid w:val="00292917"/>
    <w:rsid w:val="00293472"/>
    <w:rsid w:val="00293A68"/>
    <w:rsid w:val="00293A9B"/>
    <w:rsid w:val="00295286"/>
    <w:rsid w:val="00295677"/>
    <w:rsid w:val="00297118"/>
    <w:rsid w:val="002976E5"/>
    <w:rsid w:val="00297CD5"/>
    <w:rsid w:val="00297D7D"/>
    <w:rsid w:val="002A03C3"/>
    <w:rsid w:val="002A0857"/>
    <w:rsid w:val="002A0DBE"/>
    <w:rsid w:val="002A1A9F"/>
    <w:rsid w:val="002A22F4"/>
    <w:rsid w:val="002A515F"/>
    <w:rsid w:val="002A6450"/>
    <w:rsid w:val="002A7A63"/>
    <w:rsid w:val="002B17B3"/>
    <w:rsid w:val="002B1D7E"/>
    <w:rsid w:val="002B2149"/>
    <w:rsid w:val="002B254E"/>
    <w:rsid w:val="002B338A"/>
    <w:rsid w:val="002B4CE8"/>
    <w:rsid w:val="002B5BA7"/>
    <w:rsid w:val="002B66DA"/>
    <w:rsid w:val="002B72E9"/>
    <w:rsid w:val="002B7DD4"/>
    <w:rsid w:val="002C0D9B"/>
    <w:rsid w:val="002C0F68"/>
    <w:rsid w:val="002C1FAD"/>
    <w:rsid w:val="002C2C32"/>
    <w:rsid w:val="002C398B"/>
    <w:rsid w:val="002C5677"/>
    <w:rsid w:val="002C58AC"/>
    <w:rsid w:val="002C5A39"/>
    <w:rsid w:val="002C6C8B"/>
    <w:rsid w:val="002C6FB9"/>
    <w:rsid w:val="002C7074"/>
    <w:rsid w:val="002C7998"/>
    <w:rsid w:val="002D08B8"/>
    <w:rsid w:val="002D0FB8"/>
    <w:rsid w:val="002D12EC"/>
    <w:rsid w:val="002D19B6"/>
    <w:rsid w:val="002D1B0E"/>
    <w:rsid w:val="002D1E32"/>
    <w:rsid w:val="002D1ECC"/>
    <w:rsid w:val="002D234C"/>
    <w:rsid w:val="002D651A"/>
    <w:rsid w:val="002D764B"/>
    <w:rsid w:val="002D7B75"/>
    <w:rsid w:val="002E011B"/>
    <w:rsid w:val="002E114E"/>
    <w:rsid w:val="002E3676"/>
    <w:rsid w:val="002E3A50"/>
    <w:rsid w:val="002E47B1"/>
    <w:rsid w:val="002E4855"/>
    <w:rsid w:val="002E4AC6"/>
    <w:rsid w:val="002E5D40"/>
    <w:rsid w:val="002E6364"/>
    <w:rsid w:val="002E6580"/>
    <w:rsid w:val="002E6D21"/>
    <w:rsid w:val="002E77B0"/>
    <w:rsid w:val="002E7859"/>
    <w:rsid w:val="002F0C82"/>
    <w:rsid w:val="002F1075"/>
    <w:rsid w:val="002F1621"/>
    <w:rsid w:val="002F18B8"/>
    <w:rsid w:val="002F1E53"/>
    <w:rsid w:val="002F2627"/>
    <w:rsid w:val="002F2CAA"/>
    <w:rsid w:val="002F3CA6"/>
    <w:rsid w:val="002F4B7E"/>
    <w:rsid w:val="002F4E40"/>
    <w:rsid w:val="002F4E62"/>
    <w:rsid w:val="002F5A14"/>
    <w:rsid w:val="002F5F34"/>
    <w:rsid w:val="002F6285"/>
    <w:rsid w:val="002F6302"/>
    <w:rsid w:val="0030052C"/>
    <w:rsid w:val="003006E2"/>
    <w:rsid w:val="00300A80"/>
    <w:rsid w:val="00301588"/>
    <w:rsid w:val="00302324"/>
    <w:rsid w:val="00302DF9"/>
    <w:rsid w:val="003078ED"/>
    <w:rsid w:val="00307F43"/>
    <w:rsid w:val="00311A50"/>
    <w:rsid w:val="0031374D"/>
    <w:rsid w:val="003141C7"/>
    <w:rsid w:val="00314787"/>
    <w:rsid w:val="00314E22"/>
    <w:rsid w:val="003152A3"/>
    <w:rsid w:val="00315B75"/>
    <w:rsid w:val="00315D5E"/>
    <w:rsid w:val="00315DFD"/>
    <w:rsid w:val="00317B9A"/>
    <w:rsid w:val="00320225"/>
    <w:rsid w:val="003204F0"/>
    <w:rsid w:val="00320587"/>
    <w:rsid w:val="00321941"/>
    <w:rsid w:val="00323FB4"/>
    <w:rsid w:val="003241A7"/>
    <w:rsid w:val="00324DCD"/>
    <w:rsid w:val="0032634C"/>
    <w:rsid w:val="00326492"/>
    <w:rsid w:val="0032752A"/>
    <w:rsid w:val="0033014C"/>
    <w:rsid w:val="00330370"/>
    <w:rsid w:val="003306E1"/>
    <w:rsid w:val="00331370"/>
    <w:rsid w:val="003316FD"/>
    <w:rsid w:val="0033193A"/>
    <w:rsid w:val="003320E4"/>
    <w:rsid w:val="00332CC2"/>
    <w:rsid w:val="0033525D"/>
    <w:rsid w:val="00335C66"/>
    <w:rsid w:val="00336665"/>
    <w:rsid w:val="003414F3"/>
    <w:rsid w:val="00341DFA"/>
    <w:rsid w:val="0034280C"/>
    <w:rsid w:val="003435CA"/>
    <w:rsid w:val="00343FCB"/>
    <w:rsid w:val="00344117"/>
    <w:rsid w:val="003441BB"/>
    <w:rsid w:val="0034560C"/>
    <w:rsid w:val="00345E1F"/>
    <w:rsid w:val="00346220"/>
    <w:rsid w:val="00347B31"/>
    <w:rsid w:val="00347D61"/>
    <w:rsid w:val="003502AD"/>
    <w:rsid w:val="003502F6"/>
    <w:rsid w:val="00350ADF"/>
    <w:rsid w:val="00352178"/>
    <w:rsid w:val="003523D7"/>
    <w:rsid w:val="00352C7F"/>
    <w:rsid w:val="00353065"/>
    <w:rsid w:val="00353268"/>
    <w:rsid w:val="003534A6"/>
    <w:rsid w:val="00353572"/>
    <w:rsid w:val="0035613E"/>
    <w:rsid w:val="003562E2"/>
    <w:rsid w:val="0035775A"/>
    <w:rsid w:val="00360777"/>
    <w:rsid w:val="00361168"/>
    <w:rsid w:val="00362F4B"/>
    <w:rsid w:val="00363EE9"/>
    <w:rsid w:val="003645FA"/>
    <w:rsid w:val="003655AF"/>
    <w:rsid w:val="00367A70"/>
    <w:rsid w:val="0037113F"/>
    <w:rsid w:val="00372717"/>
    <w:rsid w:val="00372C53"/>
    <w:rsid w:val="003731AD"/>
    <w:rsid w:val="00374410"/>
    <w:rsid w:val="00376128"/>
    <w:rsid w:val="0037687D"/>
    <w:rsid w:val="00376BE9"/>
    <w:rsid w:val="0037742E"/>
    <w:rsid w:val="00377D56"/>
    <w:rsid w:val="003803CC"/>
    <w:rsid w:val="0038106E"/>
    <w:rsid w:val="00381D82"/>
    <w:rsid w:val="0038210A"/>
    <w:rsid w:val="0038245A"/>
    <w:rsid w:val="003828CC"/>
    <w:rsid w:val="00382E8D"/>
    <w:rsid w:val="00382F1B"/>
    <w:rsid w:val="0038310D"/>
    <w:rsid w:val="00383BD9"/>
    <w:rsid w:val="003840E6"/>
    <w:rsid w:val="003843C4"/>
    <w:rsid w:val="00384845"/>
    <w:rsid w:val="00384E9E"/>
    <w:rsid w:val="003852AD"/>
    <w:rsid w:val="00385CFC"/>
    <w:rsid w:val="0038688C"/>
    <w:rsid w:val="00390731"/>
    <w:rsid w:val="00390CAA"/>
    <w:rsid w:val="00391C49"/>
    <w:rsid w:val="0039337A"/>
    <w:rsid w:val="00394354"/>
    <w:rsid w:val="00395511"/>
    <w:rsid w:val="0039764E"/>
    <w:rsid w:val="003A1778"/>
    <w:rsid w:val="003A19DF"/>
    <w:rsid w:val="003A297E"/>
    <w:rsid w:val="003A3189"/>
    <w:rsid w:val="003A3CA7"/>
    <w:rsid w:val="003A41F1"/>
    <w:rsid w:val="003A4B07"/>
    <w:rsid w:val="003A4B70"/>
    <w:rsid w:val="003A4F7A"/>
    <w:rsid w:val="003A58A5"/>
    <w:rsid w:val="003A62ED"/>
    <w:rsid w:val="003A6E1B"/>
    <w:rsid w:val="003A7153"/>
    <w:rsid w:val="003A7538"/>
    <w:rsid w:val="003A75AB"/>
    <w:rsid w:val="003B0248"/>
    <w:rsid w:val="003B0D1F"/>
    <w:rsid w:val="003B1A5C"/>
    <w:rsid w:val="003B33AF"/>
    <w:rsid w:val="003B33BD"/>
    <w:rsid w:val="003B41AD"/>
    <w:rsid w:val="003B4615"/>
    <w:rsid w:val="003B46E2"/>
    <w:rsid w:val="003B4A36"/>
    <w:rsid w:val="003B5561"/>
    <w:rsid w:val="003B569D"/>
    <w:rsid w:val="003C1106"/>
    <w:rsid w:val="003C1E26"/>
    <w:rsid w:val="003C28F7"/>
    <w:rsid w:val="003C2ADC"/>
    <w:rsid w:val="003C2C90"/>
    <w:rsid w:val="003C2CAE"/>
    <w:rsid w:val="003C32AA"/>
    <w:rsid w:val="003C3C0E"/>
    <w:rsid w:val="003C4571"/>
    <w:rsid w:val="003C4BA5"/>
    <w:rsid w:val="003C4DED"/>
    <w:rsid w:val="003C52EF"/>
    <w:rsid w:val="003C65AA"/>
    <w:rsid w:val="003C7187"/>
    <w:rsid w:val="003C77AC"/>
    <w:rsid w:val="003D0041"/>
    <w:rsid w:val="003D070F"/>
    <w:rsid w:val="003D1011"/>
    <w:rsid w:val="003D2417"/>
    <w:rsid w:val="003D24D9"/>
    <w:rsid w:val="003D324D"/>
    <w:rsid w:val="003D326E"/>
    <w:rsid w:val="003D3C3C"/>
    <w:rsid w:val="003D3EB3"/>
    <w:rsid w:val="003D4055"/>
    <w:rsid w:val="003D42A6"/>
    <w:rsid w:val="003D4923"/>
    <w:rsid w:val="003D4F21"/>
    <w:rsid w:val="003D4FAC"/>
    <w:rsid w:val="003D7E61"/>
    <w:rsid w:val="003E073F"/>
    <w:rsid w:val="003E1885"/>
    <w:rsid w:val="003E301B"/>
    <w:rsid w:val="003E396E"/>
    <w:rsid w:val="003E4A8B"/>
    <w:rsid w:val="003E4E6B"/>
    <w:rsid w:val="003E5751"/>
    <w:rsid w:val="003E5C1D"/>
    <w:rsid w:val="003E6CFB"/>
    <w:rsid w:val="003E6EE3"/>
    <w:rsid w:val="003E7906"/>
    <w:rsid w:val="003F000F"/>
    <w:rsid w:val="003F042E"/>
    <w:rsid w:val="003F0732"/>
    <w:rsid w:val="003F1A75"/>
    <w:rsid w:val="003F26F8"/>
    <w:rsid w:val="003F3C50"/>
    <w:rsid w:val="003F4638"/>
    <w:rsid w:val="003F486B"/>
    <w:rsid w:val="004014CA"/>
    <w:rsid w:val="00401732"/>
    <w:rsid w:val="00402E7D"/>
    <w:rsid w:val="00406202"/>
    <w:rsid w:val="00406A5B"/>
    <w:rsid w:val="00406A6A"/>
    <w:rsid w:val="00406B22"/>
    <w:rsid w:val="00407147"/>
    <w:rsid w:val="0040776B"/>
    <w:rsid w:val="004078FA"/>
    <w:rsid w:val="00414F58"/>
    <w:rsid w:val="00415783"/>
    <w:rsid w:val="00415AEC"/>
    <w:rsid w:val="00420A0D"/>
    <w:rsid w:val="00420C2A"/>
    <w:rsid w:val="00427B24"/>
    <w:rsid w:val="0043092F"/>
    <w:rsid w:val="0043142B"/>
    <w:rsid w:val="0043150A"/>
    <w:rsid w:val="00431998"/>
    <w:rsid w:val="00431E08"/>
    <w:rsid w:val="004322A5"/>
    <w:rsid w:val="004326AC"/>
    <w:rsid w:val="004328A7"/>
    <w:rsid w:val="00433FCA"/>
    <w:rsid w:val="00434C74"/>
    <w:rsid w:val="00434D91"/>
    <w:rsid w:val="00435715"/>
    <w:rsid w:val="00436A2B"/>
    <w:rsid w:val="00437F96"/>
    <w:rsid w:val="00441418"/>
    <w:rsid w:val="0044190B"/>
    <w:rsid w:val="00441B08"/>
    <w:rsid w:val="00443761"/>
    <w:rsid w:val="00443A8B"/>
    <w:rsid w:val="00445826"/>
    <w:rsid w:val="00445967"/>
    <w:rsid w:val="00446C52"/>
    <w:rsid w:val="0044703D"/>
    <w:rsid w:val="00447167"/>
    <w:rsid w:val="00447C55"/>
    <w:rsid w:val="00450C10"/>
    <w:rsid w:val="004544DC"/>
    <w:rsid w:val="00454DCD"/>
    <w:rsid w:val="0045639A"/>
    <w:rsid w:val="00456EB4"/>
    <w:rsid w:val="0045757E"/>
    <w:rsid w:val="004577AB"/>
    <w:rsid w:val="00457827"/>
    <w:rsid w:val="00457C3E"/>
    <w:rsid w:val="004606FF"/>
    <w:rsid w:val="00460D2F"/>
    <w:rsid w:val="00461228"/>
    <w:rsid w:val="004628FC"/>
    <w:rsid w:val="004636E5"/>
    <w:rsid w:val="00463C94"/>
    <w:rsid w:val="00466ADF"/>
    <w:rsid w:val="0047095A"/>
    <w:rsid w:val="004718F3"/>
    <w:rsid w:val="004721B5"/>
    <w:rsid w:val="004725D2"/>
    <w:rsid w:val="004733EF"/>
    <w:rsid w:val="00473604"/>
    <w:rsid w:val="00473AEA"/>
    <w:rsid w:val="0047464B"/>
    <w:rsid w:val="00475040"/>
    <w:rsid w:val="00475978"/>
    <w:rsid w:val="004837BA"/>
    <w:rsid w:val="004839EF"/>
    <w:rsid w:val="00484261"/>
    <w:rsid w:val="0048652F"/>
    <w:rsid w:val="00487071"/>
    <w:rsid w:val="00487856"/>
    <w:rsid w:val="004905A2"/>
    <w:rsid w:val="004905F6"/>
    <w:rsid w:val="00490C06"/>
    <w:rsid w:val="00491E0B"/>
    <w:rsid w:val="004924FD"/>
    <w:rsid w:val="00492713"/>
    <w:rsid w:val="004938F8"/>
    <w:rsid w:val="00493D40"/>
    <w:rsid w:val="00493EE3"/>
    <w:rsid w:val="00494701"/>
    <w:rsid w:val="00494B3D"/>
    <w:rsid w:val="00495B10"/>
    <w:rsid w:val="004964A3"/>
    <w:rsid w:val="004967B6"/>
    <w:rsid w:val="0049690C"/>
    <w:rsid w:val="00496A47"/>
    <w:rsid w:val="004979F1"/>
    <w:rsid w:val="00497B46"/>
    <w:rsid w:val="00497FEA"/>
    <w:rsid w:val="004A0ABD"/>
    <w:rsid w:val="004A0E31"/>
    <w:rsid w:val="004A1369"/>
    <w:rsid w:val="004A1A94"/>
    <w:rsid w:val="004A40C8"/>
    <w:rsid w:val="004A4D59"/>
    <w:rsid w:val="004A504B"/>
    <w:rsid w:val="004A52C3"/>
    <w:rsid w:val="004A5C94"/>
    <w:rsid w:val="004A6754"/>
    <w:rsid w:val="004A6911"/>
    <w:rsid w:val="004A6E77"/>
    <w:rsid w:val="004A6EDF"/>
    <w:rsid w:val="004B01BC"/>
    <w:rsid w:val="004B1EDB"/>
    <w:rsid w:val="004B3652"/>
    <w:rsid w:val="004B3BC5"/>
    <w:rsid w:val="004B4BB2"/>
    <w:rsid w:val="004B4D6E"/>
    <w:rsid w:val="004B5431"/>
    <w:rsid w:val="004B54E0"/>
    <w:rsid w:val="004B69D8"/>
    <w:rsid w:val="004B7384"/>
    <w:rsid w:val="004C0DE8"/>
    <w:rsid w:val="004C1BFA"/>
    <w:rsid w:val="004C2579"/>
    <w:rsid w:val="004C3113"/>
    <w:rsid w:val="004C31C8"/>
    <w:rsid w:val="004C3856"/>
    <w:rsid w:val="004C40A1"/>
    <w:rsid w:val="004C4269"/>
    <w:rsid w:val="004C4B34"/>
    <w:rsid w:val="004C5DB4"/>
    <w:rsid w:val="004C6140"/>
    <w:rsid w:val="004D0B5C"/>
    <w:rsid w:val="004D1237"/>
    <w:rsid w:val="004D2A96"/>
    <w:rsid w:val="004D37A6"/>
    <w:rsid w:val="004D38C7"/>
    <w:rsid w:val="004D3D63"/>
    <w:rsid w:val="004D567D"/>
    <w:rsid w:val="004D5795"/>
    <w:rsid w:val="004D6236"/>
    <w:rsid w:val="004D7508"/>
    <w:rsid w:val="004D7F90"/>
    <w:rsid w:val="004E04EA"/>
    <w:rsid w:val="004E08EE"/>
    <w:rsid w:val="004E0D11"/>
    <w:rsid w:val="004E4DBB"/>
    <w:rsid w:val="004E4E41"/>
    <w:rsid w:val="004E50EA"/>
    <w:rsid w:val="004E73DB"/>
    <w:rsid w:val="004E7F9C"/>
    <w:rsid w:val="004F00CD"/>
    <w:rsid w:val="004F0A9F"/>
    <w:rsid w:val="004F1495"/>
    <w:rsid w:val="004F2901"/>
    <w:rsid w:val="004F2A3D"/>
    <w:rsid w:val="004F2F49"/>
    <w:rsid w:val="004F300B"/>
    <w:rsid w:val="004F3114"/>
    <w:rsid w:val="004F3493"/>
    <w:rsid w:val="004F5143"/>
    <w:rsid w:val="004F6A3B"/>
    <w:rsid w:val="004F709B"/>
    <w:rsid w:val="004F7123"/>
    <w:rsid w:val="004F75C6"/>
    <w:rsid w:val="004F77A8"/>
    <w:rsid w:val="004F7C70"/>
    <w:rsid w:val="004F7D9E"/>
    <w:rsid w:val="004F7FA6"/>
    <w:rsid w:val="0050075E"/>
    <w:rsid w:val="00500F91"/>
    <w:rsid w:val="00502165"/>
    <w:rsid w:val="005050FE"/>
    <w:rsid w:val="005053E4"/>
    <w:rsid w:val="00505543"/>
    <w:rsid w:val="00510713"/>
    <w:rsid w:val="00510EDC"/>
    <w:rsid w:val="00511A41"/>
    <w:rsid w:val="00511AB2"/>
    <w:rsid w:val="00511AD3"/>
    <w:rsid w:val="00512B09"/>
    <w:rsid w:val="00512D4A"/>
    <w:rsid w:val="00513557"/>
    <w:rsid w:val="005151A1"/>
    <w:rsid w:val="005159FB"/>
    <w:rsid w:val="0051602E"/>
    <w:rsid w:val="00516F88"/>
    <w:rsid w:val="0051784C"/>
    <w:rsid w:val="0052118D"/>
    <w:rsid w:val="00521DCC"/>
    <w:rsid w:val="005220ED"/>
    <w:rsid w:val="005225D6"/>
    <w:rsid w:val="00523886"/>
    <w:rsid w:val="00523B14"/>
    <w:rsid w:val="005240CC"/>
    <w:rsid w:val="005243D8"/>
    <w:rsid w:val="00524D58"/>
    <w:rsid w:val="00526D33"/>
    <w:rsid w:val="00527378"/>
    <w:rsid w:val="00527595"/>
    <w:rsid w:val="00527AC8"/>
    <w:rsid w:val="005307F1"/>
    <w:rsid w:val="00531051"/>
    <w:rsid w:val="00532B85"/>
    <w:rsid w:val="005332EF"/>
    <w:rsid w:val="00533796"/>
    <w:rsid w:val="0053447A"/>
    <w:rsid w:val="005366D0"/>
    <w:rsid w:val="00537343"/>
    <w:rsid w:val="00540655"/>
    <w:rsid w:val="0054082D"/>
    <w:rsid w:val="00540E7A"/>
    <w:rsid w:val="005410B2"/>
    <w:rsid w:val="00541EF1"/>
    <w:rsid w:val="00541FBA"/>
    <w:rsid w:val="0054661A"/>
    <w:rsid w:val="00547709"/>
    <w:rsid w:val="00547773"/>
    <w:rsid w:val="0055066B"/>
    <w:rsid w:val="005516F3"/>
    <w:rsid w:val="00551F91"/>
    <w:rsid w:val="00553260"/>
    <w:rsid w:val="00553468"/>
    <w:rsid w:val="00553A64"/>
    <w:rsid w:val="00554FE8"/>
    <w:rsid w:val="00555A5D"/>
    <w:rsid w:val="00555D75"/>
    <w:rsid w:val="0055602B"/>
    <w:rsid w:val="005568B5"/>
    <w:rsid w:val="005578E4"/>
    <w:rsid w:val="00560DF0"/>
    <w:rsid w:val="00561090"/>
    <w:rsid w:val="00561C72"/>
    <w:rsid w:val="0056216C"/>
    <w:rsid w:val="005634CB"/>
    <w:rsid w:val="00565BFB"/>
    <w:rsid w:val="00565C18"/>
    <w:rsid w:val="00566893"/>
    <w:rsid w:val="0056759C"/>
    <w:rsid w:val="0057179C"/>
    <w:rsid w:val="00573F74"/>
    <w:rsid w:val="005742D2"/>
    <w:rsid w:val="00574FFF"/>
    <w:rsid w:val="00575AC0"/>
    <w:rsid w:val="005761EE"/>
    <w:rsid w:val="005806A3"/>
    <w:rsid w:val="00580EFE"/>
    <w:rsid w:val="00583A6E"/>
    <w:rsid w:val="005841BA"/>
    <w:rsid w:val="00584D67"/>
    <w:rsid w:val="005850DA"/>
    <w:rsid w:val="00586F30"/>
    <w:rsid w:val="0058724B"/>
    <w:rsid w:val="00590156"/>
    <w:rsid w:val="005904D2"/>
    <w:rsid w:val="005919EF"/>
    <w:rsid w:val="00593EE3"/>
    <w:rsid w:val="00594E4F"/>
    <w:rsid w:val="0059513E"/>
    <w:rsid w:val="0059544A"/>
    <w:rsid w:val="00595696"/>
    <w:rsid w:val="00595F9A"/>
    <w:rsid w:val="0059662F"/>
    <w:rsid w:val="0059752E"/>
    <w:rsid w:val="005A02A5"/>
    <w:rsid w:val="005A0B0C"/>
    <w:rsid w:val="005A15EF"/>
    <w:rsid w:val="005A166C"/>
    <w:rsid w:val="005A1FD3"/>
    <w:rsid w:val="005A3901"/>
    <w:rsid w:val="005A6AA4"/>
    <w:rsid w:val="005A6D9F"/>
    <w:rsid w:val="005A7813"/>
    <w:rsid w:val="005A7C1E"/>
    <w:rsid w:val="005A7D5B"/>
    <w:rsid w:val="005B0CE9"/>
    <w:rsid w:val="005B1FA6"/>
    <w:rsid w:val="005B268B"/>
    <w:rsid w:val="005B305C"/>
    <w:rsid w:val="005B3511"/>
    <w:rsid w:val="005B40B4"/>
    <w:rsid w:val="005B48FF"/>
    <w:rsid w:val="005B4E2D"/>
    <w:rsid w:val="005B5488"/>
    <w:rsid w:val="005B653E"/>
    <w:rsid w:val="005B6FD3"/>
    <w:rsid w:val="005B7E74"/>
    <w:rsid w:val="005C0E8B"/>
    <w:rsid w:val="005C0F0E"/>
    <w:rsid w:val="005C1842"/>
    <w:rsid w:val="005C1D7A"/>
    <w:rsid w:val="005C1E32"/>
    <w:rsid w:val="005C2177"/>
    <w:rsid w:val="005C2679"/>
    <w:rsid w:val="005C2CAF"/>
    <w:rsid w:val="005C30F0"/>
    <w:rsid w:val="005C331A"/>
    <w:rsid w:val="005C5BDF"/>
    <w:rsid w:val="005C6168"/>
    <w:rsid w:val="005C670D"/>
    <w:rsid w:val="005C6C7D"/>
    <w:rsid w:val="005C7A62"/>
    <w:rsid w:val="005C7A72"/>
    <w:rsid w:val="005C7DEC"/>
    <w:rsid w:val="005D005B"/>
    <w:rsid w:val="005D1A01"/>
    <w:rsid w:val="005D363F"/>
    <w:rsid w:val="005D3676"/>
    <w:rsid w:val="005D3D04"/>
    <w:rsid w:val="005D4A30"/>
    <w:rsid w:val="005D4F6B"/>
    <w:rsid w:val="005D5FC6"/>
    <w:rsid w:val="005D7DBF"/>
    <w:rsid w:val="005E0368"/>
    <w:rsid w:val="005E1EAB"/>
    <w:rsid w:val="005E237A"/>
    <w:rsid w:val="005E261E"/>
    <w:rsid w:val="005E3607"/>
    <w:rsid w:val="005E3ED7"/>
    <w:rsid w:val="005E5940"/>
    <w:rsid w:val="005E744D"/>
    <w:rsid w:val="005E7A69"/>
    <w:rsid w:val="005E7C0A"/>
    <w:rsid w:val="005F0E29"/>
    <w:rsid w:val="005F1EE7"/>
    <w:rsid w:val="005F28DD"/>
    <w:rsid w:val="005F328E"/>
    <w:rsid w:val="005F36AC"/>
    <w:rsid w:val="005F3AD4"/>
    <w:rsid w:val="005F3F9C"/>
    <w:rsid w:val="005F4555"/>
    <w:rsid w:val="005F47FB"/>
    <w:rsid w:val="005F4B6B"/>
    <w:rsid w:val="005F4CCD"/>
    <w:rsid w:val="005F4FA7"/>
    <w:rsid w:val="005F5201"/>
    <w:rsid w:val="005F5541"/>
    <w:rsid w:val="005F57B9"/>
    <w:rsid w:val="005F62E5"/>
    <w:rsid w:val="005F7426"/>
    <w:rsid w:val="0060065C"/>
    <w:rsid w:val="00600AB1"/>
    <w:rsid w:val="00603737"/>
    <w:rsid w:val="0060394F"/>
    <w:rsid w:val="00604C15"/>
    <w:rsid w:val="006050B2"/>
    <w:rsid w:val="00605D02"/>
    <w:rsid w:val="00613093"/>
    <w:rsid w:val="006145DF"/>
    <w:rsid w:val="00615772"/>
    <w:rsid w:val="006158D5"/>
    <w:rsid w:val="00617338"/>
    <w:rsid w:val="00621A29"/>
    <w:rsid w:val="00621C73"/>
    <w:rsid w:val="00624055"/>
    <w:rsid w:val="006241EF"/>
    <w:rsid w:val="00625D83"/>
    <w:rsid w:val="00626C6D"/>
    <w:rsid w:val="00633318"/>
    <w:rsid w:val="00633FE8"/>
    <w:rsid w:val="00634406"/>
    <w:rsid w:val="00634EB1"/>
    <w:rsid w:val="0063598E"/>
    <w:rsid w:val="00635FEC"/>
    <w:rsid w:val="00637339"/>
    <w:rsid w:val="0063755E"/>
    <w:rsid w:val="00640705"/>
    <w:rsid w:val="0064343B"/>
    <w:rsid w:val="006434A4"/>
    <w:rsid w:val="0064360E"/>
    <w:rsid w:val="00643906"/>
    <w:rsid w:val="006439DA"/>
    <w:rsid w:val="006449A3"/>
    <w:rsid w:val="006452BC"/>
    <w:rsid w:val="00645BDE"/>
    <w:rsid w:val="00645E2E"/>
    <w:rsid w:val="00646A40"/>
    <w:rsid w:val="00646F97"/>
    <w:rsid w:val="0064707F"/>
    <w:rsid w:val="00647B13"/>
    <w:rsid w:val="00650942"/>
    <w:rsid w:val="00650A6D"/>
    <w:rsid w:val="00651697"/>
    <w:rsid w:val="00651984"/>
    <w:rsid w:val="00652630"/>
    <w:rsid w:val="00652D88"/>
    <w:rsid w:val="006538C5"/>
    <w:rsid w:val="0065496D"/>
    <w:rsid w:val="00655642"/>
    <w:rsid w:val="00655D4D"/>
    <w:rsid w:val="00655FBB"/>
    <w:rsid w:val="0065693E"/>
    <w:rsid w:val="00657325"/>
    <w:rsid w:val="006606B3"/>
    <w:rsid w:val="0066174A"/>
    <w:rsid w:val="006623E7"/>
    <w:rsid w:val="00662B80"/>
    <w:rsid w:val="0066316C"/>
    <w:rsid w:val="0066335F"/>
    <w:rsid w:val="00664928"/>
    <w:rsid w:val="00664E56"/>
    <w:rsid w:val="006653CA"/>
    <w:rsid w:val="00665F55"/>
    <w:rsid w:val="00666035"/>
    <w:rsid w:val="0066768F"/>
    <w:rsid w:val="00670C14"/>
    <w:rsid w:val="00670F6C"/>
    <w:rsid w:val="006713B9"/>
    <w:rsid w:val="006714BE"/>
    <w:rsid w:val="006716AA"/>
    <w:rsid w:val="00671CBC"/>
    <w:rsid w:val="00672069"/>
    <w:rsid w:val="006722B7"/>
    <w:rsid w:val="00672343"/>
    <w:rsid w:val="006735FD"/>
    <w:rsid w:val="00673DC9"/>
    <w:rsid w:val="00674694"/>
    <w:rsid w:val="0067481C"/>
    <w:rsid w:val="00676E58"/>
    <w:rsid w:val="0067727D"/>
    <w:rsid w:val="006776A0"/>
    <w:rsid w:val="00680401"/>
    <w:rsid w:val="00681249"/>
    <w:rsid w:val="00681514"/>
    <w:rsid w:val="0068179D"/>
    <w:rsid w:val="00682C64"/>
    <w:rsid w:val="00682D5E"/>
    <w:rsid w:val="00683904"/>
    <w:rsid w:val="00684118"/>
    <w:rsid w:val="006852C7"/>
    <w:rsid w:val="006852CE"/>
    <w:rsid w:val="00685496"/>
    <w:rsid w:val="00685842"/>
    <w:rsid w:val="00685DE5"/>
    <w:rsid w:val="0068644C"/>
    <w:rsid w:val="006879EB"/>
    <w:rsid w:val="00687CD6"/>
    <w:rsid w:val="006909CB"/>
    <w:rsid w:val="006912B1"/>
    <w:rsid w:val="00692B6E"/>
    <w:rsid w:val="00692D14"/>
    <w:rsid w:val="006935DA"/>
    <w:rsid w:val="006937C0"/>
    <w:rsid w:val="0069402D"/>
    <w:rsid w:val="00694619"/>
    <w:rsid w:val="00697125"/>
    <w:rsid w:val="006A06E2"/>
    <w:rsid w:val="006A12CB"/>
    <w:rsid w:val="006A24DF"/>
    <w:rsid w:val="006A2612"/>
    <w:rsid w:val="006A2E8C"/>
    <w:rsid w:val="006A3364"/>
    <w:rsid w:val="006A3996"/>
    <w:rsid w:val="006A6000"/>
    <w:rsid w:val="006A71A4"/>
    <w:rsid w:val="006A7853"/>
    <w:rsid w:val="006A789E"/>
    <w:rsid w:val="006A78FA"/>
    <w:rsid w:val="006A7A3B"/>
    <w:rsid w:val="006B018E"/>
    <w:rsid w:val="006B1A21"/>
    <w:rsid w:val="006B23FD"/>
    <w:rsid w:val="006B2DD4"/>
    <w:rsid w:val="006B3EC4"/>
    <w:rsid w:val="006B4A0F"/>
    <w:rsid w:val="006B55F3"/>
    <w:rsid w:val="006B65C7"/>
    <w:rsid w:val="006B7A7C"/>
    <w:rsid w:val="006C021D"/>
    <w:rsid w:val="006C0950"/>
    <w:rsid w:val="006C0A6E"/>
    <w:rsid w:val="006C1727"/>
    <w:rsid w:val="006C32FD"/>
    <w:rsid w:val="006C39CE"/>
    <w:rsid w:val="006C4215"/>
    <w:rsid w:val="006C5803"/>
    <w:rsid w:val="006C6264"/>
    <w:rsid w:val="006C6FE1"/>
    <w:rsid w:val="006C7682"/>
    <w:rsid w:val="006D064C"/>
    <w:rsid w:val="006D0FCC"/>
    <w:rsid w:val="006D11C8"/>
    <w:rsid w:val="006D12FF"/>
    <w:rsid w:val="006D1A64"/>
    <w:rsid w:val="006D1D4C"/>
    <w:rsid w:val="006D1DDD"/>
    <w:rsid w:val="006D1ECF"/>
    <w:rsid w:val="006D21F5"/>
    <w:rsid w:val="006D3089"/>
    <w:rsid w:val="006D4AA4"/>
    <w:rsid w:val="006D4E5E"/>
    <w:rsid w:val="006D616B"/>
    <w:rsid w:val="006D6BF8"/>
    <w:rsid w:val="006E0D1D"/>
    <w:rsid w:val="006E1172"/>
    <w:rsid w:val="006E126D"/>
    <w:rsid w:val="006E1FC3"/>
    <w:rsid w:val="006E29FE"/>
    <w:rsid w:val="006E2A8D"/>
    <w:rsid w:val="006E341F"/>
    <w:rsid w:val="006E3978"/>
    <w:rsid w:val="006E4107"/>
    <w:rsid w:val="006E4411"/>
    <w:rsid w:val="006E49BA"/>
    <w:rsid w:val="006E51E0"/>
    <w:rsid w:val="006F0247"/>
    <w:rsid w:val="006F0DE5"/>
    <w:rsid w:val="006F12B7"/>
    <w:rsid w:val="006F2E73"/>
    <w:rsid w:val="006F3432"/>
    <w:rsid w:val="006F4F0C"/>
    <w:rsid w:val="006F533A"/>
    <w:rsid w:val="006F55C3"/>
    <w:rsid w:val="006F567D"/>
    <w:rsid w:val="006F666E"/>
    <w:rsid w:val="006F67BB"/>
    <w:rsid w:val="006F7D6F"/>
    <w:rsid w:val="0070038F"/>
    <w:rsid w:val="007005B8"/>
    <w:rsid w:val="007006DA"/>
    <w:rsid w:val="00702DC8"/>
    <w:rsid w:val="00704575"/>
    <w:rsid w:val="00704841"/>
    <w:rsid w:val="00704CE9"/>
    <w:rsid w:val="00704EB0"/>
    <w:rsid w:val="00705C1C"/>
    <w:rsid w:val="0070616B"/>
    <w:rsid w:val="00706295"/>
    <w:rsid w:val="00706FDA"/>
    <w:rsid w:val="007112A2"/>
    <w:rsid w:val="00711796"/>
    <w:rsid w:val="007117D3"/>
    <w:rsid w:val="00711A5F"/>
    <w:rsid w:val="00711B8B"/>
    <w:rsid w:val="00711F9A"/>
    <w:rsid w:val="00712154"/>
    <w:rsid w:val="007126DA"/>
    <w:rsid w:val="00712C8A"/>
    <w:rsid w:val="00713810"/>
    <w:rsid w:val="00715C14"/>
    <w:rsid w:val="00716A46"/>
    <w:rsid w:val="00716C96"/>
    <w:rsid w:val="0071720E"/>
    <w:rsid w:val="00717D33"/>
    <w:rsid w:val="00721EAC"/>
    <w:rsid w:val="007222BB"/>
    <w:rsid w:val="00723875"/>
    <w:rsid w:val="00723BCD"/>
    <w:rsid w:val="00724BA9"/>
    <w:rsid w:val="00725A6A"/>
    <w:rsid w:val="00725A79"/>
    <w:rsid w:val="00727266"/>
    <w:rsid w:val="00727485"/>
    <w:rsid w:val="00727A08"/>
    <w:rsid w:val="0073033C"/>
    <w:rsid w:val="007303A5"/>
    <w:rsid w:val="00730B3E"/>
    <w:rsid w:val="00732429"/>
    <w:rsid w:val="007326A8"/>
    <w:rsid w:val="00732C1F"/>
    <w:rsid w:val="00733053"/>
    <w:rsid w:val="0073420B"/>
    <w:rsid w:val="00734D23"/>
    <w:rsid w:val="00736367"/>
    <w:rsid w:val="00736B1F"/>
    <w:rsid w:val="00737145"/>
    <w:rsid w:val="0073729C"/>
    <w:rsid w:val="00737BFE"/>
    <w:rsid w:val="00740C26"/>
    <w:rsid w:val="00743C19"/>
    <w:rsid w:val="00743FAD"/>
    <w:rsid w:val="00744C9E"/>
    <w:rsid w:val="0074760E"/>
    <w:rsid w:val="007504A8"/>
    <w:rsid w:val="00750BEA"/>
    <w:rsid w:val="00751704"/>
    <w:rsid w:val="00751A00"/>
    <w:rsid w:val="007520E5"/>
    <w:rsid w:val="00752B35"/>
    <w:rsid w:val="0075331D"/>
    <w:rsid w:val="007548C4"/>
    <w:rsid w:val="00754A5B"/>
    <w:rsid w:val="00754ABA"/>
    <w:rsid w:val="007560EF"/>
    <w:rsid w:val="007572A1"/>
    <w:rsid w:val="00757AF4"/>
    <w:rsid w:val="00761B50"/>
    <w:rsid w:val="00762525"/>
    <w:rsid w:val="0076441E"/>
    <w:rsid w:val="00764603"/>
    <w:rsid w:val="00764A05"/>
    <w:rsid w:val="0076731B"/>
    <w:rsid w:val="007702CD"/>
    <w:rsid w:val="00770938"/>
    <w:rsid w:val="00770F82"/>
    <w:rsid w:val="00774E43"/>
    <w:rsid w:val="00775826"/>
    <w:rsid w:val="007763D1"/>
    <w:rsid w:val="00782B0D"/>
    <w:rsid w:val="00782EE7"/>
    <w:rsid w:val="0078378B"/>
    <w:rsid w:val="00786AEB"/>
    <w:rsid w:val="00786B53"/>
    <w:rsid w:val="00786C92"/>
    <w:rsid w:val="00787252"/>
    <w:rsid w:val="007920F4"/>
    <w:rsid w:val="00794A59"/>
    <w:rsid w:val="00794D1C"/>
    <w:rsid w:val="0079781A"/>
    <w:rsid w:val="007A1546"/>
    <w:rsid w:val="007A15EF"/>
    <w:rsid w:val="007A1799"/>
    <w:rsid w:val="007A228C"/>
    <w:rsid w:val="007A368E"/>
    <w:rsid w:val="007A55A3"/>
    <w:rsid w:val="007A5868"/>
    <w:rsid w:val="007A5BA6"/>
    <w:rsid w:val="007A6343"/>
    <w:rsid w:val="007B041D"/>
    <w:rsid w:val="007B04CE"/>
    <w:rsid w:val="007B04DD"/>
    <w:rsid w:val="007B1246"/>
    <w:rsid w:val="007B1C04"/>
    <w:rsid w:val="007B1FCB"/>
    <w:rsid w:val="007B2497"/>
    <w:rsid w:val="007B30F9"/>
    <w:rsid w:val="007B40C3"/>
    <w:rsid w:val="007B4497"/>
    <w:rsid w:val="007B5CE2"/>
    <w:rsid w:val="007B6448"/>
    <w:rsid w:val="007B6871"/>
    <w:rsid w:val="007B70F6"/>
    <w:rsid w:val="007B7A2F"/>
    <w:rsid w:val="007B7A8F"/>
    <w:rsid w:val="007B7EC9"/>
    <w:rsid w:val="007C04EB"/>
    <w:rsid w:val="007C081B"/>
    <w:rsid w:val="007C2B69"/>
    <w:rsid w:val="007C32EE"/>
    <w:rsid w:val="007C3D33"/>
    <w:rsid w:val="007C3EE9"/>
    <w:rsid w:val="007C4C2F"/>
    <w:rsid w:val="007C5058"/>
    <w:rsid w:val="007C55C6"/>
    <w:rsid w:val="007C6490"/>
    <w:rsid w:val="007C6635"/>
    <w:rsid w:val="007C7E83"/>
    <w:rsid w:val="007D1980"/>
    <w:rsid w:val="007D2137"/>
    <w:rsid w:val="007D294A"/>
    <w:rsid w:val="007D47D2"/>
    <w:rsid w:val="007D48A4"/>
    <w:rsid w:val="007D6B59"/>
    <w:rsid w:val="007D6EC0"/>
    <w:rsid w:val="007D7516"/>
    <w:rsid w:val="007D7E1D"/>
    <w:rsid w:val="007E017B"/>
    <w:rsid w:val="007E05CF"/>
    <w:rsid w:val="007E0B1D"/>
    <w:rsid w:val="007E14C0"/>
    <w:rsid w:val="007E1CEB"/>
    <w:rsid w:val="007E252A"/>
    <w:rsid w:val="007E4373"/>
    <w:rsid w:val="007E447A"/>
    <w:rsid w:val="007E503C"/>
    <w:rsid w:val="007E5442"/>
    <w:rsid w:val="007E5BB7"/>
    <w:rsid w:val="007E614C"/>
    <w:rsid w:val="007E6FA9"/>
    <w:rsid w:val="007E7474"/>
    <w:rsid w:val="007E7EB3"/>
    <w:rsid w:val="007F0C2D"/>
    <w:rsid w:val="007F10B9"/>
    <w:rsid w:val="007F1FD4"/>
    <w:rsid w:val="007F283A"/>
    <w:rsid w:val="007F4D89"/>
    <w:rsid w:val="007F6382"/>
    <w:rsid w:val="00800DA4"/>
    <w:rsid w:val="0080120E"/>
    <w:rsid w:val="008019F3"/>
    <w:rsid w:val="00802C4C"/>
    <w:rsid w:val="0080345C"/>
    <w:rsid w:val="00804182"/>
    <w:rsid w:val="00804A2E"/>
    <w:rsid w:val="00806094"/>
    <w:rsid w:val="008062B9"/>
    <w:rsid w:val="00806937"/>
    <w:rsid w:val="008105A1"/>
    <w:rsid w:val="008120A8"/>
    <w:rsid w:val="00812D9F"/>
    <w:rsid w:val="00814647"/>
    <w:rsid w:val="00814801"/>
    <w:rsid w:val="00814EAF"/>
    <w:rsid w:val="00816256"/>
    <w:rsid w:val="008169BB"/>
    <w:rsid w:val="00817554"/>
    <w:rsid w:val="00823887"/>
    <w:rsid w:val="0082522F"/>
    <w:rsid w:val="00826C07"/>
    <w:rsid w:val="00831979"/>
    <w:rsid w:val="00832CF4"/>
    <w:rsid w:val="00833312"/>
    <w:rsid w:val="00833FEF"/>
    <w:rsid w:val="0083464F"/>
    <w:rsid w:val="00835834"/>
    <w:rsid w:val="00835CA6"/>
    <w:rsid w:val="00835E5A"/>
    <w:rsid w:val="00836174"/>
    <w:rsid w:val="008368A4"/>
    <w:rsid w:val="00836E58"/>
    <w:rsid w:val="00837DDC"/>
    <w:rsid w:val="00840472"/>
    <w:rsid w:val="00841424"/>
    <w:rsid w:val="00842566"/>
    <w:rsid w:val="00843274"/>
    <w:rsid w:val="00843574"/>
    <w:rsid w:val="008440C8"/>
    <w:rsid w:val="00844C38"/>
    <w:rsid w:val="00844D7B"/>
    <w:rsid w:val="00850D10"/>
    <w:rsid w:val="00851352"/>
    <w:rsid w:val="00851AC6"/>
    <w:rsid w:val="00851D25"/>
    <w:rsid w:val="008548DA"/>
    <w:rsid w:val="00857077"/>
    <w:rsid w:val="00860BAE"/>
    <w:rsid w:val="00860C9A"/>
    <w:rsid w:val="008611CE"/>
    <w:rsid w:val="00861FF5"/>
    <w:rsid w:val="00862DDC"/>
    <w:rsid w:val="00863230"/>
    <w:rsid w:val="00863D9C"/>
    <w:rsid w:val="0086555F"/>
    <w:rsid w:val="00865A4B"/>
    <w:rsid w:val="00865BD0"/>
    <w:rsid w:val="00865BF2"/>
    <w:rsid w:val="00866602"/>
    <w:rsid w:val="00866A69"/>
    <w:rsid w:val="00866AE5"/>
    <w:rsid w:val="0087165E"/>
    <w:rsid w:val="008717D8"/>
    <w:rsid w:val="0087215C"/>
    <w:rsid w:val="0087253A"/>
    <w:rsid w:val="00872807"/>
    <w:rsid w:val="00875D25"/>
    <w:rsid w:val="008764A8"/>
    <w:rsid w:val="00876741"/>
    <w:rsid w:val="0087696A"/>
    <w:rsid w:val="00876FDF"/>
    <w:rsid w:val="00877542"/>
    <w:rsid w:val="0087783A"/>
    <w:rsid w:val="008778A3"/>
    <w:rsid w:val="00877E57"/>
    <w:rsid w:val="00880E35"/>
    <w:rsid w:val="008822FA"/>
    <w:rsid w:val="00882433"/>
    <w:rsid w:val="00884C1B"/>
    <w:rsid w:val="008875FE"/>
    <w:rsid w:val="00887866"/>
    <w:rsid w:val="00887DCE"/>
    <w:rsid w:val="00887F8E"/>
    <w:rsid w:val="0089009E"/>
    <w:rsid w:val="0089184D"/>
    <w:rsid w:val="00891992"/>
    <w:rsid w:val="00892007"/>
    <w:rsid w:val="00893776"/>
    <w:rsid w:val="00894034"/>
    <w:rsid w:val="00894545"/>
    <w:rsid w:val="00894656"/>
    <w:rsid w:val="00896021"/>
    <w:rsid w:val="00896234"/>
    <w:rsid w:val="00896A4B"/>
    <w:rsid w:val="0089721F"/>
    <w:rsid w:val="00897C5E"/>
    <w:rsid w:val="00897E2B"/>
    <w:rsid w:val="00897E43"/>
    <w:rsid w:val="008A04D2"/>
    <w:rsid w:val="008A0A39"/>
    <w:rsid w:val="008A0C98"/>
    <w:rsid w:val="008A2627"/>
    <w:rsid w:val="008A267A"/>
    <w:rsid w:val="008A27F6"/>
    <w:rsid w:val="008A3A7F"/>
    <w:rsid w:val="008A3DA9"/>
    <w:rsid w:val="008A5D6B"/>
    <w:rsid w:val="008A6D51"/>
    <w:rsid w:val="008A726F"/>
    <w:rsid w:val="008B049E"/>
    <w:rsid w:val="008B0780"/>
    <w:rsid w:val="008B1115"/>
    <w:rsid w:val="008B1E23"/>
    <w:rsid w:val="008B3CC0"/>
    <w:rsid w:val="008B43F7"/>
    <w:rsid w:val="008B67AB"/>
    <w:rsid w:val="008B7807"/>
    <w:rsid w:val="008C009F"/>
    <w:rsid w:val="008C0499"/>
    <w:rsid w:val="008C222B"/>
    <w:rsid w:val="008C3B15"/>
    <w:rsid w:val="008C5738"/>
    <w:rsid w:val="008C5B99"/>
    <w:rsid w:val="008C6CAE"/>
    <w:rsid w:val="008C739F"/>
    <w:rsid w:val="008C7626"/>
    <w:rsid w:val="008C7EAD"/>
    <w:rsid w:val="008C7F22"/>
    <w:rsid w:val="008D0CFE"/>
    <w:rsid w:val="008D2696"/>
    <w:rsid w:val="008D27AB"/>
    <w:rsid w:val="008D29A8"/>
    <w:rsid w:val="008D2BAE"/>
    <w:rsid w:val="008D2F36"/>
    <w:rsid w:val="008D33A5"/>
    <w:rsid w:val="008D3793"/>
    <w:rsid w:val="008D3F09"/>
    <w:rsid w:val="008D40C3"/>
    <w:rsid w:val="008D46D2"/>
    <w:rsid w:val="008D4FC6"/>
    <w:rsid w:val="008D5602"/>
    <w:rsid w:val="008D6152"/>
    <w:rsid w:val="008D61A2"/>
    <w:rsid w:val="008D6381"/>
    <w:rsid w:val="008E010A"/>
    <w:rsid w:val="008E01E8"/>
    <w:rsid w:val="008E0A1F"/>
    <w:rsid w:val="008E207D"/>
    <w:rsid w:val="008E2491"/>
    <w:rsid w:val="008E26A7"/>
    <w:rsid w:val="008E2CB4"/>
    <w:rsid w:val="008E3642"/>
    <w:rsid w:val="008E3C1E"/>
    <w:rsid w:val="008E4F9F"/>
    <w:rsid w:val="008E5F99"/>
    <w:rsid w:val="008E692A"/>
    <w:rsid w:val="008E7BA9"/>
    <w:rsid w:val="008E7DC3"/>
    <w:rsid w:val="008F0F81"/>
    <w:rsid w:val="008F2021"/>
    <w:rsid w:val="008F27BF"/>
    <w:rsid w:val="008F2E64"/>
    <w:rsid w:val="008F3975"/>
    <w:rsid w:val="008F466F"/>
    <w:rsid w:val="008F57C7"/>
    <w:rsid w:val="008F5E3A"/>
    <w:rsid w:val="00900212"/>
    <w:rsid w:val="00900A0E"/>
    <w:rsid w:val="00900B2B"/>
    <w:rsid w:val="00900F18"/>
    <w:rsid w:val="00900FD6"/>
    <w:rsid w:val="00902267"/>
    <w:rsid w:val="00903741"/>
    <w:rsid w:val="0090388A"/>
    <w:rsid w:val="00903C57"/>
    <w:rsid w:val="00904B89"/>
    <w:rsid w:val="0090534C"/>
    <w:rsid w:val="0090581D"/>
    <w:rsid w:val="0090640F"/>
    <w:rsid w:val="009067FF"/>
    <w:rsid w:val="009071F9"/>
    <w:rsid w:val="00907581"/>
    <w:rsid w:val="00907BD2"/>
    <w:rsid w:val="0091032A"/>
    <w:rsid w:val="00910EBE"/>
    <w:rsid w:val="00912C67"/>
    <w:rsid w:val="0091303F"/>
    <w:rsid w:val="00913735"/>
    <w:rsid w:val="009142EC"/>
    <w:rsid w:val="009145E4"/>
    <w:rsid w:val="00914DB8"/>
    <w:rsid w:val="009154C3"/>
    <w:rsid w:val="0091694B"/>
    <w:rsid w:val="0091714C"/>
    <w:rsid w:val="00917C30"/>
    <w:rsid w:val="00920D18"/>
    <w:rsid w:val="0092111E"/>
    <w:rsid w:val="009216AE"/>
    <w:rsid w:val="009216DE"/>
    <w:rsid w:val="00923540"/>
    <w:rsid w:val="00923DFF"/>
    <w:rsid w:val="00925155"/>
    <w:rsid w:val="00925699"/>
    <w:rsid w:val="00926767"/>
    <w:rsid w:val="00927440"/>
    <w:rsid w:val="00932020"/>
    <w:rsid w:val="009327C4"/>
    <w:rsid w:val="00932B21"/>
    <w:rsid w:val="009352B6"/>
    <w:rsid w:val="009361D5"/>
    <w:rsid w:val="00940252"/>
    <w:rsid w:val="00940AF9"/>
    <w:rsid w:val="00940E15"/>
    <w:rsid w:val="009428A4"/>
    <w:rsid w:val="009438A9"/>
    <w:rsid w:val="00944EEB"/>
    <w:rsid w:val="009456C4"/>
    <w:rsid w:val="00946317"/>
    <w:rsid w:val="009467F0"/>
    <w:rsid w:val="00950890"/>
    <w:rsid w:val="0095210D"/>
    <w:rsid w:val="00952FA6"/>
    <w:rsid w:val="009530D1"/>
    <w:rsid w:val="009542D3"/>
    <w:rsid w:val="00954CEF"/>
    <w:rsid w:val="00954F0E"/>
    <w:rsid w:val="00955FD6"/>
    <w:rsid w:val="00957C0A"/>
    <w:rsid w:val="00961C2B"/>
    <w:rsid w:val="009631BD"/>
    <w:rsid w:val="00963D89"/>
    <w:rsid w:val="009645E6"/>
    <w:rsid w:val="00964E9D"/>
    <w:rsid w:val="009659F4"/>
    <w:rsid w:val="009664EE"/>
    <w:rsid w:val="00967498"/>
    <w:rsid w:val="0097031D"/>
    <w:rsid w:val="00970D60"/>
    <w:rsid w:val="0097295C"/>
    <w:rsid w:val="00974664"/>
    <w:rsid w:val="009747FE"/>
    <w:rsid w:val="00974FBB"/>
    <w:rsid w:val="00976C40"/>
    <w:rsid w:val="00976E8D"/>
    <w:rsid w:val="009772A4"/>
    <w:rsid w:val="00977303"/>
    <w:rsid w:val="009774CB"/>
    <w:rsid w:val="00977973"/>
    <w:rsid w:val="0098032A"/>
    <w:rsid w:val="009850E0"/>
    <w:rsid w:val="009854F5"/>
    <w:rsid w:val="00985AED"/>
    <w:rsid w:val="009874D0"/>
    <w:rsid w:val="009877CA"/>
    <w:rsid w:val="00987CE7"/>
    <w:rsid w:val="00990D17"/>
    <w:rsid w:val="0099127E"/>
    <w:rsid w:val="009913F7"/>
    <w:rsid w:val="0099390E"/>
    <w:rsid w:val="00993A2B"/>
    <w:rsid w:val="0099424F"/>
    <w:rsid w:val="00994B6D"/>
    <w:rsid w:val="00995FF0"/>
    <w:rsid w:val="009960E5"/>
    <w:rsid w:val="009971F7"/>
    <w:rsid w:val="009A214D"/>
    <w:rsid w:val="009A317F"/>
    <w:rsid w:val="009A3BF6"/>
    <w:rsid w:val="009A42A7"/>
    <w:rsid w:val="009A54D9"/>
    <w:rsid w:val="009A5BAC"/>
    <w:rsid w:val="009A6413"/>
    <w:rsid w:val="009A6785"/>
    <w:rsid w:val="009A7ADC"/>
    <w:rsid w:val="009A7F79"/>
    <w:rsid w:val="009B0D30"/>
    <w:rsid w:val="009B0E1E"/>
    <w:rsid w:val="009B1694"/>
    <w:rsid w:val="009B1934"/>
    <w:rsid w:val="009B207C"/>
    <w:rsid w:val="009B2D82"/>
    <w:rsid w:val="009B2DFE"/>
    <w:rsid w:val="009B326B"/>
    <w:rsid w:val="009B35F0"/>
    <w:rsid w:val="009B4B12"/>
    <w:rsid w:val="009B6491"/>
    <w:rsid w:val="009B6FC2"/>
    <w:rsid w:val="009C0965"/>
    <w:rsid w:val="009C10CF"/>
    <w:rsid w:val="009C1314"/>
    <w:rsid w:val="009C19B7"/>
    <w:rsid w:val="009C1F52"/>
    <w:rsid w:val="009C3A11"/>
    <w:rsid w:val="009C3A34"/>
    <w:rsid w:val="009C47DC"/>
    <w:rsid w:val="009C5ABB"/>
    <w:rsid w:val="009C64FE"/>
    <w:rsid w:val="009D01DD"/>
    <w:rsid w:val="009D0815"/>
    <w:rsid w:val="009D2631"/>
    <w:rsid w:val="009D2A3F"/>
    <w:rsid w:val="009D34E2"/>
    <w:rsid w:val="009D41B7"/>
    <w:rsid w:val="009D6338"/>
    <w:rsid w:val="009D6692"/>
    <w:rsid w:val="009D78E0"/>
    <w:rsid w:val="009D7C51"/>
    <w:rsid w:val="009E028A"/>
    <w:rsid w:val="009E113A"/>
    <w:rsid w:val="009E196C"/>
    <w:rsid w:val="009E1D26"/>
    <w:rsid w:val="009E2A64"/>
    <w:rsid w:val="009E5232"/>
    <w:rsid w:val="009E6A0A"/>
    <w:rsid w:val="009E6D77"/>
    <w:rsid w:val="009F2095"/>
    <w:rsid w:val="009F2DF7"/>
    <w:rsid w:val="009F3099"/>
    <w:rsid w:val="009F36BF"/>
    <w:rsid w:val="009F423F"/>
    <w:rsid w:val="009F5D31"/>
    <w:rsid w:val="009F5F07"/>
    <w:rsid w:val="009F6632"/>
    <w:rsid w:val="009F665A"/>
    <w:rsid w:val="009F7075"/>
    <w:rsid w:val="00A001D2"/>
    <w:rsid w:val="00A009B8"/>
    <w:rsid w:val="00A012E4"/>
    <w:rsid w:val="00A027F3"/>
    <w:rsid w:val="00A030BB"/>
    <w:rsid w:val="00A0349E"/>
    <w:rsid w:val="00A04C6E"/>
    <w:rsid w:val="00A05DB0"/>
    <w:rsid w:val="00A0632E"/>
    <w:rsid w:val="00A06CDB"/>
    <w:rsid w:val="00A07FF5"/>
    <w:rsid w:val="00A1048D"/>
    <w:rsid w:val="00A10562"/>
    <w:rsid w:val="00A10E4A"/>
    <w:rsid w:val="00A10F96"/>
    <w:rsid w:val="00A111B6"/>
    <w:rsid w:val="00A12A82"/>
    <w:rsid w:val="00A140A5"/>
    <w:rsid w:val="00A14100"/>
    <w:rsid w:val="00A14AC8"/>
    <w:rsid w:val="00A15097"/>
    <w:rsid w:val="00A15FEA"/>
    <w:rsid w:val="00A21D33"/>
    <w:rsid w:val="00A222BF"/>
    <w:rsid w:val="00A22715"/>
    <w:rsid w:val="00A23B6E"/>
    <w:rsid w:val="00A260A2"/>
    <w:rsid w:val="00A26D27"/>
    <w:rsid w:val="00A32E60"/>
    <w:rsid w:val="00A34366"/>
    <w:rsid w:val="00A34A64"/>
    <w:rsid w:val="00A34FB9"/>
    <w:rsid w:val="00A376EE"/>
    <w:rsid w:val="00A37757"/>
    <w:rsid w:val="00A37E7C"/>
    <w:rsid w:val="00A41633"/>
    <w:rsid w:val="00A41F27"/>
    <w:rsid w:val="00A42A99"/>
    <w:rsid w:val="00A43CAD"/>
    <w:rsid w:val="00A45C95"/>
    <w:rsid w:val="00A47EA2"/>
    <w:rsid w:val="00A512DE"/>
    <w:rsid w:val="00A51465"/>
    <w:rsid w:val="00A5151A"/>
    <w:rsid w:val="00A51F70"/>
    <w:rsid w:val="00A52A34"/>
    <w:rsid w:val="00A53F59"/>
    <w:rsid w:val="00A53FF0"/>
    <w:rsid w:val="00A54F41"/>
    <w:rsid w:val="00A5672D"/>
    <w:rsid w:val="00A56D48"/>
    <w:rsid w:val="00A576C8"/>
    <w:rsid w:val="00A578CA"/>
    <w:rsid w:val="00A57E0A"/>
    <w:rsid w:val="00A6041B"/>
    <w:rsid w:val="00A60B9D"/>
    <w:rsid w:val="00A62121"/>
    <w:rsid w:val="00A62CE1"/>
    <w:rsid w:val="00A63196"/>
    <w:rsid w:val="00A64CB8"/>
    <w:rsid w:val="00A64E5E"/>
    <w:rsid w:val="00A6567A"/>
    <w:rsid w:val="00A67C1D"/>
    <w:rsid w:val="00A67D2E"/>
    <w:rsid w:val="00A67F5D"/>
    <w:rsid w:val="00A706E2"/>
    <w:rsid w:val="00A71215"/>
    <w:rsid w:val="00A719E9"/>
    <w:rsid w:val="00A7258E"/>
    <w:rsid w:val="00A72D87"/>
    <w:rsid w:val="00A731B0"/>
    <w:rsid w:val="00A73288"/>
    <w:rsid w:val="00A7365A"/>
    <w:rsid w:val="00A73D1D"/>
    <w:rsid w:val="00A7438D"/>
    <w:rsid w:val="00A7668D"/>
    <w:rsid w:val="00A77479"/>
    <w:rsid w:val="00A77919"/>
    <w:rsid w:val="00A77B21"/>
    <w:rsid w:val="00A77DFF"/>
    <w:rsid w:val="00A80A00"/>
    <w:rsid w:val="00A80B17"/>
    <w:rsid w:val="00A80C6C"/>
    <w:rsid w:val="00A81407"/>
    <w:rsid w:val="00A823F6"/>
    <w:rsid w:val="00A82736"/>
    <w:rsid w:val="00A84885"/>
    <w:rsid w:val="00A848D8"/>
    <w:rsid w:val="00A85B12"/>
    <w:rsid w:val="00A85CC3"/>
    <w:rsid w:val="00A8719E"/>
    <w:rsid w:val="00A87539"/>
    <w:rsid w:val="00A87546"/>
    <w:rsid w:val="00A875F8"/>
    <w:rsid w:val="00A87F9D"/>
    <w:rsid w:val="00A9032E"/>
    <w:rsid w:val="00A90372"/>
    <w:rsid w:val="00A90F77"/>
    <w:rsid w:val="00A90F86"/>
    <w:rsid w:val="00A91635"/>
    <w:rsid w:val="00A9288C"/>
    <w:rsid w:val="00A92D6B"/>
    <w:rsid w:val="00A937AE"/>
    <w:rsid w:val="00A9452D"/>
    <w:rsid w:val="00A9533C"/>
    <w:rsid w:val="00A95B9F"/>
    <w:rsid w:val="00A9634E"/>
    <w:rsid w:val="00A9685F"/>
    <w:rsid w:val="00AA018A"/>
    <w:rsid w:val="00AA0390"/>
    <w:rsid w:val="00AA0A89"/>
    <w:rsid w:val="00AA2D3A"/>
    <w:rsid w:val="00AA46B5"/>
    <w:rsid w:val="00AA5368"/>
    <w:rsid w:val="00AA6429"/>
    <w:rsid w:val="00AB009D"/>
    <w:rsid w:val="00AB0147"/>
    <w:rsid w:val="00AB109C"/>
    <w:rsid w:val="00AB15DA"/>
    <w:rsid w:val="00AB190A"/>
    <w:rsid w:val="00AB4563"/>
    <w:rsid w:val="00AB47CF"/>
    <w:rsid w:val="00AB47F7"/>
    <w:rsid w:val="00AB5288"/>
    <w:rsid w:val="00AB55C5"/>
    <w:rsid w:val="00AB5F01"/>
    <w:rsid w:val="00AB79D6"/>
    <w:rsid w:val="00AB7A58"/>
    <w:rsid w:val="00AC01AA"/>
    <w:rsid w:val="00AC1729"/>
    <w:rsid w:val="00AC35D4"/>
    <w:rsid w:val="00AC3ED0"/>
    <w:rsid w:val="00AC3EE9"/>
    <w:rsid w:val="00AC4328"/>
    <w:rsid w:val="00AC4BBD"/>
    <w:rsid w:val="00AC4F72"/>
    <w:rsid w:val="00AC5041"/>
    <w:rsid w:val="00AC7B25"/>
    <w:rsid w:val="00AC7B32"/>
    <w:rsid w:val="00AC7D45"/>
    <w:rsid w:val="00AD02CD"/>
    <w:rsid w:val="00AD12B9"/>
    <w:rsid w:val="00AD4572"/>
    <w:rsid w:val="00AD49FF"/>
    <w:rsid w:val="00AD4EC5"/>
    <w:rsid w:val="00AD5FEC"/>
    <w:rsid w:val="00AD6515"/>
    <w:rsid w:val="00AD7AA3"/>
    <w:rsid w:val="00AE2378"/>
    <w:rsid w:val="00AE3510"/>
    <w:rsid w:val="00AE47EA"/>
    <w:rsid w:val="00AE482E"/>
    <w:rsid w:val="00AE4B0D"/>
    <w:rsid w:val="00AE4D58"/>
    <w:rsid w:val="00AE4DC8"/>
    <w:rsid w:val="00AE5737"/>
    <w:rsid w:val="00AE5A4D"/>
    <w:rsid w:val="00AE6D62"/>
    <w:rsid w:val="00AE7163"/>
    <w:rsid w:val="00AE7816"/>
    <w:rsid w:val="00AE7D0E"/>
    <w:rsid w:val="00AF1B39"/>
    <w:rsid w:val="00AF3F66"/>
    <w:rsid w:val="00AF5303"/>
    <w:rsid w:val="00AF6EA2"/>
    <w:rsid w:val="00AF6F62"/>
    <w:rsid w:val="00AF741A"/>
    <w:rsid w:val="00B00022"/>
    <w:rsid w:val="00B01073"/>
    <w:rsid w:val="00B01ADB"/>
    <w:rsid w:val="00B01DA7"/>
    <w:rsid w:val="00B02BE4"/>
    <w:rsid w:val="00B031D5"/>
    <w:rsid w:val="00B03930"/>
    <w:rsid w:val="00B03E5F"/>
    <w:rsid w:val="00B04161"/>
    <w:rsid w:val="00B04E16"/>
    <w:rsid w:val="00B05007"/>
    <w:rsid w:val="00B053D0"/>
    <w:rsid w:val="00B056F9"/>
    <w:rsid w:val="00B06B6D"/>
    <w:rsid w:val="00B11767"/>
    <w:rsid w:val="00B11E3D"/>
    <w:rsid w:val="00B14496"/>
    <w:rsid w:val="00B14D2C"/>
    <w:rsid w:val="00B162D6"/>
    <w:rsid w:val="00B17397"/>
    <w:rsid w:val="00B17E82"/>
    <w:rsid w:val="00B21D5C"/>
    <w:rsid w:val="00B2331D"/>
    <w:rsid w:val="00B24E8A"/>
    <w:rsid w:val="00B263D1"/>
    <w:rsid w:val="00B26C4B"/>
    <w:rsid w:val="00B27A71"/>
    <w:rsid w:val="00B3115F"/>
    <w:rsid w:val="00B32097"/>
    <w:rsid w:val="00B33E9C"/>
    <w:rsid w:val="00B346CC"/>
    <w:rsid w:val="00B37EC7"/>
    <w:rsid w:val="00B37F04"/>
    <w:rsid w:val="00B416E6"/>
    <w:rsid w:val="00B42CC2"/>
    <w:rsid w:val="00B435AB"/>
    <w:rsid w:val="00B439C1"/>
    <w:rsid w:val="00B4505B"/>
    <w:rsid w:val="00B4575A"/>
    <w:rsid w:val="00B472F2"/>
    <w:rsid w:val="00B47467"/>
    <w:rsid w:val="00B50AA0"/>
    <w:rsid w:val="00B50AB4"/>
    <w:rsid w:val="00B51D38"/>
    <w:rsid w:val="00B51EE1"/>
    <w:rsid w:val="00B5249D"/>
    <w:rsid w:val="00B52546"/>
    <w:rsid w:val="00B5280C"/>
    <w:rsid w:val="00B54094"/>
    <w:rsid w:val="00B57476"/>
    <w:rsid w:val="00B575BA"/>
    <w:rsid w:val="00B60104"/>
    <w:rsid w:val="00B610E0"/>
    <w:rsid w:val="00B613B7"/>
    <w:rsid w:val="00B62373"/>
    <w:rsid w:val="00B62722"/>
    <w:rsid w:val="00B62A47"/>
    <w:rsid w:val="00B638DD"/>
    <w:rsid w:val="00B663C1"/>
    <w:rsid w:val="00B669E7"/>
    <w:rsid w:val="00B67D80"/>
    <w:rsid w:val="00B67F79"/>
    <w:rsid w:val="00B700F8"/>
    <w:rsid w:val="00B71608"/>
    <w:rsid w:val="00B716E7"/>
    <w:rsid w:val="00B71ED8"/>
    <w:rsid w:val="00B72EE7"/>
    <w:rsid w:val="00B73437"/>
    <w:rsid w:val="00B739E7"/>
    <w:rsid w:val="00B74215"/>
    <w:rsid w:val="00B75DE7"/>
    <w:rsid w:val="00B76429"/>
    <w:rsid w:val="00B80430"/>
    <w:rsid w:val="00B81DD0"/>
    <w:rsid w:val="00B8244B"/>
    <w:rsid w:val="00B83964"/>
    <w:rsid w:val="00B841A3"/>
    <w:rsid w:val="00B8463A"/>
    <w:rsid w:val="00B86471"/>
    <w:rsid w:val="00B866F7"/>
    <w:rsid w:val="00B879F5"/>
    <w:rsid w:val="00B91843"/>
    <w:rsid w:val="00B91B75"/>
    <w:rsid w:val="00B943E5"/>
    <w:rsid w:val="00B94AF4"/>
    <w:rsid w:val="00B94CA6"/>
    <w:rsid w:val="00B94DD1"/>
    <w:rsid w:val="00B956D4"/>
    <w:rsid w:val="00B95FE6"/>
    <w:rsid w:val="00B960F8"/>
    <w:rsid w:val="00B96549"/>
    <w:rsid w:val="00B96B85"/>
    <w:rsid w:val="00B97446"/>
    <w:rsid w:val="00B97A51"/>
    <w:rsid w:val="00B97D5D"/>
    <w:rsid w:val="00BA1081"/>
    <w:rsid w:val="00BA3312"/>
    <w:rsid w:val="00BA508D"/>
    <w:rsid w:val="00BA5327"/>
    <w:rsid w:val="00BA6009"/>
    <w:rsid w:val="00BA7432"/>
    <w:rsid w:val="00BA7B0D"/>
    <w:rsid w:val="00BB049C"/>
    <w:rsid w:val="00BB081E"/>
    <w:rsid w:val="00BB2764"/>
    <w:rsid w:val="00BB346B"/>
    <w:rsid w:val="00BB3613"/>
    <w:rsid w:val="00BB43C6"/>
    <w:rsid w:val="00BB6EC8"/>
    <w:rsid w:val="00BB713A"/>
    <w:rsid w:val="00BB7C1C"/>
    <w:rsid w:val="00BC072F"/>
    <w:rsid w:val="00BC0782"/>
    <w:rsid w:val="00BC1AA0"/>
    <w:rsid w:val="00BC1B9A"/>
    <w:rsid w:val="00BC2495"/>
    <w:rsid w:val="00BC314A"/>
    <w:rsid w:val="00BC354D"/>
    <w:rsid w:val="00BC3A51"/>
    <w:rsid w:val="00BC4A91"/>
    <w:rsid w:val="00BC52B3"/>
    <w:rsid w:val="00BC61D9"/>
    <w:rsid w:val="00BC6CDE"/>
    <w:rsid w:val="00BC7483"/>
    <w:rsid w:val="00BC7EB9"/>
    <w:rsid w:val="00BD039E"/>
    <w:rsid w:val="00BD1B4D"/>
    <w:rsid w:val="00BD2643"/>
    <w:rsid w:val="00BD45B4"/>
    <w:rsid w:val="00BD46DC"/>
    <w:rsid w:val="00BD482D"/>
    <w:rsid w:val="00BD56B1"/>
    <w:rsid w:val="00BD5DC9"/>
    <w:rsid w:val="00BD6558"/>
    <w:rsid w:val="00BD6D8C"/>
    <w:rsid w:val="00BD783B"/>
    <w:rsid w:val="00BE01FF"/>
    <w:rsid w:val="00BE12D5"/>
    <w:rsid w:val="00BE2440"/>
    <w:rsid w:val="00BE2D5D"/>
    <w:rsid w:val="00BE3B57"/>
    <w:rsid w:val="00BE3D17"/>
    <w:rsid w:val="00BE3FC9"/>
    <w:rsid w:val="00BE3FE8"/>
    <w:rsid w:val="00BE55F2"/>
    <w:rsid w:val="00BE5740"/>
    <w:rsid w:val="00BE7116"/>
    <w:rsid w:val="00BF0D97"/>
    <w:rsid w:val="00BF0FA2"/>
    <w:rsid w:val="00BF1CB5"/>
    <w:rsid w:val="00BF2AD7"/>
    <w:rsid w:val="00BF2B26"/>
    <w:rsid w:val="00BF2F76"/>
    <w:rsid w:val="00BF3022"/>
    <w:rsid w:val="00BF3214"/>
    <w:rsid w:val="00BF46C7"/>
    <w:rsid w:val="00BF5573"/>
    <w:rsid w:val="00BF60D5"/>
    <w:rsid w:val="00C00946"/>
    <w:rsid w:val="00C01A0F"/>
    <w:rsid w:val="00C02D9C"/>
    <w:rsid w:val="00C0363D"/>
    <w:rsid w:val="00C03B67"/>
    <w:rsid w:val="00C0582A"/>
    <w:rsid w:val="00C05CB2"/>
    <w:rsid w:val="00C077BE"/>
    <w:rsid w:val="00C120A9"/>
    <w:rsid w:val="00C136E3"/>
    <w:rsid w:val="00C15867"/>
    <w:rsid w:val="00C15F7F"/>
    <w:rsid w:val="00C16ED9"/>
    <w:rsid w:val="00C17EA3"/>
    <w:rsid w:val="00C2009E"/>
    <w:rsid w:val="00C215AF"/>
    <w:rsid w:val="00C219A2"/>
    <w:rsid w:val="00C21DA7"/>
    <w:rsid w:val="00C22398"/>
    <w:rsid w:val="00C2296D"/>
    <w:rsid w:val="00C2300F"/>
    <w:rsid w:val="00C23155"/>
    <w:rsid w:val="00C232B7"/>
    <w:rsid w:val="00C23368"/>
    <w:rsid w:val="00C2359E"/>
    <w:rsid w:val="00C23DA0"/>
    <w:rsid w:val="00C23E4F"/>
    <w:rsid w:val="00C25F9F"/>
    <w:rsid w:val="00C27279"/>
    <w:rsid w:val="00C31A70"/>
    <w:rsid w:val="00C32196"/>
    <w:rsid w:val="00C3476D"/>
    <w:rsid w:val="00C358D5"/>
    <w:rsid w:val="00C37040"/>
    <w:rsid w:val="00C37E0B"/>
    <w:rsid w:val="00C37EF0"/>
    <w:rsid w:val="00C4023F"/>
    <w:rsid w:val="00C40C32"/>
    <w:rsid w:val="00C40C41"/>
    <w:rsid w:val="00C420AA"/>
    <w:rsid w:val="00C425B2"/>
    <w:rsid w:val="00C42FC3"/>
    <w:rsid w:val="00C435B1"/>
    <w:rsid w:val="00C446CD"/>
    <w:rsid w:val="00C4503C"/>
    <w:rsid w:val="00C4513F"/>
    <w:rsid w:val="00C45885"/>
    <w:rsid w:val="00C45C94"/>
    <w:rsid w:val="00C475D7"/>
    <w:rsid w:val="00C50F22"/>
    <w:rsid w:val="00C516F3"/>
    <w:rsid w:val="00C52716"/>
    <w:rsid w:val="00C52721"/>
    <w:rsid w:val="00C55406"/>
    <w:rsid w:val="00C5647E"/>
    <w:rsid w:val="00C56820"/>
    <w:rsid w:val="00C573B7"/>
    <w:rsid w:val="00C57971"/>
    <w:rsid w:val="00C6035A"/>
    <w:rsid w:val="00C6149C"/>
    <w:rsid w:val="00C62143"/>
    <w:rsid w:val="00C635DB"/>
    <w:rsid w:val="00C640D7"/>
    <w:rsid w:val="00C65388"/>
    <w:rsid w:val="00C65BD7"/>
    <w:rsid w:val="00C67BF9"/>
    <w:rsid w:val="00C67E4A"/>
    <w:rsid w:val="00C700E5"/>
    <w:rsid w:val="00C7157B"/>
    <w:rsid w:val="00C72170"/>
    <w:rsid w:val="00C72BEC"/>
    <w:rsid w:val="00C74E4C"/>
    <w:rsid w:val="00C76BA4"/>
    <w:rsid w:val="00C778A9"/>
    <w:rsid w:val="00C80ABD"/>
    <w:rsid w:val="00C816F8"/>
    <w:rsid w:val="00C83732"/>
    <w:rsid w:val="00C83A48"/>
    <w:rsid w:val="00C84E30"/>
    <w:rsid w:val="00C85370"/>
    <w:rsid w:val="00C85865"/>
    <w:rsid w:val="00C85E85"/>
    <w:rsid w:val="00C868F7"/>
    <w:rsid w:val="00C87577"/>
    <w:rsid w:val="00C90524"/>
    <w:rsid w:val="00C920BC"/>
    <w:rsid w:val="00C92699"/>
    <w:rsid w:val="00C926C8"/>
    <w:rsid w:val="00C92FFF"/>
    <w:rsid w:val="00C935B2"/>
    <w:rsid w:val="00C936E5"/>
    <w:rsid w:val="00C943FC"/>
    <w:rsid w:val="00C948DB"/>
    <w:rsid w:val="00C94DF7"/>
    <w:rsid w:val="00C95686"/>
    <w:rsid w:val="00C96C98"/>
    <w:rsid w:val="00C96D54"/>
    <w:rsid w:val="00CA1EF9"/>
    <w:rsid w:val="00CA23DB"/>
    <w:rsid w:val="00CA2EAE"/>
    <w:rsid w:val="00CA31D6"/>
    <w:rsid w:val="00CA3532"/>
    <w:rsid w:val="00CA3922"/>
    <w:rsid w:val="00CA4A7E"/>
    <w:rsid w:val="00CA4AC1"/>
    <w:rsid w:val="00CA50A6"/>
    <w:rsid w:val="00CA50C8"/>
    <w:rsid w:val="00CA5459"/>
    <w:rsid w:val="00CA59FB"/>
    <w:rsid w:val="00CA5F7D"/>
    <w:rsid w:val="00CA67B7"/>
    <w:rsid w:val="00CA6941"/>
    <w:rsid w:val="00CA7070"/>
    <w:rsid w:val="00CA718D"/>
    <w:rsid w:val="00CA74F8"/>
    <w:rsid w:val="00CB0269"/>
    <w:rsid w:val="00CB0316"/>
    <w:rsid w:val="00CB0B11"/>
    <w:rsid w:val="00CB1DBA"/>
    <w:rsid w:val="00CB2F0A"/>
    <w:rsid w:val="00CB426A"/>
    <w:rsid w:val="00CB46E1"/>
    <w:rsid w:val="00CB5354"/>
    <w:rsid w:val="00CB570E"/>
    <w:rsid w:val="00CB6E18"/>
    <w:rsid w:val="00CB7DDC"/>
    <w:rsid w:val="00CC11DB"/>
    <w:rsid w:val="00CC1873"/>
    <w:rsid w:val="00CC3C9E"/>
    <w:rsid w:val="00CC5C90"/>
    <w:rsid w:val="00CC5D24"/>
    <w:rsid w:val="00CC5F3D"/>
    <w:rsid w:val="00CC6389"/>
    <w:rsid w:val="00CC6546"/>
    <w:rsid w:val="00CC6A14"/>
    <w:rsid w:val="00CC70A3"/>
    <w:rsid w:val="00CC71FB"/>
    <w:rsid w:val="00CC793C"/>
    <w:rsid w:val="00CC7C0F"/>
    <w:rsid w:val="00CC7EDD"/>
    <w:rsid w:val="00CD0A60"/>
    <w:rsid w:val="00CD219C"/>
    <w:rsid w:val="00CD2731"/>
    <w:rsid w:val="00CD2DA4"/>
    <w:rsid w:val="00CD2E79"/>
    <w:rsid w:val="00CD3C8D"/>
    <w:rsid w:val="00CD4442"/>
    <w:rsid w:val="00CD4DD3"/>
    <w:rsid w:val="00CD53C3"/>
    <w:rsid w:val="00CD574E"/>
    <w:rsid w:val="00CD65FA"/>
    <w:rsid w:val="00CD6A28"/>
    <w:rsid w:val="00CD7FD7"/>
    <w:rsid w:val="00CE0D1F"/>
    <w:rsid w:val="00CE1D76"/>
    <w:rsid w:val="00CE40CE"/>
    <w:rsid w:val="00CE4C22"/>
    <w:rsid w:val="00CE5575"/>
    <w:rsid w:val="00CE5591"/>
    <w:rsid w:val="00CE7046"/>
    <w:rsid w:val="00CE76E5"/>
    <w:rsid w:val="00CE7D50"/>
    <w:rsid w:val="00CF1788"/>
    <w:rsid w:val="00CF1ED8"/>
    <w:rsid w:val="00CF2792"/>
    <w:rsid w:val="00CF295F"/>
    <w:rsid w:val="00CF41EC"/>
    <w:rsid w:val="00CF5D04"/>
    <w:rsid w:val="00CF69D9"/>
    <w:rsid w:val="00CF6D38"/>
    <w:rsid w:val="00CF7F5E"/>
    <w:rsid w:val="00D0178F"/>
    <w:rsid w:val="00D039DB"/>
    <w:rsid w:val="00D0451D"/>
    <w:rsid w:val="00D04DE4"/>
    <w:rsid w:val="00D0554B"/>
    <w:rsid w:val="00D063F1"/>
    <w:rsid w:val="00D0752E"/>
    <w:rsid w:val="00D07A02"/>
    <w:rsid w:val="00D11735"/>
    <w:rsid w:val="00D1396D"/>
    <w:rsid w:val="00D1440C"/>
    <w:rsid w:val="00D14734"/>
    <w:rsid w:val="00D14853"/>
    <w:rsid w:val="00D14991"/>
    <w:rsid w:val="00D14BA3"/>
    <w:rsid w:val="00D14F22"/>
    <w:rsid w:val="00D17603"/>
    <w:rsid w:val="00D17793"/>
    <w:rsid w:val="00D20057"/>
    <w:rsid w:val="00D200E1"/>
    <w:rsid w:val="00D20AAE"/>
    <w:rsid w:val="00D23666"/>
    <w:rsid w:val="00D2368E"/>
    <w:rsid w:val="00D23C85"/>
    <w:rsid w:val="00D23CCD"/>
    <w:rsid w:val="00D2453A"/>
    <w:rsid w:val="00D24781"/>
    <w:rsid w:val="00D2558D"/>
    <w:rsid w:val="00D264E6"/>
    <w:rsid w:val="00D27E1E"/>
    <w:rsid w:val="00D27F18"/>
    <w:rsid w:val="00D310FD"/>
    <w:rsid w:val="00D328A8"/>
    <w:rsid w:val="00D34EBD"/>
    <w:rsid w:val="00D36224"/>
    <w:rsid w:val="00D37225"/>
    <w:rsid w:val="00D413C4"/>
    <w:rsid w:val="00D42193"/>
    <w:rsid w:val="00D43050"/>
    <w:rsid w:val="00D4321E"/>
    <w:rsid w:val="00D4596D"/>
    <w:rsid w:val="00D45C0B"/>
    <w:rsid w:val="00D4741C"/>
    <w:rsid w:val="00D51709"/>
    <w:rsid w:val="00D51B4D"/>
    <w:rsid w:val="00D51D24"/>
    <w:rsid w:val="00D52B77"/>
    <w:rsid w:val="00D5314B"/>
    <w:rsid w:val="00D5314D"/>
    <w:rsid w:val="00D53F83"/>
    <w:rsid w:val="00D54358"/>
    <w:rsid w:val="00D549EC"/>
    <w:rsid w:val="00D55855"/>
    <w:rsid w:val="00D55B97"/>
    <w:rsid w:val="00D57918"/>
    <w:rsid w:val="00D60B1B"/>
    <w:rsid w:val="00D621C0"/>
    <w:rsid w:val="00D62934"/>
    <w:rsid w:val="00D6304B"/>
    <w:rsid w:val="00D649B4"/>
    <w:rsid w:val="00D6580C"/>
    <w:rsid w:val="00D66906"/>
    <w:rsid w:val="00D67EBE"/>
    <w:rsid w:val="00D706FD"/>
    <w:rsid w:val="00D71185"/>
    <w:rsid w:val="00D71A24"/>
    <w:rsid w:val="00D72AE9"/>
    <w:rsid w:val="00D73484"/>
    <w:rsid w:val="00D73A8C"/>
    <w:rsid w:val="00D73DC6"/>
    <w:rsid w:val="00D74969"/>
    <w:rsid w:val="00D74C1A"/>
    <w:rsid w:val="00D74DB7"/>
    <w:rsid w:val="00D754C1"/>
    <w:rsid w:val="00D7573A"/>
    <w:rsid w:val="00D765B9"/>
    <w:rsid w:val="00D76CC6"/>
    <w:rsid w:val="00D76FE3"/>
    <w:rsid w:val="00D77393"/>
    <w:rsid w:val="00D77A35"/>
    <w:rsid w:val="00D77FBE"/>
    <w:rsid w:val="00D80281"/>
    <w:rsid w:val="00D802A6"/>
    <w:rsid w:val="00D80EFF"/>
    <w:rsid w:val="00D81B3E"/>
    <w:rsid w:val="00D8209C"/>
    <w:rsid w:val="00D82279"/>
    <w:rsid w:val="00D831F9"/>
    <w:rsid w:val="00D83751"/>
    <w:rsid w:val="00D83C84"/>
    <w:rsid w:val="00D83F57"/>
    <w:rsid w:val="00D83F7F"/>
    <w:rsid w:val="00D84002"/>
    <w:rsid w:val="00D841E1"/>
    <w:rsid w:val="00D844C9"/>
    <w:rsid w:val="00D84692"/>
    <w:rsid w:val="00D862F0"/>
    <w:rsid w:val="00D872D6"/>
    <w:rsid w:val="00D876E0"/>
    <w:rsid w:val="00D87C15"/>
    <w:rsid w:val="00D90200"/>
    <w:rsid w:val="00D9076D"/>
    <w:rsid w:val="00D90C70"/>
    <w:rsid w:val="00D90E49"/>
    <w:rsid w:val="00D91001"/>
    <w:rsid w:val="00D927CF"/>
    <w:rsid w:val="00D94842"/>
    <w:rsid w:val="00D959A6"/>
    <w:rsid w:val="00D95B6E"/>
    <w:rsid w:val="00D96637"/>
    <w:rsid w:val="00D96ADE"/>
    <w:rsid w:val="00D973C1"/>
    <w:rsid w:val="00D97CA9"/>
    <w:rsid w:val="00DA0CB5"/>
    <w:rsid w:val="00DA0CE2"/>
    <w:rsid w:val="00DA16B0"/>
    <w:rsid w:val="00DA2387"/>
    <w:rsid w:val="00DA2998"/>
    <w:rsid w:val="00DA38E9"/>
    <w:rsid w:val="00DA3B58"/>
    <w:rsid w:val="00DA4F2D"/>
    <w:rsid w:val="00DA5696"/>
    <w:rsid w:val="00DA6A04"/>
    <w:rsid w:val="00DA76C4"/>
    <w:rsid w:val="00DA7CEE"/>
    <w:rsid w:val="00DB07B6"/>
    <w:rsid w:val="00DB0B26"/>
    <w:rsid w:val="00DB389F"/>
    <w:rsid w:val="00DB457B"/>
    <w:rsid w:val="00DB4F77"/>
    <w:rsid w:val="00DB52D1"/>
    <w:rsid w:val="00DB5E21"/>
    <w:rsid w:val="00DB797E"/>
    <w:rsid w:val="00DC0EDE"/>
    <w:rsid w:val="00DC10E2"/>
    <w:rsid w:val="00DC2725"/>
    <w:rsid w:val="00DC2EF2"/>
    <w:rsid w:val="00DC3394"/>
    <w:rsid w:val="00DC3CF1"/>
    <w:rsid w:val="00DC5E01"/>
    <w:rsid w:val="00DC60D6"/>
    <w:rsid w:val="00DC66E4"/>
    <w:rsid w:val="00DC6A10"/>
    <w:rsid w:val="00DC78E4"/>
    <w:rsid w:val="00DD0E6D"/>
    <w:rsid w:val="00DD2402"/>
    <w:rsid w:val="00DD285C"/>
    <w:rsid w:val="00DD3C75"/>
    <w:rsid w:val="00DD47B9"/>
    <w:rsid w:val="00DD4ED3"/>
    <w:rsid w:val="00DD7643"/>
    <w:rsid w:val="00DE36DD"/>
    <w:rsid w:val="00DE3D41"/>
    <w:rsid w:val="00DE4042"/>
    <w:rsid w:val="00DE4FF5"/>
    <w:rsid w:val="00DE50B3"/>
    <w:rsid w:val="00DE657E"/>
    <w:rsid w:val="00DE6781"/>
    <w:rsid w:val="00DE699F"/>
    <w:rsid w:val="00DF171D"/>
    <w:rsid w:val="00DF18F4"/>
    <w:rsid w:val="00DF1CF2"/>
    <w:rsid w:val="00DF2C67"/>
    <w:rsid w:val="00DF432C"/>
    <w:rsid w:val="00DF4704"/>
    <w:rsid w:val="00DF4D66"/>
    <w:rsid w:val="00DF5B00"/>
    <w:rsid w:val="00DF5CA9"/>
    <w:rsid w:val="00DF6F78"/>
    <w:rsid w:val="00DF7676"/>
    <w:rsid w:val="00DF7736"/>
    <w:rsid w:val="00E00520"/>
    <w:rsid w:val="00E0195B"/>
    <w:rsid w:val="00E024AA"/>
    <w:rsid w:val="00E02552"/>
    <w:rsid w:val="00E02650"/>
    <w:rsid w:val="00E027FC"/>
    <w:rsid w:val="00E0323E"/>
    <w:rsid w:val="00E032B2"/>
    <w:rsid w:val="00E03FE1"/>
    <w:rsid w:val="00E06069"/>
    <w:rsid w:val="00E0669E"/>
    <w:rsid w:val="00E0675B"/>
    <w:rsid w:val="00E07A1B"/>
    <w:rsid w:val="00E118B0"/>
    <w:rsid w:val="00E1267B"/>
    <w:rsid w:val="00E15C77"/>
    <w:rsid w:val="00E16453"/>
    <w:rsid w:val="00E1693E"/>
    <w:rsid w:val="00E16C95"/>
    <w:rsid w:val="00E16F67"/>
    <w:rsid w:val="00E20115"/>
    <w:rsid w:val="00E203E4"/>
    <w:rsid w:val="00E20DC7"/>
    <w:rsid w:val="00E2152F"/>
    <w:rsid w:val="00E220DB"/>
    <w:rsid w:val="00E220FC"/>
    <w:rsid w:val="00E22230"/>
    <w:rsid w:val="00E2509C"/>
    <w:rsid w:val="00E250F1"/>
    <w:rsid w:val="00E25239"/>
    <w:rsid w:val="00E25E84"/>
    <w:rsid w:val="00E26101"/>
    <w:rsid w:val="00E262C5"/>
    <w:rsid w:val="00E26B46"/>
    <w:rsid w:val="00E30678"/>
    <w:rsid w:val="00E3082C"/>
    <w:rsid w:val="00E30E5F"/>
    <w:rsid w:val="00E31112"/>
    <w:rsid w:val="00E31CA3"/>
    <w:rsid w:val="00E33C6F"/>
    <w:rsid w:val="00E346E3"/>
    <w:rsid w:val="00E3550D"/>
    <w:rsid w:val="00E35F00"/>
    <w:rsid w:val="00E36308"/>
    <w:rsid w:val="00E376C7"/>
    <w:rsid w:val="00E37DA0"/>
    <w:rsid w:val="00E41378"/>
    <w:rsid w:val="00E425B2"/>
    <w:rsid w:val="00E4275E"/>
    <w:rsid w:val="00E442D9"/>
    <w:rsid w:val="00E45B7B"/>
    <w:rsid w:val="00E45C25"/>
    <w:rsid w:val="00E46D27"/>
    <w:rsid w:val="00E52838"/>
    <w:rsid w:val="00E54C8F"/>
    <w:rsid w:val="00E5601A"/>
    <w:rsid w:val="00E574AC"/>
    <w:rsid w:val="00E614E0"/>
    <w:rsid w:val="00E619CA"/>
    <w:rsid w:val="00E62292"/>
    <w:rsid w:val="00E66F04"/>
    <w:rsid w:val="00E67169"/>
    <w:rsid w:val="00E7130E"/>
    <w:rsid w:val="00E71554"/>
    <w:rsid w:val="00E7193B"/>
    <w:rsid w:val="00E72026"/>
    <w:rsid w:val="00E73EB6"/>
    <w:rsid w:val="00E73F7F"/>
    <w:rsid w:val="00E7418B"/>
    <w:rsid w:val="00E753E8"/>
    <w:rsid w:val="00E76A79"/>
    <w:rsid w:val="00E77898"/>
    <w:rsid w:val="00E81838"/>
    <w:rsid w:val="00E81852"/>
    <w:rsid w:val="00E81DE9"/>
    <w:rsid w:val="00E83F7C"/>
    <w:rsid w:val="00E8480B"/>
    <w:rsid w:val="00E85409"/>
    <w:rsid w:val="00E85648"/>
    <w:rsid w:val="00E878B4"/>
    <w:rsid w:val="00E91619"/>
    <w:rsid w:val="00E9339B"/>
    <w:rsid w:val="00E935F9"/>
    <w:rsid w:val="00E95BAE"/>
    <w:rsid w:val="00EA1CBB"/>
    <w:rsid w:val="00EA344C"/>
    <w:rsid w:val="00EA429F"/>
    <w:rsid w:val="00EA4F9E"/>
    <w:rsid w:val="00EA5530"/>
    <w:rsid w:val="00EA63CA"/>
    <w:rsid w:val="00EA6D3B"/>
    <w:rsid w:val="00EA7E47"/>
    <w:rsid w:val="00EB00AD"/>
    <w:rsid w:val="00EB07D9"/>
    <w:rsid w:val="00EB0853"/>
    <w:rsid w:val="00EB136C"/>
    <w:rsid w:val="00EB1625"/>
    <w:rsid w:val="00EB2F92"/>
    <w:rsid w:val="00EB480E"/>
    <w:rsid w:val="00EB5687"/>
    <w:rsid w:val="00EB58A0"/>
    <w:rsid w:val="00EB5EC6"/>
    <w:rsid w:val="00EB658B"/>
    <w:rsid w:val="00EB7759"/>
    <w:rsid w:val="00EB7F7B"/>
    <w:rsid w:val="00EB7FC9"/>
    <w:rsid w:val="00EC0284"/>
    <w:rsid w:val="00EC0E23"/>
    <w:rsid w:val="00EC141D"/>
    <w:rsid w:val="00EC2337"/>
    <w:rsid w:val="00EC3052"/>
    <w:rsid w:val="00EC3776"/>
    <w:rsid w:val="00EC38E3"/>
    <w:rsid w:val="00EC3C2A"/>
    <w:rsid w:val="00EC497E"/>
    <w:rsid w:val="00EC51B1"/>
    <w:rsid w:val="00EC52D4"/>
    <w:rsid w:val="00EC64D6"/>
    <w:rsid w:val="00EC67CF"/>
    <w:rsid w:val="00EC6A90"/>
    <w:rsid w:val="00EC7396"/>
    <w:rsid w:val="00ED09FA"/>
    <w:rsid w:val="00ED2299"/>
    <w:rsid w:val="00ED27E8"/>
    <w:rsid w:val="00ED31E9"/>
    <w:rsid w:val="00ED40D2"/>
    <w:rsid w:val="00ED4250"/>
    <w:rsid w:val="00ED4816"/>
    <w:rsid w:val="00ED4B20"/>
    <w:rsid w:val="00ED5EF0"/>
    <w:rsid w:val="00ED611E"/>
    <w:rsid w:val="00ED7137"/>
    <w:rsid w:val="00ED7AD3"/>
    <w:rsid w:val="00EE09B9"/>
    <w:rsid w:val="00EE15B2"/>
    <w:rsid w:val="00EE1C83"/>
    <w:rsid w:val="00EE1F52"/>
    <w:rsid w:val="00EE2FA2"/>
    <w:rsid w:val="00EE44B3"/>
    <w:rsid w:val="00EE4C88"/>
    <w:rsid w:val="00EE6425"/>
    <w:rsid w:val="00EE6E1B"/>
    <w:rsid w:val="00EE701F"/>
    <w:rsid w:val="00EE7CE6"/>
    <w:rsid w:val="00EF06EA"/>
    <w:rsid w:val="00EF21C0"/>
    <w:rsid w:val="00EF2AD0"/>
    <w:rsid w:val="00EF49FA"/>
    <w:rsid w:val="00EF59A4"/>
    <w:rsid w:val="00EF5E19"/>
    <w:rsid w:val="00EF6C19"/>
    <w:rsid w:val="00F013E3"/>
    <w:rsid w:val="00F02738"/>
    <w:rsid w:val="00F030E7"/>
    <w:rsid w:val="00F038EC"/>
    <w:rsid w:val="00F043E6"/>
    <w:rsid w:val="00F06447"/>
    <w:rsid w:val="00F07604"/>
    <w:rsid w:val="00F0781F"/>
    <w:rsid w:val="00F10547"/>
    <w:rsid w:val="00F112F0"/>
    <w:rsid w:val="00F113A9"/>
    <w:rsid w:val="00F13567"/>
    <w:rsid w:val="00F13FE7"/>
    <w:rsid w:val="00F1410C"/>
    <w:rsid w:val="00F14380"/>
    <w:rsid w:val="00F15015"/>
    <w:rsid w:val="00F16146"/>
    <w:rsid w:val="00F17534"/>
    <w:rsid w:val="00F17DC1"/>
    <w:rsid w:val="00F21088"/>
    <w:rsid w:val="00F22CA1"/>
    <w:rsid w:val="00F22DDA"/>
    <w:rsid w:val="00F23A1D"/>
    <w:rsid w:val="00F24F53"/>
    <w:rsid w:val="00F2629E"/>
    <w:rsid w:val="00F26D90"/>
    <w:rsid w:val="00F27CB2"/>
    <w:rsid w:val="00F3013A"/>
    <w:rsid w:val="00F305BC"/>
    <w:rsid w:val="00F31830"/>
    <w:rsid w:val="00F326BF"/>
    <w:rsid w:val="00F327E7"/>
    <w:rsid w:val="00F328F3"/>
    <w:rsid w:val="00F329E1"/>
    <w:rsid w:val="00F35746"/>
    <w:rsid w:val="00F360E9"/>
    <w:rsid w:val="00F36FDD"/>
    <w:rsid w:val="00F372CA"/>
    <w:rsid w:val="00F40E37"/>
    <w:rsid w:val="00F40F8E"/>
    <w:rsid w:val="00F447C7"/>
    <w:rsid w:val="00F44D74"/>
    <w:rsid w:val="00F44E63"/>
    <w:rsid w:val="00F459B4"/>
    <w:rsid w:val="00F50329"/>
    <w:rsid w:val="00F5126D"/>
    <w:rsid w:val="00F5148E"/>
    <w:rsid w:val="00F5211B"/>
    <w:rsid w:val="00F53241"/>
    <w:rsid w:val="00F5341F"/>
    <w:rsid w:val="00F554A9"/>
    <w:rsid w:val="00F64D3B"/>
    <w:rsid w:val="00F65E8A"/>
    <w:rsid w:val="00F66A21"/>
    <w:rsid w:val="00F66D74"/>
    <w:rsid w:val="00F70137"/>
    <w:rsid w:val="00F70418"/>
    <w:rsid w:val="00F70510"/>
    <w:rsid w:val="00F70C07"/>
    <w:rsid w:val="00F70FAF"/>
    <w:rsid w:val="00F71004"/>
    <w:rsid w:val="00F71027"/>
    <w:rsid w:val="00F716FD"/>
    <w:rsid w:val="00F71CA4"/>
    <w:rsid w:val="00F72E12"/>
    <w:rsid w:val="00F733E5"/>
    <w:rsid w:val="00F75D10"/>
    <w:rsid w:val="00F763B4"/>
    <w:rsid w:val="00F76E16"/>
    <w:rsid w:val="00F770FE"/>
    <w:rsid w:val="00F77577"/>
    <w:rsid w:val="00F80355"/>
    <w:rsid w:val="00F80743"/>
    <w:rsid w:val="00F81F2B"/>
    <w:rsid w:val="00F82576"/>
    <w:rsid w:val="00F82580"/>
    <w:rsid w:val="00F82BC6"/>
    <w:rsid w:val="00F82F07"/>
    <w:rsid w:val="00F83AC6"/>
    <w:rsid w:val="00F83E64"/>
    <w:rsid w:val="00F84E22"/>
    <w:rsid w:val="00F87C43"/>
    <w:rsid w:val="00F90861"/>
    <w:rsid w:val="00F91405"/>
    <w:rsid w:val="00F9264D"/>
    <w:rsid w:val="00F93014"/>
    <w:rsid w:val="00F930D7"/>
    <w:rsid w:val="00F93362"/>
    <w:rsid w:val="00F955A5"/>
    <w:rsid w:val="00F9616B"/>
    <w:rsid w:val="00F97D9E"/>
    <w:rsid w:val="00FA19AA"/>
    <w:rsid w:val="00FA1DC7"/>
    <w:rsid w:val="00FA374D"/>
    <w:rsid w:val="00FA402D"/>
    <w:rsid w:val="00FA49F6"/>
    <w:rsid w:val="00FA5722"/>
    <w:rsid w:val="00FA6370"/>
    <w:rsid w:val="00FA6DDB"/>
    <w:rsid w:val="00FA6E13"/>
    <w:rsid w:val="00FA721D"/>
    <w:rsid w:val="00FB0077"/>
    <w:rsid w:val="00FB0C81"/>
    <w:rsid w:val="00FB2A82"/>
    <w:rsid w:val="00FB2A91"/>
    <w:rsid w:val="00FB3B93"/>
    <w:rsid w:val="00FB3BA3"/>
    <w:rsid w:val="00FB4059"/>
    <w:rsid w:val="00FB49E2"/>
    <w:rsid w:val="00FB61C3"/>
    <w:rsid w:val="00FB6F67"/>
    <w:rsid w:val="00FB78A7"/>
    <w:rsid w:val="00FB7D25"/>
    <w:rsid w:val="00FC0DE8"/>
    <w:rsid w:val="00FC1F63"/>
    <w:rsid w:val="00FC2200"/>
    <w:rsid w:val="00FC2540"/>
    <w:rsid w:val="00FC26BD"/>
    <w:rsid w:val="00FC4C4B"/>
    <w:rsid w:val="00FC736F"/>
    <w:rsid w:val="00FC7FDD"/>
    <w:rsid w:val="00FD11B5"/>
    <w:rsid w:val="00FD349C"/>
    <w:rsid w:val="00FD6162"/>
    <w:rsid w:val="00FD6476"/>
    <w:rsid w:val="00FD66A7"/>
    <w:rsid w:val="00FD6A59"/>
    <w:rsid w:val="00FE1D81"/>
    <w:rsid w:val="00FE2DF4"/>
    <w:rsid w:val="00FE2F06"/>
    <w:rsid w:val="00FE36AE"/>
    <w:rsid w:val="00FE37CA"/>
    <w:rsid w:val="00FE4ACD"/>
    <w:rsid w:val="00FE5438"/>
    <w:rsid w:val="00FE550A"/>
    <w:rsid w:val="00FE7CC5"/>
    <w:rsid w:val="00FF0204"/>
    <w:rsid w:val="00FF09AC"/>
    <w:rsid w:val="00FF359F"/>
    <w:rsid w:val="00FF3AED"/>
    <w:rsid w:val="00FF3DB3"/>
    <w:rsid w:val="00FF4FB9"/>
    <w:rsid w:val="00FF5A2C"/>
    <w:rsid w:val="00FF7F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A6350"/>
  <w15:docId w15:val="{9F15094A-7343-4A88-9E76-8B83F2A0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FA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paragraph" w:customStyle="1" w:styleId="LO-normal">
    <w:name w:val="LO-normal"/>
    <w:qFormat/>
    <w:rsid w:val="004F7123"/>
    <w:pPr>
      <w:suppressAutoHyphens/>
      <w:spacing w:line="276" w:lineRule="auto"/>
    </w:pPr>
    <w:rPr>
      <w:rFonts w:ascii="Arial" w:eastAsia="Arial" w:hAnsi="Arial" w:cs="Arial"/>
      <w:sz w:val="22"/>
      <w:szCs w:val="22"/>
      <w:lang w:eastAsia="zh-CN" w:bidi="hi-IN"/>
    </w:rPr>
  </w:style>
  <w:style w:type="table" w:styleId="GridTable4-Accent3">
    <w:name w:val="Grid Table 4 Accent 3"/>
    <w:basedOn w:val="TableNormal"/>
    <w:uiPriority w:val="49"/>
    <w:rsid w:val="003B46E2"/>
    <w:rPr>
      <w:rFonts w:asciiTheme="minorHAnsi" w:eastAsiaTheme="minorHAnsi" w:hAnsiTheme="minorHAnsi" w:cstheme="minorBidi"/>
      <w:sz w:val="22"/>
      <w:szCs w:val="22"/>
      <w:lang w:val="en-ZW"/>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7196870">
      <w:bodyDiv w:val="1"/>
      <w:marLeft w:val="0"/>
      <w:marRight w:val="0"/>
      <w:marTop w:val="0"/>
      <w:marBottom w:val="0"/>
      <w:divBdr>
        <w:top w:val="none" w:sz="0" w:space="0" w:color="auto"/>
        <w:left w:val="none" w:sz="0" w:space="0" w:color="auto"/>
        <w:bottom w:val="none" w:sz="0" w:space="0" w:color="auto"/>
        <w:right w:val="none" w:sz="0" w:space="0" w:color="auto"/>
      </w:divBdr>
    </w:div>
    <w:div w:id="59253285">
      <w:bodyDiv w:val="1"/>
      <w:marLeft w:val="0"/>
      <w:marRight w:val="0"/>
      <w:marTop w:val="0"/>
      <w:marBottom w:val="0"/>
      <w:divBdr>
        <w:top w:val="none" w:sz="0" w:space="0" w:color="auto"/>
        <w:left w:val="none" w:sz="0" w:space="0" w:color="auto"/>
        <w:bottom w:val="none" w:sz="0" w:space="0" w:color="auto"/>
        <w:right w:val="none" w:sz="0" w:space="0" w:color="auto"/>
      </w:divBdr>
    </w:div>
    <w:div w:id="13595346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59162604">
      <w:bodyDiv w:val="1"/>
      <w:marLeft w:val="0"/>
      <w:marRight w:val="0"/>
      <w:marTop w:val="0"/>
      <w:marBottom w:val="0"/>
      <w:divBdr>
        <w:top w:val="none" w:sz="0" w:space="0" w:color="auto"/>
        <w:left w:val="none" w:sz="0" w:space="0" w:color="auto"/>
        <w:bottom w:val="none" w:sz="0" w:space="0" w:color="auto"/>
        <w:right w:val="none" w:sz="0" w:space="0" w:color="auto"/>
      </w:divBdr>
    </w:div>
    <w:div w:id="408424614">
      <w:bodyDiv w:val="1"/>
      <w:marLeft w:val="0"/>
      <w:marRight w:val="0"/>
      <w:marTop w:val="0"/>
      <w:marBottom w:val="0"/>
      <w:divBdr>
        <w:top w:val="none" w:sz="0" w:space="0" w:color="auto"/>
        <w:left w:val="none" w:sz="0" w:space="0" w:color="auto"/>
        <w:bottom w:val="none" w:sz="0" w:space="0" w:color="auto"/>
        <w:right w:val="none" w:sz="0" w:space="0" w:color="auto"/>
      </w:divBdr>
    </w:div>
    <w:div w:id="529074285">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7772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54542680">
      <w:bodyDiv w:val="1"/>
      <w:marLeft w:val="0"/>
      <w:marRight w:val="0"/>
      <w:marTop w:val="0"/>
      <w:marBottom w:val="0"/>
      <w:divBdr>
        <w:top w:val="none" w:sz="0" w:space="0" w:color="auto"/>
        <w:left w:val="none" w:sz="0" w:space="0" w:color="auto"/>
        <w:bottom w:val="none" w:sz="0" w:space="0" w:color="auto"/>
        <w:right w:val="none" w:sz="0" w:space="0" w:color="auto"/>
      </w:divBdr>
    </w:div>
    <w:div w:id="1199247159">
      <w:bodyDiv w:val="1"/>
      <w:marLeft w:val="0"/>
      <w:marRight w:val="0"/>
      <w:marTop w:val="0"/>
      <w:marBottom w:val="0"/>
      <w:divBdr>
        <w:top w:val="none" w:sz="0" w:space="0" w:color="auto"/>
        <w:left w:val="none" w:sz="0" w:space="0" w:color="auto"/>
        <w:bottom w:val="none" w:sz="0" w:space="0" w:color="auto"/>
        <w:right w:val="none" w:sz="0" w:space="0" w:color="auto"/>
      </w:divBdr>
    </w:div>
    <w:div w:id="1201623409">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40991056">
      <w:bodyDiv w:val="1"/>
      <w:marLeft w:val="0"/>
      <w:marRight w:val="0"/>
      <w:marTop w:val="0"/>
      <w:marBottom w:val="0"/>
      <w:divBdr>
        <w:top w:val="none" w:sz="0" w:space="0" w:color="auto"/>
        <w:left w:val="none" w:sz="0" w:space="0" w:color="auto"/>
        <w:bottom w:val="none" w:sz="0" w:space="0" w:color="auto"/>
        <w:right w:val="none" w:sz="0" w:space="0" w:color="auto"/>
      </w:divBdr>
    </w:div>
    <w:div w:id="1653488668">
      <w:bodyDiv w:val="1"/>
      <w:marLeft w:val="0"/>
      <w:marRight w:val="0"/>
      <w:marTop w:val="0"/>
      <w:marBottom w:val="0"/>
      <w:divBdr>
        <w:top w:val="none" w:sz="0" w:space="0" w:color="auto"/>
        <w:left w:val="none" w:sz="0" w:space="0" w:color="auto"/>
        <w:bottom w:val="none" w:sz="0" w:space="0" w:color="auto"/>
        <w:right w:val="none" w:sz="0" w:space="0" w:color="auto"/>
      </w:divBdr>
    </w:div>
    <w:div w:id="1665233319">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10</TotalTime>
  <Pages>20</Pages>
  <Words>7989</Words>
  <Characters>45538</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Project proposal: Zimbabwe</vt:lpstr>
    </vt:vector>
  </TitlesOfParts>
  <Company>UNMFS</Company>
  <LinksUpToDate>false</LinksUpToDate>
  <CharactersWithSpaces>53421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Zimbabwe</dc:title>
  <dc:subject>95th ExCom</dc:subject>
  <dc:creator>XW / JS</dc:creator>
  <cp:keywords/>
  <dc:description/>
  <cp:lastModifiedBy>Jessica Shaw</cp:lastModifiedBy>
  <cp:revision>8</cp:revision>
  <cp:lastPrinted>2001-05-26T16:40:00Z</cp:lastPrinted>
  <dcterms:created xsi:type="dcterms:W3CDTF">2024-11-19T22:51:00Z</dcterms:created>
  <dcterms:modified xsi:type="dcterms:W3CDTF">2024-11-20T14:10:00Z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UNEP/OzL.Pro/ExCom/95/82</vt:lpwstr>
  </property>
  <property fmtid="{D5CDD505-2E9C-101B-9397-08002B2CF9AE}" pid="3" name="Revision date">
    <vt:lpwstr>11/19/2024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