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E16176" w14:paraId="13EB6E20" w14:textId="77777777" w:rsidTr="001E3818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38010972" w14:textId="77777777" w:rsidR="00E16176" w:rsidRDefault="00E16176" w:rsidP="001E3818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1AD43049" w14:textId="77777777" w:rsidR="00E16176" w:rsidRDefault="00E16176" w:rsidP="001E3818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594D1A23" w14:textId="77777777" w:rsidR="00E16176" w:rsidRDefault="00E16176" w:rsidP="001E381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7DF0A4B3" w14:textId="77777777" w:rsidR="00E16176" w:rsidRDefault="00E16176" w:rsidP="001E3818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E16176" w14:paraId="1A22F0C4" w14:textId="77777777" w:rsidTr="001E38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9EC8848" w14:textId="77777777" w:rsidR="00E16176" w:rsidRDefault="00E16176" w:rsidP="001E3818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97D02AC" wp14:editId="1BDC2906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872490</wp:posOffset>
                  </wp:positionV>
                  <wp:extent cx="803910" cy="70497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681E88EB" wp14:editId="767792F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2351703" w14:textId="77777777" w:rsidR="00E16176" w:rsidRDefault="00E16176" w:rsidP="001E3818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19C0944D" w14:textId="77777777" w:rsidR="00E16176" w:rsidRDefault="00E16176" w:rsidP="001E3818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0C060905" w14:textId="77777777" w:rsidR="00E16176" w:rsidRDefault="00E16176" w:rsidP="001E3818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5E94BD63" w14:textId="77777777" w:rsidR="00E16176" w:rsidRDefault="00E16176" w:rsidP="001E381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0B325E21" w14:textId="77777777" w:rsidR="00E16176" w:rsidRDefault="00E16176" w:rsidP="001E3818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651BF54" w14:textId="77777777" w:rsidR="00E16176" w:rsidRDefault="00E16176" w:rsidP="001E3818">
            <w:pPr>
              <w:rPr>
                <w:lang w:val="ru-RU"/>
              </w:rPr>
            </w:pPr>
          </w:p>
          <w:p w14:paraId="2925BADB" w14:textId="77777777" w:rsidR="00E16176" w:rsidRPr="00B65692" w:rsidRDefault="00E16176" w:rsidP="001E3818">
            <w:pPr>
              <w:rPr>
                <w:lang w:val="en-US"/>
              </w:rPr>
            </w:pPr>
            <w:r w:rsidRPr="00B65692">
              <w:rPr>
                <w:lang w:val="en-US"/>
              </w:rPr>
              <w:t>Distr.</w:t>
            </w:r>
          </w:p>
          <w:p w14:paraId="277E2606" w14:textId="77777777" w:rsidR="00E16176" w:rsidRPr="00B65692" w:rsidRDefault="00E16176" w:rsidP="001E3818">
            <w:pPr>
              <w:rPr>
                <w:lang w:val="en-US"/>
              </w:rPr>
            </w:pPr>
            <w:r w:rsidRPr="00B65692">
              <w:rPr>
                <w:lang w:val="en-US"/>
              </w:rPr>
              <w:t>GENERAL</w:t>
            </w:r>
          </w:p>
          <w:p w14:paraId="2D856C14" w14:textId="77777777" w:rsidR="00E16176" w:rsidRPr="00B65692" w:rsidRDefault="00E16176" w:rsidP="001E3818">
            <w:pPr>
              <w:rPr>
                <w:lang w:val="en-US"/>
              </w:rPr>
            </w:pPr>
          </w:p>
          <w:p w14:paraId="72900212" w14:textId="6A7D21AD" w:rsidR="00E16176" w:rsidRPr="003B456C" w:rsidRDefault="00E16176" w:rsidP="001E3818">
            <w:pPr>
              <w:rPr>
                <w:lang w:val="en-US"/>
              </w:rPr>
            </w:pPr>
            <w:r>
              <w:rPr>
                <w:lang w:val="ru-RU"/>
              </w:rPr>
              <w:fldChar w:fldCharType="begin"/>
            </w:r>
            <w:r w:rsidRPr="00B65692">
              <w:rPr>
                <w:lang w:val="en-US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 w:rsidR="001718B8">
              <w:rPr>
                <w:lang w:val="en-US"/>
              </w:rPr>
              <w:t>UNEP/OzL.Pro/ExCom/98/18</w:t>
            </w:r>
            <w:r>
              <w:rPr>
                <w:lang w:val="ru-RU"/>
              </w:rPr>
              <w:fldChar w:fldCharType="end"/>
            </w:r>
          </w:p>
          <w:p w14:paraId="19AC5F55" w14:textId="49AFFB3F" w:rsidR="00E16176" w:rsidRPr="003B456C" w:rsidRDefault="00E16176" w:rsidP="001E3818">
            <w:pPr>
              <w:rPr>
                <w:lang w:val="en-US"/>
              </w:rPr>
            </w:pPr>
            <w:r>
              <w:rPr>
                <w:lang w:val="ru-RU"/>
              </w:rPr>
              <w:fldChar w:fldCharType="begin"/>
            </w:r>
            <w:r w:rsidRPr="003B456C">
              <w:rPr>
                <w:lang w:val="en-US"/>
              </w:rPr>
              <w:instrText xml:space="preserve"> DOCPROPERTY  "Revision date"  \* MERGEFORMAT </w:instrText>
            </w:r>
            <w:r>
              <w:rPr>
                <w:lang w:val="ru-RU"/>
              </w:rPr>
              <w:fldChar w:fldCharType="separate"/>
            </w:r>
            <w:r w:rsidR="003B456C">
              <w:rPr>
                <w:lang w:val="en-US"/>
              </w:rPr>
              <w:t>21</w:t>
            </w:r>
            <w:r w:rsidRPr="003B456C">
              <w:rPr>
                <w:lang w:val="en-US"/>
              </w:rPr>
              <w:t xml:space="preserve"> May 2026</w:t>
            </w:r>
            <w:r>
              <w:rPr>
                <w:lang w:val="ru-RU"/>
              </w:rPr>
              <w:fldChar w:fldCharType="end"/>
            </w:r>
          </w:p>
          <w:p w14:paraId="04D1FDD9" w14:textId="77777777" w:rsidR="00E16176" w:rsidRPr="003B456C" w:rsidRDefault="00E16176" w:rsidP="001E3818">
            <w:pPr>
              <w:rPr>
                <w:lang w:val="en-US"/>
              </w:rPr>
            </w:pPr>
          </w:p>
          <w:p w14:paraId="070429A1" w14:textId="77777777" w:rsidR="00E16176" w:rsidRPr="003B456C" w:rsidRDefault="00E16176" w:rsidP="001E3818">
            <w:pPr>
              <w:rPr>
                <w:lang w:val="en-US"/>
              </w:rPr>
            </w:pPr>
            <w:r w:rsidRPr="003B456C">
              <w:rPr>
                <w:lang w:val="en-US"/>
              </w:rPr>
              <w:t>RUSSIAN</w:t>
            </w:r>
          </w:p>
          <w:p w14:paraId="45BDB704" w14:textId="77777777" w:rsidR="00E16176" w:rsidRPr="003B456C" w:rsidRDefault="00E16176" w:rsidP="001E3818">
            <w:pPr>
              <w:rPr>
                <w:lang w:val="en-US"/>
              </w:rPr>
            </w:pPr>
            <w:r w:rsidRPr="003B456C">
              <w:rPr>
                <w:lang w:val="en-US"/>
              </w:rPr>
              <w:t>ORIGINAL: ENGLISH</w:t>
            </w:r>
          </w:p>
        </w:tc>
      </w:tr>
    </w:tbl>
    <w:p w14:paraId="497B60A6" w14:textId="77777777" w:rsidR="00E16176" w:rsidRPr="00DB6803" w:rsidRDefault="00E16176" w:rsidP="00E16176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1D37AB28" w14:textId="77777777" w:rsidR="00E16176" w:rsidRPr="00CA24EF" w:rsidRDefault="00E16176" w:rsidP="00E16176">
      <w:pPr>
        <w:jc w:val="left"/>
        <w:rPr>
          <w:lang w:val="ru-RU"/>
        </w:rPr>
      </w:pPr>
      <w:r w:rsidRPr="00DB6803">
        <w:rPr>
          <w:lang w:val="ru-RU"/>
        </w:rPr>
        <w:t xml:space="preserve">  ОСУЩЕСТВЛЕНИЯ МОНРЕАЛЬСКОГО ПРОТОКОЛА</w:t>
      </w:r>
    </w:p>
    <w:p w14:paraId="7BADD1C1" w14:textId="77777777" w:rsidR="00E16176" w:rsidRPr="007E1D46" w:rsidRDefault="00E16176" w:rsidP="00E16176">
      <w:pPr>
        <w:jc w:val="left"/>
        <w:rPr>
          <w:rFonts w:eastAsia="SimSun"/>
          <w:highlight w:val="yellow"/>
          <w:lang w:val="ru-RU"/>
        </w:rPr>
      </w:pPr>
      <w:r w:rsidRPr="007E1D46">
        <w:rPr>
          <w:rFonts w:eastAsia="SimSun"/>
          <w:lang w:val="ru-RU"/>
        </w:rPr>
        <w:t xml:space="preserve">Девяносто восьмое совещание </w:t>
      </w:r>
    </w:p>
    <w:p w14:paraId="5654CA1B" w14:textId="77777777" w:rsidR="00E16176" w:rsidRPr="00CA24EF" w:rsidRDefault="00E16176" w:rsidP="00E16176">
      <w:pPr>
        <w:jc w:val="left"/>
        <w:rPr>
          <w:lang w:val="ru-RU"/>
        </w:rPr>
      </w:pPr>
      <w:r w:rsidRPr="007E1D46">
        <w:rPr>
          <w:rFonts w:eastAsia="SimSun"/>
          <w:lang w:val="ru-RU"/>
        </w:rPr>
        <w:t>Монреаль, 22</w:t>
      </w:r>
      <w:r w:rsidRPr="00CA24EF">
        <w:rPr>
          <w:rFonts w:eastAsia="SimSun"/>
          <w:lang w:val="ru-RU"/>
        </w:rPr>
        <w:t>-</w:t>
      </w:r>
      <w:r w:rsidRPr="007E1D46">
        <w:rPr>
          <w:rFonts w:eastAsia="SimSun"/>
          <w:lang w:val="ru-RU"/>
        </w:rPr>
        <w:t>26 июня 2026 года</w:t>
      </w:r>
    </w:p>
    <w:p w14:paraId="0DDA445B" w14:textId="26D1B041" w:rsidR="00E16176" w:rsidRPr="00BF474D" w:rsidRDefault="00E16176" w:rsidP="00E16176">
      <w:pPr>
        <w:jc w:val="left"/>
        <w:rPr>
          <w:lang w:val="ru-RU"/>
        </w:rPr>
      </w:pPr>
      <w:r w:rsidRPr="004331A5">
        <w:rPr>
          <w:lang w:val="ru-RU"/>
        </w:rPr>
        <w:t xml:space="preserve">Пункт </w:t>
      </w:r>
      <w:r w:rsidR="003B456C" w:rsidRPr="00CA24EF">
        <w:rPr>
          <w:lang w:val="ru-RU"/>
        </w:rPr>
        <w:t xml:space="preserve">8 </w:t>
      </w:r>
      <w:r>
        <w:rPr>
          <w:lang w:val="de-AT"/>
        </w:rPr>
        <w:t>c</w:t>
      </w:r>
      <w:r w:rsidRPr="002156D1">
        <w:rPr>
          <w:lang w:val="ru-RU"/>
        </w:rPr>
        <w:t>)</w:t>
      </w:r>
      <w:r w:rsidRPr="004331A5">
        <w:rPr>
          <w:lang w:val="ru-RU"/>
        </w:rPr>
        <w:t xml:space="preserve"> предварительной повестки дня</w:t>
      </w:r>
      <w:r w:rsidRPr="00512BEF">
        <w:rPr>
          <w:rStyle w:val="FootnoteReference"/>
        </w:rPr>
        <w:footnoteReference w:id="1"/>
      </w:r>
    </w:p>
    <w:p w14:paraId="6E735B21" w14:textId="77777777" w:rsidR="00720EE7" w:rsidRPr="00E16176" w:rsidRDefault="00720EE7" w:rsidP="00F435B3">
      <w:pPr>
        <w:spacing w:after="240"/>
        <w:rPr>
          <w:lang w:val="ru-RU"/>
        </w:rPr>
      </w:pPr>
    </w:p>
    <w:p w14:paraId="571A5EA6" w14:textId="77777777" w:rsidR="001718B8" w:rsidRPr="00241B74" w:rsidRDefault="001718B8" w:rsidP="00036628">
      <w:pPr>
        <w:jc w:val="center"/>
        <w:rPr>
          <w:b/>
          <w:lang w:val="ru-RU"/>
        </w:rPr>
      </w:pPr>
    </w:p>
    <w:p w14:paraId="1D4FC0B4" w14:textId="5D81C974" w:rsidR="00036628" w:rsidRPr="00343EF9" w:rsidRDefault="00CA24EF" w:rsidP="00036628">
      <w:pPr>
        <w:jc w:val="center"/>
        <w:rPr>
          <w:b/>
          <w:lang w:val="ru-RU"/>
        </w:rPr>
      </w:pPr>
      <w:r>
        <w:rPr>
          <w:b/>
          <w:lang w:val="ru-RU"/>
        </w:rPr>
        <w:t>ПРОЕКТНОЕ ПРЕДЛОЖЕНИЕ</w:t>
      </w:r>
      <w:r w:rsidR="00036628" w:rsidRPr="00343EF9">
        <w:rPr>
          <w:b/>
          <w:lang w:val="ru-RU"/>
        </w:rPr>
        <w:t xml:space="preserve">: </w:t>
      </w:r>
      <w:r>
        <w:rPr>
          <w:b/>
          <w:lang w:val="ru-RU"/>
        </w:rPr>
        <w:t>АНГОЛА</w:t>
      </w:r>
    </w:p>
    <w:p w14:paraId="17A08406" w14:textId="77777777" w:rsidR="00036628" w:rsidRPr="00343EF9" w:rsidRDefault="00036628" w:rsidP="00036628">
      <w:pPr>
        <w:jc w:val="left"/>
        <w:rPr>
          <w:lang w:val="ru-RU"/>
        </w:rPr>
      </w:pPr>
    </w:p>
    <w:p w14:paraId="03F58A5D" w14:textId="77777777" w:rsidR="00036628" w:rsidRPr="00343EF9" w:rsidRDefault="00036628" w:rsidP="00036628">
      <w:pPr>
        <w:pStyle w:val="Title1"/>
        <w:ind w:right="440"/>
        <w:jc w:val="both"/>
        <w:rPr>
          <w:b w:val="0"/>
          <w:lang w:val="ru-RU"/>
        </w:rPr>
      </w:pPr>
    </w:p>
    <w:p w14:paraId="7DC9BD64" w14:textId="063DD263" w:rsidR="00036628" w:rsidRPr="00343EF9" w:rsidRDefault="00343EF9" w:rsidP="00036628">
      <w:pPr>
        <w:ind w:firstLine="720"/>
        <w:rPr>
          <w:lang w:val="ru-RU"/>
        </w:rPr>
      </w:pPr>
      <w:r w:rsidRPr="00900881">
        <w:rPr>
          <w:lang w:val="ru-RU"/>
        </w:rPr>
        <w:t>Настоящий документ содержит замечания и рекомендации Секретариата по следующему проектному предложению</w:t>
      </w:r>
      <w:r w:rsidR="00036628" w:rsidRPr="00343EF9">
        <w:rPr>
          <w:lang w:val="ru-RU"/>
        </w:rPr>
        <w:t>:</w:t>
      </w:r>
    </w:p>
    <w:p w14:paraId="3F739A97" w14:textId="77777777" w:rsidR="00036628" w:rsidRPr="00343EF9" w:rsidRDefault="00036628" w:rsidP="00036628">
      <w:pPr>
        <w:pStyle w:val="Title1"/>
        <w:rPr>
          <w:lang w:val="ru-RU"/>
        </w:rPr>
      </w:pPr>
    </w:p>
    <w:p w14:paraId="50FE7709" w14:textId="6B690AD0" w:rsidR="00036628" w:rsidRPr="00343EF9" w:rsidRDefault="00343EF9" w:rsidP="00036628">
      <w:pPr>
        <w:rPr>
          <w:u w:val="single"/>
          <w:lang w:val="ru-RU"/>
        </w:rPr>
      </w:pPr>
      <w:r>
        <w:rPr>
          <w:u w:val="single"/>
          <w:lang w:val="ru-RU"/>
        </w:rPr>
        <w:t>Энергоэффективность</w:t>
      </w:r>
    </w:p>
    <w:p w14:paraId="4D29687D" w14:textId="77777777" w:rsidR="00036628" w:rsidRPr="00F17C60" w:rsidRDefault="00036628" w:rsidP="00036628"/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2160"/>
        <w:gridCol w:w="1526"/>
      </w:tblGrid>
      <w:tr w:rsidR="00036628" w:rsidRPr="00F17C60" w14:paraId="4AD55EE2" w14:textId="77777777" w:rsidTr="001718B8">
        <w:tc>
          <w:tcPr>
            <w:tcW w:w="5670" w:type="dxa"/>
          </w:tcPr>
          <w:p w14:paraId="489A638B" w14:textId="39DA3A76" w:rsidR="00036628" w:rsidRPr="00F17C60" w:rsidRDefault="00343EF9" w:rsidP="00036628">
            <w:pPr>
              <w:pStyle w:val="ListParagraph"/>
              <w:numPr>
                <w:ilvl w:val="0"/>
                <w:numId w:val="24"/>
              </w:numPr>
              <w:ind w:left="337" w:hanging="447"/>
              <w:rPr>
                <w:lang w:val="en-CA"/>
              </w:rPr>
            </w:pPr>
            <w:r>
              <w:rPr>
                <w:lang w:val="ru-RU"/>
              </w:rPr>
              <w:t>Дополнительные</w:t>
            </w:r>
            <w:r w:rsidRPr="00343EF9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мероприятия</w:t>
            </w:r>
            <w:r w:rsidRPr="00343EF9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343EF9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поддержанию</w:t>
            </w:r>
            <w:r w:rsidRPr="00343EF9">
              <w:rPr>
                <w:lang w:val="ru-RU"/>
              </w:rPr>
              <w:t xml:space="preserve"> </w:t>
            </w:r>
            <w:r>
              <w:rPr>
                <w:lang w:val="ru-RU"/>
              </w:rPr>
              <w:t>энергоэффективности</w:t>
            </w:r>
            <w:r w:rsidRPr="00343EF9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343EF9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секторе</w:t>
            </w:r>
            <w:r w:rsidRPr="00343EF9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обслуживания</w:t>
            </w:r>
            <w:r w:rsidRPr="00343EF9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согласно</w:t>
            </w:r>
            <w:r w:rsidRPr="00343EF9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решению </w:t>
            </w:r>
            <w:r w:rsidR="00036628" w:rsidRPr="00F17C60">
              <w:t>89/6</w:t>
            </w:r>
            <w:r>
              <w:rPr>
                <w:lang w:val="ru-RU"/>
              </w:rPr>
              <w:t xml:space="preserve"> </w:t>
            </w:r>
            <w:r w:rsidR="00036628" w:rsidRPr="00F17C60">
              <w:t>b)</w:t>
            </w:r>
          </w:p>
        </w:tc>
        <w:tc>
          <w:tcPr>
            <w:tcW w:w="2160" w:type="dxa"/>
          </w:tcPr>
          <w:p w14:paraId="65E9A70E" w14:textId="4A611884" w:rsidR="00036628" w:rsidRPr="00343EF9" w:rsidRDefault="001718B8" w:rsidP="001718B8">
            <w:pPr>
              <w:jc w:val="center"/>
              <w:rPr>
                <w:lang w:val="ru-RU"/>
              </w:rPr>
            </w:pPr>
            <w:r>
              <w:rPr>
                <w:lang w:val="en-US"/>
              </w:rPr>
              <w:t xml:space="preserve">       </w:t>
            </w:r>
            <w:r w:rsidR="00343EF9">
              <w:rPr>
                <w:lang w:val="ru-RU"/>
              </w:rPr>
              <w:t>ПРООН</w:t>
            </w:r>
          </w:p>
        </w:tc>
        <w:tc>
          <w:tcPr>
            <w:tcW w:w="1526" w:type="dxa"/>
          </w:tcPr>
          <w:p w14:paraId="4FBAC2F0" w14:textId="017D2232" w:rsidR="00036628" w:rsidRPr="00343EF9" w:rsidRDefault="00343EF9" w:rsidP="001718B8">
            <w:pPr>
              <w:ind w:left="321"/>
              <w:jc w:val="right"/>
              <w:rPr>
                <w:lang w:val="ru-RU"/>
              </w:rPr>
            </w:pPr>
            <w:r>
              <w:rPr>
                <w:lang w:val="ru-RU"/>
              </w:rPr>
              <w:t>Общее одобрение</w:t>
            </w:r>
          </w:p>
        </w:tc>
      </w:tr>
    </w:tbl>
    <w:p w14:paraId="76A5DAF1" w14:textId="77777777" w:rsidR="00036628" w:rsidRPr="00F17C60" w:rsidRDefault="00036628" w:rsidP="00036628">
      <w:pPr>
        <w:jc w:val="left"/>
      </w:pPr>
    </w:p>
    <w:p w14:paraId="53CD3D65" w14:textId="77777777" w:rsidR="00036628" w:rsidRPr="00F17C60" w:rsidRDefault="00036628" w:rsidP="00036628">
      <w:pPr>
        <w:pStyle w:val="Title1"/>
        <w:jc w:val="right"/>
        <w:rPr>
          <w:b w:val="0"/>
          <w:lang w:val="en-CA"/>
        </w:rPr>
      </w:pPr>
    </w:p>
    <w:p w14:paraId="03B930A0" w14:textId="77777777" w:rsidR="00036628" w:rsidRPr="00F17C60" w:rsidRDefault="00036628" w:rsidP="00036628">
      <w:pPr>
        <w:pStyle w:val="Title1"/>
        <w:rPr>
          <w:lang w:val="en-CA"/>
        </w:rPr>
      </w:pPr>
    </w:p>
    <w:p w14:paraId="728B10EF" w14:textId="77777777" w:rsidR="00036628" w:rsidRPr="00F17C60" w:rsidRDefault="00036628" w:rsidP="00036628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jc w:val="center"/>
        <w:rPr>
          <w:b/>
          <w:sz w:val="22"/>
        </w:rPr>
      </w:pPr>
      <w:r w:rsidRPr="00F17C60">
        <w:rPr>
          <w:b/>
          <w:sz w:val="22"/>
        </w:rPr>
        <w:br w:type="page"/>
      </w:r>
    </w:p>
    <w:p w14:paraId="5C15A479" w14:textId="056E14DD" w:rsidR="00036628" w:rsidRPr="00F96CBD" w:rsidRDefault="00F96CBD" w:rsidP="00036628">
      <w:pPr>
        <w:spacing w:after="240"/>
        <w:jc w:val="center"/>
        <w:rPr>
          <w:b/>
          <w:lang w:val="ru-RU"/>
        </w:rPr>
      </w:pPr>
      <w:r>
        <w:rPr>
          <w:b/>
          <w:lang w:val="ru-RU"/>
        </w:rPr>
        <w:lastRenderedPageBreak/>
        <w:t>ОПИСАНИЕ ПРОЕКТА</w:t>
      </w:r>
    </w:p>
    <w:p w14:paraId="45539557" w14:textId="3C8ADFE3" w:rsidR="00036628" w:rsidRPr="00C25D7D" w:rsidRDefault="00F96CBD" w:rsidP="00036628">
      <w:pPr>
        <w:pStyle w:val="Heading1"/>
        <w:numPr>
          <w:ilvl w:val="0"/>
          <w:numId w:val="0"/>
        </w:numPr>
        <w:spacing w:before="240"/>
        <w:rPr>
          <w:lang w:val="en-US"/>
        </w:rPr>
      </w:pPr>
      <w:r>
        <w:rPr>
          <w:b/>
          <w:bCs/>
          <w:lang w:val="ru-RU"/>
        </w:rPr>
        <w:t>Справочная информация</w:t>
      </w:r>
    </w:p>
    <w:p w14:paraId="32950D36" w14:textId="175DD8E7" w:rsidR="00036628" w:rsidRPr="006B7ECF" w:rsidRDefault="00C25D7D" w:rsidP="005721EB">
      <w:pPr>
        <w:pStyle w:val="Heading1"/>
        <w:spacing w:before="240"/>
        <w:rPr>
          <w:lang w:val="ru-RU"/>
        </w:rPr>
      </w:pPr>
      <w:r w:rsidRPr="006B7ECF">
        <w:rPr>
          <w:lang w:val="ru-RU"/>
        </w:rPr>
        <w:t xml:space="preserve">На 97-м </w:t>
      </w:r>
      <w:r>
        <w:rPr>
          <w:lang w:val="ru-RU"/>
        </w:rPr>
        <w:t>совещ</w:t>
      </w:r>
      <w:r w:rsidRPr="006B7ECF">
        <w:rPr>
          <w:lang w:val="ru-RU"/>
        </w:rPr>
        <w:t>ании</w:t>
      </w:r>
      <w:r w:rsidRPr="006D28EC">
        <w:rPr>
          <w:vertAlign w:val="superscript"/>
        </w:rPr>
        <w:footnoteReference w:id="2"/>
      </w:r>
      <w:r w:rsidRPr="006B7ECF">
        <w:rPr>
          <w:lang w:val="ru-RU"/>
        </w:rPr>
        <w:t xml:space="preserve"> был утвержден третий этап Плана </w:t>
      </w:r>
      <w:r w:rsidR="006B7ECF" w:rsidRPr="006B7ECF">
        <w:rPr>
          <w:lang w:val="ru-RU"/>
        </w:rPr>
        <w:t>организационной деятельности по</w:t>
      </w:r>
      <w:r w:rsidR="001B53CC">
        <w:rPr>
          <w:lang w:val="ru-RU"/>
        </w:rPr>
        <w:t> </w:t>
      </w:r>
      <w:r w:rsidR="006B7ECF" w:rsidRPr="006B7ECF">
        <w:rPr>
          <w:lang w:val="ru-RU"/>
        </w:rPr>
        <w:t>поэтапному отказу от ГХФУ (</w:t>
      </w:r>
      <w:r w:rsidR="006B7ECF">
        <w:rPr>
          <w:lang w:val="ru-RU"/>
        </w:rPr>
        <w:t>ПОДПО</w:t>
      </w:r>
      <w:r w:rsidR="006B7ECF" w:rsidRPr="006B7ECF">
        <w:rPr>
          <w:lang w:val="ru-RU"/>
        </w:rPr>
        <w:t>)</w:t>
      </w:r>
      <w:r w:rsidRPr="006B7ECF">
        <w:rPr>
          <w:lang w:val="ru-RU"/>
        </w:rPr>
        <w:t xml:space="preserve"> Анголы</w:t>
      </w:r>
      <w:r w:rsidR="00036628" w:rsidRPr="006B7ECF">
        <w:rPr>
          <w:lang w:val="ru-RU"/>
        </w:rPr>
        <w:t xml:space="preserve">, </w:t>
      </w:r>
      <w:r w:rsidR="006B7ECF" w:rsidRPr="006B7ECF">
        <w:rPr>
          <w:lang w:val="ru-RU"/>
        </w:rPr>
        <w:t>предусматривающий полный отказ от</w:t>
      </w:r>
      <w:r w:rsidR="001B53CC">
        <w:rPr>
          <w:lang w:val="ru-RU"/>
        </w:rPr>
        <w:t> п</w:t>
      </w:r>
      <w:r w:rsidR="006B7ECF" w:rsidRPr="006B7ECF">
        <w:rPr>
          <w:lang w:val="ru-RU"/>
        </w:rPr>
        <w:t xml:space="preserve">отребления ГХФУ к 2030 году, с общим бюджетом в размере 520 000 долларов США плюс </w:t>
      </w:r>
      <w:r w:rsidR="006B7ECF">
        <w:rPr>
          <w:lang w:val="ru-RU"/>
        </w:rPr>
        <w:t xml:space="preserve">эксплуатационные </w:t>
      </w:r>
      <w:r w:rsidR="006B7ECF" w:rsidRPr="006B7ECF">
        <w:rPr>
          <w:lang w:val="ru-RU"/>
        </w:rPr>
        <w:t xml:space="preserve">расходы </w:t>
      </w:r>
      <w:r w:rsidR="006B7ECF">
        <w:rPr>
          <w:lang w:val="ru-RU"/>
        </w:rPr>
        <w:t>учреждения</w:t>
      </w:r>
      <w:r w:rsidR="006B7ECF" w:rsidRPr="006B7ECF">
        <w:rPr>
          <w:lang w:val="ru-RU"/>
        </w:rPr>
        <w:t xml:space="preserve">. В соответствии с Соглашением между правительством Анголы и Исполнительным комитетом второй транш </w:t>
      </w:r>
      <w:r w:rsidR="006B7ECF">
        <w:rPr>
          <w:lang w:val="ru-RU"/>
        </w:rPr>
        <w:t>ПОДПО</w:t>
      </w:r>
      <w:r w:rsidR="006B7ECF" w:rsidRPr="006B7ECF">
        <w:rPr>
          <w:lang w:val="ru-RU"/>
        </w:rPr>
        <w:t xml:space="preserve"> планируется представить на втором </w:t>
      </w:r>
      <w:r w:rsidR="008D792D">
        <w:rPr>
          <w:lang w:val="ru-RU"/>
        </w:rPr>
        <w:t>совещ</w:t>
      </w:r>
      <w:r w:rsidR="006B7ECF" w:rsidRPr="006B7ECF">
        <w:rPr>
          <w:lang w:val="ru-RU"/>
        </w:rPr>
        <w:t>ании в</w:t>
      </w:r>
      <w:r w:rsidR="008D792D">
        <w:rPr>
          <w:lang w:val="ru-RU"/>
        </w:rPr>
        <w:t> </w:t>
      </w:r>
      <w:r w:rsidR="006B7ECF" w:rsidRPr="006B7ECF">
        <w:rPr>
          <w:lang w:val="ru-RU"/>
        </w:rPr>
        <w:t>2028 году</w:t>
      </w:r>
      <w:r w:rsidR="00036628" w:rsidRPr="006B7ECF">
        <w:rPr>
          <w:lang w:val="ru-RU"/>
        </w:rPr>
        <w:t xml:space="preserve">. </w:t>
      </w:r>
    </w:p>
    <w:p w14:paraId="1B28ABF5" w14:textId="71684A3D" w:rsidR="00036628" w:rsidRPr="00D048C7" w:rsidRDefault="008D792D" w:rsidP="00D048C7">
      <w:pPr>
        <w:pStyle w:val="Heading1"/>
        <w:rPr>
          <w:lang w:val="ru-RU"/>
        </w:rPr>
      </w:pPr>
      <w:r w:rsidRPr="008D792D">
        <w:rPr>
          <w:lang w:val="ru-RU"/>
        </w:rPr>
        <w:t xml:space="preserve">От имени правительства Анголы ПРООН, в качестве назначенного учреждения-исполнителя, представила заявку на финансирование дополнительных мероприятий по повышению энергоэффективности в секторе обслуживания холодильного </w:t>
      </w:r>
      <w:r>
        <w:rPr>
          <w:lang w:val="ru-RU"/>
        </w:rPr>
        <w:t xml:space="preserve">оборудования </w:t>
      </w:r>
      <w:r w:rsidRPr="008D792D">
        <w:rPr>
          <w:lang w:val="ru-RU"/>
        </w:rPr>
        <w:t xml:space="preserve">и </w:t>
      </w:r>
      <w:r>
        <w:rPr>
          <w:lang w:val="ru-RU"/>
        </w:rPr>
        <w:t xml:space="preserve">систем </w:t>
      </w:r>
      <w:r w:rsidRPr="008D792D">
        <w:rPr>
          <w:lang w:val="ru-RU"/>
        </w:rPr>
        <w:t>кондицион</w:t>
      </w:r>
      <w:r>
        <w:rPr>
          <w:lang w:val="ru-RU"/>
        </w:rPr>
        <w:t>ирования воздуха</w:t>
      </w:r>
      <w:r w:rsidRPr="008D792D">
        <w:rPr>
          <w:lang w:val="ru-RU"/>
        </w:rPr>
        <w:t xml:space="preserve"> (Х</w:t>
      </w:r>
      <w:r w:rsidR="00AE7832">
        <w:rPr>
          <w:lang w:val="ru-RU"/>
        </w:rPr>
        <w:t>О</w:t>
      </w:r>
      <w:r w:rsidRPr="008D792D">
        <w:rPr>
          <w:lang w:val="ru-RU"/>
        </w:rPr>
        <w:t>К</w:t>
      </w:r>
      <w:r w:rsidR="002D3425">
        <w:rPr>
          <w:lang w:val="ru-RU"/>
        </w:rPr>
        <w:t>В</w:t>
      </w:r>
      <w:r w:rsidRPr="008D792D">
        <w:rPr>
          <w:lang w:val="ru-RU"/>
        </w:rPr>
        <w:t>) и поощрению использования энергоэффективных хладагентов с низким потенциалом глобального потепления (ПГП) в соответствии с решениями 89/6</w:t>
      </w:r>
      <w:r w:rsidR="002D3425">
        <w:rPr>
          <w:lang w:val="ru-RU"/>
        </w:rPr>
        <w:t xml:space="preserve"> </w:t>
      </w:r>
      <w:r>
        <w:t>b</w:t>
      </w:r>
      <w:r w:rsidRPr="008D792D">
        <w:rPr>
          <w:lang w:val="ru-RU"/>
        </w:rPr>
        <w:t>) и 92/22</w:t>
      </w:r>
      <w:r w:rsidR="002D3425" w:rsidRPr="005D6DFF">
        <w:rPr>
          <w:rStyle w:val="FootnoteReference"/>
        </w:rPr>
        <w:footnoteReference w:id="3"/>
      </w:r>
      <w:r w:rsidR="002D3425" w:rsidRPr="002D3425">
        <w:rPr>
          <w:lang w:val="ru-RU"/>
        </w:rPr>
        <w:t xml:space="preserve"> </w:t>
      </w:r>
      <w:r w:rsidRPr="008D792D">
        <w:rPr>
          <w:lang w:val="ru-RU"/>
        </w:rPr>
        <w:t xml:space="preserve">  на сумму 120 000 долл. США плюс </w:t>
      </w:r>
      <w:r w:rsidR="002D3425">
        <w:rPr>
          <w:lang w:val="ru-RU"/>
        </w:rPr>
        <w:t xml:space="preserve">эксплуатационные </w:t>
      </w:r>
      <w:r w:rsidR="002D3425" w:rsidRPr="006B7ECF">
        <w:rPr>
          <w:lang w:val="ru-RU"/>
        </w:rPr>
        <w:t xml:space="preserve">расходы </w:t>
      </w:r>
      <w:r w:rsidR="002D3425">
        <w:rPr>
          <w:lang w:val="ru-RU"/>
        </w:rPr>
        <w:t>учреждения</w:t>
      </w:r>
      <w:r w:rsidRPr="008D792D">
        <w:rPr>
          <w:lang w:val="ru-RU"/>
        </w:rPr>
        <w:t xml:space="preserve"> в размере 8 400 долл. США</w:t>
      </w:r>
      <w:r w:rsidR="000D0757" w:rsidRPr="005D6DFF">
        <w:rPr>
          <w:rStyle w:val="FootnoteReference"/>
        </w:rPr>
        <w:footnoteReference w:id="4"/>
      </w:r>
      <w:r w:rsidRPr="008D792D">
        <w:rPr>
          <w:lang w:val="ru-RU"/>
        </w:rPr>
        <w:t>.  В представленных материалах содержится описание конкретных мероприятий, целевых показателей и план осуществления на период с июля 2026 года по июнь 2029 года</w:t>
      </w:r>
      <w:r w:rsidR="00036628" w:rsidRPr="00D048C7">
        <w:rPr>
          <w:lang w:val="ru-RU"/>
        </w:rPr>
        <w:t>.</w:t>
      </w:r>
    </w:p>
    <w:p w14:paraId="5F893BF1" w14:textId="5059D104" w:rsidR="00036628" w:rsidRPr="00D048C7" w:rsidRDefault="00D048C7" w:rsidP="00036628">
      <w:pPr>
        <w:pStyle w:val="Heading1"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>Доклад о потреблении ГХФУ</w:t>
      </w:r>
    </w:p>
    <w:p w14:paraId="36E9EB86" w14:textId="1103FC6E" w:rsidR="00C532D7" w:rsidRPr="0006403A" w:rsidRDefault="001216D7" w:rsidP="0006403A">
      <w:pPr>
        <w:pStyle w:val="Heading1"/>
        <w:rPr>
          <w:bCs/>
          <w:lang w:val="ru-RU"/>
        </w:rPr>
      </w:pPr>
      <w:bookmarkStart w:id="0" w:name="_Hlk141281293"/>
      <w:r w:rsidRPr="001216D7">
        <w:rPr>
          <w:lang w:val="ru-RU"/>
        </w:rPr>
        <w:t xml:space="preserve">В </w:t>
      </w:r>
      <w:r>
        <w:rPr>
          <w:lang w:val="ru-RU"/>
        </w:rPr>
        <w:t>докладе о</w:t>
      </w:r>
      <w:r w:rsidRPr="001216D7">
        <w:rPr>
          <w:lang w:val="ru-RU"/>
        </w:rPr>
        <w:t>б осуществлении страновой программы (СП) правительство Анголы сообщило о потреблении 2,15 тонн</w:t>
      </w:r>
      <w:r>
        <w:rPr>
          <w:lang w:val="ru-RU"/>
        </w:rPr>
        <w:t xml:space="preserve"> ОР</w:t>
      </w:r>
      <w:r w:rsidR="00C82F1B">
        <w:rPr>
          <w:lang w:val="ru-RU"/>
        </w:rPr>
        <w:t>П</w:t>
      </w:r>
      <w:r w:rsidRPr="001216D7">
        <w:rPr>
          <w:lang w:val="ru-RU"/>
        </w:rPr>
        <w:t xml:space="preserve"> ГХФУ в 2025 году, что на 87</w:t>
      </w:r>
      <w:r w:rsidR="0006403A">
        <w:rPr>
          <w:lang w:val="ru-RU"/>
        </w:rPr>
        <w:t xml:space="preserve"> % </w:t>
      </w:r>
      <w:r w:rsidRPr="001216D7">
        <w:rPr>
          <w:lang w:val="ru-RU"/>
        </w:rPr>
        <w:t xml:space="preserve">ниже базового уровня потребления ГХФУ, установленного для страны в целях соблюдения обязательств. Данные </w:t>
      </w:r>
      <w:r w:rsidR="0006403A">
        <w:rPr>
          <w:lang w:val="ru-RU"/>
        </w:rPr>
        <w:t>в рамках </w:t>
      </w:r>
      <w:r w:rsidRPr="001216D7">
        <w:rPr>
          <w:lang w:val="ru-RU"/>
        </w:rPr>
        <w:t>стат</w:t>
      </w:r>
      <w:r w:rsidR="0006403A">
        <w:rPr>
          <w:lang w:val="ru-RU"/>
        </w:rPr>
        <w:t>ьи</w:t>
      </w:r>
      <w:r w:rsidRPr="0006403A">
        <w:rPr>
          <w:lang w:val="ru-RU"/>
        </w:rPr>
        <w:t xml:space="preserve"> 7 за 2025 г</w:t>
      </w:r>
      <w:r w:rsidR="0006403A">
        <w:rPr>
          <w:lang w:val="ru-RU"/>
        </w:rPr>
        <w:t>од</w:t>
      </w:r>
      <w:r w:rsidRPr="0006403A">
        <w:rPr>
          <w:lang w:val="ru-RU"/>
        </w:rPr>
        <w:t xml:space="preserve"> пока не представлены. Потребление ГХФУ </w:t>
      </w:r>
      <w:r w:rsidR="0085176F" w:rsidRPr="0006403A">
        <w:rPr>
          <w:lang w:val="ru-RU"/>
        </w:rPr>
        <w:t>за</w:t>
      </w:r>
      <w:r w:rsidRPr="0006403A">
        <w:rPr>
          <w:lang w:val="ru-RU"/>
        </w:rPr>
        <w:t xml:space="preserve"> 2021–2025 </w:t>
      </w:r>
      <w:r w:rsidR="0006403A">
        <w:rPr>
          <w:lang w:val="ru-RU"/>
        </w:rPr>
        <w:t>годы</w:t>
      </w:r>
      <w:r w:rsidRPr="0006403A">
        <w:rPr>
          <w:lang w:val="ru-RU"/>
        </w:rPr>
        <w:t xml:space="preserve"> приведено в</w:t>
      </w:r>
      <w:r w:rsidR="00C82F1B" w:rsidRPr="0006403A">
        <w:rPr>
          <w:lang w:val="ru-RU"/>
        </w:rPr>
        <w:t> </w:t>
      </w:r>
      <w:r w:rsidRPr="0006403A">
        <w:rPr>
          <w:lang w:val="ru-RU"/>
        </w:rPr>
        <w:t>таблице 1</w:t>
      </w:r>
      <w:r w:rsidR="00930817" w:rsidRPr="0006403A">
        <w:rPr>
          <w:lang w:val="ru-RU"/>
        </w:rPr>
        <w:t xml:space="preserve">. </w:t>
      </w:r>
    </w:p>
    <w:bookmarkEnd w:id="0"/>
    <w:p w14:paraId="46FD38C3" w14:textId="5B42A4A5" w:rsidR="00C532D7" w:rsidRPr="00CB6FAF" w:rsidRDefault="00D048C7" w:rsidP="00C532D7">
      <w:pPr>
        <w:keepNext/>
        <w:widowControl w:val="0"/>
        <w:rPr>
          <w:b/>
          <w:lang w:val="ru-RU"/>
        </w:rPr>
      </w:pPr>
      <w:r>
        <w:rPr>
          <w:b/>
          <w:lang w:val="ru-RU"/>
        </w:rPr>
        <w:t>Таблица</w:t>
      </w:r>
      <w:r w:rsidRPr="001718B8">
        <w:rPr>
          <w:b/>
          <w:lang w:val="ru-RU"/>
        </w:rPr>
        <w:t xml:space="preserve"> </w:t>
      </w:r>
      <w:r w:rsidR="00C532D7" w:rsidRPr="001718B8">
        <w:rPr>
          <w:b/>
          <w:lang w:val="ru-RU"/>
        </w:rPr>
        <w:t xml:space="preserve">1. </w:t>
      </w:r>
      <w:r>
        <w:rPr>
          <w:b/>
          <w:lang w:val="ru-RU"/>
        </w:rPr>
        <w:t>Потребление</w:t>
      </w:r>
      <w:r w:rsidRPr="00CB6FAF">
        <w:rPr>
          <w:b/>
          <w:lang w:val="ru-RU"/>
        </w:rPr>
        <w:t xml:space="preserve"> </w:t>
      </w:r>
      <w:r>
        <w:rPr>
          <w:b/>
          <w:lang w:val="ru-RU"/>
        </w:rPr>
        <w:t>ГХФУ</w:t>
      </w:r>
      <w:r w:rsidRPr="00CB6FAF">
        <w:rPr>
          <w:b/>
          <w:lang w:val="ru-RU"/>
        </w:rPr>
        <w:t xml:space="preserve"> </w:t>
      </w:r>
      <w:r>
        <w:rPr>
          <w:b/>
          <w:lang w:val="ru-RU"/>
        </w:rPr>
        <w:t>в</w:t>
      </w:r>
      <w:r w:rsidRPr="00CB6FAF">
        <w:rPr>
          <w:b/>
          <w:lang w:val="ru-RU"/>
        </w:rPr>
        <w:t xml:space="preserve"> </w:t>
      </w:r>
      <w:r>
        <w:rPr>
          <w:b/>
          <w:lang w:val="ru-RU"/>
        </w:rPr>
        <w:t>Анголе</w:t>
      </w:r>
      <w:r w:rsidRPr="00CB6FAF">
        <w:rPr>
          <w:b/>
          <w:lang w:val="ru-RU"/>
        </w:rPr>
        <w:t xml:space="preserve"> </w:t>
      </w:r>
      <w:r>
        <w:rPr>
          <w:b/>
          <w:lang w:val="ru-RU"/>
        </w:rPr>
        <w:t>(</w:t>
      </w:r>
      <w:r w:rsidR="00CB6FAF">
        <w:rPr>
          <w:b/>
          <w:lang w:val="ru-RU"/>
        </w:rPr>
        <w:t xml:space="preserve">данные в рамках статьи 7 за </w:t>
      </w:r>
      <w:r w:rsidR="00C532D7" w:rsidRPr="00CB6FAF">
        <w:rPr>
          <w:b/>
          <w:lang w:val="ru-RU"/>
        </w:rPr>
        <w:t>20</w:t>
      </w:r>
      <w:r w:rsidR="00F31BC7" w:rsidRPr="00CB6FAF">
        <w:rPr>
          <w:b/>
          <w:lang w:val="ru-RU"/>
        </w:rPr>
        <w:t>21</w:t>
      </w:r>
      <w:r w:rsidR="00C532D7" w:rsidRPr="00CB6FAF">
        <w:rPr>
          <w:b/>
          <w:lang w:val="ru-RU"/>
        </w:rPr>
        <w:t>–</w:t>
      </w:r>
      <w:r w:rsidR="00F31BC7" w:rsidRPr="00CB6FAF">
        <w:rPr>
          <w:b/>
          <w:lang w:val="ru-RU"/>
        </w:rPr>
        <w:t xml:space="preserve">2025 </w:t>
      </w:r>
      <w:r w:rsidR="00CB6FAF">
        <w:rPr>
          <w:b/>
          <w:lang w:val="ru-RU"/>
        </w:rPr>
        <w:t>гг.</w:t>
      </w:r>
      <w:r w:rsidR="00C532D7" w:rsidRPr="00CB6FAF">
        <w:rPr>
          <w:b/>
          <w:lang w:val="ru-RU"/>
        </w:rPr>
        <w:t>)</w:t>
      </w:r>
    </w:p>
    <w:tbl>
      <w:tblPr>
        <w:tblW w:w="4919" w:type="pct"/>
        <w:tblLayout w:type="fixed"/>
        <w:tblLook w:val="04A0" w:firstRow="1" w:lastRow="0" w:firstColumn="1" w:lastColumn="0" w:noHBand="0" w:noVBand="1"/>
      </w:tblPr>
      <w:tblGrid>
        <w:gridCol w:w="2337"/>
        <w:gridCol w:w="1143"/>
        <w:gridCol w:w="1144"/>
        <w:gridCol w:w="1144"/>
        <w:gridCol w:w="1144"/>
        <w:gridCol w:w="1144"/>
        <w:gridCol w:w="1143"/>
      </w:tblGrid>
      <w:tr w:rsidR="00F31BC7" w:rsidRPr="0003345C" w14:paraId="2D889DCD" w14:textId="77777777" w:rsidTr="00B93F72">
        <w:trPr>
          <w:trHeight w:val="176"/>
          <w:tblHeader/>
        </w:trPr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6C604EB3" w14:textId="7EC1F4C2" w:rsidR="00F31BC7" w:rsidRPr="0085176F" w:rsidRDefault="0085176F" w:rsidP="00F31BC7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ГХФУ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F5545" w14:textId="35F19DF8" w:rsidR="00F31BC7" w:rsidRPr="0003345C" w:rsidRDefault="00F31BC7" w:rsidP="00F31BC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345C">
              <w:rPr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8191F" w14:textId="4C554DFB" w:rsidR="00F31BC7" w:rsidRPr="0003345C" w:rsidRDefault="0074351B" w:rsidP="00F31BC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345C">
              <w:rPr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889E9" w14:textId="7F03536B" w:rsidR="00F31BC7" w:rsidRPr="0003345C" w:rsidRDefault="0074351B" w:rsidP="00F31BC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345C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8CB4" w14:textId="4C659661" w:rsidR="00F31BC7" w:rsidRPr="0003345C" w:rsidRDefault="0074351B" w:rsidP="00F31BC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345C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C629" w14:textId="75493BCA" w:rsidR="00F31BC7" w:rsidRPr="0003345C" w:rsidRDefault="0074351B" w:rsidP="00F31BC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345C">
              <w:rPr>
                <w:b/>
                <w:bCs/>
                <w:color w:val="000000"/>
                <w:sz w:val="20"/>
                <w:szCs w:val="20"/>
              </w:rPr>
              <w:t>2025</w:t>
            </w:r>
            <w:r w:rsidR="004F345F" w:rsidRPr="0003345C">
              <w:rPr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943BD" w14:textId="77777777" w:rsidR="00F31BC7" w:rsidRPr="0003345C" w:rsidRDefault="00F31BC7" w:rsidP="00F31BC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345C">
              <w:rPr>
                <w:b/>
                <w:bCs/>
                <w:color w:val="000000"/>
                <w:sz w:val="20"/>
                <w:szCs w:val="20"/>
              </w:rPr>
              <w:t>Baseline</w:t>
            </w:r>
          </w:p>
        </w:tc>
      </w:tr>
      <w:tr w:rsidR="00F31BC7" w:rsidRPr="0003345C" w14:paraId="60E07221" w14:textId="77777777" w:rsidTr="00B93F72">
        <w:trPr>
          <w:trHeight w:val="176"/>
        </w:trPr>
        <w:tc>
          <w:tcPr>
            <w:tcW w:w="1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6D1A89C7" w14:textId="4FDC4868" w:rsidR="00F31BC7" w:rsidRPr="0003345C" w:rsidRDefault="0085176F" w:rsidP="00F31BC7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Метрические тонны</w:t>
            </w:r>
            <w:r w:rsidR="00F31BC7" w:rsidRPr="0003345C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т</w:t>
            </w:r>
            <w:r w:rsidR="00F31BC7" w:rsidRPr="0003345C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47DD0" w14:textId="77777777" w:rsidR="00F31BC7" w:rsidRPr="0003345C" w:rsidRDefault="00F31BC7" w:rsidP="00F31BC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47BFF" w14:textId="475A29DA" w:rsidR="00F31BC7" w:rsidRPr="0003345C" w:rsidRDefault="00F31BC7" w:rsidP="00F31BC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5C445" w14:textId="77777777" w:rsidR="00F31BC7" w:rsidRPr="0003345C" w:rsidRDefault="00F31BC7" w:rsidP="00F31BC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74B8" w14:textId="77777777" w:rsidR="00F31BC7" w:rsidRPr="0003345C" w:rsidRDefault="00F31BC7" w:rsidP="00F31BC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6EAA" w14:textId="77777777" w:rsidR="00F31BC7" w:rsidRPr="0003345C" w:rsidRDefault="00F31BC7" w:rsidP="00F31BC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59D4D" w14:textId="77777777" w:rsidR="00F31BC7" w:rsidRPr="0003345C" w:rsidRDefault="00F31BC7" w:rsidP="00F31BC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4D12C3" w:rsidRPr="0003345C" w14:paraId="03B34641" w14:textId="77777777" w:rsidTr="00B93F72">
        <w:trPr>
          <w:trHeight w:val="176"/>
        </w:trPr>
        <w:tc>
          <w:tcPr>
            <w:tcW w:w="1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1D87500E" w14:textId="40179B22" w:rsidR="004D12C3" w:rsidRPr="0003345C" w:rsidRDefault="0085176F" w:rsidP="004D12C3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4D12C3" w:rsidRPr="0003345C">
              <w:rPr>
                <w:color w:val="000000"/>
                <w:sz w:val="20"/>
                <w:szCs w:val="20"/>
              </w:rPr>
              <w:t>-22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197855" w14:textId="03AC9B7C" w:rsidR="004D12C3" w:rsidRPr="0003345C" w:rsidRDefault="004D12C3" w:rsidP="004D12C3">
            <w:pPr>
              <w:widowControl w:val="0"/>
              <w:jc w:val="right"/>
              <w:rPr>
                <w:sz w:val="20"/>
                <w:szCs w:val="20"/>
              </w:rPr>
            </w:pPr>
            <w:r w:rsidRPr="0003345C">
              <w:rPr>
                <w:color w:val="000000"/>
                <w:sz w:val="20"/>
                <w:szCs w:val="20"/>
              </w:rPr>
              <w:t>125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  <w:vAlign w:val="bottom"/>
          </w:tcPr>
          <w:p w14:paraId="6B16EA6C" w14:textId="0D8D9F1A" w:rsidR="004D12C3" w:rsidRPr="0003345C" w:rsidRDefault="004D12C3" w:rsidP="004D12C3">
            <w:pPr>
              <w:widowControl w:val="0"/>
              <w:jc w:val="right"/>
              <w:rPr>
                <w:sz w:val="20"/>
                <w:szCs w:val="20"/>
              </w:rPr>
            </w:pPr>
            <w:r w:rsidRPr="0003345C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  <w:vAlign w:val="bottom"/>
          </w:tcPr>
          <w:p w14:paraId="692C1A0F" w14:textId="27D84607" w:rsidR="004D12C3" w:rsidRPr="0003345C" w:rsidRDefault="004D12C3" w:rsidP="004D12C3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3345C">
              <w:rPr>
                <w:color w:val="000000"/>
                <w:sz w:val="20"/>
                <w:szCs w:val="20"/>
              </w:rPr>
              <w:t>69</w:t>
            </w:r>
            <w:r w:rsidR="0085176F">
              <w:rPr>
                <w:color w:val="000000"/>
                <w:sz w:val="20"/>
                <w:szCs w:val="20"/>
                <w:lang w:val="ru-RU"/>
              </w:rPr>
              <w:t>,</w:t>
            </w:r>
            <w:r w:rsidRPr="0003345C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  <w:vAlign w:val="bottom"/>
          </w:tcPr>
          <w:p w14:paraId="5BF08FC8" w14:textId="659F0989" w:rsidR="004D12C3" w:rsidRPr="0003345C" w:rsidRDefault="004D12C3" w:rsidP="004D12C3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3345C">
              <w:rPr>
                <w:color w:val="000000"/>
                <w:sz w:val="20"/>
                <w:szCs w:val="20"/>
              </w:rPr>
              <w:t>43</w:t>
            </w:r>
            <w:r w:rsidR="000C258F">
              <w:rPr>
                <w:color w:val="000000"/>
                <w:sz w:val="20"/>
                <w:szCs w:val="20"/>
                <w:lang w:val="ru-RU"/>
              </w:rPr>
              <w:t>,</w:t>
            </w:r>
            <w:r w:rsidRPr="0003345C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  <w:vAlign w:val="bottom"/>
          </w:tcPr>
          <w:p w14:paraId="36C8DFCC" w14:textId="5912F377" w:rsidR="004D12C3" w:rsidRPr="0003345C" w:rsidRDefault="004D12C3" w:rsidP="004D12C3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3345C">
              <w:rPr>
                <w:color w:val="000000"/>
                <w:sz w:val="20"/>
                <w:szCs w:val="20"/>
              </w:rPr>
              <w:t>3</w:t>
            </w:r>
            <w:r w:rsidR="004A6CD6">
              <w:rPr>
                <w:color w:val="000000"/>
                <w:sz w:val="20"/>
                <w:szCs w:val="20"/>
              </w:rPr>
              <w:t>8</w:t>
            </w:r>
            <w:r w:rsidR="000C258F">
              <w:rPr>
                <w:color w:val="000000"/>
                <w:sz w:val="20"/>
                <w:szCs w:val="20"/>
                <w:lang w:val="ru-RU"/>
              </w:rPr>
              <w:t>,</w:t>
            </w:r>
            <w:r w:rsidR="00925C84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1A929037" w14:textId="2A86CAC2" w:rsidR="004D12C3" w:rsidRPr="0003345C" w:rsidRDefault="004D12C3" w:rsidP="004D12C3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290</w:t>
            </w:r>
            <w:r w:rsidR="000C258F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  <w:lang w:val="en-US"/>
              </w:rPr>
              <w:t>00</w:t>
            </w:r>
          </w:p>
        </w:tc>
      </w:tr>
      <w:tr w:rsidR="004D12C3" w:rsidRPr="0003345C" w14:paraId="04E81A12" w14:textId="77777777" w:rsidTr="00B93F72">
        <w:trPr>
          <w:trHeight w:val="176"/>
        </w:trPr>
        <w:tc>
          <w:tcPr>
            <w:tcW w:w="1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0F9AEEE7" w14:textId="50665D1C" w:rsidR="004D12C3" w:rsidRPr="0003345C" w:rsidRDefault="0085176F" w:rsidP="004D12C3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4D12C3" w:rsidRPr="0003345C">
              <w:rPr>
                <w:color w:val="000000"/>
                <w:sz w:val="20"/>
                <w:szCs w:val="20"/>
              </w:rPr>
              <w:t>-141b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9D499F" w14:textId="45818073" w:rsidR="004D12C3" w:rsidRPr="0003345C" w:rsidRDefault="004D12C3" w:rsidP="004D12C3">
            <w:pPr>
              <w:widowControl w:val="0"/>
              <w:jc w:val="right"/>
              <w:rPr>
                <w:sz w:val="20"/>
                <w:szCs w:val="20"/>
              </w:rPr>
            </w:pPr>
            <w:r w:rsidRPr="0003345C">
              <w:rPr>
                <w:color w:val="000000"/>
                <w:sz w:val="20"/>
                <w:szCs w:val="20"/>
              </w:rPr>
              <w:t>0</w:t>
            </w:r>
            <w:r w:rsidR="0085176F">
              <w:rPr>
                <w:color w:val="000000"/>
                <w:sz w:val="20"/>
                <w:szCs w:val="20"/>
                <w:lang w:val="ru-RU"/>
              </w:rPr>
              <w:t>,</w:t>
            </w:r>
            <w:r w:rsidRPr="0003345C">
              <w:rPr>
                <w:color w:val="000000"/>
                <w:sz w:val="20"/>
                <w:szCs w:val="20"/>
              </w:rPr>
              <w:t>00 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  <w:vAlign w:val="bottom"/>
          </w:tcPr>
          <w:p w14:paraId="45CBCBBD" w14:textId="2208464D" w:rsidR="004D12C3" w:rsidRPr="0003345C" w:rsidRDefault="004D12C3" w:rsidP="004D12C3">
            <w:pPr>
              <w:widowControl w:val="0"/>
              <w:jc w:val="right"/>
              <w:rPr>
                <w:sz w:val="20"/>
                <w:szCs w:val="20"/>
              </w:rPr>
            </w:pPr>
            <w:r w:rsidRPr="0003345C">
              <w:rPr>
                <w:color w:val="000000"/>
                <w:sz w:val="20"/>
                <w:szCs w:val="20"/>
              </w:rPr>
              <w:t>4</w:t>
            </w:r>
            <w:r w:rsidR="0085176F">
              <w:rPr>
                <w:color w:val="000000"/>
                <w:sz w:val="20"/>
                <w:szCs w:val="20"/>
                <w:lang w:val="ru-RU"/>
              </w:rPr>
              <w:t>,</w:t>
            </w:r>
            <w:r w:rsidRPr="0003345C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  <w:vAlign w:val="bottom"/>
          </w:tcPr>
          <w:p w14:paraId="3653F7DD" w14:textId="2A762B8E" w:rsidR="004D12C3" w:rsidRPr="0003345C" w:rsidRDefault="004D12C3" w:rsidP="004D12C3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3345C">
              <w:rPr>
                <w:color w:val="000000"/>
                <w:sz w:val="20"/>
                <w:szCs w:val="20"/>
              </w:rPr>
              <w:t>0</w:t>
            </w:r>
            <w:r w:rsidR="0085176F">
              <w:rPr>
                <w:color w:val="000000"/>
                <w:sz w:val="20"/>
                <w:szCs w:val="20"/>
                <w:lang w:val="ru-RU"/>
              </w:rPr>
              <w:t>,</w:t>
            </w:r>
            <w:r w:rsidRPr="0003345C">
              <w:rPr>
                <w:color w:val="000000"/>
                <w:sz w:val="20"/>
                <w:szCs w:val="20"/>
              </w:rPr>
              <w:t>00  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  <w:vAlign w:val="bottom"/>
          </w:tcPr>
          <w:p w14:paraId="4E58A9D5" w14:textId="7D021DBB" w:rsidR="004D12C3" w:rsidRPr="0003345C" w:rsidRDefault="004D12C3" w:rsidP="004D12C3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3345C">
              <w:rPr>
                <w:color w:val="000000"/>
                <w:sz w:val="20"/>
                <w:szCs w:val="20"/>
              </w:rPr>
              <w:t>3</w:t>
            </w:r>
            <w:r w:rsidR="000C258F">
              <w:rPr>
                <w:color w:val="000000"/>
                <w:sz w:val="20"/>
                <w:szCs w:val="20"/>
                <w:lang w:val="ru-RU"/>
              </w:rPr>
              <w:t>,</w:t>
            </w:r>
            <w:r w:rsidRPr="0003345C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  <w:vAlign w:val="bottom"/>
          </w:tcPr>
          <w:p w14:paraId="3A783455" w14:textId="41901302" w:rsidR="004D12C3" w:rsidRPr="0003345C" w:rsidRDefault="004D12C3" w:rsidP="004D12C3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3345C">
              <w:rPr>
                <w:color w:val="000000"/>
                <w:sz w:val="20"/>
                <w:szCs w:val="20"/>
              </w:rPr>
              <w:t>0</w:t>
            </w:r>
            <w:r w:rsidR="000C258F">
              <w:rPr>
                <w:color w:val="000000"/>
                <w:sz w:val="20"/>
                <w:szCs w:val="20"/>
                <w:lang w:val="ru-RU"/>
              </w:rPr>
              <w:t>,</w:t>
            </w:r>
            <w:r w:rsidRPr="0003345C">
              <w:rPr>
                <w:color w:val="000000"/>
                <w:sz w:val="20"/>
                <w:szCs w:val="20"/>
              </w:rPr>
              <w:t>0</w:t>
            </w:r>
            <w:r w:rsidR="00BA1BF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3442E215" w14:textId="4B785775" w:rsidR="004D12C3" w:rsidRPr="0003345C" w:rsidRDefault="004D12C3" w:rsidP="004D12C3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 w:rsidR="000C258F">
              <w:rPr>
                <w:color w:val="000000"/>
                <w:sz w:val="20"/>
                <w:szCs w:val="20"/>
                <w:lang w:val="ru-RU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00</w:t>
            </w:r>
          </w:p>
        </w:tc>
      </w:tr>
      <w:tr w:rsidR="0082391B" w:rsidRPr="0003345C" w14:paraId="026B878F" w14:textId="77777777" w:rsidTr="00B93F72">
        <w:trPr>
          <w:trHeight w:val="176"/>
        </w:trPr>
        <w:tc>
          <w:tcPr>
            <w:tcW w:w="1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573CE13B" w14:textId="369C1017" w:rsidR="0082391B" w:rsidRPr="0003345C" w:rsidRDefault="0085176F" w:rsidP="0082391B">
            <w:pPr>
              <w:jc w:val="left"/>
              <w:rPr>
                <w:rFonts w:eastAsiaTheme="minorHAnsi"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Итого</w:t>
            </w:r>
            <w:r w:rsidR="0082391B" w:rsidRPr="0003345C">
              <w:rPr>
                <w:b/>
                <w:color w:val="000000"/>
                <w:sz w:val="20"/>
                <w:szCs w:val="20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ru-RU"/>
              </w:rPr>
              <w:t>т</w:t>
            </w:r>
            <w:r w:rsidR="0082391B" w:rsidRPr="0003345C"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7CECF6" w14:textId="19B127D5" w:rsidR="0082391B" w:rsidRPr="0003345C" w:rsidRDefault="0082391B" w:rsidP="0082391B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3345C">
              <w:rPr>
                <w:b/>
                <w:bCs/>
                <w:sz w:val="20"/>
                <w:szCs w:val="20"/>
              </w:rPr>
              <w:t>125</w:t>
            </w:r>
            <w:r w:rsidR="0085176F">
              <w:rPr>
                <w:b/>
                <w:bCs/>
                <w:sz w:val="20"/>
                <w:szCs w:val="20"/>
                <w:lang w:val="ru-RU"/>
              </w:rPr>
              <w:t>,</w:t>
            </w:r>
            <w:r w:rsidRPr="0003345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55997338" w14:textId="1E2C3E27" w:rsidR="0082391B" w:rsidRPr="0003345C" w:rsidRDefault="0082391B" w:rsidP="0082391B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3345C">
              <w:rPr>
                <w:b/>
                <w:bCs/>
                <w:sz w:val="20"/>
                <w:szCs w:val="20"/>
              </w:rPr>
              <w:t>91</w:t>
            </w:r>
            <w:r w:rsidR="0085176F">
              <w:rPr>
                <w:b/>
                <w:bCs/>
                <w:sz w:val="20"/>
                <w:szCs w:val="20"/>
                <w:lang w:val="ru-RU"/>
              </w:rPr>
              <w:t>,</w:t>
            </w:r>
            <w:r w:rsidRPr="0003345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7AE5FC90" w14:textId="2FB3B57F" w:rsidR="0082391B" w:rsidRPr="0003345C" w:rsidRDefault="0082391B" w:rsidP="0082391B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3345C">
              <w:rPr>
                <w:b/>
                <w:bCs/>
                <w:sz w:val="20"/>
                <w:szCs w:val="20"/>
              </w:rPr>
              <w:t>69</w:t>
            </w:r>
            <w:r w:rsidR="0085176F">
              <w:rPr>
                <w:b/>
                <w:bCs/>
                <w:sz w:val="20"/>
                <w:szCs w:val="20"/>
                <w:lang w:val="ru-RU"/>
              </w:rPr>
              <w:t>,</w:t>
            </w:r>
            <w:r w:rsidRPr="0003345C">
              <w:rPr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64171C9E" w14:textId="69FAEB52" w:rsidR="0082391B" w:rsidRPr="0003345C" w:rsidRDefault="0082391B" w:rsidP="0082391B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3345C">
              <w:rPr>
                <w:b/>
                <w:bCs/>
                <w:sz w:val="20"/>
                <w:szCs w:val="20"/>
              </w:rPr>
              <w:t>46</w:t>
            </w:r>
            <w:r w:rsidR="000C258F">
              <w:rPr>
                <w:b/>
                <w:bCs/>
                <w:sz w:val="20"/>
                <w:szCs w:val="20"/>
                <w:lang w:val="ru-RU"/>
              </w:rPr>
              <w:t>,</w:t>
            </w:r>
            <w:r w:rsidRPr="0003345C">
              <w:rPr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65B1C06C" w14:textId="666E73F6" w:rsidR="0082391B" w:rsidRPr="0003345C" w:rsidRDefault="0082391B" w:rsidP="0082391B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3345C">
              <w:rPr>
                <w:b/>
                <w:bCs/>
                <w:sz w:val="20"/>
                <w:szCs w:val="20"/>
              </w:rPr>
              <w:t>3</w:t>
            </w:r>
            <w:r w:rsidR="00925C84">
              <w:rPr>
                <w:b/>
                <w:bCs/>
                <w:sz w:val="20"/>
                <w:szCs w:val="20"/>
              </w:rPr>
              <w:t>8</w:t>
            </w:r>
            <w:r w:rsidR="000C258F">
              <w:rPr>
                <w:b/>
                <w:bCs/>
                <w:sz w:val="20"/>
                <w:szCs w:val="20"/>
                <w:lang w:val="ru-RU"/>
              </w:rPr>
              <w:t>,</w:t>
            </w:r>
            <w:r w:rsidR="00C15A84">
              <w:rPr>
                <w:b/>
                <w:bCs/>
                <w:sz w:val="20"/>
                <w:szCs w:val="20"/>
              </w:rPr>
              <w:t>95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  <w:vAlign w:val="center"/>
          </w:tcPr>
          <w:p w14:paraId="1B9A1D87" w14:textId="797295A1" w:rsidR="0082391B" w:rsidRPr="004D12C3" w:rsidRDefault="004D12C3" w:rsidP="0082391B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D12C3">
              <w:rPr>
                <w:b/>
                <w:bCs/>
                <w:sz w:val="20"/>
                <w:szCs w:val="20"/>
                <w:lang w:val="en-US"/>
              </w:rPr>
              <w:t>290</w:t>
            </w:r>
            <w:r w:rsidR="000C258F">
              <w:rPr>
                <w:b/>
                <w:bCs/>
                <w:sz w:val="20"/>
                <w:szCs w:val="20"/>
                <w:lang w:val="ru-RU"/>
              </w:rPr>
              <w:t>,</w:t>
            </w:r>
            <w:r w:rsidRPr="004D12C3">
              <w:rPr>
                <w:b/>
                <w:bCs/>
                <w:sz w:val="20"/>
                <w:szCs w:val="20"/>
                <w:lang w:val="en-US"/>
              </w:rPr>
              <w:t>00</w:t>
            </w:r>
          </w:p>
        </w:tc>
      </w:tr>
      <w:tr w:rsidR="00F31BC7" w:rsidRPr="0003345C" w14:paraId="79007C14" w14:textId="77777777" w:rsidTr="00B93F72">
        <w:trPr>
          <w:trHeight w:val="176"/>
        </w:trPr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723C1F4F" w14:textId="5701BD3E" w:rsidR="00F31BC7" w:rsidRPr="0085176F" w:rsidRDefault="0085176F" w:rsidP="00F31BC7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Тонн ОРП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A88DF" w14:textId="77777777" w:rsidR="00F31BC7" w:rsidRPr="0003345C" w:rsidRDefault="00F31BC7" w:rsidP="00F31BC7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078A19E8" w14:textId="0941D379" w:rsidR="00F31BC7" w:rsidRPr="0003345C" w:rsidRDefault="00F31BC7" w:rsidP="00F31BC7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58109B97" w14:textId="77777777" w:rsidR="00F31BC7" w:rsidRPr="0003345C" w:rsidRDefault="00F31BC7" w:rsidP="00F31BC7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102DE68C" w14:textId="77777777" w:rsidR="00F31BC7" w:rsidRPr="0003345C" w:rsidRDefault="00F31BC7" w:rsidP="00F31BC7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4BF2318C" w14:textId="77777777" w:rsidR="00F31BC7" w:rsidRPr="0003345C" w:rsidRDefault="00F31BC7" w:rsidP="00F31BC7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  <w:vAlign w:val="center"/>
          </w:tcPr>
          <w:p w14:paraId="781FDA24" w14:textId="77777777" w:rsidR="00F31BC7" w:rsidRPr="0003345C" w:rsidRDefault="00F31BC7" w:rsidP="00F31BC7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8A3485" w:rsidRPr="0003345C" w14:paraId="46719066" w14:textId="77777777" w:rsidTr="00B93F72">
        <w:trPr>
          <w:trHeight w:val="176"/>
        </w:trPr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22A505C7" w14:textId="68F2E318" w:rsidR="008A3485" w:rsidRPr="0003345C" w:rsidRDefault="0085176F" w:rsidP="008A3485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8A3485" w:rsidRPr="0003345C">
              <w:rPr>
                <w:color w:val="000000"/>
                <w:sz w:val="20"/>
                <w:szCs w:val="20"/>
              </w:rPr>
              <w:t>-22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3593" w14:textId="2B37CB86" w:rsidR="008A3485" w:rsidRPr="0003345C" w:rsidRDefault="008A3485" w:rsidP="008A348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3345C">
              <w:rPr>
                <w:sz w:val="20"/>
                <w:szCs w:val="20"/>
              </w:rPr>
              <w:t>6</w:t>
            </w:r>
            <w:r w:rsidR="0085176F">
              <w:rPr>
                <w:sz w:val="20"/>
                <w:szCs w:val="20"/>
                <w:lang w:val="ru-RU"/>
              </w:rPr>
              <w:t>,</w:t>
            </w:r>
            <w:r w:rsidRPr="0003345C">
              <w:rPr>
                <w:sz w:val="20"/>
                <w:szCs w:val="20"/>
              </w:rPr>
              <w:t>88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2FDB562C" w14:textId="51149570" w:rsidR="008A3485" w:rsidRPr="0003345C" w:rsidRDefault="008A3485" w:rsidP="008A348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3345C">
              <w:rPr>
                <w:sz w:val="20"/>
                <w:szCs w:val="20"/>
              </w:rPr>
              <w:t>4</w:t>
            </w:r>
            <w:r w:rsidR="0085176F">
              <w:rPr>
                <w:sz w:val="20"/>
                <w:szCs w:val="20"/>
                <w:lang w:val="ru-RU"/>
              </w:rPr>
              <w:t>,</w:t>
            </w:r>
            <w:r w:rsidRPr="0003345C">
              <w:rPr>
                <w:sz w:val="20"/>
                <w:szCs w:val="20"/>
              </w:rPr>
              <w:t>79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0C859647" w14:textId="19EA3231" w:rsidR="008A3485" w:rsidRPr="0003345C" w:rsidRDefault="008A3485" w:rsidP="008A348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3345C">
              <w:rPr>
                <w:sz w:val="20"/>
                <w:szCs w:val="20"/>
              </w:rPr>
              <w:t>3</w:t>
            </w:r>
            <w:r w:rsidR="000C258F">
              <w:rPr>
                <w:sz w:val="20"/>
                <w:szCs w:val="20"/>
                <w:lang w:val="ru-RU"/>
              </w:rPr>
              <w:t>,</w:t>
            </w:r>
            <w:r w:rsidRPr="0003345C">
              <w:rPr>
                <w:sz w:val="20"/>
                <w:szCs w:val="20"/>
              </w:rPr>
              <w:t>82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7BE2CF6C" w14:textId="12A9C348" w:rsidR="008A3485" w:rsidRPr="0003345C" w:rsidRDefault="008A3485" w:rsidP="008A348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3345C">
              <w:rPr>
                <w:sz w:val="20"/>
                <w:szCs w:val="20"/>
              </w:rPr>
              <w:t>2</w:t>
            </w:r>
            <w:r w:rsidR="000C258F">
              <w:rPr>
                <w:sz w:val="20"/>
                <w:szCs w:val="20"/>
                <w:lang w:val="ru-RU"/>
              </w:rPr>
              <w:t>,</w:t>
            </w:r>
            <w:r w:rsidRPr="0003345C">
              <w:rPr>
                <w:sz w:val="20"/>
                <w:szCs w:val="20"/>
              </w:rPr>
              <w:t>38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473C53D3" w14:textId="22A86086" w:rsidR="008A3485" w:rsidRPr="0003345C" w:rsidRDefault="008A3485" w:rsidP="008A348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3345C">
              <w:rPr>
                <w:sz w:val="20"/>
                <w:szCs w:val="20"/>
              </w:rPr>
              <w:t>2</w:t>
            </w:r>
            <w:r w:rsidR="000C258F">
              <w:rPr>
                <w:sz w:val="20"/>
                <w:szCs w:val="20"/>
                <w:lang w:val="ru-RU"/>
              </w:rPr>
              <w:t>,</w:t>
            </w:r>
            <w:r w:rsidRPr="0003345C">
              <w:rPr>
                <w:sz w:val="20"/>
                <w:szCs w:val="20"/>
              </w:rPr>
              <w:t>1</w:t>
            </w:r>
            <w:r w:rsidR="00925C84">
              <w:rPr>
                <w:sz w:val="20"/>
                <w:szCs w:val="20"/>
              </w:rPr>
              <w:t>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7AD7DE21" w14:textId="190B4D16" w:rsidR="008A3485" w:rsidRPr="0003345C" w:rsidRDefault="008A3485" w:rsidP="008A348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-US" w:eastAsia="es-CO"/>
              </w:rPr>
              <w:t>15</w:t>
            </w:r>
            <w:r w:rsidR="000C258F">
              <w:rPr>
                <w:sz w:val="20"/>
                <w:szCs w:val="20"/>
                <w:lang w:val="ru-RU" w:eastAsia="es-CO"/>
              </w:rPr>
              <w:t>,</w:t>
            </w:r>
            <w:r>
              <w:rPr>
                <w:sz w:val="20"/>
                <w:szCs w:val="20"/>
                <w:lang w:val="en-US" w:eastAsia="es-CO"/>
              </w:rPr>
              <w:t>95</w:t>
            </w:r>
          </w:p>
        </w:tc>
      </w:tr>
      <w:tr w:rsidR="008A3485" w:rsidRPr="0003345C" w14:paraId="5145E4EE" w14:textId="77777777" w:rsidTr="00B93F72">
        <w:trPr>
          <w:trHeight w:val="176"/>
        </w:trPr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0DBD6F00" w14:textId="2C6ED362" w:rsidR="008A3485" w:rsidRPr="0003345C" w:rsidRDefault="0085176F" w:rsidP="008A3485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8A3485" w:rsidRPr="0003345C">
              <w:rPr>
                <w:color w:val="000000"/>
                <w:sz w:val="20"/>
                <w:szCs w:val="20"/>
              </w:rPr>
              <w:t>-141b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B0AC" w14:textId="6927D1E4" w:rsidR="008A3485" w:rsidRPr="0003345C" w:rsidRDefault="008A3485" w:rsidP="008A3485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3345C">
              <w:rPr>
                <w:sz w:val="20"/>
                <w:szCs w:val="20"/>
              </w:rPr>
              <w:t>0</w:t>
            </w:r>
            <w:r w:rsidR="0085176F">
              <w:rPr>
                <w:sz w:val="20"/>
                <w:szCs w:val="20"/>
                <w:lang w:val="ru-RU"/>
              </w:rPr>
              <w:t>,</w:t>
            </w:r>
            <w:r w:rsidRPr="0003345C">
              <w:rPr>
                <w:sz w:val="20"/>
                <w:szCs w:val="20"/>
              </w:rPr>
              <w:t>00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37581397" w14:textId="5FC7B2F9" w:rsidR="008A3485" w:rsidRPr="0003345C" w:rsidRDefault="008A3485" w:rsidP="008A3485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3345C">
              <w:rPr>
                <w:sz w:val="20"/>
                <w:szCs w:val="20"/>
              </w:rPr>
              <w:t>0</w:t>
            </w:r>
            <w:r w:rsidR="0085176F">
              <w:rPr>
                <w:sz w:val="20"/>
                <w:szCs w:val="20"/>
                <w:lang w:val="ru-RU"/>
              </w:rPr>
              <w:t>,</w:t>
            </w:r>
            <w:r w:rsidRPr="0003345C">
              <w:rPr>
                <w:sz w:val="20"/>
                <w:szCs w:val="20"/>
              </w:rPr>
              <w:t>44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48F4515C" w14:textId="7BCC33EE" w:rsidR="008A3485" w:rsidRPr="0003345C" w:rsidRDefault="008A3485" w:rsidP="008A3485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3345C">
              <w:rPr>
                <w:sz w:val="20"/>
                <w:szCs w:val="20"/>
              </w:rPr>
              <w:t>0</w:t>
            </w:r>
            <w:r w:rsidR="000C258F">
              <w:rPr>
                <w:sz w:val="20"/>
                <w:szCs w:val="20"/>
                <w:lang w:val="ru-RU"/>
              </w:rPr>
              <w:t>,</w:t>
            </w:r>
            <w:r w:rsidRPr="0003345C">
              <w:rPr>
                <w:sz w:val="20"/>
                <w:szCs w:val="20"/>
              </w:rPr>
              <w:t>00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5FE21787" w14:textId="5662CFB3" w:rsidR="008A3485" w:rsidRPr="0003345C" w:rsidRDefault="008A3485" w:rsidP="008A3485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3345C">
              <w:rPr>
                <w:sz w:val="20"/>
                <w:szCs w:val="20"/>
              </w:rPr>
              <w:t>0</w:t>
            </w:r>
            <w:r w:rsidR="000C258F">
              <w:rPr>
                <w:sz w:val="20"/>
                <w:szCs w:val="20"/>
                <w:lang w:val="ru-RU"/>
              </w:rPr>
              <w:t>,</w:t>
            </w:r>
            <w:r w:rsidRPr="0003345C">
              <w:rPr>
                <w:sz w:val="20"/>
                <w:szCs w:val="20"/>
              </w:rPr>
              <w:t>37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7FAD7F77" w14:textId="78C777D0" w:rsidR="008A3485" w:rsidRPr="0003345C" w:rsidRDefault="008A3485" w:rsidP="008A348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03345C">
              <w:rPr>
                <w:sz w:val="20"/>
                <w:szCs w:val="20"/>
              </w:rPr>
              <w:t>0</w:t>
            </w:r>
            <w:r w:rsidR="000C258F">
              <w:rPr>
                <w:sz w:val="20"/>
                <w:szCs w:val="20"/>
                <w:lang w:val="ru-RU"/>
              </w:rPr>
              <w:t>,</w:t>
            </w:r>
            <w:r w:rsidRPr="0003345C">
              <w:rPr>
                <w:sz w:val="20"/>
                <w:szCs w:val="20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1D6F48BB" w14:textId="4701E86D" w:rsidR="008A3485" w:rsidRPr="0003345C" w:rsidRDefault="008A3485" w:rsidP="008A348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-US" w:eastAsia="es-CO"/>
              </w:rPr>
              <w:t>0</w:t>
            </w:r>
            <w:r w:rsidR="000C258F">
              <w:rPr>
                <w:sz w:val="20"/>
                <w:szCs w:val="20"/>
                <w:lang w:val="ru-RU" w:eastAsia="es-CO"/>
              </w:rPr>
              <w:t>,</w:t>
            </w:r>
            <w:r>
              <w:rPr>
                <w:sz w:val="20"/>
                <w:szCs w:val="20"/>
                <w:lang w:val="en-US" w:eastAsia="es-CO"/>
              </w:rPr>
              <w:t>00</w:t>
            </w:r>
          </w:p>
        </w:tc>
      </w:tr>
      <w:tr w:rsidR="0003345C" w:rsidRPr="0003345C" w14:paraId="04DE076B" w14:textId="77777777" w:rsidTr="00B93F72">
        <w:trPr>
          <w:trHeight w:val="176"/>
        </w:trPr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016C64BE" w14:textId="482A235B" w:rsidR="0003345C" w:rsidRPr="0003345C" w:rsidRDefault="0085176F" w:rsidP="0003345C">
            <w:pPr>
              <w:jc w:val="left"/>
              <w:rPr>
                <w:rFonts w:eastAsiaTheme="minorHAns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Итого</w:t>
            </w:r>
            <w:r w:rsidR="0003345C" w:rsidRPr="0003345C">
              <w:rPr>
                <w:b/>
                <w:sz w:val="20"/>
                <w:szCs w:val="20"/>
              </w:rPr>
              <w:t xml:space="preserve"> (</w:t>
            </w:r>
            <w:r>
              <w:rPr>
                <w:b/>
                <w:sz w:val="20"/>
                <w:szCs w:val="20"/>
                <w:lang w:val="ru-RU"/>
              </w:rPr>
              <w:t>тонн ОРП</w:t>
            </w:r>
            <w:r w:rsidR="0003345C" w:rsidRPr="0003345C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1FBA" w14:textId="5BD8ADFB" w:rsidR="0003345C" w:rsidRPr="0003345C" w:rsidRDefault="0003345C" w:rsidP="0003345C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3345C">
              <w:rPr>
                <w:b/>
                <w:bCs/>
                <w:sz w:val="20"/>
                <w:szCs w:val="20"/>
              </w:rPr>
              <w:t>6</w:t>
            </w:r>
            <w:r w:rsidR="0085176F">
              <w:rPr>
                <w:b/>
                <w:bCs/>
                <w:sz w:val="20"/>
                <w:szCs w:val="20"/>
                <w:lang w:val="ru-RU"/>
              </w:rPr>
              <w:t>,</w:t>
            </w:r>
            <w:r w:rsidRPr="0003345C">
              <w:rPr>
                <w:b/>
                <w:bCs/>
                <w:sz w:val="20"/>
                <w:szCs w:val="20"/>
              </w:rPr>
              <w:t>88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36617E2D" w14:textId="62938D4F" w:rsidR="0003345C" w:rsidRPr="0003345C" w:rsidRDefault="0003345C" w:rsidP="0003345C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3345C">
              <w:rPr>
                <w:b/>
                <w:bCs/>
                <w:sz w:val="20"/>
                <w:szCs w:val="20"/>
              </w:rPr>
              <w:t>5</w:t>
            </w:r>
            <w:r w:rsidR="0085176F">
              <w:rPr>
                <w:b/>
                <w:bCs/>
                <w:sz w:val="20"/>
                <w:szCs w:val="20"/>
                <w:lang w:val="ru-RU"/>
              </w:rPr>
              <w:t>,</w:t>
            </w:r>
            <w:r w:rsidRPr="0003345C"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5532642E" w14:textId="38CE6420" w:rsidR="0003345C" w:rsidRPr="0003345C" w:rsidRDefault="0003345C" w:rsidP="0003345C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3345C">
              <w:rPr>
                <w:b/>
                <w:bCs/>
                <w:sz w:val="20"/>
                <w:szCs w:val="20"/>
              </w:rPr>
              <w:t>3</w:t>
            </w:r>
            <w:r w:rsidR="000C258F">
              <w:rPr>
                <w:b/>
                <w:bCs/>
                <w:sz w:val="20"/>
                <w:szCs w:val="20"/>
                <w:lang w:val="ru-RU"/>
              </w:rPr>
              <w:t>,</w:t>
            </w:r>
            <w:r w:rsidRPr="0003345C">
              <w:rPr>
                <w:b/>
                <w:bCs/>
                <w:sz w:val="20"/>
                <w:szCs w:val="20"/>
              </w:rPr>
              <w:t>82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093A2A3B" w14:textId="259B33C2" w:rsidR="0003345C" w:rsidRPr="0003345C" w:rsidRDefault="0003345C" w:rsidP="0003345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3345C">
              <w:rPr>
                <w:b/>
                <w:bCs/>
                <w:sz w:val="20"/>
                <w:szCs w:val="20"/>
              </w:rPr>
              <w:t>2</w:t>
            </w:r>
            <w:r w:rsidR="000C258F">
              <w:rPr>
                <w:b/>
                <w:bCs/>
                <w:sz w:val="20"/>
                <w:szCs w:val="20"/>
                <w:lang w:val="ru-RU"/>
              </w:rPr>
              <w:t>,</w:t>
            </w:r>
            <w:r w:rsidRPr="0003345C">
              <w:rPr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1772D408" w14:textId="6723B4FD" w:rsidR="0003345C" w:rsidRPr="0003345C" w:rsidRDefault="0003345C" w:rsidP="0003345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3345C">
              <w:rPr>
                <w:b/>
                <w:bCs/>
                <w:sz w:val="20"/>
                <w:szCs w:val="20"/>
              </w:rPr>
              <w:t>2</w:t>
            </w:r>
            <w:r w:rsidR="000C258F">
              <w:rPr>
                <w:b/>
                <w:bCs/>
                <w:sz w:val="20"/>
                <w:szCs w:val="20"/>
                <w:lang w:val="ru-RU"/>
              </w:rPr>
              <w:t>,</w:t>
            </w:r>
            <w:r w:rsidRPr="0003345C">
              <w:rPr>
                <w:b/>
                <w:bCs/>
                <w:sz w:val="20"/>
                <w:szCs w:val="20"/>
              </w:rPr>
              <w:t>1</w:t>
            </w:r>
            <w:r w:rsidR="00925C84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73" w:type="dxa"/>
            </w:tcMar>
          </w:tcPr>
          <w:p w14:paraId="5B37C06D" w14:textId="0AA9B32A" w:rsidR="0003345C" w:rsidRPr="00582D7D" w:rsidRDefault="00582D7D" w:rsidP="00582D7D">
            <w:pPr>
              <w:suppressAutoHyphens/>
              <w:jc w:val="right"/>
              <w:rPr>
                <w:b/>
                <w:bCs/>
                <w:sz w:val="20"/>
                <w:szCs w:val="20"/>
                <w:lang w:val="en-US" w:eastAsia="es-CO"/>
              </w:rPr>
            </w:pPr>
            <w:r w:rsidRPr="00582D7D">
              <w:rPr>
                <w:b/>
                <w:bCs/>
                <w:sz w:val="20"/>
                <w:szCs w:val="20"/>
                <w:lang w:val="en-US" w:eastAsia="es-CO"/>
              </w:rPr>
              <w:t>15</w:t>
            </w:r>
            <w:r w:rsidR="000C258F">
              <w:rPr>
                <w:b/>
                <w:bCs/>
                <w:sz w:val="20"/>
                <w:szCs w:val="20"/>
                <w:lang w:val="ru-RU" w:eastAsia="es-CO"/>
              </w:rPr>
              <w:t>,</w:t>
            </w:r>
            <w:r w:rsidRPr="00582D7D">
              <w:rPr>
                <w:b/>
                <w:bCs/>
                <w:sz w:val="20"/>
                <w:szCs w:val="20"/>
                <w:lang w:val="en-US" w:eastAsia="es-CO"/>
              </w:rPr>
              <w:t>95</w:t>
            </w:r>
          </w:p>
        </w:tc>
      </w:tr>
    </w:tbl>
    <w:p w14:paraId="12B1AA09" w14:textId="0DE4310F" w:rsidR="004F345F" w:rsidRPr="000C258F" w:rsidRDefault="004F345F" w:rsidP="004F345F">
      <w:pPr>
        <w:pStyle w:val="Heading1"/>
        <w:numPr>
          <w:ilvl w:val="0"/>
          <w:numId w:val="0"/>
        </w:numPr>
        <w:rPr>
          <w:sz w:val="18"/>
          <w:szCs w:val="18"/>
          <w:lang w:val="ru-RU"/>
        </w:rPr>
      </w:pPr>
      <w:r w:rsidRPr="009D645F">
        <w:rPr>
          <w:sz w:val="18"/>
          <w:szCs w:val="18"/>
        </w:rPr>
        <w:t xml:space="preserve">* </w:t>
      </w:r>
      <w:r w:rsidR="000C258F">
        <w:rPr>
          <w:sz w:val="18"/>
          <w:szCs w:val="18"/>
          <w:lang w:val="ru-RU"/>
        </w:rPr>
        <w:t>Данные СП</w:t>
      </w:r>
    </w:p>
    <w:p w14:paraId="6A6A5832" w14:textId="678D016C" w:rsidR="00712EF1" w:rsidRPr="001735F6" w:rsidRDefault="00124FB5" w:rsidP="00FD0D67">
      <w:pPr>
        <w:pStyle w:val="Heading1"/>
        <w:rPr>
          <w:lang w:val="en-US"/>
        </w:rPr>
      </w:pPr>
      <w:r w:rsidRPr="00124FB5">
        <w:rPr>
          <w:lang w:val="ru-RU"/>
        </w:rPr>
        <w:t xml:space="preserve">Как сообщалось на 97-м </w:t>
      </w:r>
      <w:r>
        <w:rPr>
          <w:lang w:val="ru-RU"/>
        </w:rPr>
        <w:t>совещ</w:t>
      </w:r>
      <w:r w:rsidRPr="00124FB5">
        <w:rPr>
          <w:lang w:val="ru-RU"/>
        </w:rPr>
        <w:t xml:space="preserve">ании, потребление ГХФУ-22 сокращается благодаря реализации мероприятий в рамках </w:t>
      </w:r>
      <w:r>
        <w:rPr>
          <w:lang w:val="ru-RU"/>
        </w:rPr>
        <w:t>ПОДПО</w:t>
      </w:r>
      <w:r w:rsidRPr="00124FB5">
        <w:rPr>
          <w:lang w:val="ru-RU"/>
        </w:rPr>
        <w:t>, в частности</w:t>
      </w:r>
      <w:r>
        <w:rPr>
          <w:lang w:val="ru-RU"/>
        </w:rPr>
        <w:t>,</w:t>
      </w:r>
      <w:r w:rsidRPr="00124FB5">
        <w:rPr>
          <w:lang w:val="ru-RU"/>
        </w:rPr>
        <w:t xml:space="preserve"> благодаря </w:t>
      </w:r>
      <w:r w:rsidR="000F2595">
        <w:rPr>
          <w:lang w:val="ru-RU"/>
        </w:rPr>
        <w:t>внедрению</w:t>
      </w:r>
      <w:r w:rsidRPr="00124FB5">
        <w:rPr>
          <w:lang w:val="ru-RU"/>
        </w:rPr>
        <w:t xml:space="preserve"> системы лицензирования и квот, обучению сотрудников таможенных органов, совершенствованию методов обслуживания и внедрению стратегий локализации утечек в секторе обслуживания холодильного оборудования. Кроме того, рост стоимости ГХФУ-22 и расширение доступности оборудования на</w:t>
      </w:r>
      <w:r w:rsidR="009938DA">
        <w:rPr>
          <w:lang w:val="ru-RU"/>
        </w:rPr>
        <w:t> </w:t>
      </w:r>
      <w:r w:rsidRPr="00124FB5">
        <w:rPr>
          <w:lang w:val="ru-RU"/>
        </w:rPr>
        <w:t>основе ГФУ способствовали сокращению использования ГХФУ-22. ГХФУ-141</w:t>
      </w:r>
      <w:r w:rsidRPr="00124FB5">
        <w:t>b</w:t>
      </w:r>
      <w:r w:rsidRPr="00124FB5">
        <w:rPr>
          <w:lang w:val="ru-RU"/>
        </w:rPr>
        <w:t xml:space="preserve"> импортировался в 2020, 2022, 2024 и, в гораздо меньшей степени, в 2025 году для использования при промывке холодильных контуров. На своем 97-м </w:t>
      </w:r>
      <w:r w:rsidR="004D2FA3">
        <w:rPr>
          <w:lang w:val="ru-RU"/>
        </w:rPr>
        <w:t>совещан</w:t>
      </w:r>
      <w:r w:rsidRPr="00124FB5">
        <w:rPr>
          <w:lang w:val="ru-RU"/>
        </w:rPr>
        <w:t xml:space="preserve">ии Исполнительный комитет постановил, что </w:t>
      </w:r>
      <w:r w:rsidRPr="00124FB5">
        <w:rPr>
          <w:lang w:val="ru-RU"/>
        </w:rPr>
        <w:lastRenderedPageBreak/>
        <w:t xml:space="preserve">утверждение второго транша этапа </w:t>
      </w:r>
      <w:r w:rsidRPr="00124FB5">
        <w:t>III</w:t>
      </w:r>
      <w:r w:rsidRPr="00124FB5">
        <w:rPr>
          <w:lang w:val="ru-RU"/>
        </w:rPr>
        <w:t xml:space="preserve"> П</w:t>
      </w:r>
      <w:r w:rsidR="003F719F">
        <w:rPr>
          <w:lang w:val="ru-RU"/>
        </w:rPr>
        <w:t>ОДПО</w:t>
      </w:r>
      <w:r w:rsidRPr="00124FB5">
        <w:rPr>
          <w:lang w:val="ru-RU"/>
        </w:rPr>
        <w:t xml:space="preserve"> будет обусловлено введением запрета на импорт ГХФУ-141</w:t>
      </w:r>
      <w:r w:rsidRPr="00124FB5">
        <w:t>b</w:t>
      </w:r>
      <w:r w:rsidRPr="00124FB5">
        <w:rPr>
          <w:lang w:val="ru-RU"/>
        </w:rPr>
        <w:t xml:space="preserve"> к декабрю </w:t>
      </w:r>
      <w:r w:rsidRPr="00124FB5">
        <w:t>2026 года</w:t>
      </w:r>
      <w:r w:rsidR="00A12FBC" w:rsidRPr="00163706">
        <w:rPr>
          <w:vertAlign w:val="superscript"/>
        </w:rPr>
        <w:footnoteReference w:id="5"/>
      </w:r>
      <w:r w:rsidR="00B50DE8">
        <w:rPr>
          <w:lang w:val="ru-RU"/>
        </w:rPr>
        <w:t>.</w:t>
      </w:r>
    </w:p>
    <w:p w14:paraId="052F25F9" w14:textId="185480A9" w:rsidR="00036628" w:rsidRPr="00FA1578" w:rsidRDefault="00FA1578" w:rsidP="00A558C9">
      <w:pPr>
        <w:pStyle w:val="Heading1"/>
        <w:keepNext/>
        <w:keepLines/>
        <w:widowControl w:val="0"/>
        <w:numPr>
          <w:ilvl w:val="0"/>
          <w:numId w:val="0"/>
        </w:numPr>
        <w:rPr>
          <w:i/>
          <w:lang w:val="ru-RU"/>
        </w:rPr>
      </w:pPr>
      <w:r>
        <w:rPr>
          <w:i/>
          <w:lang w:val="ru-RU"/>
        </w:rPr>
        <w:t>Доклад об осуществлении страновой программы</w:t>
      </w:r>
    </w:p>
    <w:p w14:paraId="7CD07DD9" w14:textId="15C4A098" w:rsidR="00036628" w:rsidRPr="001C1BD5" w:rsidRDefault="001C1BD5" w:rsidP="00A558C9">
      <w:pPr>
        <w:pStyle w:val="Heading1"/>
        <w:keepNext/>
        <w:keepLines/>
        <w:widowControl w:val="0"/>
        <w:rPr>
          <w:rStyle w:val="FootnoteReference"/>
          <w:vertAlign w:val="baseline"/>
          <w:lang w:val="ru-RU"/>
        </w:rPr>
      </w:pPr>
      <w:r w:rsidRPr="001C1BD5">
        <w:rPr>
          <w:lang w:val="ru-RU"/>
        </w:rPr>
        <w:t xml:space="preserve">Правительство Анголы представило данные о потреблении ГХФУ в секторе в рамках </w:t>
      </w:r>
      <w:r>
        <w:rPr>
          <w:lang w:val="ru-RU"/>
        </w:rPr>
        <w:t>доклада об осуществлении</w:t>
      </w:r>
      <w:r w:rsidRPr="001C1BD5">
        <w:rPr>
          <w:lang w:val="ru-RU"/>
        </w:rPr>
        <w:t xml:space="preserve"> страновой программы (СП) на 2024 год, которые соответствуют данным, представленным в соответствии со статьёй 7 Монреальского протокола</w:t>
      </w:r>
      <w:r w:rsidR="00036628" w:rsidRPr="001C1BD5">
        <w:rPr>
          <w:lang w:val="ru-RU"/>
        </w:rPr>
        <w:t>.</w:t>
      </w:r>
    </w:p>
    <w:p w14:paraId="6578D71B" w14:textId="49C88F3A" w:rsidR="00036628" w:rsidRPr="001718B8" w:rsidRDefault="001C1BD5" w:rsidP="008A3473">
      <w:pPr>
        <w:pStyle w:val="StyleHeader4Para4Left0Firstline0"/>
        <w:numPr>
          <w:ilvl w:val="0"/>
          <w:numId w:val="0"/>
        </w:numPr>
        <w:rPr>
          <w:b/>
          <w:sz w:val="22"/>
          <w:lang w:val="ru-RU"/>
        </w:rPr>
      </w:pPr>
      <w:r>
        <w:rPr>
          <w:b/>
          <w:sz w:val="22"/>
          <w:lang w:val="ru-RU"/>
        </w:rPr>
        <w:t>Описание</w:t>
      </w:r>
      <w:r w:rsidRPr="001718B8">
        <w:rPr>
          <w:b/>
          <w:sz w:val="22"/>
          <w:lang w:val="ru-RU"/>
        </w:rPr>
        <w:t xml:space="preserve"> </w:t>
      </w:r>
      <w:r>
        <w:rPr>
          <w:b/>
          <w:sz w:val="22"/>
          <w:lang w:val="ru-RU"/>
        </w:rPr>
        <w:t>проекта</w:t>
      </w:r>
    </w:p>
    <w:p w14:paraId="0CDC366F" w14:textId="4D363C61" w:rsidR="00B7010F" w:rsidRPr="001718B8" w:rsidRDefault="00942668" w:rsidP="008A3473">
      <w:pPr>
        <w:widowControl w:val="0"/>
        <w:spacing w:after="240"/>
        <w:rPr>
          <w:u w:val="single"/>
          <w:lang w:val="ru-RU"/>
        </w:rPr>
      </w:pPr>
      <w:r w:rsidRPr="001718B8">
        <w:rPr>
          <w:u w:val="single"/>
          <w:lang w:val="ru-RU"/>
        </w:rPr>
        <w:t>Политические, нормативные и институциональные рамки</w:t>
      </w:r>
    </w:p>
    <w:p w14:paraId="1CB6A369" w14:textId="774F9064" w:rsidR="00CB797A" w:rsidRPr="00C923CC" w:rsidRDefault="00C923CC" w:rsidP="008A3473">
      <w:pPr>
        <w:pStyle w:val="Heading1"/>
        <w:widowControl w:val="0"/>
        <w:rPr>
          <w:lang w:val="ru-RU"/>
        </w:rPr>
      </w:pPr>
      <w:bookmarkStart w:id="1" w:name="_Hlk181100406"/>
      <w:bookmarkStart w:id="2" w:name="_Hlk126934425"/>
      <w:bookmarkStart w:id="3" w:name="_Hlk126663552"/>
      <w:bookmarkStart w:id="4" w:name="_Hlk126662278"/>
      <w:r w:rsidRPr="00C923CC">
        <w:rPr>
          <w:lang w:val="ru-RU"/>
        </w:rPr>
        <w:t>В настоящее время в Анголе для большинства бытовых приборов не существует обязательных минимальных стандартов энергоэффективности (</w:t>
      </w:r>
      <w:r>
        <w:rPr>
          <w:lang w:val="ru-RU"/>
        </w:rPr>
        <w:t>МСЭ</w:t>
      </w:r>
      <w:r w:rsidRPr="00C923CC">
        <w:rPr>
          <w:lang w:val="ru-RU"/>
        </w:rPr>
        <w:t>) или официально внедренной системы энергетической маркировки. Усилия по повышению энергоэффективности поддерживаются в рамках плана «</w:t>
      </w:r>
      <w:r w:rsidR="00BC1309" w:rsidRPr="00D06CAF">
        <w:rPr>
          <w:rFonts w:cstheme="minorHAnsi"/>
          <w:i/>
          <w:iCs/>
          <w:lang w:val="en-US"/>
        </w:rPr>
        <w:t>Angola</w:t>
      </w:r>
      <w:r w:rsidR="00BC1309" w:rsidRPr="00BC1309">
        <w:rPr>
          <w:rFonts w:cstheme="minorHAnsi"/>
          <w:i/>
          <w:iCs/>
          <w:lang w:val="ru-RU"/>
        </w:rPr>
        <w:t xml:space="preserve"> </w:t>
      </w:r>
      <w:r w:rsidR="00BC1309" w:rsidRPr="00D06CAF">
        <w:rPr>
          <w:rFonts w:cstheme="minorHAnsi"/>
          <w:i/>
          <w:iCs/>
          <w:lang w:val="en-US"/>
        </w:rPr>
        <w:t>Energia</w:t>
      </w:r>
      <w:r w:rsidR="00BC1309" w:rsidRPr="00BC1309">
        <w:rPr>
          <w:rFonts w:cstheme="minorHAnsi"/>
          <w:lang w:val="ru-RU"/>
        </w:rPr>
        <w:t xml:space="preserve"> </w:t>
      </w:r>
      <w:r w:rsidRPr="00BC1309">
        <w:rPr>
          <w:i/>
          <w:iCs/>
          <w:lang w:val="ru-RU"/>
        </w:rPr>
        <w:t>2025</w:t>
      </w:r>
      <w:r w:rsidRPr="00C923CC">
        <w:rPr>
          <w:lang w:val="ru-RU"/>
        </w:rPr>
        <w:t xml:space="preserve">», который ставит во главу угла устойчивое развитие, сокращение эксплуатационных расходов и диверсификацию возобновляемых источников энергии, особенно солнечной энергии и природного газа, а также поощряет внедрение международного стандарта </w:t>
      </w:r>
      <w:r w:rsidRPr="00C923CC">
        <w:t>ISO</w:t>
      </w:r>
      <w:r w:rsidRPr="00C923CC">
        <w:rPr>
          <w:lang w:val="ru-RU"/>
        </w:rPr>
        <w:t xml:space="preserve"> 50001 для улучшения управления энергопотреблением и сокращения выбросов </w:t>
      </w:r>
      <w:r w:rsidRPr="00C923CC">
        <w:t>CO</w:t>
      </w:r>
      <w:r w:rsidRPr="00BC1309">
        <w:rPr>
          <w:vertAlign w:val="subscript"/>
          <w:lang w:val="ru-RU"/>
        </w:rPr>
        <w:t>2</w:t>
      </w:r>
      <w:r w:rsidRPr="00C923CC">
        <w:rPr>
          <w:lang w:val="ru-RU"/>
        </w:rPr>
        <w:t xml:space="preserve">. Являясь частью региона Сообщества по развитию стран юга Африки (САДК), Ангола </w:t>
      </w:r>
      <w:r w:rsidR="00881704">
        <w:rPr>
          <w:lang w:val="ru-RU"/>
        </w:rPr>
        <w:t>след</w:t>
      </w:r>
      <w:r w:rsidR="00C75355">
        <w:rPr>
          <w:lang w:val="ru-RU"/>
        </w:rPr>
        <w:t>ит за</w:t>
      </w:r>
      <w:r w:rsidRPr="00C923CC">
        <w:rPr>
          <w:lang w:val="ru-RU"/>
        </w:rPr>
        <w:t xml:space="preserve"> региональн</w:t>
      </w:r>
      <w:r w:rsidR="00C75355">
        <w:rPr>
          <w:lang w:val="ru-RU"/>
        </w:rPr>
        <w:t>ым</w:t>
      </w:r>
      <w:r w:rsidRPr="00C923CC">
        <w:rPr>
          <w:lang w:val="ru-RU"/>
        </w:rPr>
        <w:t xml:space="preserve"> проект</w:t>
      </w:r>
      <w:r w:rsidR="00C75355">
        <w:rPr>
          <w:lang w:val="ru-RU"/>
        </w:rPr>
        <w:t>ом</w:t>
      </w:r>
      <w:r w:rsidRPr="00C923CC">
        <w:rPr>
          <w:lang w:val="ru-RU"/>
        </w:rPr>
        <w:t xml:space="preserve"> по </w:t>
      </w:r>
      <w:r w:rsidR="00FB6E42">
        <w:rPr>
          <w:lang w:val="ru-RU"/>
        </w:rPr>
        <w:t xml:space="preserve">инициативам в области </w:t>
      </w:r>
      <w:r w:rsidRPr="00C923CC">
        <w:rPr>
          <w:lang w:val="ru-RU"/>
        </w:rPr>
        <w:t>энергоэффективно</w:t>
      </w:r>
      <w:r w:rsidR="00FB6E42">
        <w:rPr>
          <w:lang w:val="ru-RU"/>
        </w:rPr>
        <w:t xml:space="preserve">го </w:t>
      </w:r>
      <w:r w:rsidRPr="00C923CC">
        <w:rPr>
          <w:lang w:val="ru-RU"/>
        </w:rPr>
        <w:t>освещени</w:t>
      </w:r>
      <w:r w:rsidR="00FB6E42">
        <w:rPr>
          <w:lang w:val="ru-RU"/>
        </w:rPr>
        <w:t>я</w:t>
      </w:r>
      <w:r w:rsidRPr="00C923CC">
        <w:rPr>
          <w:lang w:val="ru-RU"/>
        </w:rPr>
        <w:t xml:space="preserve"> и бытовой техник</w:t>
      </w:r>
      <w:r w:rsidR="00FB6E42">
        <w:rPr>
          <w:lang w:val="ru-RU"/>
        </w:rPr>
        <w:t>и</w:t>
      </w:r>
      <w:r w:rsidRPr="00C923CC">
        <w:rPr>
          <w:lang w:val="ru-RU"/>
        </w:rPr>
        <w:t xml:space="preserve">, цель которого </w:t>
      </w:r>
      <w:r w:rsidR="00FB6E42">
        <w:rPr>
          <w:lang w:val="ru-RU"/>
        </w:rPr>
        <w:t>состоит в</w:t>
      </w:r>
      <w:r w:rsidRPr="00C923CC">
        <w:rPr>
          <w:lang w:val="ru-RU"/>
        </w:rPr>
        <w:t xml:space="preserve"> гармонизаци</w:t>
      </w:r>
      <w:r w:rsidR="00FB6E42">
        <w:rPr>
          <w:lang w:val="ru-RU"/>
        </w:rPr>
        <w:t xml:space="preserve">и МСЭ </w:t>
      </w:r>
      <w:r w:rsidRPr="00C923CC">
        <w:rPr>
          <w:lang w:val="ru-RU"/>
        </w:rPr>
        <w:t>в регионе для предотвращения импорта устаревших энергоемких технологий</w:t>
      </w:r>
      <w:r w:rsidR="00CB797A" w:rsidRPr="00C923CC">
        <w:rPr>
          <w:lang w:val="ru-RU"/>
        </w:rPr>
        <w:t>.</w:t>
      </w:r>
    </w:p>
    <w:p w14:paraId="535AFBC8" w14:textId="469BB746" w:rsidR="004446FD" w:rsidRPr="00D84960" w:rsidRDefault="00D84960" w:rsidP="008A3473">
      <w:pPr>
        <w:pStyle w:val="Heading1"/>
        <w:widowControl w:val="0"/>
        <w:shd w:val="clear" w:color="auto" w:fill="FFFFFF" w:themeFill="background1"/>
        <w:spacing w:before="240"/>
        <w:rPr>
          <w:lang w:val="ru-RU"/>
        </w:rPr>
      </w:pPr>
      <w:r w:rsidRPr="00D84960">
        <w:rPr>
          <w:lang w:val="ru-RU"/>
        </w:rPr>
        <w:t>Ангольский институт стандартизации и качества (</w:t>
      </w:r>
      <w:r w:rsidRPr="00D84960">
        <w:rPr>
          <w:lang w:val="en-GB"/>
        </w:rPr>
        <w:t>IANORQ</w:t>
      </w:r>
      <w:r w:rsidRPr="00D84960">
        <w:rPr>
          <w:lang w:val="ru-RU"/>
        </w:rPr>
        <w:t>) отвечает за разработку, принятие и управление национальными техническими стандартами, метрологией и сертификацией продукции, а Институт регулирования</w:t>
      </w:r>
      <w:r>
        <w:rPr>
          <w:lang w:val="ru-RU"/>
        </w:rPr>
        <w:t xml:space="preserve"> в сфере</w:t>
      </w:r>
      <w:r w:rsidRPr="00D84960">
        <w:rPr>
          <w:lang w:val="ru-RU"/>
        </w:rPr>
        <w:t xml:space="preserve"> электроэнергетики (</w:t>
      </w:r>
      <w:r w:rsidRPr="00D84960">
        <w:rPr>
          <w:lang w:val="en-GB"/>
        </w:rPr>
        <w:t>IRSE</w:t>
      </w:r>
      <w:r w:rsidRPr="00D84960">
        <w:rPr>
          <w:lang w:val="ru-RU"/>
        </w:rPr>
        <w:t xml:space="preserve">) является государственным органом, ответственным за регулирование, надзор и контроль за производством, </w:t>
      </w:r>
      <w:r w:rsidR="008E10F4">
        <w:rPr>
          <w:lang w:val="ru-RU"/>
        </w:rPr>
        <w:t>транспортировкой</w:t>
      </w:r>
      <w:r w:rsidRPr="00D84960">
        <w:rPr>
          <w:lang w:val="ru-RU"/>
        </w:rPr>
        <w:t xml:space="preserve">, распределением и </w:t>
      </w:r>
      <w:r w:rsidR="008177D1">
        <w:rPr>
          <w:lang w:val="ru-RU"/>
        </w:rPr>
        <w:t xml:space="preserve">коммерческой </w:t>
      </w:r>
      <w:r w:rsidRPr="00D84960">
        <w:rPr>
          <w:lang w:val="ru-RU"/>
        </w:rPr>
        <w:t>реализацией электроэнергии в государственной системе</w:t>
      </w:r>
      <w:r w:rsidR="00D17F73" w:rsidRPr="00D84960">
        <w:rPr>
          <w:lang w:val="ru-RU"/>
        </w:rPr>
        <w:t xml:space="preserve">. </w:t>
      </w:r>
    </w:p>
    <w:p w14:paraId="20728FD9" w14:textId="344F7F99" w:rsidR="00DD35AC" w:rsidRPr="008177D1" w:rsidRDefault="008177D1" w:rsidP="008A3473">
      <w:pPr>
        <w:pStyle w:val="Heading1"/>
        <w:widowControl w:val="0"/>
        <w:numPr>
          <w:ilvl w:val="0"/>
          <w:numId w:val="0"/>
        </w:numPr>
        <w:shd w:val="clear" w:color="auto" w:fill="FFFFFF" w:themeFill="background1"/>
        <w:spacing w:before="240"/>
        <w:rPr>
          <w:u w:val="single"/>
          <w:lang w:val="ru-RU"/>
        </w:rPr>
      </w:pPr>
      <w:r w:rsidRPr="008177D1">
        <w:rPr>
          <w:u w:val="single"/>
          <w:lang w:val="ru-RU"/>
        </w:rPr>
        <w:t>Цели проекта и предлагаемые мероприятия</w:t>
      </w:r>
    </w:p>
    <w:p w14:paraId="48775F6E" w14:textId="6BA62CAA" w:rsidR="008A3473" w:rsidRPr="00863F75" w:rsidRDefault="00863F75" w:rsidP="008A3473">
      <w:pPr>
        <w:pStyle w:val="Heading1"/>
        <w:widowControl w:val="0"/>
        <w:shd w:val="clear" w:color="auto" w:fill="FFFFFF" w:themeFill="background1"/>
        <w:spacing w:before="240"/>
        <w:rPr>
          <w:lang w:val="ru-RU"/>
        </w:rPr>
      </w:pPr>
      <w:bookmarkStart w:id="5" w:name="_Hlk126934504"/>
      <w:bookmarkEnd w:id="1"/>
      <w:bookmarkEnd w:id="2"/>
      <w:bookmarkEnd w:id="3"/>
      <w:bookmarkEnd w:id="4"/>
      <w:r w:rsidRPr="00863F75">
        <w:rPr>
          <w:lang w:val="ru-RU"/>
        </w:rPr>
        <w:t xml:space="preserve">Проект направлен на совершенствование </w:t>
      </w:r>
      <w:r>
        <w:rPr>
          <w:lang w:val="ru-RU"/>
        </w:rPr>
        <w:t xml:space="preserve">мер </w:t>
      </w:r>
      <w:r w:rsidRPr="00863F75">
        <w:rPr>
          <w:lang w:val="ru-RU"/>
        </w:rPr>
        <w:t>политики в области энергоэффективности с</w:t>
      </w:r>
      <w:r w:rsidR="003D694A">
        <w:rPr>
          <w:lang w:val="en-US"/>
        </w:rPr>
        <w:t> </w:t>
      </w:r>
      <w:r w:rsidRPr="00863F75">
        <w:rPr>
          <w:lang w:val="ru-RU"/>
        </w:rPr>
        <w:t xml:space="preserve">целью продвижения оборудования с низким </w:t>
      </w:r>
      <w:r>
        <w:rPr>
          <w:lang w:val="ru-RU"/>
        </w:rPr>
        <w:t>ПГП</w:t>
      </w:r>
      <w:r w:rsidRPr="00863F75">
        <w:rPr>
          <w:lang w:val="ru-RU"/>
        </w:rPr>
        <w:t xml:space="preserve">, укрепления потенциала в сфере энергоэффективности в секторе обслуживания </w:t>
      </w:r>
      <w:r w:rsidR="00AE7832">
        <w:rPr>
          <w:lang w:val="ru-RU"/>
        </w:rPr>
        <w:t>ХОКВ</w:t>
      </w:r>
      <w:r w:rsidRPr="00863F75">
        <w:rPr>
          <w:lang w:val="ru-RU"/>
        </w:rPr>
        <w:t xml:space="preserve">, а также популяризации энергоэффективных систем </w:t>
      </w:r>
      <w:r w:rsidR="00A87108">
        <w:rPr>
          <w:lang w:val="ru-RU"/>
        </w:rPr>
        <w:t>ХОКВ</w:t>
      </w:r>
      <w:r w:rsidRPr="00863F75">
        <w:rPr>
          <w:lang w:val="ru-RU"/>
        </w:rPr>
        <w:t xml:space="preserve"> среди заинтересованных сторон. Проект также включает мероприятия по</w:t>
      </w:r>
      <w:r w:rsidR="003D694A">
        <w:rPr>
          <w:lang w:val="en-US"/>
        </w:rPr>
        <w:t> </w:t>
      </w:r>
      <w:r w:rsidRPr="00863F75">
        <w:rPr>
          <w:lang w:val="ru-RU"/>
        </w:rPr>
        <w:t>активизации структурированного диалога и укреплению координации между ключевыми национальными учреждениями, занимающимися вопросами энергоэффективности, а именно: Министерством окружающей среды через национальн</w:t>
      </w:r>
      <w:r w:rsidR="00A87108">
        <w:rPr>
          <w:lang w:val="ru-RU"/>
        </w:rPr>
        <w:t>ый орган по озону (НОО),</w:t>
      </w:r>
      <w:r w:rsidRPr="00863F75">
        <w:rPr>
          <w:lang w:val="ru-RU"/>
        </w:rPr>
        <w:t xml:space="preserve"> Министерством промышленности</w:t>
      </w:r>
      <w:r w:rsidR="00583E12">
        <w:rPr>
          <w:lang w:val="ru-RU"/>
        </w:rPr>
        <w:t>,</w:t>
      </w:r>
      <w:r w:rsidRPr="00863F75">
        <w:rPr>
          <w:lang w:val="ru-RU"/>
        </w:rPr>
        <w:t xml:space="preserve"> через </w:t>
      </w:r>
      <w:r w:rsidR="00583E12">
        <w:rPr>
          <w:lang w:val="ru-RU"/>
        </w:rPr>
        <w:t xml:space="preserve">посредство </w:t>
      </w:r>
      <w:r w:rsidRPr="00863F75">
        <w:rPr>
          <w:lang w:val="en-GB"/>
        </w:rPr>
        <w:t>IANORQ</w:t>
      </w:r>
      <w:r w:rsidR="00583E12">
        <w:rPr>
          <w:lang w:val="ru-RU"/>
        </w:rPr>
        <w:t xml:space="preserve">, </w:t>
      </w:r>
      <w:r w:rsidRPr="00863F75">
        <w:rPr>
          <w:lang w:val="ru-RU"/>
        </w:rPr>
        <w:t>и Министерством энергетики и водных ресурсов</w:t>
      </w:r>
      <w:r w:rsidR="00583E12">
        <w:rPr>
          <w:lang w:val="ru-RU"/>
        </w:rPr>
        <w:t>,</w:t>
      </w:r>
      <w:r w:rsidRPr="00863F75">
        <w:rPr>
          <w:lang w:val="ru-RU"/>
        </w:rPr>
        <w:t xml:space="preserve"> через </w:t>
      </w:r>
      <w:r w:rsidR="00583E12">
        <w:rPr>
          <w:lang w:val="ru-RU"/>
        </w:rPr>
        <w:t xml:space="preserve">посредство </w:t>
      </w:r>
      <w:r w:rsidRPr="00863F75">
        <w:rPr>
          <w:lang w:val="en-GB"/>
        </w:rPr>
        <w:t>IRSE</w:t>
      </w:r>
      <w:r w:rsidRPr="00863F75">
        <w:rPr>
          <w:lang w:val="ru-RU"/>
        </w:rPr>
        <w:t>, совместно с другими соответствующими заинтересованными сторонами. Описание и предлагаемая разбивка затрат на мероприятия по поддержанию энергоэффективности в</w:t>
      </w:r>
      <w:r w:rsidR="003D694A">
        <w:rPr>
          <w:lang w:val="en-US"/>
        </w:rPr>
        <w:t> </w:t>
      </w:r>
      <w:r w:rsidRPr="00863F75">
        <w:rPr>
          <w:lang w:val="ru-RU"/>
        </w:rPr>
        <w:t xml:space="preserve">секторе </w:t>
      </w:r>
      <w:r w:rsidR="00217E15">
        <w:rPr>
          <w:lang w:val="ru-RU"/>
        </w:rPr>
        <w:t>о</w:t>
      </w:r>
      <w:r w:rsidRPr="00863F75">
        <w:rPr>
          <w:lang w:val="ru-RU"/>
        </w:rPr>
        <w:t>бслуживания, а также их ожидаемые результаты представлены в таблице 2</w:t>
      </w:r>
      <w:r w:rsidR="00036628" w:rsidRPr="00863F75">
        <w:rPr>
          <w:lang w:val="ru-RU"/>
        </w:rPr>
        <w:t xml:space="preserve">. </w:t>
      </w:r>
    </w:p>
    <w:p w14:paraId="25E33AF4" w14:textId="77777777" w:rsidR="00B018F4" w:rsidRDefault="00B018F4">
      <w:pPr>
        <w:rPr>
          <w:b/>
          <w:bCs/>
          <w:lang w:val="ru-RU"/>
        </w:rPr>
      </w:pPr>
      <w:r>
        <w:rPr>
          <w:b/>
          <w:bCs/>
          <w:lang w:val="ru-RU"/>
        </w:rPr>
        <w:br w:type="page"/>
      </w:r>
    </w:p>
    <w:p w14:paraId="2F8A4376" w14:textId="3B14BEA9" w:rsidR="008A3473" w:rsidRPr="00217E15" w:rsidRDefault="00217E15" w:rsidP="008A3473">
      <w:pPr>
        <w:pStyle w:val="Heading1"/>
        <w:widowControl w:val="0"/>
        <w:numPr>
          <w:ilvl w:val="0"/>
          <w:numId w:val="0"/>
        </w:numPr>
        <w:spacing w:after="0"/>
        <w:rPr>
          <w:lang w:val="ru-RU"/>
        </w:rPr>
      </w:pPr>
      <w:r>
        <w:rPr>
          <w:b/>
          <w:bCs/>
          <w:lang w:val="ru-RU"/>
        </w:rPr>
        <w:lastRenderedPageBreak/>
        <w:t>Та</w:t>
      </w:r>
      <w:r w:rsidRPr="00217E15">
        <w:rPr>
          <w:b/>
          <w:bCs/>
          <w:lang w:val="ru-RU"/>
        </w:rPr>
        <w:t>блица 2. Мероприятия, ожидаемые результаты и запрашиваемое финансирование для</w:t>
      </w:r>
      <w:r w:rsidR="003D694A">
        <w:rPr>
          <w:b/>
          <w:bCs/>
          <w:lang w:val="en-US"/>
        </w:rPr>
        <w:t> </w:t>
      </w:r>
      <w:r w:rsidR="003A371F">
        <w:rPr>
          <w:b/>
          <w:bCs/>
          <w:lang w:val="ru-RU"/>
        </w:rPr>
        <w:t xml:space="preserve">предложенного </w:t>
      </w:r>
      <w:r w:rsidRPr="00217E15">
        <w:rPr>
          <w:b/>
          <w:bCs/>
          <w:lang w:val="ru-RU"/>
        </w:rPr>
        <w:t>проекта</w:t>
      </w:r>
      <w:r w:rsidR="003A371F">
        <w:rPr>
          <w:b/>
          <w:bCs/>
          <w:lang w:val="ru-RU"/>
        </w:rPr>
        <w:t xml:space="preserve"> по</w:t>
      </w:r>
      <w:r w:rsidRPr="00217E15">
        <w:rPr>
          <w:b/>
          <w:bCs/>
          <w:lang w:val="ru-RU"/>
        </w:rPr>
        <w:t xml:space="preserve"> поддержани</w:t>
      </w:r>
      <w:r w:rsidR="003A371F">
        <w:rPr>
          <w:b/>
          <w:bCs/>
          <w:lang w:val="ru-RU"/>
        </w:rPr>
        <w:t>ю</w:t>
      </w:r>
      <w:r w:rsidRPr="00217E15">
        <w:rPr>
          <w:b/>
          <w:bCs/>
          <w:lang w:val="ru-RU"/>
        </w:rPr>
        <w:t xml:space="preserve"> энергоэффективности </w:t>
      </w:r>
      <w:r w:rsidR="003A371F">
        <w:rPr>
          <w:b/>
          <w:bCs/>
          <w:lang w:val="ru-RU"/>
        </w:rPr>
        <w:t>для сектора</w:t>
      </w:r>
      <w:r w:rsidRPr="00217E15">
        <w:rPr>
          <w:b/>
          <w:bCs/>
          <w:lang w:val="ru-RU"/>
        </w:rPr>
        <w:t xml:space="preserve"> обслуживания в Анголе</w:t>
      </w:r>
    </w:p>
    <w:tbl>
      <w:tblPr>
        <w:tblW w:w="935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45"/>
        <w:gridCol w:w="3870"/>
        <w:gridCol w:w="1436"/>
      </w:tblGrid>
      <w:tr w:rsidR="00C870E7" w:rsidRPr="009072D5" w14:paraId="535CFB93" w14:textId="77777777" w:rsidTr="00FB2C69">
        <w:trPr>
          <w:trHeight w:val="672"/>
          <w:tblHeader/>
        </w:trPr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F2AC4" w14:textId="1242F5E7" w:rsidR="00C870E7" w:rsidRPr="003A371F" w:rsidRDefault="003A371F" w:rsidP="008A3473">
            <w:pPr>
              <w:widowControl w:val="0"/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Мероприятие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888D4" w14:textId="55A101B4" w:rsidR="00C870E7" w:rsidRPr="003A371F" w:rsidRDefault="003A371F" w:rsidP="008A3473">
            <w:pPr>
              <w:widowControl w:val="0"/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Ожидаемые результаты</w:t>
            </w:r>
            <w:r w:rsidR="00C870E7" w:rsidRPr="003A371F">
              <w:rPr>
                <w:b/>
                <w:bCs/>
                <w:sz w:val="20"/>
                <w:szCs w:val="20"/>
                <w:lang w:val="ru-RU" w:eastAsia="en-CA"/>
              </w:rPr>
              <w:t>/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>показатели эффективности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2E020" w14:textId="590E39C0" w:rsidR="00C870E7" w:rsidRPr="009072D5" w:rsidRDefault="009072D5" w:rsidP="008A3473">
            <w:pPr>
              <w:widowControl w:val="0"/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Представленная стоимость</w:t>
            </w:r>
            <w:r w:rsidRPr="009072D5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 w:rsidR="00C870E7" w:rsidRPr="009072D5">
              <w:rPr>
                <w:b/>
                <w:bCs/>
                <w:sz w:val="20"/>
                <w:szCs w:val="20"/>
                <w:lang w:val="ru-RU" w:eastAsia="en-CA"/>
              </w:rPr>
              <w:t>(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>долл. США</w:t>
            </w:r>
            <w:r w:rsidR="00C870E7" w:rsidRPr="009072D5">
              <w:rPr>
                <w:b/>
                <w:bCs/>
                <w:sz w:val="20"/>
                <w:szCs w:val="20"/>
                <w:lang w:val="ru-RU" w:eastAsia="en-CA"/>
              </w:rPr>
              <w:t>)</w:t>
            </w:r>
          </w:p>
        </w:tc>
      </w:tr>
      <w:tr w:rsidR="00036628" w:rsidRPr="009072D5" w14:paraId="016118BE" w14:textId="77777777" w:rsidTr="00AA29F1">
        <w:trPr>
          <w:trHeight w:val="124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C08F9" w14:textId="34270B9D" w:rsidR="00036628" w:rsidRPr="009072D5" w:rsidRDefault="009072D5" w:rsidP="008A3473">
            <w:pPr>
              <w:pStyle w:val="ListParagraph"/>
              <w:widowControl w:val="0"/>
              <w:numPr>
                <w:ilvl w:val="0"/>
                <w:numId w:val="30"/>
              </w:numPr>
              <w:spacing w:after="60"/>
              <w:ind w:left="357" w:hanging="357"/>
              <w:contextualSpacing w:val="0"/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Выявить</w:t>
            </w:r>
            <w:r w:rsidRPr="009072D5">
              <w:rPr>
                <w:b/>
                <w:bCs/>
                <w:sz w:val="20"/>
                <w:szCs w:val="20"/>
                <w:lang w:val="ru-RU" w:eastAsia="en-CA"/>
              </w:rPr>
              <w:t xml:space="preserve"> области для сотрудничества и диалога между ключевыми национальными учреждениями  </w:t>
            </w:r>
          </w:p>
        </w:tc>
      </w:tr>
      <w:tr w:rsidR="008A3473" w:rsidRPr="008A3473" w14:paraId="5D187C60" w14:textId="77777777" w:rsidTr="00FB2C69">
        <w:trPr>
          <w:trHeight w:val="514"/>
        </w:trPr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01D6" w14:textId="5C44EF87" w:rsidR="00172266" w:rsidRPr="009F1664" w:rsidRDefault="00172266" w:rsidP="00172266">
            <w:pPr>
              <w:pStyle w:val="ListParagraph"/>
              <w:widowControl w:val="0"/>
              <w:numPr>
                <w:ilvl w:val="1"/>
                <w:numId w:val="28"/>
              </w:numPr>
              <w:ind w:left="360"/>
              <w:contextualSpacing w:val="0"/>
              <w:jc w:val="left"/>
              <w:rPr>
                <w:sz w:val="20"/>
                <w:szCs w:val="20"/>
                <w:lang w:val="ru-RU" w:eastAsia="en-CA"/>
              </w:rPr>
            </w:pPr>
            <w:r w:rsidRPr="00172266">
              <w:rPr>
                <w:sz w:val="20"/>
                <w:szCs w:val="20"/>
                <w:lang w:val="ru-RU"/>
              </w:rPr>
              <w:t>Прове</w:t>
            </w:r>
            <w:r w:rsidR="00171232">
              <w:rPr>
                <w:sz w:val="20"/>
                <w:szCs w:val="20"/>
                <w:lang w:val="ru-RU"/>
              </w:rPr>
              <w:t>сти</w:t>
            </w:r>
            <w:r w:rsidRPr="00172266">
              <w:rPr>
                <w:sz w:val="20"/>
                <w:szCs w:val="20"/>
                <w:lang w:val="ru-RU"/>
              </w:rPr>
              <w:t xml:space="preserve"> диалоговы</w:t>
            </w:r>
            <w:r w:rsidR="00171232">
              <w:rPr>
                <w:sz w:val="20"/>
                <w:szCs w:val="20"/>
                <w:lang w:val="ru-RU"/>
              </w:rPr>
              <w:t>е</w:t>
            </w:r>
            <w:r w:rsidRPr="00172266">
              <w:rPr>
                <w:sz w:val="20"/>
                <w:szCs w:val="20"/>
                <w:lang w:val="ru-RU"/>
              </w:rPr>
              <w:t xml:space="preserve"> сесси</w:t>
            </w:r>
            <w:r w:rsidR="00171232">
              <w:rPr>
                <w:sz w:val="20"/>
                <w:szCs w:val="20"/>
                <w:lang w:val="ru-RU"/>
              </w:rPr>
              <w:t>и</w:t>
            </w:r>
            <w:r w:rsidRPr="00172266">
              <w:rPr>
                <w:sz w:val="20"/>
                <w:szCs w:val="20"/>
                <w:lang w:val="ru-RU"/>
              </w:rPr>
              <w:t xml:space="preserve"> с участием лиц, ответственных за формирование политики в области энергоэффективности, по вопросам дальнейшего продвижения оборудования </w:t>
            </w:r>
            <w:r w:rsidR="009F1664">
              <w:rPr>
                <w:sz w:val="20"/>
                <w:szCs w:val="20"/>
                <w:lang w:val="ru-RU"/>
              </w:rPr>
              <w:t>ХОКВ</w:t>
            </w:r>
            <w:r w:rsidRPr="00172266">
              <w:rPr>
                <w:sz w:val="20"/>
                <w:szCs w:val="20"/>
                <w:lang w:val="ru-RU"/>
              </w:rPr>
              <w:t xml:space="preserve"> с низким </w:t>
            </w:r>
            <w:r w:rsidR="009F1664">
              <w:rPr>
                <w:sz w:val="20"/>
                <w:szCs w:val="20"/>
                <w:lang w:val="ru-RU"/>
              </w:rPr>
              <w:t>ПГП</w:t>
            </w:r>
            <w:r w:rsidRPr="00172266">
              <w:rPr>
                <w:sz w:val="20"/>
                <w:szCs w:val="20"/>
                <w:lang w:val="ru-RU"/>
              </w:rPr>
              <w:t>, а также внедрения системы маркировки и МС</w:t>
            </w:r>
            <w:r w:rsidR="001B53CC">
              <w:rPr>
                <w:sz w:val="20"/>
                <w:szCs w:val="20"/>
                <w:lang w:val="ru-RU"/>
              </w:rPr>
              <w:t>Э</w:t>
            </w:r>
            <w:r w:rsidRPr="00172266">
              <w:rPr>
                <w:sz w:val="20"/>
                <w:szCs w:val="20"/>
                <w:lang w:val="ru-RU"/>
              </w:rPr>
              <w:t xml:space="preserve"> для такого оборудования (8 000 долл. </w:t>
            </w:r>
            <w:r w:rsidRPr="009F1664">
              <w:rPr>
                <w:sz w:val="20"/>
                <w:szCs w:val="20"/>
                <w:lang w:val="ru-RU"/>
              </w:rPr>
              <w:t>США)</w:t>
            </w:r>
            <w:r w:rsidRPr="009F1664">
              <w:rPr>
                <w:sz w:val="20"/>
                <w:szCs w:val="20"/>
                <w:lang w:val="ru-RU" w:eastAsia="en-CA"/>
              </w:rPr>
              <w:t xml:space="preserve">; </w:t>
            </w:r>
          </w:p>
          <w:p w14:paraId="7CE22D69" w14:textId="65DCAD48" w:rsidR="008A3473" w:rsidRPr="00F63C45" w:rsidRDefault="00172266" w:rsidP="00172266">
            <w:pPr>
              <w:pStyle w:val="ListParagraph"/>
              <w:widowControl w:val="0"/>
              <w:numPr>
                <w:ilvl w:val="1"/>
                <w:numId w:val="28"/>
              </w:numPr>
              <w:ind w:left="360"/>
              <w:contextualSpacing w:val="0"/>
              <w:jc w:val="left"/>
              <w:rPr>
                <w:sz w:val="20"/>
                <w:szCs w:val="20"/>
                <w:lang w:val="ru-RU" w:eastAsia="en-CA"/>
              </w:rPr>
            </w:pPr>
            <w:r w:rsidRPr="00172266">
              <w:rPr>
                <w:sz w:val="20"/>
                <w:szCs w:val="20"/>
                <w:lang w:val="ru-RU" w:eastAsia="en-CA"/>
              </w:rPr>
              <w:t>Совместн</w:t>
            </w:r>
            <w:r w:rsidR="00171232">
              <w:rPr>
                <w:sz w:val="20"/>
                <w:szCs w:val="20"/>
                <w:lang w:val="ru-RU" w:eastAsia="en-CA"/>
              </w:rPr>
              <w:t>о выработать</w:t>
            </w:r>
            <w:r w:rsidRPr="00172266">
              <w:rPr>
                <w:sz w:val="20"/>
                <w:szCs w:val="20"/>
                <w:lang w:val="ru-RU" w:eastAsia="en-CA"/>
              </w:rPr>
              <w:t xml:space="preserve"> стратеги</w:t>
            </w:r>
            <w:r w:rsidR="00171232">
              <w:rPr>
                <w:sz w:val="20"/>
                <w:szCs w:val="20"/>
                <w:lang w:val="ru-RU" w:eastAsia="en-CA"/>
              </w:rPr>
              <w:t>и</w:t>
            </w:r>
            <w:r w:rsidRPr="00172266">
              <w:rPr>
                <w:sz w:val="20"/>
                <w:szCs w:val="20"/>
                <w:lang w:val="ru-RU" w:eastAsia="en-CA"/>
              </w:rPr>
              <w:t xml:space="preserve"> с </w:t>
            </w:r>
            <w:r w:rsidR="00F63C45">
              <w:rPr>
                <w:sz w:val="20"/>
                <w:szCs w:val="20"/>
                <w:lang w:val="ru-RU" w:eastAsia="en-CA"/>
              </w:rPr>
              <w:t>НОО</w:t>
            </w:r>
            <w:r w:rsidRPr="00172266">
              <w:rPr>
                <w:sz w:val="20"/>
                <w:szCs w:val="20"/>
                <w:lang w:val="ru-RU" w:eastAsia="en-CA"/>
              </w:rPr>
              <w:t xml:space="preserve"> и лицами, ответственными за формирование политики в области энергоэффективности, </w:t>
            </w:r>
            <w:r w:rsidR="00F63C45">
              <w:rPr>
                <w:sz w:val="20"/>
                <w:szCs w:val="20"/>
                <w:lang w:val="ru-RU" w:eastAsia="en-CA"/>
              </w:rPr>
              <w:t xml:space="preserve">на национальном уровне </w:t>
            </w:r>
            <w:r w:rsidRPr="00172266">
              <w:rPr>
                <w:sz w:val="20"/>
                <w:szCs w:val="20"/>
                <w:lang w:val="ru-RU" w:eastAsia="en-CA"/>
              </w:rPr>
              <w:t>с целью воплощения этих стратегий и обязательств в проекты нормативных актов по МС</w:t>
            </w:r>
            <w:r w:rsidR="004E6CFF">
              <w:rPr>
                <w:sz w:val="20"/>
                <w:szCs w:val="20"/>
                <w:lang w:val="ru-RU" w:eastAsia="en-CA"/>
              </w:rPr>
              <w:t>Э</w:t>
            </w:r>
            <w:r w:rsidRPr="00172266">
              <w:rPr>
                <w:sz w:val="20"/>
                <w:szCs w:val="20"/>
                <w:lang w:val="ru-RU" w:eastAsia="en-CA"/>
              </w:rPr>
              <w:t xml:space="preserve"> и маркировке </w:t>
            </w:r>
            <w:r w:rsidR="004E6CFF">
              <w:rPr>
                <w:sz w:val="20"/>
                <w:szCs w:val="20"/>
                <w:lang w:val="ru-RU" w:eastAsia="en-CA"/>
              </w:rPr>
              <w:t xml:space="preserve">для </w:t>
            </w:r>
            <w:r w:rsidRPr="00172266">
              <w:rPr>
                <w:sz w:val="20"/>
                <w:szCs w:val="20"/>
                <w:lang w:val="ru-RU" w:eastAsia="en-CA"/>
              </w:rPr>
              <w:t xml:space="preserve">оборудования </w:t>
            </w:r>
            <w:r w:rsidR="004E6CFF">
              <w:rPr>
                <w:sz w:val="20"/>
                <w:szCs w:val="20"/>
                <w:lang w:val="ru-RU" w:eastAsia="en-CA"/>
              </w:rPr>
              <w:t>ХОКВ</w:t>
            </w:r>
            <w:r w:rsidRPr="00172266">
              <w:rPr>
                <w:sz w:val="20"/>
                <w:szCs w:val="20"/>
                <w:lang w:val="ru-RU" w:eastAsia="en-CA"/>
              </w:rPr>
              <w:t xml:space="preserve"> (10 000 долл. </w:t>
            </w:r>
            <w:r w:rsidRPr="00F63C45">
              <w:rPr>
                <w:sz w:val="20"/>
                <w:szCs w:val="20"/>
                <w:lang w:val="ru-RU" w:eastAsia="en-CA"/>
              </w:rPr>
              <w:t>США);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9A8B" w14:textId="4A9596D8" w:rsidR="00391066" w:rsidRPr="00391066" w:rsidRDefault="00AF10B9" w:rsidP="00391066">
            <w:pPr>
              <w:pStyle w:val="ListParagraph"/>
              <w:widowControl w:val="0"/>
              <w:numPr>
                <w:ilvl w:val="0"/>
                <w:numId w:val="53"/>
              </w:numPr>
              <w:ind w:left="369" w:hanging="284"/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Н</w:t>
            </w:r>
            <w:r w:rsidR="00391066" w:rsidRPr="00391066">
              <w:rPr>
                <w:sz w:val="20"/>
                <w:szCs w:val="20"/>
                <w:lang w:val="ru-RU" w:eastAsia="en-CA"/>
              </w:rPr>
              <w:t>е менее двух информационных сессий для в общей сложности 40 заинтересованных сторон (с ориентацией на 30-процентную долю участия женщин) и подготовка отчета и рекомендаций на основе итогов и уроков, извлеченных из этих сессий.</w:t>
            </w:r>
          </w:p>
          <w:p w14:paraId="0BF4FD27" w14:textId="4FA43A8C" w:rsidR="008A3473" w:rsidRPr="00391066" w:rsidRDefault="00AF10B9" w:rsidP="00391066">
            <w:pPr>
              <w:widowControl w:val="0"/>
              <w:numPr>
                <w:ilvl w:val="0"/>
                <w:numId w:val="24"/>
              </w:numPr>
              <w:spacing w:after="60"/>
              <w:ind w:left="369" w:hanging="284"/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Д</w:t>
            </w:r>
            <w:r w:rsidR="006D55BB">
              <w:rPr>
                <w:sz w:val="20"/>
                <w:szCs w:val="20"/>
                <w:lang w:val="ru-RU" w:eastAsia="en-CA"/>
              </w:rPr>
              <w:t xml:space="preserve">оклад </w:t>
            </w:r>
            <w:r w:rsidR="00391066" w:rsidRPr="00391066">
              <w:rPr>
                <w:sz w:val="20"/>
                <w:szCs w:val="20"/>
                <w:lang w:val="ru-RU" w:eastAsia="en-CA"/>
              </w:rPr>
              <w:t xml:space="preserve">о выводах и стратегических рекомендациях, которые послужат ориентиром для разработки и внедрения </w:t>
            </w:r>
            <w:r w:rsidR="00AB645E">
              <w:rPr>
                <w:sz w:val="20"/>
                <w:szCs w:val="20"/>
                <w:lang w:val="ru-RU" w:eastAsia="en-CA"/>
              </w:rPr>
              <w:t>МСЭ</w:t>
            </w:r>
            <w:r w:rsidR="00391066" w:rsidRPr="00391066">
              <w:rPr>
                <w:sz w:val="20"/>
                <w:szCs w:val="20"/>
                <w:lang w:val="ru-RU" w:eastAsia="en-CA"/>
              </w:rPr>
              <w:t xml:space="preserve"> и маркировки оборудования </w:t>
            </w:r>
            <w:r w:rsidR="00AB645E">
              <w:rPr>
                <w:sz w:val="20"/>
                <w:szCs w:val="20"/>
                <w:lang w:val="ru-RU" w:eastAsia="en-CA"/>
              </w:rPr>
              <w:t>ХОКВ</w:t>
            </w:r>
            <w:r w:rsidR="00391066" w:rsidRPr="00391066">
              <w:rPr>
                <w:sz w:val="20"/>
                <w:szCs w:val="20"/>
                <w:lang w:val="ru-RU" w:eastAsia="en-CA"/>
              </w:rPr>
              <w:t>.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85DF" w14:textId="6B7074FA" w:rsidR="008A3473" w:rsidRPr="008A3473" w:rsidRDefault="008A3473" w:rsidP="008A3473">
            <w:pPr>
              <w:widowControl w:val="0"/>
              <w:spacing w:after="60"/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8A3473">
              <w:rPr>
                <w:sz w:val="20"/>
                <w:szCs w:val="20"/>
                <w:lang w:eastAsia="en-CA"/>
              </w:rPr>
              <w:t>30</w:t>
            </w:r>
            <w:r w:rsidR="0040222B">
              <w:rPr>
                <w:sz w:val="20"/>
                <w:szCs w:val="20"/>
                <w:lang w:val="ru-RU" w:eastAsia="en-CA"/>
              </w:rPr>
              <w:t xml:space="preserve"> </w:t>
            </w:r>
            <w:r w:rsidRPr="008A3473">
              <w:rPr>
                <w:sz w:val="20"/>
                <w:szCs w:val="20"/>
                <w:lang w:eastAsia="en-CA"/>
              </w:rPr>
              <w:t>000</w:t>
            </w:r>
          </w:p>
        </w:tc>
      </w:tr>
      <w:tr w:rsidR="00705EED" w:rsidRPr="00241B74" w14:paraId="1ACB89B2" w14:textId="77777777" w:rsidTr="00FB2C69">
        <w:trPr>
          <w:cantSplit/>
          <w:trHeight w:val="1932"/>
        </w:trPr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D7F9" w14:textId="37D651DE" w:rsidR="004E5C2A" w:rsidRPr="00AB645E" w:rsidRDefault="008301ED" w:rsidP="008A3473">
            <w:pPr>
              <w:pStyle w:val="ListParagraph"/>
              <w:widowControl w:val="0"/>
              <w:numPr>
                <w:ilvl w:val="1"/>
                <w:numId w:val="28"/>
              </w:numPr>
              <w:ind w:left="360"/>
              <w:contextualSpacing w:val="0"/>
              <w:jc w:val="left"/>
              <w:rPr>
                <w:sz w:val="20"/>
                <w:szCs w:val="20"/>
                <w:lang w:val="ru-RU" w:eastAsia="en-CA"/>
              </w:rPr>
            </w:pPr>
            <w:r w:rsidRPr="008301ED">
              <w:rPr>
                <w:sz w:val="20"/>
                <w:szCs w:val="20"/>
                <w:lang w:val="ru-RU" w:eastAsia="en-CA"/>
              </w:rPr>
              <w:t>Прове</w:t>
            </w:r>
            <w:r w:rsidR="00425150">
              <w:rPr>
                <w:sz w:val="20"/>
                <w:szCs w:val="20"/>
                <w:lang w:val="ru-RU" w:eastAsia="en-CA"/>
              </w:rPr>
              <w:t>сти</w:t>
            </w:r>
            <w:r w:rsidRPr="008301ED">
              <w:rPr>
                <w:sz w:val="20"/>
                <w:szCs w:val="20"/>
                <w:lang w:val="ru-RU" w:eastAsia="en-CA"/>
              </w:rPr>
              <w:t xml:space="preserve"> учебн</w:t>
            </w:r>
            <w:r w:rsidR="00425150">
              <w:rPr>
                <w:sz w:val="20"/>
                <w:szCs w:val="20"/>
                <w:lang w:val="ru-RU" w:eastAsia="en-CA"/>
              </w:rPr>
              <w:t>ый</w:t>
            </w:r>
            <w:r w:rsidRPr="008301ED">
              <w:rPr>
                <w:sz w:val="20"/>
                <w:szCs w:val="20"/>
                <w:lang w:val="ru-RU" w:eastAsia="en-CA"/>
              </w:rPr>
              <w:t xml:space="preserve"> семинар для импортеров по вопросам проверки оборудования </w:t>
            </w:r>
            <w:r w:rsidR="00AB645E">
              <w:rPr>
                <w:sz w:val="20"/>
                <w:szCs w:val="20"/>
                <w:lang w:val="ru-RU" w:eastAsia="en-CA"/>
              </w:rPr>
              <w:t>ХОКВ</w:t>
            </w:r>
            <w:r w:rsidRPr="008301ED">
              <w:rPr>
                <w:sz w:val="20"/>
                <w:szCs w:val="20"/>
                <w:lang w:val="ru-RU" w:eastAsia="en-CA"/>
              </w:rPr>
              <w:t xml:space="preserve"> с низким ПГП и классификации по энергоэффективности (3 000 долл. </w:t>
            </w:r>
            <w:r w:rsidRPr="00AB645E">
              <w:rPr>
                <w:sz w:val="20"/>
                <w:szCs w:val="20"/>
                <w:lang w:val="ru-RU" w:eastAsia="en-CA"/>
              </w:rPr>
              <w:t>США)</w:t>
            </w:r>
            <w:r w:rsidR="004E5C2A" w:rsidRPr="00AB645E">
              <w:rPr>
                <w:sz w:val="20"/>
                <w:szCs w:val="20"/>
                <w:lang w:val="ru-RU" w:eastAsia="en-CA"/>
              </w:rPr>
              <w:t>;</w:t>
            </w:r>
          </w:p>
          <w:p w14:paraId="73A4F404" w14:textId="1BA456F8" w:rsidR="00705EED" w:rsidRPr="001C5801" w:rsidRDefault="008301ED" w:rsidP="008A3473">
            <w:pPr>
              <w:pStyle w:val="ListParagraph"/>
              <w:widowControl w:val="0"/>
              <w:numPr>
                <w:ilvl w:val="1"/>
                <w:numId w:val="28"/>
              </w:numPr>
              <w:ind w:left="360"/>
              <w:contextualSpacing w:val="0"/>
              <w:jc w:val="left"/>
              <w:rPr>
                <w:sz w:val="20"/>
                <w:szCs w:val="20"/>
                <w:lang w:val="ru-RU" w:eastAsia="en-CA"/>
              </w:rPr>
            </w:pPr>
            <w:r w:rsidRPr="008301ED">
              <w:rPr>
                <w:sz w:val="20"/>
                <w:szCs w:val="20"/>
                <w:lang w:val="ru-RU" w:eastAsia="en-CA"/>
              </w:rPr>
              <w:t>Прове</w:t>
            </w:r>
            <w:r w:rsidR="00425150">
              <w:rPr>
                <w:sz w:val="20"/>
                <w:szCs w:val="20"/>
                <w:lang w:val="ru-RU" w:eastAsia="en-CA"/>
              </w:rPr>
              <w:t>сти</w:t>
            </w:r>
            <w:r w:rsidRPr="008301ED">
              <w:rPr>
                <w:sz w:val="20"/>
                <w:szCs w:val="20"/>
                <w:lang w:val="ru-RU" w:eastAsia="en-CA"/>
              </w:rPr>
              <w:t xml:space="preserve"> учебны</w:t>
            </w:r>
            <w:r w:rsidR="00425150">
              <w:rPr>
                <w:sz w:val="20"/>
                <w:szCs w:val="20"/>
                <w:lang w:val="ru-RU" w:eastAsia="en-CA"/>
              </w:rPr>
              <w:t xml:space="preserve">е </w:t>
            </w:r>
            <w:r w:rsidRPr="008301ED">
              <w:rPr>
                <w:sz w:val="20"/>
                <w:szCs w:val="20"/>
                <w:lang w:val="ru-RU" w:eastAsia="en-CA"/>
              </w:rPr>
              <w:t>семинар</w:t>
            </w:r>
            <w:r w:rsidR="00425150">
              <w:rPr>
                <w:sz w:val="20"/>
                <w:szCs w:val="20"/>
                <w:lang w:val="ru-RU" w:eastAsia="en-CA"/>
              </w:rPr>
              <w:t>ы</w:t>
            </w:r>
            <w:r w:rsidRPr="008301ED">
              <w:rPr>
                <w:sz w:val="20"/>
                <w:szCs w:val="20"/>
                <w:lang w:val="ru-RU" w:eastAsia="en-CA"/>
              </w:rPr>
              <w:t xml:space="preserve"> для сотрудников таможенных и торговых органов по вопросам мониторинга и проверки оборудования для кондиционирования воздуха и охлаждения с низким ПГП и классификации энергоэффективности (9</w:t>
            </w:r>
            <w:r w:rsidR="001C5801">
              <w:rPr>
                <w:sz w:val="20"/>
                <w:szCs w:val="20"/>
                <w:lang w:val="ru-RU" w:eastAsia="en-CA"/>
              </w:rPr>
              <w:t> </w:t>
            </w:r>
            <w:r w:rsidRPr="008301ED">
              <w:rPr>
                <w:sz w:val="20"/>
                <w:szCs w:val="20"/>
                <w:lang w:val="ru-RU" w:eastAsia="en-CA"/>
              </w:rPr>
              <w:t xml:space="preserve">000 долл. </w:t>
            </w:r>
            <w:r w:rsidRPr="001C5801">
              <w:rPr>
                <w:sz w:val="20"/>
                <w:szCs w:val="20"/>
                <w:lang w:val="ru-RU" w:eastAsia="en-CA"/>
              </w:rPr>
              <w:t>США)</w:t>
            </w:r>
            <w:r>
              <w:rPr>
                <w:sz w:val="20"/>
                <w:szCs w:val="20"/>
                <w:lang w:val="ru-RU" w:eastAsia="en-CA"/>
              </w:rPr>
              <w:t>.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7D9BA0" w14:textId="4C91E594" w:rsidR="007766C6" w:rsidRPr="00480C95" w:rsidRDefault="00480C95" w:rsidP="008A3473">
            <w:pPr>
              <w:pStyle w:val="ListParagraph"/>
              <w:widowControl w:val="0"/>
              <w:numPr>
                <w:ilvl w:val="0"/>
                <w:numId w:val="24"/>
              </w:numPr>
              <w:ind w:left="367" w:hanging="284"/>
              <w:contextualSpacing w:val="0"/>
              <w:jc w:val="left"/>
              <w:rPr>
                <w:sz w:val="20"/>
                <w:szCs w:val="20"/>
                <w:lang w:val="ru-RU" w:eastAsia="en-CA"/>
              </w:rPr>
            </w:pPr>
            <w:r w:rsidRPr="00480C95">
              <w:rPr>
                <w:sz w:val="20"/>
                <w:szCs w:val="20"/>
                <w:lang w:val="ru-RU" w:eastAsia="en-CA"/>
              </w:rPr>
              <w:t>Один семинар для не менее 40 импортеров (с ориентацией на 30-процентную долю участия женщин)</w:t>
            </w:r>
            <w:r w:rsidR="00393BA0" w:rsidRPr="00480C95">
              <w:rPr>
                <w:sz w:val="20"/>
                <w:szCs w:val="20"/>
                <w:lang w:val="ru-RU" w:eastAsia="en-CA"/>
              </w:rPr>
              <w:t>.</w:t>
            </w:r>
          </w:p>
          <w:p w14:paraId="352591AA" w14:textId="270BB8F9" w:rsidR="00705EED" w:rsidRPr="00480C95" w:rsidRDefault="00480C95" w:rsidP="008A3473">
            <w:pPr>
              <w:pStyle w:val="ListParagraph"/>
              <w:widowControl w:val="0"/>
              <w:numPr>
                <w:ilvl w:val="0"/>
                <w:numId w:val="24"/>
              </w:numPr>
              <w:spacing w:after="60"/>
              <w:ind w:left="367" w:hanging="284"/>
              <w:contextualSpacing w:val="0"/>
              <w:jc w:val="left"/>
              <w:rPr>
                <w:sz w:val="20"/>
                <w:szCs w:val="20"/>
                <w:lang w:val="ru-RU" w:eastAsia="en-CA"/>
              </w:rPr>
            </w:pPr>
            <w:r w:rsidRPr="00480C95">
              <w:rPr>
                <w:sz w:val="20"/>
                <w:szCs w:val="20"/>
                <w:lang w:val="ru-RU" w:eastAsia="en-CA"/>
              </w:rPr>
              <w:t>Три семинара для в общей сложности 90</w:t>
            </w:r>
            <w:r w:rsidR="001C5801">
              <w:rPr>
                <w:sz w:val="20"/>
                <w:szCs w:val="20"/>
                <w:lang w:val="ru-RU" w:eastAsia="en-CA"/>
              </w:rPr>
              <w:t> </w:t>
            </w:r>
            <w:r w:rsidRPr="00480C95">
              <w:rPr>
                <w:sz w:val="20"/>
                <w:szCs w:val="20"/>
                <w:lang w:val="ru-RU" w:eastAsia="en-CA"/>
              </w:rPr>
              <w:t>сотрудников таможенных и торговых органов (с ориентацией на 30-процентную долю участия женщин)</w:t>
            </w:r>
            <w:r w:rsidR="00DC2CE4" w:rsidRPr="00480C95">
              <w:rPr>
                <w:sz w:val="20"/>
                <w:szCs w:val="20"/>
                <w:lang w:val="ru-RU" w:eastAsia="en-CA"/>
              </w:rPr>
              <w:t>.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E379FB" w14:textId="06E75EED" w:rsidR="00705EED" w:rsidRPr="00480C95" w:rsidRDefault="00705EED" w:rsidP="008A3473">
            <w:pPr>
              <w:widowControl w:val="0"/>
              <w:jc w:val="right"/>
              <w:rPr>
                <w:sz w:val="20"/>
                <w:szCs w:val="20"/>
                <w:lang w:val="ru-RU" w:eastAsia="en-CA"/>
              </w:rPr>
            </w:pPr>
          </w:p>
        </w:tc>
      </w:tr>
      <w:tr w:rsidR="00036628" w:rsidRPr="00241B74" w14:paraId="59B57828" w14:textId="77777777" w:rsidTr="00AA29F1">
        <w:trPr>
          <w:trHeight w:val="180"/>
        </w:trPr>
        <w:tc>
          <w:tcPr>
            <w:tcW w:w="93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40B8" w14:textId="15198C74" w:rsidR="00036628" w:rsidRPr="00480C95" w:rsidRDefault="00480C95" w:rsidP="008A3473">
            <w:pPr>
              <w:pStyle w:val="ListParagraph"/>
              <w:widowControl w:val="0"/>
              <w:numPr>
                <w:ilvl w:val="0"/>
                <w:numId w:val="30"/>
              </w:numPr>
              <w:contextualSpacing w:val="0"/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480C95">
              <w:rPr>
                <w:b/>
                <w:bCs/>
                <w:sz w:val="20"/>
                <w:szCs w:val="20"/>
                <w:lang w:val="ru-RU" w:eastAsia="en-CA"/>
              </w:rPr>
              <w:t xml:space="preserve">Инициативы по укреплению потенциала и дополнительному обучению в области энергоэффективности в секторе обслуживания систем </w:t>
            </w:r>
            <w:r w:rsidR="00C80D01">
              <w:rPr>
                <w:b/>
                <w:bCs/>
                <w:sz w:val="20"/>
                <w:szCs w:val="20"/>
                <w:lang w:val="ru-RU" w:eastAsia="en-CA"/>
              </w:rPr>
              <w:t>ХОКВ</w:t>
            </w:r>
          </w:p>
        </w:tc>
      </w:tr>
      <w:tr w:rsidR="00705EED" w:rsidRPr="008A3473" w14:paraId="645E824F" w14:textId="77777777" w:rsidTr="00FB2C69">
        <w:trPr>
          <w:trHeight w:val="1896"/>
        </w:trPr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F68A" w14:textId="55E1A37C" w:rsidR="00303B0A" w:rsidRPr="00C80D01" w:rsidRDefault="004D53D1" w:rsidP="008A3473">
            <w:pPr>
              <w:pStyle w:val="ListParagraph"/>
              <w:widowControl w:val="0"/>
              <w:numPr>
                <w:ilvl w:val="1"/>
                <w:numId w:val="51"/>
              </w:numPr>
              <w:contextualSpacing w:val="0"/>
              <w:jc w:val="left"/>
              <w:rPr>
                <w:sz w:val="20"/>
                <w:szCs w:val="20"/>
                <w:lang w:val="ru-RU" w:eastAsia="en-CA"/>
              </w:rPr>
            </w:pPr>
            <w:r w:rsidRPr="004D53D1">
              <w:rPr>
                <w:sz w:val="20"/>
                <w:szCs w:val="20"/>
                <w:lang w:val="ru-RU" w:eastAsia="en-CA"/>
              </w:rPr>
              <w:t>П</w:t>
            </w:r>
            <w:r w:rsidR="00C80D01">
              <w:rPr>
                <w:sz w:val="20"/>
                <w:szCs w:val="20"/>
                <w:lang w:val="ru-RU" w:eastAsia="en-CA"/>
              </w:rPr>
              <w:t>одготовить</w:t>
            </w:r>
            <w:r w:rsidRPr="004D53D1">
              <w:rPr>
                <w:sz w:val="20"/>
                <w:szCs w:val="20"/>
                <w:lang w:val="ru-RU" w:eastAsia="en-CA"/>
              </w:rPr>
              <w:t xml:space="preserve"> теоретическое исследование </w:t>
            </w:r>
            <w:r w:rsidR="00C80D01">
              <w:rPr>
                <w:sz w:val="20"/>
                <w:szCs w:val="20"/>
                <w:lang w:val="ru-RU" w:eastAsia="en-CA"/>
              </w:rPr>
              <w:t>для выявления компонентов</w:t>
            </w:r>
            <w:r w:rsidRPr="004D53D1">
              <w:rPr>
                <w:sz w:val="20"/>
                <w:szCs w:val="20"/>
                <w:lang w:val="ru-RU" w:eastAsia="en-CA"/>
              </w:rPr>
              <w:t xml:space="preserve"> энергоэффективности </w:t>
            </w:r>
            <w:r w:rsidR="00E03316">
              <w:rPr>
                <w:sz w:val="20"/>
                <w:szCs w:val="20"/>
                <w:lang w:val="ru-RU" w:eastAsia="en-CA"/>
              </w:rPr>
              <w:t>с целью</w:t>
            </w:r>
            <w:r w:rsidRPr="004D53D1">
              <w:rPr>
                <w:sz w:val="20"/>
                <w:szCs w:val="20"/>
                <w:lang w:val="ru-RU" w:eastAsia="en-CA"/>
              </w:rPr>
              <w:t xml:space="preserve"> включения в национальные программы профессионально</w:t>
            </w:r>
            <w:r w:rsidR="00E03316">
              <w:rPr>
                <w:sz w:val="20"/>
                <w:szCs w:val="20"/>
                <w:lang w:val="ru-RU" w:eastAsia="en-CA"/>
              </w:rPr>
              <w:t>й подготовки</w:t>
            </w:r>
            <w:r w:rsidRPr="004D53D1">
              <w:rPr>
                <w:sz w:val="20"/>
                <w:szCs w:val="20"/>
                <w:lang w:val="ru-RU" w:eastAsia="en-CA"/>
              </w:rPr>
              <w:t xml:space="preserve"> в секторе </w:t>
            </w:r>
            <w:r w:rsidR="00E03316">
              <w:rPr>
                <w:sz w:val="20"/>
                <w:szCs w:val="20"/>
                <w:lang w:val="ru-RU" w:eastAsia="en-CA"/>
              </w:rPr>
              <w:t>ХОКВ</w:t>
            </w:r>
            <w:r w:rsidRPr="004D53D1">
              <w:rPr>
                <w:sz w:val="20"/>
                <w:szCs w:val="20"/>
                <w:lang w:val="ru-RU" w:eastAsia="en-CA"/>
              </w:rPr>
              <w:t xml:space="preserve"> и предложить обновленный учебный модуль, посвященный сокращению потерь энергоэффективности при обслуживании (10 000 долл. </w:t>
            </w:r>
            <w:r w:rsidRPr="00C80D01">
              <w:rPr>
                <w:sz w:val="20"/>
                <w:szCs w:val="20"/>
                <w:lang w:val="ru-RU" w:eastAsia="en-CA"/>
              </w:rPr>
              <w:t>США)</w:t>
            </w:r>
            <w:r w:rsidR="00457BD8" w:rsidRPr="00C80D01">
              <w:rPr>
                <w:sz w:val="20"/>
                <w:szCs w:val="20"/>
                <w:lang w:val="ru-RU" w:eastAsia="en-CA"/>
              </w:rPr>
              <w:t>;</w:t>
            </w:r>
          </w:p>
          <w:p w14:paraId="31D5274C" w14:textId="418B758E" w:rsidR="00F036C6" w:rsidRPr="00236AFE" w:rsidRDefault="004D53D1" w:rsidP="008A3473">
            <w:pPr>
              <w:pStyle w:val="ListParagraph"/>
              <w:widowControl w:val="0"/>
              <w:numPr>
                <w:ilvl w:val="1"/>
                <w:numId w:val="51"/>
              </w:numPr>
              <w:contextualSpacing w:val="0"/>
              <w:jc w:val="left"/>
              <w:rPr>
                <w:sz w:val="20"/>
                <w:szCs w:val="20"/>
                <w:lang w:val="ru-RU" w:eastAsia="en-CA"/>
              </w:rPr>
            </w:pPr>
            <w:r w:rsidRPr="004D53D1">
              <w:rPr>
                <w:sz w:val="20"/>
                <w:szCs w:val="20"/>
                <w:lang w:val="ru-RU" w:eastAsia="en-CA"/>
              </w:rPr>
              <w:t>Поставить четыре комплекта учебных материалов в учреждения профессионально</w:t>
            </w:r>
            <w:r w:rsidR="00236AFE">
              <w:rPr>
                <w:sz w:val="20"/>
                <w:szCs w:val="20"/>
                <w:lang w:val="ru-RU" w:eastAsia="en-CA"/>
              </w:rPr>
              <w:t>й подготовки</w:t>
            </w:r>
            <w:r w:rsidR="003179E7">
              <w:rPr>
                <w:sz w:val="20"/>
                <w:szCs w:val="20"/>
                <w:lang w:val="ru-RU" w:eastAsia="en-CA"/>
              </w:rPr>
              <w:t>, которые поддерживают подготовку</w:t>
            </w:r>
            <w:r w:rsidRPr="004D53D1">
              <w:rPr>
                <w:sz w:val="20"/>
                <w:szCs w:val="20"/>
                <w:lang w:val="ru-RU" w:eastAsia="en-CA"/>
              </w:rPr>
              <w:t xml:space="preserve"> технических специалистов по эксплуатации систем </w:t>
            </w:r>
            <w:r w:rsidR="00EA4F95">
              <w:rPr>
                <w:sz w:val="20"/>
                <w:szCs w:val="20"/>
                <w:lang w:val="ru-RU" w:eastAsia="en-CA"/>
              </w:rPr>
              <w:lastRenderedPageBreak/>
              <w:t>ХОКВ</w:t>
            </w:r>
            <w:r w:rsidRPr="004D53D1">
              <w:rPr>
                <w:sz w:val="20"/>
                <w:szCs w:val="20"/>
                <w:lang w:val="ru-RU" w:eastAsia="en-CA"/>
              </w:rPr>
              <w:t xml:space="preserve"> и энергоэффективности</w:t>
            </w:r>
            <w:r w:rsidR="001A3625" w:rsidRPr="008A3473">
              <w:rPr>
                <w:rStyle w:val="FootnoteReference"/>
                <w:sz w:val="20"/>
                <w:szCs w:val="20"/>
                <w:lang w:val="en-CA" w:eastAsia="en-CA"/>
              </w:rPr>
              <w:footnoteReference w:id="6"/>
            </w:r>
            <w:r w:rsidRPr="004D53D1">
              <w:rPr>
                <w:sz w:val="20"/>
                <w:szCs w:val="20"/>
                <w:lang w:val="ru-RU" w:eastAsia="en-CA"/>
              </w:rPr>
              <w:t xml:space="preserve"> (40 000 долл. </w:t>
            </w:r>
            <w:r w:rsidRPr="00236AFE">
              <w:rPr>
                <w:sz w:val="20"/>
                <w:szCs w:val="20"/>
                <w:lang w:val="ru-RU" w:eastAsia="en-CA"/>
              </w:rPr>
              <w:t>США</w:t>
            </w:r>
            <w:r>
              <w:rPr>
                <w:sz w:val="20"/>
                <w:szCs w:val="20"/>
                <w:lang w:val="ru-RU" w:eastAsia="en-CA"/>
              </w:rPr>
              <w:t>)</w:t>
            </w:r>
            <w:r w:rsidR="00457BD8" w:rsidRPr="00236AFE">
              <w:rPr>
                <w:sz w:val="20"/>
                <w:szCs w:val="20"/>
                <w:lang w:val="ru-RU" w:eastAsia="en-CA"/>
              </w:rPr>
              <w:t>;</w:t>
            </w:r>
          </w:p>
          <w:p w14:paraId="2512F4E8" w14:textId="57FF8F6E" w:rsidR="00705EED" w:rsidRPr="008A3473" w:rsidRDefault="0040222B" w:rsidP="008A3473">
            <w:pPr>
              <w:pStyle w:val="ListParagraph"/>
              <w:widowControl w:val="0"/>
              <w:numPr>
                <w:ilvl w:val="1"/>
                <w:numId w:val="51"/>
              </w:numPr>
              <w:contextualSpacing w:val="0"/>
              <w:jc w:val="left"/>
              <w:rPr>
                <w:sz w:val="20"/>
                <w:szCs w:val="20"/>
                <w:lang w:eastAsia="en-CA"/>
              </w:rPr>
            </w:pPr>
            <w:r w:rsidRPr="0040222B">
              <w:rPr>
                <w:sz w:val="20"/>
                <w:szCs w:val="20"/>
                <w:lang w:val="ru-RU" w:eastAsia="en-CA"/>
              </w:rPr>
              <w:t>Провести и организовать учебные семинары для инструкторов и техни</w:t>
            </w:r>
            <w:r w:rsidR="001A3625">
              <w:rPr>
                <w:sz w:val="20"/>
                <w:szCs w:val="20"/>
                <w:lang w:val="ru-RU" w:eastAsia="en-CA"/>
              </w:rPr>
              <w:t>ческих специалистов</w:t>
            </w:r>
            <w:r w:rsidRPr="0040222B">
              <w:rPr>
                <w:sz w:val="20"/>
                <w:szCs w:val="20"/>
                <w:lang w:val="ru-RU" w:eastAsia="en-CA"/>
              </w:rPr>
              <w:t xml:space="preserve"> по процедурам, позволяющим ограничить снижение энергоэффективности при проведении </w:t>
            </w:r>
            <w:r w:rsidR="001A3625">
              <w:rPr>
                <w:sz w:val="20"/>
                <w:szCs w:val="20"/>
                <w:lang w:val="ru-RU" w:eastAsia="en-CA"/>
              </w:rPr>
              <w:t>мероприятий по</w:t>
            </w:r>
            <w:r w:rsidRPr="0040222B">
              <w:rPr>
                <w:sz w:val="20"/>
                <w:szCs w:val="20"/>
                <w:lang w:val="ru-RU" w:eastAsia="en-CA"/>
              </w:rPr>
              <w:t xml:space="preserve"> обслуживанию </w:t>
            </w:r>
            <w:r w:rsidRPr="0040222B">
              <w:rPr>
                <w:sz w:val="20"/>
                <w:szCs w:val="20"/>
                <w:lang w:val="en-CA" w:eastAsia="en-CA"/>
              </w:rPr>
              <w:t>(10 000 долл. США)</w:t>
            </w:r>
            <w:r w:rsidR="00DB484C" w:rsidRPr="008A3473">
              <w:rPr>
                <w:sz w:val="20"/>
                <w:szCs w:val="20"/>
                <w:lang w:val="en-CA" w:eastAsia="en-CA"/>
              </w:rPr>
              <w:t>.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4CA04B" w14:textId="5B52DC71" w:rsidR="0040222B" w:rsidRDefault="001A3625" w:rsidP="0040222B">
            <w:pPr>
              <w:pStyle w:val="ListParagraph"/>
              <w:widowControl w:val="0"/>
              <w:numPr>
                <w:ilvl w:val="0"/>
                <w:numId w:val="24"/>
              </w:numPr>
              <w:ind w:left="373" w:hanging="284"/>
              <w:contextualSpacing w:val="0"/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lastRenderedPageBreak/>
              <w:t xml:space="preserve">Доклад </w:t>
            </w:r>
            <w:r w:rsidR="0040222B" w:rsidRPr="0040222B">
              <w:rPr>
                <w:sz w:val="20"/>
                <w:szCs w:val="20"/>
                <w:lang w:val="ru-RU" w:eastAsia="en-CA"/>
              </w:rPr>
              <w:t xml:space="preserve">с выводами и рекомендациями по включению </w:t>
            </w:r>
            <w:r w:rsidR="006D6A3A">
              <w:rPr>
                <w:sz w:val="20"/>
                <w:szCs w:val="20"/>
                <w:lang w:val="ru-RU" w:eastAsia="en-CA"/>
              </w:rPr>
              <w:t xml:space="preserve">компонентов </w:t>
            </w:r>
            <w:r w:rsidR="0040222B" w:rsidRPr="0040222B">
              <w:rPr>
                <w:sz w:val="20"/>
                <w:szCs w:val="20"/>
                <w:lang w:val="ru-RU" w:eastAsia="en-CA"/>
              </w:rPr>
              <w:t xml:space="preserve">энергоэффективности в национальные программы </w:t>
            </w:r>
            <w:r w:rsidR="006D6A3A">
              <w:rPr>
                <w:sz w:val="20"/>
                <w:szCs w:val="20"/>
                <w:lang w:val="ru-RU" w:eastAsia="en-CA"/>
              </w:rPr>
              <w:t>подготовки для</w:t>
            </w:r>
            <w:r w:rsidR="0040222B" w:rsidRPr="0040222B">
              <w:rPr>
                <w:sz w:val="20"/>
                <w:szCs w:val="20"/>
                <w:lang w:val="ru-RU" w:eastAsia="en-CA"/>
              </w:rPr>
              <w:t xml:space="preserve"> обслуживани</w:t>
            </w:r>
            <w:r w:rsidR="006D6A3A">
              <w:rPr>
                <w:sz w:val="20"/>
                <w:szCs w:val="20"/>
                <w:lang w:val="ru-RU" w:eastAsia="en-CA"/>
              </w:rPr>
              <w:t>я</w:t>
            </w:r>
            <w:r w:rsidR="0040222B" w:rsidRPr="0040222B">
              <w:rPr>
                <w:sz w:val="20"/>
                <w:szCs w:val="20"/>
                <w:lang w:val="ru-RU" w:eastAsia="en-CA"/>
              </w:rPr>
              <w:t xml:space="preserve"> </w:t>
            </w:r>
            <w:r w:rsidR="006D6A3A">
              <w:rPr>
                <w:sz w:val="20"/>
                <w:szCs w:val="20"/>
                <w:lang w:val="ru-RU" w:eastAsia="en-CA"/>
              </w:rPr>
              <w:t>ХОКВ</w:t>
            </w:r>
            <w:r w:rsidR="005F5B7C" w:rsidRPr="0040222B">
              <w:rPr>
                <w:sz w:val="20"/>
                <w:szCs w:val="20"/>
                <w:lang w:val="ru-RU" w:eastAsia="en-CA"/>
              </w:rPr>
              <w:t>.</w:t>
            </w:r>
          </w:p>
          <w:p w14:paraId="24CD1B0B" w14:textId="77777777" w:rsidR="0040222B" w:rsidRDefault="0040222B" w:rsidP="0040222B">
            <w:pPr>
              <w:pStyle w:val="ListParagraph"/>
              <w:widowControl w:val="0"/>
              <w:numPr>
                <w:ilvl w:val="0"/>
                <w:numId w:val="24"/>
              </w:numPr>
              <w:ind w:left="373" w:hanging="284"/>
              <w:contextualSpacing w:val="0"/>
              <w:jc w:val="left"/>
              <w:rPr>
                <w:sz w:val="20"/>
                <w:szCs w:val="20"/>
                <w:lang w:val="ru-RU" w:eastAsia="en-CA"/>
              </w:rPr>
            </w:pPr>
            <w:r w:rsidRPr="0040222B">
              <w:rPr>
                <w:sz w:val="20"/>
                <w:szCs w:val="20"/>
                <w:lang w:val="ru-RU" w:eastAsia="en-CA"/>
              </w:rPr>
              <w:t>Учебный модуль по энергоэффективности.</w:t>
            </w:r>
          </w:p>
          <w:p w14:paraId="178CC846" w14:textId="3001C2B9" w:rsidR="0040222B" w:rsidRDefault="0040222B" w:rsidP="0040222B">
            <w:pPr>
              <w:pStyle w:val="ListParagraph"/>
              <w:widowControl w:val="0"/>
              <w:numPr>
                <w:ilvl w:val="0"/>
                <w:numId w:val="24"/>
              </w:numPr>
              <w:ind w:left="373" w:hanging="284"/>
              <w:contextualSpacing w:val="0"/>
              <w:jc w:val="left"/>
              <w:rPr>
                <w:sz w:val="20"/>
                <w:szCs w:val="20"/>
                <w:lang w:val="ru-RU" w:eastAsia="en-CA"/>
              </w:rPr>
            </w:pPr>
            <w:r w:rsidRPr="0040222B">
              <w:rPr>
                <w:sz w:val="20"/>
                <w:szCs w:val="20"/>
                <w:lang w:val="ru-RU" w:eastAsia="en-CA"/>
              </w:rPr>
              <w:t>Четыре отобранных учреждения профессионально</w:t>
            </w:r>
            <w:r w:rsidR="001E5AFF">
              <w:rPr>
                <w:sz w:val="20"/>
                <w:szCs w:val="20"/>
                <w:lang w:val="ru-RU" w:eastAsia="en-CA"/>
              </w:rPr>
              <w:t>й подготовки в сфере</w:t>
            </w:r>
            <w:r w:rsidR="005D4C9D">
              <w:rPr>
                <w:sz w:val="20"/>
                <w:szCs w:val="20"/>
                <w:lang w:val="ru-RU" w:eastAsia="en-CA"/>
              </w:rPr>
              <w:t xml:space="preserve"> ХОКВ оснащены </w:t>
            </w:r>
            <w:r w:rsidRPr="0040222B">
              <w:rPr>
                <w:sz w:val="20"/>
                <w:szCs w:val="20"/>
                <w:lang w:val="ru-RU" w:eastAsia="en-CA"/>
              </w:rPr>
              <w:t>всем необходимым для проведения обучения по вопросам энергоэффективности и эксплуатационных характеристик систем.</w:t>
            </w:r>
          </w:p>
          <w:p w14:paraId="1AB4D5AB" w14:textId="05879481" w:rsidR="00705EED" w:rsidRPr="0040222B" w:rsidRDefault="0064055E" w:rsidP="0040222B">
            <w:pPr>
              <w:pStyle w:val="ListParagraph"/>
              <w:widowControl w:val="0"/>
              <w:numPr>
                <w:ilvl w:val="0"/>
                <w:numId w:val="24"/>
              </w:numPr>
              <w:ind w:left="373" w:hanging="284"/>
              <w:contextualSpacing w:val="0"/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Ч</w:t>
            </w:r>
            <w:r w:rsidR="0040222B" w:rsidRPr="0040222B">
              <w:rPr>
                <w:sz w:val="20"/>
                <w:szCs w:val="20"/>
                <w:lang w:val="ru-RU" w:eastAsia="en-CA"/>
              </w:rPr>
              <w:t>етыре семинар</w:t>
            </w:r>
            <w:r>
              <w:rPr>
                <w:sz w:val="20"/>
                <w:szCs w:val="20"/>
                <w:lang w:val="ru-RU" w:eastAsia="en-CA"/>
              </w:rPr>
              <w:t>а</w:t>
            </w:r>
            <w:r w:rsidR="0040222B" w:rsidRPr="0040222B">
              <w:rPr>
                <w:sz w:val="20"/>
                <w:szCs w:val="20"/>
                <w:lang w:val="ru-RU" w:eastAsia="en-CA"/>
              </w:rPr>
              <w:t xml:space="preserve"> для инструкторов и технических специалистов с общим числом участников 80 человек (с </w:t>
            </w:r>
            <w:r w:rsidR="0040222B" w:rsidRPr="0040222B">
              <w:rPr>
                <w:sz w:val="20"/>
                <w:szCs w:val="20"/>
                <w:lang w:val="ru-RU" w:eastAsia="en-CA"/>
              </w:rPr>
              <w:lastRenderedPageBreak/>
              <w:t>ориентацией на 20-процентную долю участия женщин).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41A4DE" w14:textId="0D2E7CF1" w:rsidR="00705EED" w:rsidRPr="008A3473" w:rsidRDefault="001F26C1" w:rsidP="008A3473">
            <w:pPr>
              <w:widowControl w:val="0"/>
              <w:jc w:val="right"/>
              <w:rPr>
                <w:sz w:val="20"/>
                <w:szCs w:val="20"/>
                <w:lang w:eastAsia="en-CA"/>
              </w:rPr>
            </w:pPr>
            <w:r w:rsidRPr="008A3473">
              <w:rPr>
                <w:sz w:val="20"/>
                <w:szCs w:val="20"/>
                <w:lang w:eastAsia="en-CA"/>
              </w:rPr>
              <w:lastRenderedPageBreak/>
              <w:t>60</w:t>
            </w:r>
            <w:r w:rsidR="0040222B">
              <w:rPr>
                <w:sz w:val="20"/>
                <w:szCs w:val="20"/>
                <w:lang w:val="ru-RU" w:eastAsia="en-CA"/>
              </w:rPr>
              <w:t xml:space="preserve"> </w:t>
            </w:r>
            <w:r w:rsidR="00457BD8" w:rsidRPr="008A3473">
              <w:rPr>
                <w:sz w:val="20"/>
                <w:szCs w:val="20"/>
                <w:lang w:eastAsia="en-CA"/>
              </w:rPr>
              <w:t>000</w:t>
            </w:r>
          </w:p>
        </w:tc>
      </w:tr>
      <w:tr w:rsidR="00866CDD" w:rsidRPr="0040222B" w14:paraId="45A6756D" w14:textId="77777777" w:rsidTr="00AA29F1">
        <w:trPr>
          <w:trHeight w:val="486"/>
        </w:trPr>
        <w:tc>
          <w:tcPr>
            <w:tcW w:w="93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9EFE" w14:textId="1CF51397" w:rsidR="00866CDD" w:rsidRPr="0040222B" w:rsidRDefault="0040222B" w:rsidP="008A3473">
            <w:pPr>
              <w:pStyle w:val="ListParagraph"/>
              <w:widowControl w:val="0"/>
              <w:numPr>
                <w:ilvl w:val="0"/>
                <w:numId w:val="30"/>
              </w:numPr>
              <w:contextualSpacing w:val="0"/>
              <w:jc w:val="left"/>
              <w:rPr>
                <w:sz w:val="20"/>
                <w:szCs w:val="20"/>
                <w:lang w:val="ru-RU" w:eastAsia="en-CA"/>
              </w:rPr>
            </w:pPr>
            <w:r w:rsidRPr="0040222B">
              <w:rPr>
                <w:b/>
                <w:bCs/>
                <w:sz w:val="20"/>
                <w:szCs w:val="20"/>
                <w:lang w:val="ru-RU" w:eastAsia="en-CA"/>
              </w:rPr>
              <w:t xml:space="preserve">Просветительские и информационно-разъяснительные мероприятия по продвижению энергоэффективных </w:t>
            </w:r>
            <w:r w:rsidR="003C3D52">
              <w:rPr>
                <w:b/>
                <w:bCs/>
                <w:sz w:val="20"/>
                <w:szCs w:val="20"/>
                <w:lang w:val="ru-RU" w:eastAsia="en-CA"/>
              </w:rPr>
              <w:t xml:space="preserve">видов </w:t>
            </w:r>
            <w:r w:rsidRPr="0040222B">
              <w:rPr>
                <w:b/>
                <w:bCs/>
                <w:sz w:val="20"/>
                <w:szCs w:val="20"/>
                <w:lang w:val="ru-RU" w:eastAsia="en-CA"/>
              </w:rPr>
              <w:t>продук</w:t>
            </w:r>
            <w:r w:rsidR="003C3D52">
              <w:rPr>
                <w:b/>
                <w:bCs/>
                <w:sz w:val="20"/>
                <w:szCs w:val="20"/>
                <w:lang w:val="ru-RU" w:eastAsia="en-CA"/>
              </w:rPr>
              <w:t>ции</w:t>
            </w:r>
            <w:r w:rsidRPr="0040222B">
              <w:rPr>
                <w:b/>
                <w:bCs/>
                <w:sz w:val="20"/>
                <w:szCs w:val="20"/>
                <w:lang w:val="ru-RU" w:eastAsia="en-CA"/>
              </w:rPr>
              <w:t xml:space="preserve"> в секторе </w:t>
            </w:r>
            <w:r w:rsidR="003C3D52">
              <w:rPr>
                <w:b/>
                <w:bCs/>
                <w:sz w:val="20"/>
                <w:szCs w:val="20"/>
                <w:lang w:val="ru-RU" w:eastAsia="en-CA"/>
              </w:rPr>
              <w:t>ХОКВ</w:t>
            </w:r>
            <w:r w:rsidRPr="0040222B">
              <w:rPr>
                <w:b/>
                <w:bCs/>
                <w:sz w:val="20"/>
                <w:szCs w:val="20"/>
                <w:lang w:val="ru-RU" w:eastAsia="en-CA"/>
              </w:rPr>
              <w:t xml:space="preserve"> среди заинтересованных сторон</w:t>
            </w:r>
          </w:p>
        </w:tc>
      </w:tr>
      <w:tr w:rsidR="005E37C1" w:rsidRPr="008A3473" w14:paraId="7B8DD559" w14:textId="77777777" w:rsidTr="00FB2C69">
        <w:trPr>
          <w:trHeight w:val="650"/>
          <w:hidden/>
        </w:trPr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1593" w14:textId="77777777" w:rsidR="00AA29F1" w:rsidRPr="008A3473" w:rsidRDefault="00AA29F1" w:rsidP="008A3473">
            <w:pPr>
              <w:pStyle w:val="ListParagraph"/>
              <w:widowControl w:val="0"/>
              <w:numPr>
                <w:ilvl w:val="0"/>
                <w:numId w:val="51"/>
              </w:numPr>
              <w:contextualSpacing w:val="0"/>
              <w:jc w:val="left"/>
              <w:rPr>
                <w:vanish/>
                <w:sz w:val="20"/>
                <w:szCs w:val="20"/>
                <w:lang w:val="en-CA" w:eastAsia="en-CA"/>
              </w:rPr>
            </w:pPr>
          </w:p>
          <w:p w14:paraId="3B291878" w14:textId="01A61AB9" w:rsidR="00932C75" w:rsidRPr="008A3473" w:rsidRDefault="00283338" w:rsidP="008A3473">
            <w:pPr>
              <w:pStyle w:val="ListParagraph"/>
              <w:widowControl w:val="0"/>
              <w:numPr>
                <w:ilvl w:val="1"/>
                <w:numId w:val="51"/>
              </w:numPr>
              <w:contextualSpacing w:val="0"/>
              <w:jc w:val="left"/>
              <w:rPr>
                <w:rFonts w:eastAsiaTheme="minorEastAsia"/>
                <w:sz w:val="20"/>
                <w:szCs w:val="20"/>
                <w:lang w:val="en-CA" w:eastAsia="en-CA"/>
              </w:rPr>
            </w:pPr>
            <w:r w:rsidRPr="00283338">
              <w:rPr>
                <w:sz w:val="20"/>
                <w:szCs w:val="20"/>
                <w:lang w:val="ru-RU" w:eastAsia="en-CA"/>
              </w:rPr>
              <w:t xml:space="preserve">Провести информационно-просветительскую кампанию, ориентированную на технических специалистов </w:t>
            </w:r>
            <w:r w:rsidR="00AE01B5">
              <w:rPr>
                <w:sz w:val="20"/>
                <w:szCs w:val="20"/>
                <w:lang w:val="ru-RU" w:eastAsia="en-CA"/>
              </w:rPr>
              <w:t>ХОКВ</w:t>
            </w:r>
            <w:r w:rsidRPr="00283338">
              <w:rPr>
                <w:sz w:val="20"/>
                <w:szCs w:val="20"/>
                <w:lang w:val="ru-RU" w:eastAsia="en-CA"/>
              </w:rPr>
              <w:t xml:space="preserve">, розничных продавцов и конечных пользователей, посвященную преимуществам предложения, технического обслуживания и использования оборудования с низким </w:t>
            </w:r>
            <w:r w:rsidR="00AE01B5">
              <w:rPr>
                <w:sz w:val="20"/>
                <w:szCs w:val="20"/>
                <w:lang w:val="ru-RU" w:eastAsia="en-CA"/>
              </w:rPr>
              <w:t>ПГП</w:t>
            </w:r>
            <w:r w:rsidRPr="00283338">
              <w:rPr>
                <w:sz w:val="20"/>
                <w:szCs w:val="20"/>
                <w:lang w:val="ru-RU" w:eastAsia="en-CA"/>
              </w:rPr>
              <w:t xml:space="preserve"> и повышенной энергоэффективностью, включая организацию встреч с участниками, разработку и распространение информационных материалов, а также разработку и распространение руководства для технических специалистов по обслуживанию (30 000 долл. США</w:t>
            </w:r>
            <w:r>
              <w:rPr>
                <w:sz w:val="20"/>
                <w:szCs w:val="20"/>
                <w:lang w:val="ru-RU" w:eastAsia="en-CA"/>
              </w:rPr>
              <w:t>)</w:t>
            </w:r>
            <w:r w:rsidR="000444F2" w:rsidRPr="008A3473">
              <w:rPr>
                <w:sz w:val="20"/>
                <w:szCs w:val="20"/>
                <w:lang w:val="en-CA" w:eastAsia="en-CA"/>
              </w:rPr>
              <w:t>.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06BCD5" w14:textId="36A5E202" w:rsidR="001C5F81" w:rsidRPr="001C5F81" w:rsidRDefault="00425150" w:rsidP="001C5F81">
            <w:pPr>
              <w:pStyle w:val="ListParagraph"/>
              <w:widowControl w:val="0"/>
              <w:numPr>
                <w:ilvl w:val="0"/>
                <w:numId w:val="24"/>
              </w:numPr>
              <w:ind w:left="442" w:hanging="357"/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Серия</w:t>
            </w:r>
            <w:r w:rsidR="001C5F81" w:rsidRPr="001C5F81">
              <w:rPr>
                <w:sz w:val="20"/>
                <w:szCs w:val="20"/>
                <w:lang w:val="ru-RU" w:eastAsia="en-CA"/>
              </w:rPr>
              <w:t xml:space="preserve"> целевых информационно-просветительских мероприятий и специализированных информационных сессий в ключевых </w:t>
            </w:r>
            <w:r w:rsidR="00094353">
              <w:rPr>
                <w:sz w:val="20"/>
                <w:szCs w:val="20"/>
                <w:lang w:val="ru-RU" w:eastAsia="en-CA"/>
              </w:rPr>
              <w:t>мест</w:t>
            </w:r>
            <w:r w:rsidR="001C5F81" w:rsidRPr="001C5F81">
              <w:rPr>
                <w:sz w:val="20"/>
                <w:szCs w:val="20"/>
                <w:lang w:val="ru-RU" w:eastAsia="en-CA"/>
              </w:rPr>
              <w:t xml:space="preserve">ах (например, в технических ассоциациях, торговых </w:t>
            </w:r>
            <w:r w:rsidR="00094353">
              <w:rPr>
                <w:sz w:val="20"/>
                <w:szCs w:val="20"/>
                <w:lang w:val="ru-RU" w:eastAsia="en-CA"/>
              </w:rPr>
              <w:t>узл</w:t>
            </w:r>
            <w:r w:rsidR="001C5F81" w:rsidRPr="001C5F81">
              <w:rPr>
                <w:sz w:val="20"/>
                <w:szCs w:val="20"/>
                <w:lang w:val="ru-RU" w:eastAsia="en-CA"/>
              </w:rPr>
              <w:t>ах, общественных центрах) для непосредственного взаимодействия с техническими специалистами, розничными продавцами и конечными пользователями.</w:t>
            </w:r>
          </w:p>
          <w:p w14:paraId="22871005" w14:textId="22DCADCD" w:rsidR="001C5F81" w:rsidRPr="001C5F81" w:rsidRDefault="00B34418" w:rsidP="001C5F81">
            <w:pPr>
              <w:pStyle w:val="ListParagraph"/>
              <w:widowControl w:val="0"/>
              <w:numPr>
                <w:ilvl w:val="0"/>
                <w:numId w:val="24"/>
              </w:numPr>
              <w:ind w:left="442" w:hanging="357"/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Две инфо</w:t>
            </w:r>
            <w:r w:rsidR="00A43C93">
              <w:rPr>
                <w:sz w:val="20"/>
                <w:szCs w:val="20"/>
                <w:lang w:val="ru-RU" w:eastAsia="en-CA"/>
              </w:rPr>
              <w:t xml:space="preserve">рмационные </w:t>
            </w:r>
            <w:r>
              <w:rPr>
                <w:sz w:val="20"/>
                <w:szCs w:val="20"/>
                <w:lang w:val="ru-RU" w:eastAsia="en-CA"/>
              </w:rPr>
              <w:t>графики</w:t>
            </w:r>
            <w:r w:rsidR="00A43C93">
              <w:rPr>
                <w:sz w:val="20"/>
                <w:szCs w:val="20"/>
                <w:lang w:val="ru-RU" w:eastAsia="en-CA"/>
              </w:rPr>
              <w:t xml:space="preserve"> с</w:t>
            </w:r>
            <w:r w:rsidR="001C5F81" w:rsidRPr="001C5F81">
              <w:rPr>
                <w:sz w:val="20"/>
                <w:szCs w:val="20"/>
                <w:lang w:val="ru-RU" w:eastAsia="en-CA"/>
              </w:rPr>
              <w:t xml:space="preserve"> распространение</w:t>
            </w:r>
            <w:r w:rsidR="00A43C93">
              <w:rPr>
                <w:sz w:val="20"/>
                <w:szCs w:val="20"/>
                <w:lang w:val="ru-RU" w:eastAsia="en-CA"/>
              </w:rPr>
              <w:t>м</w:t>
            </w:r>
            <w:r w:rsidR="001C5F81" w:rsidRPr="001C5F81">
              <w:rPr>
                <w:sz w:val="20"/>
                <w:szCs w:val="20"/>
                <w:lang w:val="ru-RU" w:eastAsia="en-CA"/>
              </w:rPr>
              <w:t xml:space="preserve"> 3 000 экземпляров для </w:t>
            </w:r>
            <w:r w:rsidR="00A43C93">
              <w:rPr>
                <w:sz w:val="20"/>
                <w:szCs w:val="20"/>
                <w:lang w:val="ru-RU" w:eastAsia="en-CA"/>
              </w:rPr>
              <w:t>вовлечения</w:t>
            </w:r>
            <w:r w:rsidR="001C5F81" w:rsidRPr="001C5F81">
              <w:rPr>
                <w:sz w:val="20"/>
                <w:szCs w:val="20"/>
                <w:lang w:val="ru-RU" w:eastAsia="en-CA"/>
              </w:rPr>
              <w:t xml:space="preserve"> техни</w:t>
            </w:r>
            <w:r w:rsidR="003A693E">
              <w:rPr>
                <w:sz w:val="20"/>
                <w:szCs w:val="20"/>
                <w:lang w:val="ru-RU" w:eastAsia="en-CA"/>
              </w:rPr>
              <w:t>ческих специалист</w:t>
            </w:r>
            <w:r w:rsidR="001C5F81" w:rsidRPr="001C5F81">
              <w:rPr>
                <w:sz w:val="20"/>
                <w:szCs w:val="20"/>
                <w:lang w:val="ru-RU" w:eastAsia="en-CA"/>
              </w:rPr>
              <w:t xml:space="preserve">ов по </w:t>
            </w:r>
            <w:r w:rsidR="003A693E">
              <w:rPr>
                <w:sz w:val="20"/>
                <w:szCs w:val="20"/>
                <w:lang w:val="ru-RU" w:eastAsia="en-CA"/>
              </w:rPr>
              <w:t>ХОКВ</w:t>
            </w:r>
            <w:r w:rsidR="001C5F81" w:rsidRPr="001C5F81">
              <w:rPr>
                <w:sz w:val="20"/>
                <w:szCs w:val="20"/>
                <w:lang w:val="ru-RU" w:eastAsia="en-CA"/>
              </w:rPr>
              <w:t xml:space="preserve">, импортеров и конечных пользователей </w:t>
            </w:r>
            <w:r w:rsidR="00D14ECB">
              <w:rPr>
                <w:sz w:val="20"/>
                <w:szCs w:val="20"/>
                <w:lang w:val="ru-RU" w:eastAsia="en-CA"/>
              </w:rPr>
              <w:t>в</w:t>
            </w:r>
            <w:r w:rsidR="001C5F81" w:rsidRPr="001C5F81">
              <w:rPr>
                <w:sz w:val="20"/>
                <w:szCs w:val="20"/>
                <w:lang w:val="ru-RU" w:eastAsia="en-CA"/>
              </w:rPr>
              <w:t xml:space="preserve"> </w:t>
            </w:r>
            <w:r w:rsidR="00D14ECB">
              <w:rPr>
                <w:sz w:val="20"/>
                <w:szCs w:val="20"/>
                <w:lang w:val="ru-RU" w:eastAsia="en-CA"/>
              </w:rPr>
              <w:t>вопросы</w:t>
            </w:r>
            <w:r w:rsidR="0013450D">
              <w:rPr>
                <w:sz w:val="20"/>
                <w:szCs w:val="20"/>
                <w:lang w:val="ru-RU" w:eastAsia="en-CA"/>
              </w:rPr>
              <w:t xml:space="preserve"> считывания</w:t>
            </w:r>
            <w:r w:rsidR="001C5F81" w:rsidRPr="001C5F81">
              <w:rPr>
                <w:sz w:val="20"/>
                <w:szCs w:val="20"/>
                <w:lang w:val="ru-RU" w:eastAsia="en-CA"/>
              </w:rPr>
              <w:t xml:space="preserve"> </w:t>
            </w:r>
            <w:r w:rsidR="0013450D">
              <w:rPr>
                <w:sz w:val="20"/>
                <w:szCs w:val="20"/>
                <w:lang w:val="ru-RU" w:eastAsia="en-CA"/>
              </w:rPr>
              <w:t>маркировки</w:t>
            </w:r>
            <w:r w:rsidR="001C5F81" w:rsidRPr="001C5F81">
              <w:rPr>
                <w:sz w:val="20"/>
                <w:szCs w:val="20"/>
                <w:lang w:val="ru-RU" w:eastAsia="en-CA"/>
              </w:rPr>
              <w:t xml:space="preserve"> энергоэффективности, включая значения ПГП для хладагентов, а также соответствующих затрат и выгод. </w:t>
            </w:r>
          </w:p>
          <w:p w14:paraId="329C886A" w14:textId="21F11790" w:rsidR="00572B55" w:rsidRPr="001C5F81" w:rsidRDefault="00CF5E57" w:rsidP="001C5F81">
            <w:pPr>
              <w:pStyle w:val="ListParagraph"/>
              <w:widowControl w:val="0"/>
              <w:numPr>
                <w:ilvl w:val="0"/>
                <w:numId w:val="24"/>
              </w:numPr>
              <w:ind w:left="442" w:hanging="357"/>
              <w:contextualSpacing w:val="0"/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Одно</w:t>
            </w:r>
            <w:r w:rsidR="001C5F81" w:rsidRPr="001C5F81">
              <w:rPr>
                <w:sz w:val="20"/>
                <w:szCs w:val="20"/>
                <w:lang w:val="ru-RU" w:eastAsia="en-CA"/>
              </w:rPr>
              <w:t xml:space="preserve"> руководств</w:t>
            </w:r>
            <w:r>
              <w:rPr>
                <w:sz w:val="20"/>
                <w:szCs w:val="20"/>
                <w:lang w:val="ru-RU" w:eastAsia="en-CA"/>
              </w:rPr>
              <w:t>о</w:t>
            </w:r>
            <w:r w:rsidR="001C5F81" w:rsidRPr="001C5F81">
              <w:rPr>
                <w:sz w:val="20"/>
                <w:szCs w:val="20"/>
                <w:lang w:val="ru-RU" w:eastAsia="en-CA"/>
              </w:rPr>
              <w:t xml:space="preserve"> для техни</w:t>
            </w:r>
            <w:r w:rsidR="00FF564C">
              <w:rPr>
                <w:sz w:val="20"/>
                <w:szCs w:val="20"/>
                <w:lang w:val="ru-RU" w:eastAsia="en-CA"/>
              </w:rPr>
              <w:t>ческих специалист</w:t>
            </w:r>
            <w:r w:rsidR="001C5F81" w:rsidRPr="001C5F81">
              <w:rPr>
                <w:sz w:val="20"/>
                <w:szCs w:val="20"/>
                <w:lang w:val="ru-RU" w:eastAsia="en-CA"/>
              </w:rPr>
              <w:t>ов по обслуживанию, посвященно</w:t>
            </w:r>
            <w:r w:rsidR="00D14ECB">
              <w:rPr>
                <w:sz w:val="20"/>
                <w:szCs w:val="20"/>
                <w:lang w:val="ru-RU" w:eastAsia="en-CA"/>
              </w:rPr>
              <w:t>е</w:t>
            </w:r>
            <w:r w:rsidR="001C5F81" w:rsidRPr="001C5F81">
              <w:rPr>
                <w:sz w:val="20"/>
                <w:szCs w:val="20"/>
                <w:lang w:val="ru-RU" w:eastAsia="en-CA"/>
              </w:rPr>
              <w:t xml:space="preserve"> проверке </w:t>
            </w:r>
            <w:r w:rsidR="00D14ECB">
              <w:rPr>
                <w:sz w:val="20"/>
                <w:szCs w:val="20"/>
                <w:lang w:val="ru-RU" w:eastAsia="en-CA"/>
              </w:rPr>
              <w:t>производительност</w:t>
            </w:r>
            <w:r w:rsidR="001C5F81" w:rsidRPr="001C5F81">
              <w:rPr>
                <w:sz w:val="20"/>
                <w:szCs w:val="20"/>
                <w:lang w:val="ru-RU" w:eastAsia="en-CA"/>
              </w:rPr>
              <w:t xml:space="preserve">и систем </w:t>
            </w:r>
            <w:r w:rsidR="00FF564C">
              <w:rPr>
                <w:sz w:val="20"/>
                <w:szCs w:val="20"/>
                <w:lang w:val="ru-RU" w:eastAsia="en-CA"/>
              </w:rPr>
              <w:t>ХОКВ</w:t>
            </w:r>
            <w:r w:rsidR="001C5F81" w:rsidRPr="001C5F81">
              <w:rPr>
                <w:sz w:val="20"/>
                <w:szCs w:val="20"/>
                <w:lang w:val="ru-RU" w:eastAsia="en-CA"/>
              </w:rPr>
              <w:t xml:space="preserve"> и повышению их энергоэффективности, и распространение 1 000 экземпляров.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2A15A9" w14:textId="63870103" w:rsidR="00F723C9" w:rsidRPr="008A3473" w:rsidRDefault="00F723C9" w:rsidP="008A3473">
            <w:pPr>
              <w:widowControl w:val="0"/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A3473">
              <w:rPr>
                <w:rFonts w:eastAsia="Times New Roman"/>
                <w:sz w:val="20"/>
                <w:szCs w:val="20"/>
                <w:lang w:eastAsia="en-CA"/>
              </w:rPr>
              <w:t>30</w:t>
            </w:r>
            <w:r w:rsidR="001C5F81">
              <w:rPr>
                <w:rFonts w:eastAsia="Times New Roman"/>
                <w:sz w:val="20"/>
                <w:szCs w:val="20"/>
                <w:lang w:val="ru-RU" w:eastAsia="en-CA"/>
              </w:rPr>
              <w:t xml:space="preserve"> </w:t>
            </w:r>
            <w:r w:rsidRPr="008A3473">
              <w:rPr>
                <w:rFonts w:eastAsia="Times New Roman"/>
                <w:sz w:val="20"/>
                <w:szCs w:val="20"/>
                <w:lang w:eastAsia="en-CA"/>
              </w:rPr>
              <w:t>000</w:t>
            </w:r>
          </w:p>
        </w:tc>
      </w:tr>
      <w:tr w:rsidR="00705EED" w:rsidRPr="008A3473" w14:paraId="08C2DB34" w14:textId="77777777" w:rsidTr="00FB2C69">
        <w:trPr>
          <w:trHeight w:val="212"/>
        </w:trPr>
        <w:tc>
          <w:tcPr>
            <w:tcW w:w="7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AE8C0" w14:textId="09BE007B" w:rsidR="00705EED" w:rsidRPr="00814834" w:rsidRDefault="001C5F81" w:rsidP="008A3473">
            <w:pPr>
              <w:widowControl w:val="0"/>
              <w:ind w:left="457"/>
              <w:jc w:val="right"/>
              <w:rPr>
                <w:b/>
                <w:bCs/>
                <w:sz w:val="20"/>
                <w:szCs w:val="20"/>
                <w:lang w:val="de-AT" w:eastAsia="en-CA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4A4EEE" w14:textId="7B541B3D" w:rsidR="00705EED" w:rsidRPr="008A3473" w:rsidRDefault="00E546F4" w:rsidP="008A3473">
            <w:pPr>
              <w:widowControl w:val="0"/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8A3473">
              <w:rPr>
                <w:b/>
                <w:bCs/>
                <w:sz w:val="20"/>
                <w:szCs w:val="20"/>
                <w:lang w:eastAsia="en-CA"/>
              </w:rPr>
              <w:t>1</w:t>
            </w:r>
            <w:r w:rsidR="00572B55" w:rsidRPr="008A3473">
              <w:rPr>
                <w:b/>
                <w:bCs/>
                <w:sz w:val="20"/>
                <w:szCs w:val="20"/>
                <w:lang w:eastAsia="en-CA"/>
              </w:rPr>
              <w:t>20</w:t>
            </w:r>
            <w:r w:rsidR="001C5F81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 w:rsidRPr="008A3473">
              <w:rPr>
                <w:b/>
                <w:bCs/>
                <w:sz w:val="20"/>
                <w:szCs w:val="20"/>
                <w:lang w:eastAsia="en-CA"/>
              </w:rPr>
              <w:t>000</w:t>
            </w:r>
          </w:p>
        </w:tc>
      </w:tr>
      <w:bookmarkEnd w:id="5"/>
    </w:tbl>
    <w:p w14:paraId="68B76946" w14:textId="77777777" w:rsidR="004C4D0F" w:rsidRDefault="004C4D0F" w:rsidP="004C4D0F">
      <w:pPr>
        <w:widowControl w:val="0"/>
        <w:jc w:val="center"/>
        <w:rPr>
          <w:b/>
          <w:lang w:val="de-AT"/>
        </w:rPr>
      </w:pPr>
    </w:p>
    <w:p w14:paraId="6EB4127E" w14:textId="77777777" w:rsidR="00CE45F9" w:rsidRDefault="00CE45F9">
      <w:pPr>
        <w:rPr>
          <w:b/>
        </w:rPr>
      </w:pPr>
      <w:r>
        <w:rPr>
          <w:b/>
        </w:rPr>
        <w:br w:type="page"/>
      </w:r>
    </w:p>
    <w:p w14:paraId="083560DF" w14:textId="32C29AA9" w:rsidR="004C4D0F" w:rsidRDefault="004C4D0F" w:rsidP="004C4D0F">
      <w:pPr>
        <w:widowControl w:val="0"/>
        <w:jc w:val="center"/>
        <w:rPr>
          <w:b/>
          <w:lang w:val="ru-RU"/>
        </w:rPr>
      </w:pPr>
      <w:r w:rsidRPr="004C4D0F">
        <w:rPr>
          <w:b/>
        </w:rPr>
        <w:lastRenderedPageBreak/>
        <w:t>ЗАМЕЧ</w:t>
      </w:r>
      <w:r w:rsidR="009B206F">
        <w:rPr>
          <w:b/>
          <w:lang w:val="ru-RU"/>
        </w:rPr>
        <w:t>А</w:t>
      </w:r>
      <w:r w:rsidRPr="004C4D0F">
        <w:rPr>
          <w:b/>
        </w:rPr>
        <w:t>НИЯ И РЕКОМЕНДАЦИИ СЕКРЕТАРИАТА</w:t>
      </w:r>
    </w:p>
    <w:p w14:paraId="4ACCADB9" w14:textId="77777777" w:rsidR="004C4D0F" w:rsidRDefault="004C4D0F" w:rsidP="008A3473">
      <w:pPr>
        <w:widowControl w:val="0"/>
        <w:rPr>
          <w:b/>
          <w:lang w:val="ru-RU"/>
        </w:rPr>
      </w:pPr>
    </w:p>
    <w:p w14:paraId="1DBCC305" w14:textId="02D1EF0E" w:rsidR="00036628" w:rsidRPr="00A843E3" w:rsidRDefault="00A843E3" w:rsidP="008A3473">
      <w:pPr>
        <w:widowControl w:val="0"/>
        <w:rPr>
          <w:b/>
          <w:lang w:val="ru-RU"/>
        </w:rPr>
      </w:pPr>
      <w:r>
        <w:rPr>
          <w:b/>
          <w:lang w:val="ru-RU"/>
        </w:rPr>
        <w:t>КОММЕНТАРИИ</w:t>
      </w:r>
    </w:p>
    <w:p w14:paraId="6D926989" w14:textId="77777777" w:rsidR="00036628" w:rsidRPr="00275FDD" w:rsidRDefault="00036628" w:rsidP="008A3473">
      <w:pPr>
        <w:widowControl w:val="0"/>
        <w:rPr>
          <w:highlight w:val="yellow"/>
        </w:rPr>
      </w:pPr>
    </w:p>
    <w:p w14:paraId="7FB45A86" w14:textId="39937649" w:rsidR="00AF15AC" w:rsidRPr="00025175" w:rsidRDefault="00025175" w:rsidP="008A3473">
      <w:pPr>
        <w:pStyle w:val="Heading1"/>
        <w:widowControl w:val="0"/>
        <w:rPr>
          <w:lang w:val="ru-RU"/>
        </w:rPr>
      </w:pPr>
      <w:r w:rsidRPr="00025175">
        <w:rPr>
          <w:lang w:val="ru-RU"/>
        </w:rPr>
        <w:t>Секретариат рассмотрел проектное предложение в соответствии с решениями 89/6</w:t>
      </w:r>
      <w:r w:rsidR="00731582">
        <w:rPr>
          <w:lang w:val="ru-RU"/>
        </w:rPr>
        <w:t xml:space="preserve"> </w:t>
      </w:r>
      <w:r w:rsidRPr="00025175">
        <w:t>b</w:t>
      </w:r>
      <w:r w:rsidRPr="00025175">
        <w:rPr>
          <w:lang w:val="ru-RU"/>
        </w:rPr>
        <w:t xml:space="preserve">) и 92/22 и запросил у ПРООН дополнительную информацию по различным мероприятиям, включая соответствующие мероприятия в рамках </w:t>
      </w:r>
      <w:r>
        <w:rPr>
          <w:lang w:val="ru-RU"/>
        </w:rPr>
        <w:t>ПОДПО</w:t>
      </w:r>
      <w:r w:rsidRPr="00025175">
        <w:rPr>
          <w:lang w:val="ru-RU"/>
        </w:rPr>
        <w:t xml:space="preserve"> и Кигалийского плана ре</w:t>
      </w:r>
      <w:r w:rsidR="00B67889">
        <w:rPr>
          <w:lang w:val="ru-RU"/>
        </w:rPr>
        <w:t>гулирования</w:t>
      </w:r>
      <w:r w:rsidRPr="00025175">
        <w:rPr>
          <w:lang w:val="ru-RU"/>
        </w:rPr>
        <w:t xml:space="preserve"> по</w:t>
      </w:r>
      <w:r w:rsidR="0047712E">
        <w:rPr>
          <w:lang w:val="ru-RU"/>
        </w:rPr>
        <w:t> </w:t>
      </w:r>
      <w:r w:rsidRPr="00025175">
        <w:rPr>
          <w:lang w:val="ru-RU"/>
        </w:rPr>
        <w:t>ГФУ</w:t>
      </w:r>
      <w:r w:rsidR="0047712E">
        <w:rPr>
          <w:lang w:val="ru-RU"/>
        </w:rPr>
        <w:t> </w:t>
      </w:r>
      <w:r w:rsidRPr="00025175">
        <w:rPr>
          <w:lang w:val="ru-RU"/>
        </w:rPr>
        <w:t xml:space="preserve">(КПР). Секретариат поинтересовался тем, каким образом мероприятия в рамках данного проекта будут осуществляться в согласованности с мероприятиями </w:t>
      </w:r>
      <w:r>
        <w:rPr>
          <w:lang w:val="ru-RU"/>
        </w:rPr>
        <w:t>ПОДПО</w:t>
      </w:r>
      <w:r w:rsidRPr="00025175">
        <w:rPr>
          <w:lang w:val="ru-RU"/>
        </w:rPr>
        <w:t xml:space="preserve"> и </w:t>
      </w:r>
      <w:r w:rsidR="00731582">
        <w:rPr>
          <w:lang w:val="ru-RU"/>
        </w:rPr>
        <w:t>КПР</w:t>
      </w:r>
      <w:r w:rsidRPr="00025175">
        <w:rPr>
          <w:lang w:val="ru-RU"/>
        </w:rPr>
        <w:t>, с тем чтобы обеспечить синергию и эффективное использование ресурсов, а также избежать дублирования. ПРООН указала</w:t>
      </w:r>
      <w:r w:rsidR="00812F15">
        <w:rPr>
          <w:lang w:val="ru-RU"/>
        </w:rPr>
        <w:t xml:space="preserve"> на то</w:t>
      </w:r>
      <w:r w:rsidRPr="00025175">
        <w:rPr>
          <w:lang w:val="ru-RU"/>
        </w:rPr>
        <w:t xml:space="preserve">, что проект разработан таким образом, чтобы быть полностью интегрированным с мероприятиями </w:t>
      </w:r>
      <w:r>
        <w:rPr>
          <w:lang w:val="ru-RU"/>
        </w:rPr>
        <w:t>ПОДПО</w:t>
      </w:r>
      <w:r w:rsidRPr="00025175">
        <w:rPr>
          <w:lang w:val="ru-RU"/>
        </w:rPr>
        <w:t xml:space="preserve"> и </w:t>
      </w:r>
      <w:r w:rsidR="00731582">
        <w:rPr>
          <w:lang w:val="ru-RU"/>
        </w:rPr>
        <w:t>КПР</w:t>
      </w:r>
      <w:r w:rsidRPr="00025175">
        <w:rPr>
          <w:lang w:val="ru-RU"/>
        </w:rPr>
        <w:t>. Стратегия координации включает</w:t>
      </w:r>
      <w:r w:rsidR="00C050FE" w:rsidRPr="00025175">
        <w:rPr>
          <w:lang w:val="ru-RU"/>
        </w:rPr>
        <w:t>:</w:t>
      </w:r>
      <w:r w:rsidR="00FF44DC" w:rsidRPr="00025175">
        <w:rPr>
          <w:lang w:val="ru-RU"/>
        </w:rPr>
        <w:t xml:space="preserve"> </w:t>
      </w:r>
    </w:p>
    <w:p w14:paraId="4081AE1D" w14:textId="52C5969F" w:rsidR="00AF15AC" w:rsidRPr="00C83FA5" w:rsidRDefault="00812F15" w:rsidP="00241B74">
      <w:pPr>
        <w:pStyle w:val="Heading2"/>
        <w:ind w:left="1440" w:hanging="720"/>
        <w:rPr>
          <w:lang w:val="ru-RU"/>
        </w:rPr>
      </w:pPr>
      <w:r>
        <w:rPr>
          <w:lang w:val="ru-RU"/>
        </w:rPr>
        <w:t>д</w:t>
      </w:r>
      <w:r w:rsidR="00C83FA5" w:rsidRPr="00C83FA5">
        <w:rPr>
          <w:lang w:val="ru-RU"/>
        </w:rPr>
        <w:t>ополн</w:t>
      </w:r>
      <w:r>
        <w:rPr>
          <w:lang w:val="ru-RU"/>
        </w:rPr>
        <w:t>яющие мероприятия по подготовке</w:t>
      </w:r>
      <w:r w:rsidR="00C83FA5" w:rsidRPr="00C83FA5">
        <w:rPr>
          <w:lang w:val="ru-RU"/>
        </w:rPr>
        <w:t xml:space="preserve">: данный проект </w:t>
      </w:r>
      <w:r w:rsidR="00F20DC6">
        <w:rPr>
          <w:lang w:val="ru-RU"/>
        </w:rPr>
        <w:t>конкретно будет</w:t>
      </w:r>
      <w:r w:rsidR="00C83FA5" w:rsidRPr="00C83FA5">
        <w:rPr>
          <w:lang w:val="ru-RU"/>
        </w:rPr>
        <w:t xml:space="preserve"> дополнять текущую подготовку технических специалистов и инструкторов </w:t>
      </w:r>
      <w:r w:rsidR="00F20DC6">
        <w:rPr>
          <w:lang w:val="ru-RU"/>
        </w:rPr>
        <w:t>путем</w:t>
      </w:r>
      <w:r w:rsidR="00C83FA5" w:rsidRPr="00C83FA5">
        <w:rPr>
          <w:lang w:val="ru-RU"/>
        </w:rPr>
        <w:t xml:space="preserve"> включения </w:t>
      </w:r>
      <w:r w:rsidR="00D067D8">
        <w:rPr>
          <w:lang w:val="ru-RU"/>
        </w:rPr>
        <w:t>сесс</w:t>
      </w:r>
      <w:r w:rsidR="00C83FA5" w:rsidRPr="00C83FA5">
        <w:rPr>
          <w:lang w:val="ru-RU"/>
        </w:rPr>
        <w:t xml:space="preserve">ий по оценке энергоэффективности, техническому обслуживанию оборудования </w:t>
      </w:r>
      <w:r w:rsidR="00F20DC6">
        <w:rPr>
          <w:lang w:val="ru-RU"/>
        </w:rPr>
        <w:t>для</w:t>
      </w:r>
      <w:r w:rsidR="00C83FA5" w:rsidRPr="00C83FA5">
        <w:rPr>
          <w:lang w:val="ru-RU"/>
        </w:rPr>
        <w:t xml:space="preserve"> оптимизации его эффективности, а также по </w:t>
      </w:r>
      <w:r w:rsidR="00A70494">
        <w:rPr>
          <w:lang w:val="ru-RU"/>
        </w:rPr>
        <w:t>достижению понимания</w:t>
      </w:r>
      <w:r w:rsidR="004E17F6">
        <w:rPr>
          <w:lang w:val="ru-RU"/>
        </w:rPr>
        <w:t xml:space="preserve"> </w:t>
      </w:r>
      <w:r w:rsidR="005814DE">
        <w:rPr>
          <w:lang w:val="ru-RU"/>
        </w:rPr>
        <w:t>МСЭ</w:t>
      </w:r>
      <w:r w:rsidR="00C83FA5" w:rsidRPr="00C83FA5">
        <w:rPr>
          <w:lang w:val="ru-RU"/>
        </w:rPr>
        <w:t xml:space="preserve"> и маркировк</w:t>
      </w:r>
      <w:r w:rsidR="00A70494">
        <w:rPr>
          <w:lang w:val="ru-RU"/>
        </w:rPr>
        <w:t>и</w:t>
      </w:r>
      <w:r w:rsidR="002B04BB" w:rsidRPr="00C83FA5">
        <w:rPr>
          <w:lang w:val="ru-RU"/>
        </w:rPr>
        <w:t>;</w:t>
      </w:r>
    </w:p>
    <w:p w14:paraId="426DE86A" w14:textId="310DF8B8" w:rsidR="00AF15AC" w:rsidRPr="00487AD5" w:rsidRDefault="005814DE" w:rsidP="00241B74">
      <w:pPr>
        <w:pStyle w:val="Heading2"/>
        <w:widowControl w:val="0"/>
        <w:ind w:left="1440" w:hanging="720"/>
        <w:rPr>
          <w:lang w:val="ru-RU"/>
        </w:rPr>
      </w:pPr>
      <w:r>
        <w:rPr>
          <w:lang w:val="ru-RU"/>
        </w:rPr>
        <w:t>с</w:t>
      </w:r>
      <w:r w:rsidR="00A74412" w:rsidRPr="00A74412">
        <w:rPr>
          <w:lang w:val="ru-RU"/>
        </w:rPr>
        <w:t xml:space="preserve">огласование политики и нормативно-правового регулирования: </w:t>
      </w:r>
      <w:r>
        <w:rPr>
          <w:lang w:val="ru-RU"/>
        </w:rPr>
        <w:t>м</w:t>
      </w:r>
      <w:r w:rsidR="00A74412" w:rsidRPr="00A74412">
        <w:rPr>
          <w:lang w:val="ru-RU"/>
        </w:rPr>
        <w:t>ероприятия по</w:t>
      </w:r>
      <w:r w:rsidR="00A70494">
        <w:rPr>
          <w:lang w:val="ru-RU"/>
        </w:rPr>
        <w:t> </w:t>
      </w:r>
      <w:r w:rsidR="00A74412" w:rsidRPr="00A74412">
        <w:rPr>
          <w:lang w:val="ru-RU"/>
        </w:rPr>
        <w:t>разработке стратеги</w:t>
      </w:r>
      <w:r w:rsidR="00A92565">
        <w:rPr>
          <w:lang w:val="ru-RU"/>
        </w:rPr>
        <w:t>й для МСЭ</w:t>
      </w:r>
      <w:r w:rsidR="00A74412" w:rsidRPr="00A74412">
        <w:rPr>
          <w:lang w:val="ru-RU"/>
        </w:rPr>
        <w:t xml:space="preserve"> и маркировки энергоэффективности послужат основой для обновления нормативно-правовой базы, запланированного в рамках Инициативы по климату (</w:t>
      </w:r>
      <w:r w:rsidR="001525D1">
        <w:rPr>
          <w:lang w:val="ru-RU"/>
        </w:rPr>
        <w:t>ИПК</w:t>
      </w:r>
      <w:r w:rsidR="00A74412" w:rsidRPr="00A74412">
        <w:rPr>
          <w:lang w:val="ru-RU"/>
        </w:rPr>
        <w:t xml:space="preserve">), что обеспечит создание согласованной правовой базы, способствующей внедрению как хладагентов с низким </w:t>
      </w:r>
      <w:r w:rsidR="001525D1">
        <w:rPr>
          <w:lang w:val="ru-RU"/>
        </w:rPr>
        <w:t>ПГП</w:t>
      </w:r>
      <w:r w:rsidR="00A74412" w:rsidRPr="00A74412">
        <w:rPr>
          <w:lang w:val="ru-RU"/>
        </w:rPr>
        <w:t>, так и высокоэффективного оборудования</w:t>
      </w:r>
      <w:r w:rsidR="002B04BB" w:rsidRPr="00487AD5">
        <w:rPr>
          <w:lang w:val="ru-RU"/>
        </w:rPr>
        <w:t>;</w:t>
      </w:r>
    </w:p>
    <w:p w14:paraId="42478BBF" w14:textId="30839356" w:rsidR="00AF15AC" w:rsidRPr="00487AD5" w:rsidRDefault="006F27AB" w:rsidP="00241B74">
      <w:pPr>
        <w:pStyle w:val="Heading2"/>
        <w:widowControl w:val="0"/>
        <w:ind w:left="1440" w:hanging="720"/>
        <w:rPr>
          <w:lang w:val="ru-RU"/>
        </w:rPr>
      </w:pPr>
      <w:r>
        <w:rPr>
          <w:lang w:val="ru-RU"/>
        </w:rPr>
        <w:t>с</w:t>
      </w:r>
      <w:r w:rsidR="00487AD5" w:rsidRPr="00487AD5">
        <w:rPr>
          <w:lang w:val="ru-RU"/>
        </w:rPr>
        <w:t xml:space="preserve">овместные информационно-просветительские кампании: информационно-просветительские мероприятия проекта, </w:t>
      </w:r>
      <w:r>
        <w:rPr>
          <w:lang w:val="ru-RU"/>
        </w:rPr>
        <w:t>ориентирован</w:t>
      </w:r>
      <w:r w:rsidR="00487AD5" w:rsidRPr="00487AD5">
        <w:rPr>
          <w:lang w:val="ru-RU"/>
        </w:rPr>
        <w:t xml:space="preserve">ные на потребителей и конечных пользователей и посвященные преимуществам энергоэффективного оборудования, будут координироваться с информационно-просветительской деятельностью </w:t>
      </w:r>
      <w:r w:rsidR="00485A81">
        <w:rPr>
          <w:lang w:val="ru-RU"/>
        </w:rPr>
        <w:t>КПР</w:t>
      </w:r>
      <w:r w:rsidR="00487AD5" w:rsidRPr="00487AD5">
        <w:rPr>
          <w:lang w:val="ru-RU"/>
        </w:rPr>
        <w:t xml:space="preserve">. В то время как </w:t>
      </w:r>
      <w:r w:rsidR="00485A81">
        <w:rPr>
          <w:lang w:val="ru-RU"/>
        </w:rPr>
        <w:t>КПР</w:t>
      </w:r>
      <w:r w:rsidR="00487AD5" w:rsidRPr="00487AD5">
        <w:rPr>
          <w:lang w:val="ru-RU"/>
        </w:rPr>
        <w:t xml:space="preserve"> уделяет основное внимание продвижению альтернатив с низким </w:t>
      </w:r>
      <w:r w:rsidR="00485A81">
        <w:rPr>
          <w:lang w:val="ru-RU"/>
        </w:rPr>
        <w:t>ПГП</w:t>
      </w:r>
      <w:r w:rsidR="00487AD5" w:rsidRPr="00487AD5">
        <w:rPr>
          <w:lang w:val="ru-RU"/>
        </w:rPr>
        <w:t xml:space="preserve">, данный проект дополнит эту информацию </w:t>
      </w:r>
      <w:r w:rsidR="00485A81">
        <w:rPr>
          <w:lang w:val="ru-RU"/>
        </w:rPr>
        <w:t>посылом об</w:t>
      </w:r>
      <w:r w:rsidR="00487AD5" w:rsidRPr="00487AD5">
        <w:rPr>
          <w:lang w:val="ru-RU"/>
        </w:rPr>
        <w:t xml:space="preserve"> экономии энергии и средств, </w:t>
      </w:r>
      <w:r w:rsidR="00A70494">
        <w:rPr>
          <w:lang w:val="ru-RU"/>
        </w:rPr>
        <w:t>формируя</w:t>
      </w:r>
      <w:r w:rsidR="00487AD5" w:rsidRPr="00487AD5">
        <w:rPr>
          <w:lang w:val="ru-RU"/>
        </w:rPr>
        <w:t xml:space="preserve"> более эффективную и комплексную кампанию для заинтересованных сторон</w:t>
      </w:r>
      <w:r w:rsidR="00FC3C08" w:rsidRPr="00487AD5">
        <w:rPr>
          <w:lang w:val="ru-RU"/>
        </w:rPr>
        <w:t>;</w:t>
      </w:r>
      <w:r w:rsidR="0057573F" w:rsidRPr="00487AD5">
        <w:rPr>
          <w:lang w:val="ru-RU"/>
        </w:rPr>
        <w:t xml:space="preserve"> </w:t>
      </w:r>
    </w:p>
    <w:p w14:paraId="0E3B006B" w14:textId="4BD669AB" w:rsidR="00334A00" w:rsidRPr="009B11BA" w:rsidRDefault="00A70494" w:rsidP="00241B74">
      <w:pPr>
        <w:pStyle w:val="Heading2"/>
        <w:widowControl w:val="0"/>
        <w:ind w:left="1440" w:hanging="720"/>
        <w:rPr>
          <w:lang w:val="ru-RU"/>
        </w:rPr>
      </w:pPr>
      <w:r>
        <w:rPr>
          <w:lang w:val="ru-RU"/>
        </w:rPr>
        <w:t>совместно используемая</w:t>
      </w:r>
      <w:r w:rsidR="009B11BA" w:rsidRPr="009B11BA">
        <w:rPr>
          <w:lang w:val="ru-RU"/>
        </w:rPr>
        <w:t xml:space="preserve"> инфраструктура: </w:t>
      </w:r>
      <w:r w:rsidR="00857D9F">
        <w:rPr>
          <w:lang w:val="ru-RU"/>
        </w:rPr>
        <w:t>у</w:t>
      </w:r>
      <w:r w:rsidR="009B11BA" w:rsidRPr="009B11BA">
        <w:rPr>
          <w:lang w:val="ru-RU"/>
        </w:rPr>
        <w:t xml:space="preserve">чебные заведения профессионально-технического образования, укрепление которых осуществляется в рамках </w:t>
      </w:r>
      <w:r w:rsidR="0041596F">
        <w:rPr>
          <w:lang w:val="ru-RU"/>
        </w:rPr>
        <w:t>ПОДПО и КПР</w:t>
      </w:r>
      <w:r w:rsidR="009B11BA" w:rsidRPr="009B11BA">
        <w:rPr>
          <w:lang w:val="ru-RU"/>
        </w:rPr>
        <w:t>, также получат учебные комплекты и обновленные учебные программы, разработанные в рамках данного проекта</w:t>
      </w:r>
      <w:r w:rsidR="00053592" w:rsidRPr="009B11BA">
        <w:rPr>
          <w:lang w:val="ru-RU"/>
        </w:rPr>
        <w:t>.</w:t>
      </w:r>
    </w:p>
    <w:p w14:paraId="60D8C0E8" w14:textId="4710870D" w:rsidR="004A146C" w:rsidRPr="009B11BA" w:rsidRDefault="009B11BA" w:rsidP="008A3473">
      <w:pPr>
        <w:pStyle w:val="Heading1"/>
        <w:widowControl w:val="0"/>
        <w:rPr>
          <w:lang w:val="ru-RU"/>
        </w:rPr>
      </w:pPr>
      <w:r w:rsidRPr="009B11BA">
        <w:rPr>
          <w:lang w:val="ru-RU"/>
        </w:rPr>
        <w:t xml:space="preserve">Секретариат отметил, что предлагаемые мероприятия входят в сферу деятельности, указанную в подпунктах </w:t>
      </w:r>
      <w:r w:rsidRPr="009B11BA">
        <w:t>b</w:t>
      </w:r>
      <w:r w:rsidRPr="009B11BA">
        <w:rPr>
          <w:lang w:val="ru-RU"/>
        </w:rPr>
        <w:t>)</w:t>
      </w:r>
      <w:r w:rsidR="0041596F">
        <w:rPr>
          <w:lang w:val="ru-RU"/>
        </w:rPr>
        <w:t xml:space="preserve"> </w:t>
      </w:r>
      <w:r w:rsidRPr="009B11BA">
        <w:t>ii</w:t>
      </w:r>
      <w:r w:rsidRPr="009B11BA">
        <w:rPr>
          <w:lang w:val="ru-RU"/>
        </w:rPr>
        <w:t xml:space="preserve">), </w:t>
      </w:r>
      <w:r w:rsidRPr="009B11BA">
        <w:t>iii</w:t>
      </w:r>
      <w:r w:rsidRPr="009B11BA">
        <w:rPr>
          <w:lang w:val="ru-RU"/>
        </w:rPr>
        <w:t xml:space="preserve">) и </w:t>
      </w:r>
      <w:r w:rsidRPr="009B11BA">
        <w:t>v</w:t>
      </w:r>
      <w:r w:rsidRPr="009B11BA">
        <w:rPr>
          <w:lang w:val="ru-RU"/>
        </w:rPr>
        <w:t xml:space="preserve">) решения 89/6. Посредством планируемых мероприятий проект окажет стране поддержку в разработке и внедрении </w:t>
      </w:r>
      <w:r w:rsidR="00D53E33">
        <w:rPr>
          <w:lang w:val="ru-RU"/>
        </w:rPr>
        <w:t xml:space="preserve">МСЭ </w:t>
      </w:r>
      <w:r w:rsidRPr="009B11BA">
        <w:rPr>
          <w:lang w:val="ru-RU"/>
        </w:rPr>
        <w:t xml:space="preserve">и энергетической маркировки для оборудования в сфере </w:t>
      </w:r>
      <w:r w:rsidR="00D53E33">
        <w:rPr>
          <w:lang w:val="ru-RU"/>
        </w:rPr>
        <w:t>ХОКВ</w:t>
      </w:r>
      <w:r w:rsidRPr="009B11BA">
        <w:rPr>
          <w:lang w:val="ru-RU"/>
        </w:rPr>
        <w:t xml:space="preserve"> с целью повышения энергоэффективности и сокращения выбросов. Благодаря структурированному диалогу и координации между лицами, ответственными за разработку политики, и заинтересованными сторонами, занимающимися вопросами энергоэффективности в стране, целевым мероприятиям по обучению и повышению осведомленности, а также разработке стратегий по созданию механизмов мониторинга хода осуществления и оценки внедрения вновь принятых </w:t>
      </w:r>
      <w:r w:rsidR="00FE191B">
        <w:rPr>
          <w:lang w:val="ru-RU"/>
        </w:rPr>
        <w:t>МСЭ</w:t>
      </w:r>
      <w:r w:rsidRPr="009B11BA">
        <w:rPr>
          <w:lang w:val="ru-RU"/>
        </w:rPr>
        <w:t xml:space="preserve">, проект будет способствовать переходу сектора </w:t>
      </w:r>
      <w:r w:rsidR="00D53E33">
        <w:rPr>
          <w:lang w:val="ru-RU"/>
        </w:rPr>
        <w:t>ХОКВ</w:t>
      </w:r>
      <w:r w:rsidRPr="009B11BA">
        <w:rPr>
          <w:lang w:val="ru-RU"/>
        </w:rPr>
        <w:t xml:space="preserve"> на альтернативы с низким ПГП и постепенно</w:t>
      </w:r>
      <w:r w:rsidR="00FE191B">
        <w:rPr>
          <w:lang w:val="ru-RU"/>
        </w:rPr>
        <w:t>му</w:t>
      </w:r>
      <w:r w:rsidRPr="009B11BA">
        <w:rPr>
          <w:lang w:val="ru-RU"/>
        </w:rPr>
        <w:t xml:space="preserve"> отказ</w:t>
      </w:r>
      <w:r w:rsidR="00FE191B">
        <w:rPr>
          <w:lang w:val="ru-RU"/>
        </w:rPr>
        <w:t>у</w:t>
      </w:r>
      <w:r w:rsidRPr="009B11BA">
        <w:rPr>
          <w:lang w:val="ru-RU"/>
        </w:rPr>
        <w:t xml:space="preserve"> от ГХФУ к 2030 году</w:t>
      </w:r>
      <w:r w:rsidR="00FB29BF" w:rsidRPr="009B11BA">
        <w:rPr>
          <w:lang w:val="ru-RU"/>
        </w:rPr>
        <w:t>.</w:t>
      </w:r>
      <w:r w:rsidR="00036628" w:rsidRPr="009B11BA">
        <w:rPr>
          <w:lang w:val="ru-RU"/>
        </w:rPr>
        <w:t xml:space="preserve"> </w:t>
      </w:r>
    </w:p>
    <w:p w14:paraId="5934D771" w14:textId="78384A0F" w:rsidR="00036628" w:rsidRPr="002024DC" w:rsidRDefault="009B11BA" w:rsidP="00581BFA">
      <w:pPr>
        <w:pStyle w:val="Heading1"/>
        <w:keepNext/>
        <w:widowControl w:val="0"/>
        <w:numPr>
          <w:ilvl w:val="0"/>
          <w:numId w:val="0"/>
        </w:numPr>
        <w:rPr>
          <w:u w:val="single"/>
        </w:rPr>
      </w:pPr>
      <w:r w:rsidRPr="009B11BA">
        <w:rPr>
          <w:u w:val="single"/>
        </w:rPr>
        <w:lastRenderedPageBreak/>
        <w:t>Реализация гендерной политики</w:t>
      </w:r>
    </w:p>
    <w:p w14:paraId="06C68949" w14:textId="70B807D1" w:rsidR="00D86C55" w:rsidRPr="004579E4" w:rsidRDefault="004579E4" w:rsidP="002C0354">
      <w:pPr>
        <w:pStyle w:val="Heading1"/>
        <w:rPr>
          <w:lang w:val="ru-RU"/>
        </w:rPr>
      </w:pPr>
      <w:r w:rsidRPr="004579E4">
        <w:rPr>
          <w:lang w:val="ru-RU"/>
        </w:rPr>
        <w:t xml:space="preserve">Мероприятия по повышению энергоэффективности будут интегрированы в осуществление этапа </w:t>
      </w:r>
      <w:r w:rsidRPr="004579E4">
        <w:t>III</w:t>
      </w:r>
      <w:r w:rsidRPr="004579E4">
        <w:rPr>
          <w:lang w:val="ru-RU"/>
        </w:rPr>
        <w:t xml:space="preserve"> П</w:t>
      </w:r>
      <w:r w:rsidR="00FE191B">
        <w:rPr>
          <w:lang w:val="ru-RU"/>
        </w:rPr>
        <w:t>ОДПО</w:t>
      </w:r>
      <w:r w:rsidRPr="004579E4">
        <w:rPr>
          <w:lang w:val="ru-RU"/>
        </w:rPr>
        <w:t xml:space="preserve">. В ходе осуществления этапа </w:t>
      </w:r>
      <w:r w:rsidRPr="004579E4">
        <w:t>III</w:t>
      </w:r>
      <w:r w:rsidRPr="004579E4">
        <w:rPr>
          <w:lang w:val="ru-RU"/>
        </w:rPr>
        <w:t xml:space="preserve"> </w:t>
      </w:r>
      <w:r w:rsidR="00FE191B">
        <w:rPr>
          <w:lang w:val="ru-RU"/>
        </w:rPr>
        <w:t>ПОДПО НОО</w:t>
      </w:r>
      <w:r w:rsidRPr="004579E4">
        <w:rPr>
          <w:lang w:val="ru-RU"/>
        </w:rPr>
        <w:t>, среди прочего, будет осуществлять мониторинг, информировать и повышать осведомленность среди женщин, а также продолжать сбор и представление данных с разбивкой по полу, используя в своих коммуникациях соответствующие формулировки и изображения, чтобы привлечь женщин в сектор хладагентов; при этом при найме новых консультантов и сотрудников НО</w:t>
      </w:r>
      <w:r w:rsidR="004800FE">
        <w:rPr>
          <w:lang w:val="ru-RU"/>
        </w:rPr>
        <w:t xml:space="preserve">О </w:t>
      </w:r>
      <w:r w:rsidRPr="004579E4">
        <w:rPr>
          <w:lang w:val="ru-RU"/>
        </w:rPr>
        <w:t>будут учитываться аспекты, которые могут быть привлекательными для женщин. Н</w:t>
      </w:r>
      <w:r w:rsidR="004800FE">
        <w:rPr>
          <w:lang w:val="ru-RU"/>
        </w:rPr>
        <w:t>О</w:t>
      </w:r>
      <w:r w:rsidRPr="004579E4">
        <w:rPr>
          <w:lang w:val="ru-RU"/>
        </w:rPr>
        <w:t>О ставит целью увеличить число женщин</w:t>
      </w:r>
      <w:r w:rsidR="004800FE">
        <w:rPr>
          <w:lang w:val="ru-RU"/>
        </w:rPr>
        <w:t xml:space="preserve"> среди </w:t>
      </w:r>
      <w:r w:rsidRPr="004579E4">
        <w:rPr>
          <w:lang w:val="ru-RU"/>
        </w:rPr>
        <w:t>техни</w:t>
      </w:r>
      <w:r w:rsidR="004800FE">
        <w:rPr>
          <w:lang w:val="ru-RU"/>
        </w:rPr>
        <w:t>ческих специалист</w:t>
      </w:r>
      <w:r w:rsidRPr="004579E4">
        <w:rPr>
          <w:lang w:val="ru-RU"/>
        </w:rPr>
        <w:t xml:space="preserve">ов как минимум до 2 000 человек в ходе реализации этапа </w:t>
      </w:r>
      <w:r w:rsidRPr="004579E4">
        <w:t>III</w:t>
      </w:r>
      <w:r w:rsidRPr="004579E4">
        <w:rPr>
          <w:lang w:val="ru-RU"/>
        </w:rPr>
        <w:t>. В мероприятия данного проекта включены высокие целевые показатели участия женщин</w:t>
      </w:r>
      <w:r w:rsidR="00FB65A4" w:rsidRPr="004579E4">
        <w:rPr>
          <w:lang w:val="ru-RU"/>
        </w:rPr>
        <w:t>.</w:t>
      </w:r>
    </w:p>
    <w:p w14:paraId="56B1D5F5" w14:textId="075F66A1" w:rsidR="00036628" w:rsidRPr="004579E4" w:rsidRDefault="004579E4" w:rsidP="00DB3FE6">
      <w:pPr>
        <w:pStyle w:val="Heading1"/>
        <w:keepNext/>
        <w:keepLines/>
        <w:numPr>
          <w:ilvl w:val="0"/>
          <w:numId w:val="0"/>
        </w:numPr>
        <w:rPr>
          <w:lang w:val="ru-RU"/>
        </w:rPr>
      </w:pPr>
      <w:r>
        <w:rPr>
          <w:u w:val="single"/>
          <w:lang w:val="ru-RU"/>
        </w:rPr>
        <w:t>Обновленное Соглашение</w:t>
      </w:r>
    </w:p>
    <w:p w14:paraId="7F69F2F7" w14:textId="43103A29" w:rsidR="00036628" w:rsidRPr="00717C41" w:rsidRDefault="004579E4" w:rsidP="00036628">
      <w:pPr>
        <w:pStyle w:val="Heading1"/>
        <w:spacing w:before="240"/>
        <w:rPr>
          <w:lang w:val="ru-RU"/>
        </w:rPr>
      </w:pPr>
      <w:r w:rsidRPr="004579E4">
        <w:rPr>
          <w:lang w:val="ru-RU"/>
        </w:rPr>
        <w:t xml:space="preserve">В связи с включением финансирования дополнительных мероприятий по поддержанию энергоэффективности в секторе обслуживания </w:t>
      </w:r>
      <w:r w:rsidR="00717C41">
        <w:rPr>
          <w:lang w:val="ru-RU"/>
        </w:rPr>
        <w:t>ХОКВ</w:t>
      </w:r>
      <w:r w:rsidRPr="004579E4">
        <w:rPr>
          <w:lang w:val="ru-RU"/>
        </w:rPr>
        <w:t xml:space="preserve"> и соответствующим пересмотром графика финансирования было обновлено Соглашение между правительством Анголы и Исполнительным комитетом. В частности, было пересмотрено </w:t>
      </w:r>
      <w:r w:rsidR="00717C41">
        <w:rPr>
          <w:lang w:val="ru-RU"/>
        </w:rPr>
        <w:t>добавление</w:t>
      </w:r>
      <w:r w:rsidRPr="004579E4">
        <w:rPr>
          <w:lang w:val="ru-RU"/>
        </w:rPr>
        <w:t xml:space="preserve"> 2 А, и был добавлен пункт</w:t>
      </w:r>
      <w:r w:rsidR="00CC60D2">
        <w:rPr>
          <w:lang w:val="ru-RU"/>
        </w:rPr>
        <w:t> </w:t>
      </w:r>
      <w:r w:rsidRPr="004579E4">
        <w:rPr>
          <w:lang w:val="ru-RU"/>
        </w:rPr>
        <w:t>17, указывающий, что обновленное Соглашение заменяет собой Соглашение, достигнутое на</w:t>
      </w:r>
      <w:r w:rsidR="00CC60D2">
        <w:rPr>
          <w:lang w:val="ru-RU"/>
        </w:rPr>
        <w:t> </w:t>
      </w:r>
      <w:r w:rsidRPr="004579E4">
        <w:rPr>
          <w:lang w:val="ru-RU"/>
        </w:rPr>
        <w:t xml:space="preserve">97-м </w:t>
      </w:r>
      <w:r w:rsidR="00E52248">
        <w:rPr>
          <w:lang w:val="ru-RU"/>
        </w:rPr>
        <w:t>совещ</w:t>
      </w:r>
      <w:r w:rsidRPr="004579E4">
        <w:rPr>
          <w:lang w:val="ru-RU"/>
        </w:rPr>
        <w:t xml:space="preserve">ании в соответствии с решением 97/38, содержащимся в приложении </w:t>
      </w:r>
      <w:r w:rsidRPr="004579E4">
        <w:t>I</w:t>
      </w:r>
      <w:r w:rsidRPr="004579E4">
        <w:rPr>
          <w:lang w:val="ru-RU"/>
        </w:rPr>
        <w:t xml:space="preserve"> к настоящему документу. </w:t>
      </w:r>
      <w:r w:rsidRPr="00717C41">
        <w:rPr>
          <w:lang w:val="ru-RU"/>
        </w:rPr>
        <w:t xml:space="preserve">Обновленное Соглашение будет приложено к итоговому докладу 98-го </w:t>
      </w:r>
      <w:r w:rsidR="00E52248">
        <w:rPr>
          <w:lang w:val="ru-RU"/>
        </w:rPr>
        <w:t>совещ</w:t>
      </w:r>
      <w:r w:rsidRPr="00717C41">
        <w:rPr>
          <w:lang w:val="ru-RU"/>
        </w:rPr>
        <w:t>ания</w:t>
      </w:r>
      <w:r w:rsidR="00036628" w:rsidRPr="00717C41">
        <w:rPr>
          <w:lang w:val="ru-RU"/>
        </w:rPr>
        <w:t>.</w:t>
      </w:r>
    </w:p>
    <w:p w14:paraId="1E9ADB34" w14:textId="4647E5DF" w:rsidR="00036628" w:rsidRPr="004579E4" w:rsidRDefault="004579E4" w:rsidP="00036628">
      <w:pPr>
        <w:keepNext/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>Заключение</w:t>
      </w:r>
    </w:p>
    <w:p w14:paraId="35D81BE7" w14:textId="45198F99" w:rsidR="00036628" w:rsidRPr="004579E4" w:rsidRDefault="004579E4" w:rsidP="00AF15AC">
      <w:pPr>
        <w:pStyle w:val="Heading1"/>
        <w:rPr>
          <w:lang w:val="ru-RU"/>
        </w:rPr>
      </w:pPr>
      <w:r w:rsidRPr="004579E4">
        <w:rPr>
          <w:lang w:val="ru-RU"/>
        </w:rPr>
        <w:t xml:space="preserve">Данное предложение будет способствовать внедрению альтернатив ГХФУ с низким или нулевым ПГП, а также повышению и поддержанию энергоэффективности в секторе обслуживания </w:t>
      </w:r>
      <w:r w:rsidR="00645E0B">
        <w:rPr>
          <w:lang w:val="ru-RU"/>
        </w:rPr>
        <w:t>ХОКВ</w:t>
      </w:r>
      <w:r w:rsidRPr="004579E4">
        <w:rPr>
          <w:lang w:val="ru-RU"/>
        </w:rPr>
        <w:t xml:space="preserve">. Оно также позволит информировать потребителей и конечных пользователей, импортеров и розничных продавцов о преимуществах использования энергоэффективных технологий </w:t>
      </w:r>
      <w:r w:rsidR="00754FC6">
        <w:rPr>
          <w:lang w:val="ru-RU"/>
        </w:rPr>
        <w:t>ХОКВ</w:t>
      </w:r>
      <w:r w:rsidRPr="004579E4">
        <w:rPr>
          <w:lang w:val="ru-RU"/>
        </w:rPr>
        <w:t xml:space="preserve"> с</w:t>
      </w:r>
      <w:r w:rsidR="00741754">
        <w:rPr>
          <w:lang w:val="ru-RU"/>
        </w:rPr>
        <w:t> </w:t>
      </w:r>
      <w:r w:rsidRPr="004579E4">
        <w:rPr>
          <w:lang w:val="ru-RU"/>
        </w:rPr>
        <w:t xml:space="preserve">низким ПГП, а также о взаимосвязи между выводом из обращения ГХФУ, сокращением использования ГФУ, энергоэффективностью и преимуществами для климата и экономии затрат, обеспечиваемыми высокоэффективной бытовой техникой с низким ПГП. Проект предусматривает обучение технических специалистов методам поддержания или повышения энергоэффективности, а также таможенников – методам мониторинга и проверки оборудования </w:t>
      </w:r>
      <w:r w:rsidR="000960C5">
        <w:rPr>
          <w:lang w:val="ru-RU"/>
        </w:rPr>
        <w:t>ХОКВ</w:t>
      </w:r>
      <w:r w:rsidRPr="004579E4">
        <w:rPr>
          <w:lang w:val="ru-RU"/>
        </w:rPr>
        <w:t xml:space="preserve"> с низким ПГП и классификации по энергоэффективности. Мероприятия предусматривают укрепление координации между </w:t>
      </w:r>
      <w:r w:rsidR="00B03253">
        <w:rPr>
          <w:lang w:val="ru-RU"/>
        </w:rPr>
        <w:t>лицами, отвечающими за выработку</w:t>
      </w:r>
      <w:r w:rsidRPr="004579E4">
        <w:rPr>
          <w:lang w:val="ru-RU"/>
        </w:rPr>
        <w:t xml:space="preserve"> политики в области энергоэффективности</w:t>
      </w:r>
      <w:r w:rsidR="00B03253">
        <w:rPr>
          <w:lang w:val="ru-RU"/>
        </w:rPr>
        <w:t>,</w:t>
      </w:r>
      <w:r w:rsidRPr="004579E4">
        <w:rPr>
          <w:lang w:val="ru-RU"/>
        </w:rPr>
        <w:t xml:space="preserve"> и другими заинтересованными сторонами для обеспечения надлежащего учета хладагентов с низким ПГП при разработке М</w:t>
      </w:r>
      <w:r w:rsidR="009A49E0">
        <w:rPr>
          <w:lang w:val="ru-RU"/>
        </w:rPr>
        <w:t>СЭ</w:t>
      </w:r>
      <w:r w:rsidRPr="004579E4">
        <w:rPr>
          <w:lang w:val="ru-RU"/>
        </w:rPr>
        <w:t>, систем маркировки и других стратегий и планов, связанных с</w:t>
      </w:r>
      <w:r w:rsidR="00741754">
        <w:rPr>
          <w:lang w:val="ru-RU"/>
        </w:rPr>
        <w:t> </w:t>
      </w:r>
      <w:r w:rsidRPr="004579E4">
        <w:rPr>
          <w:lang w:val="ru-RU"/>
        </w:rPr>
        <w:t xml:space="preserve">энергоэффективностью. Проект будет способствовать достижению общих целей </w:t>
      </w:r>
      <w:r w:rsidR="009A49E0">
        <w:rPr>
          <w:lang w:val="ru-RU"/>
        </w:rPr>
        <w:t>ПОДПО и К</w:t>
      </w:r>
      <w:r w:rsidR="00741754">
        <w:rPr>
          <w:lang w:val="ru-RU"/>
        </w:rPr>
        <w:t>ПР</w:t>
      </w:r>
      <w:r w:rsidRPr="004579E4">
        <w:rPr>
          <w:lang w:val="ru-RU"/>
        </w:rPr>
        <w:t xml:space="preserve"> и поможет стране закрепить достигнутые объемы сокращения ГХФУ при одновременном внедрении более энергоэффективных технологий </w:t>
      </w:r>
      <w:r w:rsidR="009A49E0">
        <w:rPr>
          <w:lang w:val="ru-RU"/>
        </w:rPr>
        <w:t>ХОКВ</w:t>
      </w:r>
      <w:r w:rsidRPr="004579E4">
        <w:rPr>
          <w:lang w:val="ru-RU"/>
        </w:rPr>
        <w:t xml:space="preserve"> с низким ПГП</w:t>
      </w:r>
      <w:r w:rsidR="00036628" w:rsidRPr="004579E4">
        <w:rPr>
          <w:lang w:val="ru-RU"/>
        </w:rPr>
        <w:t>.</w:t>
      </w:r>
    </w:p>
    <w:p w14:paraId="3EB347BB" w14:textId="0FE9B723" w:rsidR="00036628" w:rsidRPr="004579E4" w:rsidRDefault="004579E4" w:rsidP="00036628">
      <w:pPr>
        <w:keepNext/>
        <w:spacing w:before="360" w:after="240"/>
        <w:rPr>
          <w:b/>
          <w:highlight w:val="yellow"/>
          <w:lang w:val="ru-RU"/>
        </w:rPr>
      </w:pPr>
      <w:r>
        <w:rPr>
          <w:b/>
          <w:lang w:val="ru-RU"/>
        </w:rPr>
        <w:t>РЕКОМЕНДАЦИЯ</w:t>
      </w:r>
    </w:p>
    <w:p w14:paraId="7ED3B077" w14:textId="53523EED" w:rsidR="00036628" w:rsidRPr="00524E33" w:rsidRDefault="00524E33" w:rsidP="00036628">
      <w:pPr>
        <w:pStyle w:val="Heading1"/>
        <w:rPr>
          <w:lang w:val="ru-RU" w:eastAsia="en-CA"/>
        </w:rPr>
      </w:pPr>
      <w:bookmarkStart w:id="6" w:name="_Hlk122622077"/>
      <w:r w:rsidRPr="00524E33">
        <w:rPr>
          <w:lang w:val="ru-RU" w:eastAsia="en-CA"/>
        </w:rPr>
        <w:t xml:space="preserve">Секретариат Фонда рекомендует </w:t>
      </w:r>
      <w:r w:rsidR="00341B76">
        <w:rPr>
          <w:lang w:val="ru-RU" w:eastAsia="en-CA"/>
        </w:rPr>
        <w:t>общее одобрение</w:t>
      </w:r>
      <w:r w:rsidRPr="00524E33">
        <w:rPr>
          <w:lang w:val="ru-RU" w:eastAsia="en-CA"/>
        </w:rPr>
        <w:t xml:space="preserve"> проект</w:t>
      </w:r>
      <w:r w:rsidR="00341B76">
        <w:rPr>
          <w:lang w:val="ru-RU" w:eastAsia="en-CA"/>
        </w:rPr>
        <w:t>а</w:t>
      </w:r>
      <w:r w:rsidRPr="00524E33">
        <w:rPr>
          <w:lang w:val="ru-RU" w:eastAsia="en-CA"/>
        </w:rPr>
        <w:t xml:space="preserve"> по дополнительным мероприятиям </w:t>
      </w:r>
      <w:r w:rsidR="00341B76">
        <w:rPr>
          <w:lang w:val="ru-RU" w:eastAsia="en-CA"/>
        </w:rPr>
        <w:t>для</w:t>
      </w:r>
      <w:r w:rsidRPr="00524E33">
        <w:rPr>
          <w:lang w:val="ru-RU" w:eastAsia="en-CA"/>
        </w:rPr>
        <w:t xml:space="preserve"> внедрени</w:t>
      </w:r>
      <w:r w:rsidR="00341B76">
        <w:rPr>
          <w:lang w:val="ru-RU" w:eastAsia="en-CA"/>
        </w:rPr>
        <w:t>я</w:t>
      </w:r>
      <w:r w:rsidRPr="00524E33">
        <w:rPr>
          <w:lang w:val="ru-RU" w:eastAsia="en-CA"/>
        </w:rPr>
        <w:t xml:space="preserve"> альтернатив ГХФУ с низким потенциалом глобального потепления </w:t>
      </w:r>
      <w:r w:rsidR="004570C9">
        <w:rPr>
          <w:lang w:val="ru-RU" w:eastAsia="en-CA"/>
        </w:rPr>
        <w:t>в целях</w:t>
      </w:r>
      <w:r w:rsidRPr="00524E33">
        <w:rPr>
          <w:lang w:val="ru-RU" w:eastAsia="en-CA"/>
        </w:rPr>
        <w:t xml:space="preserve"> поддержания энергоэффективности в секторе обслуживания холодильного оборудования </w:t>
      </w:r>
      <w:r w:rsidR="004570C9">
        <w:rPr>
          <w:lang w:val="ru-RU" w:eastAsia="en-CA"/>
        </w:rPr>
        <w:t xml:space="preserve">и систем кондиционирования воздуха </w:t>
      </w:r>
      <w:r w:rsidRPr="00524E33">
        <w:rPr>
          <w:lang w:val="ru-RU" w:eastAsia="en-CA"/>
        </w:rPr>
        <w:t>(</w:t>
      </w:r>
      <w:r w:rsidR="004570C9">
        <w:rPr>
          <w:lang w:val="ru-RU" w:eastAsia="en-CA"/>
        </w:rPr>
        <w:t>ХОКВ</w:t>
      </w:r>
      <w:r w:rsidRPr="00524E33">
        <w:rPr>
          <w:lang w:val="ru-RU" w:eastAsia="en-CA"/>
        </w:rPr>
        <w:t xml:space="preserve">) в Анголе, а также соответствующий план реализации на 2026–2029 годы на уровне финансирования, указанном в таблице ниже, при том понимании, что Секретариат Фонда обновил Соглашение между правительством Анголы и Исполнительным комитетом, содержащееся в приложении </w:t>
      </w:r>
      <w:r w:rsidRPr="00524E33">
        <w:rPr>
          <w:lang w:eastAsia="en-CA"/>
        </w:rPr>
        <w:t>I</w:t>
      </w:r>
      <w:r w:rsidRPr="00524E33">
        <w:rPr>
          <w:lang w:val="ru-RU" w:eastAsia="en-CA"/>
        </w:rPr>
        <w:t xml:space="preserve"> к настоящему документу, в частности в </w:t>
      </w:r>
      <w:r w:rsidR="00B127D4">
        <w:rPr>
          <w:lang w:val="ru-RU" w:eastAsia="en-CA"/>
        </w:rPr>
        <w:t>д</w:t>
      </w:r>
      <w:r w:rsidRPr="00524E33">
        <w:rPr>
          <w:lang w:val="ru-RU" w:eastAsia="en-CA"/>
        </w:rPr>
        <w:t>ополнении 2 А, с тем чтобы отразить пересмотренный уровень финансирования в связи с включением средств на</w:t>
      </w:r>
      <w:r w:rsidR="00B127D4">
        <w:rPr>
          <w:lang w:val="ru-RU" w:eastAsia="en-CA"/>
        </w:rPr>
        <w:t> </w:t>
      </w:r>
      <w:r w:rsidRPr="00524E33">
        <w:rPr>
          <w:lang w:val="ru-RU" w:eastAsia="en-CA"/>
        </w:rPr>
        <w:t xml:space="preserve">дополнительные мероприятия по поддержанию энергоэффективности в секторе обслуживания холодильного оборудования; а также пункт 17, который был добавлен для указания того, что </w:t>
      </w:r>
      <w:r w:rsidRPr="00524E33">
        <w:rPr>
          <w:lang w:val="ru-RU" w:eastAsia="en-CA"/>
        </w:rPr>
        <w:lastRenderedPageBreak/>
        <w:t xml:space="preserve">обновленное Соглашение заменяет собой Соглашение, достигнутое на 97-м </w:t>
      </w:r>
      <w:r w:rsidR="00E52248">
        <w:rPr>
          <w:lang w:val="ru-RU" w:eastAsia="en-CA"/>
        </w:rPr>
        <w:t>сове</w:t>
      </w:r>
      <w:r w:rsidR="007C7E08">
        <w:rPr>
          <w:lang w:val="ru-RU" w:eastAsia="en-CA"/>
        </w:rPr>
        <w:t>щ</w:t>
      </w:r>
      <w:r w:rsidRPr="00524E33">
        <w:rPr>
          <w:lang w:val="ru-RU" w:eastAsia="en-CA"/>
        </w:rPr>
        <w:t>ании в</w:t>
      </w:r>
      <w:r w:rsidR="00B127D4">
        <w:rPr>
          <w:lang w:val="ru-RU" w:eastAsia="en-CA"/>
        </w:rPr>
        <w:t> </w:t>
      </w:r>
      <w:r w:rsidRPr="00524E33">
        <w:rPr>
          <w:lang w:val="ru-RU" w:eastAsia="en-CA"/>
        </w:rPr>
        <w:t>соответствии с решением 97/38</w:t>
      </w:r>
      <w:r w:rsidR="00036628" w:rsidRPr="00524E33">
        <w:rPr>
          <w:lang w:val="ru-RU" w:eastAsia="en-CA"/>
        </w:rPr>
        <w:t>.</w:t>
      </w:r>
      <w:r w:rsidR="003D7D55" w:rsidRPr="00524E33">
        <w:rPr>
          <w:lang w:val="ru-RU" w:eastAsia="en-CA"/>
        </w:rPr>
        <w:t xml:space="preserve"> 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18"/>
        <w:gridCol w:w="3758"/>
        <w:gridCol w:w="1776"/>
        <w:gridCol w:w="1988"/>
        <w:gridCol w:w="1411"/>
      </w:tblGrid>
      <w:tr w:rsidR="00036628" w:rsidRPr="00275FDD" w14:paraId="1642F39B" w14:textId="77777777" w:rsidTr="00654F09">
        <w:trPr>
          <w:trHeight w:val="32"/>
        </w:trPr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B5C7" w14:textId="47E9E925" w:rsidR="00036628" w:rsidRPr="00524E33" w:rsidRDefault="00524E33" w:rsidP="002A343A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7C762" w14:textId="77777777" w:rsidR="00B93F72" w:rsidRDefault="00524E33" w:rsidP="002A343A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Финансирование проекта</w:t>
            </w:r>
          </w:p>
          <w:p w14:paraId="33BB402D" w14:textId="47DDA09F" w:rsidR="00036628" w:rsidRPr="00161895" w:rsidRDefault="00036628" w:rsidP="002A343A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161895">
              <w:rPr>
                <w:b/>
                <w:bCs/>
                <w:sz w:val="20"/>
                <w:szCs w:val="20"/>
                <w:lang w:val="en-US"/>
              </w:rPr>
              <w:t xml:space="preserve"> (</w:t>
            </w:r>
            <w:r w:rsidR="00524E33">
              <w:rPr>
                <w:b/>
                <w:bCs/>
                <w:sz w:val="20"/>
                <w:szCs w:val="20"/>
                <w:lang w:val="ru-RU"/>
              </w:rPr>
              <w:t>долл. США</w:t>
            </w:r>
            <w:r w:rsidRPr="00161895"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157DC" w14:textId="77777777" w:rsidR="00B93F72" w:rsidRDefault="00524E33" w:rsidP="002A343A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Эксплуатационные расходы</w:t>
            </w:r>
            <w:r w:rsidR="00036628" w:rsidRPr="00161895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</w:p>
          <w:p w14:paraId="3199D09F" w14:textId="5458C95A" w:rsidR="00036628" w:rsidRPr="00161895" w:rsidRDefault="00036628" w:rsidP="002A343A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161895">
              <w:rPr>
                <w:b/>
                <w:bCs/>
                <w:sz w:val="20"/>
                <w:szCs w:val="20"/>
                <w:lang w:val="en-US"/>
              </w:rPr>
              <w:t>(</w:t>
            </w:r>
            <w:r w:rsidR="00524E33">
              <w:rPr>
                <w:b/>
                <w:bCs/>
                <w:sz w:val="20"/>
                <w:szCs w:val="20"/>
                <w:lang w:val="ru-RU"/>
              </w:rPr>
              <w:t>долл. США</w:t>
            </w:r>
            <w:r w:rsidRPr="00161895"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5282B" w14:textId="71F3F85E" w:rsidR="00036628" w:rsidRPr="00524E33" w:rsidRDefault="00524E33" w:rsidP="002A343A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Учреждение-исполнитель</w:t>
            </w:r>
          </w:p>
        </w:tc>
      </w:tr>
      <w:tr w:rsidR="00524E33" w:rsidRPr="00275FDD" w14:paraId="4A3D9108" w14:textId="77777777" w:rsidTr="00654F09">
        <w:trPr>
          <w:trHeight w:val="67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8500F" w14:textId="233E8524" w:rsidR="00036628" w:rsidRPr="00161895" w:rsidRDefault="00036628" w:rsidP="002A343A">
            <w:pPr>
              <w:keepNext/>
              <w:keepLines/>
              <w:rPr>
                <w:sz w:val="20"/>
                <w:szCs w:val="20"/>
                <w:lang w:val="en-US"/>
              </w:rPr>
            </w:pPr>
            <w:r w:rsidRPr="00161895">
              <w:rPr>
                <w:sz w:val="20"/>
                <w:szCs w:val="20"/>
                <w:lang w:val="en-US"/>
              </w:rPr>
              <w:t>a)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4259F" w14:textId="1382553B" w:rsidR="00036628" w:rsidRPr="00524E33" w:rsidRDefault="00524E33" w:rsidP="002A343A">
            <w:pPr>
              <w:keepNext/>
              <w:keepLines/>
              <w:jc w:val="left"/>
              <w:rPr>
                <w:sz w:val="20"/>
                <w:szCs w:val="20"/>
                <w:lang w:val="ru-RU"/>
              </w:rPr>
            </w:pPr>
            <w:r w:rsidRPr="00524E33">
              <w:rPr>
                <w:sz w:val="20"/>
                <w:szCs w:val="20"/>
                <w:lang w:val="ru-RU"/>
              </w:rPr>
              <w:t xml:space="preserve">Дополнительные меры по внедрению альтернатив ГХФУ с низким </w:t>
            </w:r>
            <w:r w:rsidR="00741754">
              <w:rPr>
                <w:sz w:val="20"/>
                <w:szCs w:val="20"/>
                <w:lang w:val="ru-RU"/>
              </w:rPr>
              <w:t>ПГП</w:t>
            </w:r>
            <w:r w:rsidRPr="00524E33">
              <w:rPr>
                <w:sz w:val="20"/>
                <w:szCs w:val="20"/>
                <w:lang w:val="ru-RU"/>
              </w:rPr>
              <w:t xml:space="preserve"> и повышению энергоэффективности в секторе обслуживания </w:t>
            </w:r>
            <w:r w:rsidR="0065431D">
              <w:rPr>
                <w:sz w:val="20"/>
                <w:szCs w:val="20"/>
                <w:lang w:val="ru-RU"/>
              </w:rPr>
              <w:t>ХОКВ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3F3E4" w14:textId="31EAC2F9" w:rsidR="00036628" w:rsidRPr="00161895" w:rsidRDefault="00036628" w:rsidP="002A343A">
            <w:pPr>
              <w:keepNext/>
              <w:keepLines/>
              <w:jc w:val="right"/>
              <w:rPr>
                <w:sz w:val="20"/>
                <w:szCs w:val="20"/>
                <w:lang w:val="en-US"/>
              </w:rPr>
            </w:pPr>
            <w:r w:rsidRPr="00161895">
              <w:rPr>
                <w:sz w:val="20"/>
                <w:szCs w:val="20"/>
                <w:lang w:val="en-US"/>
              </w:rPr>
              <w:t>1</w:t>
            </w:r>
            <w:r w:rsidR="00161895">
              <w:rPr>
                <w:sz w:val="20"/>
                <w:szCs w:val="20"/>
                <w:lang w:val="en-US"/>
              </w:rPr>
              <w:t>2</w:t>
            </w:r>
            <w:r w:rsidR="0011072C" w:rsidRPr="00161895">
              <w:rPr>
                <w:sz w:val="20"/>
                <w:szCs w:val="20"/>
                <w:lang w:val="en-US"/>
              </w:rPr>
              <w:t>0</w:t>
            </w:r>
            <w:r w:rsidR="00524E33">
              <w:rPr>
                <w:sz w:val="20"/>
                <w:szCs w:val="20"/>
                <w:lang w:val="ru-RU"/>
              </w:rPr>
              <w:t xml:space="preserve"> </w:t>
            </w:r>
            <w:r w:rsidRPr="00161895">
              <w:rPr>
                <w:sz w:val="20"/>
                <w:szCs w:val="20"/>
                <w:lang w:val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05556" w14:textId="2B345629" w:rsidR="00036628" w:rsidRPr="00161895" w:rsidRDefault="00161895" w:rsidP="002A343A">
            <w:pPr>
              <w:keepNext/>
              <w:keepLines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  <w:r w:rsidR="00524E33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6801D" w14:textId="21130793" w:rsidR="00036628" w:rsidRPr="00524E33" w:rsidRDefault="00524E33" w:rsidP="002A343A">
            <w:pPr>
              <w:keepNext/>
              <w:keepLine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ПРООН</w:t>
            </w:r>
          </w:p>
        </w:tc>
      </w:tr>
      <w:bookmarkEnd w:id="6"/>
    </w:tbl>
    <w:p w14:paraId="36F1B819" w14:textId="77777777" w:rsidR="00036628" w:rsidRPr="00275FDD" w:rsidRDefault="00036628" w:rsidP="00036628">
      <w:pPr>
        <w:jc w:val="left"/>
        <w:rPr>
          <w:rFonts w:eastAsia="SimSun"/>
          <w:b/>
          <w:highlight w:val="yellow"/>
        </w:rPr>
      </w:pPr>
    </w:p>
    <w:p w14:paraId="723068E7" w14:textId="77777777" w:rsidR="00036628" w:rsidRPr="00275FDD" w:rsidRDefault="00036628" w:rsidP="00036628">
      <w:pPr>
        <w:jc w:val="left"/>
        <w:rPr>
          <w:rFonts w:eastAsia="SimSun"/>
          <w:b/>
          <w:highlight w:val="yellow"/>
        </w:rPr>
      </w:pPr>
    </w:p>
    <w:p w14:paraId="46354D3E" w14:textId="77777777" w:rsidR="00036628" w:rsidRPr="00275FDD" w:rsidRDefault="00036628" w:rsidP="00036628">
      <w:pPr>
        <w:jc w:val="left"/>
        <w:rPr>
          <w:rFonts w:eastAsia="SimSun"/>
          <w:b/>
          <w:highlight w:val="yellow"/>
        </w:rPr>
        <w:sectPr w:rsidR="00036628" w:rsidRPr="00275FDD" w:rsidSect="00036628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  <w:docGrid w:linePitch="299"/>
        </w:sectPr>
      </w:pPr>
    </w:p>
    <w:p w14:paraId="05E12FF3" w14:textId="1C0BCF4F" w:rsidR="00036628" w:rsidRPr="00161895" w:rsidRDefault="00814834" w:rsidP="00036628">
      <w:pPr>
        <w:jc w:val="center"/>
        <w:rPr>
          <w:rFonts w:eastAsia="SimSun"/>
          <w:b/>
        </w:rPr>
      </w:pPr>
      <w:r>
        <w:rPr>
          <w:rFonts w:eastAsia="SimSun"/>
          <w:b/>
          <w:lang w:val="ru-RU"/>
        </w:rPr>
        <w:lastRenderedPageBreak/>
        <w:t>Приложение</w:t>
      </w:r>
      <w:r w:rsidR="00036628" w:rsidRPr="00161895">
        <w:rPr>
          <w:rFonts w:eastAsia="SimSun"/>
          <w:b/>
        </w:rPr>
        <w:t xml:space="preserve"> I</w:t>
      </w:r>
    </w:p>
    <w:p w14:paraId="2AF92A63" w14:textId="77777777" w:rsidR="00036628" w:rsidRPr="00275FDD" w:rsidRDefault="00036628" w:rsidP="00036628">
      <w:pPr>
        <w:jc w:val="center"/>
        <w:rPr>
          <w:rFonts w:eastAsia="SimSun"/>
          <w:highlight w:val="yellow"/>
        </w:rPr>
      </w:pPr>
    </w:p>
    <w:p w14:paraId="25C782BF" w14:textId="77777777" w:rsidR="00367341" w:rsidRPr="00367341" w:rsidRDefault="00367341" w:rsidP="00367341">
      <w:pPr>
        <w:jc w:val="center"/>
        <w:rPr>
          <w:rFonts w:eastAsia="SimSun"/>
          <w:b/>
          <w:lang w:val="ru-RU"/>
        </w:rPr>
      </w:pPr>
      <w:r w:rsidRPr="00367341">
        <w:rPr>
          <w:rFonts w:eastAsia="SimSun"/>
          <w:b/>
          <w:lang w:val="ru-RU"/>
        </w:rPr>
        <w:t>ТЕКСТ, ПОДЛЕЖАЩИЙ ВКЛЮЧЕНИЮ В ОБНОВЛЕННОЕ СОГЛАШЕНИЕ МЕЖДУ</w:t>
      </w:r>
    </w:p>
    <w:p w14:paraId="71EFB326" w14:textId="1975DA65" w:rsidR="00367341" w:rsidRPr="00367341" w:rsidRDefault="00367341" w:rsidP="00367341">
      <w:pPr>
        <w:jc w:val="center"/>
        <w:rPr>
          <w:rFonts w:eastAsia="SimSun"/>
          <w:b/>
          <w:lang w:val="ru-RU"/>
        </w:rPr>
      </w:pPr>
      <w:r w:rsidRPr="00367341">
        <w:rPr>
          <w:rFonts w:eastAsia="SimSun"/>
          <w:b/>
          <w:lang w:val="ru-RU"/>
        </w:rPr>
        <w:t xml:space="preserve">ПРАВИТЕЛЬСТВОМ </w:t>
      </w:r>
      <w:r w:rsidR="00BE5D6B">
        <w:rPr>
          <w:rFonts w:eastAsia="SimSun"/>
          <w:b/>
          <w:lang w:val="ru-RU"/>
        </w:rPr>
        <w:t>АНГОЛЫ</w:t>
      </w:r>
      <w:r w:rsidRPr="00367341">
        <w:rPr>
          <w:rFonts w:eastAsia="SimSun"/>
          <w:b/>
          <w:lang w:val="ru-RU"/>
        </w:rPr>
        <w:t xml:space="preserve"> И ИСПОЛНИТЕЛЬНЫМ КОМИТЕТОМ</w:t>
      </w:r>
    </w:p>
    <w:p w14:paraId="13B8A9E0" w14:textId="77777777" w:rsidR="00367341" w:rsidRPr="00367341" w:rsidRDefault="00367341" w:rsidP="00367341">
      <w:pPr>
        <w:jc w:val="center"/>
        <w:rPr>
          <w:rFonts w:eastAsia="SimSun"/>
          <w:b/>
          <w:lang w:val="ru-RU"/>
        </w:rPr>
      </w:pPr>
      <w:r w:rsidRPr="00367341">
        <w:rPr>
          <w:rFonts w:eastAsia="SimSun"/>
          <w:b/>
          <w:lang w:val="ru-RU"/>
        </w:rPr>
        <w:t>МНОГОСТОРОННЕГО ФОНДА О СОКРАЩЕНИИ ПОТРЕБЛЕНИЯ</w:t>
      </w:r>
    </w:p>
    <w:p w14:paraId="2E59AD99" w14:textId="59480ACA" w:rsidR="00367341" w:rsidRPr="00367341" w:rsidRDefault="00367341" w:rsidP="00367341">
      <w:pPr>
        <w:jc w:val="center"/>
        <w:rPr>
          <w:rFonts w:eastAsia="SimSun"/>
          <w:b/>
          <w:lang w:val="ru-RU"/>
        </w:rPr>
      </w:pPr>
      <w:r w:rsidRPr="00367341">
        <w:rPr>
          <w:rFonts w:eastAsia="SimSun"/>
          <w:b/>
          <w:lang w:val="ru-RU"/>
        </w:rPr>
        <w:t xml:space="preserve">ГИДРОХЛОРФТОРУГЛЕРОДОВ В СООТВЕТСТВИИ С ЭТАПОМ </w:t>
      </w:r>
      <w:r w:rsidRPr="00367341">
        <w:rPr>
          <w:rFonts w:eastAsia="SimSun"/>
          <w:b/>
        </w:rPr>
        <w:t>II</w:t>
      </w:r>
      <w:r w:rsidR="00BE5D6B">
        <w:rPr>
          <w:rFonts w:eastAsia="SimSun"/>
          <w:b/>
          <w:lang w:val="en-US"/>
        </w:rPr>
        <w:t>I</w:t>
      </w:r>
      <w:r w:rsidRPr="00367341">
        <w:rPr>
          <w:rFonts w:eastAsia="SimSun"/>
          <w:b/>
          <w:lang w:val="ru-RU"/>
        </w:rPr>
        <w:t xml:space="preserve"> ПЛАНА</w:t>
      </w:r>
    </w:p>
    <w:p w14:paraId="7DDE5622" w14:textId="41659B67" w:rsidR="00036628" w:rsidRDefault="00367341" w:rsidP="00367341">
      <w:pPr>
        <w:jc w:val="center"/>
        <w:rPr>
          <w:rFonts w:eastAsia="SimSun"/>
          <w:b/>
          <w:lang w:val="ru-RU"/>
        </w:rPr>
      </w:pPr>
      <w:r w:rsidRPr="00367341">
        <w:rPr>
          <w:rFonts w:eastAsia="SimSun"/>
          <w:b/>
          <w:lang w:val="ru-RU"/>
        </w:rPr>
        <w:t>ОРГАНИЗАЦИОННОЙ ДЕЯТЕЛЬНОСТИ ПО ПОЭТАПНОМУ ОТКАЗУ ОТ ГХФУ</w:t>
      </w:r>
    </w:p>
    <w:p w14:paraId="7F342F61" w14:textId="77777777" w:rsidR="00367341" w:rsidRPr="00367341" w:rsidRDefault="00367341" w:rsidP="00367341">
      <w:pPr>
        <w:jc w:val="center"/>
        <w:rPr>
          <w:rFonts w:eastAsia="SimSun"/>
          <w:highlight w:val="yellow"/>
          <w:lang w:val="ru-RU"/>
        </w:rPr>
      </w:pPr>
    </w:p>
    <w:p w14:paraId="559B40E6" w14:textId="0ED751AC" w:rsidR="00036628" w:rsidRPr="00367341" w:rsidRDefault="00367341" w:rsidP="00036628">
      <w:pPr>
        <w:jc w:val="center"/>
        <w:rPr>
          <w:rFonts w:eastAsia="SimSun"/>
          <w:lang w:val="ru-RU"/>
        </w:rPr>
      </w:pPr>
      <w:r>
        <w:rPr>
          <w:rFonts w:eastAsia="SimSun"/>
          <w:lang w:val="ru-RU"/>
        </w:rPr>
        <w:t>(</w:t>
      </w:r>
      <w:r w:rsidRPr="00367341">
        <w:rPr>
          <w:rFonts w:eastAsia="SimSun"/>
          <w:lang w:val="ru-RU"/>
        </w:rPr>
        <w:t>Соответствующие изменения выделены жирным шрифтом для удобства пользования</w:t>
      </w:r>
      <w:r w:rsidR="00036628" w:rsidRPr="00367341">
        <w:rPr>
          <w:rFonts w:eastAsia="SimSun"/>
          <w:lang w:val="ru-RU"/>
        </w:rPr>
        <w:t xml:space="preserve">) </w:t>
      </w:r>
    </w:p>
    <w:p w14:paraId="40159CC8" w14:textId="4EB44804" w:rsidR="00036628" w:rsidRPr="00B146FF" w:rsidRDefault="00B146FF" w:rsidP="00B76B7F">
      <w:pPr>
        <w:pStyle w:val="Heading1"/>
        <w:numPr>
          <w:ilvl w:val="0"/>
          <w:numId w:val="29"/>
        </w:numPr>
        <w:tabs>
          <w:tab w:val="clear" w:pos="0"/>
          <w:tab w:val="num" w:pos="720"/>
        </w:tabs>
        <w:spacing w:before="240"/>
        <w:rPr>
          <w:b/>
          <w:bCs/>
          <w:lang w:val="ru-RU"/>
        </w:rPr>
      </w:pPr>
      <w:r w:rsidRPr="00B146FF">
        <w:rPr>
          <w:b/>
          <w:bCs/>
          <w:lang w:val="ru-RU"/>
        </w:rPr>
        <w:t xml:space="preserve">Настоящее обновленное Соглашение заменяет Соглашение, достигнутое между правительством </w:t>
      </w:r>
      <w:r w:rsidR="00A65EAE">
        <w:rPr>
          <w:b/>
          <w:bCs/>
          <w:lang w:val="ru-RU"/>
        </w:rPr>
        <w:t>Анголы</w:t>
      </w:r>
      <w:r w:rsidRPr="00B146FF">
        <w:rPr>
          <w:b/>
          <w:bCs/>
          <w:lang w:val="ru-RU"/>
        </w:rPr>
        <w:t xml:space="preserve"> и Исполнительным комитетом на </w:t>
      </w:r>
      <w:r w:rsidR="00A65EAE">
        <w:rPr>
          <w:b/>
          <w:bCs/>
          <w:lang w:val="ru-RU"/>
        </w:rPr>
        <w:t>97</w:t>
      </w:r>
      <w:r w:rsidRPr="00B146FF">
        <w:rPr>
          <w:b/>
          <w:bCs/>
          <w:lang w:val="ru-RU"/>
        </w:rPr>
        <w:t>-м совещании Исполнительного комитета</w:t>
      </w:r>
      <w:r w:rsidR="00036628" w:rsidRPr="00B146FF">
        <w:rPr>
          <w:b/>
          <w:bCs/>
          <w:lang w:val="ru-RU"/>
        </w:rPr>
        <w:t>.</w:t>
      </w:r>
    </w:p>
    <w:p w14:paraId="182C8DB5" w14:textId="595115DB" w:rsidR="00036628" w:rsidRPr="00B146FF" w:rsidRDefault="00B146FF" w:rsidP="00036628">
      <w:pPr>
        <w:pStyle w:val="Heading1"/>
        <w:numPr>
          <w:ilvl w:val="0"/>
          <w:numId w:val="0"/>
        </w:numPr>
        <w:rPr>
          <w:b/>
          <w:lang w:val="ru-RU"/>
        </w:rPr>
      </w:pPr>
      <w:r w:rsidRPr="00B146FF">
        <w:rPr>
          <w:b/>
          <w:lang w:val="ru-RU"/>
        </w:rPr>
        <w:t>ДОБАВЛЕНИЕ 2-</w:t>
      </w:r>
      <w:r w:rsidRPr="00B146FF">
        <w:rPr>
          <w:b/>
        </w:rPr>
        <w:t>A</w:t>
      </w:r>
      <w:r w:rsidRPr="00B146FF">
        <w:rPr>
          <w:b/>
          <w:lang w:val="ru-RU"/>
        </w:rPr>
        <w:t>: ЦЕЛЕВЫЕ ПОКАЗАТЕЛИ И ФИНАНСИРОВАНИЕ</w:t>
      </w:r>
    </w:p>
    <w:tbl>
      <w:tblPr>
        <w:tblW w:w="5000" w:type="pct"/>
        <w:jc w:val="center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805"/>
        <w:gridCol w:w="2876"/>
        <w:gridCol w:w="940"/>
        <w:gridCol w:w="906"/>
        <w:gridCol w:w="617"/>
        <w:gridCol w:w="942"/>
        <w:gridCol w:w="708"/>
        <w:gridCol w:w="706"/>
        <w:gridCol w:w="940"/>
      </w:tblGrid>
      <w:tr w:rsidR="00AD7816" w:rsidRPr="00654F09" w14:paraId="1DA6AEC6" w14:textId="77777777" w:rsidTr="00654F09">
        <w:trPr>
          <w:cantSplit/>
          <w:trHeight w:val="98"/>
          <w:tblHeader/>
          <w:jc w:val="center"/>
        </w:trPr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C8CF2" w14:textId="2F3B457A" w:rsidR="007D7BAD" w:rsidRPr="00654F09" w:rsidRDefault="00B146FF" w:rsidP="00E43B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654F09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Строка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67EF7D" w14:textId="26946A74" w:rsidR="007D7BAD" w:rsidRPr="00654F09" w:rsidRDefault="00B146FF" w:rsidP="00E43B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654F09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Сведения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5B6481" w14:textId="77777777" w:rsidR="007D7BAD" w:rsidRPr="00654F09" w:rsidRDefault="007D7BAD" w:rsidP="00E43B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b/>
                <w:bCs/>
                <w:color w:val="000000"/>
                <w:sz w:val="18"/>
                <w:szCs w:val="18"/>
                <w:lang w:eastAsia="en-CA"/>
              </w:rPr>
              <w:t>2025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2B7763" w14:textId="45F9EE8F" w:rsidR="007D7BAD" w:rsidRPr="00654F09" w:rsidRDefault="007D7BAD" w:rsidP="00E43B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b/>
                <w:bCs/>
                <w:color w:val="000000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C993EB" w14:textId="10B7A8AD" w:rsidR="007D7BAD" w:rsidRPr="00654F09" w:rsidRDefault="007D7BAD" w:rsidP="00E43B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b/>
                <w:bCs/>
                <w:color w:val="000000"/>
                <w:sz w:val="18"/>
                <w:szCs w:val="18"/>
                <w:lang w:eastAsia="en-CA"/>
              </w:rPr>
              <w:t>2027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8FF898" w14:textId="039E5904" w:rsidR="007D7BAD" w:rsidRPr="00654F09" w:rsidRDefault="007D7BAD" w:rsidP="00E43B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b/>
                <w:bCs/>
                <w:color w:val="000000"/>
                <w:sz w:val="18"/>
                <w:szCs w:val="18"/>
                <w:lang w:eastAsia="en-CA"/>
              </w:rPr>
              <w:t>2028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409AB7" w14:textId="77777777" w:rsidR="007D7BAD" w:rsidRPr="00654F09" w:rsidRDefault="007D7BAD" w:rsidP="00E43B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b/>
                <w:bCs/>
                <w:color w:val="000000"/>
                <w:sz w:val="18"/>
                <w:szCs w:val="18"/>
                <w:lang w:eastAsia="en-CA"/>
              </w:rPr>
              <w:t>2029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7C1A7F" w14:textId="77777777" w:rsidR="007D7BAD" w:rsidRPr="00654F09" w:rsidRDefault="007D7BAD" w:rsidP="00E43B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b/>
                <w:bCs/>
                <w:color w:val="000000"/>
                <w:sz w:val="18"/>
                <w:szCs w:val="18"/>
                <w:lang w:eastAsia="en-CA"/>
              </w:rPr>
              <w:t>2030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1166F0" w14:textId="29DED074" w:rsidR="007D7BAD" w:rsidRPr="00654F09" w:rsidRDefault="00B146FF" w:rsidP="00E43B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654F09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Итого</w:t>
            </w:r>
          </w:p>
        </w:tc>
      </w:tr>
      <w:tr w:rsidR="00AD7816" w:rsidRPr="00654F09" w14:paraId="71A400ED" w14:textId="77777777" w:rsidTr="00654F09">
        <w:trPr>
          <w:trHeight w:val="408"/>
          <w:jc w:val="center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BB481" w14:textId="77777777" w:rsidR="00181D26" w:rsidRPr="00654F09" w:rsidRDefault="00181D26" w:rsidP="00181D26">
            <w:pPr>
              <w:keepNext/>
              <w:keepLine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1.1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9872C8" w14:textId="158B87C5" w:rsidR="00181D26" w:rsidRPr="00654F09" w:rsidRDefault="00181D26" w:rsidP="00181D26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654F09">
              <w:rPr>
                <w:sz w:val="18"/>
                <w:szCs w:val="18"/>
                <w:lang w:val="ru-RU"/>
              </w:rPr>
              <w:t xml:space="preserve">График сокращения потребления веществ, отнесенных к группе </w:t>
            </w:r>
            <w:r w:rsidRPr="00654F09">
              <w:rPr>
                <w:sz w:val="18"/>
                <w:szCs w:val="18"/>
              </w:rPr>
              <w:t>I</w:t>
            </w:r>
            <w:r w:rsidRPr="00654F09">
              <w:rPr>
                <w:sz w:val="18"/>
                <w:szCs w:val="18"/>
                <w:lang w:val="ru-RU"/>
              </w:rPr>
              <w:t xml:space="preserve"> приложения С к Монреальскому протоколу (тонны ОРС)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784C28" w14:textId="1109EF79" w:rsidR="00181D26" w:rsidRPr="00654F09" w:rsidRDefault="00181D26" w:rsidP="00181D26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5</w:t>
            </w:r>
            <w:r w:rsidRPr="00654F09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654F09">
              <w:rPr>
                <w:color w:val="000000"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0E6AC7" w14:textId="102E7C00" w:rsidR="00181D26" w:rsidRPr="00654F09" w:rsidRDefault="00181D26" w:rsidP="00181D26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5</w:t>
            </w:r>
            <w:r w:rsidRPr="00654F09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654F09">
              <w:rPr>
                <w:color w:val="000000"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24AF19" w14:textId="1330A863" w:rsidR="00181D26" w:rsidRPr="00654F09" w:rsidRDefault="00181D26" w:rsidP="00181D26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5</w:t>
            </w:r>
            <w:r w:rsidRPr="00654F09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654F09">
              <w:rPr>
                <w:color w:val="000000"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42BD" w14:textId="63792223" w:rsidR="00181D26" w:rsidRPr="00654F09" w:rsidRDefault="00181D26" w:rsidP="00181D26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5</w:t>
            </w:r>
            <w:r w:rsidRPr="00654F09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654F09">
              <w:rPr>
                <w:color w:val="000000"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C41C75" w14:textId="0B00EF25" w:rsidR="00181D26" w:rsidRPr="00654F09" w:rsidRDefault="00181D26" w:rsidP="00181D26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5</w:t>
            </w:r>
            <w:r w:rsidRPr="00654F09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654F09">
              <w:rPr>
                <w:color w:val="000000"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849F81" w14:textId="369921B2" w:rsidR="00181D26" w:rsidRPr="00654F09" w:rsidRDefault="00181D26" w:rsidP="00181D26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0</w:t>
            </w:r>
            <w:r w:rsidRPr="00654F09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654F09">
              <w:rPr>
                <w:color w:val="000000"/>
                <w:sz w:val="18"/>
                <w:szCs w:val="18"/>
                <w:lang w:eastAsia="en-CA"/>
              </w:rPr>
              <w:t>00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E7DA06" w14:textId="227030CB" w:rsidR="00181D26" w:rsidRPr="00654F09" w:rsidRDefault="002301B6" w:rsidP="00181D26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2301B6">
              <w:rPr>
                <w:color w:val="000000"/>
                <w:sz w:val="18"/>
                <w:szCs w:val="18"/>
                <w:lang w:val="ru-RU" w:eastAsia="en-CA"/>
              </w:rPr>
              <w:t>н.п.</w:t>
            </w:r>
          </w:p>
        </w:tc>
      </w:tr>
      <w:tr w:rsidR="00AD7816" w:rsidRPr="00654F09" w14:paraId="76476A0D" w14:textId="77777777" w:rsidTr="00654F09">
        <w:trPr>
          <w:trHeight w:val="20"/>
          <w:jc w:val="center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481E7" w14:textId="77777777" w:rsidR="00181D26" w:rsidRPr="00654F09" w:rsidRDefault="00181D26" w:rsidP="00181D26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1.2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B853DB" w14:textId="262A2F65" w:rsidR="00181D26" w:rsidRPr="00654F09" w:rsidRDefault="00181D26" w:rsidP="00181D26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654F09">
              <w:rPr>
                <w:color w:val="000000"/>
                <w:sz w:val="18"/>
                <w:szCs w:val="18"/>
                <w:lang w:val="ru-RU" w:eastAsia="en-CA"/>
              </w:rPr>
              <w:t xml:space="preserve">Максимальный допустимый общий объем потребления </w:t>
            </w:r>
            <w:r w:rsidR="0065431D" w:rsidRPr="00654F09">
              <w:rPr>
                <w:color w:val="000000"/>
                <w:sz w:val="18"/>
                <w:szCs w:val="18"/>
                <w:lang w:val="ru-RU" w:eastAsia="en-CA"/>
              </w:rPr>
              <w:t>в</w:t>
            </w:r>
            <w:r w:rsidRPr="00654F09">
              <w:rPr>
                <w:color w:val="000000"/>
                <w:sz w:val="18"/>
                <w:szCs w:val="18"/>
                <w:lang w:val="ru-RU" w:eastAsia="en-CA"/>
              </w:rPr>
              <w:t xml:space="preserve">еществ, отнесенных к группе </w:t>
            </w:r>
            <w:r w:rsidRPr="00654F09">
              <w:rPr>
                <w:color w:val="000000"/>
                <w:sz w:val="18"/>
                <w:szCs w:val="18"/>
                <w:lang w:val="de-CH" w:eastAsia="en-CA"/>
              </w:rPr>
              <w:t>I</w:t>
            </w:r>
            <w:r w:rsidRPr="00654F09">
              <w:rPr>
                <w:color w:val="000000"/>
                <w:sz w:val="18"/>
                <w:szCs w:val="18"/>
                <w:lang w:val="ru-RU" w:eastAsia="en-CA"/>
              </w:rPr>
              <w:t xml:space="preserve"> приложения </w:t>
            </w:r>
            <w:r w:rsidRPr="00654F09">
              <w:rPr>
                <w:color w:val="000000"/>
                <w:sz w:val="18"/>
                <w:szCs w:val="18"/>
                <w:lang w:val="de-CH" w:eastAsia="en-CA"/>
              </w:rPr>
              <w:t>C</w:t>
            </w:r>
            <w:r w:rsidRPr="00654F09">
              <w:rPr>
                <w:color w:val="000000"/>
                <w:sz w:val="18"/>
                <w:szCs w:val="18"/>
                <w:lang w:val="ru-RU" w:eastAsia="en-CA"/>
              </w:rPr>
              <w:t xml:space="preserve"> (тонны ОРС)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75E9B3" w14:textId="4468093D" w:rsidR="00181D26" w:rsidRPr="00654F09" w:rsidRDefault="00181D26" w:rsidP="00181D2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5</w:t>
            </w:r>
            <w:r w:rsidRPr="00654F09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654F09">
              <w:rPr>
                <w:color w:val="000000"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935CA8" w14:textId="6FE7361E" w:rsidR="00181D26" w:rsidRPr="00654F09" w:rsidRDefault="00181D26" w:rsidP="00181D2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5</w:t>
            </w:r>
            <w:r w:rsidRPr="00654F09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654F09">
              <w:rPr>
                <w:color w:val="000000"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1D0001" w14:textId="6398F596" w:rsidR="00181D26" w:rsidRPr="00654F09" w:rsidRDefault="00181D26" w:rsidP="00181D2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5</w:t>
            </w:r>
            <w:r w:rsidRPr="00654F09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654F09">
              <w:rPr>
                <w:color w:val="000000"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70B3" w14:textId="227437A1" w:rsidR="00181D26" w:rsidRPr="00654F09" w:rsidRDefault="00181D26" w:rsidP="00181D2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5</w:t>
            </w:r>
            <w:r w:rsidRPr="00654F09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654F09">
              <w:rPr>
                <w:color w:val="000000"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2E4A6F" w14:textId="526B23A4" w:rsidR="00181D26" w:rsidRPr="00654F09" w:rsidRDefault="00181D26" w:rsidP="00181D2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5</w:t>
            </w:r>
            <w:r w:rsidRPr="00654F09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654F09">
              <w:rPr>
                <w:color w:val="000000"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EA6223" w14:textId="73E2BAD2" w:rsidR="00181D26" w:rsidRPr="00654F09" w:rsidRDefault="00181D26" w:rsidP="00181D2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0</w:t>
            </w:r>
            <w:r w:rsidRPr="00654F09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654F09">
              <w:rPr>
                <w:color w:val="000000"/>
                <w:sz w:val="18"/>
                <w:szCs w:val="18"/>
                <w:lang w:eastAsia="en-CA"/>
              </w:rPr>
              <w:t>00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C39C14" w14:textId="7317744B" w:rsidR="00181D26" w:rsidRPr="00654F09" w:rsidRDefault="002301B6" w:rsidP="00181D2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2301B6">
              <w:rPr>
                <w:color w:val="000000"/>
                <w:sz w:val="18"/>
                <w:szCs w:val="18"/>
                <w:lang w:val="ru-RU" w:eastAsia="en-CA"/>
              </w:rPr>
              <w:t>н.п.</w:t>
            </w:r>
          </w:p>
        </w:tc>
      </w:tr>
      <w:tr w:rsidR="00AD7816" w:rsidRPr="00654F09" w14:paraId="2F97B03C" w14:textId="77777777" w:rsidTr="00654F09">
        <w:trPr>
          <w:trHeight w:val="20"/>
          <w:jc w:val="center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7D2B" w14:textId="77777777" w:rsidR="00410476" w:rsidRPr="00654F09" w:rsidRDefault="00410476" w:rsidP="00410476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2.1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A44B6A" w14:textId="77777777" w:rsidR="000E3930" w:rsidRPr="00654F09" w:rsidRDefault="000E3930" w:rsidP="000E3930">
            <w:pPr>
              <w:jc w:val="left"/>
              <w:rPr>
                <w:sz w:val="18"/>
                <w:szCs w:val="18"/>
                <w:lang w:val="ru-RU"/>
              </w:rPr>
            </w:pPr>
            <w:r w:rsidRPr="00654F09">
              <w:rPr>
                <w:sz w:val="18"/>
                <w:szCs w:val="18"/>
                <w:lang w:val="ru-RU"/>
              </w:rPr>
              <w:t>Согласованное финансирование</w:t>
            </w:r>
          </w:p>
          <w:p w14:paraId="561AAB9E" w14:textId="4A0D8881" w:rsidR="00410476" w:rsidRPr="00654F09" w:rsidRDefault="000E3930" w:rsidP="00410476">
            <w:pPr>
              <w:jc w:val="left"/>
              <w:rPr>
                <w:sz w:val="18"/>
                <w:szCs w:val="18"/>
                <w:lang w:val="ru-RU"/>
              </w:rPr>
            </w:pPr>
            <w:r w:rsidRPr="00654F09">
              <w:rPr>
                <w:sz w:val="18"/>
                <w:szCs w:val="18"/>
                <w:lang w:val="ru-RU"/>
              </w:rPr>
              <w:t>Ведущего УИ (</w:t>
            </w:r>
            <w:r w:rsidR="00DC4F20" w:rsidRPr="00654F09">
              <w:rPr>
                <w:sz w:val="18"/>
                <w:szCs w:val="18"/>
                <w:lang w:val="ru-RU"/>
              </w:rPr>
              <w:t>ПРООН</w:t>
            </w:r>
            <w:r w:rsidRPr="00654F09">
              <w:rPr>
                <w:sz w:val="18"/>
                <w:szCs w:val="18"/>
                <w:lang w:val="ru-RU"/>
              </w:rPr>
              <w:t>) (долл. США)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36B3CC" w14:textId="60DDDEB3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258</w:t>
            </w:r>
            <w:r w:rsidR="00181D26" w:rsidRPr="00654F09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654F09">
              <w:rPr>
                <w:color w:val="000000"/>
                <w:sz w:val="18"/>
                <w:szCs w:val="18"/>
                <w:lang w:eastAsia="en-CA"/>
              </w:rPr>
              <w:t>689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9C8C6D" w14:textId="58F6C34B" w:rsidR="00410476" w:rsidRPr="00654F09" w:rsidRDefault="00410476" w:rsidP="00410476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b/>
                <w:bCs/>
                <w:color w:val="000000"/>
                <w:sz w:val="18"/>
                <w:szCs w:val="18"/>
                <w:lang w:eastAsia="en-CA"/>
              </w:rPr>
              <w:t>120</w:t>
            </w:r>
            <w:r w:rsidR="00181D26" w:rsidRPr="00654F09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654F09">
              <w:rPr>
                <w:b/>
                <w:bCs/>
                <w:color w:val="000000"/>
                <w:sz w:val="18"/>
                <w:szCs w:val="18"/>
                <w:lang w:eastAsia="en-CA"/>
              </w:rPr>
              <w:t>000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0FA9DA" w14:textId="0E7C492B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</w:rPr>
            </w:pPr>
            <w:r w:rsidRPr="00654F0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F9FB" w14:textId="0D941547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</w:rPr>
              <w:t>179</w:t>
            </w:r>
            <w:r w:rsidR="00181D26" w:rsidRPr="00654F09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Pr="00654F09">
              <w:rPr>
                <w:color w:val="000000"/>
                <w:sz w:val="18"/>
                <w:szCs w:val="18"/>
              </w:rPr>
              <w:t>489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D77D" w14:textId="77777777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ACD749" w14:textId="0FC8B1AF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81</w:t>
            </w:r>
            <w:r w:rsidR="00181D26" w:rsidRPr="00654F09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654F09">
              <w:rPr>
                <w:color w:val="000000"/>
                <w:sz w:val="18"/>
                <w:szCs w:val="18"/>
                <w:lang w:eastAsia="en-CA"/>
              </w:rPr>
              <w:t>822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CBF58B" w14:textId="5DF9F262" w:rsidR="00410476" w:rsidRPr="00654F09" w:rsidRDefault="00410476" w:rsidP="00410476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b/>
                <w:bCs/>
                <w:sz w:val="18"/>
                <w:szCs w:val="18"/>
              </w:rPr>
              <w:t>640</w:t>
            </w:r>
            <w:r w:rsidR="00181D26" w:rsidRPr="00654F09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654F09">
              <w:rPr>
                <w:b/>
                <w:bCs/>
                <w:sz w:val="18"/>
                <w:szCs w:val="18"/>
              </w:rPr>
              <w:t>000</w:t>
            </w:r>
          </w:p>
        </w:tc>
      </w:tr>
      <w:tr w:rsidR="00AD7816" w:rsidRPr="00654F09" w14:paraId="62BC7EC2" w14:textId="77777777" w:rsidTr="00654F09">
        <w:trPr>
          <w:trHeight w:val="20"/>
          <w:jc w:val="center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0C65C" w14:textId="77777777" w:rsidR="00410476" w:rsidRPr="00654F09" w:rsidRDefault="00410476" w:rsidP="00410476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2.2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D6AC15" w14:textId="7747A735" w:rsidR="00410476" w:rsidRPr="00654F09" w:rsidRDefault="00125A36" w:rsidP="00125A36">
            <w:pPr>
              <w:jc w:val="left"/>
              <w:rPr>
                <w:sz w:val="18"/>
                <w:szCs w:val="18"/>
                <w:lang w:val="ru-RU"/>
              </w:rPr>
            </w:pPr>
            <w:r w:rsidRPr="00654F09">
              <w:rPr>
                <w:sz w:val="18"/>
                <w:szCs w:val="18"/>
                <w:lang w:val="ru-RU"/>
              </w:rPr>
              <w:t>Эксплуатационные расходы Ведущего УИ (долл. США)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949AB6" w14:textId="747700C7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18</w:t>
            </w:r>
            <w:r w:rsidR="008D4AB9" w:rsidRPr="00654F09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654F09">
              <w:rPr>
                <w:color w:val="000000"/>
                <w:sz w:val="18"/>
                <w:szCs w:val="18"/>
                <w:lang w:eastAsia="en-CA"/>
              </w:rPr>
              <w:t>108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002655" w14:textId="21744205" w:rsidR="00410476" w:rsidRPr="00654F09" w:rsidRDefault="00410476" w:rsidP="00410476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b/>
                <w:bCs/>
                <w:color w:val="000000"/>
                <w:sz w:val="18"/>
                <w:szCs w:val="18"/>
                <w:lang w:eastAsia="en-CA"/>
              </w:rPr>
              <w:t>8</w:t>
            </w:r>
            <w:r w:rsidR="008D4AB9" w:rsidRPr="00654F09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654F09">
              <w:rPr>
                <w:b/>
                <w:bCs/>
                <w:color w:val="000000"/>
                <w:sz w:val="18"/>
                <w:szCs w:val="18"/>
                <w:lang w:eastAsia="en-CA"/>
              </w:rPr>
              <w:t>400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32FC1E" w14:textId="510FBA95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</w:rPr>
            </w:pPr>
            <w:r w:rsidRPr="00654F0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9293" w14:textId="28F12820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</w:rPr>
              <w:t xml:space="preserve"> 12</w:t>
            </w:r>
            <w:r w:rsidR="008D4AB9" w:rsidRPr="00654F09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Pr="00654F09">
              <w:rPr>
                <w:color w:val="000000"/>
                <w:sz w:val="18"/>
                <w:szCs w:val="18"/>
              </w:rPr>
              <w:t>564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E971" w14:textId="77777777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827E4C" w14:textId="1647E705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5</w:t>
            </w:r>
            <w:r w:rsidR="008D4AB9" w:rsidRPr="00654F09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654F09">
              <w:rPr>
                <w:color w:val="000000"/>
                <w:sz w:val="18"/>
                <w:szCs w:val="18"/>
                <w:lang w:eastAsia="en-CA"/>
              </w:rPr>
              <w:t>728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41954" w14:textId="64AE26C6" w:rsidR="00410476" w:rsidRPr="00654F09" w:rsidRDefault="00410476" w:rsidP="00410476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b/>
                <w:bCs/>
                <w:color w:val="000000"/>
                <w:sz w:val="18"/>
                <w:szCs w:val="18"/>
                <w:lang w:eastAsia="en-CA"/>
              </w:rPr>
              <w:t>44</w:t>
            </w:r>
            <w:r w:rsidR="00181D26" w:rsidRPr="00654F09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654F09">
              <w:rPr>
                <w:b/>
                <w:bCs/>
                <w:color w:val="000000"/>
                <w:sz w:val="18"/>
                <w:szCs w:val="18"/>
                <w:lang w:eastAsia="en-CA"/>
              </w:rPr>
              <w:t>800</w:t>
            </w:r>
          </w:p>
        </w:tc>
      </w:tr>
      <w:tr w:rsidR="00AD7816" w:rsidRPr="00654F09" w14:paraId="007B68BB" w14:textId="77777777" w:rsidTr="00654F09">
        <w:trPr>
          <w:trHeight w:val="20"/>
          <w:jc w:val="center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7D11C" w14:textId="77777777" w:rsidR="00410476" w:rsidRPr="00654F09" w:rsidRDefault="00410476" w:rsidP="00410476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3.1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32341D" w14:textId="77777777" w:rsidR="00125A36" w:rsidRPr="00654F09" w:rsidRDefault="00125A36" w:rsidP="00125A36">
            <w:pPr>
              <w:jc w:val="left"/>
              <w:rPr>
                <w:sz w:val="18"/>
                <w:szCs w:val="18"/>
                <w:lang w:val="ru-RU"/>
              </w:rPr>
            </w:pPr>
            <w:r w:rsidRPr="00654F09">
              <w:rPr>
                <w:sz w:val="18"/>
                <w:szCs w:val="18"/>
                <w:lang w:val="ru-RU"/>
              </w:rPr>
              <w:t>Совокупное согласованное</w:t>
            </w:r>
          </w:p>
          <w:p w14:paraId="67FE09F1" w14:textId="34493B76" w:rsidR="00410476" w:rsidRPr="00654F09" w:rsidRDefault="00125A36" w:rsidP="00410476">
            <w:pPr>
              <w:jc w:val="left"/>
              <w:rPr>
                <w:sz w:val="18"/>
                <w:szCs w:val="18"/>
                <w:lang w:val="ru-RU"/>
              </w:rPr>
            </w:pPr>
            <w:r w:rsidRPr="00654F09">
              <w:rPr>
                <w:sz w:val="18"/>
                <w:szCs w:val="18"/>
                <w:lang w:val="ru-RU"/>
              </w:rPr>
              <w:t>финансирование (долл. США)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D05C9D" w14:textId="0D4E992D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258</w:t>
            </w:r>
            <w:r w:rsidR="008D4AB9" w:rsidRPr="00654F09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654F09">
              <w:rPr>
                <w:color w:val="000000"/>
                <w:sz w:val="18"/>
                <w:szCs w:val="18"/>
                <w:lang w:eastAsia="en-CA"/>
              </w:rPr>
              <w:t>689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7DA264" w14:textId="495016E7" w:rsidR="00410476" w:rsidRPr="00654F09" w:rsidRDefault="00410476" w:rsidP="00410476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b/>
                <w:bCs/>
                <w:color w:val="000000"/>
                <w:sz w:val="18"/>
                <w:szCs w:val="18"/>
                <w:lang w:eastAsia="en-CA"/>
              </w:rPr>
              <w:t>120</w:t>
            </w:r>
            <w:r w:rsidR="008D4AB9" w:rsidRPr="00654F09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654F09">
              <w:rPr>
                <w:b/>
                <w:bCs/>
                <w:color w:val="000000"/>
                <w:sz w:val="18"/>
                <w:szCs w:val="18"/>
                <w:lang w:eastAsia="en-CA"/>
              </w:rPr>
              <w:t>000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30AAAA" w14:textId="17A64992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</w:rPr>
            </w:pPr>
            <w:r w:rsidRPr="00654F0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A861" w14:textId="3307A370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</w:rPr>
              <w:t>179</w:t>
            </w:r>
            <w:r w:rsidR="008D4AB9" w:rsidRPr="00654F09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Pr="00654F09">
              <w:rPr>
                <w:color w:val="000000"/>
                <w:sz w:val="18"/>
                <w:szCs w:val="18"/>
              </w:rPr>
              <w:t>489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40BD" w14:textId="77777777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4B9903" w14:textId="5A73DBC5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81</w:t>
            </w:r>
            <w:r w:rsidR="008D4AB9" w:rsidRPr="00654F09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654F09">
              <w:rPr>
                <w:color w:val="000000"/>
                <w:sz w:val="18"/>
                <w:szCs w:val="18"/>
                <w:lang w:eastAsia="en-CA"/>
              </w:rPr>
              <w:t>822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39C65B" w14:textId="71CD97BD" w:rsidR="00410476" w:rsidRPr="00654F09" w:rsidRDefault="00410476" w:rsidP="00410476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b/>
                <w:bCs/>
                <w:color w:val="000000"/>
                <w:sz w:val="18"/>
                <w:szCs w:val="18"/>
                <w:lang w:eastAsia="en-CA"/>
              </w:rPr>
              <w:t>640</w:t>
            </w:r>
            <w:r w:rsidR="00181D26" w:rsidRPr="00654F09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654F09">
              <w:rPr>
                <w:b/>
                <w:bCs/>
                <w:color w:val="000000"/>
                <w:sz w:val="18"/>
                <w:szCs w:val="18"/>
                <w:lang w:eastAsia="en-CA"/>
              </w:rPr>
              <w:t>000</w:t>
            </w:r>
          </w:p>
        </w:tc>
      </w:tr>
      <w:tr w:rsidR="00AD7816" w:rsidRPr="00654F09" w14:paraId="543D231C" w14:textId="77777777" w:rsidTr="00654F09">
        <w:trPr>
          <w:trHeight w:val="62"/>
          <w:jc w:val="center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D6EFB" w14:textId="77777777" w:rsidR="00410476" w:rsidRPr="00654F09" w:rsidRDefault="00410476" w:rsidP="00410476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3.2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474AA2" w14:textId="470C8EC0" w:rsidR="00410476" w:rsidRPr="00654F09" w:rsidRDefault="00125A36" w:rsidP="00125A36">
            <w:pPr>
              <w:jc w:val="left"/>
              <w:rPr>
                <w:sz w:val="18"/>
                <w:szCs w:val="18"/>
                <w:lang w:val="ru-RU"/>
              </w:rPr>
            </w:pPr>
            <w:r w:rsidRPr="00654F09">
              <w:rPr>
                <w:sz w:val="18"/>
                <w:szCs w:val="18"/>
                <w:lang w:val="ru-RU"/>
              </w:rPr>
              <w:t>Совокупные эксплуатационные расходы (долл. США)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06F7B7" w14:textId="70FB4191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18</w:t>
            </w:r>
            <w:r w:rsidR="008D4AB9" w:rsidRPr="00654F09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654F09">
              <w:rPr>
                <w:color w:val="000000"/>
                <w:sz w:val="18"/>
                <w:szCs w:val="18"/>
                <w:lang w:eastAsia="en-CA"/>
              </w:rPr>
              <w:t>108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59F4EB" w14:textId="22C6B2EA" w:rsidR="00410476" w:rsidRPr="00654F09" w:rsidRDefault="00410476" w:rsidP="00410476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b/>
                <w:bCs/>
                <w:color w:val="000000"/>
                <w:sz w:val="18"/>
                <w:szCs w:val="18"/>
                <w:lang w:eastAsia="en-CA"/>
              </w:rPr>
              <w:t>8</w:t>
            </w:r>
            <w:r w:rsidR="008D4AB9" w:rsidRPr="00654F09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654F09">
              <w:rPr>
                <w:b/>
                <w:bCs/>
                <w:color w:val="000000"/>
                <w:sz w:val="18"/>
                <w:szCs w:val="18"/>
                <w:lang w:eastAsia="en-CA"/>
              </w:rPr>
              <w:t>400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6E0E77" w14:textId="5C8F02B2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</w:rPr>
            </w:pPr>
            <w:r w:rsidRPr="00654F0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BDD3" w14:textId="5959F27A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</w:rPr>
              <w:t xml:space="preserve"> 12</w:t>
            </w:r>
            <w:r w:rsidR="008D4AB9" w:rsidRPr="00654F09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Pr="00654F09">
              <w:rPr>
                <w:color w:val="000000"/>
                <w:sz w:val="18"/>
                <w:szCs w:val="18"/>
              </w:rPr>
              <w:t>564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203B6B" w14:textId="77777777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9443C7" w14:textId="3A2C1052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5</w:t>
            </w:r>
            <w:r w:rsidR="008D4AB9" w:rsidRPr="00654F09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654F09">
              <w:rPr>
                <w:color w:val="000000"/>
                <w:sz w:val="18"/>
                <w:szCs w:val="18"/>
                <w:lang w:eastAsia="en-CA"/>
              </w:rPr>
              <w:t>728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F8DCD8" w14:textId="561C594A" w:rsidR="00410476" w:rsidRPr="00654F09" w:rsidRDefault="00410476" w:rsidP="00410476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b/>
                <w:bCs/>
                <w:color w:val="000000"/>
                <w:sz w:val="18"/>
                <w:szCs w:val="18"/>
                <w:lang w:eastAsia="en-CA"/>
              </w:rPr>
              <w:t>44</w:t>
            </w:r>
            <w:r w:rsidR="00181D26" w:rsidRPr="00654F09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654F09">
              <w:rPr>
                <w:b/>
                <w:bCs/>
                <w:color w:val="000000"/>
                <w:sz w:val="18"/>
                <w:szCs w:val="18"/>
                <w:lang w:eastAsia="en-CA"/>
              </w:rPr>
              <w:t>800</w:t>
            </w:r>
          </w:p>
        </w:tc>
      </w:tr>
      <w:tr w:rsidR="00AD7816" w:rsidRPr="00654F09" w14:paraId="2FB69989" w14:textId="77777777" w:rsidTr="00654F09">
        <w:trPr>
          <w:trHeight w:val="53"/>
          <w:jc w:val="center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8BE71" w14:textId="77777777" w:rsidR="00410476" w:rsidRPr="00654F09" w:rsidRDefault="00410476" w:rsidP="00410476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3.3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2EC3A6" w14:textId="2E4E4BE3" w:rsidR="00410476" w:rsidRPr="00654F09" w:rsidRDefault="00181D26" w:rsidP="00181D26">
            <w:pPr>
              <w:jc w:val="left"/>
              <w:rPr>
                <w:sz w:val="18"/>
                <w:szCs w:val="18"/>
                <w:lang w:val="ru-RU"/>
              </w:rPr>
            </w:pPr>
            <w:r w:rsidRPr="00654F09">
              <w:rPr>
                <w:sz w:val="18"/>
                <w:szCs w:val="18"/>
                <w:lang w:val="ru-RU"/>
              </w:rPr>
              <w:t>Совокупные согласованные расходы (долл. США)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14A5E6" w14:textId="7C2DAB0D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276</w:t>
            </w:r>
            <w:r w:rsidR="008D4AB9" w:rsidRPr="00654F09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654F09">
              <w:rPr>
                <w:color w:val="000000"/>
                <w:sz w:val="18"/>
                <w:szCs w:val="18"/>
                <w:lang w:eastAsia="en-CA"/>
              </w:rPr>
              <w:t>797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2D464B" w14:textId="64D444FA" w:rsidR="00410476" w:rsidRPr="00654F09" w:rsidRDefault="00410476" w:rsidP="00410476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b/>
                <w:bCs/>
                <w:color w:val="000000"/>
                <w:sz w:val="18"/>
                <w:szCs w:val="18"/>
                <w:lang w:eastAsia="en-CA"/>
              </w:rPr>
              <w:t>128</w:t>
            </w:r>
            <w:r w:rsidR="008D4AB9" w:rsidRPr="00654F09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654F09">
              <w:rPr>
                <w:b/>
                <w:bCs/>
                <w:color w:val="000000"/>
                <w:sz w:val="18"/>
                <w:szCs w:val="18"/>
                <w:lang w:eastAsia="en-CA"/>
              </w:rPr>
              <w:t>400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3DED0A" w14:textId="75675149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</w:rPr>
            </w:pPr>
            <w:r w:rsidRPr="00654F0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67A3" w14:textId="15214B6B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</w:rPr>
              <w:t>192</w:t>
            </w:r>
            <w:r w:rsidR="008D4AB9" w:rsidRPr="00654F09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Pr="00654F09">
              <w:rPr>
                <w:color w:val="000000"/>
                <w:sz w:val="18"/>
                <w:szCs w:val="18"/>
              </w:rPr>
              <w:t>053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0AC17D" w14:textId="77777777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ADBA31" w14:textId="4FFE7A65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87</w:t>
            </w:r>
            <w:r w:rsidR="008D4AB9" w:rsidRPr="00654F09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654F09">
              <w:rPr>
                <w:color w:val="000000"/>
                <w:sz w:val="18"/>
                <w:szCs w:val="18"/>
                <w:lang w:eastAsia="en-CA"/>
              </w:rPr>
              <w:t>550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CCC537" w14:textId="6D263C23" w:rsidR="00410476" w:rsidRPr="00654F09" w:rsidRDefault="00410476" w:rsidP="00410476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b/>
                <w:bCs/>
                <w:color w:val="000000"/>
                <w:sz w:val="18"/>
                <w:szCs w:val="18"/>
                <w:lang w:eastAsia="en-CA"/>
              </w:rPr>
              <w:t>684</w:t>
            </w:r>
            <w:r w:rsidR="00181D26" w:rsidRPr="00654F09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654F09">
              <w:rPr>
                <w:b/>
                <w:bCs/>
                <w:color w:val="000000"/>
                <w:sz w:val="18"/>
                <w:szCs w:val="18"/>
                <w:lang w:eastAsia="en-CA"/>
              </w:rPr>
              <w:t>800</w:t>
            </w:r>
          </w:p>
        </w:tc>
      </w:tr>
      <w:tr w:rsidR="00410476" w:rsidRPr="00654F09" w14:paraId="7D7500DD" w14:textId="77777777" w:rsidTr="00654F09">
        <w:trPr>
          <w:trHeight w:val="278"/>
          <w:jc w:val="center"/>
        </w:trPr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CEC59" w14:textId="77777777" w:rsidR="00410476" w:rsidRPr="00654F09" w:rsidRDefault="00410476" w:rsidP="00410476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4.1.1</w:t>
            </w:r>
          </w:p>
        </w:tc>
        <w:tc>
          <w:tcPr>
            <w:tcW w:w="407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573C20F" w14:textId="14DF3C61" w:rsidR="00410476" w:rsidRPr="00654F09" w:rsidRDefault="00410476" w:rsidP="00410476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654F09">
              <w:rPr>
                <w:sz w:val="18"/>
                <w:szCs w:val="18"/>
                <w:lang w:val="ru-RU"/>
              </w:rPr>
              <w:t>Полный отказ от ГХФУ-22, согласованный в рамках настоящего Соглашения (тонны ОРС)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E8AE56" w14:textId="4732040B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5</w:t>
            </w:r>
            <w:r w:rsidR="00181D26" w:rsidRPr="00654F09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654F09">
              <w:rPr>
                <w:color w:val="000000"/>
                <w:sz w:val="18"/>
                <w:szCs w:val="18"/>
                <w:lang w:eastAsia="en-CA"/>
              </w:rPr>
              <w:t>18</w:t>
            </w:r>
          </w:p>
        </w:tc>
      </w:tr>
      <w:tr w:rsidR="00410476" w:rsidRPr="00654F09" w14:paraId="1FE3D585" w14:textId="77777777" w:rsidTr="00654F09">
        <w:trPr>
          <w:trHeight w:val="116"/>
          <w:jc w:val="center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F2682" w14:textId="77777777" w:rsidR="00410476" w:rsidRPr="00654F09" w:rsidRDefault="00410476" w:rsidP="00410476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4.1.2</w:t>
            </w:r>
          </w:p>
        </w:tc>
        <w:tc>
          <w:tcPr>
            <w:tcW w:w="407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6650565" w14:textId="32706EF4" w:rsidR="00410476" w:rsidRPr="00654F09" w:rsidRDefault="00410476" w:rsidP="00410476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654F09">
              <w:rPr>
                <w:sz w:val="18"/>
                <w:szCs w:val="18"/>
                <w:lang w:val="ru-RU"/>
              </w:rPr>
              <w:t xml:space="preserve">Поэтапный отказ от ГХФУ-22, подлежащий достижению </w:t>
            </w:r>
            <w:r w:rsidR="00C72640" w:rsidRPr="00654F09">
              <w:rPr>
                <w:sz w:val="18"/>
                <w:szCs w:val="18"/>
                <w:lang w:val="ru-RU"/>
              </w:rPr>
              <w:t>в рамках ранее утвержденных проектов</w:t>
            </w:r>
            <w:r w:rsidRPr="00654F09">
              <w:rPr>
                <w:sz w:val="18"/>
                <w:szCs w:val="18"/>
                <w:lang w:val="ru-RU"/>
              </w:rPr>
              <w:t xml:space="preserve"> (тонны ОРС)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8CC80F" w14:textId="5362A1CD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10</w:t>
            </w:r>
            <w:r w:rsidR="00181D26" w:rsidRPr="00654F09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654F09">
              <w:rPr>
                <w:color w:val="000000"/>
                <w:sz w:val="18"/>
                <w:szCs w:val="18"/>
                <w:lang w:eastAsia="en-CA"/>
              </w:rPr>
              <w:t>77</w:t>
            </w:r>
          </w:p>
        </w:tc>
      </w:tr>
      <w:tr w:rsidR="00410476" w:rsidRPr="00654F09" w14:paraId="07ED1ED3" w14:textId="77777777" w:rsidTr="00654F09">
        <w:trPr>
          <w:trHeight w:val="278"/>
          <w:jc w:val="center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322A4" w14:textId="77777777" w:rsidR="00410476" w:rsidRPr="00654F09" w:rsidRDefault="00410476" w:rsidP="00410476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4.1.3</w:t>
            </w:r>
          </w:p>
        </w:tc>
        <w:tc>
          <w:tcPr>
            <w:tcW w:w="407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BD4A073" w14:textId="52B6BA03" w:rsidR="00410476" w:rsidRPr="00654F09" w:rsidRDefault="00410476" w:rsidP="00410476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654F09">
              <w:rPr>
                <w:sz w:val="18"/>
                <w:szCs w:val="18"/>
                <w:lang w:val="ru-RU"/>
              </w:rPr>
              <w:t>Оставшиеся виды потребления ГХФУ-22 (тонны ОРС)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C68CC" w14:textId="5B8FAE98" w:rsidR="00410476" w:rsidRPr="00654F09" w:rsidRDefault="00410476" w:rsidP="00410476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654F09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181D26" w:rsidRPr="00654F09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654F09">
              <w:rPr>
                <w:color w:val="000000"/>
                <w:sz w:val="18"/>
                <w:szCs w:val="18"/>
                <w:lang w:eastAsia="en-CA"/>
              </w:rPr>
              <w:t>00</w:t>
            </w:r>
          </w:p>
        </w:tc>
      </w:tr>
    </w:tbl>
    <w:p w14:paraId="38C41092" w14:textId="68F5450C" w:rsidR="007D7BAD" w:rsidRPr="00BE5D6B" w:rsidRDefault="00DB6A85" w:rsidP="007D7BAD">
      <w:pPr>
        <w:rPr>
          <w:sz w:val="18"/>
          <w:szCs w:val="18"/>
          <w:lang w:val="ru-RU"/>
        </w:rPr>
      </w:pPr>
      <w:r w:rsidRPr="00BE5D6B">
        <w:rPr>
          <w:sz w:val="18"/>
          <w:szCs w:val="18"/>
          <w:lang w:val="ru-RU"/>
        </w:rPr>
        <w:t xml:space="preserve">* </w:t>
      </w:r>
      <w:r w:rsidR="00BE5D6B" w:rsidRPr="00BE5D6B">
        <w:rPr>
          <w:sz w:val="18"/>
          <w:szCs w:val="18"/>
          <w:lang w:val="ru-RU"/>
        </w:rPr>
        <w:t xml:space="preserve">Дата завершения этапа </w:t>
      </w:r>
      <w:r w:rsidR="00BE5D6B" w:rsidRPr="00BE5D6B">
        <w:rPr>
          <w:sz w:val="18"/>
          <w:szCs w:val="18"/>
        </w:rPr>
        <w:t>I</w:t>
      </w:r>
      <w:r w:rsidR="00777985" w:rsidRPr="00BE5D6B">
        <w:rPr>
          <w:sz w:val="18"/>
          <w:szCs w:val="18"/>
        </w:rPr>
        <w:t>I</w:t>
      </w:r>
      <w:r w:rsidR="00BE5D6B" w:rsidRPr="00BE5D6B">
        <w:rPr>
          <w:sz w:val="18"/>
          <w:szCs w:val="18"/>
          <w:lang w:val="ru-RU"/>
        </w:rPr>
        <w:t xml:space="preserve"> в соответствии с Соглашением по этапу </w:t>
      </w:r>
      <w:r w:rsidR="00777985" w:rsidRPr="00BE5D6B">
        <w:rPr>
          <w:sz w:val="18"/>
          <w:szCs w:val="18"/>
        </w:rPr>
        <w:t>II</w:t>
      </w:r>
      <w:r w:rsidR="00BE5D6B" w:rsidRPr="00BE5D6B">
        <w:rPr>
          <w:sz w:val="18"/>
          <w:szCs w:val="18"/>
          <w:lang w:val="ru-RU"/>
        </w:rPr>
        <w:t>: 31 декабря 202</w:t>
      </w:r>
      <w:r w:rsidR="00777985">
        <w:rPr>
          <w:sz w:val="18"/>
          <w:szCs w:val="18"/>
          <w:lang w:val="ru-RU"/>
        </w:rPr>
        <w:t>6</w:t>
      </w:r>
      <w:r w:rsidR="00BE5D6B" w:rsidRPr="00BE5D6B">
        <w:rPr>
          <w:sz w:val="18"/>
          <w:szCs w:val="18"/>
          <w:lang w:val="ru-RU"/>
        </w:rPr>
        <w:t xml:space="preserve"> года.</w:t>
      </w:r>
    </w:p>
    <w:p w14:paraId="61595DB3" w14:textId="77777777" w:rsidR="007D7BAD" w:rsidRPr="00BE5D6B" w:rsidRDefault="007D7BAD" w:rsidP="007D7BAD">
      <w:pPr>
        <w:rPr>
          <w:sz w:val="18"/>
          <w:szCs w:val="18"/>
          <w:lang w:val="ru-RU"/>
        </w:rPr>
      </w:pPr>
    </w:p>
    <w:p w14:paraId="675C79C0" w14:textId="77777777" w:rsidR="00036628" w:rsidRPr="00BE5D6B" w:rsidRDefault="00036628" w:rsidP="00036628">
      <w:pPr>
        <w:rPr>
          <w:lang w:val="ru-RU"/>
        </w:rPr>
      </w:pPr>
    </w:p>
    <w:p w14:paraId="5A7BF49A" w14:textId="77777777" w:rsidR="00C67A87" w:rsidRPr="00BE5D6B" w:rsidRDefault="00C67A87" w:rsidP="00F435B3">
      <w:pPr>
        <w:spacing w:after="240"/>
        <w:rPr>
          <w:lang w:val="ru-RU"/>
        </w:rPr>
      </w:pPr>
    </w:p>
    <w:p w14:paraId="60639C46" w14:textId="77777777" w:rsidR="00C67A87" w:rsidRPr="00BE5D6B" w:rsidRDefault="00C67A87" w:rsidP="00F435B3">
      <w:pPr>
        <w:spacing w:after="240"/>
        <w:rPr>
          <w:lang w:val="ru-RU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8"/>
        <w:gridCol w:w="1890"/>
        <w:gridCol w:w="1890"/>
        <w:gridCol w:w="1890"/>
        <w:gridCol w:w="1892"/>
      </w:tblGrid>
      <w:tr w:rsidR="00720EE7" w:rsidRPr="00BE5D6B" w14:paraId="04F5BB24" w14:textId="77777777" w:rsidTr="00CC4AE5">
        <w:tc>
          <w:tcPr>
            <w:tcW w:w="999" w:type="pct"/>
          </w:tcPr>
          <w:p w14:paraId="57B74A09" w14:textId="77777777" w:rsidR="00720EE7" w:rsidRPr="00BE5D6B" w:rsidRDefault="00720EE7" w:rsidP="004669D1">
            <w:pPr>
              <w:rPr>
                <w:lang w:val="ru-RU"/>
              </w:rPr>
            </w:pPr>
          </w:p>
        </w:tc>
        <w:tc>
          <w:tcPr>
            <w:tcW w:w="1000" w:type="pct"/>
          </w:tcPr>
          <w:p w14:paraId="2DA01F00" w14:textId="77777777" w:rsidR="00720EE7" w:rsidRPr="00BE5D6B" w:rsidRDefault="00720EE7" w:rsidP="004669D1">
            <w:pPr>
              <w:rPr>
                <w:lang w:val="ru-RU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72D213C5" w14:textId="77777777" w:rsidR="00720EE7" w:rsidRPr="00BE5D6B" w:rsidRDefault="00720EE7" w:rsidP="004669D1">
            <w:pPr>
              <w:rPr>
                <w:lang w:val="ru-RU"/>
              </w:rPr>
            </w:pPr>
          </w:p>
        </w:tc>
        <w:tc>
          <w:tcPr>
            <w:tcW w:w="1000" w:type="pct"/>
          </w:tcPr>
          <w:p w14:paraId="004D656E" w14:textId="77777777" w:rsidR="00720EE7" w:rsidRPr="00BE5D6B" w:rsidRDefault="00720EE7" w:rsidP="004669D1">
            <w:pPr>
              <w:rPr>
                <w:lang w:val="ru-RU"/>
              </w:rPr>
            </w:pPr>
          </w:p>
        </w:tc>
        <w:tc>
          <w:tcPr>
            <w:tcW w:w="1001" w:type="pct"/>
          </w:tcPr>
          <w:p w14:paraId="3438DFFD" w14:textId="77777777" w:rsidR="00720EE7" w:rsidRPr="00BE5D6B" w:rsidRDefault="00720EE7" w:rsidP="004669D1">
            <w:pPr>
              <w:rPr>
                <w:lang w:val="ru-RU"/>
              </w:rPr>
            </w:pPr>
          </w:p>
        </w:tc>
      </w:tr>
    </w:tbl>
    <w:p w14:paraId="621907DA" w14:textId="77777777" w:rsidR="00720EE7" w:rsidRPr="00BE5D6B" w:rsidRDefault="00720EE7" w:rsidP="004669D1">
      <w:pPr>
        <w:jc w:val="center"/>
        <w:rPr>
          <w:lang w:val="ru-RU"/>
        </w:rPr>
      </w:pPr>
    </w:p>
    <w:sectPr w:rsidR="00720EE7" w:rsidRPr="00BE5D6B" w:rsidSect="0047724D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720" w:right="135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60049" w14:textId="77777777" w:rsidR="009C0C09" w:rsidRDefault="009C0C09" w:rsidP="004A504B">
      <w:r>
        <w:separator/>
      </w:r>
    </w:p>
  </w:endnote>
  <w:endnote w:type="continuationSeparator" w:id="0">
    <w:p w14:paraId="3577E11B" w14:textId="77777777" w:rsidR="009C0C09" w:rsidRDefault="009C0C09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FF248" w14:textId="77777777" w:rsidR="00036628" w:rsidRPr="0033525D" w:rsidRDefault="00036628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E771B" w14:textId="77777777" w:rsidR="00036628" w:rsidRPr="0033525D" w:rsidRDefault="00036628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98F09" w14:textId="751BC207" w:rsidR="00036628" w:rsidRPr="005E6A92" w:rsidRDefault="00340AF4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5E6A92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A903C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09A84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88214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32F7F9" w14:textId="008D5E3B" w:rsidR="00036628" w:rsidRDefault="0003662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C01616" w14:textId="77777777" w:rsidR="004E7F9C" w:rsidRPr="00F435B3" w:rsidRDefault="004E7F9C" w:rsidP="00036628">
    <w:pPr>
      <w:jc w:val="cen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98232" w14:textId="77777777" w:rsidR="009C0C09" w:rsidRDefault="009C0C09" w:rsidP="004A504B">
      <w:r>
        <w:separator/>
      </w:r>
    </w:p>
  </w:footnote>
  <w:footnote w:type="continuationSeparator" w:id="0">
    <w:p w14:paraId="6A06DDE6" w14:textId="77777777" w:rsidR="009C0C09" w:rsidRDefault="009C0C09" w:rsidP="004A504B">
      <w:r>
        <w:continuationSeparator/>
      </w:r>
    </w:p>
  </w:footnote>
  <w:footnote w:id="1">
    <w:p w14:paraId="644EB1CD" w14:textId="77777777" w:rsidR="00E16176" w:rsidRPr="00E16176" w:rsidRDefault="00E16176" w:rsidP="00E16176">
      <w:pPr>
        <w:pStyle w:val="FootnoteText"/>
        <w:spacing w:after="120"/>
        <w:rPr>
          <w:lang w:val="en-US"/>
        </w:rPr>
      </w:pPr>
      <w:r>
        <w:rPr>
          <w:rStyle w:val="FootnoteReference"/>
        </w:rPr>
        <w:footnoteRef/>
      </w:r>
      <w:r w:rsidRPr="00E16176">
        <w:rPr>
          <w:lang w:val="en-US"/>
        </w:rPr>
        <w:t xml:space="preserve"> </w:t>
      </w:r>
      <w:r>
        <w:t>UNEP</w:t>
      </w:r>
      <w:r w:rsidRPr="00E16176">
        <w:rPr>
          <w:lang w:val="en-US"/>
        </w:rPr>
        <w:t>/</w:t>
      </w:r>
      <w:r>
        <w:t>OzL</w:t>
      </w:r>
      <w:r w:rsidRPr="00E16176">
        <w:rPr>
          <w:lang w:val="en-US"/>
        </w:rPr>
        <w:t>.</w:t>
      </w:r>
      <w:r>
        <w:t>Pro</w:t>
      </w:r>
      <w:r w:rsidRPr="00E16176">
        <w:rPr>
          <w:lang w:val="en-US"/>
        </w:rPr>
        <w:t>/</w:t>
      </w:r>
      <w:r>
        <w:t>ExCom</w:t>
      </w:r>
      <w:r w:rsidRPr="00E16176">
        <w:rPr>
          <w:lang w:val="en-US"/>
        </w:rPr>
        <w:t>/98/1</w:t>
      </w:r>
    </w:p>
  </w:footnote>
  <w:footnote w:id="2">
    <w:p w14:paraId="20A1DC25" w14:textId="79B5CBDC" w:rsidR="00C25D7D" w:rsidRPr="00F17C60" w:rsidRDefault="00C25D7D" w:rsidP="00C25D7D">
      <w:pPr>
        <w:pStyle w:val="FootnoteText"/>
      </w:pPr>
      <w:r w:rsidRPr="00F17C60">
        <w:rPr>
          <w:rStyle w:val="FootnoteReference"/>
        </w:rPr>
        <w:footnoteRef/>
      </w:r>
      <w:r w:rsidRPr="00F17C60">
        <w:t xml:space="preserve"> </w:t>
      </w:r>
      <w:r w:rsidR="000D0757">
        <w:rPr>
          <w:lang w:val="ru-RU"/>
        </w:rPr>
        <w:t>Решение</w:t>
      </w:r>
      <w:r w:rsidRPr="00F17C60">
        <w:t xml:space="preserve"> </w:t>
      </w:r>
      <w:r>
        <w:t>97/38</w:t>
      </w:r>
    </w:p>
  </w:footnote>
  <w:footnote w:id="3">
    <w:p w14:paraId="5F71B5F9" w14:textId="15890DC5" w:rsidR="002D3425" w:rsidRPr="004E2A4F" w:rsidRDefault="002D3425" w:rsidP="002D3425">
      <w:pPr>
        <w:pStyle w:val="FootnoteText"/>
        <w:rPr>
          <w:lang w:val="ru-RU"/>
        </w:rPr>
      </w:pPr>
      <w:r w:rsidRPr="00F17C60">
        <w:rPr>
          <w:rStyle w:val="FootnoteReference"/>
        </w:rPr>
        <w:footnoteRef/>
      </w:r>
      <w:r w:rsidRPr="004E2A4F">
        <w:rPr>
          <w:lang w:val="ru-RU"/>
        </w:rPr>
        <w:t xml:space="preserve"> </w:t>
      </w:r>
      <w:r w:rsidR="000D0757">
        <w:rPr>
          <w:lang w:val="ru-RU"/>
        </w:rPr>
        <w:t>Решение</w:t>
      </w:r>
      <w:r w:rsidR="000D0757" w:rsidRPr="004E2A4F">
        <w:rPr>
          <w:lang w:val="ru-RU"/>
        </w:rPr>
        <w:t xml:space="preserve"> </w:t>
      </w:r>
      <w:r w:rsidRPr="004E2A4F">
        <w:rPr>
          <w:lang w:val="ru-RU"/>
        </w:rPr>
        <w:t xml:space="preserve">92/22 </w:t>
      </w:r>
      <w:r w:rsidR="004E2A4F" w:rsidRPr="004E2A4F">
        <w:rPr>
          <w:lang w:val="ru-RU"/>
        </w:rPr>
        <w:t>позволяет подавать заявки на мероприятия, указанные в решении 89/6</w:t>
      </w:r>
      <w:r w:rsidR="004E2A4F">
        <w:rPr>
          <w:lang w:val="ru-RU"/>
        </w:rPr>
        <w:t xml:space="preserve"> </w:t>
      </w:r>
      <w:r w:rsidR="004E2A4F" w:rsidRPr="004E2A4F">
        <w:rPr>
          <w:lang w:val="en-US"/>
        </w:rPr>
        <w:t>b</w:t>
      </w:r>
      <w:r w:rsidR="004E2A4F" w:rsidRPr="004E2A4F">
        <w:rPr>
          <w:lang w:val="ru-RU"/>
        </w:rPr>
        <w:t xml:space="preserve">), отдельно от заявок на транши в рамках </w:t>
      </w:r>
      <w:r w:rsidR="004E2A4F">
        <w:rPr>
          <w:lang w:val="ru-RU"/>
        </w:rPr>
        <w:t>П</w:t>
      </w:r>
      <w:r w:rsidR="004E2A4F" w:rsidRPr="004E2A4F">
        <w:rPr>
          <w:lang w:val="ru-RU"/>
        </w:rPr>
        <w:t xml:space="preserve">лана </w:t>
      </w:r>
      <w:r w:rsidR="004E2A4F" w:rsidRPr="00682C55">
        <w:rPr>
          <w:lang w:val="ru-RU"/>
        </w:rPr>
        <w:t>организационной деятельности по поэтапному отказу от ГХФУ</w:t>
      </w:r>
      <w:r w:rsidR="004E2A4F" w:rsidRPr="004E2A4F">
        <w:rPr>
          <w:lang w:val="ru-RU"/>
        </w:rPr>
        <w:t xml:space="preserve">, включая пересмотренное соглашение между правительством соответствующей страны статьи 5 и Исполнительным комитетом, при том понимании, что эти мероприятия включены в текущие планы </w:t>
      </w:r>
      <w:r w:rsidR="00B50DE8">
        <w:rPr>
          <w:lang w:val="ru-RU"/>
        </w:rPr>
        <w:t>освоения</w:t>
      </w:r>
      <w:r w:rsidR="004E2A4F" w:rsidRPr="004E2A4F">
        <w:rPr>
          <w:lang w:val="ru-RU"/>
        </w:rPr>
        <w:t xml:space="preserve"> траншей</w:t>
      </w:r>
      <w:r w:rsidRPr="004E2A4F">
        <w:rPr>
          <w:lang w:val="ru-RU"/>
        </w:rPr>
        <w:t>.</w:t>
      </w:r>
      <w:r w:rsidR="00682C55">
        <w:rPr>
          <w:lang w:val="ru-RU"/>
        </w:rPr>
        <w:t xml:space="preserve"> </w:t>
      </w:r>
    </w:p>
  </w:footnote>
  <w:footnote w:id="4">
    <w:p w14:paraId="28770634" w14:textId="7EB83091" w:rsidR="000D0757" w:rsidRPr="00B50DE8" w:rsidRDefault="000D0757" w:rsidP="000D0757">
      <w:pPr>
        <w:pStyle w:val="FootnoteText"/>
        <w:rPr>
          <w:lang w:val="ru-RU"/>
        </w:rPr>
      </w:pPr>
      <w:r w:rsidRPr="00F17C60">
        <w:rPr>
          <w:rStyle w:val="FootnoteReference"/>
        </w:rPr>
        <w:footnoteRef/>
      </w:r>
      <w:r w:rsidRPr="00B50DE8">
        <w:rPr>
          <w:lang w:val="ru-RU"/>
        </w:rPr>
        <w:t xml:space="preserve"> </w:t>
      </w:r>
      <w:r w:rsidR="002B1F99">
        <w:rPr>
          <w:lang w:val="ru-RU"/>
        </w:rPr>
        <w:t>Согласно письму</w:t>
      </w:r>
      <w:r w:rsidR="00B50DE8" w:rsidRPr="00B50DE8">
        <w:rPr>
          <w:lang w:val="ru-RU"/>
        </w:rPr>
        <w:t xml:space="preserve"> Министерства окружающей среды Анголы от 7 апреля 2026 года, адресованн</w:t>
      </w:r>
      <w:r w:rsidR="009938DA">
        <w:rPr>
          <w:lang w:val="ru-RU"/>
        </w:rPr>
        <w:t>ому</w:t>
      </w:r>
      <w:r w:rsidR="00B50DE8" w:rsidRPr="00B50DE8">
        <w:rPr>
          <w:lang w:val="ru-RU"/>
        </w:rPr>
        <w:t xml:space="preserve"> ПРООН</w:t>
      </w:r>
      <w:r w:rsidRPr="00B50DE8">
        <w:rPr>
          <w:lang w:val="ru-RU"/>
        </w:rPr>
        <w:t>.</w:t>
      </w:r>
    </w:p>
  </w:footnote>
  <w:footnote w:id="5">
    <w:p w14:paraId="489EA77B" w14:textId="2B4A3FE3" w:rsidR="00A12FBC" w:rsidRPr="001718B8" w:rsidRDefault="00A12FBC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718B8">
        <w:rPr>
          <w:lang w:val="ru-RU"/>
        </w:rPr>
        <w:t xml:space="preserve"> </w:t>
      </w:r>
      <w:r w:rsidR="003A371F">
        <w:rPr>
          <w:lang w:val="ru-RU"/>
        </w:rPr>
        <w:t>Решение</w:t>
      </w:r>
      <w:r w:rsidRPr="001718B8">
        <w:rPr>
          <w:lang w:val="ru-RU"/>
        </w:rPr>
        <w:t xml:space="preserve"> 97/38</w:t>
      </w:r>
    </w:p>
  </w:footnote>
  <w:footnote w:id="6">
    <w:p w14:paraId="7D50BD1B" w14:textId="38882DA5" w:rsidR="001A3625" w:rsidRPr="00357A91" w:rsidRDefault="001A3625" w:rsidP="001A3625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57A91">
        <w:rPr>
          <w:lang w:val="ru-RU"/>
        </w:rPr>
        <w:t xml:space="preserve"> </w:t>
      </w:r>
      <w:r w:rsidR="0091750D" w:rsidRPr="00357A91">
        <w:rPr>
          <w:lang w:val="ru-RU"/>
        </w:rPr>
        <w:t xml:space="preserve">Каждый комплект будет включать: </w:t>
      </w:r>
      <w:r w:rsidR="00584C14">
        <w:rPr>
          <w:lang w:val="ru-RU"/>
        </w:rPr>
        <w:t>один</w:t>
      </w:r>
      <w:r w:rsidR="00584C14" w:rsidRPr="00357A91">
        <w:rPr>
          <w:lang w:val="ru-RU"/>
        </w:rPr>
        <w:t xml:space="preserve"> </w:t>
      </w:r>
      <w:r w:rsidR="0091750D" w:rsidRPr="00357A91">
        <w:rPr>
          <w:lang w:val="ru-RU"/>
        </w:rPr>
        <w:t xml:space="preserve">двухступенчатый вакуумный насос; набор 4-ходовых манометров, подходящий для различных хладагентов; цифровые прецизионные весы; электронный детектор утечек; цифровой вакуумметр; систему мониторинга энергоэффективности для отслеживания, регистрации и анализа однофазных и трехфазных систем в режиме реального времени; а также </w:t>
      </w:r>
      <w:r w:rsidR="00357A91" w:rsidRPr="00357A91">
        <w:rPr>
          <w:lang w:val="ru-RU"/>
        </w:rPr>
        <w:t>токоизмерительные клещи для систем отопления, вентиляции и кондиционирования</w:t>
      </w:r>
      <w:r w:rsidR="00F25297" w:rsidRPr="00F25297">
        <w:rPr>
          <w:lang w:val="ru-RU"/>
        </w:rPr>
        <w:t xml:space="preserve"> </w:t>
      </w:r>
      <w:r w:rsidR="00F25297">
        <w:rPr>
          <w:lang w:val="ru-RU"/>
        </w:rPr>
        <w:t>воздуха</w:t>
      </w:r>
      <w:r w:rsidR="00357A91" w:rsidRPr="00357A91">
        <w:rPr>
          <w:lang w:val="ru-RU"/>
        </w:rPr>
        <w:t xml:space="preserve"> ОВК</w:t>
      </w:r>
      <w:r w:rsidR="00F25297">
        <w:rPr>
          <w:lang w:val="ru-RU"/>
        </w:rPr>
        <w:t>В</w:t>
      </w:r>
      <w:r w:rsidR="00357A91" w:rsidRPr="00357A91">
        <w:rPr>
          <w:lang w:val="ru-RU"/>
        </w:rPr>
        <w:t xml:space="preserve">) с измерением </w:t>
      </w:r>
      <w:r w:rsidR="00357A91" w:rsidRPr="00357A91">
        <w:t>TRUE</w:t>
      </w:r>
      <w:r w:rsidR="00357A91" w:rsidRPr="00357A91">
        <w:rPr>
          <w:lang w:val="ru-RU"/>
        </w:rPr>
        <w:t xml:space="preserve"> </w:t>
      </w:r>
      <w:r w:rsidR="00357A91" w:rsidRPr="00357A91">
        <w:t>RMS</w:t>
      </w:r>
      <w:r w:rsidR="00357A91" w:rsidRPr="00357A91">
        <w:rPr>
          <w:lang w:val="ru-RU"/>
        </w:rPr>
        <w:t xml:space="preserve"> (среднеквадратичное значение), обеспечивающие точные показания как для стандартных синусоидальных волн, так и для искаженных (несинусоидальных) </w:t>
      </w:r>
      <w:r w:rsidR="0061188C">
        <w:rPr>
          <w:lang w:val="ru-RU"/>
        </w:rPr>
        <w:t xml:space="preserve">волновых </w:t>
      </w:r>
      <w:r w:rsidR="00731582">
        <w:rPr>
          <w:lang w:val="ru-RU"/>
        </w:rPr>
        <w:t>форм</w:t>
      </w:r>
      <w:r w:rsidRPr="00357A91">
        <w:rPr>
          <w:lang w:val="ru-RU"/>
        </w:rPr>
        <w:t>.</w:t>
      </w:r>
    </w:p>
    <w:p w14:paraId="1D73A774" w14:textId="77777777" w:rsidR="001A3625" w:rsidRPr="00357A91" w:rsidRDefault="001A3625" w:rsidP="001A3625">
      <w:pPr>
        <w:pStyle w:val="FootnoteText"/>
        <w:rPr>
          <w:lang w:val="ru-RU"/>
        </w:rPr>
      </w:pPr>
    </w:p>
    <w:p w14:paraId="78EBBD51" w14:textId="77777777" w:rsidR="001A3625" w:rsidRPr="00357A91" w:rsidRDefault="001A3625" w:rsidP="001A3625">
      <w:pPr>
        <w:pStyle w:val="FootnoteText"/>
        <w:rPr>
          <w:lang w:val="ru-RU"/>
        </w:rPr>
      </w:pPr>
      <w:r w:rsidRPr="00357A91">
        <w:rPr>
          <w:lang w:val="ru-RU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ABF38" w14:textId="1E5D5E5B" w:rsidR="005721EB" w:rsidRPr="009B0D30" w:rsidRDefault="0088633A" w:rsidP="005721EB">
    <w:fldSimple w:instr=" DOCPROPERTY &quot;Document number&quot;  \* MERGEFORMAT ">
      <w:r>
        <w:t>UNEP/OzL.Pro/ExCom/98/18</w:t>
      </w:r>
    </w:fldSimple>
  </w:p>
  <w:p w14:paraId="561B26FF" w14:textId="77777777" w:rsidR="00036628" w:rsidRDefault="00036628" w:rsidP="00F13997">
    <w:pPr>
      <w:jc w:val="right"/>
    </w:pPr>
  </w:p>
  <w:p w14:paraId="7EA09CC5" w14:textId="77777777" w:rsidR="00C86E46" w:rsidRDefault="00C86E46" w:rsidP="00F13997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D186A" w14:textId="0FB869BA" w:rsidR="005721EB" w:rsidRPr="005721EB" w:rsidRDefault="005721EB" w:rsidP="005721EB">
    <w:pPr>
      <w:jc w:val="right"/>
      <w:rPr>
        <w:lang w:val="pt-PT"/>
      </w:rPr>
    </w:pPr>
    <w:r>
      <w:fldChar w:fldCharType="begin"/>
    </w:r>
    <w:r w:rsidRPr="005721EB">
      <w:rPr>
        <w:lang w:val="pt-PT"/>
      </w:rPr>
      <w:instrText xml:space="preserve"> DOCPROPERTY "Document number"  \* MERGEFORMAT </w:instrText>
    </w:r>
    <w:r>
      <w:fldChar w:fldCharType="separate"/>
    </w:r>
    <w:r w:rsidR="00D47EF6">
      <w:rPr>
        <w:lang w:val="pt-PT"/>
      </w:rPr>
      <w:t>UNEP/OzL.Pro/ExCom/98/18</w:t>
    </w:r>
    <w:r>
      <w:fldChar w:fldCharType="end"/>
    </w:r>
  </w:p>
  <w:p w14:paraId="12567564" w14:textId="790E668F" w:rsidR="00036628" w:rsidRPr="005721EB" w:rsidRDefault="00036628" w:rsidP="00073445">
    <w:pPr>
      <w:jc w:val="right"/>
      <w:rPr>
        <w:lang w:val="pt-PT"/>
      </w:rPr>
    </w:pPr>
  </w:p>
  <w:p w14:paraId="167F949D" w14:textId="77777777" w:rsidR="00036628" w:rsidRPr="005721EB" w:rsidRDefault="00036628">
    <w:pPr>
      <w:pStyle w:val="Header"/>
      <w:rPr>
        <w:lang w:val="pt-P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4FF2E" w14:textId="21A56AD3" w:rsidR="00DC6A10" w:rsidRPr="0033525D" w:rsidRDefault="0086287C">
    <w:fldSimple w:instr=" DOCPROPERTY &quot;Document number&quot;  \* MERGEFORMAT ">
      <w:r>
        <w:t>UNDP</w:t>
      </w:r>
      <w:r w:rsidR="00DA4A69">
        <w:t>/OzL.Pro/ExCom/98/1</w:t>
      </w:r>
    </w:fldSimple>
  </w:p>
  <w:p w14:paraId="23CE6CDE" w14:textId="77777777" w:rsidR="00DC6A10" w:rsidRPr="0033525D" w:rsidRDefault="00DC6A10"/>
  <w:p w14:paraId="41333C5E" w14:textId="77777777" w:rsidR="00DC6A10" w:rsidRPr="0033525D" w:rsidRDefault="00DC6A1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599F9" w14:textId="2F8ADB60" w:rsidR="00DC6A10" w:rsidRPr="0033525D" w:rsidRDefault="0086287C">
    <w:pPr>
      <w:jc w:val="right"/>
    </w:pPr>
    <w:fldSimple w:instr=" DOCPROPERTY &quot;Document number&quot;  \* MERGEFORMAT ">
      <w:r>
        <w:t>UNDP</w:t>
      </w:r>
      <w:r w:rsidR="00DA4A69">
        <w:t>/OzL.Pro/ExCom/98/1</w:t>
      </w:r>
    </w:fldSimple>
  </w:p>
  <w:p w14:paraId="7E10B687" w14:textId="77777777" w:rsidR="00DC6A10" w:rsidRPr="0033525D" w:rsidRDefault="00DC6A10"/>
  <w:p w14:paraId="62374769" w14:textId="77777777" w:rsidR="00DC6A10" w:rsidRPr="0033525D" w:rsidRDefault="00DC6A1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A8269" w14:textId="45CE875B" w:rsidR="0065654A" w:rsidRPr="005721EB" w:rsidRDefault="00C95382" w:rsidP="0065654A">
    <w:pPr>
      <w:jc w:val="right"/>
      <w:rPr>
        <w:lang w:val="pt-PT"/>
      </w:rPr>
    </w:pPr>
    <w:r>
      <w:tab/>
    </w:r>
    <w:r w:rsidR="0065654A">
      <w:fldChar w:fldCharType="begin"/>
    </w:r>
    <w:r w:rsidR="0065654A" w:rsidRPr="005721EB">
      <w:rPr>
        <w:lang w:val="pt-PT"/>
      </w:rPr>
      <w:instrText xml:space="preserve"> DOCPROPERTY "Document number"  \* MERGEFORMAT </w:instrText>
    </w:r>
    <w:r w:rsidR="0065654A">
      <w:fldChar w:fldCharType="separate"/>
    </w:r>
    <w:r w:rsidR="00D47EF6">
      <w:rPr>
        <w:lang w:val="pt-PT"/>
      </w:rPr>
      <w:t>UNEP/OzL.Pro/ExCom/98/18</w:t>
    </w:r>
    <w:r w:rsidR="0065654A">
      <w:fldChar w:fldCharType="end"/>
    </w:r>
  </w:p>
  <w:p w14:paraId="08D03EB9" w14:textId="7F98DED7" w:rsidR="00036628" w:rsidRDefault="00B127D4" w:rsidP="0065654A">
    <w:pPr>
      <w:pStyle w:val="Header"/>
      <w:tabs>
        <w:tab w:val="clear" w:pos="4320"/>
        <w:tab w:val="clear" w:pos="8640"/>
        <w:tab w:val="left" w:pos="8496"/>
      </w:tabs>
      <w:jc w:val="right"/>
    </w:pPr>
    <w:r>
      <w:rPr>
        <w:lang w:val="ru-RU"/>
      </w:rPr>
      <w:t>Приложение</w:t>
    </w:r>
    <w:r w:rsidR="0065654A">
      <w:t xml:space="preserve"> I</w:t>
    </w:r>
  </w:p>
  <w:p w14:paraId="1B7D6964" w14:textId="77777777" w:rsidR="0065654A" w:rsidRDefault="0065654A" w:rsidP="0065654A">
    <w:pPr>
      <w:pStyle w:val="Header"/>
      <w:tabs>
        <w:tab w:val="clear" w:pos="4320"/>
        <w:tab w:val="clear" w:pos="8640"/>
        <w:tab w:val="left" w:pos="8496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43AEEF2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113558D"/>
    <w:multiLevelType w:val="hybridMultilevel"/>
    <w:tmpl w:val="0D10758A"/>
    <w:lvl w:ilvl="0" w:tplc="B7969EF4">
      <w:start w:val="1"/>
      <w:numFmt w:val="upperLetter"/>
      <w:lvlText w:val="%1."/>
      <w:lvlJc w:val="left"/>
      <w:pPr>
        <w:ind w:left="1211" w:hanging="360"/>
      </w:pPr>
      <w:rPr>
        <w:rFonts w:hint="default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11A355CE"/>
    <w:multiLevelType w:val="multilevel"/>
    <w:tmpl w:val="5352D2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1E0F4C52"/>
    <w:multiLevelType w:val="multilevel"/>
    <w:tmpl w:val="CFF4495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E5291E5"/>
    <w:multiLevelType w:val="hybridMultilevel"/>
    <w:tmpl w:val="FFFFFFFF"/>
    <w:lvl w:ilvl="0" w:tplc="3E744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2873B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2488CA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8ADF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AE1D3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0C208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4E2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5E24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9FE6E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6050D8"/>
    <w:multiLevelType w:val="hybridMultilevel"/>
    <w:tmpl w:val="6C904E90"/>
    <w:lvl w:ilvl="0" w:tplc="2F320DDA">
      <w:start w:val="1"/>
      <w:numFmt w:val="lowerRoman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37016093"/>
    <w:multiLevelType w:val="hybridMultilevel"/>
    <w:tmpl w:val="4652427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5D72F4"/>
    <w:multiLevelType w:val="multilevel"/>
    <w:tmpl w:val="5352D2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9054F2"/>
    <w:multiLevelType w:val="hybridMultilevel"/>
    <w:tmpl w:val="4286A52A"/>
    <w:lvl w:ilvl="0" w:tplc="935484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4" w15:restartNumberingAfterBreak="0">
    <w:nsid w:val="5BEB1CA3"/>
    <w:multiLevelType w:val="multilevel"/>
    <w:tmpl w:val="5352D2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D7F175B"/>
    <w:multiLevelType w:val="hybridMultilevel"/>
    <w:tmpl w:val="7BCE2C2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6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5D5C80"/>
    <w:multiLevelType w:val="hybridMultilevel"/>
    <w:tmpl w:val="D758CE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3155A26"/>
    <w:multiLevelType w:val="multilevel"/>
    <w:tmpl w:val="7A42B5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E8659EB"/>
    <w:multiLevelType w:val="multilevel"/>
    <w:tmpl w:val="C1E2B7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6F4B5F05"/>
    <w:multiLevelType w:val="multilevel"/>
    <w:tmpl w:val="83EA15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73652BD0"/>
    <w:multiLevelType w:val="multilevel"/>
    <w:tmpl w:val="5352D2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753138C0"/>
    <w:multiLevelType w:val="hybridMultilevel"/>
    <w:tmpl w:val="9F66A05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285923"/>
    <w:multiLevelType w:val="hybridMultilevel"/>
    <w:tmpl w:val="FFFFFFFF"/>
    <w:lvl w:ilvl="0" w:tplc="9D3CA4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0C2A0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5D1457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422C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8674C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45A686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1845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DE949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62212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74096543">
    <w:abstractNumId w:val="10"/>
  </w:num>
  <w:num w:numId="2" w16cid:durableId="786436024">
    <w:abstractNumId w:val="10"/>
  </w:num>
  <w:num w:numId="3" w16cid:durableId="1551187529">
    <w:abstractNumId w:val="10"/>
  </w:num>
  <w:num w:numId="4" w16cid:durableId="1591309128">
    <w:abstractNumId w:val="10"/>
  </w:num>
  <w:num w:numId="5" w16cid:durableId="956791274">
    <w:abstractNumId w:val="10"/>
  </w:num>
  <w:num w:numId="6" w16cid:durableId="1436711339">
    <w:abstractNumId w:val="9"/>
  </w:num>
  <w:num w:numId="7" w16cid:durableId="1264723822">
    <w:abstractNumId w:val="7"/>
  </w:num>
  <w:num w:numId="8" w16cid:durableId="343702820">
    <w:abstractNumId w:val="6"/>
  </w:num>
  <w:num w:numId="9" w16cid:durableId="779759771">
    <w:abstractNumId w:val="5"/>
  </w:num>
  <w:num w:numId="10" w16cid:durableId="88351161">
    <w:abstractNumId w:val="4"/>
  </w:num>
  <w:num w:numId="11" w16cid:durableId="1925064086">
    <w:abstractNumId w:val="8"/>
  </w:num>
  <w:num w:numId="12" w16cid:durableId="456720952">
    <w:abstractNumId w:val="3"/>
  </w:num>
  <w:num w:numId="13" w16cid:durableId="417101353">
    <w:abstractNumId w:val="2"/>
  </w:num>
  <w:num w:numId="14" w16cid:durableId="1960913996">
    <w:abstractNumId w:val="1"/>
  </w:num>
  <w:num w:numId="15" w16cid:durableId="1878007093">
    <w:abstractNumId w:val="0"/>
  </w:num>
  <w:num w:numId="16" w16cid:durableId="1793548327">
    <w:abstractNumId w:val="14"/>
  </w:num>
  <w:num w:numId="17" w16cid:durableId="1137381005">
    <w:abstractNumId w:val="22"/>
  </w:num>
  <w:num w:numId="18" w16cid:durableId="671107749">
    <w:abstractNumId w:val="23"/>
  </w:num>
  <w:num w:numId="19" w16cid:durableId="1526870837">
    <w:abstractNumId w:val="34"/>
  </w:num>
  <w:num w:numId="20" w16cid:durableId="1070348511">
    <w:abstractNumId w:val="16"/>
  </w:num>
  <w:num w:numId="21" w16cid:durableId="1201548317">
    <w:abstractNumId w:val="16"/>
    <w:lvlOverride w:ilvl="0">
      <w:startOverride w:val="1"/>
    </w:lvlOverride>
  </w:num>
  <w:num w:numId="22" w16cid:durableId="759643789">
    <w:abstractNumId w:val="25"/>
  </w:num>
  <w:num w:numId="23" w16cid:durableId="1397825505">
    <w:abstractNumId w:val="20"/>
  </w:num>
  <w:num w:numId="24" w16cid:durableId="1051735893">
    <w:abstractNumId w:val="26"/>
  </w:num>
  <w:num w:numId="25" w16cid:durableId="1791509857">
    <w:abstractNumId w:val="19"/>
  </w:num>
  <w:num w:numId="26" w16cid:durableId="2039770994">
    <w:abstractNumId w:val="21"/>
  </w:num>
  <w:num w:numId="27" w16cid:durableId="993341946">
    <w:abstractNumId w:val="11"/>
  </w:num>
  <w:num w:numId="28" w16cid:durableId="1722558649">
    <w:abstractNumId w:val="24"/>
  </w:num>
  <w:num w:numId="29" w16cid:durableId="432287192">
    <w:abstractNumId w:val="10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57628589">
    <w:abstractNumId w:val="28"/>
  </w:num>
  <w:num w:numId="31" w16cid:durableId="1326546177">
    <w:abstractNumId w:val="29"/>
  </w:num>
  <w:num w:numId="32" w16cid:durableId="1130830122">
    <w:abstractNumId w:val="13"/>
  </w:num>
  <w:num w:numId="33" w16cid:durableId="1469083100">
    <w:abstractNumId w:val="10"/>
  </w:num>
  <w:num w:numId="34" w16cid:durableId="536813718">
    <w:abstractNumId w:val="10"/>
  </w:num>
  <w:num w:numId="35" w16cid:durableId="609774733">
    <w:abstractNumId w:val="17"/>
  </w:num>
  <w:num w:numId="36" w16cid:durableId="21064200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80185303">
    <w:abstractNumId w:val="10"/>
  </w:num>
  <w:num w:numId="38" w16cid:durableId="890579853">
    <w:abstractNumId w:val="10"/>
  </w:num>
  <w:num w:numId="39" w16cid:durableId="2141536591">
    <w:abstractNumId w:val="31"/>
  </w:num>
  <w:num w:numId="40" w16cid:durableId="2009403703">
    <w:abstractNumId w:val="12"/>
  </w:num>
  <w:num w:numId="41" w16cid:durableId="1259876245">
    <w:abstractNumId w:val="18"/>
  </w:num>
  <w:num w:numId="42" w16cid:durableId="6905388">
    <w:abstractNumId w:val="10"/>
  </w:num>
  <w:num w:numId="43" w16cid:durableId="80028307">
    <w:abstractNumId w:val="33"/>
  </w:num>
  <w:num w:numId="44" w16cid:durableId="21721215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01972559">
    <w:abstractNumId w:val="15"/>
  </w:num>
  <w:num w:numId="46" w16cid:durableId="694117024">
    <w:abstractNumId w:val="10"/>
  </w:num>
  <w:num w:numId="47" w16cid:durableId="1592467814">
    <w:abstractNumId w:val="10"/>
  </w:num>
  <w:num w:numId="48" w16cid:durableId="676732325">
    <w:abstractNumId w:val="10"/>
  </w:num>
  <w:num w:numId="49" w16cid:durableId="624192242">
    <w:abstractNumId w:val="10"/>
  </w:num>
  <w:num w:numId="50" w16cid:durableId="324938651">
    <w:abstractNumId w:val="10"/>
  </w:num>
  <w:num w:numId="51" w16cid:durableId="1870296814">
    <w:abstractNumId w:val="30"/>
  </w:num>
  <w:num w:numId="52" w16cid:durableId="946306316">
    <w:abstractNumId w:val="10"/>
  </w:num>
  <w:num w:numId="53" w16cid:durableId="192691943">
    <w:abstractNumId w:val="3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DA4A69"/>
    <w:rsid w:val="00000FED"/>
    <w:rsid w:val="00002433"/>
    <w:rsid w:val="0000434E"/>
    <w:rsid w:val="00010374"/>
    <w:rsid w:val="000111E8"/>
    <w:rsid w:val="0001156F"/>
    <w:rsid w:val="00013C18"/>
    <w:rsid w:val="000154F9"/>
    <w:rsid w:val="000155DD"/>
    <w:rsid w:val="000165BD"/>
    <w:rsid w:val="000219FC"/>
    <w:rsid w:val="00023BB5"/>
    <w:rsid w:val="00023F26"/>
    <w:rsid w:val="00025175"/>
    <w:rsid w:val="00027178"/>
    <w:rsid w:val="00027A68"/>
    <w:rsid w:val="000308F1"/>
    <w:rsid w:val="00031260"/>
    <w:rsid w:val="0003345C"/>
    <w:rsid w:val="00033609"/>
    <w:rsid w:val="00034084"/>
    <w:rsid w:val="00034FC2"/>
    <w:rsid w:val="0003626A"/>
    <w:rsid w:val="00036628"/>
    <w:rsid w:val="0003681A"/>
    <w:rsid w:val="00042E95"/>
    <w:rsid w:val="00043DF1"/>
    <w:rsid w:val="000444F2"/>
    <w:rsid w:val="00044BE1"/>
    <w:rsid w:val="00053592"/>
    <w:rsid w:val="000554FD"/>
    <w:rsid w:val="000565EB"/>
    <w:rsid w:val="00056D6E"/>
    <w:rsid w:val="00057902"/>
    <w:rsid w:val="0006340C"/>
    <w:rsid w:val="0006403A"/>
    <w:rsid w:val="00064610"/>
    <w:rsid w:val="00065D34"/>
    <w:rsid w:val="0006703D"/>
    <w:rsid w:val="00072B13"/>
    <w:rsid w:val="00076CEE"/>
    <w:rsid w:val="00080ED0"/>
    <w:rsid w:val="00080F0D"/>
    <w:rsid w:val="00081081"/>
    <w:rsid w:val="00081B01"/>
    <w:rsid w:val="00081F11"/>
    <w:rsid w:val="00082AD8"/>
    <w:rsid w:val="00085B8F"/>
    <w:rsid w:val="00087AFC"/>
    <w:rsid w:val="00090481"/>
    <w:rsid w:val="00091A22"/>
    <w:rsid w:val="00092DFB"/>
    <w:rsid w:val="00094273"/>
    <w:rsid w:val="00094353"/>
    <w:rsid w:val="00094531"/>
    <w:rsid w:val="00094DE0"/>
    <w:rsid w:val="000960C5"/>
    <w:rsid w:val="000A0491"/>
    <w:rsid w:val="000A0901"/>
    <w:rsid w:val="000A156C"/>
    <w:rsid w:val="000A1DEE"/>
    <w:rsid w:val="000A3D84"/>
    <w:rsid w:val="000B076F"/>
    <w:rsid w:val="000B0A7A"/>
    <w:rsid w:val="000B0CEC"/>
    <w:rsid w:val="000B22EC"/>
    <w:rsid w:val="000B2C48"/>
    <w:rsid w:val="000B324E"/>
    <w:rsid w:val="000B542F"/>
    <w:rsid w:val="000B5D04"/>
    <w:rsid w:val="000B6142"/>
    <w:rsid w:val="000C0BCD"/>
    <w:rsid w:val="000C0ED5"/>
    <w:rsid w:val="000C258F"/>
    <w:rsid w:val="000C42D9"/>
    <w:rsid w:val="000C53C9"/>
    <w:rsid w:val="000C7EF8"/>
    <w:rsid w:val="000D0757"/>
    <w:rsid w:val="000D6076"/>
    <w:rsid w:val="000E07BC"/>
    <w:rsid w:val="000E2313"/>
    <w:rsid w:val="000E3086"/>
    <w:rsid w:val="000E3930"/>
    <w:rsid w:val="000E45E1"/>
    <w:rsid w:val="000E4CCF"/>
    <w:rsid w:val="000E59F9"/>
    <w:rsid w:val="000F1CD4"/>
    <w:rsid w:val="000F2595"/>
    <w:rsid w:val="000F4103"/>
    <w:rsid w:val="000F70A7"/>
    <w:rsid w:val="00101F22"/>
    <w:rsid w:val="00103937"/>
    <w:rsid w:val="00104568"/>
    <w:rsid w:val="001049B8"/>
    <w:rsid w:val="0011072C"/>
    <w:rsid w:val="001139D2"/>
    <w:rsid w:val="00120303"/>
    <w:rsid w:val="001215F4"/>
    <w:rsid w:val="001216D7"/>
    <w:rsid w:val="00123E93"/>
    <w:rsid w:val="00123EA2"/>
    <w:rsid w:val="00124486"/>
    <w:rsid w:val="00124FB5"/>
    <w:rsid w:val="00125A36"/>
    <w:rsid w:val="0013450D"/>
    <w:rsid w:val="00135980"/>
    <w:rsid w:val="001413D2"/>
    <w:rsid w:val="00142BF1"/>
    <w:rsid w:val="001525D1"/>
    <w:rsid w:val="00154357"/>
    <w:rsid w:val="00157AA8"/>
    <w:rsid w:val="001608CD"/>
    <w:rsid w:val="00161895"/>
    <w:rsid w:val="00162066"/>
    <w:rsid w:val="00162900"/>
    <w:rsid w:val="00163706"/>
    <w:rsid w:val="00164719"/>
    <w:rsid w:val="001664E5"/>
    <w:rsid w:val="00166FC4"/>
    <w:rsid w:val="001677AC"/>
    <w:rsid w:val="00171232"/>
    <w:rsid w:val="001718B8"/>
    <w:rsid w:val="00172266"/>
    <w:rsid w:val="001735F6"/>
    <w:rsid w:val="00181D26"/>
    <w:rsid w:val="0018312D"/>
    <w:rsid w:val="0018345B"/>
    <w:rsid w:val="00190A61"/>
    <w:rsid w:val="00191414"/>
    <w:rsid w:val="0019266B"/>
    <w:rsid w:val="00192AA0"/>
    <w:rsid w:val="00195BDD"/>
    <w:rsid w:val="001A113A"/>
    <w:rsid w:val="001A13FA"/>
    <w:rsid w:val="001A3342"/>
    <w:rsid w:val="001A3625"/>
    <w:rsid w:val="001A3E3D"/>
    <w:rsid w:val="001A560C"/>
    <w:rsid w:val="001A6685"/>
    <w:rsid w:val="001A74F7"/>
    <w:rsid w:val="001B0EDF"/>
    <w:rsid w:val="001B12A2"/>
    <w:rsid w:val="001B1E40"/>
    <w:rsid w:val="001B53CC"/>
    <w:rsid w:val="001B6596"/>
    <w:rsid w:val="001B682D"/>
    <w:rsid w:val="001B77FD"/>
    <w:rsid w:val="001B7E00"/>
    <w:rsid w:val="001C1BD5"/>
    <w:rsid w:val="001C5801"/>
    <w:rsid w:val="001C5F81"/>
    <w:rsid w:val="001C764E"/>
    <w:rsid w:val="001C7B9B"/>
    <w:rsid w:val="001D4ADA"/>
    <w:rsid w:val="001D6345"/>
    <w:rsid w:val="001D7CF8"/>
    <w:rsid w:val="001D7D30"/>
    <w:rsid w:val="001E0CF0"/>
    <w:rsid w:val="001E0D89"/>
    <w:rsid w:val="001E1052"/>
    <w:rsid w:val="001E21B1"/>
    <w:rsid w:val="001E2CEB"/>
    <w:rsid w:val="001E2F93"/>
    <w:rsid w:val="001E5AFF"/>
    <w:rsid w:val="001E61E5"/>
    <w:rsid w:val="001F2159"/>
    <w:rsid w:val="001F26C1"/>
    <w:rsid w:val="002024DC"/>
    <w:rsid w:val="0020256C"/>
    <w:rsid w:val="00203CA5"/>
    <w:rsid w:val="00203CA8"/>
    <w:rsid w:val="00204429"/>
    <w:rsid w:val="00210351"/>
    <w:rsid w:val="002134CF"/>
    <w:rsid w:val="002139EF"/>
    <w:rsid w:val="00217440"/>
    <w:rsid w:val="00217E15"/>
    <w:rsid w:val="00217EEA"/>
    <w:rsid w:val="00223EEB"/>
    <w:rsid w:val="0022552F"/>
    <w:rsid w:val="00227749"/>
    <w:rsid w:val="00227F4F"/>
    <w:rsid w:val="002301B6"/>
    <w:rsid w:val="002315E9"/>
    <w:rsid w:val="002315ED"/>
    <w:rsid w:val="00232C86"/>
    <w:rsid w:val="00235FBD"/>
    <w:rsid w:val="00236AFE"/>
    <w:rsid w:val="00240B30"/>
    <w:rsid w:val="0024179E"/>
    <w:rsid w:val="0024191C"/>
    <w:rsid w:val="00241B74"/>
    <w:rsid w:val="002443E6"/>
    <w:rsid w:val="002444AF"/>
    <w:rsid w:val="00247C0F"/>
    <w:rsid w:val="00250DDA"/>
    <w:rsid w:val="00251DFF"/>
    <w:rsid w:val="00253222"/>
    <w:rsid w:val="00254BCB"/>
    <w:rsid w:val="00260F2B"/>
    <w:rsid w:val="00262E06"/>
    <w:rsid w:val="002651AD"/>
    <w:rsid w:val="00267048"/>
    <w:rsid w:val="00270BBB"/>
    <w:rsid w:val="00275567"/>
    <w:rsid w:val="0027567B"/>
    <w:rsid w:val="00275FDD"/>
    <w:rsid w:val="00282749"/>
    <w:rsid w:val="00282F43"/>
    <w:rsid w:val="00283338"/>
    <w:rsid w:val="00285EAB"/>
    <w:rsid w:val="00290077"/>
    <w:rsid w:val="00291880"/>
    <w:rsid w:val="00291C42"/>
    <w:rsid w:val="002A0D81"/>
    <w:rsid w:val="002A2001"/>
    <w:rsid w:val="002A26F3"/>
    <w:rsid w:val="002A58C6"/>
    <w:rsid w:val="002A5C99"/>
    <w:rsid w:val="002A6BAB"/>
    <w:rsid w:val="002B04BB"/>
    <w:rsid w:val="002B07C9"/>
    <w:rsid w:val="002B1F99"/>
    <w:rsid w:val="002B393A"/>
    <w:rsid w:val="002B72E9"/>
    <w:rsid w:val="002B76EC"/>
    <w:rsid w:val="002C0354"/>
    <w:rsid w:val="002D3425"/>
    <w:rsid w:val="002D5C8C"/>
    <w:rsid w:val="002E00DA"/>
    <w:rsid w:val="002E1D44"/>
    <w:rsid w:val="002E36BE"/>
    <w:rsid w:val="002E3935"/>
    <w:rsid w:val="002E46E3"/>
    <w:rsid w:val="002E548B"/>
    <w:rsid w:val="002E5B06"/>
    <w:rsid w:val="002E5B75"/>
    <w:rsid w:val="002E5EDC"/>
    <w:rsid w:val="002F18D2"/>
    <w:rsid w:val="002F3AA3"/>
    <w:rsid w:val="002F6E3D"/>
    <w:rsid w:val="0030065C"/>
    <w:rsid w:val="00303B0A"/>
    <w:rsid w:val="00310D5E"/>
    <w:rsid w:val="00311465"/>
    <w:rsid w:val="0031176E"/>
    <w:rsid w:val="003124B4"/>
    <w:rsid w:val="00313BAD"/>
    <w:rsid w:val="003179E7"/>
    <w:rsid w:val="00321D63"/>
    <w:rsid w:val="00323E32"/>
    <w:rsid w:val="00326B62"/>
    <w:rsid w:val="00330567"/>
    <w:rsid w:val="003306E1"/>
    <w:rsid w:val="003319D7"/>
    <w:rsid w:val="00331EE9"/>
    <w:rsid w:val="003320E4"/>
    <w:rsid w:val="00334A00"/>
    <w:rsid w:val="0033525D"/>
    <w:rsid w:val="00340AF4"/>
    <w:rsid w:val="003414F3"/>
    <w:rsid w:val="00341B76"/>
    <w:rsid w:val="00342E5F"/>
    <w:rsid w:val="00343EF9"/>
    <w:rsid w:val="00344B52"/>
    <w:rsid w:val="00354B09"/>
    <w:rsid w:val="00355402"/>
    <w:rsid w:val="0035613E"/>
    <w:rsid w:val="00357A91"/>
    <w:rsid w:val="003612CF"/>
    <w:rsid w:val="0036243F"/>
    <w:rsid w:val="00363EE9"/>
    <w:rsid w:val="0036544F"/>
    <w:rsid w:val="003662D7"/>
    <w:rsid w:val="00366B3E"/>
    <w:rsid w:val="00366C0C"/>
    <w:rsid w:val="00367341"/>
    <w:rsid w:val="0036795C"/>
    <w:rsid w:val="00376128"/>
    <w:rsid w:val="0037742E"/>
    <w:rsid w:val="00377DE7"/>
    <w:rsid w:val="0038245A"/>
    <w:rsid w:val="00384781"/>
    <w:rsid w:val="00387AAB"/>
    <w:rsid w:val="00391066"/>
    <w:rsid w:val="0039337A"/>
    <w:rsid w:val="00393BA0"/>
    <w:rsid w:val="00396605"/>
    <w:rsid w:val="00397611"/>
    <w:rsid w:val="003A0362"/>
    <w:rsid w:val="003A2544"/>
    <w:rsid w:val="003A3189"/>
    <w:rsid w:val="003A371F"/>
    <w:rsid w:val="003A3957"/>
    <w:rsid w:val="003A3C23"/>
    <w:rsid w:val="003A6708"/>
    <w:rsid w:val="003A693E"/>
    <w:rsid w:val="003A77F5"/>
    <w:rsid w:val="003B073B"/>
    <w:rsid w:val="003B0FB3"/>
    <w:rsid w:val="003B3973"/>
    <w:rsid w:val="003B3AB8"/>
    <w:rsid w:val="003B421A"/>
    <w:rsid w:val="003B456C"/>
    <w:rsid w:val="003B569D"/>
    <w:rsid w:val="003B5AD8"/>
    <w:rsid w:val="003C3C0E"/>
    <w:rsid w:val="003C3D52"/>
    <w:rsid w:val="003C4D72"/>
    <w:rsid w:val="003D0A64"/>
    <w:rsid w:val="003D0C07"/>
    <w:rsid w:val="003D3D27"/>
    <w:rsid w:val="003D4FAC"/>
    <w:rsid w:val="003D694A"/>
    <w:rsid w:val="003D6F6F"/>
    <w:rsid w:val="003D7D55"/>
    <w:rsid w:val="003D7E9B"/>
    <w:rsid w:val="003E4F44"/>
    <w:rsid w:val="003E7906"/>
    <w:rsid w:val="003F3C50"/>
    <w:rsid w:val="003F719F"/>
    <w:rsid w:val="003F76FD"/>
    <w:rsid w:val="00400422"/>
    <w:rsid w:val="0040042A"/>
    <w:rsid w:val="0040222B"/>
    <w:rsid w:val="004022CF"/>
    <w:rsid w:val="00405F64"/>
    <w:rsid w:val="00406A6A"/>
    <w:rsid w:val="00406AF2"/>
    <w:rsid w:val="00406B22"/>
    <w:rsid w:val="004072B1"/>
    <w:rsid w:val="004077EA"/>
    <w:rsid w:val="00410476"/>
    <w:rsid w:val="004109CF"/>
    <w:rsid w:val="0041189D"/>
    <w:rsid w:val="00412859"/>
    <w:rsid w:val="0041596F"/>
    <w:rsid w:val="00417C4B"/>
    <w:rsid w:val="00421E7F"/>
    <w:rsid w:val="0042285F"/>
    <w:rsid w:val="00422AF9"/>
    <w:rsid w:val="004233CD"/>
    <w:rsid w:val="00425150"/>
    <w:rsid w:val="0042558B"/>
    <w:rsid w:val="004256A7"/>
    <w:rsid w:val="00432279"/>
    <w:rsid w:val="004324B9"/>
    <w:rsid w:val="004328A7"/>
    <w:rsid w:val="00434C74"/>
    <w:rsid w:val="00435821"/>
    <w:rsid w:val="00441303"/>
    <w:rsid w:val="004446FD"/>
    <w:rsid w:val="00445B9A"/>
    <w:rsid w:val="00450AA6"/>
    <w:rsid w:val="0045230F"/>
    <w:rsid w:val="00452F84"/>
    <w:rsid w:val="00453ACB"/>
    <w:rsid w:val="00454D7B"/>
    <w:rsid w:val="004553F8"/>
    <w:rsid w:val="0045623A"/>
    <w:rsid w:val="00456915"/>
    <w:rsid w:val="00456EB4"/>
    <w:rsid w:val="004570C9"/>
    <w:rsid w:val="004577D3"/>
    <w:rsid w:val="004579E4"/>
    <w:rsid w:val="00457BD8"/>
    <w:rsid w:val="00460BC5"/>
    <w:rsid w:val="00461D09"/>
    <w:rsid w:val="00463C73"/>
    <w:rsid w:val="00463D3E"/>
    <w:rsid w:val="004669D1"/>
    <w:rsid w:val="004702C8"/>
    <w:rsid w:val="00470584"/>
    <w:rsid w:val="00470E8E"/>
    <w:rsid w:val="004718F3"/>
    <w:rsid w:val="00474F5E"/>
    <w:rsid w:val="00475040"/>
    <w:rsid w:val="0047712E"/>
    <w:rsid w:val="0047724D"/>
    <w:rsid w:val="004777CC"/>
    <w:rsid w:val="004800FE"/>
    <w:rsid w:val="00480C95"/>
    <w:rsid w:val="00481E6A"/>
    <w:rsid w:val="00482D2F"/>
    <w:rsid w:val="00484BA1"/>
    <w:rsid w:val="00485A81"/>
    <w:rsid w:val="00485B32"/>
    <w:rsid w:val="0048686F"/>
    <w:rsid w:val="00487AD5"/>
    <w:rsid w:val="00493D40"/>
    <w:rsid w:val="00496054"/>
    <w:rsid w:val="00497217"/>
    <w:rsid w:val="004A146C"/>
    <w:rsid w:val="004A3C52"/>
    <w:rsid w:val="004A504B"/>
    <w:rsid w:val="004A6911"/>
    <w:rsid w:val="004A6CD6"/>
    <w:rsid w:val="004B45FD"/>
    <w:rsid w:val="004B54E0"/>
    <w:rsid w:val="004B5795"/>
    <w:rsid w:val="004B6EE7"/>
    <w:rsid w:val="004B7384"/>
    <w:rsid w:val="004C10DB"/>
    <w:rsid w:val="004C4269"/>
    <w:rsid w:val="004C4D0F"/>
    <w:rsid w:val="004C548F"/>
    <w:rsid w:val="004D12C3"/>
    <w:rsid w:val="004D2FA3"/>
    <w:rsid w:val="004D4CDB"/>
    <w:rsid w:val="004D4D70"/>
    <w:rsid w:val="004D53D1"/>
    <w:rsid w:val="004D620F"/>
    <w:rsid w:val="004D6236"/>
    <w:rsid w:val="004D6896"/>
    <w:rsid w:val="004D7C74"/>
    <w:rsid w:val="004E0588"/>
    <w:rsid w:val="004E17F6"/>
    <w:rsid w:val="004E1C51"/>
    <w:rsid w:val="004E2A4F"/>
    <w:rsid w:val="004E2EAB"/>
    <w:rsid w:val="004E2F62"/>
    <w:rsid w:val="004E4C07"/>
    <w:rsid w:val="004E4DBB"/>
    <w:rsid w:val="004E5C2A"/>
    <w:rsid w:val="004E602B"/>
    <w:rsid w:val="004E663D"/>
    <w:rsid w:val="004E6CFF"/>
    <w:rsid w:val="004E7F9C"/>
    <w:rsid w:val="004F090B"/>
    <w:rsid w:val="004F3038"/>
    <w:rsid w:val="004F345F"/>
    <w:rsid w:val="004F3493"/>
    <w:rsid w:val="004F5077"/>
    <w:rsid w:val="00500E6F"/>
    <w:rsid w:val="00503C4E"/>
    <w:rsid w:val="00504518"/>
    <w:rsid w:val="005053E1"/>
    <w:rsid w:val="00507F5F"/>
    <w:rsid w:val="00512B09"/>
    <w:rsid w:val="00513FD5"/>
    <w:rsid w:val="00514D5B"/>
    <w:rsid w:val="005159CE"/>
    <w:rsid w:val="00521A49"/>
    <w:rsid w:val="005220F8"/>
    <w:rsid w:val="00522C75"/>
    <w:rsid w:val="00524E33"/>
    <w:rsid w:val="005263A6"/>
    <w:rsid w:val="00527D4D"/>
    <w:rsid w:val="00533988"/>
    <w:rsid w:val="005455F7"/>
    <w:rsid w:val="005467FC"/>
    <w:rsid w:val="00555D75"/>
    <w:rsid w:val="00555F3C"/>
    <w:rsid w:val="005570F0"/>
    <w:rsid w:val="00560DF0"/>
    <w:rsid w:val="005611DF"/>
    <w:rsid w:val="00570BEE"/>
    <w:rsid w:val="00570D9B"/>
    <w:rsid w:val="005710B3"/>
    <w:rsid w:val="005721EB"/>
    <w:rsid w:val="00572B55"/>
    <w:rsid w:val="00574427"/>
    <w:rsid w:val="0057573F"/>
    <w:rsid w:val="00581469"/>
    <w:rsid w:val="005814DE"/>
    <w:rsid w:val="005814EB"/>
    <w:rsid w:val="00581BFA"/>
    <w:rsid w:val="005822FC"/>
    <w:rsid w:val="0058293A"/>
    <w:rsid w:val="00582BA5"/>
    <w:rsid w:val="00582D7D"/>
    <w:rsid w:val="005830D3"/>
    <w:rsid w:val="00583E12"/>
    <w:rsid w:val="00584C14"/>
    <w:rsid w:val="00586CAF"/>
    <w:rsid w:val="00590266"/>
    <w:rsid w:val="00590A9B"/>
    <w:rsid w:val="005947FE"/>
    <w:rsid w:val="00597523"/>
    <w:rsid w:val="005A0D10"/>
    <w:rsid w:val="005A68C5"/>
    <w:rsid w:val="005A6FFD"/>
    <w:rsid w:val="005B083B"/>
    <w:rsid w:val="005B4186"/>
    <w:rsid w:val="005B48FF"/>
    <w:rsid w:val="005B63C9"/>
    <w:rsid w:val="005C1686"/>
    <w:rsid w:val="005C2341"/>
    <w:rsid w:val="005C3E3F"/>
    <w:rsid w:val="005C7764"/>
    <w:rsid w:val="005C7A40"/>
    <w:rsid w:val="005D1A3F"/>
    <w:rsid w:val="005D1A68"/>
    <w:rsid w:val="005D1E4E"/>
    <w:rsid w:val="005D2D39"/>
    <w:rsid w:val="005D4C9D"/>
    <w:rsid w:val="005D60E3"/>
    <w:rsid w:val="005D6579"/>
    <w:rsid w:val="005D6DFF"/>
    <w:rsid w:val="005D745F"/>
    <w:rsid w:val="005E37C1"/>
    <w:rsid w:val="005E3EB4"/>
    <w:rsid w:val="005E4668"/>
    <w:rsid w:val="005E62DD"/>
    <w:rsid w:val="005E6A92"/>
    <w:rsid w:val="005E6E86"/>
    <w:rsid w:val="005E74FD"/>
    <w:rsid w:val="005E77AC"/>
    <w:rsid w:val="005F0CC0"/>
    <w:rsid w:val="005F2472"/>
    <w:rsid w:val="005F2EAA"/>
    <w:rsid w:val="005F3155"/>
    <w:rsid w:val="005F4FF1"/>
    <w:rsid w:val="005F5B7C"/>
    <w:rsid w:val="005F60EA"/>
    <w:rsid w:val="005F6113"/>
    <w:rsid w:val="005F7A8B"/>
    <w:rsid w:val="00600A67"/>
    <w:rsid w:val="00600F36"/>
    <w:rsid w:val="006012A7"/>
    <w:rsid w:val="00601BFD"/>
    <w:rsid w:val="00602D56"/>
    <w:rsid w:val="006038A5"/>
    <w:rsid w:val="00604957"/>
    <w:rsid w:val="00606513"/>
    <w:rsid w:val="0061188C"/>
    <w:rsid w:val="006141C1"/>
    <w:rsid w:val="006158D5"/>
    <w:rsid w:val="006177A4"/>
    <w:rsid w:val="006256F1"/>
    <w:rsid w:val="00625D83"/>
    <w:rsid w:val="00626287"/>
    <w:rsid w:val="006315AD"/>
    <w:rsid w:val="00637F9E"/>
    <w:rsid w:val="0064055E"/>
    <w:rsid w:val="006407E4"/>
    <w:rsid w:val="00641D0C"/>
    <w:rsid w:val="00643292"/>
    <w:rsid w:val="00644D64"/>
    <w:rsid w:val="00645D3D"/>
    <w:rsid w:val="00645E0B"/>
    <w:rsid w:val="0065431D"/>
    <w:rsid w:val="00654F09"/>
    <w:rsid w:val="00655443"/>
    <w:rsid w:val="0065654A"/>
    <w:rsid w:val="006623E7"/>
    <w:rsid w:val="00662B80"/>
    <w:rsid w:val="0066678D"/>
    <w:rsid w:val="00667F88"/>
    <w:rsid w:val="006703CA"/>
    <w:rsid w:val="00671FB2"/>
    <w:rsid w:val="006733E2"/>
    <w:rsid w:val="0067688A"/>
    <w:rsid w:val="00677553"/>
    <w:rsid w:val="00682720"/>
    <w:rsid w:val="00682C55"/>
    <w:rsid w:val="006833F6"/>
    <w:rsid w:val="006852C7"/>
    <w:rsid w:val="0068683A"/>
    <w:rsid w:val="00687328"/>
    <w:rsid w:val="00695492"/>
    <w:rsid w:val="00696C9E"/>
    <w:rsid w:val="006A7948"/>
    <w:rsid w:val="006B0BE3"/>
    <w:rsid w:val="006B1777"/>
    <w:rsid w:val="006B7ECF"/>
    <w:rsid w:val="006C0B93"/>
    <w:rsid w:val="006C1727"/>
    <w:rsid w:val="006C32FD"/>
    <w:rsid w:val="006C3A5E"/>
    <w:rsid w:val="006C6235"/>
    <w:rsid w:val="006C74AF"/>
    <w:rsid w:val="006C7A47"/>
    <w:rsid w:val="006C7E4B"/>
    <w:rsid w:val="006D0FCC"/>
    <w:rsid w:val="006D14D7"/>
    <w:rsid w:val="006D28EC"/>
    <w:rsid w:val="006D50A8"/>
    <w:rsid w:val="006D55BB"/>
    <w:rsid w:val="006D6A3A"/>
    <w:rsid w:val="006E0D57"/>
    <w:rsid w:val="006E33FE"/>
    <w:rsid w:val="006E489B"/>
    <w:rsid w:val="006E5801"/>
    <w:rsid w:val="006F2226"/>
    <w:rsid w:val="006F27AB"/>
    <w:rsid w:val="006F6061"/>
    <w:rsid w:val="006F6917"/>
    <w:rsid w:val="006F7E21"/>
    <w:rsid w:val="00702DFA"/>
    <w:rsid w:val="007048E2"/>
    <w:rsid w:val="00705EED"/>
    <w:rsid w:val="0070616B"/>
    <w:rsid w:val="00706FDA"/>
    <w:rsid w:val="00711F9A"/>
    <w:rsid w:val="00712C94"/>
    <w:rsid w:val="00712EF1"/>
    <w:rsid w:val="00713810"/>
    <w:rsid w:val="007152D6"/>
    <w:rsid w:val="00716A17"/>
    <w:rsid w:val="007173E0"/>
    <w:rsid w:val="00717C41"/>
    <w:rsid w:val="00720EE7"/>
    <w:rsid w:val="00721015"/>
    <w:rsid w:val="007251FC"/>
    <w:rsid w:val="00727626"/>
    <w:rsid w:val="007303A5"/>
    <w:rsid w:val="007309B3"/>
    <w:rsid w:val="00730B3E"/>
    <w:rsid w:val="00730C9F"/>
    <w:rsid w:val="00730CCB"/>
    <w:rsid w:val="00731582"/>
    <w:rsid w:val="007315C8"/>
    <w:rsid w:val="0073420B"/>
    <w:rsid w:val="007357BE"/>
    <w:rsid w:val="00737C8B"/>
    <w:rsid w:val="00737CED"/>
    <w:rsid w:val="007401B3"/>
    <w:rsid w:val="00740DB2"/>
    <w:rsid w:val="0074135D"/>
    <w:rsid w:val="00741754"/>
    <w:rsid w:val="00741B70"/>
    <w:rsid w:val="00742372"/>
    <w:rsid w:val="0074351B"/>
    <w:rsid w:val="0074402F"/>
    <w:rsid w:val="007451A5"/>
    <w:rsid w:val="00745577"/>
    <w:rsid w:val="0074760E"/>
    <w:rsid w:val="0075136B"/>
    <w:rsid w:val="00753FE7"/>
    <w:rsid w:val="007548DA"/>
    <w:rsid w:val="00754ABA"/>
    <w:rsid w:val="00754FC6"/>
    <w:rsid w:val="00756FCF"/>
    <w:rsid w:val="00760F9F"/>
    <w:rsid w:val="00763DBB"/>
    <w:rsid w:val="007648EA"/>
    <w:rsid w:val="00765DC2"/>
    <w:rsid w:val="00770B71"/>
    <w:rsid w:val="007715DA"/>
    <w:rsid w:val="00772373"/>
    <w:rsid w:val="00772463"/>
    <w:rsid w:val="00772A49"/>
    <w:rsid w:val="00772C82"/>
    <w:rsid w:val="007731D6"/>
    <w:rsid w:val="007734A1"/>
    <w:rsid w:val="007766C6"/>
    <w:rsid w:val="007778A8"/>
    <w:rsid w:val="00777985"/>
    <w:rsid w:val="00781A04"/>
    <w:rsid w:val="00783276"/>
    <w:rsid w:val="0078595C"/>
    <w:rsid w:val="00794157"/>
    <w:rsid w:val="007955E1"/>
    <w:rsid w:val="00795819"/>
    <w:rsid w:val="007958E4"/>
    <w:rsid w:val="007971A5"/>
    <w:rsid w:val="007A0670"/>
    <w:rsid w:val="007A1546"/>
    <w:rsid w:val="007A228C"/>
    <w:rsid w:val="007A249F"/>
    <w:rsid w:val="007A368E"/>
    <w:rsid w:val="007A51CE"/>
    <w:rsid w:val="007A5868"/>
    <w:rsid w:val="007A60F4"/>
    <w:rsid w:val="007B04CE"/>
    <w:rsid w:val="007B1CF3"/>
    <w:rsid w:val="007B3D87"/>
    <w:rsid w:val="007B4645"/>
    <w:rsid w:val="007B598C"/>
    <w:rsid w:val="007B6871"/>
    <w:rsid w:val="007C1C13"/>
    <w:rsid w:val="007C27A3"/>
    <w:rsid w:val="007C2C37"/>
    <w:rsid w:val="007C3D33"/>
    <w:rsid w:val="007C4332"/>
    <w:rsid w:val="007C5B45"/>
    <w:rsid w:val="007C68A1"/>
    <w:rsid w:val="007C7E08"/>
    <w:rsid w:val="007D0D45"/>
    <w:rsid w:val="007D1D0A"/>
    <w:rsid w:val="007D294A"/>
    <w:rsid w:val="007D47D2"/>
    <w:rsid w:val="007D53DC"/>
    <w:rsid w:val="007D6EC0"/>
    <w:rsid w:val="007D7BAD"/>
    <w:rsid w:val="007D7E1D"/>
    <w:rsid w:val="007E36E1"/>
    <w:rsid w:val="007E4AD1"/>
    <w:rsid w:val="007E4AF2"/>
    <w:rsid w:val="007E6942"/>
    <w:rsid w:val="007E756C"/>
    <w:rsid w:val="007F0DB8"/>
    <w:rsid w:val="007F2069"/>
    <w:rsid w:val="007F616E"/>
    <w:rsid w:val="007F6725"/>
    <w:rsid w:val="00800671"/>
    <w:rsid w:val="00803D87"/>
    <w:rsid w:val="00805299"/>
    <w:rsid w:val="008063BA"/>
    <w:rsid w:val="00807206"/>
    <w:rsid w:val="0081133E"/>
    <w:rsid w:val="00812F15"/>
    <w:rsid w:val="00813B1D"/>
    <w:rsid w:val="00814834"/>
    <w:rsid w:val="00814CA2"/>
    <w:rsid w:val="00816E98"/>
    <w:rsid w:val="008177D1"/>
    <w:rsid w:val="00821DFA"/>
    <w:rsid w:val="00821FD6"/>
    <w:rsid w:val="00823568"/>
    <w:rsid w:val="0082391B"/>
    <w:rsid w:val="008239F7"/>
    <w:rsid w:val="008260B5"/>
    <w:rsid w:val="008301ED"/>
    <w:rsid w:val="008309C1"/>
    <w:rsid w:val="00830A8B"/>
    <w:rsid w:val="008310D7"/>
    <w:rsid w:val="008356D5"/>
    <w:rsid w:val="00835C02"/>
    <w:rsid w:val="00835F2C"/>
    <w:rsid w:val="00837492"/>
    <w:rsid w:val="008375E8"/>
    <w:rsid w:val="0083781C"/>
    <w:rsid w:val="00843664"/>
    <w:rsid w:val="00843FD0"/>
    <w:rsid w:val="00846DD2"/>
    <w:rsid w:val="008478F9"/>
    <w:rsid w:val="0085056A"/>
    <w:rsid w:val="008507C8"/>
    <w:rsid w:val="0085176F"/>
    <w:rsid w:val="00855135"/>
    <w:rsid w:val="00856BB4"/>
    <w:rsid w:val="00857D9F"/>
    <w:rsid w:val="0086287C"/>
    <w:rsid w:val="00863230"/>
    <w:rsid w:val="00863F75"/>
    <w:rsid w:val="00865E17"/>
    <w:rsid w:val="008661D2"/>
    <w:rsid w:val="00866CDD"/>
    <w:rsid w:val="008700B6"/>
    <w:rsid w:val="008717D8"/>
    <w:rsid w:val="008718CC"/>
    <w:rsid w:val="0087215C"/>
    <w:rsid w:val="00873D5B"/>
    <w:rsid w:val="00875F15"/>
    <w:rsid w:val="00876C0D"/>
    <w:rsid w:val="00881704"/>
    <w:rsid w:val="0088633A"/>
    <w:rsid w:val="008875FE"/>
    <w:rsid w:val="00887F8E"/>
    <w:rsid w:val="00887FBA"/>
    <w:rsid w:val="00890195"/>
    <w:rsid w:val="00892D68"/>
    <w:rsid w:val="00896234"/>
    <w:rsid w:val="00897E43"/>
    <w:rsid w:val="008A196D"/>
    <w:rsid w:val="008A20E0"/>
    <w:rsid w:val="008A2A00"/>
    <w:rsid w:val="008A3473"/>
    <w:rsid w:val="008A3485"/>
    <w:rsid w:val="008A5B8A"/>
    <w:rsid w:val="008A628A"/>
    <w:rsid w:val="008A7EC8"/>
    <w:rsid w:val="008B0A41"/>
    <w:rsid w:val="008B1FF7"/>
    <w:rsid w:val="008B263D"/>
    <w:rsid w:val="008B2ED4"/>
    <w:rsid w:val="008B4088"/>
    <w:rsid w:val="008C1094"/>
    <w:rsid w:val="008C11E6"/>
    <w:rsid w:val="008C1F79"/>
    <w:rsid w:val="008C2559"/>
    <w:rsid w:val="008C4731"/>
    <w:rsid w:val="008C5738"/>
    <w:rsid w:val="008C5B49"/>
    <w:rsid w:val="008C7234"/>
    <w:rsid w:val="008C736A"/>
    <w:rsid w:val="008C7EAD"/>
    <w:rsid w:val="008D4AB9"/>
    <w:rsid w:val="008D6152"/>
    <w:rsid w:val="008D792D"/>
    <w:rsid w:val="008D7BDA"/>
    <w:rsid w:val="008E10F4"/>
    <w:rsid w:val="008E4B15"/>
    <w:rsid w:val="008E66BF"/>
    <w:rsid w:val="008E7FBC"/>
    <w:rsid w:val="008F0F81"/>
    <w:rsid w:val="008F3298"/>
    <w:rsid w:val="008F4024"/>
    <w:rsid w:val="008F68BC"/>
    <w:rsid w:val="00906057"/>
    <w:rsid w:val="009063E3"/>
    <w:rsid w:val="009072D5"/>
    <w:rsid w:val="00911934"/>
    <w:rsid w:val="0091261D"/>
    <w:rsid w:val="00912AA5"/>
    <w:rsid w:val="009153F1"/>
    <w:rsid w:val="00915677"/>
    <w:rsid w:val="00917004"/>
    <w:rsid w:val="0091750D"/>
    <w:rsid w:val="0092070D"/>
    <w:rsid w:val="00920E20"/>
    <w:rsid w:val="00922DD2"/>
    <w:rsid w:val="00923540"/>
    <w:rsid w:val="00924ECE"/>
    <w:rsid w:val="00925C84"/>
    <w:rsid w:val="00926767"/>
    <w:rsid w:val="00927DDD"/>
    <w:rsid w:val="00930817"/>
    <w:rsid w:val="00931D86"/>
    <w:rsid w:val="00932C75"/>
    <w:rsid w:val="00933E81"/>
    <w:rsid w:val="009361D5"/>
    <w:rsid w:val="00942668"/>
    <w:rsid w:val="00943014"/>
    <w:rsid w:val="0094377F"/>
    <w:rsid w:val="00944293"/>
    <w:rsid w:val="009461B6"/>
    <w:rsid w:val="009470B6"/>
    <w:rsid w:val="00952A41"/>
    <w:rsid w:val="009625EF"/>
    <w:rsid w:val="00963668"/>
    <w:rsid w:val="00963971"/>
    <w:rsid w:val="009659BF"/>
    <w:rsid w:val="009659F4"/>
    <w:rsid w:val="00966BBC"/>
    <w:rsid w:val="00967514"/>
    <w:rsid w:val="00967C14"/>
    <w:rsid w:val="00970D60"/>
    <w:rsid w:val="00972C69"/>
    <w:rsid w:val="00975A8E"/>
    <w:rsid w:val="00984384"/>
    <w:rsid w:val="0098608C"/>
    <w:rsid w:val="00987392"/>
    <w:rsid w:val="00987CAE"/>
    <w:rsid w:val="00991408"/>
    <w:rsid w:val="009935C4"/>
    <w:rsid w:val="009938DA"/>
    <w:rsid w:val="00993FF7"/>
    <w:rsid w:val="00995C28"/>
    <w:rsid w:val="009A24C7"/>
    <w:rsid w:val="009A4670"/>
    <w:rsid w:val="009A49E0"/>
    <w:rsid w:val="009A596D"/>
    <w:rsid w:val="009A7ADC"/>
    <w:rsid w:val="009B11BA"/>
    <w:rsid w:val="009B1ABF"/>
    <w:rsid w:val="009B1AF1"/>
    <w:rsid w:val="009B1CB9"/>
    <w:rsid w:val="009B206F"/>
    <w:rsid w:val="009B4825"/>
    <w:rsid w:val="009B58B5"/>
    <w:rsid w:val="009B7058"/>
    <w:rsid w:val="009C0C09"/>
    <w:rsid w:val="009C0F39"/>
    <w:rsid w:val="009C19B7"/>
    <w:rsid w:val="009C29C6"/>
    <w:rsid w:val="009C29CA"/>
    <w:rsid w:val="009C401F"/>
    <w:rsid w:val="009C4184"/>
    <w:rsid w:val="009C7CBD"/>
    <w:rsid w:val="009D0290"/>
    <w:rsid w:val="009D2E05"/>
    <w:rsid w:val="009D30ED"/>
    <w:rsid w:val="009D53F2"/>
    <w:rsid w:val="009D645F"/>
    <w:rsid w:val="009D7C51"/>
    <w:rsid w:val="009E0A04"/>
    <w:rsid w:val="009E2EB0"/>
    <w:rsid w:val="009E5F69"/>
    <w:rsid w:val="009F01DB"/>
    <w:rsid w:val="009F1664"/>
    <w:rsid w:val="009F36BF"/>
    <w:rsid w:val="009F3980"/>
    <w:rsid w:val="009F709C"/>
    <w:rsid w:val="00A011CD"/>
    <w:rsid w:val="00A0320A"/>
    <w:rsid w:val="00A03BA0"/>
    <w:rsid w:val="00A077B7"/>
    <w:rsid w:val="00A102F3"/>
    <w:rsid w:val="00A111B6"/>
    <w:rsid w:val="00A12FBC"/>
    <w:rsid w:val="00A13011"/>
    <w:rsid w:val="00A13E16"/>
    <w:rsid w:val="00A23496"/>
    <w:rsid w:val="00A262B0"/>
    <w:rsid w:val="00A26E05"/>
    <w:rsid w:val="00A31CCD"/>
    <w:rsid w:val="00A340D3"/>
    <w:rsid w:val="00A34190"/>
    <w:rsid w:val="00A35996"/>
    <w:rsid w:val="00A359EB"/>
    <w:rsid w:val="00A368D1"/>
    <w:rsid w:val="00A36FF6"/>
    <w:rsid w:val="00A4037A"/>
    <w:rsid w:val="00A42A99"/>
    <w:rsid w:val="00A43C93"/>
    <w:rsid w:val="00A4489A"/>
    <w:rsid w:val="00A47530"/>
    <w:rsid w:val="00A50656"/>
    <w:rsid w:val="00A5151A"/>
    <w:rsid w:val="00A558C9"/>
    <w:rsid w:val="00A55DF9"/>
    <w:rsid w:val="00A56EF0"/>
    <w:rsid w:val="00A601C0"/>
    <w:rsid w:val="00A6134F"/>
    <w:rsid w:val="00A62ABF"/>
    <w:rsid w:val="00A63788"/>
    <w:rsid w:val="00A65E66"/>
    <w:rsid w:val="00A65EAE"/>
    <w:rsid w:val="00A6632B"/>
    <w:rsid w:val="00A70494"/>
    <w:rsid w:val="00A72D4F"/>
    <w:rsid w:val="00A7300C"/>
    <w:rsid w:val="00A73822"/>
    <w:rsid w:val="00A73A67"/>
    <w:rsid w:val="00A74412"/>
    <w:rsid w:val="00A8059C"/>
    <w:rsid w:val="00A80DF0"/>
    <w:rsid w:val="00A823F6"/>
    <w:rsid w:val="00A843E3"/>
    <w:rsid w:val="00A84EEA"/>
    <w:rsid w:val="00A852F9"/>
    <w:rsid w:val="00A87108"/>
    <w:rsid w:val="00A87A6F"/>
    <w:rsid w:val="00A91A3E"/>
    <w:rsid w:val="00A92153"/>
    <w:rsid w:val="00A924D8"/>
    <w:rsid w:val="00A92565"/>
    <w:rsid w:val="00A92663"/>
    <w:rsid w:val="00A94D96"/>
    <w:rsid w:val="00A975EB"/>
    <w:rsid w:val="00AA0A89"/>
    <w:rsid w:val="00AA1A90"/>
    <w:rsid w:val="00AA29F1"/>
    <w:rsid w:val="00AA6C4D"/>
    <w:rsid w:val="00AB2B82"/>
    <w:rsid w:val="00AB4177"/>
    <w:rsid w:val="00AB4FEC"/>
    <w:rsid w:val="00AB5730"/>
    <w:rsid w:val="00AB645E"/>
    <w:rsid w:val="00AB7364"/>
    <w:rsid w:val="00AC01AA"/>
    <w:rsid w:val="00AC0D14"/>
    <w:rsid w:val="00AC24A0"/>
    <w:rsid w:val="00AC270C"/>
    <w:rsid w:val="00AC3935"/>
    <w:rsid w:val="00AC4CBD"/>
    <w:rsid w:val="00AC4F72"/>
    <w:rsid w:val="00AC5127"/>
    <w:rsid w:val="00AC7C5D"/>
    <w:rsid w:val="00AD2FCF"/>
    <w:rsid w:val="00AD2FE0"/>
    <w:rsid w:val="00AD50AA"/>
    <w:rsid w:val="00AD54C0"/>
    <w:rsid w:val="00AD56BF"/>
    <w:rsid w:val="00AD6E86"/>
    <w:rsid w:val="00AD74D4"/>
    <w:rsid w:val="00AD7816"/>
    <w:rsid w:val="00AE01B5"/>
    <w:rsid w:val="00AE0CA7"/>
    <w:rsid w:val="00AE2A2C"/>
    <w:rsid w:val="00AE4D18"/>
    <w:rsid w:val="00AE655C"/>
    <w:rsid w:val="00AE7832"/>
    <w:rsid w:val="00AF10B9"/>
    <w:rsid w:val="00AF15AC"/>
    <w:rsid w:val="00AF5905"/>
    <w:rsid w:val="00AF72DB"/>
    <w:rsid w:val="00AF741A"/>
    <w:rsid w:val="00B018F4"/>
    <w:rsid w:val="00B0195E"/>
    <w:rsid w:val="00B03253"/>
    <w:rsid w:val="00B03603"/>
    <w:rsid w:val="00B04161"/>
    <w:rsid w:val="00B056F9"/>
    <w:rsid w:val="00B06728"/>
    <w:rsid w:val="00B07707"/>
    <w:rsid w:val="00B10BA2"/>
    <w:rsid w:val="00B11E3D"/>
    <w:rsid w:val="00B127D4"/>
    <w:rsid w:val="00B13355"/>
    <w:rsid w:val="00B13D67"/>
    <w:rsid w:val="00B146FF"/>
    <w:rsid w:val="00B16099"/>
    <w:rsid w:val="00B1647A"/>
    <w:rsid w:val="00B17684"/>
    <w:rsid w:val="00B17E82"/>
    <w:rsid w:val="00B206B1"/>
    <w:rsid w:val="00B21B25"/>
    <w:rsid w:val="00B30A25"/>
    <w:rsid w:val="00B34418"/>
    <w:rsid w:val="00B371E9"/>
    <w:rsid w:val="00B40021"/>
    <w:rsid w:val="00B41289"/>
    <w:rsid w:val="00B43006"/>
    <w:rsid w:val="00B454C4"/>
    <w:rsid w:val="00B50DE8"/>
    <w:rsid w:val="00B51D4A"/>
    <w:rsid w:val="00B55263"/>
    <w:rsid w:val="00B575BA"/>
    <w:rsid w:val="00B60B7C"/>
    <w:rsid w:val="00B6131E"/>
    <w:rsid w:val="00B61F66"/>
    <w:rsid w:val="00B631FE"/>
    <w:rsid w:val="00B63FEE"/>
    <w:rsid w:val="00B643A4"/>
    <w:rsid w:val="00B66470"/>
    <w:rsid w:val="00B6765A"/>
    <w:rsid w:val="00B67711"/>
    <w:rsid w:val="00B67889"/>
    <w:rsid w:val="00B67A86"/>
    <w:rsid w:val="00B7010F"/>
    <w:rsid w:val="00B7026A"/>
    <w:rsid w:val="00B7120C"/>
    <w:rsid w:val="00B7342F"/>
    <w:rsid w:val="00B7502E"/>
    <w:rsid w:val="00B758AB"/>
    <w:rsid w:val="00B75B3F"/>
    <w:rsid w:val="00B760CB"/>
    <w:rsid w:val="00B76429"/>
    <w:rsid w:val="00B844CE"/>
    <w:rsid w:val="00B84E8E"/>
    <w:rsid w:val="00B86702"/>
    <w:rsid w:val="00B87F83"/>
    <w:rsid w:val="00B87FD8"/>
    <w:rsid w:val="00B91CA6"/>
    <w:rsid w:val="00B9241D"/>
    <w:rsid w:val="00B9341D"/>
    <w:rsid w:val="00B93F72"/>
    <w:rsid w:val="00B956D4"/>
    <w:rsid w:val="00BA0D38"/>
    <w:rsid w:val="00BA13DA"/>
    <w:rsid w:val="00BA1533"/>
    <w:rsid w:val="00BA1BF7"/>
    <w:rsid w:val="00BA6724"/>
    <w:rsid w:val="00BA6A71"/>
    <w:rsid w:val="00BA7432"/>
    <w:rsid w:val="00BA7BEF"/>
    <w:rsid w:val="00BB42FD"/>
    <w:rsid w:val="00BB5472"/>
    <w:rsid w:val="00BB576A"/>
    <w:rsid w:val="00BB7C1F"/>
    <w:rsid w:val="00BB7F56"/>
    <w:rsid w:val="00BC0637"/>
    <w:rsid w:val="00BC1309"/>
    <w:rsid w:val="00BC1AA0"/>
    <w:rsid w:val="00BC2B7A"/>
    <w:rsid w:val="00BC378E"/>
    <w:rsid w:val="00BC3835"/>
    <w:rsid w:val="00BC4D78"/>
    <w:rsid w:val="00BC6C05"/>
    <w:rsid w:val="00BC7EB9"/>
    <w:rsid w:val="00BD2643"/>
    <w:rsid w:val="00BD27C0"/>
    <w:rsid w:val="00BD42C2"/>
    <w:rsid w:val="00BD4D18"/>
    <w:rsid w:val="00BD6464"/>
    <w:rsid w:val="00BD6558"/>
    <w:rsid w:val="00BD6DA4"/>
    <w:rsid w:val="00BD6FE9"/>
    <w:rsid w:val="00BE08BF"/>
    <w:rsid w:val="00BE132C"/>
    <w:rsid w:val="00BE3776"/>
    <w:rsid w:val="00BE3C0E"/>
    <w:rsid w:val="00BE4106"/>
    <w:rsid w:val="00BE5D6B"/>
    <w:rsid w:val="00BE5DA6"/>
    <w:rsid w:val="00BE623B"/>
    <w:rsid w:val="00BE7A34"/>
    <w:rsid w:val="00BF0455"/>
    <w:rsid w:val="00BF23D1"/>
    <w:rsid w:val="00BF3214"/>
    <w:rsid w:val="00BF3C1D"/>
    <w:rsid w:val="00BF4FDD"/>
    <w:rsid w:val="00BF71DE"/>
    <w:rsid w:val="00BF7E5F"/>
    <w:rsid w:val="00C0058D"/>
    <w:rsid w:val="00C00DB1"/>
    <w:rsid w:val="00C01256"/>
    <w:rsid w:val="00C03BB3"/>
    <w:rsid w:val="00C04D6A"/>
    <w:rsid w:val="00C050FE"/>
    <w:rsid w:val="00C07197"/>
    <w:rsid w:val="00C10427"/>
    <w:rsid w:val="00C1062B"/>
    <w:rsid w:val="00C11375"/>
    <w:rsid w:val="00C12B5B"/>
    <w:rsid w:val="00C15867"/>
    <w:rsid w:val="00C15A84"/>
    <w:rsid w:val="00C2186D"/>
    <w:rsid w:val="00C2296D"/>
    <w:rsid w:val="00C23098"/>
    <w:rsid w:val="00C23155"/>
    <w:rsid w:val="00C2435F"/>
    <w:rsid w:val="00C25D7D"/>
    <w:rsid w:val="00C2664B"/>
    <w:rsid w:val="00C305AB"/>
    <w:rsid w:val="00C31A23"/>
    <w:rsid w:val="00C3560F"/>
    <w:rsid w:val="00C36662"/>
    <w:rsid w:val="00C366A5"/>
    <w:rsid w:val="00C40C41"/>
    <w:rsid w:val="00C41081"/>
    <w:rsid w:val="00C41B92"/>
    <w:rsid w:val="00C43175"/>
    <w:rsid w:val="00C45885"/>
    <w:rsid w:val="00C4641F"/>
    <w:rsid w:val="00C478C3"/>
    <w:rsid w:val="00C50F22"/>
    <w:rsid w:val="00C51E68"/>
    <w:rsid w:val="00C532D7"/>
    <w:rsid w:val="00C57467"/>
    <w:rsid w:val="00C57971"/>
    <w:rsid w:val="00C621FA"/>
    <w:rsid w:val="00C67A87"/>
    <w:rsid w:val="00C67FD2"/>
    <w:rsid w:val="00C72640"/>
    <w:rsid w:val="00C730F9"/>
    <w:rsid w:val="00C73EFF"/>
    <w:rsid w:val="00C75355"/>
    <w:rsid w:val="00C76568"/>
    <w:rsid w:val="00C76BA4"/>
    <w:rsid w:val="00C80D01"/>
    <w:rsid w:val="00C80E4A"/>
    <w:rsid w:val="00C82F1B"/>
    <w:rsid w:val="00C8303D"/>
    <w:rsid w:val="00C83544"/>
    <w:rsid w:val="00C83A48"/>
    <w:rsid w:val="00C83FA5"/>
    <w:rsid w:val="00C85865"/>
    <w:rsid w:val="00C85E85"/>
    <w:rsid w:val="00C86E46"/>
    <w:rsid w:val="00C870E7"/>
    <w:rsid w:val="00C87D3C"/>
    <w:rsid w:val="00C91467"/>
    <w:rsid w:val="00C91B41"/>
    <w:rsid w:val="00C923CC"/>
    <w:rsid w:val="00C92CE0"/>
    <w:rsid w:val="00C93550"/>
    <w:rsid w:val="00C9386F"/>
    <w:rsid w:val="00C94B06"/>
    <w:rsid w:val="00C95382"/>
    <w:rsid w:val="00CA24EF"/>
    <w:rsid w:val="00CA2EAE"/>
    <w:rsid w:val="00CA4AC1"/>
    <w:rsid w:val="00CA5291"/>
    <w:rsid w:val="00CB0316"/>
    <w:rsid w:val="00CB0317"/>
    <w:rsid w:val="00CB090F"/>
    <w:rsid w:val="00CB096B"/>
    <w:rsid w:val="00CB0B11"/>
    <w:rsid w:val="00CB1DD0"/>
    <w:rsid w:val="00CB520C"/>
    <w:rsid w:val="00CB5354"/>
    <w:rsid w:val="00CB6118"/>
    <w:rsid w:val="00CB6FAF"/>
    <w:rsid w:val="00CB797A"/>
    <w:rsid w:val="00CC05E5"/>
    <w:rsid w:val="00CC14A1"/>
    <w:rsid w:val="00CC3BA3"/>
    <w:rsid w:val="00CC4AE5"/>
    <w:rsid w:val="00CC585D"/>
    <w:rsid w:val="00CC60D2"/>
    <w:rsid w:val="00CC6A14"/>
    <w:rsid w:val="00CC6E10"/>
    <w:rsid w:val="00CC70A3"/>
    <w:rsid w:val="00CC7F83"/>
    <w:rsid w:val="00CD0160"/>
    <w:rsid w:val="00CD24E4"/>
    <w:rsid w:val="00CD3701"/>
    <w:rsid w:val="00CD399C"/>
    <w:rsid w:val="00CD53C3"/>
    <w:rsid w:val="00CD55DA"/>
    <w:rsid w:val="00CD574E"/>
    <w:rsid w:val="00CD77A8"/>
    <w:rsid w:val="00CE34FD"/>
    <w:rsid w:val="00CE45F9"/>
    <w:rsid w:val="00CE46B0"/>
    <w:rsid w:val="00CE4C22"/>
    <w:rsid w:val="00CE63CC"/>
    <w:rsid w:val="00CE6CD5"/>
    <w:rsid w:val="00CF1046"/>
    <w:rsid w:val="00CF17C0"/>
    <w:rsid w:val="00CF2563"/>
    <w:rsid w:val="00CF2B82"/>
    <w:rsid w:val="00CF3E43"/>
    <w:rsid w:val="00CF41EC"/>
    <w:rsid w:val="00CF5D04"/>
    <w:rsid w:val="00CF5E57"/>
    <w:rsid w:val="00CF613E"/>
    <w:rsid w:val="00CF7410"/>
    <w:rsid w:val="00CF7A58"/>
    <w:rsid w:val="00D039B1"/>
    <w:rsid w:val="00D0440E"/>
    <w:rsid w:val="00D048C7"/>
    <w:rsid w:val="00D04DE4"/>
    <w:rsid w:val="00D063F1"/>
    <w:rsid w:val="00D067CA"/>
    <w:rsid w:val="00D067D8"/>
    <w:rsid w:val="00D06CAF"/>
    <w:rsid w:val="00D076F7"/>
    <w:rsid w:val="00D07702"/>
    <w:rsid w:val="00D136A8"/>
    <w:rsid w:val="00D13984"/>
    <w:rsid w:val="00D14ECB"/>
    <w:rsid w:val="00D14F22"/>
    <w:rsid w:val="00D163C7"/>
    <w:rsid w:val="00D17F73"/>
    <w:rsid w:val="00D21B42"/>
    <w:rsid w:val="00D22CB7"/>
    <w:rsid w:val="00D2365E"/>
    <w:rsid w:val="00D24723"/>
    <w:rsid w:val="00D249C4"/>
    <w:rsid w:val="00D2654F"/>
    <w:rsid w:val="00D27C5A"/>
    <w:rsid w:val="00D319F2"/>
    <w:rsid w:val="00D32606"/>
    <w:rsid w:val="00D3583E"/>
    <w:rsid w:val="00D412B0"/>
    <w:rsid w:val="00D42237"/>
    <w:rsid w:val="00D42777"/>
    <w:rsid w:val="00D4718A"/>
    <w:rsid w:val="00D47EF6"/>
    <w:rsid w:val="00D50D20"/>
    <w:rsid w:val="00D53E33"/>
    <w:rsid w:val="00D54327"/>
    <w:rsid w:val="00D5467A"/>
    <w:rsid w:val="00D549D5"/>
    <w:rsid w:val="00D57918"/>
    <w:rsid w:val="00D57BFA"/>
    <w:rsid w:val="00D6032A"/>
    <w:rsid w:val="00D61619"/>
    <w:rsid w:val="00D620FF"/>
    <w:rsid w:val="00D731B5"/>
    <w:rsid w:val="00D73DC6"/>
    <w:rsid w:val="00D74C1A"/>
    <w:rsid w:val="00D75205"/>
    <w:rsid w:val="00D754C1"/>
    <w:rsid w:val="00D77696"/>
    <w:rsid w:val="00D77A35"/>
    <w:rsid w:val="00D8151B"/>
    <w:rsid w:val="00D81B3E"/>
    <w:rsid w:val="00D8477A"/>
    <w:rsid w:val="00D84960"/>
    <w:rsid w:val="00D86C55"/>
    <w:rsid w:val="00D90C70"/>
    <w:rsid w:val="00D90E49"/>
    <w:rsid w:val="00D93345"/>
    <w:rsid w:val="00D940FA"/>
    <w:rsid w:val="00D95243"/>
    <w:rsid w:val="00D96A1A"/>
    <w:rsid w:val="00DA166F"/>
    <w:rsid w:val="00DA1A91"/>
    <w:rsid w:val="00DA220A"/>
    <w:rsid w:val="00DA3F6A"/>
    <w:rsid w:val="00DA4719"/>
    <w:rsid w:val="00DA4A69"/>
    <w:rsid w:val="00DA4FC5"/>
    <w:rsid w:val="00DA6365"/>
    <w:rsid w:val="00DB484C"/>
    <w:rsid w:val="00DB5201"/>
    <w:rsid w:val="00DB60B4"/>
    <w:rsid w:val="00DB6A85"/>
    <w:rsid w:val="00DC02F0"/>
    <w:rsid w:val="00DC1188"/>
    <w:rsid w:val="00DC2290"/>
    <w:rsid w:val="00DC2A72"/>
    <w:rsid w:val="00DC2CE4"/>
    <w:rsid w:val="00DC2ED9"/>
    <w:rsid w:val="00DC4F20"/>
    <w:rsid w:val="00DC692A"/>
    <w:rsid w:val="00DC6A10"/>
    <w:rsid w:val="00DC6D65"/>
    <w:rsid w:val="00DD3577"/>
    <w:rsid w:val="00DD35AC"/>
    <w:rsid w:val="00DD4488"/>
    <w:rsid w:val="00DD4C4C"/>
    <w:rsid w:val="00DD502B"/>
    <w:rsid w:val="00DD5432"/>
    <w:rsid w:val="00DE08E4"/>
    <w:rsid w:val="00DE13F5"/>
    <w:rsid w:val="00DE15F5"/>
    <w:rsid w:val="00DE1D5E"/>
    <w:rsid w:val="00DE31AC"/>
    <w:rsid w:val="00DE3F39"/>
    <w:rsid w:val="00DE42DB"/>
    <w:rsid w:val="00DE6064"/>
    <w:rsid w:val="00DE657E"/>
    <w:rsid w:val="00DE751B"/>
    <w:rsid w:val="00DF1D98"/>
    <w:rsid w:val="00DF4704"/>
    <w:rsid w:val="00DF6528"/>
    <w:rsid w:val="00E013D5"/>
    <w:rsid w:val="00E01852"/>
    <w:rsid w:val="00E019A5"/>
    <w:rsid w:val="00E024AA"/>
    <w:rsid w:val="00E03316"/>
    <w:rsid w:val="00E05698"/>
    <w:rsid w:val="00E05D59"/>
    <w:rsid w:val="00E06673"/>
    <w:rsid w:val="00E07018"/>
    <w:rsid w:val="00E122FF"/>
    <w:rsid w:val="00E125FB"/>
    <w:rsid w:val="00E1313F"/>
    <w:rsid w:val="00E144E6"/>
    <w:rsid w:val="00E16176"/>
    <w:rsid w:val="00E1693E"/>
    <w:rsid w:val="00E16D12"/>
    <w:rsid w:val="00E20584"/>
    <w:rsid w:val="00E23695"/>
    <w:rsid w:val="00E250F1"/>
    <w:rsid w:val="00E26B1A"/>
    <w:rsid w:val="00E31E0B"/>
    <w:rsid w:val="00E32513"/>
    <w:rsid w:val="00E32E6B"/>
    <w:rsid w:val="00E33106"/>
    <w:rsid w:val="00E3550D"/>
    <w:rsid w:val="00E429B3"/>
    <w:rsid w:val="00E42E81"/>
    <w:rsid w:val="00E446C6"/>
    <w:rsid w:val="00E50035"/>
    <w:rsid w:val="00E50299"/>
    <w:rsid w:val="00E52248"/>
    <w:rsid w:val="00E546F4"/>
    <w:rsid w:val="00E608C8"/>
    <w:rsid w:val="00E614E0"/>
    <w:rsid w:val="00E61F64"/>
    <w:rsid w:val="00E62F6C"/>
    <w:rsid w:val="00E67CED"/>
    <w:rsid w:val="00E70A28"/>
    <w:rsid w:val="00E71EF2"/>
    <w:rsid w:val="00E73F7F"/>
    <w:rsid w:val="00E746D5"/>
    <w:rsid w:val="00E8043F"/>
    <w:rsid w:val="00E81FAD"/>
    <w:rsid w:val="00E90C5F"/>
    <w:rsid w:val="00E93118"/>
    <w:rsid w:val="00E93BC1"/>
    <w:rsid w:val="00E95BE6"/>
    <w:rsid w:val="00EA2887"/>
    <w:rsid w:val="00EA3419"/>
    <w:rsid w:val="00EA429F"/>
    <w:rsid w:val="00EA4E04"/>
    <w:rsid w:val="00EA4F95"/>
    <w:rsid w:val="00EA4F9E"/>
    <w:rsid w:val="00EA6D3B"/>
    <w:rsid w:val="00EB00AD"/>
    <w:rsid w:val="00EB03E7"/>
    <w:rsid w:val="00EB121E"/>
    <w:rsid w:val="00EB136C"/>
    <w:rsid w:val="00EB3822"/>
    <w:rsid w:val="00EB480E"/>
    <w:rsid w:val="00EB5EC6"/>
    <w:rsid w:val="00EB602B"/>
    <w:rsid w:val="00EB7661"/>
    <w:rsid w:val="00EB7797"/>
    <w:rsid w:val="00EB7FC9"/>
    <w:rsid w:val="00EC12A7"/>
    <w:rsid w:val="00EC1844"/>
    <w:rsid w:val="00EC1877"/>
    <w:rsid w:val="00EC2697"/>
    <w:rsid w:val="00EC6671"/>
    <w:rsid w:val="00ED1187"/>
    <w:rsid w:val="00ED408D"/>
    <w:rsid w:val="00ED4BF0"/>
    <w:rsid w:val="00ED6924"/>
    <w:rsid w:val="00ED7137"/>
    <w:rsid w:val="00EE191C"/>
    <w:rsid w:val="00EE1CA8"/>
    <w:rsid w:val="00EE1DCB"/>
    <w:rsid w:val="00EE23E5"/>
    <w:rsid w:val="00EE2739"/>
    <w:rsid w:val="00EE41F1"/>
    <w:rsid w:val="00EF00AC"/>
    <w:rsid w:val="00EF0473"/>
    <w:rsid w:val="00EF06A6"/>
    <w:rsid w:val="00EF5C3C"/>
    <w:rsid w:val="00EF65CE"/>
    <w:rsid w:val="00F03098"/>
    <w:rsid w:val="00F036C6"/>
    <w:rsid w:val="00F036EB"/>
    <w:rsid w:val="00F036FF"/>
    <w:rsid w:val="00F04045"/>
    <w:rsid w:val="00F04EEC"/>
    <w:rsid w:val="00F06DD5"/>
    <w:rsid w:val="00F10B75"/>
    <w:rsid w:val="00F1248E"/>
    <w:rsid w:val="00F12791"/>
    <w:rsid w:val="00F14041"/>
    <w:rsid w:val="00F16061"/>
    <w:rsid w:val="00F170B3"/>
    <w:rsid w:val="00F20DC6"/>
    <w:rsid w:val="00F21088"/>
    <w:rsid w:val="00F23343"/>
    <w:rsid w:val="00F2351E"/>
    <w:rsid w:val="00F23C89"/>
    <w:rsid w:val="00F25297"/>
    <w:rsid w:val="00F31BC7"/>
    <w:rsid w:val="00F325FB"/>
    <w:rsid w:val="00F327E7"/>
    <w:rsid w:val="00F32A5F"/>
    <w:rsid w:val="00F34966"/>
    <w:rsid w:val="00F35284"/>
    <w:rsid w:val="00F35746"/>
    <w:rsid w:val="00F36371"/>
    <w:rsid w:val="00F378E0"/>
    <w:rsid w:val="00F41B18"/>
    <w:rsid w:val="00F435B3"/>
    <w:rsid w:val="00F447C7"/>
    <w:rsid w:val="00F45269"/>
    <w:rsid w:val="00F459C1"/>
    <w:rsid w:val="00F53C8C"/>
    <w:rsid w:val="00F54461"/>
    <w:rsid w:val="00F554A9"/>
    <w:rsid w:val="00F60CC4"/>
    <w:rsid w:val="00F63B76"/>
    <w:rsid w:val="00F63C45"/>
    <w:rsid w:val="00F716FD"/>
    <w:rsid w:val="00F721B6"/>
    <w:rsid w:val="00F723C9"/>
    <w:rsid w:val="00F7399F"/>
    <w:rsid w:val="00F75C5F"/>
    <w:rsid w:val="00F80355"/>
    <w:rsid w:val="00F80496"/>
    <w:rsid w:val="00F825E1"/>
    <w:rsid w:val="00F83AF2"/>
    <w:rsid w:val="00F84108"/>
    <w:rsid w:val="00F84AEB"/>
    <w:rsid w:val="00F85139"/>
    <w:rsid w:val="00F85300"/>
    <w:rsid w:val="00F877F9"/>
    <w:rsid w:val="00F91A53"/>
    <w:rsid w:val="00F924A5"/>
    <w:rsid w:val="00F92612"/>
    <w:rsid w:val="00F92D3D"/>
    <w:rsid w:val="00F9314E"/>
    <w:rsid w:val="00F93CF0"/>
    <w:rsid w:val="00F94083"/>
    <w:rsid w:val="00F96959"/>
    <w:rsid w:val="00F96CBD"/>
    <w:rsid w:val="00F9729F"/>
    <w:rsid w:val="00FA0D87"/>
    <w:rsid w:val="00FA1578"/>
    <w:rsid w:val="00FA23A7"/>
    <w:rsid w:val="00FA2652"/>
    <w:rsid w:val="00FA308F"/>
    <w:rsid w:val="00FA31C1"/>
    <w:rsid w:val="00FA3AE0"/>
    <w:rsid w:val="00FA633C"/>
    <w:rsid w:val="00FA6349"/>
    <w:rsid w:val="00FB006C"/>
    <w:rsid w:val="00FB0C81"/>
    <w:rsid w:val="00FB29BF"/>
    <w:rsid w:val="00FB2C69"/>
    <w:rsid w:val="00FB51C8"/>
    <w:rsid w:val="00FB58E9"/>
    <w:rsid w:val="00FB5FA0"/>
    <w:rsid w:val="00FB65A4"/>
    <w:rsid w:val="00FB6E42"/>
    <w:rsid w:val="00FC1D05"/>
    <w:rsid w:val="00FC2200"/>
    <w:rsid w:val="00FC2540"/>
    <w:rsid w:val="00FC3C08"/>
    <w:rsid w:val="00FC5DE0"/>
    <w:rsid w:val="00FD0D67"/>
    <w:rsid w:val="00FD1BF9"/>
    <w:rsid w:val="00FD2E81"/>
    <w:rsid w:val="00FD3DCC"/>
    <w:rsid w:val="00FD583D"/>
    <w:rsid w:val="00FE191B"/>
    <w:rsid w:val="00FE3364"/>
    <w:rsid w:val="00FE6A06"/>
    <w:rsid w:val="00FE7C15"/>
    <w:rsid w:val="00FF0204"/>
    <w:rsid w:val="00FF025F"/>
    <w:rsid w:val="00FF0B73"/>
    <w:rsid w:val="00FF0EA8"/>
    <w:rsid w:val="00FF1B8E"/>
    <w:rsid w:val="00FF1F53"/>
    <w:rsid w:val="00FF24E8"/>
    <w:rsid w:val="00FF3AED"/>
    <w:rsid w:val="00FF44DC"/>
    <w:rsid w:val="00FF564C"/>
    <w:rsid w:val="00FF5867"/>
    <w:rsid w:val="00FF5B58"/>
    <w:rsid w:val="00FF5C7A"/>
    <w:rsid w:val="00FF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C07B2"/>
  <w15:chartTrackingRefBased/>
  <w15:docId w15:val="{5527CA40-FF04-40F5-B837-7973ADE2A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qFormat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3310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</w:style>
  <w:style w:type="numbering" w:customStyle="1" w:styleId="ArticleSection1">
    <w:name w:val="Article / Section1"/>
    <w:basedOn w:val="NoList"/>
    <w:next w:val="ArticleSection"/>
    <w:semiHidden/>
    <w:rsid w:val="00720EE7"/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aliases w:val="ADB paragraph numbering,List Paragraph nowy,Bullets,List Paragraph (numbered (a)),Numbered List Paragraph,Paragraph,List Paragraph1,Unordered List,List Paragraph 2,列出段落YUAN,List Paragraph Char Char Char,Use Case List Paragraph,Dot pt,b1"/>
    <w:basedOn w:val="Normal"/>
    <w:link w:val="ListParagraphChar"/>
    <w:uiPriority w:val="99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  <w:style w:type="character" w:customStyle="1" w:styleId="ListParagraphChar">
    <w:name w:val="List Paragraph Char"/>
    <w:aliases w:val="ADB paragraph numbering Char,List Paragraph nowy Char,Bullets Char,List Paragraph (numbered (a)) Char,Numbered List Paragraph Char,Paragraph Char,List Paragraph1 Char,Unordered List Char,List Paragraph 2 Char,列出段落YUAN Char,b1 Char"/>
    <w:link w:val="ListParagraph"/>
    <w:uiPriority w:val="99"/>
    <w:qFormat/>
    <w:rsid w:val="00036628"/>
    <w:rPr>
      <w:rFonts w:eastAsia="Times New Roman"/>
      <w:sz w:val="22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CNAMAR\United%20Nations\MLF-New-Shared-Drives%20-%20Documents\General\MLF-Meeting\98th\Templates\Eec98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884D112-7773-4D7C-8E07-2EB46C73E8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Eec98G</Template>
  <TotalTime>10</TotalTime>
  <Pages>9</Pages>
  <Words>2968</Words>
  <Characters>16918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proposal: Angola</vt:lpstr>
    </vt:vector>
  </TitlesOfParts>
  <Company>UNMFS</Company>
  <LinksUpToDate>false</LinksUpToDate>
  <CharactersWithSpaces>19847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Angola</dc:title>
  <dc:creator>RSR KM</dc:creator>
  <dc:description>896 energy efficiency HPMP</dc:description>
  <cp:lastModifiedBy>Angela Xue He Yan</cp:lastModifiedBy>
  <cp:revision>168</cp:revision>
  <cp:lastPrinted>2001-05-26T16:40:00Z</cp:lastPrinted>
  <dcterms:created xsi:type="dcterms:W3CDTF">2026-05-22T06:52:00Z</dcterms:created>
  <dcterms:modified xsi:type="dcterms:W3CDTF">2026-05-24T14:15:00Z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UNEP/OzL.Pro/ExCom/98/18</vt:lpwstr>
  </property>
  <property fmtid="{D5CDD505-2E9C-101B-9397-08002B2CF9AE}" pid="3" name="Revision date">
    <vt:lpwstr>5/21/2026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4523800</vt:r8>
  </property>
  <property fmtid="{D5CDD505-2E9C-101B-9397-08002B2CF9AE}" pid="6" name="MediaServiceImageTags">
    <vt:lpwstr/>
  </property>
  <property fmtid="{D5CDD505-2E9C-101B-9397-08002B2CF9AE}" pid="7" name="GrammarlyDocumentId">
    <vt:lpwstr>8fe2f7fc77c441ec2bcd42b4d4a5423b42d4b636dec3a02abbe20a8022629f0a</vt:lpwstr>
  </property>
  <property fmtid="{D5CDD505-2E9C-101B-9397-08002B2CF9AE}" pid="8" name="MSIP_Label_606bed3f-efae-4d70-a15b-866bb27c918d_Enabled">
    <vt:lpwstr>true</vt:lpwstr>
  </property>
  <property fmtid="{D5CDD505-2E9C-101B-9397-08002B2CF9AE}" pid="9" name="MSIP_Label_606bed3f-efae-4d70-a15b-866bb27c918d_SetDate">
    <vt:lpwstr>2025-12-10T15:40:10Z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iteId">
    <vt:lpwstr>0f9e35db-544f-4f60-bdcc-5ea416e6dc70</vt:lpwstr>
  </property>
  <property fmtid="{D5CDD505-2E9C-101B-9397-08002B2CF9AE}" pid="13" name="MSIP_Label_606bed3f-efae-4d70-a15b-866bb27c918d_ActionId">
    <vt:lpwstr>20a45666-e728-42cf-bff8-dae27d207d15</vt:lpwstr>
  </property>
  <property fmtid="{D5CDD505-2E9C-101B-9397-08002B2CF9AE}" pid="14" name="MSIP_Label_606bed3f-efae-4d70-a15b-866bb27c918d_ContentBits">
    <vt:lpwstr>0</vt:lpwstr>
  </property>
  <property fmtid="{D5CDD505-2E9C-101B-9397-08002B2CF9AE}" pid="15" name="MSIP_Label_606bed3f-efae-4d70-a15b-866bb27c918d_Tag">
    <vt:lpwstr>10, 0, 1, 1</vt:lpwstr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xd_Signature">
    <vt:bool>false</vt:bool>
  </property>
  <property fmtid="{D5CDD505-2E9C-101B-9397-08002B2CF9AE}" pid="21" name="TriggerFlowInfo">
    <vt:lpwstr/>
  </property>
</Properties>
</file>