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873A67" w:rsidP="004B3514">
            <w:pPr>
              <w:rPr>
                <w:rtl/>
              </w:rPr>
            </w:pPr>
            <w:r>
              <w:fldChar w:fldCharType="begin"/>
            </w:r>
            <w:r>
              <w:instrText xml:space="preserve"> DOCPROPERTY "Document number"  \* MERGEFORMAT </w:instrText>
            </w:r>
            <w:r>
              <w:fldChar w:fldCharType="separate"/>
            </w:r>
            <w:r w:rsidR="00691AF8">
              <w:t>UNEP/OzL.Pro/ExCom/86/8</w:t>
            </w:r>
            <w:r>
              <w:fldChar w:fldCharType="end"/>
            </w:r>
          </w:p>
          <w:p w:rsidR="00662A73" w:rsidRDefault="00691AF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5</w:t>
            </w:r>
            <w:r w:rsidRPr="00691AF8">
              <w:t xml:space="preserve"> </w:t>
            </w:r>
            <w:r>
              <w:rPr>
                <w:lang w:val="en-US"/>
              </w:rPr>
              <w:t>February</w:t>
            </w:r>
            <w:r w:rsidRPr="00691AF8">
              <w:t xml:space="preserve"> 2021</w:t>
            </w:r>
            <w:r>
              <w:fldChar w:fldCharType="end"/>
            </w:r>
          </w:p>
          <w:p w:rsidR="00691AF8" w:rsidRDefault="00691AF8">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A57CA9">
      <w:pPr>
        <w:pStyle w:val="0Heading0"/>
        <w:bidi/>
        <w:ind w:left="4"/>
        <w:rPr>
          <w:sz w:val="28"/>
          <w:szCs w:val="28"/>
          <w:rtl/>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A57CA9">
        <w:rPr>
          <w:rStyle w:val="FootnoteReference"/>
          <w:sz w:val="28"/>
          <w:szCs w:val="28"/>
          <w:rtl/>
        </w:rPr>
        <w:footnoteReference w:id="1"/>
      </w:r>
    </w:p>
    <w:p w:rsidR="00FE13A5" w:rsidRDefault="00FE13A5" w:rsidP="00FE13A5">
      <w:pPr>
        <w:pStyle w:val="StyleHeader4Para4Left0Firstline0"/>
        <w:numPr>
          <w:ilvl w:val="0"/>
          <w:numId w:val="0"/>
        </w:numPr>
      </w:pPr>
    </w:p>
    <w:p w:rsidR="00105B22" w:rsidRPr="0042252C" w:rsidRDefault="00105B22" w:rsidP="004B5ED3">
      <w:pPr>
        <w:pStyle w:val="StyleHeader4Para4Left0Firstline0"/>
        <w:numPr>
          <w:ilvl w:val="0"/>
          <w:numId w:val="0"/>
        </w:numPr>
        <w:bidi/>
        <w:jc w:val="center"/>
        <w:rPr>
          <w:b/>
          <w:bCs/>
          <w:sz w:val="32"/>
          <w:szCs w:val="32"/>
          <w:lang w:bidi="ar-SA"/>
        </w:rPr>
      </w:pPr>
      <w:r w:rsidRPr="0042252C">
        <w:rPr>
          <w:b/>
          <w:bCs/>
          <w:sz w:val="32"/>
          <w:szCs w:val="32"/>
          <w:rtl/>
          <w:lang w:bidi="ar-SA"/>
        </w:rPr>
        <w:t>بيانات البرنامج القطري وآفاق الامتثال</w:t>
      </w:r>
    </w:p>
    <w:p w:rsidR="00105B22" w:rsidRPr="009000D7" w:rsidRDefault="00105B22" w:rsidP="004F1650">
      <w:pPr>
        <w:pStyle w:val="StyleHeader4Para4Left0Firstline0"/>
        <w:numPr>
          <w:ilvl w:val="0"/>
          <w:numId w:val="0"/>
        </w:numPr>
        <w:bidi/>
        <w:rPr>
          <w:b/>
          <w:bCs/>
          <w:sz w:val="26"/>
          <w:szCs w:val="26"/>
          <w:lang w:bidi="ar-SA"/>
        </w:rPr>
      </w:pPr>
      <w:r w:rsidRPr="009000D7">
        <w:rPr>
          <w:b/>
          <w:bCs/>
          <w:sz w:val="26"/>
          <w:szCs w:val="26"/>
          <w:rtl/>
          <w:lang w:bidi="ar-SA"/>
        </w:rPr>
        <w:t>مقدمة</w:t>
      </w:r>
    </w:p>
    <w:p w:rsidR="00105B22" w:rsidRPr="009000D7" w:rsidRDefault="008C703F" w:rsidP="008C703F">
      <w:pPr>
        <w:pStyle w:val="StyleHeader4Para4Left0Firstline0"/>
        <w:numPr>
          <w:ilvl w:val="0"/>
          <w:numId w:val="25"/>
        </w:numPr>
        <w:bidi/>
        <w:rPr>
          <w:sz w:val="26"/>
          <w:szCs w:val="26"/>
          <w:lang w:bidi="ar-SA"/>
        </w:rPr>
      </w:pPr>
      <w:r w:rsidRPr="009000D7">
        <w:rPr>
          <w:rFonts w:hint="cs"/>
          <w:sz w:val="26"/>
          <w:szCs w:val="26"/>
          <w:rtl/>
          <w:lang w:bidi="ar-SA"/>
        </w:rPr>
        <w:t>يُصنف نحو</w:t>
      </w:r>
      <w:r w:rsidR="00105B22" w:rsidRPr="009000D7">
        <w:rPr>
          <w:sz w:val="26"/>
          <w:szCs w:val="26"/>
          <w:rtl/>
          <w:lang w:bidi="ar-SA"/>
        </w:rPr>
        <w:t xml:space="preserve"> 147 </w:t>
      </w:r>
      <w:r w:rsidRPr="009000D7">
        <w:rPr>
          <w:rFonts w:hint="cs"/>
          <w:sz w:val="26"/>
          <w:szCs w:val="26"/>
          <w:rtl/>
          <w:lang w:bidi="ar-SA"/>
        </w:rPr>
        <w:t>بلدا</w:t>
      </w:r>
      <w:r w:rsidR="00105B22" w:rsidRPr="009000D7">
        <w:rPr>
          <w:sz w:val="26"/>
          <w:szCs w:val="26"/>
          <w:rtl/>
          <w:lang w:bidi="ar-SA"/>
        </w:rPr>
        <w:t xml:space="preserve"> </w:t>
      </w:r>
      <w:r w:rsidRPr="009000D7">
        <w:rPr>
          <w:sz w:val="26"/>
          <w:szCs w:val="26"/>
          <w:rtl/>
          <w:lang w:bidi="ar-SA"/>
        </w:rPr>
        <w:t xml:space="preserve">حاليًا ضمن </w:t>
      </w:r>
      <w:r w:rsidR="00105B22" w:rsidRPr="009000D7">
        <w:rPr>
          <w:sz w:val="26"/>
          <w:szCs w:val="26"/>
          <w:rtl/>
          <w:lang w:bidi="ar-SA"/>
        </w:rPr>
        <w:t xml:space="preserve">أطراف </w:t>
      </w:r>
      <w:r w:rsidRPr="009000D7">
        <w:rPr>
          <w:sz w:val="26"/>
          <w:szCs w:val="26"/>
          <w:rtl/>
          <w:lang w:bidi="ar-SA"/>
        </w:rPr>
        <w:t>المادة 5</w:t>
      </w:r>
      <w:r w:rsidR="00105B22" w:rsidRPr="009000D7">
        <w:rPr>
          <w:sz w:val="26"/>
          <w:szCs w:val="26"/>
          <w:rtl/>
          <w:lang w:bidi="ar-SA"/>
        </w:rPr>
        <w:t xml:space="preserve">، بما في ذلك جمهورية كوريا وسنغافورة والإمارات العربية المتحدة. </w:t>
      </w:r>
      <w:r w:rsidRPr="009000D7">
        <w:rPr>
          <w:rFonts w:hint="cs"/>
          <w:sz w:val="26"/>
          <w:szCs w:val="26"/>
          <w:rtl/>
          <w:lang w:bidi="ar-SA"/>
        </w:rPr>
        <w:t>و</w:t>
      </w:r>
      <w:r w:rsidR="00105B22" w:rsidRPr="009000D7">
        <w:rPr>
          <w:sz w:val="26"/>
          <w:szCs w:val="26"/>
          <w:rtl/>
          <w:lang w:bidi="ar-SA"/>
        </w:rPr>
        <w:t>تم حث هذه البلدان الثلاثة</w:t>
      </w:r>
      <w:r w:rsidRPr="009000D7">
        <w:rPr>
          <w:rStyle w:val="FootnoteReference"/>
          <w:sz w:val="26"/>
          <w:szCs w:val="26"/>
          <w:rtl/>
          <w:lang w:bidi="ar-SA"/>
        </w:rPr>
        <w:footnoteReference w:id="2"/>
      </w:r>
      <w:r w:rsidR="00105B22" w:rsidRPr="009000D7">
        <w:rPr>
          <w:sz w:val="26"/>
          <w:szCs w:val="26"/>
          <w:rtl/>
          <w:lang w:bidi="ar-SA"/>
        </w:rPr>
        <w:t xml:space="preserve"> على عدم طلب تمويل من الصندوق </w:t>
      </w:r>
      <w:r w:rsidRPr="009000D7">
        <w:rPr>
          <w:rFonts w:hint="cs"/>
          <w:sz w:val="26"/>
          <w:szCs w:val="26"/>
          <w:rtl/>
          <w:lang w:bidi="ar-SA"/>
        </w:rPr>
        <w:t>ال</w:t>
      </w:r>
      <w:r w:rsidR="00105B22" w:rsidRPr="009000D7">
        <w:rPr>
          <w:sz w:val="26"/>
          <w:szCs w:val="26"/>
          <w:rtl/>
          <w:lang w:bidi="ar-SA"/>
        </w:rPr>
        <w:t xml:space="preserve">متعدد الأطراف </w:t>
      </w:r>
      <w:r w:rsidRPr="009000D7">
        <w:rPr>
          <w:rFonts w:hint="cs"/>
          <w:sz w:val="26"/>
          <w:szCs w:val="26"/>
          <w:rtl/>
          <w:lang w:bidi="ar-SA"/>
        </w:rPr>
        <w:t>لإزالة</w:t>
      </w:r>
      <w:r w:rsidR="00105B22" w:rsidRPr="009000D7">
        <w:rPr>
          <w:sz w:val="26"/>
          <w:szCs w:val="26"/>
          <w:rtl/>
          <w:lang w:bidi="ar-SA"/>
        </w:rPr>
        <w:t xml:space="preserve"> استهلاكها وإنتاجها (حيثما ينطبق</w:t>
      </w:r>
      <w:r w:rsidRPr="009000D7">
        <w:rPr>
          <w:sz w:val="26"/>
          <w:szCs w:val="26"/>
          <w:rtl/>
          <w:lang w:bidi="ar-SA"/>
        </w:rPr>
        <w:t xml:space="preserve"> ذلك) </w:t>
      </w:r>
      <w:r w:rsidRPr="009000D7">
        <w:rPr>
          <w:rFonts w:hint="cs"/>
          <w:sz w:val="26"/>
          <w:szCs w:val="26"/>
          <w:rtl/>
          <w:lang w:bidi="ar-SA"/>
        </w:rPr>
        <w:t>ل</w:t>
      </w:r>
      <w:r w:rsidRPr="009000D7">
        <w:rPr>
          <w:sz w:val="26"/>
          <w:szCs w:val="26"/>
          <w:rtl/>
          <w:lang w:bidi="ar-SA"/>
        </w:rPr>
        <w:t>لمواد الخاضعة للرقابة</w:t>
      </w:r>
      <w:r w:rsidR="00105B22" w:rsidRPr="009000D7">
        <w:rPr>
          <w:sz w:val="26"/>
          <w:szCs w:val="26"/>
          <w:rtl/>
          <w:lang w:bidi="ar-SA"/>
        </w:rPr>
        <w:t xml:space="preserve">، </w:t>
      </w:r>
      <w:r w:rsidRPr="009000D7">
        <w:rPr>
          <w:rFonts w:hint="cs"/>
          <w:sz w:val="26"/>
          <w:szCs w:val="26"/>
          <w:rtl/>
          <w:lang w:bidi="ar-SA"/>
        </w:rPr>
        <w:t xml:space="preserve">لذلك </w:t>
      </w:r>
      <w:r w:rsidR="00105B22" w:rsidRPr="009000D7">
        <w:rPr>
          <w:sz w:val="26"/>
          <w:szCs w:val="26"/>
          <w:rtl/>
          <w:lang w:bidi="ar-SA"/>
        </w:rPr>
        <w:t>فهي غير مطالبة بتقديم تقرير مرحلي إلز</w:t>
      </w:r>
      <w:r w:rsidRPr="009000D7">
        <w:rPr>
          <w:sz w:val="26"/>
          <w:szCs w:val="26"/>
          <w:rtl/>
          <w:lang w:bidi="ar-SA"/>
        </w:rPr>
        <w:t>امي عن تنفيذ برنامجها القطري.</w:t>
      </w:r>
      <w:r w:rsidRPr="009000D7">
        <w:rPr>
          <w:rStyle w:val="FootnoteReference"/>
          <w:sz w:val="26"/>
          <w:szCs w:val="26"/>
          <w:rtl/>
          <w:lang w:bidi="ar-SA"/>
        </w:rPr>
        <w:footnoteReference w:id="3"/>
      </w:r>
      <w:r w:rsidRPr="009000D7">
        <w:rPr>
          <w:sz w:val="26"/>
          <w:szCs w:val="26"/>
          <w:rtl/>
          <w:lang w:bidi="ar-SA"/>
        </w:rPr>
        <w:t xml:space="preserve"> ومع ذلك</w:t>
      </w:r>
      <w:r w:rsidR="00105B22" w:rsidRPr="009000D7">
        <w:rPr>
          <w:sz w:val="26"/>
          <w:szCs w:val="26"/>
          <w:rtl/>
          <w:lang w:bidi="ar-SA"/>
        </w:rPr>
        <w:t xml:space="preserve">، </w:t>
      </w:r>
      <w:r w:rsidRPr="009000D7">
        <w:rPr>
          <w:rFonts w:hint="cs"/>
          <w:sz w:val="26"/>
          <w:szCs w:val="26"/>
          <w:rtl/>
          <w:lang w:bidi="ar-SA"/>
        </w:rPr>
        <w:t>تدرج</w:t>
      </w:r>
      <w:r w:rsidR="00105B22" w:rsidRPr="009000D7">
        <w:rPr>
          <w:sz w:val="26"/>
          <w:szCs w:val="26"/>
          <w:rtl/>
          <w:lang w:bidi="ar-SA"/>
        </w:rPr>
        <w:t xml:space="preserve"> البيانات المتعلقة باستهلاك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rsidR="00CF405D" w:rsidRPr="009000D7" w:rsidRDefault="00105B22" w:rsidP="00CF405D">
      <w:pPr>
        <w:pStyle w:val="StyleHeader4Para4Left0Firstline0"/>
        <w:numPr>
          <w:ilvl w:val="0"/>
          <w:numId w:val="25"/>
        </w:numPr>
        <w:bidi/>
        <w:rPr>
          <w:sz w:val="26"/>
          <w:szCs w:val="26"/>
          <w:lang w:bidi="ar-SA"/>
        </w:rPr>
      </w:pPr>
      <w:r w:rsidRPr="009000D7">
        <w:rPr>
          <w:sz w:val="26"/>
          <w:szCs w:val="26"/>
          <w:rtl/>
          <w:lang w:bidi="ar-SA"/>
        </w:rPr>
        <w:t xml:space="preserve">تُشجع الأطراف على تقديم بياناتها بموجب المادة </w:t>
      </w:r>
      <w:r w:rsidR="00312667" w:rsidRPr="009000D7">
        <w:rPr>
          <w:rFonts w:hint="cs"/>
          <w:sz w:val="26"/>
          <w:szCs w:val="26"/>
          <w:rtl/>
          <w:lang w:bidi="ar-SA"/>
        </w:rPr>
        <w:t>7</w:t>
      </w:r>
      <w:r w:rsidRPr="009000D7">
        <w:rPr>
          <w:sz w:val="26"/>
          <w:szCs w:val="26"/>
          <w:rtl/>
          <w:lang w:bidi="ar-SA"/>
        </w:rPr>
        <w:t xml:space="preserve"> سنويًا بحلول 30 يونيه</w:t>
      </w:r>
      <w:r w:rsidR="00312667" w:rsidRPr="009000D7">
        <w:rPr>
          <w:rFonts w:hint="cs"/>
          <w:sz w:val="26"/>
          <w:szCs w:val="26"/>
          <w:rtl/>
          <w:lang w:bidi="ar-SA"/>
        </w:rPr>
        <w:t xml:space="preserve">/ </w:t>
      </w:r>
      <w:r w:rsidR="00312667" w:rsidRPr="009000D7">
        <w:rPr>
          <w:sz w:val="26"/>
          <w:szCs w:val="26"/>
          <w:rtl/>
          <w:lang w:bidi="ar-SA"/>
        </w:rPr>
        <w:t>حزيران</w:t>
      </w:r>
      <w:r w:rsidRPr="009000D7">
        <w:rPr>
          <w:sz w:val="26"/>
          <w:szCs w:val="26"/>
          <w:rtl/>
          <w:lang w:bidi="ar-SA"/>
        </w:rPr>
        <w:t>، وفي موعد لا يتجاوز 30 سبتمبر</w:t>
      </w:r>
      <w:r w:rsidR="00312667" w:rsidRPr="009000D7">
        <w:rPr>
          <w:rFonts w:hint="cs"/>
          <w:sz w:val="26"/>
          <w:szCs w:val="26"/>
          <w:rtl/>
          <w:lang w:bidi="ar-SA"/>
        </w:rPr>
        <w:t xml:space="preserve">/ </w:t>
      </w:r>
      <w:r w:rsidR="00312667" w:rsidRPr="009000D7">
        <w:rPr>
          <w:sz w:val="26"/>
          <w:szCs w:val="26"/>
          <w:rtl/>
          <w:lang w:bidi="ar-SA"/>
        </w:rPr>
        <w:t>أيلول</w:t>
      </w:r>
      <w:r w:rsidRPr="009000D7">
        <w:rPr>
          <w:sz w:val="26"/>
          <w:szCs w:val="26"/>
          <w:rtl/>
          <w:lang w:bidi="ar-SA"/>
        </w:rPr>
        <w:t xml:space="preserve"> (</w:t>
      </w:r>
      <w:r w:rsidR="00312667" w:rsidRPr="009000D7">
        <w:rPr>
          <w:sz w:val="26"/>
          <w:szCs w:val="26"/>
          <w:rtl/>
          <w:lang w:bidi="ar-SA"/>
        </w:rPr>
        <w:t xml:space="preserve">المقرر 15/15). بالإضافة إلى ذلك، </w:t>
      </w:r>
      <w:r w:rsidR="00312667" w:rsidRPr="009000D7">
        <w:rPr>
          <w:rFonts w:hint="cs"/>
          <w:sz w:val="26"/>
          <w:szCs w:val="26"/>
          <w:rtl/>
          <w:lang w:bidi="ar-SA"/>
        </w:rPr>
        <w:t>ويجب أن تقدم</w:t>
      </w:r>
      <w:r w:rsidR="00312667" w:rsidRPr="009000D7">
        <w:rPr>
          <w:sz w:val="26"/>
          <w:szCs w:val="26"/>
          <w:rtl/>
          <w:lang w:bidi="ar-SA"/>
        </w:rPr>
        <w:t xml:space="preserve"> </w:t>
      </w:r>
      <w:r w:rsidRPr="009000D7">
        <w:rPr>
          <w:sz w:val="26"/>
          <w:szCs w:val="26"/>
          <w:rtl/>
          <w:lang w:bidi="ar-SA"/>
        </w:rPr>
        <w:t xml:space="preserve">أطراف المادة 5 بيانات </w:t>
      </w:r>
      <w:r w:rsidR="00312667" w:rsidRPr="009000D7">
        <w:rPr>
          <w:rFonts w:hint="cs"/>
          <w:sz w:val="26"/>
          <w:szCs w:val="26"/>
          <w:rtl/>
          <w:lang w:bidi="ar-SA"/>
        </w:rPr>
        <w:t>البرنامج القطري</w:t>
      </w:r>
      <w:r w:rsidR="00312667" w:rsidRPr="009000D7">
        <w:rPr>
          <w:sz w:val="26"/>
          <w:szCs w:val="26"/>
          <w:rtl/>
          <w:lang w:bidi="ar-SA"/>
        </w:rPr>
        <w:t xml:space="preserve"> قبل</w:t>
      </w:r>
      <w:r w:rsidR="00312667" w:rsidRPr="009000D7">
        <w:rPr>
          <w:rFonts w:hint="cs"/>
          <w:sz w:val="26"/>
          <w:szCs w:val="26"/>
          <w:rtl/>
          <w:lang w:bidi="ar-SA"/>
        </w:rPr>
        <w:t xml:space="preserve"> أول</w:t>
      </w:r>
      <w:r w:rsidR="00312667" w:rsidRPr="009000D7">
        <w:rPr>
          <w:sz w:val="26"/>
          <w:szCs w:val="26"/>
          <w:rtl/>
          <w:lang w:bidi="ar-SA"/>
        </w:rPr>
        <w:t xml:space="preserve"> اجتماع للجنة التنفيذية </w:t>
      </w:r>
      <w:r w:rsidR="00312667" w:rsidRPr="009000D7">
        <w:rPr>
          <w:rFonts w:hint="cs"/>
          <w:sz w:val="26"/>
          <w:szCs w:val="26"/>
          <w:rtl/>
          <w:lang w:bidi="ar-SA"/>
        </w:rPr>
        <w:t>في السنة ب</w:t>
      </w:r>
      <w:r w:rsidR="00312667" w:rsidRPr="009000D7">
        <w:rPr>
          <w:sz w:val="26"/>
          <w:szCs w:val="26"/>
          <w:rtl/>
          <w:lang w:bidi="ar-SA"/>
        </w:rPr>
        <w:t>ثمانية أسابيع، إن أمكن</w:t>
      </w:r>
      <w:r w:rsidRPr="009000D7">
        <w:rPr>
          <w:sz w:val="26"/>
          <w:szCs w:val="26"/>
          <w:rtl/>
          <w:lang w:bidi="ar-SA"/>
        </w:rPr>
        <w:t>، وفي موعد لا يتجاوز 1 مايو</w:t>
      </w:r>
      <w:r w:rsidR="00231B87" w:rsidRPr="009000D7">
        <w:rPr>
          <w:rFonts w:hint="cs"/>
          <w:sz w:val="26"/>
          <w:szCs w:val="26"/>
          <w:rtl/>
          <w:lang w:bidi="ar-SA"/>
        </w:rPr>
        <w:t>/ أيار</w:t>
      </w:r>
      <w:r w:rsidRPr="009000D7">
        <w:rPr>
          <w:sz w:val="26"/>
          <w:szCs w:val="26"/>
          <w:rtl/>
          <w:lang w:bidi="ar-SA"/>
        </w:rPr>
        <w:t xml:space="preserve"> (المقرر 74/9 (ب) (4)). </w:t>
      </w:r>
      <w:r w:rsidR="00231B87" w:rsidRPr="009000D7">
        <w:rPr>
          <w:rFonts w:hint="cs"/>
          <w:sz w:val="26"/>
          <w:szCs w:val="26"/>
          <w:rtl/>
          <w:lang w:bidi="ar-SA"/>
        </w:rPr>
        <w:t>و</w:t>
      </w:r>
      <w:r w:rsidRPr="009000D7">
        <w:rPr>
          <w:sz w:val="26"/>
          <w:szCs w:val="26"/>
          <w:rtl/>
          <w:lang w:bidi="ar-SA"/>
        </w:rPr>
        <w:t>يلخص الجدول</w:t>
      </w:r>
      <w:r w:rsidR="00231B87" w:rsidRPr="009000D7">
        <w:rPr>
          <w:sz w:val="26"/>
          <w:szCs w:val="26"/>
          <w:rtl/>
          <w:lang w:bidi="ar-SA"/>
        </w:rPr>
        <w:t xml:space="preserve"> 1 تقارير البيانات المقدمة من </w:t>
      </w:r>
      <w:r w:rsidRPr="009000D7">
        <w:rPr>
          <w:sz w:val="26"/>
          <w:szCs w:val="26"/>
          <w:rtl/>
          <w:lang w:bidi="ar-SA"/>
        </w:rPr>
        <w:t xml:space="preserve">أطراف المادة 5 بين عامي 2013 و 2020. كما قدمت جميع البلدان التي قدمت طلبات تمويل إلى الاجتماع السادس والثمانين بيانات </w:t>
      </w:r>
      <w:r w:rsidR="00231B87" w:rsidRPr="009000D7">
        <w:rPr>
          <w:rFonts w:hint="cs"/>
          <w:sz w:val="26"/>
          <w:szCs w:val="26"/>
          <w:rtl/>
          <w:lang w:bidi="ar-SA"/>
        </w:rPr>
        <w:t>البرنامج القطري</w:t>
      </w:r>
      <w:r w:rsidRPr="009000D7">
        <w:rPr>
          <w:sz w:val="26"/>
          <w:szCs w:val="26"/>
          <w:rtl/>
          <w:lang w:bidi="ar-SA"/>
        </w:rPr>
        <w:t xml:space="preserve"> لعام 2019.</w:t>
      </w:r>
    </w:p>
    <w:p w:rsidR="00FE13A5" w:rsidRPr="009000D7" w:rsidRDefault="00231B87" w:rsidP="00B67FA5">
      <w:pPr>
        <w:pStyle w:val="StyleHeader4Para4Left0Firstline0"/>
        <w:numPr>
          <w:ilvl w:val="0"/>
          <w:numId w:val="0"/>
        </w:numPr>
        <w:bidi/>
        <w:spacing w:after="0"/>
        <w:rPr>
          <w:b/>
          <w:bCs/>
          <w:sz w:val="26"/>
          <w:szCs w:val="26"/>
          <w:rtl/>
          <w:lang w:bidi="ar-SA"/>
        </w:rPr>
      </w:pPr>
      <w:r w:rsidRPr="009000D7">
        <w:rPr>
          <w:b/>
          <w:bCs/>
          <w:sz w:val="26"/>
          <w:szCs w:val="26"/>
          <w:rtl/>
          <w:lang w:bidi="ar-SA"/>
        </w:rPr>
        <w:t>الجدول 1</w:t>
      </w:r>
      <w:r w:rsidRPr="009000D7">
        <w:rPr>
          <w:rFonts w:hint="cs"/>
          <w:b/>
          <w:bCs/>
          <w:sz w:val="26"/>
          <w:szCs w:val="26"/>
          <w:rtl/>
          <w:lang w:bidi="ar-SA"/>
        </w:rPr>
        <w:t>-</w:t>
      </w:r>
      <w:r w:rsidR="00105B22" w:rsidRPr="009000D7">
        <w:rPr>
          <w:b/>
          <w:bCs/>
          <w:sz w:val="26"/>
          <w:szCs w:val="26"/>
          <w:rtl/>
          <w:lang w:bidi="ar-SA"/>
        </w:rPr>
        <w:t xml:space="preserve"> تقارير بيانات </w:t>
      </w:r>
      <w:r w:rsidRPr="009000D7">
        <w:rPr>
          <w:rFonts w:hint="cs"/>
          <w:b/>
          <w:bCs/>
          <w:sz w:val="26"/>
          <w:szCs w:val="26"/>
          <w:rtl/>
          <w:lang w:bidi="ar-SA"/>
        </w:rPr>
        <w:t>المادة</w:t>
      </w:r>
      <w:r w:rsidR="00105B22" w:rsidRPr="009000D7">
        <w:rPr>
          <w:b/>
          <w:bCs/>
          <w:sz w:val="26"/>
          <w:szCs w:val="26"/>
          <w:rtl/>
          <w:lang w:bidi="ar-SA"/>
        </w:rPr>
        <w:t xml:space="preserve"> 7 و</w:t>
      </w:r>
      <w:r w:rsidRPr="009000D7">
        <w:rPr>
          <w:rFonts w:hint="cs"/>
          <w:b/>
          <w:bCs/>
          <w:sz w:val="26"/>
          <w:szCs w:val="26"/>
          <w:rtl/>
          <w:lang w:bidi="ar-SA"/>
        </w:rPr>
        <w:t>البرنامج القطري</w:t>
      </w:r>
      <w:r w:rsidR="00105B22" w:rsidRPr="009000D7">
        <w:rPr>
          <w:b/>
          <w:bCs/>
          <w:sz w:val="26"/>
          <w:szCs w:val="26"/>
          <w:rtl/>
          <w:lang w:bidi="ar-SA"/>
        </w:rPr>
        <w:t xml:space="preserve"> </w:t>
      </w:r>
      <w:r w:rsidRPr="009000D7">
        <w:rPr>
          <w:b/>
          <w:bCs/>
          <w:sz w:val="26"/>
          <w:szCs w:val="26"/>
          <w:rtl/>
          <w:lang w:bidi="ar-SA"/>
        </w:rPr>
        <w:t xml:space="preserve">المقدمة من </w:t>
      </w:r>
      <w:r w:rsidR="00105B22" w:rsidRPr="009000D7">
        <w:rPr>
          <w:b/>
          <w:bCs/>
          <w:sz w:val="26"/>
          <w:szCs w:val="26"/>
          <w:rtl/>
          <w:lang w:bidi="ar-SA"/>
        </w:rPr>
        <w:t>أطراف المادة 5 (</w:t>
      </w:r>
      <w:r w:rsidRPr="009000D7">
        <w:rPr>
          <w:rFonts w:hint="cs"/>
          <w:b/>
          <w:bCs/>
          <w:sz w:val="26"/>
          <w:szCs w:val="26"/>
          <w:rtl/>
          <w:lang w:bidi="ar-SA"/>
        </w:rPr>
        <w:t>حتى</w:t>
      </w:r>
      <w:r w:rsidR="00105B22" w:rsidRPr="009000D7">
        <w:rPr>
          <w:b/>
          <w:bCs/>
          <w:sz w:val="26"/>
          <w:szCs w:val="26"/>
          <w:rtl/>
          <w:lang w:bidi="ar-SA"/>
        </w:rPr>
        <w:t xml:space="preserve"> 5 يناير</w:t>
      </w:r>
      <w:r w:rsidRPr="009000D7">
        <w:rPr>
          <w:rFonts w:hint="cs"/>
          <w:b/>
          <w:bCs/>
          <w:sz w:val="26"/>
          <w:szCs w:val="26"/>
          <w:rtl/>
          <w:lang w:bidi="ar-SA"/>
        </w:rPr>
        <w:t>/ كانون الثاني</w:t>
      </w:r>
      <w:r w:rsidR="00105B22" w:rsidRPr="009000D7">
        <w:rPr>
          <w:b/>
          <w:bCs/>
          <w:sz w:val="26"/>
          <w:szCs w:val="26"/>
          <w:rtl/>
          <w:lang w:bidi="ar-SA"/>
        </w:rPr>
        <w:t xml:space="preserve"> 2021)</w:t>
      </w:r>
    </w:p>
    <w:tbl>
      <w:tblPr>
        <w:tblStyle w:val="TableGrid"/>
        <w:bidiVisual/>
        <w:tblW w:w="0" w:type="auto"/>
        <w:jc w:val="center"/>
        <w:tblLook w:val="04A0" w:firstRow="1" w:lastRow="0" w:firstColumn="1" w:lastColumn="0" w:noHBand="0" w:noVBand="1"/>
      </w:tblPr>
      <w:tblGrid>
        <w:gridCol w:w="1890"/>
        <w:gridCol w:w="1074"/>
        <w:gridCol w:w="1075"/>
        <w:gridCol w:w="987"/>
        <w:gridCol w:w="898"/>
        <w:gridCol w:w="898"/>
        <w:gridCol w:w="880"/>
        <w:gridCol w:w="845"/>
        <w:gridCol w:w="803"/>
      </w:tblGrid>
      <w:tr w:rsidR="00105B22" w:rsidRPr="00931F8F" w:rsidTr="003C6073">
        <w:trPr>
          <w:jc w:val="center"/>
        </w:trPr>
        <w:tc>
          <w:tcPr>
            <w:tcW w:w="1903" w:type="dxa"/>
          </w:tcPr>
          <w:p w:rsidR="00105B22" w:rsidRPr="00E43DEA" w:rsidRDefault="00E43DEA" w:rsidP="00E43DEA">
            <w:pPr>
              <w:keepNext/>
              <w:bidi/>
              <w:jc w:val="center"/>
              <w:rPr>
                <w:bCs/>
                <w:sz w:val="20"/>
                <w:lang w:val="en-CA"/>
              </w:rPr>
            </w:pPr>
            <w:r w:rsidRPr="00E43DEA">
              <w:rPr>
                <w:rFonts w:hint="cs"/>
                <w:bCs/>
                <w:sz w:val="20"/>
                <w:rtl/>
                <w:lang w:val="en-CA"/>
              </w:rPr>
              <w:lastRenderedPageBreak/>
              <w:t>البيانات</w:t>
            </w:r>
          </w:p>
        </w:tc>
        <w:tc>
          <w:tcPr>
            <w:tcW w:w="1080" w:type="dxa"/>
            <w:vAlign w:val="center"/>
          </w:tcPr>
          <w:p w:rsidR="00105B22" w:rsidRPr="00931F8F" w:rsidRDefault="00105B22" w:rsidP="0033076B">
            <w:pPr>
              <w:keepNext/>
              <w:jc w:val="center"/>
              <w:rPr>
                <w:b/>
                <w:sz w:val="20"/>
                <w:lang w:val="en-CA"/>
              </w:rPr>
            </w:pPr>
            <w:r w:rsidRPr="00931F8F">
              <w:rPr>
                <w:b/>
                <w:sz w:val="20"/>
                <w:lang w:val="en-CA"/>
              </w:rPr>
              <w:t>2013</w:t>
            </w:r>
          </w:p>
        </w:tc>
        <w:tc>
          <w:tcPr>
            <w:tcW w:w="1080" w:type="dxa"/>
            <w:vAlign w:val="center"/>
          </w:tcPr>
          <w:p w:rsidR="00105B22" w:rsidRPr="00931F8F" w:rsidRDefault="00105B22" w:rsidP="0033076B">
            <w:pPr>
              <w:keepNext/>
              <w:jc w:val="center"/>
              <w:rPr>
                <w:b/>
                <w:sz w:val="20"/>
                <w:lang w:val="en-CA"/>
              </w:rPr>
            </w:pPr>
            <w:r w:rsidRPr="00931F8F">
              <w:rPr>
                <w:b/>
                <w:sz w:val="20"/>
                <w:lang w:val="en-CA"/>
              </w:rPr>
              <w:t>2014</w:t>
            </w:r>
          </w:p>
        </w:tc>
        <w:tc>
          <w:tcPr>
            <w:tcW w:w="990" w:type="dxa"/>
            <w:vAlign w:val="center"/>
          </w:tcPr>
          <w:p w:rsidR="00105B22" w:rsidRPr="00931F8F" w:rsidRDefault="00105B22" w:rsidP="0033076B">
            <w:pPr>
              <w:keepNext/>
              <w:jc w:val="center"/>
              <w:rPr>
                <w:b/>
                <w:sz w:val="20"/>
                <w:lang w:val="en-CA"/>
              </w:rPr>
            </w:pPr>
            <w:r w:rsidRPr="00931F8F">
              <w:rPr>
                <w:b/>
                <w:sz w:val="20"/>
                <w:lang w:val="en-CA"/>
              </w:rPr>
              <w:t>2015</w:t>
            </w:r>
          </w:p>
        </w:tc>
        <w:tc>
          <w:tcPr>
            <w:tcW w:w="900" w:type="dxa"/>
            <w:vAlign w:val="center"/>
          </w:tcPr>
          <w:p w:rsidR="00105B22" w:rsidRPr="00931F8F" w:rsidRDefault="00105B22" w:rsidP="0033076B">
            <w:pPr>
              <w:keepNext/>
              <w:jc w:val="center"/>
              <w:rPr>
                <w:b/>
                <w:sz w:val="20"/>
                <w:lang w:val="en-CA"/>
              </w:rPr>
            </w:pPr>
            <w:r w:rsidRPr="00931F8F">
              <w:rPr>
                <w:b/>
                <w:sz w:val="20"/>
                <w:lang w:val="en-CA"/>
              </w:rPr>
              <w:t>2016</w:t>
            </w:r>
          </w:p>
        </w:tc>
        <w:tc>
          <w:tcPr>
            <w:tcW w:w="900" w:type="dxa"/>
          </w:tcPr>
          <w:p w:rsidR="00105B22" w:rsidRPr="00931F8F" w:rsidRDefault="00105B22" w:rsidP="0033076B">
            <w:pPr>
              <w:keepNext/>
              <w:jc w:val="center"/>
              <w:rPr>
                <w:b/>
                <w:sz w:val="20"/>
                <w:lang w:val="en-CA"/>
              </w:rPr>
            </w:pPr>
            <w:r w:rsidRPr="00931F8F">
              <w:rPr>
                <w:b/>
                <w:sz w:val="20"/>
                <w:lang w:val="en-CA"/>
              </w:rPr>
              <w:t>2017</w:t>
            </w:r>
          </w:p>
        </w:tc>
        <w:tc>
          <w:tcPr>
            <w:tcW w:w="882" w:type="dxa"/>
          </w:tcPr>
          <w:p w:rsidR="00105B22" w:rsidRPr="00931F8F" w:rsidRDefault="00105B22" w:rsidP="0033076B">
            <w:pPr>
              <w:keepNext/>
              <w:jc w:val="center"/>
              <w:rPr>
                <w:b/>
                <w:sz w:val="20"/>
                <w:lang w:val="en-CA"/>
              </w:rPr>
            </w:pPr>
            <w:r w:rsidRPr="00931F8F">
              <w:rPr>
                <w:b/>
                <w:sz w:val="20"/>
                <w:lang w:val="en-CA"/>
              </w:rPr>
              <w:t>2018</w:t>
            </w:r>
          </w:p>
        </w:tc>
        <w:tc>
          <w:tcPr>
            <w:tcW w:w="845" w:type="dxa"/>
          </w:tcPr>
          <w:p w:rsidR="00105B22" w:rsidRPr="00931F8F" w:rsidRDefault="00105B22" w:rsidP="0033076B">
            <w:pPr>
              <w:keepNext/>
              <w:jc w:val="center"/>
              <w:rPr>
                <w:b/>
                <w:sz w:val="20"/>
                <w:lang w:val="en-CA"/>
              </w:rPr>
            </w:pPr>
            <w:r w:rsidRPr="00931F8F">
              <w:rPr>
                <w:b/>
                <w:sz w:val="20"/>
                <w:lang w:val="en-CA"/>
              </w:rPr>
              <w:t>2019</w:t>
            </w:r>
          </w:p>
        </w:tc>
        <w:tc>
          <w:tcPr>
            <w:tcW w:w="805" w:type="dxa"/>
          </w:tcPr>
          <w:p w:rsidR="00105B22" w:rsidRPr="00931F8F" w:rsidRDefault="00105B22" w:rsidP="0033076B">
            <w:pPr>
              <w:keepNext/>
              <w:jc w:val="center"/>
              <w:rPr>
                <w:b/>
                <w:sz w:val="20"/>
                <w:lang w:val="en-CA"/>
              </w:rPr>
            </w:pPr>
            <w:r w:rsidRPr="00931F8F">
              <w:rPr>
                <w:b/>
                <w:sz w:val="20"/>
                <w:lang w:val="en-CA"/>
              </w:rPr>
              <w:t>2020</w:t>
            </w:r>
          </w:p>
        </w:tc>
      </w:tr>
      <w:tr w:rsidR="00105B22" w:rsidRPr="00931F8F" w:rsidTr="003C6073">
        <w:trPr>
          <w:trHeight w:val="83"/>
          <w:jc w:val="center"/>
        </w:trPr>
        <w:tc>
          <w:tcPr>
            <w:tcW w:w="1903" w:type="dxa"/>
          </w:tcPr>
          <w:p w:rsidR="00105B22" w:rsidRPr="00931F8F" w:rsidRDefault="00A80CD9" w:rsidP="00A80CD9">
            <w:pPr>
              <w:keepNext/>
              <w:bidi/>
              <w:rPr>
                <w:sz w:val="20"/>
                <w:lang w:val="en-CA"/>
              </w:rPr>
            </w:pPr>
            <w:r>
              <w:rPr>
                <w:rFonts w:hint="cs"/>
                <w:sz w:val="20"/>
                <w:rtl/>
                <w:lang w:val="en-CA"/>
              </w:rPr>
              <w:t>المادة 7</w:t>
            </w:r>
          </w:p>
        </w:tc>
        <w:tc>
          <w:tcPr>
            <w:tcW w:w="1080"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1080"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990"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900"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900"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882" w:type="dxa"/>
            <w:tcMar>
              <w:left w:w="43" w:type="dxa"/>
              <w:right w:w="202" w:type="dxa"/>
            </w:tcMar>
          </w:tcPr>
          <w:p w:rsidR="00105B22" w:rsidRPr="00931F8F" w:rsidRDefault="00105B22" w:rsidP="0033076B">
            <w:pPr>
              <w:keepNext/>
              <w:jc w:val="right"/>
              <w:rPr>
                <w:sz w:val="20"/>
                <w:lang w:val="en-CA"/>
              </w:rPr>
            </w:pPr>
            <w:r w:rsidRPr="00931F8F">
              <w:rPr>
                <w:sz w:val="20"/>
                <w:lang w:val="en-CA"/>
              </w:rPr>
              <w:t>147</w:t>
            </w:r>
          </w:p>
        </w:tc>
        <w:tc>
          <w:tcPr>
            <w:tcW w:w="845" w:type="dxa"/>
            <w:tcMar>
              <w:left w:w="43" w:type="dxa"/>
              <w:right w:w="202" w:type="dxa"/>
            </w:tcMar>
          </w:tcPr>
          <w:p w:rsidR="00105B22" w:rsidRPr="00931F8F" w:rsidRDefault="00105B22" w:rsidP="0033076B">
            <w:pPr>
              <w:keepNext/>
              <w:jc w:val="right"/>
              <w:rPr>
                <w:sz w:val="20"/>
                <w:lang w:val="en-CA"/>
              </w:rPr>
            </w:pPr>
            <w:r w:rsidRPr="00931F8F">
              <w:rPr>
                <w:sz w:val="20"/>
                <w:lang w:val="en-CA"/>
              </w:rPr>
              <w:t>146</w:t>
            </w:r>
          </w:p>
        </w:tc>
        <w:tc>
          <w:tcPr>
            <w:tcW w:w="805" w:type="dxa"/>
          </w:tcPr>
          <w:p w:rsidR="00105B22" w:rsidRPr="00931F8F" w:rsidRDefault="00105B22" w:rsidP="0033076B">
            <w:pPr>
              <w:keepNext/>
              <w:jc w:val="right"/>
              <w:rPr>
                <w:sz w:val="20"/>
                <w:lang w:val="en-CA"/>
              </w:rPr>
            </w:pPr>
            <w:r w:rsidRPr="00931F8F">
              <w:rPr>
                <w:sz w:val="20"/>
                <w:lang w:val="en-CA"/>
              </w:rPr>
              <w:t>1</w:t>
            </w:r>
          </w:p>
        </w:tc>
      </w:tr>
      <w:tr w:rsidR="00105B22" w:rsidRPr="00931F8F" w:rsidTr="003C6073">
        <w:trPr>
          <w:jc w:val="center"/>
        </w:trPr>
        <w:tc>
          <w:tcPr>
            <w:tcW w:w="1903" w:type="dxa"/>
          </w:tcPr>
          <w:p w:rsidR="00105B22" w:rsidRPr="00931F8F" w:rsidRDefault="00A80CD9" w:rsidP="00A80CD9">
            <w:pPr>
              <w:bidi/>
              <w:rPr>
                <w:sz w:val="20"/>
                <w:lang w:val="en-CA"/>
              </w:rPr>
            </w:pPr>
            <w:r>
              <w:rPr>
                <w:rFonts w:hint="cs"/>
                <w:sz w:val="20"/>
                <w:rtl/>
                <w:lang w:val="en-CA"/>
              </w:rPr>
              <w:t>البرنامج القطري</w:t>
            </w:r>
            <w:r w:rsidR="00105B22" w:rsidRPr="00931F8F">
              <w:rPr>
                <w:sz w:val="20"/>
                <w:lang w:val="en-CA"/>
              </w:rPr>
              <w:t xml:space="preserve"> </w:t>
            </w:r>
          </w:p>
        </w:tc>
        <w:tc>
          <w:tcPr>
            <w:tcW w:w="1080" w:type="dxa"/>
            <w:tcMar>
              <w:left w:w="43" w:type="dxa"/>
              <w:right w:w="202" w:type="dxa"/>
            </w:tcMar>
          </w:tcPr>
          <w:p w:rsidR="00105B22" w:rsidRPr="00931F8F" w:rsidRDefault="00105B22" w:rsidP="0033076B">
            <w:pPr>
              <w:jc w:val="right"/>
              <w:rPr>
                <w:sz w:val="20"/>
                <w:lang w:val="en-CA"/>
              </w:rPr>
            </w:pPr>
            <w:r w:rsidRPr="00931F8F">
              <w:rPr>
                <w:sz w:val="20"/>
                <w:lang w:val="en-CA"/>
              </w:rPr>
              <w:t>145</w:t>
            </w:r>
          </w:p>
        </w:tc>
        <w:tc>
          <w:tcPr>
            <w:tcW w:w="1080" w:type="dxa"/>
            <w:tcMar>
              <w:left w:w="43" w:type="dxa"/>
              <w:right w:w="202" w:type="dxa"/>
            </w:tcMar>
          </w:tcPr>
          <w:p w:rsidR="00105B22" w:rsidRPr="00931F8F" w:rsidRDefault="00105B22" w:rsidP="0033076B">
            <w:pPr>
              <w:jc w:val="right"/>
              <w:rPr>
                <w:sz w:val="20"/>
                <w:lang w:val="en-CA"/>
              </w:rPr>
            </w:pPr>
            <w:r w:rsidRPr="00931F8F">
              <w:rPr>
                <w:sz w:val="20"/>
                <w:lang w:val="en-CA"/>
              </w:rPr>
              <w:t>143*</w:t>
            </w:r>
          </w:p>
        </w:tc>
        <w:tc>
          <w:tcPr>
            <w:tcW w:w="990" w:type="dxa"/>
            <w:tcMar>
              <w:left w:w="43" w:type="dxa"/>
              <w:right w:w="202" w:type="dxa"/>
            </w:tcMar>
          </w:tcPr>
          <w:p w:rsidR="00105B22" w:rsidRPr="00931F8F" w:rsidRDefault="00105B22" w:rsidP="0033076B">
            <w:pPr>
              <w:jc w:val="right"/>
              <w:rPr>
                <w:sz w:val="20"/>
                <w:lang w:val="en-CA"/>
              </w:rPr>
            </w:pPr>
            <w:r w:rsidRPr="00931F8F">
              <w:rPr>
                <w:sz w:val="20"/>
                <w:lang w:val="en-CA"/>
              </w:rPr>
              <w:t>143**</w:t>
            </w:r>
          </w:p>
        </w:tc>
        <w:tc>
          <w:tcPr>
            <w:tcW w:w="900" w:type="dxa"/>
            <w:tcMar>
              <w:left w:w="43" w:type="dxa"/>
              <w:right w:w="202" w:type="dxa"/>
            </w:tcMar>
          </w:tcPr>
          <w:p w:rsidR="00105B22" w:rsidRPr="00931F8F" w:rsidRDefault="00105B22" w:rsidP="0033076B">
            <w:pPr>
              <w:jc w:val="right"/>
              <w:rPr>
                <w:sz w:val="20"/>
                <w:lang w:val="en-CA"/>
              </w:rPr>
            </w:pPr>
            <w:r w:rsidRPr="00931F8F">
              <w:rPr>
                <w:sz w:val="20"/>
                <w:lang w:val="en-CA"/>
              </w:rPr>
              <w:t>143**</w:t>
            </w:r>
          </w:p>
        </w:tc>
        <w:tc>
          <w:tcPr>
            <w:tcW w:w="900" w:type="dxa"/>
            <w:tcMar>
              <w:left w:w="43" w:type="dxa"/>
              <w:right w:w="202" w:type="dxa"/>
            </w:tcMar>
          </w:tcPr>
          <w:p w:rsidR="00105B22" w:rsidRPr="00931F8F" w:rsidRDefault="00105B22" w:rsidP="0033076B">
            <w:pPr>
              <w:jc w:val="right"/>
              <w:rPr>
                <w:sz w:val="20"/>
                <w:lang w:val="en-CA"/>
              </w:rPr>
            </w:pPr>
            <w:r w:rsidRPr="00931F8F">
              <w:rPr>
                <w:sz w:val="20"/>
                <w:lang w:val="en-CA"/>
              </w:rPr>
              <w:t>143**</w:t>
            </w:r>
          </w:p>
        </w:tc>
        <w:tc>
          <w:tcPr>
            <w:tcW w:w="882" w:type="dxa"/>
            <w:tcMar>
              <w:left w:w="43" w:type="dxa"/>
              <w:right w:w="202" w:type="dxa"/>
            </w:tcMar>
          </w:tcPr>
          <w:p w:rsidR="00105B22" w:rsidRPr="00931F8F" w:rsidRDefault="00105B22" w:rsidP="0033076B">
            <w:pPr>
              <w:jc w:val="right"/>
              <w:rPr>
                <w:sz w:val="20"/>
                <w:lang w:val="en-CA"/>
              </w:rPr>
            </w:pPr>
            <w:r w:rsidRPr="00931F8F">
              <w:rPr>
                <w:sz w:val="20"/>
                <w:lang w:val="en-CA"/>
              </w:rPr>
              <w:t>143**</w:t>
            </w:r>
          </w:p>
        </w:tc>
        <w:tc>
          <w:tcPr>
            <w:tcW w:w="845" w:type="dxa"/>
            <w:tcMar>
              <w:left w:w="43" w:type="dxa"/>
              <w:right w:w="202" w:type="dxa"/>
            </w:tcMar>
          </w:tcPr>
          <w:p w:rsidR="00105B22" w:rsidRPr="00931F8F" w:rsidRDefault="00105B22" w:rsidP="0033076B">
            <w:pPr>
              <w:jc w:val="right"/>
              <w:rPr>
                <w:sz w:val="20"/>
                <w:lang w:val="en-CA"/>
              </w:rPr>
            </w:pPr>
            <w:r w:rsidRPr="00931F8F">
              <w:rPr>
                <w:sz w:val="20"/>
                <w:lang w:val="en-CA"/>
              </w:rPr>
              <w:t>142***</w:t>
            </w:r>
          </w:p>
        </w:tc>
        <w:tc>
          <w:tcPr>
            <w:tcW w:w="805" w:type="dxa"/>
          </w:tcPr>
          <w:p w:rsidR="00105B22" w:rsidRPr="00931F8F" w:rsidRDefault="00105B22" w:rsidP="0033076B">
            <w:pPr>
              <w:jc w:val="right"/>
              <w:rPr>
                <w:sz w:val="20"/>
                <w:lang w:val="en-CA"/>
              </w:rPr>
            </w:pPr>
            <w:r w:rsidRPr="00931F8F">
              <w:rPr>
                <w:sz w:val="20"/>
                <w:lang w:val="en-CA"/>
              </w:rPr>
              <w:t>0</w:t>
            </w:r>
          </w:p>
        </w:tc>
      </w:tr>
    </w:tbl>
    <w:p w:rsidR="00105B22" w:rsidRPr="00872A65" w:rsidRDefault="004A24FA" w:rsidP="004A24FA">
      <w:pPr>
        <w:pStyle w:val="StyleHeader4Para4Left0Firstline0"/>
        <w:numPr>
          <w:ilvl w:val="0"/>
          <w:numId w:val="0"/>
        </w:numPr>
        <w:bidi/>
        <w:spacing w:after="0"/>
        <w:rPr>
          <w:lang w:bidi="ar-SA"/>
        </w:rPr>
      </w:pPr>
      <w:r>
        <w:rPr>
          <w:rtl/>
          <w:lang w:bidi="ar-SA"/>
        </w:rPr>
        <w:t>* باستثناء اليمن</w:t>
      </w:r>
      <w:r w:rsidR="00105B22" w:rsidRPr="00872A65">
        <w:rPr>
          <w:rtl/>
          <w:lang w:bidi="ar-SA"/>
        </w:rPr>
        <w:t xml:space="preserve">، حيث يوجد 144 </w:t>
      </w:r>
      <w:r>
        <w:rPr>
          <w:rFonts w:hint="cs"/>
          <w:rtl/>
          <w:lang w:bidi="ar-SA"/>
        </w:rPr>
        <w:t xml:space="preserve">بلدا </w:t>
      </w:r>
      <w:r w:rsidR="00105B22" w:rsidRPr="00872A65">
        <w:rPr>
          <w:rtl/>
          <w:lang w:bidi="ar-SA"/>
        </w:rPr>
        <w:t xml:space="preserve">من </w:t>
      </w:r>
      <w:r>
        <w:rPr>
          <w:rFonts w:hint="cs"/>
          <w:rtl/>
          <w:lang w:bidi="ar-SA"/>
        </w:rPr>
        <w:t>بلدان المادة 5</w:t>
      </w:r>
      <w:r w:rsidR="00105B22" w:rsidRPr="00872A65">
        <w:rPr>
          <w:rtl/>
          <w:lang w:bidi="ar-SA"/>
        </w:rPr>
        <w:t xml:space="preserve"> </w:t>
      </w:r>
      <w:r>
        <w:rPr>
          <w:rtl/>
          <w:lang w:bidi="ar-SA"/>
        </w:rPr>
        <w:t>(باستثناء كرواتيا</w:t>
      </w:r>
      <w:r w:rsidR="00105B22" w:rsidRPr="00872A65">
        <w:rPr>
          <w:rtl/>
          <w:lang w:bidi="ar-SA"/>
        </w:rPr>
        <w:t xml:space="preserve">، التي أصبحت </w:t>
      </w:r>
      <w:r>
        <w:rPr>
          <w:rFonts w:hint="cs"/>
          <w:rtl/>
          <w:lang w:bidi="ar-SA"/>
        </w:rPr>
        <w:t>بلدا</w:t>
      </w:r>
      <w:r>
        <w:rPr>
          <w:rtl/>
          <w:lang w:bidi="ar-SA"/>
        </w:rPr>
        <w:t xml:space="preserve"> غير عامل</w:t>
      </w:r>
      <w:r w:rsidR="00105B22" w:rsidRPr="00872A65">
        <w:rPr>
          <w:rtl/>
          <w:lang w:bidi="ar-SA"/>
        </w:rPr>
        <w:t xml:space="preserve"> بالمادة 5 في</w:t>
      </w:r>
      <w:r w:rsidR="00A236FF">
        <w:rPr>
          <w:rFonts w:hint="cs"/>
          <w:rtl/>
          <w:lang w:bidi="ar-SA"/>
        </w:rPr>
        <w:t xml:space="preserve"> عام</w:t>
      </w:r>
      <w:r w:rsidR="00105B22" w:rsidRPr="00872A65">
        <w:rPr>
          <w:rtl/>
          <w:lang w:bidi="ar-SA"/>
        </w:rPr>
        <w:t xml:space="preserve"> 2014).</w:t>
      </w:r>
    </w:p>
    <w:p w:rsidR="00105B22" w:rsidRPr="00872A65" w:rsidRDefault="00105B22" w:rsidP="00872A65">
      <w:pPr>
        <w:pStyle w:val="StyleHeader4Para4Left0Firstline0"/>
        <w:numPr>
          <w:ilvl w:val="0"/>
          <w:numId w:val="0"/>
        </w:numPr>
        <w:bidi/>
        <w:spacing w:after="0"/>
        <w:rPr>
          <w:lang w:bidi="ar-SA"/>
        </w:rPr>
      </w:pPr>
      <w:r w:rsidRPr="00872A65">
        <w:rPr>
          <w:rtl/>
          <w:lang w:bidi="ar-SA"/>
        </w:rPr>
        <w:t>** باستثناء اليمن.</w:t>
      </w:r>
    </w:p>
    <w:p w:rsidR="00105B22" w:rsidRPr="00872A65" w:rsidRDefault="00105B22" w:rsidP="00872A65">
      <w:pPr>
        <w:pStyle w:val="StyleHeader4Para4Left0Firstline0"/>
        <w:numPr>
          <w:ilvl w:val="0"/>
          <w:numId w:val="0"/>
        </w:numPr>
        <w:bidi/>
        <w:spacing w:after="0"/>
        <w:rPr>
          <w:lang w:bidi="ar-SA"/>
        </w:rPr>
      </w:pPr>
      <w:r w:rsidRPr="00872A65">
        <w:rPr>
          <w:rtl/>
          <w:lang w:bidi="ar-SA"/>
        </w:rPr>
        <w:t>*** باستثناء الجزائر واليمن.</w:t>
      </w:r>
    </w:p>
    <w:p w:rsidR="00A236FF" w:rsidRPr="009000D7" w:rsidRDefault="00A236FF" w:rsidP="00883BB3">
      <w:pPr>
        <w:pStyle w:val="StyleHeader4Para4Left0Firstline0"/>
        <w:numPr>
          <w:ilvl w:val="0"/>
          <w:numId w:val="0"/>
        </w:numPr>
        <w:bidi/>
        <w:rPr>
          <w:sz w:val="26"/>
          <w:szCs w:val="26"/>
          <w:rtl/>
          <w:lang w:bidi="ar-SA"/>
        </w:rPr>
      </w:pPr>
    </w:p>
    <w:p w:rsidR="00105B22" w:rsidRPr="009000D7" w:rsidRDefault="00105B22" w:rsidP="00A236FF">
      <w:pPr>
        <w:pStyle w:val="StyleHeader4Para4Left0Firstline0"/>
        <w:numPr>
          <w:ilvl w:val="0"/>
          <w:numId w:val="0"/>
        </w:numPr>
        <w:bidi/>
        <w:rPr>
          <w:sz w:val="26"/>
          <w:szCs w:val="26"/>
          <w:u w:val="single"/>
          <w:lang w:bidi="ar-SA"/>
        </w:rPr>
      </w:pPr>
      <w:r w:rsidRPr="009000D7">
        <w:rPr>
          <w:sz w:val="26"/>
          <w:szCs w:val="26"/>
          <w:u w:val="single"/>
          <w:rtl/>
          <w:lang w:bidi="ar-SA"/>
        </w:rPr>
        <w:t>نطاق الوثيقة</w:t>
      </w:r>
    </w:p>
    <w:p w:rsidR="00105B22" w:rsidRPr="009000D7" w:rsidRDefault="00105B22" w:rsidP="00C34787">
      <w:pPr>
        <w:pStyle w:val="StyleHeader4Para4Left0Firstline0"/>
        <w:numPr>
          <w:ilvl w:val="0"/>
          <w:numId w:val="25"/>
        </w:numPr>
        <w:bidi/>
        <w:rPr>
          <w:sz w:val="26"/>
          <w:szCs w:val="26"/>
          <w:lang w:bidi="ar-SA"/>
        </w:rPr>
      </w:pPr>
      <w:r w:rsidRPr="009000D7">
        <w:rPr>
          <w:sz w:val="26"/>
          <w:szCs w:val="26"/>
          <w:rtl/>
          <w:lang w:bidi="ar-SA"/>
        </w:rPr>
        <w:t>تتألف هذه الوثيقة من الأجزاء الأربعة التالية:</w:t>
      </w:r>
    </w:p>
    <w:p w:rsidR="00105B22" w:rsidRPr="009000D7" w:rsidRDefault="00105B22" w:rsidP="003D6040">
      <w:pPr>
        <w:pStyle w:val="StyleHeader4Para4Left0Firstline0"/>
        <w:numPr>
          <w:ilvl w:val="0"/>
          <w:numId w:val="0"/>
        </w:numPr>
        <w:bidi/>
        <w:ind w:left="1980" w:hanging="1620"/>
        <w:rPr>
          <w:sz w:val="26"/>
          <w:szCs w:val="26"/>
          <w:lang w:bidi="ar-SA"/>
        </w:rPr>
      </w:pPr>
      <w:r w:rsidRPr="009000D7">
        <w:rPr>
          <w:sz w:val="26"/>
          <w:szCs w:val="26"/>
          <w:rtl/>
          <w:lang w:bidi="ar-SA"/>
        </w:rPr>
        <w:t xml:space="preserve">الجزء الأول: </w:t>
      </w:r>
      <w:r w:rsidR="00C34787" w:rsidRPr="009000D7">
        <w:rPr>
          <w:rFonts w:hint="cs"/>
          <w:sz w:val="26"/>
          <w:szCs w:val="26"/>
          <w:rtl/>
          <w:lang w:bidi="ar-SA"/>
        </w:rPr>
        <w:t xml:space="preserve">       </w:t>
      </w:r>
      <w:r w:rsidR="00813CE2" w:rsidRPr="009000D7">
        <w:rPr>
          <w:sz w:val="26"/>
          <w:szCs w:val="26"/>
          <w:rtl/>
          <w:lang w:bidi="ar-SA"/>
        </w:rPr>
        <w:t>حالة</w:t>
      </w:r>
      <w:r w:rsidR="00813CE2" w:rsidRPr="009000D7">
        <w:rPr>
          <w:rFonts w:hint="cs"/>
          <w:sz w:val="26"/>
          <w:szCs w:val="26"/>
          <w:rtl/>
          <w:lang w:bidi="ar-SA"/>
        </w:rPr>
        <w:t xml:space="preserve"> وآفاق</w:t>
      </w:r>
      <w:r w:rsidR="00813CE2" w:rsidRPr="009000D7">
        <w:rPr>
          <w:sz w:val="26"/>
          <w:szCs w:val="26"/>
          <w:rtl/>
          <w:lang w:bidi="ar-SA"/>
        </w:rPr>
        <w:t xml:space="preserve"> امتثال </w:t>
      </w:r>
      <w:r w:rsidRPr="009000D7">
        <w:rPr>
          <w:sz w:val="26"/>
          <w:szCs w:val="26"/>
          <w:rtl/>
          <w:lang w:bidi="ar-SA"/>
        </w:rPr>
        <w:t xml:space="preserve">بلدان المادة 5: يعرض هذا القسم ملخصًا لحالة أنظمة الترخيص والحصص ونتائج تحليل حالة الامتثال </w:t>
      </w:r>
      <w:r w:rsidR="00813CE2" w:rsidRPr="009000D7">
        <w:rPr>
          <w:rFonts w:hint="cs"/>
          <w:sz w:val="26"/>
          <w:szCs w:val="26"/>
          <w:rtl/>
          <w:lang w:bidi="ar-SA"/>
        </w:rPr>
        <w:t xml:space="preserve">لإزالة المواد الكلوروفلوروكربونية </w:t>
      </w:r>
      <w:r w:rsidRPr="009000D7">
        <w:rPr>
          <w:sz w:val="26"/>
          <w:szCs w:val="26"/>
          <w:rtl/>
          <w:lang w:bidi="ar-SA"/>
        </w:rPr>
        <w:t>والهالون و</w:t>
      </w:r>
      <w:r w:rsidR="00813CE2" w:rsidRPr="009000D7">
        <w:rPr>
          <w:sz w:val="26"/>
          <w:szCs w:val="26"/>
          <w:rtl/>
          <w:lang w:bidi="ar-SA"/>
        </w:rPr>
        <w:t xml:space="preserve">رابع كلوريد </w:t>
      </w:r>
      <w:r w:rsidRPr="009000D7">
        <w:rPr>
          <w:sz w:val="26"/>
          <w:szCs w:val="26"/>
          <w:rtl/>
          <w:lang w:bidi="ar-SA"/>
        </w:rPr>
        <w:t xml:space="preserve">الكربون </w:t>
      </w:r>
      <w:r w:rsidR="00813CE2" w:rsidRPr="009000D7">
        <w:rPr>
          <w:rFonts w:hint="cs"/>
          <w:sz w:val="26"/>
          <w:szCs w:val="26"/>
          <w:rtl/>
          <w:lang w:bidi="ar-SA"/>
        </w:rPr>
        <w:t>و</w:t>
      </w:r>
      <w:r w:rsidR="00813CE2" w:rsidRPr="009000D7">
        <w:rPr>
          <w:sz w:val="26"/>
          <w:szCs w:val="26"/>
          <w:rtl/>
          <w:lang w:bidi="ar-SA"/>
        </w:rPr>
        <w:t>بروميد الميثيل وكلوروفورم الميثيل</w:t>
      </w:r>
      <w:r w:rsidRPr="009000D7">
        <w:rPr>
          <w:sz w:val="26"/>
          <w:szCs w:val="26"/>
          <w:rtl/>
          <w:lang w:bidi="ar-SA"/>
        </w:rPr>
        <w:t>، و</w:t>
      </w:r>
      <w:r w:rsidR="00813CE2" w:rsidRPr="009000D7">
        <w:rPr>
          <w:rFonts w:hint="cs"/>
          <w:sz w:val="26"/>
          <w:szCs w:val="26"/>
          <w:rtl/>
          <w:lang w:bidi="ar-SA"/>
        </w:rPr>
        <w:t>ال</w:t>
      </w:r>
      <w:r w:rsidRPr="009000D7">
        <w:rPr>
          <w:sz w:val="26"/>
          <w:szCs w:val="26"/>
          <w:rtl/>
          <w:lang w:bidi="ar-SA"/>
        </w:rPr>
        <w:t xml:space="preserve">تجميد </w:t>
      </w:r>
      <w:r w:rsidR="00813CE2" w:rsidRPr="009000D7">
        <w:rPr>
          <w:rFonts w:hint="cs"/>
          <w:sz w:val="26"/>
          <w:szCs w:val="26"/>
          <w:rtl/>
          <w:lang w:bidi="ar-SA"/>
        </w:rPr>
        <w:t xml:space="preserve">في </w:t>
      </w:r>
      <w:r w:rsidRPr="009000D7">
        <w:rPr>
          <w:sz w:val="26"/>
          <w:szCs w:val="26"/>
          <w:rtl/>
          <w:lang w:bidi="ar-SA"/>
        </w:rPr>
        <w:t xml:space="preserve">عام 2013 وخفض 10 في المائة من </w:t>
      </w:r>
      <w:r w:rsidR="00813CE2" w:rsidRPr="009000D7">
        <w:rPr>
          <w:rFonts w:hint="cs"/>
          <w:sz w:val="26"/>
          <w:szCs w:val="26"/>
          <w:rtl/>
          <w:lang w:bidi="ar-SA"/>
        </w:rPr>
        <w:t xml:space="preserve">المواد الهيدروكلوروفلوروكربونية </w:t>
      </w:r>
      <w:r w:rsidR="00813CE2" w:rsidRPr="009000D7">
        <w:rPr>
          <w:sz w:val="26"/>
          <w:szCs w:val="26"/>
          <w:rtl/>
          <w:lang w:bidi="ar-SA"/>
        </w:rPr>
        <w:t>بحلول عام 2015</w:t>
      </w:r>
      <w:r w:rsidRPr="009000D7">
        <w:rPr>
          <w:sz w:val="26"/>
          <w:szCs w:val="26"/>
          <w:rtl/>
          <w:lang w:bidi="ar-SA"/>
        </w:rPr>
        <w:t xml:space="preserve">، في قطاعي الاستهلاك والإنتاج. </w:t>
      </w:r>
      <w:r w:rsidR="00813CE2" w:rsidRPr="009000D7">
        <w:rPr>
          <w:rFonts w:hint="cs"/>
          <w:sz w:val="26"/>
          <w:szCs w:val="26"/>
          <w:rtl/>
          <w:lang w:bidi="ar-SA"/>
        </w:rPr>
        <w:t>ويبدو</w:t>
      </w:r>
      <w:r w:rsidRPr="009000D7">
        <w:rPr>
          <w:sz w:val="26"/>
          <w:szCs w:val="26"/>
          <w:rtl/>
          <w:lang w:bidi="ar-SA"/>
        </w:rPr>
        <w:t xml:space="preserve"> أن آخر استهلاك </w:t>
      </w:r>
      <w:r w:rsidR="00813CE2" w:rsidRPr="009000D7">
        <w:rPr>
          <w:rFonts w:hint="cs"/>
          <w:sz w:val="26"/>
          <w:szCs w:val="26"/>
          <w:rtl/>
          <w:lang w:bidi="ar-SA"/>
        </w:rPr>
        <w:t>أبلغ عنه</w:t>
      </w:r>
      <w:r w:rsidRPr="009000D7">
        <w:rPr>
          <w:sz w:val="26"/>
          <w:szCs w:val="26"/>
          <w:rtl/>
          <w:lang w:bidi="ar-SA"/>
        </w:rPr>
        <w:t xml:space="preserve"> بموجب تقارير بيانات</w:t>
      </w:r>
      <w:r w:rsidR="00813CE2" w:rsidRPr="009000D7">
        <w:rPr>
          <w:rFonts w:hint="cs"/>
          <w:sz w:val="26"/>
          <w:szCs w:val="26"/>
          <w:rtl/>
          <w:lang w:bidi="ar-SA"/>
        </w:rPr>
        <w:t xml:space="preserve"> المادة</w:t>
      </w:r>
      <w:r w:rsidRPr="009000D7">
        <w:rPr>
          <w:sz w:val="26"/>
          <w:szCs w:val="26"/>
          <w:rtl/>
          <w:lang w:bidi="ar-SA"/>
        </w:rPr>
        <w:t xml:space="preserve"> </w:t>
      </w:r>
      <w:r w:rsidRPr="009000D7">
        <w:rPr>
          <w:sz w:val="26"/>
          <w:szCs w:val="26"/>
          <w:lang w:bidi="ar-SA"/>
        </w:rPr>
        <w:t>A7</w:t>
      </w:r>
      <w:r w:rsidRPr="009000D7">
        <w:rPr>
          <w:sz w:val="26"/>
          <w:szCs w:val="26"/>
          <w:rtl/>
          <w:lang w:bidi="ar-SA"/>
        </w:rPr>
        <w:t xml:space="preserve"> أو</w:t>
      </w:r>
      <w:r w:rsidR="00813CE2" w:rsidRPr="009000D7">
        <w:rPr>
          <w:rFonts w:hint="cs"/>
          <w:sz w:val="26"/>
          <w:szCs w:val="26"/>
          <w:rtl/>
          <w:lang w:bidi="ar-SA"/>
        </w:rPr>
        <w:t xml:space="preserve"> البرنامج القطري</w:t>
      </w:r>
      <w:r w:rsidRPr="009000D7">
        <w:rPr>
          <w:sz w:val="26"/>
          <w:szCs w:val="26"/>
          <w:rtl/>
          <w:lang w:bidi="ar-SA"/>
        </w:rPr>
        <w:t xml:space="preserve"> قد أخذ في الاعتبار </w:t>
      </w:r>
      <w:r w:rsidR="00813CE2" w:rsidRPr="009000D7">
        <w:rPr>
          <w:rFonts w:hint="cs"/>
          <w:sz w:val="26"/>
          <w:szCs w:val="26"/>
          <w:rtl/>
          <w:lang w:bidi="ar-SA"/>
        </w:rPr>
        <w:t>الإزالة</w:t>
      </w:r>
      <w:r w:rsidRPr="009000D7">
        <w:rPr>
          <w:sz w:val="26"/>
          <w:szCs w:val="26"/>
          <w:rtl/>
          <w:lang w:bidi="ar-SA"/>
        </w:rPr>
        <w:t xml:space="preserve"> من المشروعات </w:t>
      </w:r>
      <w:r w:rsidR="00813CE2" w:rsidRPr="009000D7">
        <w:rPr>
          <w:rFonts w:hint="cs"/>
          <w:sz w:val="26"/>
          <w:szCs w:val="26"/>
          <w:rtl/>
          <w:lang w:bidi="ar-SA"/>
        </w:rPr>
        <w:t>المنجزة</w:t>
      </w:r>
      <w:r w:rsidRPr="009000D7">
        <w:rPr>
          <w:sz w:val="26"/>
          <w:szCs w:val="26"/>
          <w:rtl/>
          <w:lang w:bidi="ar-SA"/>
        </w:rPr>
        <w:t>.</w:t>
      </w:r>
      <w:r w:rsidR="00813CE2" w:rsidRPr="009000D7">
        <w:rPr>
          <w:rStyle w:val="FootnoteReference"/>
          <w:sz w:val="26"/>
          <w:szCs w:val="26"/>
          <w:rtl/>
          <w:lang w:bidi="ar-SA"/>
        </w:rPr>
        <w:footnoteReference w:id="4"/>
      </w:r>
      <w:r w:rsidRPr="009000D7">
        <w:rPr>
          <w:sz w:val="26"/>
          <w:szCs w:val="26"/>
          <w:rtl/>
          <w:lang w:bidi="ar-SA"/>
        </w:rPr>
        <w:t xml:space="preserve"> </w:t>
      </w:r>
      <w:r w:rsidR="00813CE2" w:rsidRPr="009000D7">
        <w:rPr>
          <w:rFonts w:hint="cs"/>
          <w:sz w:val="26"/>
          <w:szCs w:val="26"/>
          <w:rtl/>
          <w:lang w:bidi="ar-SA"/>
        </w:rPr>
        <w:t>ويقدم</w:t>
      </w:r>
      <w:r w:rsidRPr="009000D7">
        <w:rPr>
          <w:sz w:val="26"/>
          <w:szCs w:val="26"/>
          <w:rtl/>
          <w:lang w:bidi="ar-SA"/>
        </w:rPr>
        <w:t xml:space="preserve"> هذا القسم أيضًا بيانات عن </w:t>
      </w:r>
      <w:r w:rsidR="003D6040" w:rsidRPr="009000D7">
        <w:rPr>
          <w:rFonts w:hint="cs"/>
          <w:sz w:val="26"/>
          <w:szCs w:val="26"/>
          <w:rtl/>
          <w:lang w:bidi="ar-SA"/>
        </w:rPr>
        <w:t xml:space="preserve">الهيدروفلوروكربون </w:t>
      </w:r>
      <w:r w:rsidRPr="009000D7">
        <w:rPr>
          <w:sz w:val="26"/>
          <w:szCs w:val="26"/>
          <w:rtl/>
          <w:lang w:bidi="ar-SA"/>
        </w:rPr>
        <w:t>بموجب تقارير بيانات</w:t>
      </w:r>
      <w:r w:rsidR="003D6040" w:rsidRPr="009000D7">
        <w:rPr>
          <w:rFonts w:hint="cs"/>
          <w:sz w:val="26"/>
          <w:szCs w:val="26"/>
          <w:rtl/>
          <w:lang w:bidi="ar-SA"/>
        </w:rPr>
        <w:t xml:space="preserve"> المادة 7 أو البرنامج القطري.</w:t>
      </w:r>
    </w:p>
    <w:p w:rsidR="00105B22" w:rsidRPr="009000D7" w:rsidRDefault="00105B22" w:rsidP="00F60443">
      <w:pPr>
        <w:pStyle w:val="StyleHeader4Para4Left0Firstline0"/>
        <w:numPr>
          <w:ilvl w:val="0"/>
          <w:numId w:val="0"/>
        </w:numPr>
        <w:bidi/>
        <w:ind w:left="1980" w:hanging="1620"/>
        <w:rPr>
          <w:sz w:val="26"/>
          <w:szCs w:val="26"/>
          <w:lang w:bidi="ar-SA"/>
        </w:rPr>
      </w:pPr>
      <w:r w:rsidRPr="009000D7">
        <w:rPr>
          <w:sz w:val="26"/>
          <w:szCs w:val="26"/>
          <w:rtl/>
          <w:lang w:bidi="ar-SA"/>
        </w:rPr>
        <w:t xml:space="preserve">الجزء الثاني: </w:t>
      </w:r>
      <w:r w:rsidR="003D6040" w:rsidRPr="009000D7">
        <w:rPr>
          <w:rFonts w:hint="cs"/>
          <w:sz w:val="26"/>
          <w:szCs w:val="26"/>
          <w:rtl/>
          <w:lang w:bidi="ar-SA"/>
        </w:rPr>
        <w:t xml:space="preserve">          </w:t>
      </w:r>
      <w:r w:rsidRPr="009000D7">
        <w:rPr>
          <w:sz w:val="26"/>
          <w:szCs w:val="26"/>
          <w:rtl/>
          <w:lang w:bidi="ar-SA"/>
        </w:rPr>
        <w:t>بلدان المادة 5 الخاضعة لقرارات الأطراف</w:t>
      </w:r>
      <w:r w:rsidR="00F60443" w:rsidRPr="009000D7">
        <w:rPr>
          <w:sz w:val="26"/>
          <w:szCs w:val="26"/>
          <w:rtl/>
          <w:lang w:bidi="ar-SA"/>
        </w:rPr>
        <w:t xml:space="preserve"> بشأن امتثال</w:t>
      </w:r>
    </w:p>
    <w:p w:rsidR="00105B22" w:rsidRPr="009000D7" w:rsidRDefault="00105B22" w:rsidP="007D10DE">
      <w:pPr>
        <w:pStyle w:val="StyleHeader4Para4Left0Firstline0"/>
        <w:numPr>
          <w:ilvl w:val="0"/>
          <w:numId w:val="0"/>
        </w:numPr>
        <w:tabs>
          <w:tab w:val="clear" w:pos="2880"/>
          <w:tab w:val="right" w:pos="1890"/>
        </w:tabs>
        <w:bidi/>
        <w:ind w:left="1980" w:hanging="1620"/>
        <w:rPr>
          <w:sz w:val="26"/>
          <w:szCs w:val="26"/>
          <w:rtl/>
          <w:lang w:bidi="ar-SA"/>
        </w:rPr>
      </w:pPr>
      <w:r w:rsidRPr="009000D7">
        <w:rPr>
          <w:sz w:val="26"/>
          <w:szCs w:val="26"/>
          <w:rtl/>
          <w:lang w:bidi="ar-SA"/>
        </w:rPr>
        <w:t xml:space="preserve">الجزء الثالث: </w:t>
      </w:r>
      <w:r w:rsidR="0067578E" w:rsidRPr="009000D7">
        <w:rPr>
          <w:rFonts w:hint="cs"/>
          <w:sz w:val="26"/>
          <w:szCs w:val="26"/>
          <w:rtl/>
          <w:lang w:bidi="ar-SA"/>
        </w:rPr>
        <w:t xml:space="preserve">      </w:t>
      </w:r>
      <w:r w:rsidR="00DB635D" w:rsidRPr="009000D7">
        <w:rPr>
          <w:rFonts w:hint="cs"/>
          <w:sz w:val="26"/>
          <w:szCs w:val="26"/>
          <w:rtl/>
          <w:lang w:bidi="ar-SA"/>
        </w:rPr>
        <w:t xml:space="preserve"> </w:t>
      </w:r>
      <w:r w:rsidRPr="009000D7">
        <w:rPr>
          <w:sz w:val="26"/>
          <w:szCs w:val="26"/>
          <w:rtl/>
          <w:lang w:bidi="ar-SA"/>
        </w:rPr>
        <w:t xml:space="preserve">بيانات </w:t>
      </w:r>
      <w:r w:rsidR="00DB635D" w:rsidRPr="009000D7">
        <w:rPr>
          <w:rFonts w:hint="cs"/>
          <w:sz w:val="26"/>
          <w:szCs w:val="26"/>
          <w:rtl/>
          <w:lang w:bidi="ar-SA"/>
        </w:rPr>
        <w:t>عن تنفيذ البرامج القطرية للمواد الهيدروكلوروفلوروكربونية</w:t>
      </w:r>
      <w:r w:rsidR="00DB635D" w:rsidRPr="009000D7">
        <w:rPr>
          <w:rStyle w:val="FootnoteReference"/>
          <w:sz w:val="26"/>
          <w:szCs w:val="26"/>
          <w:rtl/>
          <w:lang w:bidi="ar-SA"/>
        </w:rPr>
        <w:footnoteReference w:id="5"/>
      </w:r>
      <w:r w:rsidR="00DB635D" w:rsidRPr="009000D7">
        <w:rPr>
          <w:rFonts w:hint="cs"/>
          <w:sz w:val="26"/>
          <w:szCs w:val="26"/>
          <w:rtl/>
          <w:lang w:bidi="ar-SA"/>
        </w:rPr>
        <w:t xml:space="preserve"> والمواد الهيدروفلوروكربونية</w:t>
      </w:r>
      <w:r w:rsidRPr="009000D7">
        <w:rPr>
          <w:sz w:val="26"/>
          <w:szCs w:val="26"/>
          <w:rtl/>
          <w:lang w:bidi="ar-SA"/>
        </w:rPr>
        <w:t>:</w:t>
      </w:r>
      <w:r w:rsidR="00DB635D" w:rsidRPr="009000D7">
        <w:rPr>
          <w:rStyle w:val="FootnoteReference"/>
          <w:sz w:val="26"/>
          <w:szCs w:val="26"/>
          <w:rtl/>
          <w:lang w:bidi="ar-SA"/>
        </w:rPr>
        <w:footnoteReference w:id="6"/>
      </w:r>
      <w:r w:rsidRPr="009000D7">
        <w:rPr>
          <w:sz w:val="26"/>
          <w:szCs w:val="26"/>
          <w:rtl/>
          <w:lang w:bidi="ar-SA"/>
        </w:rPr>
        <w:t xml:space="preserve"> فيما يتعلق </w:t>
      </w:r>
      <w:r w:rsidR="00871919" w:rsidRPr="009000D7">
        <w:rPr>
          <w:rFonts w:hint="cs"/>
          <w:sz w:val="26"/>
          <w:szCs w:val="26"/>
          <w:rtl/>
          <w:lang w:bidi="ar-SA"/>
        </w:rPr>
        <w:t>بالمواد الهيدروكلوروفلوروكربونية</w:t>
      </w:r>
      <w:r w:rsidRPr="009000D7">
        <w:rPr>
          <w:sz w:val="26"/>
          <w:szCs w:val="26"/>
          <w:rtl/>
          <w:lang w:bidi="ar-SA"/>
        </w:rPr>
        <w:t xml:space="preserve">، يقدم هذا القسم تحليلاً للبيانات الواردة في تقارير </w:t>
      </w:r>
      <w:r w:rsidR="00871919" w:rsidRPr="009000D7">
        <w:rPr>
          <w:rFonts w:hint="cs"/>
          <w:sz w:val="26"/>
          <w:szCs w:val="26"/>
          <w:rtl/>
          <w:lang w:bidi="ar-SA"/>
        </w:rPr>
        <w:t>البرامج القطرية</w:t>
      </w:r>
      <w:r w:rsidRPr="009000D7">
        <w:rPr>
          <w:sz w:val="26"/>
          <w:szCs w:val="26"/>
          <w:rtl/>
          <w:lang w:bidi="ar-SA"/>
        </w:rPr>
        <w:t xml:space="preserve">، بما في ذلك إنتاج </w:t>
      </w:r>
      <w:r w:rsidR="00871919" w:rsidRPr="009000D7">
        <w:rPr>
          <w:rFonts w:hint="cs"/>
          <w:sz w:val="26"/>
          <w:szCs w:val="26"/>
          <w:rtl/>
          <w:lang w:bidi="ar-SA"/>
        </w:rPr>
        <w:t>المواد الهيدروكلوروفلوروكربونية</w:t>
      </w:r>
      <w:r w:rsidR="00871919" w:rsidRPr="009000D7">
        <w:rPr>
          <w:sz w:val="26"/>
          <w:szCs w:val="26"/>
          <w:rtl/>
          <w:lang w:bidi="ar-SA"/>
        </w:rPr>
        <w:t xml:space="preserve"> مقابل الاستهلاك</w:t>
      </w:r>
      <w:r w:rsidRPr="009000D7">
        <w:rPr>
          <w:sz w:val="26"/>
          <w:szCs w:val="26"/>
          <w:rtl/>
          <w:lang w:bidi="ar-SA"/>
        </w:rPr>
        <w:t xml:space="preserve">، والتوزيع القطاعي </w:t>
      </w:r>
      <w:r w:rsidR="00871919" w:rsidRPr="009000D7">
        <w:rPr>
          <w:rFonts w:hint="cs"/>
          <w:sz w:val="26"/>
          <w:szCs w:val="26"/>
          <w:rtl/>
          <w:lang w:bidi="ar-SA"/>
        </w:rPr>
        <w:t>للمواد الهيدروكلوروفلوروكربونية</w:t>
      </w:r>
      <w:r w:rsidRPr="009000D7">
        <w:rPr>
          <w:sz w:val="26"/>
          <w:szCs w:val="26"/>
          <w:rtl/>
          <w:lang w:bidi="ar-SA"/>
        </w:rPr>
        <w:t xml:space="preserve">، وأسعار المواد </w:t>
      </w:r>
      <w:r w:rsidR="00871919" w:rsidRPr="009000D7">
        <w:rPr>
          <w:sz w:val="26"/>
          <w:szCs w:val="26"/>
          <w:rtl/>
          <w:lang w:bidi="ar-SA"/>
        </w:rPr>
        <w:t>الخاضعة للرقابة والمواد البديلة</w:t>
      </w:r>
      <w:r w:rsidRPr="009000D7">
        <w:rPr>
          <w:sz w:val="26"/>
          <w:szCs w:val="26"/>
          <w:rtl/>
          <w:lang w:bidi="ar-SA"/>
        </w:rPr>
        <w:t xml:space="preserve">، </w:t>
      </w:r>
      <w:r w:rsidR="00871919" w:rsidRPr="009000D7">
        <w:rPr>
          <w:rFonts w:hint="cs"/>
          <w:sz w:val="26"/>
          <w:szCs w:val="26"/>
          <w:rtl/>
          <w:lang w:bidi="ar-SA"/>
        </w:rPr>
        <w:t>والمشكلات</w:t>
      </w:r>
      <w:r w:rsidRPr="009000D7">
        <w:rPr>
          <w:sz w:val="26"/>
          <w:szCs w:val="26"/>
          <w:rtl/>
          <w:lang w:bidi="ar-SA"/>
        </w:rPr>
        <w:t xml:space="preserve"> المتعلقة بتقارير </w:t>
      </w:r>
      <w:r w:rsidR="00871919" w:rsidRPr="009000D7">
        <w:rPr>
          <w:rFonts w:hint="cs"/>
          <w:sz w:val="26"/>
          <w:szCs w:val="26"/>
          <w:rtl/>
          <w:lang w:bidi="ar-SA"/>
        </w:rPr>
        <w:t>البرامج القطرية</w:t>
      </w:r>
      <w:r w:rsidRPr="009000D7">
        <w:rPr>
          <w:sz w:val="26"/>
          <w:szCs w:val="26"/>
          <w:rtl/>
          <w:lang w:bidi="ar-SA"/>
        </w:rPr>
        <w:t xml:space="preserve">. </w:t>
      </w:r>
      <w:r w:rsidR="007D10DE" w:rsidRPr="009000D7">
        <w:rPr>
          <w:rFonts w:hint="cs"/>
          <w:sz w:val="26"/>
          <w:szCs w:val="26"/>
          <w:rtl/>
          <w:lang w:bidi="ar-SA"/>
        </w:rPr>
        <w:t>و</w:t>
      </w:r>
      <w:r w:rsidRPr="009000D7">
        <w:rPr>
          <w:sz w:val="26"/>
          <w:szCs w:val="26"/>
          <w:rtl/>
          <w:lang w:bidi="ar-SA"/>
        </w:rPr>
        <w:t xml:space="preserve">فيما يتعلق </w:t>
      </w:r>
      <w:r w:rsidR="007D10DE" w:rsidRPr="009000D7">
        <w:rPr>
          <w:rFonts w:hint="cs"/>
          <w:sz w:val="26"/>
          <w:szCs w:val="26"/>
          <w:rtl/>
          <w:lang w:bidi="ar-SA"/>
        </w:rPr>
        <w:t>بالمواد الهيدروفلوروكربونية</w:t>
      </w:r>
      <w:r w:rsidRPr="009000D7">
        <w:rPr>
          <w:sz w:val="26"/>
          <w:szCs w:val="26"/>
          <w:rtl/>
          <w:lang w:bidi="ar-SA"/>
        </w:rPr>
        <w:t xml:space="preserve">، يقدم هذا القسم تحليلًا لبيانات الاستهلاك الواردة في تقارير بيانات </w:t>
      </w:r>
      <w:r w:rsidR="007D10DE" w:rsidRPr="009000D7">
        <w:rPr>
          <w:rFonts w:hint="cs"/>
          <w:sz w:val="26"/>
          <w:szCs w:val="26"/>
          <w:rtl/>
          <w:lang w:bidi="ar-SA"/>
        </w:rPr>
        <w:t>البرامج القطرية</w:t>
      </w:r>
      <w:r w:rsidR="007D10DE" w:rsidRPr="009000D7">
        <w:rPr>
          <w:sz w:val="26"/>
          <w:szCs w:val="26"/>
          <w:rtl/>
          <w:lang w:bidi="ar-SA"/>
        </w:rPr>
        <w:t xml:space="preserve"> </w:t>
      </w:r>
      <w:r w:rsidRPr="009000D7">
        <w:rPr>
          <w:sz w:val="26"/>
          <w:szCs w:val="26"/>
          <w:rtl/>
          <w:lang w:bidi="ar-SA"/>
        </w:rPr>
        <w:t>لعام 2019</w:t>
      </w:r>
    </w:p>
    <w:p w:rsidR="00FD2A10" w:rsidRPr="009000D7" w:rsidRDefault="00FD2A10" w:rsidP="005230FA">
      <w:pPr>
        <w:pStyle w:val="StyleHeader4Para4Left0Firstline0"/>
        <w:numPr>
          <w:ilvl w:val="0"/>
          <w:numId w:val="0"/>
        </w:numPr>
        <w:bidi/>
        <w:ind w:left="1980" w:hanging="1620"/>
        <w:rPr>
          <w:sz w:val="26"/>
          <w:szCs w:val="26"/>
          <w:lang w:bidi="ar-SA"/>
        </w:rPr>
      </w:pPr>
      <w:r w:rsidRPr="009000D7">
        <w:rPr>
          <w:sz w:val="26"/>
          <w:szCs w:val="26"/>
          <w:rtl/>
          <w:lang w:bidi="ar-SA"/>
        </w:rPr>
        <w:t xml:space="preserve">الجزء الرابع: </w:t>
      </w:r>
      <w:r w:rsidR="007D10DE" w:rsidRPr="009000D7">
        <w:rPr>
          <w:rFonts w:hint="cs"/>
          <w:sz w:val="26"/>
          <w:szCs w:val="26"/>
          <w:rtl/>
          <w:lang w:bidi="ar-SA"/>
        </w:rPr>
        <w:t xml:space="preserve">      </w:t>
      </w:r>
      <w:r w:rsidRPr="009000D7">
        <w:rPr>
          <w:sz w:val="26"/>
          <w:szCs w:val="26"/>
          <w:rtl/>
          <w:lang w:bidi="ar-SA"/>
        </w:rPr>
        <w:t xml:space="preserve">القسم باء 1 من </w:t>
      </w:r>
      <w:r w:rsidR="00174B93" w:rsidRPr="009000D7">
        <w:rPr>
          <w:rFonts w:hint="cs"/>
          <w:sz w:val="26"/>
          <w:szCs w:val="26"/>
          <w:rtl/>
          <w:lang w:bidi="ar-SA"/>
        </w:rPr>
        <w:t>النسق</w:t>
      </w:r>
      <w:r w:rsidRPr="009000D7">
        <w:rPr>
          <w:sz w:val="26"/>
          <w:szCs w:val="26"/>
          <w:rtl/>
          <w:lang w:bidi="ar-SA"/>
        </w:rPr>
        <w:t xml:space="preserve"> المنقح لتقارير بيانات </w:t>
      </w:r>
      <w:r w:rsidR="00174B93" w:rsidRPr="009000D7">
        <w:rPr>
          <w:rFonts w:hint="cs"/>
          <w:sz w:val="26"/>
          <w:szCs w:val="26"/>
          <w:rtl/>
          <w:lang w:bidi="ar-SA"/>
        </w:rPr>
        <w:t>البرامج القطرية</w:t>
      </w:r>
      <w:r w:rsidR="00174B93" w:rsidRPr="009000D7">
        <w:rPr>
          <w:sz w:val="26"/>
          <w:szCs w:val="26"/>
          <w:rtl/>
          <w:lang w:bidi="ar-SA"/>
        </w:rPr>
        <w:t xml:space="preserve"> </w:t>
      </w:r>
      <w:r w:rsidRPr="009000D7">
        <w:rPr>
          <w:sz w:val="26"/>
          <w:szCs w:val="26"/>
          <w:rtl/>
          <w:lang w:bidi="ar-SA"/>
        </w:rPr>
        <w:t xml:space="preserve">(المقرر 84/7 (د)): يعرض هذا القسم </w:t>
      </w:r>
      <w:r w:rsidR="00174B93" w:rsidRPr="009000D7">
        <w:rPr>
          <w:rFonts w:hint="cs"/>
          <w:sz w:val="26"/>
          <w:szCs w:val="26"/>
          <w:rtl/>
          <w:lang w:bidi="ar-SA"/>
        </w:rPr>
        <w:t>نسق</w:t>
      </w:r>
      <w:r w:rsidRPr="009000D7">
        <w:rPr>
          <w:sz w:val="26"/>
          <w:szCs w:val="26"/>
          <w:rtl/>
          <w:lang w:bidi="ar-SA"/>
        </w:rPr>
        <w:t xml:space="preserve"> إبلاغ البيانات عن تصنيع </w:t>
      </w:r>
      <w:r w:rsidR="00174B93" w:rsidRPr="009000D7">
        <w:rPr>
          <w:rFonts w:hint="cs"/>
          <w:sz w:val="26"/>
          <w:szCs w:val="26"/>
          <w:rtl/>
          <w:lang w:bidi="ar-SA"/>
        </w:rPr>
        <w:t>الخلطات</w:t>
      </w:r>
      <w:r w:rsidRPr="009000D7">
        <w:rPr>
          <w:sz w:val="26"/>
          <w:szCs w:val="26"/>
          <w:rtl/>
          <w:lang w:bidi="ar-SA"/>
        </w:rPr>
        <w:t xml:space="preserve"> المحتوية على مواد المرفق واو.</w:t>
      </w:r>
    </w:p>
    <w:p w:rsidR="00FD2A10" w:rsidRPr="009000D7" w:rsidRDefault="005230FA" w:rsidP="005230FA">
      <w:pPr>
        <w:pStyle w:val="StyleHeader4Para4Left0Firstline0"/>
        <w:numPr>
          <w:ilvl w:val="0"/>
          <w:numId w:val="25"/>
        </w:numPr>
        <w:bidi/>
        <w:rPr>
          <w:sz w:val="26"/>
          <w:szCs w:val="26"/>
          <w:lang w:bidi="ar-SA"/>
        </w:rPr>
      </w:pPr>
      <w:r w:rsidRPr="009000D7">
        <w:rPr>
          <w:rFonts w:hint="cs"/>
          <w:sz w:val="26"/>
          <w:szCs w:val="26"/>
          <w:rtl/>
          <w:lang w:bidi="ar-SA"/>
        </w:rPr>
        <w:t>و</w:t>
      </w:r>
      <w:r w:rsidR="00FD2A10" w:rsidRPr="009000D7">
        <w:rPr>
          <w:sz w:val="26"/>
          <w:szCs w:val="26"/>
          <w:rtl/>
          <w:lang w:bidi="ar-SA"/>
        </w:rPr>
        <w:t>تشمل هذه الوثيقة أيضا المرفقات الأربعة التالية:</w:t>
      </w:r>
    </w:p>
    <w:p w:rsidR="00FD2A10" w:rsidRPr="009000D7" w:rsidRDefault="00FD2A10" w:rsidP="007624E7">
      <w:pPr>
        <w:pStyle w:val="StyleHeader4Para4Left0Firstline0"/>
        <w:numPr>
          <w:ilvl w:val="0"/>
          <w:numId w:val="0"/>
        </w:numPr>
        <w:bidi/>
        <w:ind w:left="1980" w:hanging="1620"/>
        <w:rPr>
          <w:sz w:val="26"/>
          <w:szCs w:val="26"/>
          <w:lang w:bidi="ar-SA"/>
        </w:rPr>
      </w:pPr>
      <w:r w:rsidRPr="009000D7">
        <w:rPr>
          <w:sz w:val="26"/>
          <w:szCs w:val="26"/>
          <w:rtl/>
          <w:lang w:bidi="ar-SA"/>
        </w:rPr>
        <w:t>الم</w:t>
      </w:r>
      <w:r w:rsidR="007624E7" w:rsidRPr="009000D7">
        <w:rPr>
          <w:rFonts w:hint="cs"/>
          <w:sz w:val="26"/>
          <w:szCs w:val="26"/>
          <w:rtl/>
          <w:lang w:bidi="ar-SA"/>
        </w:rPr>
        <w:t>رف</w:t>
      </w:r>
      <w:r w:rsidRPr="009000D7">
        <w:rPr>
          <w:sz w:val="26"/>
          <w:szCs w:val="26"/>
          <w:rtl/>
          <w:lang w:bidi="ar-SA"/>
        </w:rPr>
        <w:t xml:space="preserve">ق الأول: </w:t>
      </w:r>
      <w:r w:rsidR="00495FF3" w:rsidRPr="009000D7">
        <w:rPr>
          <w:rFonts w:hint="cs"/>
          <w:sz w:val="26"/>
          <w:szCs w:val="26"/>
          <w:rtl/>
          <w:lang w:bidi="ar-SA"/>
        </w:rPr>
        <w:t xml:space="preserve">       </w:t>
      </w:r>
      <w:r w:rsidRPr="009000D7">
        <w:rPr>
          <w:sz w:val="26"/>
          <w:szCs w:val="26"/>
          <w:rtl/>
          <w:lang w:bidi="ar-SA"/>
        </w:rPr>
        <w:t>استهلاك بروميد الميثيل في تطبيقات الحجر الصحي ومعالجات ما قبل الشحن</w:t>
      </w:r>
    </w:p>
    <w:p w:rsidR="00FD2A10" w:rsidRPr="009000D7" w:rsidRDefault="007624E7" w:rsidP="00495FF3">
      <w:pPr>
        <w:pStyle w:val="StyleHeader4Para4Left0Firstline0"/>
        <w:numPr>
          <w:ilvl w:val="0"/>
          <w:numId w:val="0"/>
        </w:numPr>
        <w:bidi/>
        <w:ind w:firstLine="360"/>
        <w:rPr>
          <w:sz w:val="26"/>
          <w:szCs w:val="26"/>
          <w:lang w:bidi="ar-SA"/>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w:t>
      </w:r>
      <w:r w:rsidR="00FD2A10" w:rsidRPr="009000D7">
        <w:rPr>
          <w:sz w:val="26"/>
          <w:szCs w:val="26"/>
          <w:rtl/>
          <w:lang w:bidi="ar-SA"/>
        </w:rPr>
        <w:t xml:space="preserve"> الثاني: </w:t>
      </w:r>
      <w:r w:rsidR="00495FF3" w:rsidRPr="009000D7">
        <w:rPr>
          <w:rFonts w:hint="cs"/>
          <w:sz w:val="26"/>
          <w:szCs w:val="26"/>
          <w:rtl/>
          <w:lang w:bidi="ar-SA"/>
        </w:rPr>
        <w:t xml:space="preserve">       </w:t>
      </w:r>
      <w:r w:rsidR="00FD2A10" w:rsidRPr="009000D7">
        <w:rPr>
          <w:sz w:val="26"/>
          <w:szCs w:val="26"/>
          <w:rtl/>
          <w:lang w:bidi="ar-SA"/>
        </w:rPr>
        <w:t xml:space="preserve">تحليل </w:t>
      </w:r>
      <w:r w:rsidR="00495FF3" w:rsidRPr="009000D7">
        <w:rPr>
          <w:rFonts w:hint="cs"/>
          <w:sz w:val="26"/>
          <w:szCs w:val="26"/>
          <w:rtl/>
          <w:lang w:bidi="ar-SA"/>
        </w:rPr>
        <w:t>المواد الهيدروكلوروفلوروكربونية</w:t>
      </w:r>
    </w:p>
    <w:p w:rsidR="00FD2A10" w:rsidRPr="009000D7" w:rsidRDefault="00FD2A10" w:rsidP="00495FF3">
      <w:pPr>
        <w:pStyle w:val="StyleHeader4Para4Left0Firstline0"/>
        <w:numPr>
          <w:ilvl w:val="0"/>
          <w:numId w:val="0"/>
        </w:numPr>
        <w:bidi/>
        <w:ind w:firstLine="360"/>
        <w:rPr>
          <w:sz w:val="26"/>
          <w:szCs w:val="26"/>
          <w:lang w:bidi="ar-SA"/>
        </w:rPr>
      </w:pPr>
      <w:r w:rsidRPr="009000D7">
        <w:rPr>
          <w:sz w:val="26"/>
          <w:szCs w:val="26"/>
          <w:rtl/>
          <w:lang w:bidi="ar-SA"/>
        </w:rPr>
        <w:lastRenderedPageBreak/>
        <w:t xml:space="preserve">المرفق الثالث: </w:t>
      </w:r>
      <w:r w:rsidR="00495FF3" w:rsidRPr="009000D7">
        <w:rPr>
          <w:rFonts w:hint="cs"/>
          <w:sz w:val="26"/>
          <w:szCs w:val="26"/>
          <w:rtl/>
          <w:lang w:bidi="ar-SA"/>
        </w:rPr>
        <w:t xml:space="preserve">       </w:t>
      </w:r>
      <w:r w:rsidRPr="009000D7">
        <w:rPr>
          <w:sz w:val="26"/>
          <w:szCs w:val="26"/>
          <w:rtl/>
          <w:lang w:bidi="ar-SA"/>
        </w:rPr>
        <w:t xml:space="preserve">بيانات </w:t>
      </w:r>
      <w:r w:rsidR="00495FF3" w:rsidRPr="009000D7">
        <w:rPr>
          <w:rFonts w:hint="cs"/>
          <w:sz w:val="26"/>
          <w:szCs w:val="26"/>
          <w:rtl/>
          <w:lang w:bidi="ar-SA"/>
        </w:rPr>
        <w:t>المواد الهيدروفلوروكربونية</w:t>
      </w:r>
      <w:r w:rsidR="00495FF3" w:rsidRPr="009000D7">
        <w:rPr>
          <w:sz w:val="26"/>
          <w:szCs w:val="26"/>
          <w:rtl/>
          <w:lang w:bidi="ar-SA"/>
        </w:rPr>
        <w:t xml:space="preserve"> </w:t>
      </w:r>
      <w:r w:rsidRPr="009000D7">
        <w:rPr>
          <w:sz w:val="26"/>
          <w:szCs w:val="26"/>
          <w:rtl/>
          <w:lang w:bidi="ar-SA"/>
        </w:rPr>
        <w:t>(مقاسة بمكافئ ثاني أكسيد الكربون)</w:t>
      </w:r>
    </w:p>
    <w:p w:rsidR="00FD2A10" w:rsidRPr="009000D7" w:rsidRDefault="007624E7" w:rsidP="007624E7">
      <w:pPr>
        <w:pStyle w:val="StyleHeader4Para4Left0Firstline0"/>
        <w:numPr>
          <w:ilvl w:val="0"/>
          <w:numId w:val="0"/>
        </w:numPr>
        <w:bidi/>
        <w:ind w:firstLine="360"/>
        <w:rPr>
          <w:sz w:val="26"/>
          <w:szCs w:val="26"/>
          <w:lang w:bidi="ar-SA"/>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w:t>
      </w:r>
      <w:r w:rsidR="00FD2A10" w:rsidRPr="009000D7">
        <w:rPr>
          <w:sz w:val="26"/>
          <w:szCs w:val="26"/>
          <w:rtl/>
          <w:lang w:bidi="ar-SA"/>
        </w:rPr>
        <w:t xml:space="preserve"> الرابع: </w:t>
      </w:r>
      <w:r w:rsidR="00495FF3" w:rsidRPr="009000D7">
        <w:rPr>
          <w:rFonts w:hint="cs"/>
          <w:sz w:val="26"/>
          <w:szCs w:val="26"/>
          <w:rtl/>
          <w:lang w:bidi="ar-SA"/>
        </w:rPr>
        <w:t xml:space="preserve">       </w:t>
      </w:r>
      <w:r w:rsidR="00FD2A10" w:rsidRPr="009000D7">
        <w:rPr>
          <w:sz w:val="26"/>
          <w:szCs w:val="26"/>
          <w:rtl/>
          <w:lang w:bidi="ar-SA"/>
        </w:rPr>
        <w:t>القسم</w:t>
      </w:r>
      <w:r w:rsidR="00495FF3" w:rsidRPr="009000D7">
        <w:rPr>
          <w:rFonts w:hint="cs"/>
          <w:sz w:val="26"/>
          <w:szCs w:val="26"/>
          <w:rtl/>
          <w:lang w:bidi="ar-SA"/>
        </w:rPr>
        <w:t xml:space="preserve"> باء 1</w:t>
      </w:r>
      <w:r w:rsidR="00FD2A10" w:rsidRPr="009000D7">
        <w:rPr>
          <w:sz w:val="26"/>
          <w:szCs w:val="26"/>
          <w:rtl/>
          <w:lang w:bidi="ar-SA"/>
        </w:rPr>
        <w:t xml:space="preserve"> المنقح للإبلاغ عن بيانات البرامج القطرية</w:t>
      </w:r>
    </w:p>
    <w:p w:rsidR="00FD2A10" w:rsidRPr="009000D7" w:rsidRDefault="00FD2A10" w:rsidP="008876D8">
      <w:pPr>
        <w:pStyle w:val="StyleHeader4Para4Left0Firstline0"/>
        <w:numPr>
          <w:ilvl w:val="0"/>
          <w:numId w:val="0"/>
        </w:numPr>
        <w:bidi/>
        <w:spacing w:after="120"/>
        <w:rPr>
          <w:b/>
          <w:bCs/>
          <w:sz w:val="26"/>
          <w:szCs w:val="26"/>
          <w:lang w:bidi="ar-SA"/>
        </w:rPr>
      </w:pPr>
      <w:r w:rsidRPr="009000D7">
        <w:rPr>
          <w:b/>
          <w:bCs/>
          <w:sz w:val="26"/>
          <w:szCs w:val="26"/>
          <w:rtl/>
          <w:lang w:bidi="ar-SA"/>
        </w:rPr>
        <w:t xml:space="preserve">الجزء الأول: حالة </w:t>
      </w:r>
      <w:r w:rsidR="00495FF3" w:rsidRPr="009000D7">
        <w:rPr>
          <w:rFonts w:hint="cs"/>
          <w:b/>
          <w:bCs/>
          <w:sz w:val="26"/>
          <w:szCs w:val="26"/>
          <w:rtl/>
          <w:lang w:bidi="ar-SA"/>
        </w:rPr>
        <w:t>وآفاق</w:t>
      </w:r>
      <w:r w:rsidR="00495FF3" w:rsidRPr="009000D7">
        <w:rPr>
          <w:b/>
          <w:bCs/>
          <w:sz w:val="26"/>
          <w:szCs w:val="26"/>
          <w:rtl/>
          <w:lang w:bidi="ar-SA"/>
        </w:rPr>
        <w:t xml:space="preserve"> </w:t>
      </w:r>
      <w:r w:rsidRPr="009000D7">
        <w:rPr>
          <w:b/>
          <w:bCs/>
          <w:sz w:val="26"/>
          <w:szCs w:val="26"/>
          <w:rtl/>
          <w:lang w:bidi="ar-SA"/>
        </w:rPr>
        <w:t xml:space="preserve">امتثال </w:t>
      </w:r>
      <w:r w:rsidR="00495FF3" w:rsidRPr="009000D7">
        <w:rPr>
          <w:rFonts w:hint="cs"/>
          <w:b/>
          <w:bCs/>
          <w:sz w:val="26"/>
          <w:szCs w:val="26"/>
          <w:rtl/>
          <w:lang w:bidi="ar-SA"/>
        </w:rPr>
        <w:t xml:space="preserve">بلدان </w:t>
      </w:r>
      <w:r w:rsidRPr="009000D7">
        <w:rPr>
          <w:b/>
          <w:bCs/>
          <w:sz w:val="26"/>
          <w:szCs w:val="26"/>
          <w:rtl/>
          <w:lang w:bidi="ar-SA"/>
        </w:rPr>
        <w:t>المادة 5</w:t>
      </w:r>
    </w:p>
    <w:p w:rsidR="00FD2A10" w:rsidRPr="009000D7" w:rsidRDefault="00FD2A10" w:rsidP="008876D8">
      <w:pPr>
        <w:pStyle w:val="StyleHeader4Para4Left0Firstline0"/>
        <w:numPr>
          <w:ilvl w:val="0"/>
          <w:numId w:val="0"/>
        </w:numPr>
        <w:bidi/>
        <w:spacing w:after="120"/>
        <w:rPr>
          <w:b/>
          <w:bCs/>
          <w:sz w:val="26"/>
          <w:szCs w:val="26"/>
          <w:lang w:bidi="ar-SA"/>
        </w:rPr>
      </w:pPr>
      <w:r w:rsidRPr="009000D7">
        <w:rPr>
          <w:b/>
          <w:bCs/>
          <w:sz w:val="26"/>
          <w:szCs w:val="26"/>
          <w:rtl/>
          <w:lang w:bidi="ar-SA"/>
        </w:rPr>
        <w:t>أنظمة التراخيص والحصص</w:t>
      </w:r>
    </w:p>
    <w:p w:rsidR="00FD2A10" w:rsidRPr="009000D7" w:rsidRDefault="00330E81" w:rsidP="00330E81">
      <w:pPr>
        <w:pStyle w:val="StyleHeader4Para4Left0Firstline0"/>
        <w:numPr>
          <w:ilvl w:val="0"/>
          <w:numId w:val="25"/>
        </w:numPr>
        <w:bidi/>
        <w:rPr>
          <w:sz w:val="26"/>
          <w:szCs w:val="26"/>
          <w:rtl/>
          <w:lang w:bidi="ar-SA"/>
        </w:rPr>
      </w:pPr>
      <w:r w:rsidRPr="009000D7">
        <w:rPr>
          <w:sz w:val="26"/>
          <w:szCs w:val="26"/>
          <w:rtl/>
          <w:lang w:bidi="ar-SA"/>
        </w:rPr>
        <w:t>أنشأ</w:t>
      </w:r>
      <w:r w:rsidR="00495FF3" w:rsidRPr="009000D7">
        <w:rPr>
          <w:sz w:val="26"/>
          <w:szCs w:val="26"/>
          <w:rtl/>
          <w:lang w:bidi="ar-SA"/>
        </w:rPr>
        <w:t xml:space="preserve"> جميع </w:t>
      </w:r>
      <w:r w:rsidR="00FD2A10" w:rsidRPr="009000D7">
        <w:rPr>
          <w:sz w:val="26"/>
          <w:szCs w:val="26"/>
          <w:rtl/>
          <w:lang w:bidi="ar-SA"/>
        </w:rPr>
        <w:t xml:space="preserve">بلدان المادة 5 أنظمة ترخيص عملاً بالمادة 4 باء من بروتوكول </w:t>
      </w:r>
      <w:r w:rsidR="00495FF3" w:rsidRPr="009000D7">
        <w:rPr>
          <w:sz w:val="26"/>
          <w:szCs w:val="26"/>
          <w:rtl/>
          <w:lang w:bidi="ar-SA"/>
        </w:rPr>
        <w:t>مونتريال</w:t>
      </w:r>
      <w:r w:rsidR="00FD2A10" w:rsidRPr="009000D7">
        <w:rPr>
          <w:sz w:val="26"/>
          <w:szCs w:val="26"/>
          <w:rtl/>
          <w:lang w:bidi="ar-SA"/>
        </w:rPr>
        <w:t xml:space="preserve">، وأكدت وجود نظام وطني قابل للإنفاذ قادر على ضمان امتثال البلد لجدول </w:t>
      </w:r>
      <w:r w:rsidR="00495FF3" w:rsidRPr="009000D7">
        <w:rPr>
          <w:rFonts w:hint="cs"/>
          <w:sz w:val="26"/>
          <w:szCs w:val="26"/>
          <w:rtl/>
          <w:lang w:bidi="ar-SA"/>
        </w:rPr>
        <w:t>إزالة المواد الهيدروكلوروفلوروكربونية</w:t>
      </w:r>
      <w:r w:rsidR="00B76056" w:rsidRPr="009000D7">
        <w:rPr>
          <w:rFonts w:hint="cs"/>
          <w:sz w:val="26"/>
          <w:szCs w:val="26"/>
          <w:rtl/>
          <w:lang w:bidi="ar-SA"/>
        </w:rPr>
        <w:t xml:space="preserve"> المحدد</w:t>
      </w:r>
      <w:r w:rsidR="00FD2A10" w:rsidRPr="009000D7">
        <w:rPr>
          <w:sz w:val="26"/>
          <w:szCs w:val="26"/>
          <w:rtl/>
          <w:lang w:bidi="ar-SA"/>
        </w:rPr>
        <w:t xml:space="preserve"> في بروتوكول مونتريال. </w:t>
      </w:r>
      <w:r w:rsidRPr="009000D7">
        <w:rPr>
          <w:rFonts w:hint="cs"/>
          <w:sz w:val="26"/>
          <w:szCs w:val="26"/>
          <w:rtl/>
          <w:lang w:bidi="ar-SA"/>
        </w:rPr>
        <w:t>و</w:t>
      </w:r>
      <w:r w:rsidR="00B76056" w:rsidRPr="009000D7">
        <w:rPr>
          <w:sz w:val="26"/>
          <w:szCs w:val="26"/>
          <w:rtl/>
          <w:lang w:bidi="ar-SA"/>
        </w:rPr>
        <w:t>أنشأ</w:t>
      </w:r>
      <w:r w:rsidR="00FD2A10" w:rsidRPr="009000D7">
        <w:rPr>
          <w:sz w:val="26"/>
          <w:szCs w:val="26"/>
          <w:rtl/>
          <w:lang w:bidi="ar-SA"/>
        </w:rPr>
        <w:t xml:space="preserve"> خمسة وعشرون</w:t>
      </w:r>
      <w:r w:rsidR="00B76056" w:rsidRPr="009000D7">
        <w:rPr>
          <w:rFonts w:hint="cs"/>
          <w:sz w:val="26"/>
          <w:szCs w:val="26"/>
          <w:rtl/>
          <w:lang w:bidi="ar-SA"/>
        </w:rPr>
        <w:t xml:space="preserve"> بلدا</w:t>
      </w:r>
      <w:r w:rsidR="00FD2A10" w:rsidRPr="009000D7">
        <w:rPr>
          <w:sz w:val="26"/>
          <w:szCs w:val="26"/>
          <w:rtl/>
          <w:lang w:bidi="ar-SA"/>
        </w:rPr>
        <w:t xml:space="preserve"> (14 </w:t>
      </w:r>
      <w:r w:rsidR="00B76056" w:rsidRPr="009000D7">
        <w:rPr>
          <w:rFonts w:hint="cs"/>
          <w:sz w:val="26"/>
          <w:szCs w:val="26"/>
          <w:rtl/>
          <w:lang w:bidi="ar-SA"/>
        </w:rPr>
        <w:t>بلدا</w:t>
      </w:r>
      <w:r w:rsidR="00FD2A10" w:rsidRPr="009000D7">
        <w:rPr>
          <w:sz w:val="26"/>
          <w:szCs w:val="26"/>
          <w:rtl/>
          <w:lang w:bidi="ar-SA"/>
        </w:rPr>
        <w:t xml:space="preserve"> </w:t>
      </w:r>
      <w:r w:rsidR="00B76056" w:rsidRPr="009000D7">
        <w:rPr>
          <w:rFonts w:hint="cs"/>
          <w:sz w:val="26"/>
          <w:szCs w:val="26"/>
          <w:rtl/>
          <w:lang w:bidi="ar-SA"/>
        </w:rPr>
        <w:t>ذو</w:t>
      </w:r>
      <w:r w:rsidR="00FD2A10" w:rsidRPr="009000D7">
        <w:rPr>
          <w:sz w:val="26"/>
          <w:szCs w:val="26"/>
          <w:rtl/>
          <w:lang w:bidi="ar-SA"/>
        </w:rPr>
        <w:t xml:space="preserve"> حجم استهلاك منخفض و 11 </w:t>
      </w:r>
      <w:r w:rsidR="00B76056" w:rsidRPr="009000D7">
        <w:rPr>
          <w:rFonts w:hint="cs"/>
          <w:sz w:val="26"/>
          <w:szCs w:val="26"/>
          <w:rtl/>
          <w:lang w:bidi="ar-SA"/>
        </w:rPr>
        <w:t>بلدا</w:t>
      </w:r>
      <w:r w:rsidR="00FD2A10" w:rsidRPr="009000D7">
        <w:rPr>
          <w:sz w:val="26"/>
          <w:szCs w:val="26"/>
          <w:rtl/>
          <w:lang w:bidi="ar-SA"/>
        </w:rPr>
        <w:t xml:space="preserve"> من غير </w:t>
      </w:r>
      <w:r w:rsidR="00B76056" w:rsidRPr="009000D7">
        <w:rPr>
          <w:rFonts w:hint="cs"/>
          <w:sz w:val="26"/>
          <w:szCs w:val="26"/>
          <w:rtl/>
          <w:lang w:bidi="ar-SA"/>
        </w:rPr>
        <w:t>ذي</w:t>
      </w:r>
      <w:r w:rsidR="00FD2A10" w:rsidRPr="009000D7">
        <w:rPr>
          <w:sz w:val="26"/>
          <w:szCs w:val="26"/>
          <w:rtl/>
          <w:lang w:bidi="ar-SA"/>
        </w:rPr>
        <w:t xml:space="preserve"> حجم الاستهلاك المنخفض) من</w:t>
      </w:r>
      <w:r w:rsidR="00B76056" w:rsidRPr="009000D7">
        <w:rPr>
          <w:rFonts w:hint="cs"/>
          <w:sz w:val="26"/>
          <w:szCs w:val="26"/>
          <w:rtl/>
          <w:lang w:bidi="ar-SA"/>
        </w:rPr>
        <w:t xml:space="preserve"> أصل</w:t>
      </w:r>
      <w:r w:rsidR="00FD2A10" w:rsidRPr="009000D7">
        <w:rPr>
          <w:sz w:val="26"/>
          <w:szCs w:val="26"/>
          <w:rtl/>
          <w:lang w:bidi="ar-SA"/>
        </w:rPr>
        <w:t xml:space="preserve"> 75 </w:t>
      </w:r>
      <w:r w:rsidR="00B76056" w:rsidRPr="009000D7">
        <w:rPr>
          <w:rFonts w:hint="cs"/>
          <w:sz w:val="26"/>
          <w:szCs w:val="26"/>
          <w:rtl/>
          <w:lang w:bidi="ar-SA"/>
        </w:rPr>
        <w:t>بلدا</w:t>
      </w:r>
      <w:r w:rsidR="00FD2A10" w:rsidRPr="009000D7">
        <w:rPr>
          <w:sz w:val="26"/>
          <w:szCs w:val="26"/>
          <w:rtl/>
          <w:lang w:bidi="ar-SA"/>
        </w:rPr>
        <w:t xml:space="preserve"> </w:t>
      </w:r>
      <w:r w:rsidR="00B76056" w:rsidRPr="009000D7">
        <w:rPr>
          <w:sz w:val="26"/>
          <w:szCs w:val="26"/>
          <w:rtl/>
          <w:lang w:bidi="ar-SA"/>
        </w:rPr>
        <w:t>صدق</w:t>
      </w:r>
      <w:r w:rsidR="00B76056" w:rsidRPr="009000D7">
        <w:rPr>
          <w:rFonts w:hint="cs"/>
          <w:sz w:val="26"/>
          <w:szCs w:val="26"/>
          <w:rtl/>
          <w:lang w:bidi="ar-SA"/>
        </w:rPr>
        <w:t>وا</w:t>
      </w:r>
      <w:r w:rsidR="00FD2A10" w:rsidRPr="009000D7">
        <w:rPr>
          <w:sz w:val="26"/>
          <w:szCs w:val="26"/>
          <w:rtl/>
          <w:lang w:bidi="ar-SA"/>
        </w:rPr>
        <w:t xml:space="preserve"> على تعديل كيغالي نظام ترخيص </w:t>
      </w:r>
      <w:r w:rsidRPr="009000D7">
        <w:rPr>
          <w:rFonts w:hint="cs"/>
          <w:sz w:val="26"/>
          <w:szCs w:val="26"/>
          <w:rtl/>
          <w:lang w:bidi="ar-SA"/>
        </w:rPr>
        <w:t>المواد الهيدروفلوروكربونية</w:t>
      </w:r>
      <w:r w:rsidR="00FD2A10" w:rsidRPr="009000D7">
        <w:rPr>
          <w:sz w:val="26"/>
          <w:szCs w:val="26"/>
          <w:rtl/>
          <w:lang w:bidi="ar-SA"/>
        </w:rPr>
        <w:t>.</w:t>
      </w:r>
    </w:p>
    <w:p w:rsidR="00FD2A10" w:rsidRPr="009000D7" w:rsidRDefault="00FD2A10" w:rsidP="00CB01CE">
      <w:pPr>
        <w:pStyle w:val="StyleHeader4Para4Left0Firstline0"/>
        <w:numPr>
          <w:ilvl w:val="0"/>
          <w:numId w:val="0"/>
        </w:numPr>
        <w:bidi/>
        <w:rPr>
          <w:b/>
          <w:bCs/>
          <w:sz w:val="26"/>
          <w:szCs w:val="26"/>
          <w:lang w:bidi="ar-SA"/>
        </w:rPr>
      </w:pPr>
      <w:r w:rsidRPr="009000D7">
        <w:rPr>
          <w:b/>
          <w:bCs/>
          <w:sz w:val="26"/>
          <w:szCs w:val="26"/>
          <w:rtl/>
          <w:lang w:bidi="ar-SA"/>
        </w:rPr>
        <w:t>الإنتاج والاستهلاك</w:t>
      </w:r>
    </w:p>
    <w:p w:rsidR="00FD2A10" w:rsidRPr="009000D7" w:rsidRDefault="00FD2A10" w:rsidP="00CD1186">
      <w:pPr>
        <w:pStyle w:val="StyleHeader4Para4Left0Firstline0"/>
        <w:numPr>
          <w:ilvl w:val="0"/>
          <w:numId w:val="25"/>
        </w:numPr>
        <w:bidi/>
        <w:rPr>
          <w:sz w:val="26"/>
          <w:szCs w:val="26"/>
          <w:lang w:bidi="ar-SA"/>
        </w:rPr>
      </w:pPr>
      <w:r w:rsidRPr="009000D7">
        <w:rPr>
          <w:sz w:val="26"/>
          <w:szCs w:val="26"/>
          <w:rtl/>
          <w:lang w:bidi="ar-SA"/>
        </w:rPr>
        <w:t>تم</w:t>
      </w:r>
      <w:r w:rsidR="00CD1186" w:rsidRPr="009000D7">
        <w:rPr>
          <w:rFonts w:hint="cs"/>
          <w:sz w:val="26"/>
          <w:szCs w:val="26"/>
          <w:rtl/>
          <w:lang w:bidi="ar-SA"/>
        </w:rPr>
        <w:t>ت</w:t>
      </w:r>
      <w:r w:rsidRPr="009000D7">
        <w:rPr>
          <w:sz w:val="26"/>
          <w:szCs w:val="26"/>
          <w:rtl/>
          <w:lang w:bidi="ar-SA"/>
        </w:rPr>
        <w:t xml:space="preserve"> </w:t>
      </w:r>
      <w:r w:rsidR="00CD1186" w:rsidRPr="009000D7">
        <w:rPr>
          <w:rFonts w:hint="cs"/>
          <w:sz w:val="26"/>
          <w:szCs w:val="26"/>
          <w:rtl/>
          <w:lang w:bidi="ar-SA"/>
        </w:rPr>
        <w:t>الإزالة التامة ل</w:t>
      </w:r>
      <w:r w:rsidRPr="009000D7">
        <w:rPr>
          <w:sz w:val="26"/>
          <w:szCs w:val="26"/>
          <w:rtl/>
          <w:lang w:bidi="ar-SA"/>
        </w:rPr>
        <w:t xml:space="preserve">إنتاج واستهلاك </w:t>
      </w:r>
      <w:r w:rsidR="00CD1186" w:rsidRPr="009000D7">
        <w:rPr>
          <w:rFonts w:hint="cs"/>
          <w:sz w:val="26"/>
          <w:szCs w:val="26"/>
          <w:rtl/>
          <w:lang w:bidi="ar-SA"/>
        </w:rPr>
        <w:t>المواد الكلوروفلوروكربونية</w:t>
      </w:r>
      <w:r w:rsidRPr="009000D7">
        <w:rPr>
          <w:sz w:val="26"/>
          <w:szCs w:val="26"/>
          <w:rtl/>
          <w:lang w:bidi="ar-SA"/>
        </w:rPr>
        <w:t xml:space="preserve"> والهالون</w:t>
      </w:r>
      <w:r w:rsidR="00CD1186" w:rsidRPr="009000D7">
        <w:rPr>
          <w:sz w:val="26"/>
          <w:szCs w:val="26"/>
          <w:rtl/>
          <w:lang w:bidi="ar-SA"/>
        </w:rPr>
        <w:t xml:space="preserve">ات ورابع كلوريد الكربون لجميع </w:t>
      </w:r>
      <w:r w:rsidRPr="009000D7">
        <w:rPr>
          <w:sz w:val="26"/>
          <w:szCs w:val="26"/>
          <w:rtl/>
          <w:lang w:bidi="ar-SA"/>
        </w:rPr>
        <w:t>بلدان المادة</w:t>
      </w:r>
      <w:r w:rsidR="00CD1186" w:rsidRPr="009000D7">
        <w:rPr>
          <w:sz w:val="26"/>
          <w:szCs w:val="26"/>
          <w:rtl/>
          <w:lang w:bidi="ar-SA"/>
        </w:rPr>
        <w:t xml:space="preserve"> 5 في 1 يناير</w:t>
      </w:r>
      <w:r w:rsidR="00CD1186" w:rsidRPr="009000D7">
        <w:rPr>
          <w:rFonts w:hint="cs"/>
          <w:sz w:val="26"/>
          <w:szCs w:val="26"/>
          <w:rtl/>
          <w:lang w:bidi="ar-SA"/>
        </w:rPr>
        <w:t>/ كانون الثاني</w:t>
      </w:r>
      <w:r w:rsidR="00CD1186" w:rsidRPr="009000D7">
        <w:rPr>
          <w:sz w:val="26"/>
          <w:szCs w:val="26"/>
          <w:rtl/>
          <w:lang w:bidi="ar-SA"/>
        </w:rPr>
        <w:t xml:space="preserve"> 2010</w:t>
      </w:r>
      <w:r w:rsidRPr="009000D7">
        <w:rPr>
          <w:sz w:val="26"/>
          <w:szCs w:val="26"/>
          <w:rtl/>
          <w:lang w:bidi="ar-SA"/>
        </w:rPr>
        <w:t xml:space="preserve">، باستثناء استهلاك </w:t>
      </w:r>
      <w:r w:rsidR="00CD1186" w:rsidRPr="009000D7">
        <w:rPr>
          <w:rFonts w:hint="cs"/>
          <w:sz w:val="26"/>
          <w:szCs w:val="26"/>
          <w:rtl/>
          <w:lang w:bidi="ar-SA"/>
        </w:rPr>
        <w:t>المواد الكلوروفلوروكربونية</w:t>
      </w:r>
      <w:r w:rsidR="00CD1186" w:rsidRPr="009000D7">
        <w:rPr>
          <w:sz w:val="26"/>
          <w:szCs w:val="26"/>
          <w:rtl/>
          <w:lang w:bidi="ar-SA"/>
        </w:rPr>
        <w:t xml:space="preserve"> </w:t>
      </w:r>
      <w:r w:rsidRPr="009000D7">
        <w:rPr>
          <w:sz w:val="26"/>
          <w:szCs w:val="26"/>
          <w:rtl/>
          <w:lang w:bidi="ar-SA"/>
        </w:rPr>
        <w:t xml:space="preserve">في أجهزة الاستنشاق بالجرعات المقننة واستهلاك رابع كلوريد الكربون في المختبر والاستخدام التحليلي. </w:t>
      </w:r>
      <w:r w:rsidR="00CD1186" w:rsidRPr="009000D7">
        <w:rPr>
          <w:rFonts w:hint="cs"/>
          <w:sz w:val="26"/>
          <w:szCs w:val="26"/>
          <w:rtl/>
          <w:lang w:bidi="ar-SA"/>
        </w:rPr>
        <w:t>و</w:t>
      </w:r>
      <w:r w:rsidRPr="009000D7">
        <w:rPr>
          <w:sz w:val="26"/>
          <w:szCs w:val="26"/>
          <w:rtl/>
          <w:lang w:bidi="ar-SA"/>
        </w:rPr>
        <w:t>تم</w:t>
      </w:r>
      <w:r w:rsidR="00CD1186" w:rsidRPr="009000D7">
        <w:rPr>
          <w:rFonts w:hint="cs"/>
          <w:sz w:val="26"/>
          <w:szCs w:val="26"/>
          <w:rtl/>
          <w:lang w:bidi="ar-SA"/>
        </w:rPr>
        <w:t>ت</w:t>
      </w:r>
      <w:r w:rsidRPr="009000D7">
        <w:rPr>
          <w:sz w:val="26"/>
          <w:szCs w:val="26"/>
          <w:rtl/>
          <w:lang w:bidi="ar-SA"/>
        </w:rPr>
        <w:t xml:space="preserve"> </w:t>
      </w:r>
      <w:r w:rsidR="00CD1186" w:rsidRPr="009000D7">
        <w:rPr>
          <w:rFonts w:hint="cs"/>
          <w:sz w:val="26"/>
          <w:szCs w:val="26"/>
          <w:rtl/>
          <w:lang w:bidi="ar-SA"/>
        </w:rPr>
        <w:t>الإزالة التامة ل</w:t>
      </w:r>
      <w:r w:rsidRPr="009000D7">
        <w:rPr>
          <w:sz w:val="26"/>
          <w:szCs w:val="26"/>
          <w:rtl/>
          <w:lang w:bidi="ar-SA"/>
        </w:rPr>
        <w:t>إنتاج واستهلاك بروميد الميثيل و</w:t>
      </w:r>
      <w:r w:rsidR="00CD1186" w:rsidRPr="009000D7">
        <w:rPr>
          <w:rFonts w:hint="cs"/>
          <w:sz w:val="26"/>
          <w:szCs w:val="26"/>
          <w:rtl/>
          <w:lang w:bidi="ar-SA"/>
        </w:rPr>
        <w:t>حمض الكربوكسيليك</w:t>
      </w:r>
      <w:r w:rsidRPr="009000D7">
        <w:rPr>
          <w:sz w:val="26"/>
          <w:szCs w:val="26"/>
          <w:rtl/>
          <w:lang w:bidi="ar-SA"/>
        </w:rPr>
        <w:t xml:space="preserve"> في 1 يناير</w:t>
      </w:r>
      <w:r w:rsidR="00CD1186" w:rsidRPr="009000D7">
        <w:rPr>
          <w:rFonts w:hint="cs"/>
          <w:sz w:val="26"/>
          <w:szCs w:val="26"/>
          <w:rtl/>
          <w:lang w:bidi="ar-SA"/>
        </w:rPr>
        <w:t>/ كانون الثاني</w:t>
      </w:r>
      <w:r w:rsidR="00CD1186" w:rsidRPr="009000D7">
        <w:rPr>
          <w:sz w:val="26"/>
          <w:szCs w:val="26"/>
          <w:rtl/>
          <w:lang w:bidi="ar-SA"/>
        </w:rPr>
        <w:t xml:space="preserve"> 2015</w:t>
      </w:r>
      <w:r w:rsidRPr="009000D7">
        <w:rPr>
          <w:sz w:val="26"/>
          <w:szCs w:val="26"/>
          <w:rtl/>
          <w:lang w:bidi="ar-SA"/>
        </w:rPr>
        <w:t>، باستثنا</w:t>
      </w:r>
      <w:r w:rsidR="00CD1186" w:rsidRPr="009000D7">
        <w:rPr>
          <w:sz w:val="26"/>
          <w:szCs w:val="26"/>
          <w:rtl/>
          <w:lang w:bidi="ar-SA"/>
        </w:rPr>
        <w:t>ء البلدان التي وافق</w:t>
      </w:r>
      <w:r w:rsidRPr="009000D7">
        <w:rPr>
          <w:sz w:val="26"/>
          <w:szCs w:val="26"/>
          <w:rtl/>
          <w:lang w:bidi="ar-SA"/>
        </w:rPr>
        <w:t xml:space="preserve"> الأطراف </w:t>
      </w:r>
      <w:r w:rsidR="00CD1186" w:rsidRPr="009000D7">
        <w:rPr>
          <w:rFonts w:hint="cs"/>
          <w:sz w:val="26"/>
          <w:szCs w:val="26"/>
          <w:rtl/>
          <w:lang w:bidi="ar-SA"/>
        </w:rPr>
        <w:t xml:space="preserve">لها </w:t>
      </w:r>
      <w:r w:rsidRPr="009000D7">
        <w:rPr>
          <w:sz w:val="26"/>
          <w:szCs w:val="26"/>
          <w:rtl/>
          <w:lang w:bidi="ar-SA"/>
        </w:rPr>
        <w:t>على استخد</w:t>
      </w:r>
      <w:r w:rsidR="00CD1186" w:rsidRPr="009000D7">
        <w:rPr>
          <w:sz w:val="26"/>
          <w:szCs w:val="26"/>
          <w:rtl/>
          <w:lang w:bidi="ar-SA"/>
        </w:rPr>
        <w:t>امات حرجة لبروميد الميثيل. لذلك</w:t>
      </w:r>
      <w:r w:rsidRPr="009000D7">
        <w:rPr>
          <w:sz w:val="26"/>
          <w:szCs w:val="26"/>
          <w:rtl/>
          <w:lang w:bidi="ar-SA"/>
        </w:rPr>
        <w:t xml:space="preserve">، </w:t>
      </w:r>
      <w:r w:rsidR="00CD1186" w:rsidRPr="009000D7">
        <w:rPr>
          <w:rFonts w:hint="cs"/>
          <w:sz w:val="26"/>
          <w:szCs w:val="26"/>
          <w:rtl/>
          <w:lang w:bidi="ar-SA"/>
        </w:rPr>
        <w:t>و</w:t>
      </w:r>
      <w:r w:rsidRPr="009000D7">
        <w:rPr>
          <w:sz w:val="26"/>
          <w:szCs w:val="26"/>
          <w:rtl/>
          <w:lang w:bidi="ar-SA"/>
        </w:rPr>
        <w:t>مواد المجموعة الأولى من المرفق جيم (</w:t>
      </w:r>
      <w:r w:rsidR="00CD1186" w:rsidRPr="009000D7">
        <w:rPr>
          <w:rFonts w:hint="cs"/>
          <w:sz w:val="26"/>
          <w:szCs w:val="26"/>
          <w:rtl/>
          <w:lang w:bidi="ar-SA"/>
        </w:rPr>
        <w:t>المواد الهيدروكلوروفلوروكربونية</w:t>
      </w:r>
      <w:r w:rsidRPr="009000D7">
        <w:rPr>
          <w:sz w:val="26"/>
          <w:szCs w:val="26"/>
          <w:rtl/>
          <w:lang w:bidi="ar-SA"/>
        </w:rPr>
        <w:t xml:space="preserve">) والمرفق واو (لبلدان المادة 5 التي صدقت على تعديل كيغالي) هي المواد الوحيدة </w:t>
      </w:r>
      <w:r w:rsidR="00CD1186" w:rsidRPr="009000D7">
        <w:rPr>
          <w:rFonts w:hint="cs"/>
          <w:sz w:val="26"/>
          <w:szCs w:val="26"/>
          <w:rtl/>
          <w:lang w:bidi="ar-SA"/>
        </w:rPr>
        <w:t>في</w:t>
      </w:r>
      <w:r w:rsidRPr="009000D7">
        <w:rPr>
          <w:sz w:val="26"/>
          <w:szCs w:val="26"/>
          <w:rtl/>
          <w:lang w:bidi="ar-SA"/>
        </w:rPr>
        <w:t xml:space="preserve"> برو</w:t>
      </w:r>
      <w:r w:rsidR="00CD1186" w:rsidRPr="009000D7">
        <w:rPr>
          <w:sz w:val="26"/>
          <w:szCs w:val="26"/>
          <w:rtl/>
          <w:lang w:bidi="ar-SA"/>
        </w:rPr>
        <w:t xml:space="preserve">توكول مونتريال </w:t>
      </w:r>
      <w:r w:rsidR="00CD1186" w:rsidRPr="009000D7">
        <w:rPr>
          <w:rFonts w:hint="cs"/>
          <w:sz w:val="26"/>
          <w:szCs w:val="26"/>
          <w:rtl/>
          <w:lang w:bidi="ar-SA"/>
        </w:rPr>
        <w:t>التي مازال</w:t>
      </w:r>
      <w:r w:rsidRPr="009000D7">
        <w:rPr>
          <w:sz w:val="26"/>
          <w:szCs w:val="26"/>
          <w:rtl/>
          <w:lang w:bidi="ar-SA"/>
        </w:rPr>
        <w:t xml:space="preserve"> استهلاك</w:t>
      </w:r>
      <w:r w:rsidR="00CD1186" w:rsidRPr="009000D7">
        <w:rPr>
          <w:rFonts w:hint="cs"/>
          <w:sz w:val="26"/>
          <w:szCs w:val="26"/>
          <w:rtl/>
          <w:lang w:bidi="ar-SA"/>
        </w:rPr>
        <w:t>ها</w:t>
      </w:r>
      <w:r w:rsidR="00CD1186" w:rsidRPr="009000D7">
        <w:rPr>
          <w:sz w:val="26"/>
          <w:szCs w:val="26"/>
          <w:rtl/>
          <w:lang w:bidi="ar-SA"/>
        </w:rPr>
        <w:t xml:space="preserve"> و</w:t>
      </w:r>
      <w:r w:rsidRPr="009000D7">
        <w:rPr>
          <w:sz w:val="26"/>
          <w:szCs w:val="26"/>
          <w:rtl/>
          <w:lang w:bidi="ar-SA"/>
        </w:rPr>
        <w:t>إنتاج</w:t>
      </w:r>
      <w:r w:rsidR="00CD1186" w:rsidRPr="009000D7">
        <w:rPr>
          <w:rFonts w:hint="cs"/>
          <w:sz w:val="26"/>
          <w:szCs w:val="26"/>
          <w:rtl/>
          <w:lang w:bidi="ar-SA"/>
        </w:rPr>
        <w:t>ها</w:t>
      </w:r>
      <w:r w:rsidRPr="009000D7">
        <w:rPr>
          <w:sz w:val="26"/>
          <w:szCs w:val="26"/>
          <w:rtl/>
          <w:lang w:bidi="ar-SA"/>
        </w:rPr>
        <w:t xml:space="preserve"> مسموحًا بهما.</w:t>
      </w:r>
    </w:p>
    <w:p w:rsidR="00FD2A10" w:rsidRPr="009000D7" w:rsidRDefault="00FD2A10" w:rsidP="00A06D9E">
      <w:pPr>
        <w:pStyle w:val="StyleHeader4Para4Left0Firstline0"/>
        <w:numPr>
          <w:ilvl w:val="0"/>
          <w:numId w:val="0"/>
        </w:numPr>
        <w:bidi/>
        <w:rPr>
          <w:sz w:val="26"/>
          <w:szCs w:val="26"/>
          <w:u w:val="single"/>
          <w:lang w:bidi="ar-SA"/>
        </w:rPr>
      </w:pPr>
      <w:r w:rsidRPr="009000D7">
        <w:rPr>
          <w:sz w:val="26"/>
          <w:szCs w:val="26"/>
          <w:u w:val="single"/>
          <w:rtl/>
          <w:lang w:bidi="ar-SA"/>
        </w:rPr>
        <w:t>قطاع الإنتاج</w:t>
      </w:r>
    </w:p>
    <w:p w:rsidR="00FD2A10" w:rsidRPr="009000D7" w:rsidRDefault="00FD2A10" w:rsidP="0031503E">
      <w:pPr>
        <w:pStyle w:val="StyleHeader4Para4Left0Firstline0"/>
        <w:numPr>
          <w:ilvl w:val="0"/>
          <w:numId w:val="25"/>
        </w:numPr>
        <w:bidi/>
        <w:rPr>
          <w:sz w:val="26"/>
          <w:szCs w:val="26"/>
          <w:lang w:bidi="ar-SA"/>
        </w:rPr>
      </w:pPr>
      <w:r w:rsidRPr="009000D7">
        <w:rPr>
          <w:sz w:val="26"/>
          <w:szCs w:val="26"/>
          <w:rtl/>
          <w:lang w:bidi="ar-SA"/>
        </w:rPr>
        <w:t>يتم إنتاج</w:t>
      </w:r>
      <w:r w:rsidR="0031503E" w:rsidRPr="009000D7">
        <w:rPr>
          <w:rFonts w:hint="cs"/>
          <w:sz w:val="26"/>
          <w:szCs w:val="26"/>
          <w:rtl/>
          <w:lang w:bidi="ar-SA"/>
        </w:rPr>
        <w:t xml:space="preserve"> بروميد الميثيل</w:t>
      </w:r>
      <w:r w:rsidRPr="009000D7">
        <w:rPr>
          <w:sz w:val="26"/>
          <w:szCs w:val="26"/>
          <w:rtl/>
          <w:lang w:bidi="ar-SA"/>
        </w:rPr>
        <w:t xml:space="preserve"> في بلد واحد</w:t>
      </w:r>
      <w:r w:rsidR="0031503E" w:rsidRPr="009000D7">
        <w:rPr>
          <w:rFonts w:hint="cs"/>
          <w:sz w:val="26"/>
          <w:szCs w:val="26"/>
          <w:rtl/>
          <w:lang w:bidi="ar-SA"/>
        </w:rPr>
        <w:t xml:space="preserve"> من بلدان المادة 5</w:t>
      </w:r>
      <w:r w:rsidRPr="009000D7">
        <w:rPr>
          <w:sz w:val="26"/>
          <w:szCs w:val="26"/>
          <w:rtl/>
          <w:lang w:bidi="ar-SA"/>
        </w:rPr>
        <w:t xml:space="preserve"> (الصين).</w:t>
      </w:r>
      <w:r w:rsidR="0031503E" w:rsidRPr="009000D7">
        <w:rPr>
          <w:rStyle w:val="FootnoteReference"/>
          <w:sz w:val="26"/>
          <w:szCs w:val="26"/>
          <w:rtl/>
          <w:lang w:bidi="ar-SA"/>
        </w:rPr>
        <w:footnoteReference w:id="7"/>
      </w:r>
      <w:r w:rsidRPr="009000D7">
        <w:rPr>
          <w:sz w:val="26"/>
          <w:szCs w:val="26"/>
          <w:rtl/>
          <w:lang w:bidi="ar-SA"/>
        </w:rPr>
        <w:t xml:space="preserve"> تمت الموافقة على خطة للتخلص التدريجي من إنتاج بروميد الميثيل تنص على أن ينتج البلد مستويات أقل من تلك المسموح بها بموجب بروتوكول مونتريال.</w:t>
      </w:r>
      <w:r w:rsidR="0031503E" w:rsidRPr="009000D7">
        <w:rPr>
          <w:rStyle w:val="FootnoteReference"/>
          <w:sz w:val="26"/>
          <w:szCs w:val="26"/>
          <w:rtl/>
          <w:lang w:bidi="ar-SA"/>
        </w:rPr>
        <w:footnoteReference w:id="8"/>
      </w:r>
      <w:r w:rsidRPr="009000D7">
        <w:rPr>
          <w:sz w:val="26"/>
          <w:szCs w:val="26"/>
          <w:rtl/>
          <w:lang w:bidi="ar-SA"/>
        </w:rPr>
        <w:t xml:space="preserve"> </w:t>
      </w:r>
      <w:r w:rsidR="0031503E" w:rsidRPr="009000D7">
        <w:rPr>
          <w:rFonts w:hint="cs"/>
          <w:sz w:val="26"/>
          <w:szCs w:val="26"/>
          <w:rtl/>
          <w:lang w:bidi="ar-SA"/>
        </w:rPr>
        <w:t>و</w:t>
      </w:r>
      <w:r w:rsidRPr="009000D7">
        <w:rPr>
          <w:sz w:val="26"/>
          <w:szCs w:val="26"/>
          <w:rtl/>
          <w:lang w:bidi="ar-SA"/>
        </w:rPr>
        <w:t xml:space="preserve">في </w:t>
      </w:r>
      <w:r w:rsidR="0031503E" w:rsidRPr="009000D7">
        <w:rPr>
          <w:sz w:val="26"/>
          <w:szCs w:val="26"/>
          <w:rtl/>
          <w:lang w:bidi="ar-SA"/>
        </w:rPr>
        <w:t>عام 2019</w:t>
      </w:r>
      <w:r w:rsidRPr="009000D7">
        <w:rPr>
          <w:sz w:val="26"/>
          <w:szCs w:val="26"/>
          <w:rtl/>
          <w:lang w:bidi="ar-SA"/>
        </w:rPr>
        <w:t xml:space="preserve">، </w:t>
      </w:r>
      <w:r w:rsidR="0031503E" w:rsidRPr="009000D7">
        <w:rPr>
          <w:rFonts w:hint="cs"/>
          <w:sz w:val="26"/>
          <w:szCs w:val="26"/>
          <w:rtl/>
          <w:lang w:bidi="ar-SA"/>
        </w:rPr>
        <w:t xml:space="preserve">لم يتم </w:t>
      </w:r>
      <w:r w:rsidRPr="009000D7">
        <w:rPr>
          <w:sz w:val="26"/>
          <w:szCs w:val="26"/>
          <w:rtl/>
          <w:lang w:bidi="ar-SA"/>
        </w:rPr>
        <w:t xml:space="preserve">إنتاج </w:t>
      </w:r>
      <w:r w:rsidR="0031503E" w:rsidRPr="009000D7">
        <w:rPr>
          <w:rFonts w:hint="cs"/>
          <w:sz w:val="26"/>
          <w:szCs w:val="26"/>
          <w:rtl/>
          <w:lang w:bidi="ar-SA"/>
        </w:rPr>
        <w:t xml:space="preserve">أي </w:t>
      </w:r>
      <w:r w:rsidRPr="009000D7">
        <w:rPr>
          <w:sz w:val="26"/>
          <w:szCs w:val="26"/>
          <w:rtl/>
          <w:lang w:bidi="ar-SA"/>
        </w:rPr>
        <w:t xml:space="preserve">طن </w:t>
      </w:r>
      <w:r w:rsidR="0031503E" w:rsidRPr="009000D7">
        <w:rPr>
          <w:rFonts w:hint="cs"/>
          <w:sz w:val="26"/>
          <w:szCs w:val="26"/>
          <w:rtl/>
          <w:lang w:bidi="ar-SA"/>
        </w:rPr>
        <w:t>من قدرات</w:t>
      </w:r>
      <w:r w:rsidRPr="009000D7">
        <w:rPr>
          <w:sz w:val="26"/>
          <w:szCs w:val="26"/>
          <w:rtl/>
          <w:lang w:bidi="ar-SA"/>
        </w:rPr>
        <w:t xml:space="preserve"> استنفاد الأوزون من بروميد الميثيل.</w:t>
      </w:r>
    </w:p>
    <w:p w:rsidR="00FD2A10" w:rsidRPr="009000D7" w:rsidRDefault="00FD2A10" w:rsidP="003A45FE">
      <w:pPr>
        <w:pStyle w:val="StyleHeader4Para4Left0Firstline0"/>
        <w:numPr>
          <w:ilvl w:val="0"/>
          <w:numId w:val="25"/>
        </w:numPr>
        <w:bidi/>
        <w:rPr>
          <w:sz w:val="26"/>
          <w:szCs w:val="26"/>
          <w:lang w:bidi="ar-SA"/>
        </w:rPr>
      </w:pPr>
      <w:r w:rsidRPr="009000D7">
        <w:rPr>
          <w:sz w:val="26"/>
          <w:szCs w:val="26"/>
          <w:rtl/>
          <w:lang w:bidi="ar-SA"/>
        </w:rPr>
        <w:t>هناك سبعة بلدان من</w:t>
      </w:r>
      <w:r w:rsidR="004E2231" w:rsidRPr="009000D7">
        <w:rPr>
          <w:rFonts w:hint="cs"/>
          <w:sz w:val="26"/>
          <w:szCs w:val="26"/>
          <w:rtl/>
          <w:lang w:bidi="ar-SA"/>
        </w:rPr>
        <w:t xml:space="preserve"> بلدان</w:t>
      </w:r>
      <w:r w:rsidRPr="009000D7">
        <w:rPr>
          <w:sz w:val="26"/>
          <w:szCs w:val="26"/>
          <w:rtl/>
          <w:lang w:bidi="ar-SA"/>
        </w:rPr>
        <w:t xml:space="preserve"> المادة 5 تنتج </w:t>
      </w:r>
      <w:r w:rsidR="004E2231" w:rsidRPr="009000D7">
        <w:rPr>
          <w:rFonts w:hint="cs"/>
          <w:sz w:val="26"/>
          <w:szCs w:val="26"/>
          <w:rtl/>
          <w:lang w:bidi="ar-SA"/>
        </w:rPr>
        <w:t>المواد الهيدروكلوروفلوروكربونية</w:t>
      </w:r>
      <w:r w:rsidR="004E2231" w:rsidRPr="009000D7">
        <w:rPr>
          <w:sz w:val="26"/>
          <w:szCs w:val="26"/>
          <w:rtl/>
          <w:lang w:bidi="ar-SA"/>
        </w:rPr>
        <w:t>. ويبين الجدول 2</w:t>
      </w:r>
      <w:r w:rsidRPr="009000D7">
        <w:rPr>
          <w:sz w:val="26"/>
          <w:szCs w:val="26"/>
          <w:rtl/>
          <w:lang w:bidi="ar-SA"/>
        </w:rPr>
        <w:t xml:space="preserve"> مستويات </w:t>
      </w:r>
      <w:r w:rsidR="004E2231" w:rsidRPr="009000D7">
        <w:rPr>
          <w:rFonts w:hint="cs"/>
          <w:sz w:val="26"/>
          <w:szCs w:val="26"/>
          <w:rtl/>
          <w:lang w:bidi="ar-SA"/>
        </w:rPr>
        <w:t>المواد الهيدروكلوروفلوروكربونية</w:t>
      </w:r>
      <w:r w:rsidR="004E2231" w:rsidRPr="009000D7">
        <w:rPr>
          <w:sz w:val="26"/>
          <w:szCs w:val="26"/>
          <w:rtl/>
          <w:lang w:bidi="ar-SA"/>
        </w:rPr>
        <w:t xml:space="preserve"> </w:t>
      </w:r>
      <w:r w:rsidRPr="009000D7">
        <w:rPr>
          <w:sz w:val="26"/>
          <w:szCs w:val="26"/>
          <w:rtl/>
          <w:lang w:bidi="ar-SA"/>
        </w:rPr>
        <w:t xml:space="preserve">الثلاثة </w:t>
      </w:r>
      <w:r w:rsidR="004E2231" w:rsidRPr="009000D7">
        <w:rPr>
          <w:sz w:val="26"/>
          <w:szCs w:val="26"/>
          <w:rtl/>
          <w:lang w:bidi="ar-SA"/>
        </w:rPr>
        <w:t xml:space="preserve">الرئيسية </w:t>
      </w:r>
      <w:r w:rsidRPr="009000D7">
        <w:rPr>
          <w:sz w:val="26"/>
          <w:szCs w:val="26"/>
          <w:rtl/>
          <w:lang w:bidi="ar-SA"/>
        </w:rPr>
        <w:t xml:space="preserve">المنتجة (أي </w:t>
      </w:r>
      <w:r w:rsidR="008F0A0E" w:rsidRPr="009000D7">
        <w:rPr>
          <w:rFonts w:hint="cs"/>
          <w:sz w:val="26"/>
          <w:szCs w:val="26"/>
          <w:rtl/>
          <w:lang w:bidi="ar-SA"/>
        </w:rPr>
        <w:t>الهيدروكلوروفلوروكربون</w:t>
      </w:r>
      <w:r w:rsidR="008F0A0E" w:rsidRPr="009000D7">
        <w:rPr>
          <w:sz w:val="26"/>
          <w:szCs w:val="26"/>
          <w:rtl/>
          <w:lang w:bidi="ar-SA"/>
        </w:rPr>
        <w:t xml:space="preserve">-22 </w:t>
      </w:r>
      <w:r w:rsidR="008F0A0E" w:rsidRPr="009000D7">
        <w:rPr>
          <w:rFonts w:hint="cs"/>
          <w:sz w:val="26"/>
          <w:szCs w:val="26"/>
          <w:rtl/>
          <w:lang w:bidi="ar-SA"/>
        </w:rPr>
        <w:t>و</w:t>
      </w:r>
      <w:r w:rsidR="003A45FE" w:rsidRPr="009000D7">
        <w:rPr>
          <w:rFonts w:hint="cs"/>
          <w:sz w:val="26"/>
          <w:szCs w:val="26"/>
          <w:rtl/>
          <w:lang w:bidi="ar-SA"/>
        </w:rPr>
        <w:t xml:space="preserve"> </w:t>
      </w:r>
      <w:r w:rsidR="008F0A0E" w:rsidRPr="009000D7">
        <w:rPr>
          <w:rFonts w:hint="cs"/>
          <w:sz w:val="26"/>
          <w:szCs w:val="26"/>
          <w:rtl/>
          <w:lang w:bidi="ar-SA"/>
        </w:rPr>
        <w:t>الهيدروكلوروفلوروكربون-</w:t>
      </w:r>
      <w:r w:rsidR="008F0A0E" w:rsidRPr="009000D7">
        <w:rPr>
          <w:sz w:val="26"/>
          <w:szCs w:val="26"/>
          <w:rtl/>
          <w:lang w:bidi="ar-SA"/>
        </w:rPr>
        <w:t xml:space="preserve"> 141 ب</w:t>
      </w:r>
      <w:r w:rsidRPr="009000D7">
        <w:rPr>
          <w:sz w:val="26"/>
          <w:szCs w:val="26"/>
          <w:rtl/>
          <w:lang w:bidi="ar-SA"/>
        </w:rPr>
        <w:t xml:space="preserve"> </w:t>
      </w:r>
      <w:r w:rsidR="008F0A0E" w:rsidRPr="009000D7">
        <w:rPr>
          <w:rFonts w:hint="cs"/>
          <w:sz w:val="26"/>
          <w:szCs w:val="26"/>
          <w:rtl/>
          <w:lang w:bidi="ar-SA"/>
        </w:rPr>
        <w:t>و</w:t>
      </w:r>
      <w:r w:rsidR="003A45FE" w:rsidRPr="009000D7">
        <w:rPr>
          <w:rFonts w:hint="cs"/>
          <w:sz w:val="26"/>
          <w:szCs w:val="26"/>
          <w:rtl/>
          <w:lang w:bidi="ar-SA"/>
        </w:rPr>
        <w:t xml:space="preserve"> </w:t>
      </w:r>
      <w:r w:rsidR="008F0A0E" w:rsidRPr="009000D7">
        <w:rPr>
          <w:rFonts w:hint="cs"/>
          <w:sz w:val="26"/>
          <w:szCs w:val="26"/>
          <w:rtl/>
          <w:lang w:bidi="ar-SA"/>
        </w:rPr>
        <w:t>الهيدروكلوروفلوروكربون-</w:t>
      </w:r>
      <w:r w:rsidR="003A45FE" w:rsidRPr="009000D7">
        <w:rPr>
          <w:rFonts w:hint="cs"/>
          <w:sz w:val="26"/>
          <w:szCs w:val="26"/>
          <w:rtl/>
          <w:lang w:bidi="ar-SA"/>
        </w:rPr>
        <w:t xml:space="preserve"> </w:t>
      </w:r>
      <w:r w:rsidRPr="009000D7">
        <w:rPr>
          <w:sz w:val="26"/>
          <w:szCs w:val="26"/>
          <w:rtl/>
          <w:lang w:bidi="ar-SA"/>
        </w:rPr>
        <w:t xml:space="preserve">142 ب). وكان الإنتاج </w:t>
      </w:r>
      <w:r w:rsidR="003A45FE" w:rsidRPr="009000D7">
        <w:rPr>
          <w:rFonts w:hint="cs"/>
          <w:sz w:val="26"/>
          <w:szCs w:val="26"/>
          <w:rtl/>
          <w:lang w:bidi="ar-SA"/>
        </w:rPr>
        <w:t xml:space="preserve">الإجمالي </w:t>
      </w:r>
      <w:r w:rsidRPr="009000D7">
        <w:rPr>
          <w:sz w:val="26"/>
          <w:szCs w:val="26"/>
          <w:rtl/>
          <w:lang w:bidi="ar-SA"/>
        </w:rPr>
        <w:t>الأخير للاستخدامات الخاضعة للرقابة أ</w:t>
      </w:r>
      <w:r w:rsidR="003A45FE" w:rsidRPr="009000D7">
        <w:rPr>
          <w:sz w:val="26"/>
          <w:szCs w:val="26"/>
          <w:rtl/>
          <w:lang w:bidi="ar-SA"/>
        </w:rPr>
        <w:t xml:space="preserve">قل بنسبة 30.4 في المائة من خط </w:t>
      </w:r>
      <w:r w:rsidRPr="009000D7">
        <w:rPr>
          <w:sz w:val="26"/>
          <w:szCs w:val="26"/>
          <w:rtl/>
          <w:lang w:bidi="ar-SA"/>
        </w:rPr>
        <w:t xml:space="preserve">أساس </w:t>
      </w:r>
      <w:r w:rsidR="003A45FE" w:rsidRPr="009000D7">
        <w:rPr>
          <w:rFonts w:hint="cs"/>
          <w:sz w:val="26"/>
          <w:szCs w:val="26"/>
          <w:rtl/>
          <w:lang w:bidi="ar-SA"/>
        </w:rPr>
        <w:t>الإنتاج الكلي</w:t>
      </w:r>
      <w:r w:rsidRPr="009000D7">
        <w:rPr>
          <w:sz w:val="26"/>
          <w:szCs w:val="26"/>
          <w:rtl/>
          <w:lang w:bidi="ar-SA"/>
        </w:rPr>
        <w:t>.</w:t>
      </w:r>
    </w:p>
    <w:p w:rsidR="00FD2A10" w:rsidRPr="009000D7" w:rsidRDefault="003A45FE" w:rsidP="003A45FE">
      <w:pPr>
        <w:pStyle w:val="StyleHeader4Para4Left0Firstline0"/>
        <w:numPr>
          <w:ilvl w:val="0"/>
          <w:numId w:val="0"/>
        </w:numPr>
        <w:bidi/>
        <w:spacing w:after="0"/>
        <w:rPr>
          <w:b/>
          <w:bCs/>
          <w:sz w:val="26"/>
          <w:szCs w:val="26"/>
          <w:rtl/>
          <w:lang w:bidi="ar-SA"/>
        </w:rPr>
      </w:pPr>
      <w:r w:rsidRPr="009000D7">
        <w:rPr>
          <w:b/>
          <w:bCs/>
          <w:sz w:val="26"/>
          <w:szCs w:val="26"/>
          <w:rtl/>
          <w:lang w:bidi="ar-SA"/>
        </w:rPr>
        <w:t xml:space="preserve">الجدول 2- </w:t>
      </w:r>
      <w:r w:rsidR="00FD2A10" w:rsidRPr="009000D7">
        <w:rPr>
          <w:b/>
          <w:bCs/>
          <w:sz w:val="26"/>
          <w:szCs w:val="26"/>
          <w:rtl/>
          <w:lang w:bidi="ar-SA"/>
        </w:rPr>
        <w:t xml:space="preserve">إنتاج </w:t>
      </w:r>
      <w:r w:rsidRPr="009000D7">
        <w:rPr>
          <w:rFonts w:hint="cs"/>
          <w:b/>
          <w:bCs/>
          <w:sz w:val="26"/>
          <w:szCs w:val="26"/>
          <w:rtl/>
          <w:lang w:bidi="ar-SA"/>
        </w:rPr>
        <w:t>المواد الهيدروكلوروفلوروكربونية</w:t>
      </w:r>
      <w:r w:rsidRPr="009000D7">
        <w:rPr>
          <w:b/>
          <w:bCs/>
          <w:sz w:val="26"/>
          <w:szCs w:val="26"/>
          <w:rtl/>
          <w:lang w:bidi="ar-SA"/>
        </w:rPr>
        <w:t xml:space="preserve"> الثلاثة الرئيسية </w:t>
      </w:r>
      <w:r w:rsidR="00FD2A10" w:rsidRPr="009000D7">
        <w:rPr>
          <w:b/>
          <w:bCs/>
          <w:sz w:val="26"/>
          <w:szCs w:val="26"/>
          <w:rtl/>
          <w:lang w:bidi="ar-SA"/>
        </w:rPr>
        <w:t>من أجل الاستخدامات الخاضعة للرقابة (</w:t>
      </w:r>
      <w:r w:rsidRPr="009000D7">
        <w:rPr>
          <w:rFonts w:hint="cs"/>
          <w:b/>
          <w:bCs/>
          <w:sz w:val="26"/>
          <w:szCs w:val="26"/>
          <w:rtl/>
          <w:lang w:bidi="ar-SA"/>
        </w:rPr>
        <w:t xml:space="preserve">المادة </w:t>
      </w:r>
      <w:r w:rsidRPr="009000D7">
        <w:rPr>
          <w:b/>
          <w:bCs/>
          <w:sz w:val="26"/>
          <w:szCs w:val="26"/>
          <w:rtl/>
          <w:lang w:bidi="ar-SA"/>
        </w:rPr>
        <w:t>7</w:t>
      </w:r>
      <w:r w:rsidR="00FD2A10" w:rsidRPr="009000D7">
        <w:rPr>
          <w:b/>
          <w:bCs/>
          <w:sz w:val="26"/>
          <w:szCs w:val="26"/>
          <w:rtl/>
          <w:lang w:bidi="ar-SA"/>
        </w:rPr>
        <w:t xml:space="preserve">، طن </w:t>
      </w:r>
      <w:r w:rsidRPr="009000D7">
        <w:rPr>
          <w:rFonts w:hint="cs"/>
          <w:b/>
          <w:bCs/>
          <w:sz w:val="26"/>
          <w:szCs w:val="26"/>
          <w:rtl/>
          <w:lang w:bidi="ar-SA"/>
        </w:rPr>
        <w:t>من قدرات</w:t>
      </w:r>
      <w:r w:rsidR="00FD2A10" w:rsidRPr="009000D7">
        <w:rPr>
          <w:b/>
          <w:bCs/>
          <w:sz w:val="26"/>
          <w:szCs w:val="26"/>
          <w:rtl/>
          <w:lang w:bidi="ar-SA"/>
        </w:rPr>
        <w:t xml:space="preserve"> استنفاد الأوزون)</w:t>
      </w:r>
    </w:p>
    <w:tbl>
      <w:tblPr>
        <w:bidiVisual/>
        <w:tblW w:w="9737" w:type="dxa"/>
        <w:tblInd w:w="-346" w:type="dxa"/>
        <w:tblLayout w:type="fixed"/>
        <w:tblLook w:val="04A0" w:firstRow="1" w:lastRow="0" w:firstColumn="1" w:lastColumn="0" w:noHBand="0" w:noVBand="1"/>
      </w:tblPr>
      <w:tblGrid>
        <w:gridCol w:w="2205"/>
        <w:gridCol w:w="885"/>
        <w:gridCol w:w="885"/>
        <w:gridCol w:w="795"/>
        <w:gridCol w:w="795"/>
        <w:gridCol w:w="795"/>
        <w:gridCol w:w="795"/>
        <w:gridCol w:w="885"/>
        <w:gridCol w:w="795"/>
        <w:gridCol w:w="902"/>
      </w:tblGrid>
      <w:tr w:rsidR="00FD2A10" w:rsidRPr="00931F8F" w:rsidTr="0042252C">
        <w:trPr>
          <w:trHeight w:val="93"/>
          <w:tblHeader/>
        </w:trPr>
        <w:tc>
          <w:tcPr>
            <w:tcW w:w="2205"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214B22" w:rsidRDefault="00214B22" w:rsidP="00214B22">
            <w:pPr>
              <w:bidi/>
              <w:jc w:val="center"/>
              <w:rPr>
                <w:b/>
                <w:bCs/>
                <w:color w:val="000000"/>
                <w:sz w:val="19"/>
                <w:szCs w:val="19"/>
                <w:lang w:val="en-CA" w:eastAsia="en-CA"/>
              </w:rPr>
            </w:pPr>
            <w:r w:rsidRPr="00214B22">
              <w:rPr>
                <w:rFonts w:hint="cs"/>
                <w:b/>
                <w:bCs/>
                <w:color w:val="000000"/>
                <w:sz w:val="19"/>
                <w:szCs w:val="19"/>
                <w:rtl/>
                <w:lang w:val="en-CA" w:eastAsia="en-CA"/>
              </w:rPr>
              <w:t>الطرف</w:t>
            </w:r>
          </w:p>
        </w:tc>
        <w:tc>
          <w:tcPr>
            <w:tcW w:w="88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2012</w:t>
            </w:r>
          </w:p>
        </w:tc>
        <w:tc>
          <w:tcPr>
            <w:tcW w:w="88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2013</w:t>
            </w:r>
          </w:p>
        </w:tc>
        <w:tc>
          <w:tcPr>
            <w:tcW w:w="7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2014</w:t>
            </w:r>
          </w:p>
        </w:tc>
        <w:tc>
          <w:tcPr>
            <w:tcW w:w="7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2015</w:t>
            </w:r>
          </w:p>
        </w:tc>
        <w:tc>
          <w:tcPr>
            <w:tcW w:w="7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2016</w:t>
            </w:r>
          </w:p>
        </w:tc>
        <w:tc>
          <w:tcPr>
            <w:tcW w:w="79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2017</w:t>
            </w:r>
          </w:p>
        </w:tc>
        <w:tc>
          <w:tcPr>
            <w:tcW w:w="88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2018</w:t>
            </w:r>
          </w:p>
        </w:tc>
        <w:tc>
          <w:tcPr>
            <w:tcW w:w="79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FD2A10" w:rsidRPr="00931F8F" w:rsidRDefault="00FD2A10" w:rsidP="0033076B">
            <w:pPr>
              <w:jc w:val="center"/>
              <w:rPr>
                <w:b/>
                <w:bCs/>
                <w:color w:val="000000"/>
                <w:sz w:val="19"/>
                <w:szCs w:val="19"/>
                <w:lang w:val="en-CA" w:eastAsia="en-CA"/>
              </w:rPr>
            </w:pPr>
            <w:r w:rsidRPr="00931F8F">
              <w:rPr>
                <w:b/>
                <w:bCs/>
                <w:color w:val="000000"/>
                <w:sz w:val="19"/>
                <w:szCs w:val="19"/>
                <w:lang w:val="en-CA" w:eastAsia="en-CA"/>
              </w:rPr>
              <w:t>2019</w:t>
            </w:r>
          </w:p>
        </w:tc>
        <w:tc>
          <w:tcPr>
            <w:tcW w:w="90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FD2A10" w:rsidRPr="00931F8F" w:rsidRDefault="00214B22" w:rsidP="00214B22">
            <w:pPr>
              <w:bidi/>
              <w:jc w:val="center"/>
              <w:rPr>
                <w:b/>
                <w:bCs/>
                <w:color w:val="000000"/>
                <w:sz w:val="19"/>
                <w:szCs w:val="19"/>
                <w:lang w:val="en-CA" w:eastAsia="en-CA"/>
              </w:rPr>
            </w:pPr>
            <w:r>
              <w:rPr>
                <w:rFonts w:hint="cs"/>
                <w:b/>
                <w:bCs/>
                <w:color w:val="000000"/>
                <w:sz w:val="19"/>
                <w:szCs w:val="19"/>
                <w:rtl/>
                <w:lang w:val="en-CA" w:eastAsia="en-CA"/>
              </w:rPr>
              <w:t>خط الأساس</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FD2A10" w:rsidRPr="00A911CC" w:rsidRDefault="00E67121" w:rsidP="00E67121">
            <w:pPr>
              <w:bidi/>
              <w:jc w:val="left"/>
              <w:rPr>
                <w:b/>
                <w:bCs/>
                <w:color w:val="000000"/>
                <w:sz w:val="20"/>
                <w:rtl/>
                <w:lang w:val="en-US" w:eastAsia="en-CA" w:bidi="ar-SA"/>
              </w:rPr>
            </w:pPr>
            <w:r w:rsidRPr="00A911CC">
              <w:rPr>
                <w:rFonts w:hint="cs"/>
                <w:b/>
                <w:bCs/>
                <w:sz w:val="20"/>
                <w:rtl/>
                <w:lang w:bidi="ar-SA"/>
              </w:rPr>
              <w:t>الهيدروكلوروفلوروكربون</w:t>
            </w:r>
            <w:r w:rsidRPr="00A911CC">
              <w:rPr>
                <w:b/>
                <w:bCs/>
                <w:sz w:val="20"/>
                <w:rtl/>
                <w:lang w:bidi="ar-SA"/>
              </w:rPr>
              <w:t>-22</w:t>
            </w:r>
          </w:p>
        </w:tc>
        <w:tc>
          <w:tcPr>
            <w:tcW w:w="88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c>
          <w:tcPr>
            <w:tcW w:w="902" w:type="dxa"/>
            <w:tcBorders>
              <w:top w:val="nil"/>
              <w:left w:val="nil"/>
              <w:bottom w:val="single" w:sz="4" w:space="0" w:color="auto"/>
              <w:right w:val="single" w:sz="4" w:space="0" w:color="auto"/>
            </w:tcBorders>
            <w:shd w:val="clear" w:color="auto" w:fill="auto"/>
            <w:noWrap/>
            <w:tcMar>
              <w:left w:w="72" w:type="dxa"/>
              <w:right w:w="72" w:type="dxa"/>
            </w:tcMar>
            <w:hideMark/>
          </w:tcPr>
          <w:p w:rsidR="00FD2A10" w:rsidRPr="00931F8F" w:rsidRDefault="00FD2A10" w:rsidP="0033076B">
            <w:pPr>
              <w:jc w:val="left"/>
              <w:rPr>
                <w:b/>
                <w:bCs/>
                <w:color w:val="000000"/>
                <w:sz w:val="19"/>
                <w:szCs w:val="19"/>
                <w:lang w:val="en-CA" w:eastAsia="en-CA"/>
              </w:rPr>
            </w:pP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931F8F" w:rsidRDefault="00A911CC" w:rsidP="00A911CC">
            <w:pPr>
              <w:bidi/>
              <w:jc w:val="left"/>
              <w:rPr>
                <w:color w:val="000000"/>
                <w:sz w:val="19"/>
                <w:szCs w:val="19"/>
                <w:lang w:val="en-CA" w:eastAsia="en-CA"/>
              </w:rPr>
            </w:pPr>
            <w:r>
              <w:rPr>
                <w:rFonts w:hint="cs"/>
                <w:color w:val="000000"/>
                <w:sz w:val="19"/>
                <w:szCs w:val="19"/>
                <w:rtl/>
                <w:lang w:val="en-CA" w:eastAsia="en-CA"/>
              </w:rPr>
              <w:t>الأرجنتين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230.5</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107.3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125.7</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134.5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95.8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100.3</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65.6</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88.3</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224.6</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931F8F" w:rsidRDefault="00A911CC" w:rsidP="00A911CC">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20,050.1</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15,866.9</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16,497.0</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13,391.0</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14,086.3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13,445.7</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13,636.4</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13,598.2</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29,122.0*</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A911CC" w:rsidRPr="00A911CC" w:rsidRDefault="00A911CC" w:rsidP="00F712EB">
            <w:pPr>
              <w:bidi/>
              <w:jc w:val="left"/>
              <w:rPr>
                <w:color w:val="000000"/>
                <w:sz w:val="19"/>
                <w:szCs w:val="19"/>
                <w:rtl/>
                <w:lang w:val="en-US" w:eastAsia="en-CA" w:bidi="ar-SA"/>
              </w:rPr>
            </w:pPr>
            <w:r>
              <w:rPr>
                <w:rFonts w:hint="cs"/>
                <w:color w:val="000000"/>
                <w:sz w:val="19"/>
                <w:szCs w:val="19"/>
                <w:rtl/>
                <w:lang w:val="en-US" w:eastAsia="en-CA" w:bidi="ar-SA"/>
              </w:rPr>
              <w:t>جمهورية كوريا الشعبية</w:t>
            </w:r>
            <w:r w:rsidR="00F712EB">
              <w:rPr>
                <w:rFonts w:hint="cs"/>
                <w:color w:val="000000"/>
                <w:sz w:val="19"/>
                <w:szCs w:val="19"/>
                <w:rtl/>
                <w:lang w:val="en-US" w:eastAsia="en-CA" w:bidi="ar-SA"/>
              </w:rPr>
              <w:t xml:space="preserve"> الديمقراطية</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28.7</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31.8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28.9</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27.4</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24.8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24.8</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24.8</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27.0</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27.6</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931F8F" w:rsidRDefault="00A911CC" w:rsidP="00A911CC">
            <w:pPr>
              <w:bidi/>
              <w:jc w:val="left"/>
              <w:rPr>
                <w:color w:val="000000"/>
                <w:sz w:val="19"/>
                <w:szCs w:val="19"/>
                <w:lang w:val="en-CA" w:eastAsia="en-CA"/>
              </w:rPr>
            </w:pPr>
            <w:r>
              <w:rPr>
                <w:rFonts w:hint="cs"/>
                <w:color w:val="000000"/>
                <w:sz w:val="19"/>
                <w:szCs w:val="19"/>
                <w:rtl/>
                <w:lang w:val="en-CA" w:eastAsia="en-CA"/>
              </w:rPr>
              <w:t>الهند</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1,565.4</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1,352.1</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1,465.7</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1,727.6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1,665.5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1,789.5</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1,908.0</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1,933.1</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2,399.5</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931F8F" w:rsidRDefault="00A911CC" w:rsidP="00A911CC">
            <w:pPr>
              <w:bidi/>
              <w:jc w:val="left"/>
              <w:rPr>
                <w:color w:val="000000"/>
                <w:sz w:val="19"/>
                <w:szCs w:val="19"/>
                <w:lang w:val="en-CA" w:eastAsia="en-CA"/>
              </w:rPr>
            </w:pPr>
            <w:r>
              <w:rPr>
                <w:rFonts w:hint="cs"/>
                <w:color w:val="000000"/>
                <w:sz w:val="19"/>
                <w:szCs w:val="19"/>
                <w:rtl/>
                <w:lang w:val="en-CA" w:eastAsia="en-CA"/>
              </w:rPr>
              <w:t>المكسيك</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298.3</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317.1</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223.5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160.9</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166.8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190.1</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183.8</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134.8</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697.0</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FD2A10" w:rsidRPr="00931F8F" w:rsidRDefault="00A911CC" w:rsidP="00A911CC">
            <w:pPr>
              <w:bidi/>
              <w:jc w:val="left"/>
              <w:rPr>
                <w:color w:val="000000"/>
                <w:sz w:val="19"/>
                <w:szCs w:val="19"/>
                <w:lang w:val="en-CA" w:eastAsia="en-CA"/>
              </w:rPr>
            </w:pPr>
            <w:r>
              <w:rPr>
                <w:rFonts w:hint="cs"/>
                <w:color w:val="000000"/>
                <w:sz w:val="19"/>
                <w:szCs w:val="19"/>
                <w:rtl/>
                <w:lang w:val="en-CA" w:eastAsia="en-CA"/>
              </w:rPr>
              <w:lastRenderedPageBreak/>
              <w:t>جمهورية كوريا</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306.7</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357.6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364.7</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348.9</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240.3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305.6</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289.9</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271.5</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395.1</w:t>
            </w:r>
          </w:p>
        </w:tc>
      </w:tr>
      <w:tr w:rsidR="00FD2A10"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A911CC" w:rsidRPr="00A911CC" w:rsidRDefault="00A911CC" w:rsidP="00A911CC">
            <w:pPr>
              <w:bidi/>
              <w:jc w:val="left"/>
              <w:rPr>
                <w:color w:val="000000"/>
                <w:sz w:val="19"/>
                <w:szCs w:val="19"/>
                <w:rtl/>
                <w:lang w:val="en-US" w:eastAsia="en-CA" w:bidi="ar-SA"/>
              </w:rPr>
            </w:pPr>
            <w:r>
              <w:rPr>
                <w:rFonts w:hint="cs"/>
                <w:color w:val="000000"/>
                <w:sz w:val="19"/>
                <w:szCs w:val="19"/>
                <w:rtl/>
                <w:lang w:val="en-US" w:eastAsia="en-CA" w:bidi="ar-SA"/>
              </w:rPr>
              <w:t xml:space="preserve">فنزويلا (جمهورية </w:t>
            </w:r>
            <w:r>
              <w:rPr>
                <w:color w:val="000000"/>
                <w:sz w:val="19"/>
                <w:szCs w:val="19"/>
                <w:rtl/>
                <w:lang w:val="en-US" w:eastAsia="en-CA" w:bidi="ar-SA"/>
              </w:rPr>
              <w:t>–</w:t>
            </w:r>
            <w:r>
              <w:rPr>
                <w:rFonts w:hint="cs"/>
                <w:color w:val="000000"/>
                <w:sz w:val="19"/>
                <w:szCs w:val="19"/>
                <w:rtl/>
                <w:lang w:val="en-US" w:eastAsia="en-CA" w:bidi="ar-SA"/>
              </w:rPr>
              <w:t xml:space="preserve"> البوليفارية)</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160.3</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121.2</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86.1</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37.2</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14.3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15.0</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1.9</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0.0</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FD2A10" w:rsidRPr="00931F8F" w:rsidRDefault="00FD2A10" w:rsidP="0033076B">
            <w:pPr>
              <w:jc w:val="right"/>
              <w:rPr>
                <w:color w:val="000000"/>
                <w:sz w:val="19"/>
                <w:szCs w:val="19"/>
                <w:lang w:val="en-CA" w:eastAsia="en-CA"/>
              </w:rPr>
            </w:pPr>
            <w:r w:rsidRPr="00931F8F">
              <w:rPr>
                <w:color w:val="000000"/>
                <w:sz w:val="19"/>
                <w:szCs w:val="19"/>
                <w:lang w:val="en-CA" w:eastAsia="en-CA"/>
              </w:rPr>
              <w:t>123.1</w:t>
            </w:r>
          </w:p>
        </w:tc>
      </w:tr>
      <w:tr w:rsidR="00A911CC"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A911CC" w:rsidRPr="00A911CC" w:rsidRDefault="00A911CC" w:rsidP="0033076B">
            <w:pPr>
              <w:bidi/>
              <w:jc w:val="left"/>
              <w:rPr>
                <w:color w:val="000000"/>
                <w:sz w:val="20"/>
                <w:rtl/>
                <w:lang w:val="en-US" w:eastAsia="en-CA" w:bidi="ar-SA"/>
              </w:rPr>
            </w:pPr>
            <w:r>
              <w:rPr>
                <w:rFonts w:hint="cs"/>
                <w:sz w:val="20"/>
                <w:rtl/>
                <w:lang w:bidi="ar-SA"/>
              </w:rPr>
              <w:t xml:space="preserve">إجمالي </w:t>
            </w:r>
            <w:r w:rsidRPr="00A911CC">
              <w:rPr>
                <w:rFonts w:hint="cs"/>
                <w:sz w:val="20"/>
                <w:rtl/>
                <w:lang w:bidi="ar-SA"/>
              </w:rPr>
              <w:t>الهيدروكلوروفلوروكربون</w:t>
            </w:r>
            <w:r w:rsidRPr="00A911CC">
              <w:rPr>
                <w:sz w:val="20"/>
                <w:rtl/>
                <w:lang w:bidi="ar-SA"/>
              </w:rPr>
              <w:t>-22</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22,639.9</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18,153.9</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18,791.7</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15,827.6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16,293.8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15,871.0</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16,110.3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16,052.9</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A911CC" w:rsidRPr="00931F8F" w:rsidRDefault="00A911CC" w:rsidP="0033076B">
            <w:pPr>
              <w:jc w:val="right"/>
              <w:rPr>
                <w:color w:val="000000"/>
                <w:sz w:val="19"/>
                <w:szCs w:val="19"/>
                <w:lang w:val="en-CA" w:eastAsia="en-CA"/>
              </w:rPr>
            </w:pPr>
            <w:r w:rsidRPr="00931F8F">
              <w:rPr>
                <w:color w:val="000000"/>
                <w:sz w:val="19"/>
                <w:szCs w:val="19"/>
                <w:lang w:val="en-CA" w:eastAsia="en-CA"/>
              </w:rPr>
              <w:t>32,988.9</w:t>
            </w:r>
          </w:p>
        </w:tc>
      </w:tr>
      <w:tr w:rsidR="00B655FB" w:rsidRPr="00931F8F" w:rsidTr="00764C81">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B655FB" w:rsidRPr="00B655FB" w:rsidRDefault="00B655FB" w:rsidP="00B655FB">
            <w:pPr>
              <w:bidi/>
              <w:jc w:val="left"/>
              <w:rPr>
                <w:b/>
                <w:bCs/>
                <w:color w:val="000000"/>
                <w:sz w:val="20"/>
                <w:rtl/>
                <w:lang w:val="en-US" w:eastAsia="en-CA" w:bidi="ar-SA"/>
              </w:rPr>
            </w:pPr>
            <w:r w:rsidRPr="00B655FB">
              <w:rPr>
                <w:rFonts w:hint="cs"/>
                <w:b/>
                <w:bCs/>
                <w:sz w:val="20"/>
                <w:rtl/>
                <w:lang w:bidi="ar-SA"/>
              </w:rPr>
              <w:t>الهيدروكلوروفلوروكربون</w:t>
            </w:r>
            <w:r w:rsidRPr="00B655FB">
              <w:rPr>
                <w:b/>
                <w:bCs/>
                <w:sz w:val="20"/>
                <w:rtl/>
                <w:lang w:bidi="ar-SA"/>
              </w:rPr>
              <w:t>-</w:t>
            </w:r>
            <w:r w:rsidRPr="00B655FB">
              <w:rPr>
                <w:rFonts w:hint="cs"/>
                <w:b/>
                <w:bCs/>
                <w:sz w:val="20"/>
                <w:rtl/>
                <w:lang w:bidi="ar-SA"/>
              </w:rPr>
              <w:t>141ب</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left"/>
              <w:rPr>
                <w:color w:val="000000"/>
                <w:sz w:val="19"/>
                <w:szCs w:val="19"/>
                <w:lang w:val="en-CA" w:eastAsia="en-CA"/>
              </w:rPr>
            </w:pP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r>
      <w:tr w:rsidR="00B655FB"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B655FB" w:rsidRPr="00931F8F" w:rsidRDefault="004803C2" w:rsidP="004803C2">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12,884.4</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9,583.6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9,560.2</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7,246.5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7,278.2</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7,076.8</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6,321.1</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6,101.6</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w:t>
            </w:r>
          </w:p>
        </w:tc>
      </w:tr>
      <w:tr w:rsidR="00B655FB" w:rsidRPr="00931F8F" w:rsidTr="00764C81">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B655FB" w:rsidRPr="00931F8F" w:rsidRDefault="00764C81" w:rsidP="00764C81">
            <w:pPr>
              <w:bidi/>
              <w:jc w:val="left"/>
              <w:rPr>
                <w:b/>
                <w:bCs/>
                <w:color w:val="000000"/>
                <w:sz w:val="19"/>
                <w:szCs w:val="19"/>
                <w:lang w:val="en-CA" w:eastAsia="en-CA"/>
              </w:rPr>
            </w:pPr>
            <w:r w:rsidRPr="00B655FB">
              <w:rPr>
                <w:rFonts w:hint="cs"/>
                <w:b/>
                <w:bCs/>
                <w:sz w:val="20"/>
                <w:rtl/>
                <w:lang w:bidi="ar-SA"/>
              </w:rPr>
              <w:t>الهيدروكلوروفلوروكربون</w:t>
            </w:r>
            <w:r w:rsidRPr="00B655FB">
              <w:rPr>
                <w:b/>
                <w:bCs/>
                <w:sz w:val="20"/>
                <w:rtl/>
                <w:lang w:bidi="ar-SA"/>
              </w:rPr>
              <w:t>-</w:t>
            </w:r>
            <w:r w:rsidRPr="00B655FB">
              <w:rPr>
                <w:rFonts w:hint="cs"/>
                <w:b/>
                <w:bCs/>
                <w:sz w:val="20"/>
                <w:rtl/>
                <w:lang w:bidi="ar-SA"/>
              </w:rPr>
              <w:t>14</w:t>
            </w:r>
            <w:r>
              <w:rPr>
                <w:rFonts w:hint="cs"/>
                <w:b/>
                <w:bCs/>
                <w:sz w:val="20"/>
                <w:rtl/>
                <w:lang w:bidi="ar-SA"/>
              </w:rPr>
              <w:t>2</w:t>
            </w:r>
            <w:r w:rsidRPr="00B655FB">
              <w:rPr>
                <w:rFonts w:hint="cs"/>
                <w:b/>
                <w:bCs/>
                <w:sz w:val="20"/>
                <w:rtl/>
                <w:lang w:bidi="ar-SA"/>
              </w:rPr>
              <w:t>ب</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left"/>
              <w:rPr>
                <w:color w:val="000000"/>
                <w:sz w:val="19"/>
                <w:szCs w:val="19"/>
                <w:lang w:val="en-CA" w:eastAsia="en-CA"/>
              </w:rPr>
            </w:pP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left"/>
              <w:rPr>
                <w:color w:val="000000"/>
                <w:sz w:val="19"/>
                <w:szCs w:val="19"/>
                <w:lang w:val="en-CA" w:eastAsia="en-CA"/>
              </w:rPr>
            </w:pPr>
          </w:p>
        </w:tc>
      </w:tr>
      <w:tr w:rsidR="00B655FB"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B655FB" w:rsidRPr="00931F8F" w:rsidRDefault="004803C2" w:rsidP="004803C2">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1,440.4</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1,102.0</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1,076.8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1,224.3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1,110.5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1,115.5</w:t>
            </w:r>
          </w:p>
        </w:tc>
        <w:tc>
          <w:tcPr>
            <w:tcW w:w="88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756.3</w:t>
            </w:r>
          </w:p>
        </w:tc>
        <w:tc>
          <w:tcPr>
            <w:tcW w:w="795" w:type="dxa"/>
            <w:tcBorders>
              <w:top w:val="nil"/>
              <w:left w:val="nil"/>
              <w:bottom w:val="single" w:sz="4" w:space="0" w:color="auto"/>
              <w:right w:val="single" w:sz="4" w:space="0" w:color="auto"/>
            </w:tcBorders>
            <w:shd w:val="clear" w:color="auto" w:fill="auto"/>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816.0</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color w:val="000000"/>
                <w:sz w:val="19"/>
                <w:szCs w:val="19"/>
                <w:lang w:val="en-CA" w:eastAsia="en-CA"/>
              </w:rPr>
            </w:pPr>
            <w:r w:rsidRPr="00931F8F">
              <w:rPr>
                <w:color w:val="000000"/>
                <w:sz w:val="19"/>
                <w:szCs w:val="19"/>
                <w:lang w:val="en-CA" w:eastAsia="en-CA"/>
              </w:rPr>
              <w:t>*</w:t>
            </w:r>
          </w:p>
        </w:tc>
      </w:tr>
      <w:tr w:rsidR="00B655FB" w:rsidRPr="00931F8F" w:rsidTr="00764C81">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B655FB" w:rsidRPr="00931F8F" w:rsidRDefault="002B44C2" w:rsidP="002B44C2">
            <w:pPr>
              <w:bidi/>
              <w:jc w:val="left"/>
              <w:rPr>
                <w:b/>
                <w:bCs/>
                <w:color w:val="000000"/>
                <w:sz w:val="19"/>
                <w:szCs w:val="19"/>
                <w:lang w:val="en-CA" w:eastAsia="en-CA"/>
              </w:rPr>
            </w:pPr>
            <w:r>
              <w:rPr>
                <w:rFonts w:hint="cs"/>
                <w:b/>
                <w:bCs/>
                <w:color w:val="000000"/>
                <w:sz w:val="19"/>
                <w:szCs w:val="19"/>
                <w:rtl/>
                <w:lang w:val="en-CA" w:eastAsia="en-CA"/>
              </w:rPr>
              <w:t>المجموع</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36,964.7</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28,839.6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29,428.6</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24,298.3</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24,682.5</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24,063.3</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23,187.8</w:t>
            </w:r>
          </w:p>
        </w:tc>
        <w:tc>
          <w:tcPr>
            <w:tcW w:w="795"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22,970.4</w:t>
            </w:r>
          </w:p>
        </w:tc>
        <w:tc>
          <w:tcPr>
            <w:tcW w:w="902" w:type="dxa"/>
            <w:tcBorders>
              <w:top w:val="nil"/>
              <w:left w:val="nil"/>
              <w:bottom w:val="single" w:sz="4" w:space="0" w:color="auto"/>
              <w:right w:val="single" w:sz="4" w:space="0" w:color="auto"/>
            </w:tcBorders>
            <w:shd w:val="clear" w:color="auto" w:fill="auto"/>
            <w:noWrap/>
            <w:tcMar>
              <w:left w:w="29" w:type="dxa"/>
              <w:right w:w="43" w:type="dxa"/>
            </w:tcMar>
            <w:hideMark/>
          </w:tcPr>
          <w:p w:rsidR="00B655FB" w:rsidRPr="00931F8F" w:rsidRDefault="00B655FB" w:rsidP="0033076B">
            <w:pPr>
              <w:jc w:val="right"/>
              <w:rPr>
                <w:b/>
                <w:bCs/>
                <w:color w:val="000000"/>
                <w:sz w:val="19"/>
                <w:szCs w:val="19"/>
                <w:lang w:val="en-CA" w:eastAsia="en-CA"/>
              </w:rPr>
            </w:pPr>
            <w:r w:rsidRPr="00931F8F">
              <w:rPr>
                <w:b/>
                <w:bCs/>
                <w:color w:val="000000"/>
                <w:sz w:val="19"/>
                <w:szCs w:val="19"/>
                <w:lang w:val="en-CA" w:eastAsia="en-CA"/>
              </w:rPr>
              <w:t>32,988.9</w:t>
            </w:r>
          </w:p>
        </w:tc>
      </w:tr>
    </w:tbl>
    <w:p w:rsidR="00FD2A10" w:rsidRPr="00CF2C1D" w:rsidRDefault="00FD2A10" w:rsidP="00CA71FA">
      <w:pPr>
        <w:pStyle w:val="StyleHeader4Para4Left0Firstline0"/>
        <w:numPr>
          <w:ilvl w:val="0"/>
          <w:numId w:val="0"/>
        </w:numPr>
        <w:bidi/>
        <w:rPr>
          <w:lang w:bidi="ar-SA"/>
        </w:rPr>
      </w:pPr>
      <w:r w:rsidRPr="00CF2C1D">
        <w:rPr>
          <w:rtl/>
          <w:lang w:bidi="ar-SA"/>
        </w:rPr>
        <w:t xml:space="preserve">* يبلغ خط الأساس </w:t>
      </w:r>
      <w:r w:rsidR="006F767E">
        <w:rPr>
          <w:rFonts w:hint="cs"/>
          <w:rtl/>
          <w:lang w:bidi="ar-SA"/>
        </w:rPr>
        <w:t xml:space="preserve">المحدد </w:t>
      </w:r>
      <w:r w:rsidRPr="00CF2C1D">
        <w:rPr>
          <w:rtl/>
          <w:lang w:bidi="ar-SA"/>
        </w:rPr>
        <w:t xml:space="preserve">لإنتاج </w:t>
      </w:r>
      <w:r w:rsidR="006F767E" w:rsidRPr="006F767E">
        <w:rPr>
          <w:rFonts w:hint="cs"/>
          <w:rtl/>
          <w:lang w:bidi="ar-SA"/>
        </w:rPr>
        <w:t>المواد الهيدروكلوروفلوروكربونية</w:t>
      </w:r>
      <w:r w:rsidR="006F767E" w:rsidRPr="00CF2C1D">
        <w:rPr>
          <w:rtl/>
          <w:lang w:bidi="ar-SA"/>
        </w:rPr>
        <w:t xml:space="preserve"> </w:t>
      </w:r>
      <w:r w:rsidRPr="00CF2C1D">
        <w:rPr>
          <w:rtl/>
          <w:lang w:bidi="ar-SA"/>
        </w:rPr>
        <w:t>29</w:t>
      </w:r>
      <w:r w:rsidR="0074697F">
        <w:rPr>
          <w:rFonts w:hint="cs"/>
          <w:rtl/>
          <w:lang w:bidi="ar-SA"/>
        </w:rPr>
        <w:t>,</w:t>
      </w:r>
      <w:r w:rsidR="0074697F">
        <w:rPr>
          <w:rtl/>
          <w:lang w:bidi="ar-SA"/>
        </w:rPr>
        <w:t>122 طن</w:t>
      </w:r>
      <w:r w:rsidRPr="00CF2C1D">
        <w:rPr>
          <w:rtl/>
          <w:lang w:bidi="ar-SA"/>
        </w:rPr>
        <w:t xml:space="preserve"> </w:t>
      </w:r>
      <w:r w:rsidR="0074697F">
        <w:rPr>
          <w:rFonts w:hint="cs"/>
          <w:rtl/>
          <w:lang w:bidi="ar-SA"/>
        </w:rPr>
        <w:t xml:space="preserve">من قدرات </w:t>
      </w:r>
      <w:r w:rsidRPr="00CF2C1D">
        <w:rPr>
          <w:rtl/>
          <w:lang w:bidi="ar-SA"/>
        </w:rPr>
        <w:t xml:space="preserve">استنفاد الأوزون ويشمل جميع </w:t>
      </w:r>
      <w:r w:rsidR="00FF0D11" w:rsidRPr="006F767E">
        <w:rPr>
          <w:rFonts w:hint="cs"/>
          <w:rtl/>
          <w:lang w:bidi="ar-SA"/>
        </w:rPr>
        <w:t>المواد الهيدروكلوروفلوروكربونية</w:t>
      </w:r>
      <w:r w:rsidR="00CA71FA">
        <w:rPr>
          <w:rtl/>
          <w:lang w:bidi="ar-SA"/>
        </w:rPr>
        <w:t xml:space="preserve"> التي تنتجها الصين</w:t>
      </w:r>
      <w:r w:rsidRPr="00CF2C1D">
        <w:rPr>
          <w:rtl/>
          <w:lang w:bidi="ar-SA"/>
        </w:rPr>
        <w:t>، ولا سيما</w:t>
      </w:r>
      <w:r w:rsidR="00CA71FA">
        <w:rPr>
          <w:rFonts w:hint="cs"/>
          <w:rtl/>
          <w:lang w:bidi="ar-SA"/>
        </w:rPr>
        <w:t xml:space="preserve"> </w:t>
      </w:r>
      <w:r w:rsidR="00CA71FA" w:rsidRPr="00A911CC">
        <w:rPr>
          <w:rFonts w:hint="cs"/>
          <w:rtl/>
          <w:lang w:bidi="ar-SA"/>
        </w:rPr>
        <w:t>الهيدروكلوروفلوروكربون</w:t>
      </w:r>
      <w:r w:rsidR="00CA71FA" w:rsidRPr="00A911CC">
        <w:rPr>
          <w:rtl/>
          <w:lang w:bidi="ar-SA"/>
        </w:rPr>
        <w:t>-22</w:t>
      </w:r>
      <w:r w:rsidRPr="00CF2C1D">
        <w:rPr>
          <w:rtl/>
          <w:lang w:bidi="ar-SA"/>
        </w:rPr>
        <w:t xml:space="preserve"> و</w:t>
      </w:r>
      <w:r w:rsidR="00CA71FA" w:rsidRPr="00CA71FA">
        <w:rPr>
          <w:rFonts w:hint="cs"/>
          <w:b/>
          <w:bCs/>
          <w:rtl/>
          <w:lang w:bidi="ar-SA"/>
        </w:rPr>
        <w:t xml:space="preserve"> </w:t>
      </w:r>
      <w:r w:rsidR="00CA71FA" w:rsidRPr="00CA71FA">
        <w:rPr>
          <w:rFonts w:hint="cs"/>
          <w:rtl/>
          <w:lang w:bidi="ar-SA"/>
        </w:rPr>
        <w:t>الهيدروكلوروفلوروكربون</w:t>
      </w:r>
      <w:r w:rsidR="00CA71FA" w:rsidRPr="00CA71FA">
        <w:rPr>
          <w:rtl/>
          <w:lang w:bidi="ar-SA"/>
        </w:rPr>
        <w:t>-</w:t>
      </w:r>
      <w:r w:rsidR="00CA71FA" w:rsidRPr="00CA71FA">
        <w:rPr>
          <w:rFonts w:hint="cs"/>
          <w:rtl/>
          <w:lang w:bidi="ar-SA"/>
        </w:rPr>
        <w:t>141ب</w:t>
      </w:r>
      <w:r w:rsidRPr="00CF2C1D">
        <w:rPr>
          <w:rtl/>
          <w:lang w:bidi="ar-SA"/>
        </w:rPr>
        <w:t xml:space="preserve"> و </w:t>
      </w:r>
      <w:r w:rsidR="00CA71FA" w:rsidRPr="00CA71FA">
        <w:rPr>
          <w:rFonts w:hint="cs"/>
          <w:rtl/>
          <w:lang w:bidi="ar-SA"/>
        </w:rPr>
        <w:t>الهيدروكلوروفلوروكربون</w:t>
      </w:r>
      <w:r w:rsidR="00CA71FA" w:rsidRPr="00CA71FA">
        <w:rPr>
          <w:rtl/>
          <w:lang w:bidi="ar-SA"/>
        </w:rPr>
        <w:t>-</w:t>
      </w:r>
      <w:r w:rsidR="00CA71FA" w:rsidRPr="00CA71FA">
        <w:rPr>
          <w:rFonts w:hint="cs"/>
          <w:rtl/>
          <w:lang w:bidi="ar-SA"/>
        </w:rPr>
        <w:t>14</w:t>
      </w:r>
      <w:r w:rsidR="00CA71FA">
        <w:rPr>
          <w:rFonts w:hint="cs"/>
          <w:rtl/>
          <w:lang w:bidi="ar-SA"/>
        </w:rPr>
        <w:t>2</w:t>
      </w:r>
      <w:r w:rsidR="00CA71FA" w:rsidRPr="00CA71FA">
        <w:rPr>
          <w:rFonts w:hint="cs"/>
          <w:rtl/>
          <w:lang w:bidi="ar-SA"/>
        </w:rPr>
        <w:t>ب</w:t>
      </w:r>
      <w:r w:rsidRPr="00CF2C1D">
        <w:rPr>
          <w:rtl/>
          <w:lang w:bidi="ar-SA"/>
        </w:rPr>
        <w:t>، وبدرجة أقل</w:t>
      </w:r>
      <w:r w:rsidR="00CA71FA">
        <w:rPr>
          <w:rFonts w:hint="cs"/>
          <w:rtl/>
          <w:lang w:bidi="ar-SA"/>
        </w:rPr>
        <w:t xml:space="preserve"> </w:t>
      </w:r>
      <w:r w:rsidR="00CA71FA" w:rsidRPr="00CA71FA">
        <w:rPr>
          <w:rFonts w:hint="cs"/>
          <w:rtl/>
          <w:lang w:bidi="ar-SA"/>
        </w:rPr>
        <w:t>الهيدروكلوروفلوروكربون</w:t>
      </w:r>
      <w:r w:rsidR="00CA71FA">
        <w:rPr>
          <w:rFonts w:hint="cs"/>
          <w:rtl/>
          <w:lang w:bidi="ar-SA"/>
        </w:rPr>
        <w:t>-123</w:t>
      </w:r>
      <w:r w:rsidRPr="00CF2C1D">
        <w:rPr>
          <w:rtl/>
          <w:lang w:bidi="ar-SA"/>
        </w:rPr>
        <w:t xml:space="preserve"> و</w:t>
      </w:r>
      <w:r w:rsidR="00CA71FA">
        <w:rPr>
          <w:rFonts w:hint="cs"/>
          <w:rtl/>
          <w:lang w:bidi="ar-SA"/>
        </w:rPr>
        <w:t xml:space="preserve"> </w:t>
      </w:r>
      <w:r w:rsidR="00CA71FA" w:rsidRPr="00CA71FA">
        <w:rPr>
          <w:rFonts w:hint="cs"/>
          <w:rtl/>
          <w:lang w:bidi="ar-SA"/>
        </w:rPr>
        <w:t>الهيدروكلوروفلوروكربون</w:t>
      </w:r>
      <w:r w:rsidR="00CA71FA">
        <w:rPr>
          <w:rFonts w:hint="cs"/>
          <w:rtl/>
          <w:lang w:bidi="ar-SA"/>
        </w:rPr>
        <w:t>-124</w:t>
      </w:r>
      <w:r w:rsidRPr="00CF2C1D">
        <w:rPr>
          <w:rtl/>
          <w:lang w:bidi="ar-SA"/>
        </w:rPr>
        <w:t>.</w:t>
      </w:r>
    </w:p>
    <w:p w:rsidR="00FD2A10" w:rsidRPr="009000D7" w:rsidRDefault="00FD2A10" w:rsidP="00145426">
      <w:pPr>
        <w:pStyle w:val="StyleHeader4Para4Left0Firstline0"/>
        <w:numPr>
          <w:ilvl w:val="0"/>
          <w:numId w:val="25"/>
        </w:numPr>
        <w:bidi/>
        <w:rPr>
          <w:sz w:val="26"/>
          <w:szCs w:val="26"/>
          <w:lang w:bidi="ar-SA"/>
        </w:rPr>
      </w:pPr>
      <w:r w:rsidRPr="009000D7">
        <w:rPr>
          <w:sz w:val="26"/>
          <w:szCs w:val="26"/>
          <w:rtl/>
          <w:lang w:bidi="ar-SA"/>
        </w:rPr>
        <w:t xml:space="preserve">تمت الموافقة على خطة إدارة </w:t>
      </w:r>
      <w:r w:rsidR="005B0A55" w:rsidRPr="009000D7">
        <w:rPr>
          <w:rFonts w:hint="cs"/>
          <w:sz w:val="26"/>
          <w:szCs w:val="26"/>
          <w:rtl/>
          <w:lang w:bidi="ar-SA"/>
        </w:rPr>
        <w:t>إزالة</w:t>
      </w:r>
      <w:r w:rsidR="00357B03" w:rsidRPr="009000D7">
        <w:rPr>
          <w:rFonts w:hint="cs"/>
          <w:sz w:val="26"/>
          <w:szCs w:val="26"/>
          <w:rtl/>
          <w:lang w:bidi="ar-SA"/>
        </w:rPr>
        <w:t xml:space="preserve"> إنتاج</w:t>
      </w:r>
      <w:r w:rsidR="005B0A55" w:rsidRPr="009000D7">
        <w:rPr>
          <w:rFonts w:hint="cs"/>
          <w:sz w:val="26"/>
          <w:szCs w:val="26"/>
          <w:rtl/>
          <w:lang w:bidi="ar-SA"/>
        </w:rPr>
        <w:t xml:space="preserve"> المواد الهيدروكلوروفلوروكربونية</w:t>
      </w:r>
      <w:r w:rsidR="005B0A55" w:rsidRPr="009000D7">
        <w:rPr>
          <w:sz w:val="26"/>
          <w:szCs w:val="26"/>
          <w:rtl/>
          <w:lang w:bidi="ar-SA"/>
        </w:rPr>
        <w:t xml:space="preserve"> </w:t>
      </w:r>
      <w:r w:rsidRPr="009000D7">
        <w:rPr>
          <w:sz w:val="26"/>
          <w:szCs w:val="26"/>
          <w:rtl/>
          <w:lang w:bidi="ar-SA"/>
        </w:rPr>
        <w:t>في بلد واحد (الصين).</w:t>
      </w:r>
      <w:r w:rsidR="00357B03" w:rsidRPr="009000D7">
        <w:rPr>
          <w:rStyle w:val="FootnoteReference"/>
          <w:sz w:val="26"/>
          <w:szCs w:val="26"/>
          <w:rtl/>
          <w:lang w:bidi="ar-SA"/>
        </w:rPr>
        <w:footnoteReference w:id="9"/>
      </w:r>
      <w:r w:rsidRPr="009000D7">
        <w:rPr>
          <w:sz w:val="26"/>
          <w:szCs w:val="26"/>
          <w:rtl/>
          <w:lang w:bidi="ar-SA"/>
        </w:rPr>
        <w:t xml:space="preserve"> </w:t>
      </w:r>
      <w:r w:rsidR="00357B03" w:rsidRPr="009000D7">
        <w:rPr>
          <w:rFonts w:hint="cs"/>
          <w:sz w:val="26"/>
          <w:szCs w:val="26"/>
          <w:rtl/>
          <w:lang w:bidi="ar-SA"/>
        </w:rPr>
        <w:t>و</w:t>
      </w:r>
      <w:r w:rsidRPr="009000D7">
        <w:rPr>
          <w:sz w:val="26"/>
          <w:szCs w:val="26"/>
          <w:rtl/>
          <w:lang w:bidi="ar-SA"/>
        </w:rPr>
        <w:t xml:space="preserve">أبلغ بلد واحد من بلدان المادة 5 عن إنتاج </w:t>
      </w:r>
      <w:r w:rsidR="00357B03" w:rsidRPr="009000D7">
        <w:rPr>
          <w:rFonts w:hint="cs"/>
          <w:sz w:val="26"/>
          <w:szCs w:val="26"/>
          <w:rtl/>
          <w:lang w:bidi="ar-SA"/>
        </w:rPr>
        <w:t>المواد الهيدروكلوروفلوروكربونية</w:t>
      </w:r>
      <w:r w:rsidR="00357B03" w:rsidRPr="009000D7">
        <w:rPr>
          <w:sz w:val="26"/>
          <w:szCs w:val="26"/>
          <w:rtl/>
          <w:lang w:bidi="ar-SA"/>
        </w:rPr>
        <w:t xml:space="preserve"> </w:t>
      </w:r>
      <w:r w:rsidRPr="009000D7">
        <w:rPr>
          <w:sz w:val="26"/>
          <w:szCs w:val="26"/>
          <w:rtl/>
          <w:lang w:bidi="ar-SA"/>
        </w:rPr>
        <w:t>بما يزيد عن هدف الامتثال لبروتوكول مونتريال لعام 2015 في عام 2019 (جمه</w:t>
      </w:r>
      <w:r w:rsidR="00F712EB" w:rsidRPr="009000D7">
        <w:rPr>
          <w:sz w:val="26"/>
          <w:szCs w:val="26"/>
          <w:rtl/>
          <w:lang w:bidi="ar-SA"/>
        </w:rPr>
        <w:t>ورية كوريا الشعبية الديمقراطية)</w:t>
      </w:r>
      <w:r w:rsidR="00A50BBA" w:rsidRPr="009000D7">
        <w:rPr>
          <w:sz w:val="26"/>
          <w:szCs w:val="26"/>
          <w:rtl/>
          <w:lang w:bidi="ar-SA"/>
        </w:rPr>
        <w:t xml:space="preserve">؛ </w:t>
      </w:r>
      <w:r w:rsidR="00F712EB" w:rsidRPr="009000D7">
        <w:rPr>
          <w:sz w:val="26"/>
          <w:szCs w:val="26"/>
          <w:rtl/>
          <w:lang w:bidi="ar-SA"/>
        </w:rPr>
        <w:t>لذلك</w:t>
      </w:r>
      <w:r w:rsidRPr="009000D7">
        <w:rPr>
          <w:sz w:val="26"/>
          <w:szCs w:val="26"/>
          <w:rtl/>
          <w:lang w:bidi="ar-SA"/>
        </w:rPr>
        <w:t xml:space="preserve">، </w:t>
      </w:r>
      <w:r w:rsidR="00A50BBA" w:rsidRPr="009000D7">
        <w:rPr>
          <w:rFonts w:hint="cs"/>
          <w:sz w:val="26"/>
          <w:szCs w:val="26"/>
          <w:rtl/>
          <w:lang w:bidi="ar-SA"/>
        </w:rPr>
        <w:t>لا يمتثل</w:t>
      </w:r>
      <w:r w:rsidRPr="009000D7">
        <w:rPr>
          <w:sz w:val="26"/>
          <w:szCs w:val="26"/>
          <w:rtl/>
          <w:lang w:bidi="ar-SA"/>
        </w:rPr>
        <w:t xml:space="preserve"> البلد لهدف التخفيض بنسبة 10 في المائة.</w:t>
      </w:r>
      <w:r w:rsidR="00A50BBA" w:rsidRPr="009000D7">
        <w:rPr>
          <w:rStyle w:val="FootnoteReference"/>
          <w:sz w:val="26"/>
          <w:szCs w:val="26"/>
          <w:rtl/>
          <w:lang w:bidi="ar-SA"/>
        </w:rPr>
        <w:footnoteReference w:id="10"/>
      </w:r>
      <w:r w:rsidRPr="009000D7">
        <w:rPr>
          <w:sz w:val="26"/>
          <w:szCs w:val="26"/>
          <w:rtl/>
          <w:lang w:bidi="ar-SA"/>
        </w:rPr>
        <w:t xml:space="preserve"> </w:t>
      </w:r>
      <w:r w:rsidR="00145426" w:rsidRPr="009000D7">
        <w:rPr>
          <w:rFonts w:hint="cs"/>
          <w:sz w:val="26"/>
          <w:szCs w:val="26"/>
          <w:rtl/>
          <w:lang w:bidi="ar-SA"/>
        </w:rPr>
        <w:t>و</w:t>
      </w:r>
      <w:r w:rsidRPr="009000D7">
        <w:rPr>
          <w:sz w:val="26"/>
          <w:szCs w:val="26"/>
          <w:rtl/>
          <w:lang w:bidi="ar-SA"/>
        </w:rPr>
        <w:t xml:space="preserve">لم تتم الموافقة على تمويل قطاع إنتاج </w:t>
      </w:r>
      <w:r w:rsidR="00145426" w:rsidRPr="009000D7">
        <w:rPr>
          <w:rFonts w:hint="cs"/>
          <w:sz w:val="26"/>
          <w:szCs w:val="26"/>
          <w:rtl/>
          <w:lang w:bidi="ar-SA"/>
        </w:rPr>
        <w:t>المواد الهيدروكلوروفلوروكربونية</w:t>
      </w:r>
      <w:r w:rsidR="00145426" w:rsidRPr="009000D7">
        <w:rPr>
          <w:sz w:val="26"/>
          <w:szCs w:val="26"/>
          <w:rtl/>
          <w:lang w:bidi="ar-SA"/>
        </w:rPr>
        <w:t xml:space="preserve"> </w:t>
      </w:r>
      <w:r w:rsidRPr="009000D7">
        <w:rPr>
          <w:sz w:val="26"/>
          <w:szCs w:val="26"/>
          <w:rtl/>
          <w:lang w:bidi="ar-SA"/>
        </w:rPr>
        <w:t>لهذا البلد.</w:t>
      </w:r>
    </w:p>
    <w:p w:rsidR="00FD2A10" w:rsidRPr="009000D7" w:rsidRDefault="00FD2A10" w:rsidP="00E74E73">
      <w:pPr>
        <w:pStyle w:val="StyleHeader4Para4Left0Firstline0"/>
        <w:numPr>
          <w:ilvl w:val="0"/>
          <w:numId w:val="0"/>
        </w:numPr>
        <w:bidi/>
        <w:rPr>
          <w:sz w:val="26"/>
          <w:szCs w:val="26"/>
          <w:u w:val="single"/>
          <w:lang w:bidi="ar-SA"/>
        </w:rPr>
      </w:pPr>
      <w:r w:rsidRPr="009000D7">
        <w:rPr>
          <w:sz w:val="26"/>
          <w:szCs w:val="26"/>
          <w:u w:val="single"/>
          <w:rtl/>
          <w:lang w:bidi="ar-SA"/>
        </w:rPr>
        <w:t>قطاع الاستهلاك</w:t>
      </w:r>
    </w:p>
    <w:p w:rsidR="00FD2A10" w:rsidRPr="009000D7" w:rsidRDefault="00FD2A10" w:rsidP="00E74E73">
      <w:pPr>
        <w:pStyle w:val="StyleHeader4Para4Left0Firstline0"/>
        <w:numPr>
          <w:ilvl w:val="0"/>
          <w:numId w:val="0"/>
        </w:numPr>
        <w:bidi/>
        <w:rPr>
          <w:sz w:val="26"/>
          <w:szCs w:val="26"/>
          <w:rtl/>
          <w:lang w:bidi="ar-SA"/>
        </w:rPr>
      </w:pPr>
      <w:r w:rsidRPr="009000D7">
        <w:rPr>
          <w:sz w:val="26"/>
          <w:szCs w:val="26"/>
          <w:rtl/>
          <w:lang w:bidi="ar-SA"/>
        </w:rPr>
        <w:t>الكلوروفلوروكربون والهالون و</w:t>
      </w:r>
      <w:r w:rsidR="00E74E73" w:rsidRPr="009000D7">
        <w:rPr>
          <w:rFonts w:hint="cs"/>
          <w:sz w:val="26"/>
          <w:szCs w:val="26"/>
          <w:rtl/>
          <w:lang w:bidi="ar-SA"/>
        </w:rPr>
        <w:t xml:space="preserve">رابع كلوريد الكربون </w:t>
      </w:r>
      <w:r w:rsidRPr="009000D7">
        <w:rPr>
          <w:sz w:val="26"/>
          <w:szCs w:val="26"/>
          <w:rtl/>
          <w:lang w:bidi="ar-SA"/>
        </w:rPr>
        <w:t xml:space="preserve"> و</w:t>
      </w:r>
      <w:r w:rsidR="00E74E73" w:rsidRPr="009000D7">
        <w:rPr>
          <w:rFonts w:hint="cs"/>
          <w:sz w:val="26"/>
          <w:szCs w:val="26"/>
          <w:rtl/>
          <w:lang w:bidi="ar-SA"/>
        </w:rPr>
        <w:t>بروميد الميثيل وحمض الكربوكسيليك</w:t>
      </w:r>
    </w:p>
    <w:p w:rsidR="00FD2A10" w:rsidRPr="009000D7" w:rsidRDefault="00FD2A10" w:rsidP="00C621E5">
      <w:pPr>
        <w:pStyle w:val="StyleHeader4Para4Left0Firstline0"/>
        <w:numPr>
          <w:ilvl w:val="0"/>
          <w:numId w:val="25"/>
        </w:numPr>
        <w:bidi/>
        <w:rPr>
          <w:sz w:val="26"/>
          <w:szCs w:val="26"/>
          <w:lang w:bidi="ar-SA"/>
        </w:rPr>
      </w:pPr>
      <w:r w:rsidRPr="009000D7">
        <w:rPr>
          <w:sz w:val="26"/>
          <w:szCs w:val="26"/>
          <w:rtl/>
          <w:lang w:bidi="ar-SA"/>
        </w:rPr>
        <w:t>أبلغ</w:t>
      </w:r>
      <w:r w:rsidR="00C621E5" w:rsidRPr="009000D7">
        <w:rPr>
          <w:sz w:val="26"/>
          <w:szCs w:val="26"/>
          <w:rtl/>
          <w:lang w:bidi="ar-SA"/>
        </w:rPr>
        <w:t xml:space="preserve">ت جميع </w:t>
      </w:r>
      <w:r w:rsidRPr="009000D7">
        <w:rPr>
          <w:sz w:val="26"/>
          <w:szCs w:val="26"/>
          <w:rtl/>
          <w:lang w:bidi="ar-SA"/>
        </w:rPr>
        <w:t xml:space="preserve">بلدان المادة 5 عن </w:t>
      </w:r>
      <w:r w:rsidR="00C621E5" w:rsidRPr="009000D7">
        <w:rPr>
          <w:rFonts w:hint="cs"/>
          <w:sz w:val="26"/>
          <w:szCs w:val="26"/>
          <w:rtl/>
          <w:lang w:bidi="ar-SA"/>
        </w:rPr>
        <w:t xml:space="preserve">عدم </w:t>
      </w:r>
      <w:r w:rsidRPr="009000D7">
        <w:rPr>
          <w:sz w:val="26"/>
          <w:szCs w:val="26"/>
          <w:rtl/>
          <w:lang w:bidi="ar-SA"/>
        </w:rPr>
        <w:t xml:space="preserve">استهلاكها </w:t>
      </w:r>
      <w:r w:rsidR="00C621E5" w:rsidRPr="009000D7">
        <w:rPr>
          <w:rFonts w:hint="cs"/>
          <w:sz w:val="26"/>
          <w:szCs w:val="26"/>
          <w:rtl/>
          <w:lang w:bidi="ar-SA"/>
        </w:rPr>
        <w:t xml:space="preserve">للكلوروفلوروكربون </w:t>
      </w:r>
      <w:r w:rsidR="00C621E5" w:rsidRPr="009000D7">
        <w:rPr>
          <w:sz w:val="26"/>
          <w:szCs w:val="26"/>
          <w:rtl/>
          <w:lang w:bidi="ar-SA"/>
        </w:rPr>
        <w:t>والهالون</w:t>
      </w:r>
      <w:r w:rsidRPr="009000D7">
        <w:rPr>
          <w:sz w:val="26"/>
          <w:szCs w:val="26"/>
          <w:rtl/>
          <w:lang w:bidi="ar-SA"/>
        </w:rPr>
        <w:t xml:space="preserve"> </w:t>
      </w:r>
      <w:r w:rsidR="00C621E5" w:rsidRPr="009000D7">
        <w:rPr>
          <w:rFonts w:hint="cs"/>
          <w:sz w:val="26"/>
          <w:szCs w:val="26"/>
          <w:rtl/>
          <w:lang w:bidi="ar-SA"/>
        </w:rPr>
        <w:t>وحمض الكربوكسيليك</w:t>
      </w:r>
      <w:r w:rsidR="00C621E5" w:rsidRPr="009000D7">
        <w:rPr>
          <w:sz w:val="26"/>
          <w:szCs w:val="26"/>
          <w:rtl/>
          <w:lang w:bidi="ar-SA"/>
        </w:rPr>
        <w:t xml:space="preserve"> </w:t>
      </w:r>
      <w:r w:rsidRPr="009000D7">
        <w:rPr>
          <w:sz w:val="26"/>
          <w:szCs w:val="26"/>
          <w:rtl/>
          <w:lang w:bidi="ar-SA"/>
        </w:rPr>
        <w:t>في عام 2019.</w:t>
      </w:r>
    </w:p>
    <w:p w:rsidR="00FD2A10" w:rsidRPr="009000D7" w:rsidRDefault="00C621E5" w:rsidP="00C621E5">
      <w:pPr>
        <w:pStyle w:val="StyleHeader4Para4Left0Firstline0"/>
        <w:numPr>
          <w:ilvl w:val="0"/>
          <w:numId w:val="25"/>
        </w:numPr>
        <w:bidi/>
        <w:rPr>
          <w:sz w:val="26"/>
          <w:szCs w:val="26"/>
          <w:lang w:bidi="ar-SA"/>
        </w:rPr>
      </w:pPr>
      <w:r w:rsidRPr="009000D7">
        <w:rPr>
          <w:sz w:val="26"/>
          <w:szCs w:val="26"/>
          <w:rtl/>
          <w:lang w:bidi="ar-SA"/>
        </w:rPr>
        <w:t xml:space="preserve">أبلغ بلد واحد فقط من </w:t>
      </w:r>
      <w:r w:rsidR="00FD2A10" w:rsidRPr="009000D7">
        <w:rPr>
          <w:sz w:val="26"/>
          <w:szCs w:val="26"/>
          <w:rtl/>
          <w:lang w:bidi="ar-SA"/>
        </w:rPr>
        <w:t>بلدان المادة 5 (الصين) عن استهلاك رابع كلوريد الكربون في عام 2019 للاستخدامات المختبرية والتح</w:t>
      </w:r>
      <w:r w:rsidRPr="009000D7">
        <w:rPr>
          <w:sz w:val="26"/>
          <w:szCs w:val="26"/>
          <w:rtl/>
          <w:lang w:bidi="ar-SA"/>
        </w:rPr>
        <w:t>ليلية بمقدار 156.70 طن</w:t>
      </w:r>
      <w:r w:rsidR="00FD2A10" w:rsidRPr="009000D7">
        <w:rPr>
          <w:sz w:val="26"/>
          <w:szCs w:val="26"/>
          <w:rtl/>
          <w:lang w:bidi="ar-SA"/>
        </w:rPr>
        <w:t xml:space="preserve"> من قدرات استنفاد الأوز</w:t>
      </w:r>
      <w:r w:rsidRPr="009000D7">
        <w:rPr>
          <w:sz w:val="26"/>
          <w:szCs w:val="26"/>
          <w:rtl/>
          <w:lang w:bidi="ar-SA"/>
        </w:rPr>
        <w:t xml:space="preserve">ون وهو ما يزيد عن هدف الامتثال </w:t>
      </w:r>
      <w:r w:rsidRPr="009000D7">
        <w:rPr>
          <w:rFonts w:hint="cs"/>
          <w:sz w:val="26"/>
          <w:szCs w:val="26"/>
          <w:rtl/>
          <w:lang w:bidi="ar-SA"/>
        </w:rPr>
        <w:t xml:space="preserve">المحدد في </w:t>
      </w:r>
      <w:r w:rsidR="00FD2A10" w:rsidRPr="009000D7">
        <w:rPr>
          <w:sz w:val="26"/>
          <w:szCs w:val="26"/>
          <w:rtl/>
          <w:lang w:bidi="ar-SA"/>
        </w:rPr>
        <w:t xml:space="preserve">بروتوكول مونتريال لعام 2010. </w:t>
      </w:r>
      <w:r w:rsidRPr="009000D7">
        <w:rPr>
          <w:rFonts w:hint="cs"/>
          <w:sz w:val="26"/>
          <w:szCs w:val="26"/>
          <w:rtl/>
          <w:lang w:bidi="ar-SA"/>
        </w:rPr>
        <w:t>ومدد</w:t>
      </w:r>
      <w:r w:rsidR="00FD2A10" w:rsidRPr="009000D7">
        <w:rPr>
          <w:sz w:val="26"/>
          <w:szCs w:val="26"/>
          <w:rtl/>
          <w:lang w:bidi="ar-SA"/>
        </w:rPr>
        <w:t xml:space="preserve"> الأطراف إعفاء الاستخدامات المختبرية والتحليلية العالمية حتى 31 ديسمبر</w:t>
      </w:r>
      <w:r w:rsidRPr="009000D7">
        <w:rPr>
          <w:rFonts w:hint="cs"/>
          <w:sz w:val="26"/>
          <w:szCs w:val="26"/>
          <w:rtl/>
          <w:lang w:bidi="ar-SA"/>
        </w:rPr>
        <w:t>/ كانون الأول</w:t>
      </w:r>
      <w:r w:rsidR="00FD2A10" w:rsidRPr="009000D7">
        <w:rPr>
          <w:sz w:val="26"/>
          <w:szCs w:val="26"/>
          <w:rtl/>
          <w:lang w:bidi="ar-SA"/>
        </w:rPr>
        <w:t xml:space="preserve"> 2021 (المقرر 26/5).</w:t>
      </w:r>
    </w:p>
    <w:p w:rsidR="00FD2A10" w:rsidRPr="009000D7" w:rsidRDefault="00FD2A10" w:rsidP="000E6235">
      <w:pPr>
        <w:pStyle w:val="StyleHeader4Para4Left0Firstline0"/>
        <w:numPr>
          <w:ilvl w:val="0"/>
          <w:numId w:val="25"/>
        </w:numPr>
        <w:bidi/>
        <w:rPr>
          <w:sz w:val="26"/>
          <w:szCs w:val="26"/>
          <w:lang w:bidi="ar-SA"/>
        </w:rPr>
      </w:pPr>
      <w:r w:rsidRPr="009000D7">
        <w:rPr>
          <w:sz w:val="26"/>
          <w:szCs w:val="26"/>
          <w:rtl/>
          <w:lang w:bidi="ar-SA"/>
        </w:rPr>
        <w:t>أبلغ بلدان</w:t>
      </w:r>
      <w:r w:rsidR="000E6235" w:rsidRPr="009000D7">
        <w:rPr>
          <w:rStyle w:val="FootnoteReference"/>
          <w:sz w:val="26"/>
          <w:szCs w:val="26"/>
          <w:rtl/>
          <w:lang w:bidi="ar-SA"/>
        </w:rPr>
        <w:footnoteReference w:id="11"/>
      </w:r>
      <w:r w:rsidRPr="009000D7">
        <w:rPr>
          <w:sz w:val="26"/>
          <w:szCs w:val="26"/>
          <w:rtl/>
          <w:lang w:bidi="ar-SA"/>
        </w:rPr>
        <w:t xml:space="preserve"> فقط من </w:t>
      </w:r>
      <w:r w:rsidR="000E6235" w:rsidRPr="009000D7">
        <w:rPr>
          <w:rFonts w:hint="cs"/>
          <w:sz w:val="26"/>
          <w:szCs w:val="26"/>
          <w:rtl/>
          <w:lang w:bidi="ar-SA"/>
        </w:rPr>
        <w:t xml:space="preserve">بلدان </w:t>
      </w:r>
      <w:r w:rsidRPr="009000D7">
        <w:rPr>
          <w:sz w:val="26"/>
          <w:szCs w:val="26"/>
          <w:rtl/>
          <w:lang w:bidi="ar-SA"/>
        </w:rPr>
        <w:t>المادة 5 عن استه</w:t>
      </w:r>
      <w:r w:rsidR="000E6235" w:rsidRPr="009000D7">
        <w:rPr>
          <w:sz w:val="26"/>
          <w:szCs w:val="26"/>
          <w:rtl/>
          <w:lang w:bidi="ar-SA"/>
        </w:rPr>
        <w:t xml:space="preserve">لاك بروميد الميثيل في عام 2019 الذي كان أعلى من هدف الامتثال </w:t>
      </w:r>
      <w:r w:rsidR="000E6235" w:rsidRPr="009000D7">
        <w:rPr>
          <w:rFonts w:hint="cs"/>
          <w:sz w:val="26"/>
          <w:szCs w:val="26"/>
          <w:rtl/>
          <w:lang w:bidi="ar-SA"/>
        </w:rPr>
        <w:t xml:space="preserve">المحدد في </w:t>
      </w:r>
      <w:r w:rsidR="000E6235" w:rsidRPr="009000D7">
        <w:rPr>
          <w:sz w:val="26"/>
          <w:szCs w:val="26"/>
          <w:rtl/>
          <w:lang w:bidi="ar-SA"/>
        </w:rPr>
        <w:t xml:space="preserve">بروتوكول مونتريال لعام 2015، </w:t>
      </w:r>
      <w:r w:rsidR="000E6235" w:rsidRPr="009000D7">
        <w:rPr>
          <w:rFonts w:hint="cs"/>
          <w:sz w:val="26"/>
          <w:szCs w:val="26"/>
          <w:rtl/>
          <w:lang w:bidi="ar-SA"/>
        </w:rPr>
        <w:t>على النحو ال</w:t>
      </w:r>
      <w:r w:rsidRPr="009000D7">
        <w:rPr>
          <w:sz w:val="26"/>
          <w:szCs w:val="26"/>
          <w:rtl/>
          <w:lang w:bidi="ar-SA"/>
        </w:rPr>
        <w:t xml:space="preserve">مبين في الجدول 3. </w:t>
      </w:r>
      <w:r w:rsidR="000E6235" w:rsidRPr="009000D7">
        <w:rPr>
          <w:rFonts w:hint="cs"/>
          <w:sz w:val="26"/>
          <w:szCs w:val="26"/>
          <w:rtl/>
          <w:lang w:bidi="ar-SA"/>
        </w:rPr>
        <w:t>و</w:t>
      </w:r>
      <w:r w:rsidRPr="009000D7">
        <w:rPr>
          <w:sz w:val="26"/>
          <w:szCs w:val="26"/>
          <w:rtl/>
          <w:lang w:bidi="ar-SA"/>
        </w:rPr>
        <w:t>وافق الأطراف على استهلاك بروميد الميثيل للاستخدامات الحرجة لجميع هذه البلدان.</w:t>
      </w:r>
    </w:p>
    <w:p w:rsidR="00FD2A10" w:rsidRPr="009000D7" w:rsidRDefault="000E6235" w:rsidP="000E6235">
      <w:pPr>
        <w:pStyle w:val="StyleHeader4Para4Left0Firstline0"/>
        <w:numPr>
          <w:ilvl w:val="0"/>
          <w:numId w:val="0"/>
        </w:numPr>
        <w:bidi/>
        <w:spacing w:after="0"/>
        <w:rPr>
          <w:b/>
          <w:bCs/>
          <w:sz w:val="26"/>
          <w:szCs w:val="26"/>
          <w:rtl/>
          <w:lang w:bidi="ar-SA"/>
        </w:rPr>
      </w:pPr>
      <w:r w:rsidRPr="009000D7">
        <w:rPr>
          <w:b/>
          <w:bCs/>
          <w:sz w:val="26"/>
          <w:szCs w:val="26"/>
          <w:rtl/>
          <w:lang w:bidi="ar-SA"/>
        </w:rPr>
        <w:t>الجدول 3</w:t>
      </w:r>
      <w:r w:rsidRPr="009000D7">
        <w:rPr>
          <w:rFonts w:hint="cs"/>
          <w:b/>
          <w:bCs/>
          <w:sz w:val="26"/>
          <w:szCs w:val="26"/>
          <w:rtl/>
          <w:lang w:bidi="ar-SA"/>
        </w:rPr>
        <w:t>-</w:t>
      </w:r>
      <w:r w:rsidR="00FD2A10" w:rsidRPr="009000D7">
        <w:rPr>
          <w:b/>
          <w:bCs/>
          <w:sz w:val="26"/>
          <w:szCs w:val="26"/>
          <w:rtl/>
          <w:lang w:bidi="ar-SA"/>
        </w:rPr>
        <w:t xml:space="preserve"> استهلاك بروميد الميثيل الذي أبلغت عنه بلدان المادة 5 (طن</w:t>
      </w:r>
      <w:r w:rsidRPr="009000D7">
        <w:rPr>
          <w:rFonts w:hint="cs"/>
          <w:b/>
          <w:bCs/>
          <w:sz w:val="26"/>
          <w:szCs w:val="26"/>
          <w:rtl/>
          <w:lang w:bidi="ar-SA"/>
        </w:rPr>
        <w:t xml:space="preserve"> من قدرات استنفاذ الأوزون</w:t>
      </w:r>
      <w:r w:rsidR="00FD2A10" w:rsidRPr="009000D7">
        <w:rPr>
          <w:b/>
          <w:bCs/>
          <w:sz w:val="26"/>
          <w:szCs w:val="26"/>
          <w:rtl/>
          <w:lang w:bidi="ar-SA"/>
        </w:rPr>
        <w:t>)</w:t>
      </w:r>
    </w:p>
    <w:tbl>
      <w:tblPr>
        <w:bidiVisual/>
        <w:tblW w:w="9350" w:type="dxa"/>
        <w:tblLayout w:type="fixed"/>
        <w:tblLook w:val="04A0" w:firstRow="1" w:lastRow="0" w:firstColumn="1" w:lastColumn="0" w:noHBand="0" w:noVBand="1"/>
      </w:tblPr>
      <w:tblGrid>
        <w:gridCol w:w="1870"/>
        <w:gridCol w:w="1870"/>
        <w:gridCol w:w="1870"/>
        <w:gridCol w:w="1870"/>
        <w:gridCol w:w="1870"/>
      </w:tblGrid>
      <w:tr w:rsidR="00FD2A10" w:rsidRPr="00931F8F" w:rsidTr="009D230D">
        <w:trPr>
          <w:trHeight w:val="461"/>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2A10" w:rsidRPr="00931F8F" w:rsidRDefault="00004FF6" w:rsidP="00004FF6">
            <w:pPr>
              <w:bidi/>
              <w:jc w:val="center"/>
              <w:rPr>
                <w:b/>
                <w:bCs/>
                <w:lang w:val="en-CA" w:eastAsia="en-CA"/>
              </w:rPr>
            </w:pPr>
            <w:r>
              <w:rPr>
                <w:rFonts w:hint="cs"/>
                <w:b/>
                <w:bCs/>
                <w:rtl/>
                <w:lang w:val="en-CA" w:eastAsia="en-CA"/>
              </w:rPr>
              <w:t>البلد</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FD2A10" w:rsidRPr="00931F8F" w:rsidRDefault="00004FF6" w:rsidP="00004FF6">
            <w:pPr>
              <w:bidi/>
              <w:jc w:val="center"/>
              <w:rPr>
                <w:b/>
                <w:bCs/>
                <w:lang w:val="en-CA" w:eastAsia="en-CA"/>
              </w:rPr>
            </w:pPr>
            <w:r>
              <w:rPr>
                <w:rFonts w:hint="cs"/>
                <w:b/>
                <w:bCs/>
                <w:rtl/>
                <w:lang w:val="en-CA" w:eastAsia="en-CA"/>
              </w:rPr>
              <w:t>المصدر</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FD2A10" w:rsidRPr="00931F8F" w:rsidRDefault="00004FF6" w:rsidP="00004FF6">
            <w:pPr>
              <w:bidi/>
              <w:jc w:val="center"/>
              <w:rPr>
                <w:b/>
                <w:bCs/>
                <w:lang w:val="en-CA" w:eastAsia="en-CA" w:bidi="ar-SA"/>
              </w:rPr>
            </w:pPr>
            <w:r>
              <w:rPr>
                <w:rFonts w:hint="cs"/>
                <w:b/>
                <w:bCs/>
                <w:rtl/>
                <w:lang w:val="en-CA" w:eastAsia="en-CA"/>
              </w:rPr>
              <w:t>سنة آخر استهلاك</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FD2A10" w:rsidRPr="00931F8F" w:rsidRDefault="00004FF6" w:rsidP="00004FF6">
            <w:pPr>
              <w:bidi/>
              <w:jc w:val="center"/>
              <w:rPr>
                <w:b/>
                <w:bCs/>
                <w:lang w:val="en-CA" w:eastAsia="en-CA"/>
              </w:rPr>
            </w:pPr>
            <w:r>
              <w:rPr>
                <w:rFonts w:hint="cs"/>
                <w:b/>
                <w:bCs/>
                <w:rtl/>
                <w:lang w:val="en-CA" w:eastAsia="en-CA"/>
              </w:rPr>
              <w:t>خط الأساس</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FD2A10" w:rsidRPr="00931F8F" w:rsidRDefault="00004FF6" w:rsidP="00004FF6">
            <w:pPr>
              <w:bidi/>
              <w:jc w:val="center"/>
              <w:rPr>
                <w:b/>
                <w:bCs/>
                <w:lang w:val="en-CA" w:eastAsia="en-CA" w:bidi="ar-SA"/>
              </w:rPr>
            </w:pPr>
            <w:r>
              <w:rPr>
                <w:rFonts w:hint="cs"/>
                <w:b/>
                <w:bCs/>
                <w:rtl/>
                <w:lang w:val="en-CA" w:eastAsia="en-CA"/>
              </w:rPr>
              <w:t>آخر استهلاك</w:t>
            </w:r>
          </w:p>
        </w:tc>
      </w:tr>
      <w:tr w:rsidR="00FD2A10" w:rsidRPr="00931F8F" w:rsidTr="009D230D">
        <w:trPr>
          <w:trHeight w:val="233"/>
        </w:trPr>
        <w:tc>
          <w:tcPr>
            <w:tcW w:w="1870" w:type="dxa"/>
            <w:tcBorders>
              <w:top w:val="nil"/>
              <w:left w:val="single" w:sz="4" w:space="0" w:color="auto"/>
              <w:bottom w:val="single" w:sz="4" w:space="0" w:color="auto"/>
              <w:right w:val="single" w:sz="4" w:space="0" w:color="auto"/>
            </w:tcBorders>
            <w:shd w:val="clear" w:color="auto" w:fill="auto"/>
            <w:noWrap/>
            <w:hideMark/>
          </w:tcPr>
          <w:p w:rsidR="00FD2A10" w:rsidRPr="00931F8F" w:rsidRDefault="005045A1" w:rsidP="005045A1">
            <w:pPr>
              <w:bidi/>
              <w:rPr>
                <w:lang w:val="en-CA" w:eastAsia="en-CA"/>
              </w:rPr>
            </w:pPr>
            <w:r>
              <w:rPr>
                <w:rFonts w:hint="cs"/>
                <w:rtl/>
                <w:lang w:val="en-CA" w:eastAsia="en-CA"/>
              </w:rPr>
              <w:t>الأرجنتين</w:t>
            </w:r>
            <w:r w:rsidR="00FD2A10"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rsidR="00FD2A10" w:rsidRPr="00931F8F" w:rsidRDefault="00A8051B" w:rsidP="00A8051B">
            <w:pPr>
              <w:bidi/>
              <w:jc w:val="center"/>
              <w:rPr>
                <w:lang w:val="en-CA" w:eastAsia="en-CA"/>
              </w:rPr>
            </w:pPr>
            <w:r>
              <w:rPr>
                <w:rFonts w:hint="cs"/>
                <w:rtl/>
              </w:rPr>
              <w:t>المادة 7</w:t>
            </w:r>
          </w:p>
        </w:tc>
        <w:tc>
          <w:tcPr>
            <w:tcW w:w="1870" w:type="dxa"/>
            <w:tcBorders>
              <w:top w:val="nil"/>
              <w:left w:val="nil"/>
              <w:bottom w:val="single" w:sz="4" w:space="0" w:color="auto"/>
              <w:right w:val="single" w:sz="4" w:space="0" w:color="auto"/>
            </w:tcBorders>
            <w:shd w:val="clear" w:color="auto" w:fill="auto"/>
            <w:noWrap/>
            <w:hideMark/>
          </w:tcPr>
          <w:p w:rsidR="00FD2A10" w:rsidRPr="00931F8F" w:rsidRDefault="00FD2A10" w:rsidP="0033076B">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FD2A10" w:rsidRPr="00931F8F" w:rsidRDefault="00FD2A10" w:rsidP="0033076B">
            <w:pPr>
              <w:ind w:right="-234"/>
              <w:jc w:val="center"/>
              <w:rPr>
                <w:lang w:val="en-CA" w:eastAsia="en-CA"/>
              </w:rPr>
            </w:pPr>
            <w:r w:rsidRPr="00931F8F">
              <w:t>411.3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FD2A10" w:rsidRPr="00931F8F" w:rsidRDefault="00FD2A10" w:rsidP="0033076B">
            <w:pPr>
              <w:jc w:val="center"/>
            </w:pPr>
            <w:r w:rsidRPr="00931F8F">
              <w:t>24.7</w:t>
            </w:r>
          </w:p>
        </w:tc>
      </w:tr>
      <w:tr w:rsidR="00FD2A10" w:rsidRPr="00931F8F" w:rsidTr="009D230D">
        <w:trPr>
          <w:trHeight w:val="227"/>
        </w:trPr>
        <w:tc>
          <w:tcPr>
            <w:tcW w:w="1870" w:type="dxa"/>
            <w:tcBorders>
              <w:top w:val="nil"/>
              <w:left w:val="single" w:sz="4" w:space="0" w:color="auto"/>
              <w:bottom w:val="single" w:sz="4" w:space="0" w:color="auto"/>
              <w:right w:val="single" w:sz="4" w:space="0" w:color="auto"/>
            </w:tcBorders>
            <w:shd w:val="clear" w:color="auto" w:fill="auto"/>
            <w:noWrap/>
            <w:hideMark/>
          </w:tcPr>
          <w:p w:rsidR="00FD2A10" w:rsidRPr="00931F8F" w:rsidRDefault="005045A1" w:rsidP="005045A1">
            <w:pPr>
              <w:bidi/>
              <w:rPr>
                <w:lang w:val="en-CA" w:eastAsia="en-CA"/>
              </w:rPr>
            </w:pPr>
            <w:r>
              <w:rPr>
                <w:rFonts w:hint="cs"/>
                <w:rtl/>
                <w:lang w:val="en-CA" w:eastAsia="en-CA"/>
              </w:rPr>
              <w:t>جنوب أفريقيا</w:t>
            </w:r>
            <w:r w:rsidR="00FD2A10"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rsidR="00FD2A10" w:rsidRPr="00931F8F" w:rsidRDefault="00A8051B" w:rsidP="0033076B">
            <w:pPr>
              <w:jc w:val="center"/>
              <w:rPr>
                <w:lang w:val="en-CA" w:eastAsia="en-CA"/>
              </w:rPr>
            </w:pPr>
            <w:r>
              <w:rPr>
                <w:rFonts w:hint="cs"/>
                <w:rtl/>
              </w:rPr>
              <w:t>المادة 7</w:t>
            </w:r>
          </w:p>
        </w:tc>
        <w:tc>
          <w:tcPr>
            <w:tcW w:w="1870" w:type="dxa"/>
            <w:tcBorders>
              <w:top w:val="nil"/>
              <w:left w:val="nil"/>
              <w:bottom w:val="single" w:sz="4" w:space="0" w:color="auto"/>
              <w:right w:val="single" w:sz="4" w:space="0" w:color="auto"/>
            </w:tcBorders>
            <w:shd w:val="clear" w:color="auto" w:fill="auto"/>
            <w:noWrap/>
            <w:hideMark/>
          </w:tcPr>
          <w:p w:rsidR="00FD2A10" w:rsidRPr="00931F8F" w:rsidRDefault="00FD2A10" w:rsidP="0033076B">
            <w:pPr>
              <w:jc w:val="center"/>
              <w:rPr>
                <w:lang w:val="en-CA" w:eastAsia="en-CA"/>
              </w:rPr>
            </w:pPr>
            <w:r w:rsidRPr="00931F8F">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FD2A10" w:rsidRPr="00931F8F" w:rsidRDefault="00FD2A10" w:rsidP="0033076B">
            <w:pPr>
              <w:ind w:right="-234"/>
              <w:jc w:val="center"/>
              <w:rPr>
                <w:lang w:val="en-CA" w:eastAsia="en-CA"/>
              </w:rPr>
            </w:pPr>
            <w:r w:rsidRPr="00931F8F">
              <w:t>602.7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FD2A10" w:rsidRPr="00931F8F" w:rsidRDefault="00FD2A10" w:rsidP="0033076B">
            <w:pPr>
              <w:jc w:val="center"/>
            </w:pPr>
            <w:r w:rsidRPr="00931F8F">
              <w:t>24.6</w:t>
            </w:r>
          </w:p>
        </w:tc>
      </w:tr>
    </w:tbl>
    <w:p w:rsidR="00FD2A10" w:rsidRPr="002071B2" w:rsidRDefault="00FD2A10" w:rsidP="00C05125">
      <w:pPr>
        <w:pStyle w:val="StyleHeader4Para4Left0Firstline0"/>
        <w:numPr>
          <w:ilvl w:val="0"/>
          <w:numId w:val="0"/>
        </w:numPr>
        <w:bidi/>
        <w:spacing w:after="0"/>
        <w:rPr>
          <w:lang w:bidi="ar-SA"/>
        </w:rPr>
      </w:pPr>
      <w:r w:rsidRPr="002071B2">
        <w:rPr>
          <w:rtl/>
          <w:lang w:bidi="ar-SA"/>
        </w:rPr>
        <w:t xml:space="preserve">* مستوى الاستهلاك المسموح به </w:t>
      </w:r>
      <w:r w:rsidR="00C05125">
        <w:rPr>
          <w:rFonts w:hint="cs"/>
          <w:rtl/>
          <w:lang w:bidi="ar-SA"/>
        </w:rPr>
        <w:t>وقدره</w:t>
      </w:r>
      <w:r w:rsidRPr="002071B2">
        <w:rPr>
          <w:rtl/>
          <w:lang w:bidi="ar-SA"/>
        </w:rPr>
        <w:t xml:space="preserve"> 24.79 طن </w:t>
      </w:r>
      <w:r w:rsidR="00C05125">
        <w:rPr>
          <w:rFonts w:hint="cs"/>
          <w:rtl/>
          <w:lang w:bidi="ar-SA"/>
        </w:rPr>
        <w:t>من قدرات</w:t>
      </w:r>
      <w:r w:rsidRPr="002071B2">
        <w:rPr>
          <w:rtl/>
          <w:lang w:bidi="ar-SA"/>
        </w:rPr>
        <w:t xml:space="preserve"> استنفاد الأوزون لعام 2019 حسب المقرر</w:t>
      </w:r>
      <w:r w:rsidR="00C05125">
        <w:rPr>
          <w:rFonts w:hint="cs"/>
          <w:rtl/>
          <w:lang w:bidi="ar-SA"/>
        </w:rPr>
        <w:t xml:space="preserve"> 30/9</w:t>
      </w:r>
      <w:r w:rsidRPr="002071B2">
        <w:rPr>
          <w:rtl/>
          <w:lang w:bidi="ar-SA"/>
        </w:rPr>
        <w:t>.</w:t>
      </w:r>
    </w:p>
    <w:p w:rsidR="00FD2A10" w:rsidRPr="002071B2" w:rsidRDefault="00FD2A10" w:rsidP="00C05125">
      <w:pPr>
        <w:pStyle w:val="StyleHeader4Para4Left0Firstline0"/>
        <w:numPr>
          <w:ilvl w:val="0"/>
          <w:numId w:val="0"/>
        </w:numPr>
        <w:bidi/>
        <w:spacing w:after="0"/>
        <w:rPr>
          <w:lang w:bidi="ar-SA"/>
        </w:rPr>
      </w:pPr>
      <w:r w:rsidRPr="002071B2">
        <w:rPr>
          <w:rtl/>
          <w:lang w:bidi="ar-SA"/>
        </w:rPr>
        <w:t>** مستوى الاستهلاك المسموح به البالغ 24.60 طن بدالات استنفاد الأوزون لعام 2019 وفقًا للمقرر</w:t>
      </w:r>
      <w:r w:rsidR="00C05125">
        <w:rPr>
          <w:rFonts w:hint="cs"/>
          <w:rtl/>
          <w:lang w:bidi="ar-SA"/>
        </w:rPr>
        <w:t xml:space="preserve"> 30/9</w:t>
      </w:r>
      <w:r w:rsidR="00C05125" w:rsidRPr="002071B2">
        <w:rPr>
          <w:rtl/>
          <w:lang w:bidi="ar-SA"/>
        </w:rPr>
        <w:t>.</w:t>
      </w:r>
      <w:r w:rsidRPr="002071B2">
        <w:rPr>
          <w:rtl/>
          <w:lang w:bidi="ar-SA"/>
        </w:rPr>
        <w:t>.</w:t>
      </w:r>
    </w:p>
    <w:p w:rsidR="00FD2A10" w:rsidRPr="009000D7" w:rsidRDefault="003C0D61" w:rsidP="003C0D61">
      <w:pPr>
        <w:pStyle w:val="StyleHeader4Para4Left0Firstline0"/>
        <w:numPr>
          <w:ilvl w:val="0"/>
          <w:numId w:val="25"/>
        </w:numPr>
        <w:bidi/>
        <w:rPr>
          <w:sz w:val="26"/>
          <w:szCs w:val="26"/>
          <w:lang w:bidi="ar-SA"/>
        </w:rPr>
      </w:pPr>
      <w:r w:rsidRPr="009000D7">
        <w:rPr>
          <w:sz w:val="26"/>
          <w:szCs w:val="26"/>
          <w:rtl/>
          <w:lang w:bidi="ar-SA"/>
        </w:rPr>
        <w:t xml:space="preserve">أبلغ 41 بلداً من </w:t>
      </w:r>
      <w:r w:rsidR="00FD2A10" w:rsidRPr="009000D7">
        <w:rPr>
          <w:sz w:val="26"/>
          <w:szCs w:val="26"/>
          <w:rtl/>
          <w:lang w:bidi="ar-SA"/>
        </w:rPr>
        <w:t xml:space="preserve">بلدان المادة 5 عن استهلاك </w:t>
      </w:r>
      <w:r w:rsidRPr="009000D7">
        <w:rPr>
          <w:sz w:val="26"/>
          <w:szCs w:val="26"/>
          <w:rtl/>
          <w:lang w:bidi="ar-SA"/>
        </w:rPr>
        <w:t xml:space="preserve">بروميد الميثيل وأبلغ اثنان من </w:t>
      </w:r>
      <w:r w:rsidR="00FD2A10" w:rsidRPr="009000D7">
        <w:rPr>
          <w:sz w:val="26"/>
          <w:szCs w:val="26"/>
          <w:rtl/>
          <w:lang w:bidi="ar-SA"/>
        </w:rPr>
        <w:t xml:space="preserve">بلدان المادة 5 عن إنتاج بروميد الميثيل لتطبيقات الحجر الصحي ومعالجات ما قبل الشحن بموجب البيانات </w:t>
      </w:r>
      <w:r w:rsidRPr="009000D7">
        <w:rPr>
          <w:rFonts w:hint="cs"/>
          <w:sz w:val="26"/>
          <w:szCs w:val="26"/>
          <w:rtl/>
          <w:lang w:bidi="ar-SA"/>
        </w:rPr>
        <w:t>المادة 7</w:t>
      </w:r>
      <w:r w:rsidR="00FD2A10" w:rsidRPr="009000D7">
        <w:rPr>
          <w:sz w:val="26"/>
          <w:szCs w:val="26"/>
          <w:rtl/>
          <w:lang w:bidi="ar-SA"/>
        </w:rPr>
        <w:t xml:space="preserve">، </w:t>
      </w:r>
      <w:r w:rsidRPr="009000D7">
        <w:rPr>
          <w:rFonts w:hint="cs"/>
          <w:sz w:val="26"/>
          <w:szCs w:val="26"/>
          <w:rtl/>
          <w:lang w:bidi="ar-SA"/>
        </w:rPr>
        <w:t>على النحو ال</w:t>
      </w:r>
      <w:r w:rsidR="00FD2A10" w:rsidRPr="009000D7">
        <w:rPr>
          <w:sz w:val="26"/>
          <w:szCs w:val="26"/>
          <w:rtl/>
          <w:lang w:bidi="ar-SA"/>
        </w:rPr>
        <w:t xml:space="preserve">مبين في المرفق الأول </w:t>
      </w:r>
      <w:r w:rsidR="00FD2A10" w:rsidRPr="009000D7">
        <w:rPr>
          <w:sz w:val="26"/>
          <w:szCs w:val="26"/>
          <w:rtl/>
          <w:lang w:bidi="ar-SA"/>
        </w:rPr>
        <w:lastRenderedPageBreak/>
        <w:t xml:space="preserve">بهذه الوثيقة. </w:t>
      </w:r>
      <w:r w:rsidRPr="009000D7">
        <w:rPr>
          <w:rFonts w:hint="cs"/>
          <w:sz w:val="26"/>
          <w:szCs w:val="26"/>
          <w:rtl/>
          <w:lang w:bidi="ar-SA"/>
        </w:rPr>
        <w:t>و</w:t>
      </w:r>
      <w:r w:rsidR="00FD2A10" w:rsidRPr="009000D7">
        <w:rPr>
          <w:sz w:val="26"/>
          <w:szCs w:val="26"/>
          <w:rtl/>
          <w:lang w:bidi="ar-SA"/>
        </w:rPr>
        <w:t>استهلاك هذه البلدان غير مؤهل للتمويل.</w:t>
      </w:r>
    </w:p>
    <w:p w:rsidR="00FD2A10" w:rsidRPr="009000D7" w:rsidRDefault="00FD2A10" w:rsidP="00397DA3">
      <w:pPr>
        <w:pStyle w:val="StyleHeader4Para4Left0Firstline0"/>
        <w:numPr>
          <w:ilvl w:val="0"/>
          <w:numId w:val="0"/>
        </w:numPr>
        <w:bidi/>
        <w:rPr>
          <w:b/>
          <w:bCs/>
          <w:i/>
          <w:iCs/>
          <w:sz w:val="26"/>
          <w:szCs w:val="26"/>
          <w:lang w:bidi="ar-SA"/>
        </w:rPr>
      </w:pPr>
      <w:r w:rsidRPr="009000D7">
        <w:rPr>
          <w:b/>
          <w:bCs/>
          <w:i/>
          <w:iCs/>
          <w:sz w:val="26"/>
          <w:szCs w:val="26"/>
          <w:rtl/>
          <w:lang w:bidi="ar-SA"/>
        </w:rPr>
        <w:t xml:space="preserve">استهلاك </w:t>
      </w:r>
      <w:r w:rsidR="00397DA3" w:rsidRPr="009000D7">
        <w:rPr>
          <w:rFonts w:hint="cs"/>
          <w:b/>
          <w:bCs/>
          <w:i/>
          <w:iCs/>
          <w:sz w:val="26"/>
          <w:szCs w:val="26"/>
          <w:rtl/>
          <w:lang w:bidi="ar-SA"/>
        </w:rPr>
        <w:t>المواد الهيدروكلوروفلوروكربونية</w:t>
      </w:r>
    </w:p>
    <w:p w:rsidR="00FD2A10" w:rsidRPr="009000D7" w:rsidRDefault="0098503E" w:rsidP="00BC2C74">
      <w:pPr>
        <w:pStyle w:val="StyleHeader4Para4Left0Firstline0"/>
        <w:numPr>
          <w:ilvl w:val="0"/>
          <w:numId w:val="25"/>
        </w:numPr>
        <w:bidi/>
        <w:rPr>
          <w:sz w:val="26"/>
          <w:szCs w:val="26"/>
          <w:lang w:bidi="ar-SA"/>
        </w:rPr>
      </w:pPr>
      <w:r w:rsidRPr="009000D7">
        <w:rPr>
          <w:rFonts w:hint="cs"/>
          <w:sz w:val="26"/>
          <w:szCs w:val="26"/>
          <w:rtl/>
          <w:lang w:bidi="ar-SA"/>
        </w:rPr>
        <w:t>تملك</w:t>
      </w:r>
      <w:r w:rsidR="00FD2A10" w:rsidRPr="009000D7">
        <w:rPr>
          <w:sz w:val="26"/>
          <w:szCs w:val="26"/>
          <w:rtl/>
          <w:lang w:bidi="ar-SA"/>
        </w:rPr>
        <w:t xml:space="preserve"> </w:t>
      </w:r>
      <w:r w:rsidR="00FA7102" w:rsidRPr="009000D7">
        <w:rPr>
          <w:rFonts w:hint="cs"/>
          <w:sz w:val="26"/>
          <w:szCs w:val="26"/>
          <w:rtl/>
          <w:lang w:bidi="ar-SA"/>
        </w:rPr>
        <w:t>نحو</w:t>
      </w:r>
      <w:r w:rsidR="00FA7102" w:rsidRPr="009000D7">
        <w:rPr>
          <w:sz w:val="26"/>
          <w:szCs w:val="26"/>
          <w:rtl/>
          <w:lang w:bidi="ar-SA"/>
        </w:rPr>
        <w:t xml:space="preserve"> 147 بلداً من </w:t>
      </w:r>
      <w:r w:rsidR="00FD2A10" w:rsidRPr="009000D7">
        <w:rPr>
          <w:sz w:val="26"/>
          <w:szCs w:val="26"/>
          <w:rtl/>
          <w:lang w:bidi="ar-SA"/>
        </w:rPr>
        <w:t xml:space="preserve">بلدان المادة 5 خط أساس ثابت </w:t>
      </w:r>
      <w:r w:rsidR="00FA7102" w:rsidRPr="009000D7">
        <w:rPr>
          <w:rFonts w:hint="cs"/>
          <w:sz w:val="26"/>
          <w:szCs w:val="26"/>
          <w:rtl/>
          <w:lang w:bidi="ar-SA"/>
        </w:rPr>
        <w:t>المواد الهيدروكلوروفلوروكربونية</w:t>
      </w:r>
      <w:r w:rsidR="00FD2A10" w:rsidRPr="009000D7">
        <w:rPr>
          <w:sz w:val="26"/>
          <w:szCs w:val="26"/>
          <w:rtl/>
          <w:lang w:bidi="ar-SA"/>
        </w:rPr>
        <w:t xml:space="preserve"> للامتثال </w:t>
      </w:r>
      <w:r w:rsidR="00681C78" w:rsidRPr="009000D7">
        <w:rPr>
          <w:rFonts w:hint="cs"/>
          <w:sz w:val="26"/>
          <w:szCs w:val="26"/>
          <w:rtl/>
          <w:lang w:bidi="ar-SA"/>
        </w:rPr>
        <w:t>له</w:t>
      </w:r>
      <w:r w:rsidR="00FD2A10" w:rsidRPr="009000D7">
        <w:rPr>
          <w:sz w:val="26"/>
          <w:szCs w:val="26"/>
          <w:rtl/>
          <w:lang w:bidi="ar-SA"/>
        </w:rPr>
        <w:t>، بمستوى استهلاك إجمالي يصل إلى</w:t>
      </w:r>
      <w:r w:rsidRPr="009000D7">
        <w:rPr>
          <w:sz w:val="26"/>
          <w:szCs w:val="26"/>
          <w:lang w:val="en-CA"/>
        </w:rPr>
        <w:t xml:space="preserve">22,901.9 </w:t>
      </w:r>
      <w:r w:rsidRPr="009000D7">
        <w:rPr>
          <w:rFonts w:hint="cs"/>
          <w:sz w:val="26"/>
          <w:szCs w:val="26"/>
          <w:rtl/>
          <w:lang w:bidi="ar-SA"/>
        </w:rPr>
        <w:t xml:space="preserve"> </w:t>
      </w:r>
      <w:r w:rsidRPr="009000D7">
        <w:rPr>
          <w:sz w:val="26"/>
          <w:szCs w:val="26"/>
          <w:rtl/>
          <w:lang w:bidi="ar-SA"/>
        </w:rPr>
        <w:t>طن</w:t>
      </w:r>
      <w:r w:rsidR="00FD2A10" w:rsidRPr="009000D7">
        <w:rPr>
          <w:sz w:val="26"/>
          <w:szCs w:val="26"/>
          <w:rtl/>
          <w:lang w:bidi="ar-SA"/>
        </w:rPr>
        <w:t xml:space="preserve"> </w:t>
      </w:r>
      <w:r w:rsidRPr="009000D7">
        <w:rPr>
          <w:rFonts w:hint="cs"/>
          <w:sz w:val="26"/>
          <w:szCs w:val="26"/>
          <w:rtl/>
          <w:lang w:bidi="ar-SA"/>
        </w:rPr>
        <w:t>من قدرات</w:t>
      </w:r>
      <w:r w:rsidR="00DF375E" w:rsidRPr="009000D7">
        <w:rPr>
          <w:sz w:val="26"/>
          <w:szCs w:val="26"/>
          <w:rtl/>
          <w:lang w:bidi="ar-SA"/>
        </w:rPr>
        <w:t xml:space="preserve"> استنفاد الأوزون (360.936 طن</w:t>
      </w:r>
      <w:r w:rsidR="00FD2A10" w:rsidRPr="009000D7">
        <w:rPr>
          <w:sz w:val="26"/>
          <w:szCs w:val="26"/>
          <w:rtl/>
          <w:lang w:bidi="ar-SA"/>
        </w:rPr>
        <w:t xml:space="preserve"> م</w:t>
      </w:r>
      <w:r w:rsidR="00DF375E" w:rsidRPr="009000D7">
        <w:rPr>
          <w:sz w:val="26"/>
          <w:szCs w:val="26"/>
          <w:rtl/>
          <w:lang w:bidi="ar-SA"/>
        </w:rPr>
        <w:t>تري)</w:t>
      </w:r>
      <w:r w:rsidR="00FD2A10" w:rsidRPr="009000D7">
        <w:rPr>
          <w:sz w:val="26"/>
          <w:szCs w:val="26"/>
          <w:rtl/>
          <w:lang w:bidi="ar-SA"/>
        </w:rPr>
        <w:t xml:space="preserve">، على النحو المبين في الجدول 4. </w:t>
      </w:r>
      <w:r w:rsidR="00DF375E" w:rsidRPr="009000D7">
        <w:rPr>
          <w:rFonts w:hint="cs"/>
          <w:sz w:val="26"/>
          <w:szCs w:val="26"/>
          <w:rtl/>
          <w:lang w:bidi="ar-SA"/>
        </w:rPr>
        <w:t>والمواد الهيدروكلوروفلوروكربونية</w:t>
      </w:r>
      <w:r w:rsidR="00DF375E" w:rsidRPr="009000D7">
        <w:rPr>
          <w:sz w:val="26"/>
          <w:szCs w:val="26"/>
          <w:rtl/>
          <w:lang w:bidi="ar-SA"/>
        </w:rPr>
        <w:t xml:space="preserve"> </w:t>
      </w:r>
      <w:r w:rsidR="00FD2A10" w:rsidRPr="009000D7">
        <w:rPr>
          <w:sz w:val="26"/>
          <w:szCs w:val="26"/>
          <w:rtl/>
          <w:lang w:bidi="ar-SA"/>
        </w:rPr>
        <w:t xml:space="preserve">الثلاثة </w:t>
      </w:r>
      <w:r w:rsidR="00DF375E" w:rsidRPr="009000D7">
        <w:rPr>
          <w:sz w:val="26"/>
          <w:szCs w:val="26"/>
          <w:rtl/>
          <w:lang w:bidi="ar-SA"/>
        </w:rPr>
        <w:t xml:space="preserve">الرئيسية </w:t>
      </w:r>
      <w:r w:rsidR="00FD2A10" w:rsidRPr="009000D7">
        <w:rPr>
          <w:sz w:val="26"/>
          <w:szCs w:val="26"/>
          <w:rtl/>
          <w:lang w:bidi="ar-SA"/>
        </w:rPr>
        <w:t xml:space="preserve">هي: </w:t>
      </w:r>
      <w:r w:rsidR="00DF375E" w:rsidRPr="009000D7">
        <w:rPr>
          <w:rFonts w:hint="cs"/>
          <w:sz w:val="26"/>
          <w:szCs w:val="26"/>
          <w:rtl/>
          <w:lang w:bidi="ar-SA"/>
        </w:rPr>
        <w:t>الهيدروكلوروفلوروكربون-</w:t>
      </w:r>
      <w:r w:rsidR="00DF375E" w:rsidRPr="009000D7">
        <w:rPr>
          <w:sz w:val="26"/>
          <w:szCs w:val="26"/>
          <w:rtl/>
          <w:lang w:bidi="ar-SA"/>
        </w:rPr>
        <w:t xml:space="preserve"> </w:t>
      </w:r>
      <w:r w:rsidR="00FD2A10" w:rsidRPr="009000D7">
        <w:rPr>
          <w:sz w:val="26"/>
          <w:szCs w:val="26"/>
          <w:rtl/>
          <w:lang w:bidi="ar-SA"/>
        </w:rPr>
        <w:t xml:space="preserve">22 (70.1 في المائة من إجمالي الاستهلاك المقاس </w:t>
      </w:r>
      <w:r w:rsidR="00BC2C74" w:rsidRPr="009000D7">
        <w:rPr>
          <w:rFonts w:hint="cs"/>
          <w:sz w:val="26"/>
          <w:szCs w:val="26"/>
          <w:rtl/>
          <w:lang w:bidi="ar-SA"/>
        </w:rPr>
        <w:t>بالطن</w:t>
      </w:r>
      <w:r w:rsidR="00FD2A10" w:rsidRPr="009000D7">
        <w:rPr>
          <w:sz w:val="26"/>
          <w:szCs w:val="26"/>
          <w:rtl/>
          <w:lang w:bidi="ar-SA"/>
        </w:rPr>
        <w:t xml:space="preserve"> </w:t>
      </w:r>
      <w:r w:rsidR="005C717B" w:rsidRPr="009000D7">
        <w:rPr>
          <w:rFonts w:hint="cs"/>
          <w:sz w:val="26"/>
          <w:szCs w:val="26"/>
          <w:rtl/>
          <w:lang w:bidi="ar-SA"/>
        </w:rPr>
        <w:t>من قدرات</w:t>
      </w:r>
      <w:r w:rsidR="00FD2A10" w:rsidRPr="009000D7">
        <w:rPr>
          <w:sz w:val="26"/>
          <w:szCs w:val="26"/>
          <w:rtl/>
          <w:lang w:bidi="ar-SA"/>
        </w:rPr>
        <w:t xml:space="preserve"> استنفاد الأوزون) </w:t>
      </w:r>
      <w:r w:rsidR="00DF375E" w:rsidRPr="009000D7">
        <w:rPr>
          <w:rFonts w:hint="cs"/>
          <w:sz w:val="26"/>
          <w:szCs w:val="26"/>
          <w:rtl/>
          <w:lang w:bidi="ar-SA"/>
        </w:rPr>
        <w:t>و الهيدروكلوروفلوروكربون-</w:t>
      </w:r>
      <w:r w:rsidR="00DF375E" w:rsidRPr="009000D7">
        <w:rPr>
          <w:sz w:val="26"/>
          <w:szCs w:val="26"/>
          <w:rtl/>
          <w:lang w:bidi="ar-SA"/>
        </w:rPr>
        <w:t xml:space="preserve"> </w:t>
      </w:r>
      <w:r w:rsidR="00FD2A10" w:rsidRPr="009000D7">
        <w:rPr>
          <w:sz w:val="26"/>
          <w:szCs w:val="26"/>
          <w:rtl/>
          <w:lang w:bidi="ar-SA"/>
        </w:rPr>
        <w:t xml:space="preserve">141 ب (26.3 في المائة) </w:t>
      </w:r>
      <w:r w:rsidR="00DF375E" w:rsidRPr="009000D7">
        <w:rPr>
          <w:rFonts w:hint="cs"/>
          <w:sz w:val="26"/>
          <w:szCs w:val="26"/>
          <w:rtl/>
          <w:lang w:bidi="ar-SA"/>
        </w:rPr>
        <w:t>و الهيدروكلوروفلوروكربون-</w:t>
      </w:r>
      <w:r w:rsidR="00DF375E" w:rsidRPr="009000D7">
        <w:rPr>
          <w:sz w:val="26"/>
          <w:szCs w:val="26"/>
          <w:rtl/>
          <w:lang w:bidi="ar-SA"/>
        </w:rPr>
        <w:t xml:space="preserve"> </w:t>
      </w:r>
      <w:r w:rsidR="00FD2A10" w:rsidRPr="009000D7">
        <w:rPr>
          <w:sz w:val="26"/>
          <w:szCs w:val="26"/>
          <w:rtl/>
          <w:lang w:bidi="ar-SA"/>
        </w:rPr>
        <w:t>142 ب (3.4 في المائة).</w:t>
      </w:r>
    </w:p>
    <w:p w:rsidR="00FD2A10" w:rsidRPr="00126CD7" w:rsidRDefault="00126CD7" w:rsidP="00982721">
      <w:pPr>
        <w:pStyle w:val="StyleHeader4Para4Left0Firstline0"/>
        <w:numPr>
          <w:ilvl w:val="0"/>
          <w:numId w:val="0"/>
        </w:numPr>
        <w:bidi/>
        <w:spacing w:after="0"/>
        <w:rPr>
          <w:b/>
          <w:bCs/>
          <w:sz w:val="24"/>
          <w:szCs w:val="24"/>
          <w:rtl/>
          <w:lang w:bidi="ar-SA"/>
        </w:rPr>
      </w:pPr>
      <w:r w:rsidRPr="009000D7">
        <w:rPr>
          <w:b/>
          <w:bCs/>
          <w:sz w:val="26"/>
          <w:szCs w:val="26"/>
          <w:rtl/>
          <w:lang w:bidi="ar-SA"/>
        </w:rPr>
        <w:t>الجدول 4</w:t>
      </w:r>
      <w:r w:rsidRPr="009000D7">
        <w:rPr>
          <w:rFonts w:hint="cs"/>
          <w:b/>
          <w:bCs/>
          <w:sz w:val="26"/>
          <w:szCs w:val="26"/>
          <w:rtl/>
          <w:lang w:bidi="ar-SA"/>
        </w:rPr>
        <w:t>-</w:t>
      </w:r>
      <w:r w:rsidR="00FD2A10" w:rsidRPr="009000D7">
        <w:rPr>
          <w:b/>
          <w:bCs/>
          <w:sz w:val="26"/>
          <w:szCs w:val="26"/>
          <w:rtl/>
          <w:lang w:bidi="ar-SA"/>
        </w:rPr>
        <w:t xml:space="preserve"> خط الأساس وأحدث بيانات استهلاك </w:t>
      </w:r>
      <w:r w:rsidR="001C32B9" w:rsidRPr="009000D7">
        <w:rPr>
          <w:rFonts w:hint="cs"/>
          <w:b/>
          <w:bCs/>
          <w:sz w:val="26"/>
          <w:szCs w:val="26"/>
          <w:rtl/>
          <w:lang w:bidi="ar-SA"/>
        </w:rPr>
        <w:t>المواد الهيدروكلوروف</w:t>
      </w:r>
      <w:r w:rsidR="001C32B9" w:rsidRPr="001C32B9">
        <w:rPr>
          <w:rFonts w:hint="cs"/>
          <w:b/>
          <w:bCs/>
          <w:sz w:val="24"/>
          <w:szCs w:val="24"/>
          <w:rtl/>
          <w:lang w:bidi="ar-SA"/>
        </w:rPr>
        <w:t>لوروكربونية</w:t>
      </w:r>
      <w:r w:rsidR="001C32B9" w:rsidRPr="00FD2A10">
        <w:rPr>
          <w:sz w:val="24"/>
          <w:szCs w:val="24"/>
          <w:rtl/>
          <w:lang w:bidi="ar-SA"/>
        </w:rPr>
        <w:t xml:space="preserve"> </w:t>
      </w:r>
      <w:r w:rsidR="00FD2A10" w:rsidRPr="00126CD7">
        <w:rPr>
          <w:b/>
          <w:bCs/>
          <w:sz w:val="24"/>
          <w:szCs w:val="24"/>
          <w:rtl/>
          <w:lang w:bidi="ar-SA"/>
        </w:rPr>
        <w:t xml:space="preserve">حسب نوع </w:t>
      </w:r>
      <w:r w:rsidR="007429CF" w:rsidRPr="003A4060">
        <w:rPr>
          <w:rFonts w:hint="cs"/>
          <w:b/>
          <w:bCs/>
          <w:sz w:val="24"/>
          <w:szCs w:val="24"/>
          <w:rtl/>
          <w:lang w:bidi="ar-SA"/>
        </w:rPr>
        <w:t>ا</w:t>
      </w:r>
      <w:r w:rsidR="00982721">
        <w:rPr>
          <w:rFonts w:hint="cs"/>
          <w:b/>
          <w:bCs/>
          <w:sz w:val="24"/>
          <w:szCs w:val="24"/>
          <w:rtl/>
          <w:lang w:bidi="ar-SA"/>
        </w:rPr>
        <w:t>لم</w:t>
      </w:r>
      <w:r w:rsidR="007429CF" w:rsidRPr="003A4060">
        <w:rPr>
          <w:rFonts w:hint="cs"/>
          <w:b/>
          <w:bCs/>
          <w:sz w:val="24"/>
          <w:szCs w:val="24"/>
          <w:rtl/>
          <w:lang w:bidi="ar-SA"/>
        </w:rPr>
        <w:t>اد</w:t>
      </w:r>
      <w:r w:rsidR="00982721">
        <w:rPr>
          <w:rFonts w:hint="cs"/>
          <w:b/>
          <w:bCs/>
          <w:sz w:val="24"/>
          <w:szCs w:val="24"/>
          <w:rtl/>
          <w:lang w:bidi="ar-SA"/>
        </w:rPr>
        <w:t>ة</w:t>
      </w:r>
      <w:r w:rsidR="007429CF" w:rsidRPr="003A4060">
        <w:rPr>
          <w:rFonts w:hint="cs"/>
          <w:b/>
          <w:bCs/>
          <w:sz w:val="24"/>
          <w:szCs w:val="24"/>
          <w:rtl/>
          <w:lang w:bidi="ar-SA"/>
        </w:rPr>
        <w:t xml:space="preserve"> الهيدروكلوروفلوروكربونية</w:t>
      </w:r>
      <w:r w:rsidR="007429CF" w:rsidRPr="003A4060">
        <w:rPr>
          <w:b/>
          <w:bCs/>
          <w:sz w:val="24"/>
          <w:szCs w:val="24"/>
          <w:rtl/>
          <w:lang w:bidi="ar-SA"/>
        </w:rPr>
        <w:t xml:space="preserve"> </w:t>
      </w:r>
      <w:r w:rsidR="00FD2A10" w:rsidRPr="00126CD7">
        <w:rPr>
          <w:b/>
          <w:bCs/>
          <w:sz w:val="24"/>
          <w:szCs w:val="24"/>
          <w:rtl/>
          <w:lang w:bidi="ar-SA"/>
        </w:rPr>
        <w:t xml:space="preserve">(بيانات </w:t>
      </w:r>
      <w:r w:rsidR="00982721">
        <w:rPr>
          <w:rFonts w:hint="cs"/>
          <w:b/>
          <w:bCs/>
          <w:sz w:val="24"/>
          <w:szCs w:val="24"/>
          <w:rtl/>
          <w:lang w:bidi="ar-SA"/>
        </w:rPr>
        <w:t xml:space="preserve">المادة </w:t>
      </w:r>
      <w:r w:rsidR="00FD2A10" w:rsidRPr="00126CD7">
        <w:rPr>
          <w:b/>
          <w:bCs/>
          <w:sz w:val="24"/>
          <w:szCs w:val="24"/>
          <w:rtl/>
          <w:lang w:bidi="ar-SA"/>
        </w:rPr>
        <w:t>7)</w:t>
      </w:r>
    </w:p>
    <w:tbl>
      <w:tblPr>
        <w:bidiVisual/>
        <w:tblW w:w="990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790"/>
        <w:gridCol w:w="1350"/>
        <w:gridCol w:w="1440"/>
        <w:gridCol w:w="1260"/>
        <w:gridCol w:w="1710"/>
        <w:gridCol w:w="1350"/>
      </w:tblGrid>
      <w:tr w:rsidR="00767BD7" w:rsidRPr="00931F8F" w:rsidTr="00EC2ADB">
        <w:trPr>
          <w:trHeight w:val="50"/>
          <w:tblHeader/>
        </w:trPr>
        <w:tc>
          <w:tcPr>
            <w:tcW w:w="2790" w:type="dxa"/>
            <w:vMerge w:val="restart"/>
            <w:shd w:val="clear" w:color="auto" w:fill="auto"/>
            <w:noWrap/>
            <w:vAlign w:val="center"/>
            <w:hideMark/>
          </w:tcPr>
          <w:p w:rsidR="00FD2A10" w:rsidRPr="00424727" w:rsidRDefault="00424727" w:rsidP="00424727">
            <w:pPr>
              <w:bidi/>
              <w:jc w:val="center"/>
              <w:rPr>
                <w:b/>
                <w:bCs/>
                <w:sz w:val="20"/>
                <w:lang w:val="en-CA" w:eastAsia="en-CA"/>
              </w:rPr>
            </w:pPr>
            <w:r w:rsidRPr="00424727">
              <w:rPr>
                <w:rFonts w:hint="cs"/>
                <w:b/>
                <w:bCs/>
                <w:sz w:val="20"/>
                <w:rtl/>
                <w:lang w:bidi="ar-SA"/>
              </w:rPr>
              <w:t>المادة الهيدروكلوروفلوروكربونية</w:t>
            </w:r>
          </w:p>
        </w:tc>
        <w:tc>
          <w:tcPr>
            <w:tcW w:w="2790" w:type="dxa"/>
            <w:gridSpan w:val="2"/>
            <w:shd w:val="clear" w:color="auto" w:fill="auto"/>
            <w:vAlign w:val="center"/>
            <w:hideMark/>
          </w:tcPr>
          <w:p w:rsidR="00FD2A10" w:rsidRPr="00931F8F" w:rsidRDefault="00A05430" w:rsidP="00A05430">
            <w:pPr>
              <w:bidi/>
              <w:jc w:val="center"/>
              <w:rPr>
                <w:b/>
                <w:bCs/>
                <w:sz w:val="20"/>
                <w:lang w:val="en-CA" w:eastAsia="en-CA"/>
              </w:rPr>
            </w:pPr>
            <w:r>
              <w:rPr>
                <w:rFonts w:hint="cs"/>
                <w:b/>
                <w:bCs/>
                <w:sz w:val="20"/>
                <w:rtl/>
                <w:lang w:val="en-CA" w:eastAsia="en-CA"/>
              </w:rPr>
              <w:t>خط الأساس</w:t>
            </w:r>
          </w:p>
        </w:tc>
        <w:tc>
          <w:tcPr>
            <w:tcW w:w="2970" w:type="dxa"/>
            <w:gridSpan w:val="2"/>
            <w:shd w:val="clear" w:color="auto" w:fill="auto"/>
            <w:vAlign w:val="center"/>
            <w:hideMark/>
          </w:tcPr>
          <w:p w:rsidR="00FD2A10" w:rsidRPr="00931F8F" w:rsidRDefault="00A05430" w:rsidP="00A05430">
            <w:pPr>
              <w:bidi/>
              <w:jc w:val="center"/>
              <w:rPr>
                <w:b/>
                <w:bCs/>
                <w:sz w:val="20"/>
                <w:lang w:val="en-CA" w:eastAsia="en-CA"/>
              </w:rPr>
            </w:pPr>
            <w:r>
              <w:rPr>
                <w:rFonts w:hint="cs"/>
                <w:b/>
                <w:bCs/>
                <w:sz w:val="20"/>
                <w:rtl/>
                <w:lang w:val="en-CA" w:eastAsia="en-CA"/>
              </w:rPr>
              <w:t>الاستهلاك</w:t>
            </w:r>
            <w:r w:rsidR="00FD2A10" w:rsidRPr="00931F8F">
              <w:rPr>
                <w:b/>
                <w:bCs/>
                <w:sz w:val="20"/>
                <w:lang w:val="en-CA" w:eastAsia="en-CA"/>
              </w:rPr>
              <w:t>*</w:t>
            </w:r>
          </w:p>
        </w:tc>
        <w:tc>
          <w:tcPr>
            <w:tcW w:w="1350" w:type="dxa"/>
            <w:shd w:val="clear" w:color="auto" w:fill="auto"/>
            <w:vAlign w:val="center"/>
            <w:hideMark/>
          </w:tcPr>
          <w:p w:rsidR="00FD2A10" w:rsidRPr="00931F8F" w:rsidRDefault="00FD2A10" w:rsidP="00A05430">
            <w:pPr>
              <w:bidi/>
              <w:jc w:val="center"/>
              <w:rPr>
                <w:b/>
                <w:bCs/>
                <w:sz w:val="20"/>
                <w:lang w:val="en-CA" w:eastAsia="en-CA"/>
              </w:rPr>
            </w:pPr>
            <w:r w:rsidRPr="00931F8F">
              <w:rPr>
                <w:b/>
                <w:bCs/>
                <w:sz w:val="20"/>
                <w:lang w:val="en-CA" w:eastAsia="en-CA"/>
              </w:rPr>
              <w:t xml:space="preserve">% </w:t>
            </w:r>
            <w:r w:rsidR="00A05430">
              <w:rPr>
                <w:rFonts w:hint="cs"/>
                <w:b/>
                <w:bCs/>
                <w:sz w:val="20"/>
                <w:rtl/>
                <w:lang w:val="en-CA" w:eastAsia="en-CA"/>
              </w:rPr>
              <w:t xml:space="preserve"> للإجمالي</w:t>
            </w:r>
          </w:p>
        </w:tc>
      </w:tr>
      <w:tr w:rsidR="001A3F78" w:rsidRPr="00931F8F" w:rsidTr="00EC2ADB">
        <w:trPr>
          <w:trHeight w:val="105"/>
          <w:tblHeader/>
        </w:trPr>
        <w:tc>
          <w:tcPr>
            <w:tcW w:w="2790" w:type="dxa"/>
            <w:vMerge/>
            <w:vAlign w:val="center"/>
            <w:hideMark/>
          </w:tcPr>
          <w:p w:rsidR="00A05430" w:rsidRPr="00931F8F" w:rsidRDefault="00A05430" w:rsidP="0033076B">
            <w:pPr>
              <w:jc w:val="left"/>
              <w:rPr>
                <w:b/>
                <w:bCs/>
                <w:sz w:val="20"/>
                <w:lang w:val="en-CA" w:eastAsia="en-CA"/>
              </w:rPr>
            </w:pPr>
          </w:p>
        </w:tc>
        <w:tc>
          <w:tcPr>
            <w:tcW w:w="1350" w:type="dxa"/>
            <w:shd w:val="clear" w:color="auto" w:fill="auto"/>
            <w:vAlign w:val="center"/>
            <w:hideMark/>
          </w:tcPr>
          <w:p w:rsidR="00A05430" w:rsidRPr="00931F8F" w:rsidRDefault="00A05430" w:rsidP="00A05430">
            <w:pPr>
              <w:bidi/>
              <w:jc w:val="center"/>
              <w:rPr>
                <w:b/>
                <w:bCs/>
                <w:sz w:val="20"/>
                <w:lang w:val="en-CA" w:eastAsia="en-CA"/>
              </w:rPr>
            </w:pPr>
            <w:r>
              <w:rPr>
                <w:rFonts w:hint="cs"/>
                <w:b/>
                <w:bCs/>
                <w:sz w:val="20"/>
                <w:rtl/>
                <w:lang w:val="en-CA" w:eastAsia="en-CA"/>
              </w:rPr>
              <w:t>طن متري</w:t>
            </w:r>
          </w:p>
        </w:tc>
        <w:tc>
          <w:tcPr>
            <w:tcW w:w="1440" w:type="dxa"/>
            <w:shd w:val="clear" w:color="auto" w:fill="auto"/>
            <w:vAlign w:val="center"/>
            <w:hideMark/>
          </w:tcPr>
          <w:p w:rsidR="00A05430" w:rsidRPr="00A05430" w:rsidRDefault="00A05430" w:rsidP="0033076B">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c>
          <w:tcPr>
            <w:tcW w:w="1260" w:type="dxa"/>
            <w:shd w:val="clear" w:color="auto" w:fill="auto"/>
            <w:vAlign w:val="center"/>
            <w:hideMark/>
          </w:tcPr>
          <w:p w:rsidR="00A05430" w:rsidRPr="00931F8F" w:rsidRDefault="00A05430" w:rsidP="0033076B">
            <w:pPr>
              <w:bidi/>
              <w:jc w:val="center"/>
              <w:rPr>
                <w:b/>
                <w:bCs/>
                <w:sz w:val="20"/>
                <w:lang w:val="en-CA" w:eastAsia="en-CA"/>
              </w:rPr>
            </w:pPr>
            <w:r>
              <w:rPr>
                <w:rFonts w:hint="cs"/>
                <w:b/>
                <w:bCs/>
                <w:sz w:val="20"/>
                <w:rtl/>
                <w:lang w:val="en-CA" w:eastAsia="en-CA"/>
              </w:rPr>
              <w:t>طن متري</w:t>
            </w:r>
          </w:p>
        </w:tc>
        <w:tc>
          <w:tcPr>
            <w:tcW w:w="1710" w:type="dxa"/>
            <w:shd w:val="clear" w:color="auto" w:fill="auto"/>
            <w:vAlign w:val="center"/>
            <w:hideMark/>
          </w:tcPr>
          <w:p w:rsidR="00A05430" w:rsidRPr="00A05430" w:rsidRDefault="00A05430" w:rsidP="0033076B">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c>
          <w:tcPr>
            <w:tcW w:w="1350" w:type="dxa"/>
            <w:shd w:val="clear" w:color="auto" w:fill="auto"/>
            <w:vAlign w:val="center"/>
            <w:hideMark/>
          </w:tcPr>
          <w:p w:rsidR="00A05430" w:rsidRPr="00A05430" w:rsidRDefault="00A05430" w:rsidP="0033076B">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r>
      <w:tr w:rsidR="001A3F78" w:rsidRPr="00931F8F" w:rsidTr="00EC2ADB">
        <w:trPr>
          <w:trHeight w:val="150"/>
        </w:trPr>
        <w:tc>
          <w:tcPr>
            <w:tcW w:w="2790" w:type="dxa"/>
            <w:shd w:val="clear" w:color="auto" w:fill="auto"/>
            <w:noWrap/>
            <w:vAlign w:val="center"/>
            <w:hideMark/>
          </w:tcPr>
          <w:p w:rsidR="00FD2A10" w:rsidRPr="00235E1F" w:rsidRDefault="00235E1F" w:rsidP="00235E1F">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235E1F">
              <w:rPr>
                <w:sz w:val="20"/>
                <w:lang w:val="en-CA" w:eastAsia="en-CA"/>
              </w:rPr>
              <w:t>123</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2,337.0</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46.7</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1,919.1</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38.4</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0.2</w:t>
            </w:r>
          </w:p>
        </w:tc>
      </w:tr>
      <w:tr w:rsidR="001A3F78" w:rsidRPr="00931F8F" w:rsidTr="00EC2ADB">
        <w:trPr>
          <w:trHeight w:val="183"/>
        </w:trPr>
        <w:tc>
          <w:tcPr>
            <w:tcW w:w="2790" w:type="dxa"/>
            <w:shd w:val="clear" w:color="auto" w:fill="auto"/>
            <w:noWrap/>
            <w:vAlign w:val="center"/>
            <w:hideMark/>
          </w:tcPr>
          <w:p w:rsidR="00FD2A10" w:rsidRPr="00931F8F" w:rsidRDefault="00767BD7" w:rsidP="00767BD7">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124</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1,270.7</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28.0</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440.4</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9.7</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0.0</w:t>
            </w:r>
          </w:p>
        </w:tc>
      </w:tr>
      <w:tr w:rsidR="001A3F78" w:rsidRPr="00931F8F" w:rsidTr="00EC2ADB">
        <w:trPr>
          <w:trHeight w:val="58"/>
        </w:trPr>
        <w:tc>
          <w:tcPr>
            <w:tcW w:w="2790" w:type="dxa"/>
            <w:shd w:val="clear" w:color="auto" w:fill="auto"/>
            <w:noWrap/>
            <w:vAlign w:val="center"/>
            <w:hideMark/>
          </w:tcPr>
          <w:p w:rsidR="00FD2A10" w:rsidRPr="00931F8F" w:rsidRDefault="00767BD7" w:rsidP="00767BD7">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141b</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107,871.6</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11,865.9</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54,776.9</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6,025.5</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26.3</w:t>
            </w:r>
          </w:p>
        </w:tc>
      </w:tr>
      <w:tr w:rsidR="001A3F78" w:rsidRPr="00931F8F" w:rsidTr="00EC2ADB">
        <w:trPr>
          <w:trHeight w:val="91"/>
        </w:trPr>
        <w:tc>
          <w:tcPr>
            <w:tcW w:w="2790" w:type="dxa"/>
            <w:shd w:val="clear" w:color="auto" w:fill="auto"/>
            <w:noWrap/>
            <w:vAlign w:val="center"/>
            <w:hideMark/>
          </w:tcPr>
          <w:p w:rsidR="00FD2A10" w:rsidRPr="00931F8F" w:rsidRDefault="00767BD7" w:rsidP="00767BD7">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142b</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33,195.5</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2,157.7</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11,947.2</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776.6</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3.4</w:t>
            </w:r>
          </w:p>
        </w:tc>
      </w:tr>
      <w:tr w:rsidR="001A3F78" w:rsidRPr="00931F8F" w:rsidTr="00EC2ADB">
        <w:trPr>
          <w:trHeight w:val="123"/>
        </w:trPr>
        <w:tc>
          <w:tcPr>
            <w:tcW w:w="2790" w:type="dxa"/>
            <w:shd w:val="clear" w:color="auto" w:fill="auto"/>
            <w:noWrap/>
            <w:vAlign w:val="center"/>
            <w:hideMark/>
          </w:tcPr>
          <w:p w:rsidR="00FD2A10" w:rsidRPr="00931F8F" w:rsidRDefault="00767BD7" w:rsidP="00767BD7">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22</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394,654.7</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21,706.0</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291,786.8</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16,048.3</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70.1</w:t>
            </w:r>
          </w:p>
        </w:tc>
      </w:tr>
      <w:tr w:rsidR="001A3F78" w:rsidRPr="00931F8F" w:rsidTr="00EC2ADB">
        <w:trPr>
          <w:trHeight w:val="50"/>
        </w:trPr>
        <w:tc>
          <w:tcPr>
            <w:tcW w:w="2790" w:type="dxa"/>
            <w:shd w:val="clear" w:color="auto" w:fill="auto"/>
            <w:noWrap/>
            <w:vAlign w:val="center"/>
            <w:hideMark/>
          </w:tcPr>
          <w:p w:rsidR="00FD2A10" w:rsidRPr="00931F8F" w:rsidRDefault="00767BD7" w:rsidP="00767BD7">
            <w:pPr>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225</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30.4</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2.1</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38.8</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2.7</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0.0</w:t>
            </w:r>
          </w:p>
        </w:tc>
      </w:tr>
      <w:tr w:rsidR="001A3F78" w:rsidRPr="00931F8F" w:rsidTr="00EC2ADB">
        <w:trPr>
          <w:trHeight w:val="59"/>
        </w:trPr>
        <w:tc>
          <w:tcPr>
            <w:tcW w:w="2790" w:type="dxa"/>
            <w:shd w:val="clear" w:color="auto" w:fill="auto"/>
            <w:noWrap/>
            <w:vAlign w:val="center"/>
            <w:hideMark/>
          </w:tcPr>
          <w:p w:rsidR="00FD2A10" w:rsidRPr="00767BD7" w:rsidRDefault="00767BD7" w:rsidP="00767BD7">
            <w:pPr>
              <w:bidi/>
              <w:rPr>
                <w:sz w:val="20"/>
                <w:lang w:val="en-US"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225ca</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70.0</w:t>
            </w:r>
          </w:p>
        </w:tc>
        <w:tc>
          <w:tcPr>
            <w:tcW w:w="144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1.8</w:t>
            </w:r>
          </w:p>
        </w:tc>
        <w:tc>
          <w:tcPr>
            <w:tcW w:w="126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12.2</w:t>
            </w:r>
          </w:p>
        </w:tc>
        <w:tc>
          <w:tcPr>
            <w:tcW w:w="171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0.3</w:t>
            </w:r>
          </w:p>
        </w:tc>
        <w:tc>
          <w:tcPr>
            <w:tcW w:w="1350" w:type="dxa"/>
            <w:shd w:val="clear" w:color="auto" w:fill="auto"/>
            <w:noWrap/>
            <w:vAlign w:val="center"/>
            <w:hideMark/>
          </w:tcPr>
          <w:p w:rsidR="00FD2A10" w:rsidRPr="00931F8F" w:rsidRDefault="00FD2A10" w:rsidP="0033076B">
            <w:pPr>
              <w:ind w:firstLineChars="100" w:firstLine="200"/>
              <w:jc w:val="right"/>
              <w:rPr>
                <w:sz w:val="20"/>
                <w:lang w:val="en-CA" w:eastAsia="en-CA"/>
              </w:rPr>
            </w:pPr>
            <w:r w:rsidRPr="00931F8F">
              <w:rPr>
                <w:sz w:val="20"/>
                <w:lang w:val="en-CA" w:eastAsia="en-CA"/>
              </w:rPr>
              <w:t>0.0</w:t>
            </w:r>
          </w:p>
        </w:tc>
      </w:tr>
      <w:tr w:rsidR="001A3F78" w:rsidRPr="00931F8F" w:rsidTr="00EC2ADB">
        <w:trPr>
          <w:trHeight w:val="50"/>
        </w:trPr>
        <w:tc>
          <w:tcPr>
            <w:tcW w:w="2790" w:type="dxa"/>
            <w:shd w:val="clear" w:color="auto" w:fill="auto"/>
            <w:noWrap/>
            <w:vAlign w:val="center"/>
            <w:hideMark/>
          </w:tcPr>
          <w:p w:rsidR="00FD2A10" w:rsidRPr="00931F8F" w:rsidRDefault="00767BD7" w:rsidP="00767BD7">
            <w:pPr>
              <w:keepNext/>
              <w:bidi/>
              <w:rPr>
                <w:sz w:val="20"/>
                <w:lang w:val="en-CA" w:eastAsia="en-CA"/>
              </w:rPr>
            </w:pPr>
            <w:r w:rsidRPr="00235E1F">
              <w:rPr>
                <w:rFonts w:hint="cs"/>
                <w:sz w:val="20"/>
                <w:rtl/>
                <w:lang w:bidi="ar-SA"/>
              </w:rPr>
              <w:t>الهيدروكلوروفلوروكربون-</w:t>
            </w:r>
            <w:r w:rsidRPr="00235E1F">
              <w:rPr>
                <w:sz w:val="20"/>
                <w:rtl/>
                <w:lang w:bidi="ar-SA"/>
              </w:rPr>
              <w:t xml:space="preserve"> </w:t>
            </w:r>
            <w:r w:rsidR="00FD2A10" w:rsidRPr="00931F8F">
              <w:rPr>
                <w:sz w:val="20"/>
                <w:lang w:val="en-CA" w:eastAsia="en-CA"/>
              </w:rPr>
              <w:t>225cb</w:t>
            </w:r>
          </w:p>
        </w:tc>
        <w:tc>
          <w:tcPr>
            <w:tcW w:w="1350" w:type="dxa"/>
            <w:shd w:val="clear" w:color="auto" w:fill="auto"/>
            <w:noWrap/>
            <w:vAlign w:val="center"/>
            <w:hideMark/>
          </w:tcPr>
          <w:p w:rsidR="00FD2A10" w:rsidRPr="00931F8F" w:rsidRDefault="00FD2A10" w:rsidP="0033076B">
            <w:pPr>
              <w:keepNext/>
              <w:ind w:firstLineChars="100" w:firstLine="200"/>
              <w:jc w:val="right"/>
              <w:rPr>
                <w:sz w:val="20"/>
                <w:lang w:val="en-CA" w:eastAsia="en-CA"/>
              </w:rPr>
            </w:pPr>
            <w:r w:rsidRPr="00931F8F">
              <w:rPr>
                <w:sz w:val="20"/>
                <w:lang w:val="en-CA" w:eastAsia="en-CA"/>
              </w:rPr>
              <w:t>20.9</w:t>
            </w:r>
          </w:p>
        </w:tc>
        <w:tc>
          <w:tcPr>
            <w:tcW w:w="1440" w:type="dxa"/>
            <w:shd w:val="clear" w:color="auto" w:fill="auto"/>
            <w:noWrap/>
            <w:vAlign w:val="center"/>
            <w:hideMark/>
          </w:tcPr>
          <w:p w:rsidR="00FD2A10" w:rsidRPr="00931F8F" w:rsidRDefault="00FD2A10" w:rsidP="0033076B">
            <w:pPr>
              <w:keepNext/>
              <w:ind w:firstLineChars="100" w:firstLine="200"/>
              <w:jc w:val="right"/>
              <w:rPr>
                <w:sz w:val="20"/>
                <w:lang w:val="en-CA" w:eastAsia="en-CA"/>
              </w:rPr>
            </w:pPr>
            <w:r w:rsidRPr="00931F8F">
              <w:rPr>
                <w:sz w:val="20"/>
                <w:lang w:val="en-CA" w:eastAsia="en-CA"/>
              </w:rPr>
              <w:t>0.7</w:t>
            </w:r>
          </w:p>
        </w:tc>
        <w:tc>
          <w:tcPr>
            <w:tcW w:w="1260" w:type="dxa"/>
            <w:shd w:val="clear" w:color="auto" w:fill="auto"/>
            <w:noWrap/>
            <w:vAlign w:val="center"/>
            <w:hideMark/>
          </w:tcPr>
          <w:p w:rsidR="00FD2A10" w:rsidRPr="00931F8F" w:rsidRDefault="00FD2A10" w:rsidP="0033076B">
            <w:pPr>
              <w:keepNext/>
              <w:ind w:firstLineChars="100" w:firstLine="200"/>
              <w:jc w:val="right"/>
              <w:rPr>
                <w:sz w:val="20"/>
                <w:lang w:val="en-CA" w:eastAsia="en-CA"/>
              </w:rPr>
            </w:pPr>
            <w:r w:rsidRPr="00931F8F">
              <w:rPr>
                <w:sz w:val="20"/>
                <w:lang w:val="en-CA" w:eastAsia="en-CA"/>
              </w:rPr>
              <w:t>14.6</w:t>
            </w:r>
          </w:p>
        </w:tc>
        <w:tc>
          <w:tcPr>
            <w:tcW w:w="1710" w:type="dxa"/>
            <w:shd w:val="clear" w:color="auto" w:fill="auto"/>
            <w:noWrap/>
            <w:vAlign w:val="center"/>
            <w:hideMark/>
          </w:tcPr>
          <w:p w:rsidR="00FD2A10" w:rsidRPr="00931F8F" w:rsidRDefault="00FD2A10" w:rsidP="0033076B">
            <w:pPr>
              <w:keepNext/>
              <w:ind w:firstLineChars="100" w:firstLine="200"/>
              <w:jc w:val="right"/>
              <w:rPr>
                <w:sz w:val="20"/>
                <w:lang w:val="en-CA" w:eastAsia="en-CA"/>
              </w:rPr>
            </w:pPr>
            <w:r w:rsidRPr="00931F8F">
              <w:rPr>
                <w:sz w:val="20"/>
                <w:lang w:val="en-CA" w:eastAsia="en-CA"/>
              </w:rPr>
              <w:t>0.5</w:t>
            </w:r>
          </w:p>
        </w:tc>
        <w:tc>
          <w:tcPr>
            <w:tcW w:w="1350" w:type="dxa"/>
            <w:shd w:val="clear" w:color="auto" w:fill="auto"/>
            <w:noWrap/>
            <w:vAlign w:val="center"/>
            <w:hideMark/>
          </w:tcPr>
          <w:p w:rsidR="00FD2A10" w:rsidRPr="00931F8F" w:rsidRDefault="00FD2A10" w:rsidP="0033076B">
            <w:pPr>
              <w:keepNext/>
              <w:ind w:firstLineChars="100" w:firstLine="200"/>
              <w:jc w:val="right"/>
              <w:rPr>
                <w:sz w:val="20"/>
                <w:lang w:val="en-CA" w:eastAsia="en-CA"/>
              </w:rPr>
            </w:pPr>
            <w:r w:rsidRPr="00931F8F">
              <w:rPr>
                <w:sz w:val="20"/>
                <w:lang w:val="en-CA" w:eastAsia="en-CA"/>
              </w:rPr>
              <w:t>0.0</w:t>
            </w:r>
          </w:p>
        </w:tc>
      </w:tr>
      <w:tr w:rsidR="001A3F78" w:rsidRPr="00931F8F" w:rsidTr="00EC2ADB">
        <w:trPr>
          <w:trHeight w:val="50"/>
        </w:trPr>
        <w:tc>
          <w:tcPr>
            <w:tcW w:w="2790" w:type="dxa"/>
            <w:shd w:val="clear" w:color="auto" w:fill="auto"/>
            <w:noWrap/>
            <w:vAlign w:val="center"/>
            <w:hideMark/>
          </w:tcPr>
          <w:p w:rsidR="00FD2A10" w:rsidRPr="00767BD7" w:rsidRDefault="00767BD7" w:rsidP="00767BD7">
            <w:pPr>
              <w:keepNext/>
              <w:bidi/>
              <w:rPr>
                <w:b/>
                <w:bCs/>
                <w:sz w:val="20"/>
                <w:lang w:val="en-US" w:eastAsia="en-CA"/>
              </w:rPr>
            </w:pPr>
            <w:r>
              <w:rPr>
                <w:rFonts w:hint="cs"/>
                <w:b/>
                <w:bCs/>
                <w:sz w:val="20"/>
                <w:rtl/>
                <w:lang w:val="en-CA" w:eastAsia="en-CA"/>
              </w:rPr>
              <w:t>المجموع</w:t>
            </w:r>
          </w:p>
        </w:tc>
        <w:tc>
          <w:tcPr>
            <w:tcW w:w="1350" w:type="dxa"/>
            <w:shd w:val="clear" w:color="auto" w:fill="auto"/>
            <w:vAlign w:val="center"/>
            <w:hideMark/>
          </w:tcPr>
          <w:p w:rsidR="00FD2A10" w:rsidRPr="00931F8F" w:rsidRDefault="00FD2A10" w:rsidP="0033076B">
            <w:pPr>
              <w:keepNext/>
              <w:ind w:firstLineChars="100" w:firstLine="200"/>
              <w:jc w:val="right"/>
              <w:rPr>
                <w:b/>
                <w:bCs/>
                <w:sz w:val="20"/>
                <w:lang w:val="en-CA" w:eastAsia="en-CA"/>
              </w:rPr>
            </w:pPr>
            <w:r w:rsidRPr="00931F8F">
              <w:rPr>
                <w:b/>
                <w:bCs/>
                <w:sz w:val="20"/>
                <w:lang w:val="en-CA" w:eastAsia="en-CA"/>
              </w:rPr>
              <w:t>539,450.8</w:t>
            </w:r>
          </w:p>
        </w:tc>
        <w:tc>
          <w:tcPr>
            <w:tcW w:w="1440" w:type="dxa"/>
            <w:shd w:val="clear" w:color="auto" w:fill="auto"/>
            <w:vAlign w:val="center"/>
            <w:hideMark/>
          </w:tcPr>
          <w:p w:rsidR="00FD2A10" w:rsidRPr="00931F8F" w:rsidRDefault="00FD2A10" w:rsidP="0033076B">
            <w:pPr>
              <w:keepNext/>
              <w:ind w:firstLineChars="100" w:firstLine="200"/>
              <w:jc w:val="right"/>
              <w:rPr>
                <w:b/>
                <w:bCs/>
                <w:sz w:val="20"/>
                <w:lang w:val="en-CA" w:eastAsia="en-CA"/>
              </w:rPr>
            </w:pPr>
            <w:r w:rsidRPr="00931F8F">
              <w:rPr>
                <w:b/>
                <w:bCs/>
                <w:sz w:val="20"/>
                <w:lang w:val="en-CA" w:eastAsia="en-CA"/>
              </w:rPr>
              <w:t>35,808.9</w:t>
            </w:r>
          </w:p>
        </w:tc>
        <w:tc>
          <w:tcPr>
            <w:tcW w:w="1260" w:type="dxa"/>
            <w:shd w:val="clear" w:color="auto" w:fill="auto"/>
            <w:vAlign w:val="center"/>
            <w:hideMark/>
          </w:tcPr>
          <w:p w:rsidR="00FD2A10" w:rsidRPr="00931F8F" w:rsidRDefault="00FD2A10" w:rsidP="0033076B">
            <w:pPr>
              <w:keepNext/>
              <w:ind w:firstLineChars="100" w:firstLine="200"/>
              <w:jc w:val="right"/>
              <w:rPr>
                <w:b/>
                <w:bCs/>
                <w:sz w:val="20"/>
                <w:lang w:val="en-CA" w:eastAsia="en-CA"/>
              </w:rPr>
            </w:pPr>
            <w:r w:rsidRPr="00931F8F">
              <w:rPr>
                <w:b/>
                <w:bCs/>
                <w:sz w:val="20"/>
                <w:lang w:val="en-CA" w:eastAsia="en-CA"/>
              </w:rPr>
              <w:t>360,936.0</w:t>
            </w:r>
          </w:p>
        </w:tc>
        <w:tc>
          <w:tcPr>
            <w:tcW w:w="1710" w:type="dxa"/>
            <w:shd w:val="clear" w:color="auto" w:fill="auto"/>
            <w:vAlign w:val="center"/>
            <w:hideMark/>
          </w:tcPr>
          <w:p w:rsidR="00FD2A10" w:rsidRPr="00931F8F" w:rsidRDefault="00FD2A10" w:rsidP="0033076B">
            <w:pPr>
              <w:keepNext/>
              <w:ind w:firstLineChars="100" w:firstLine="200"/>
              <w:jc w:val="right"/>
              <w:rPr>
                <w:b/>
                <w:bCs/>
                <w:sz w:val="20"/>
                <w:lang w:val="en-CA" w:eastAsia="en-CA"/>
              </w:rPr>
            </w:pPr>
            <w:r w:rsidRPr="00931F8F">
              <w:rPr>
                <w:b/>
                <w:bCs/>
                <w:sz w:val="20"/>
                <w:lang w:val="en-CA" w:eastAsia="en-CA"/>
              </w:rPr>
              <w:t>22,901.9</w:t>
            </w:r>
          </w:p>
        </w:tc>
        <w:tc>
          <w:tcPr>
            <w:tcW w:w="1350" w:type="dxa"/>
            <w:shd w:val="clear" w:color="auto" w:fill="auto"/>
            <w:noWrap/>
            <w:vAlign w:val="center"/>
            <w:hideMark/>
          </w:tcPr>
          <w:p w:rsidR="00FD2A10" w:rsidRPr="00931F8F" w:rsidRDefault="00FD2A10" w:rsidP="0033076B">
            <w:pPr>
              <w:keepNext/>
              <w:ind w:firstLineChars="100" w:firstLine="200"/>
              <w:jc w:val="right"/>
              <w:rPr>
                <w:b/>
                <w:bCs/>
                <w:sz w:val="20"/>
                <w:lang w:val="en-CA" w:eastAsia="en-CA"/>
              </w:rPr>
            </w:pPr>
            <w:r w:rsidRPr="00931F8F">
              <w:rPr>
                <w:b/>
                <w:bCs/>
                <w:sz w:val="20"/>
                <w:lang w:val="en-CA" w:eastAsia="en-CA"/>
              </w:rPr>
              <w:t>100.0</w:t>
            </w:r>
          </w:p>
        </w:tc>
      </w:tr>
    </w:tbl>
    <w:p w:rsidR="00FD2A10" w:rsidRPr="002103B2" w:rsidRDefault="00FD2A10" w:rsidP="008876D8">
      <w:pPr>
        <w:pStyle w:val="StyleHeader4Para4Left0Firstline0"/>
        <w:numPr>
          <w:ilvl w:val="0"/>
          <w:numId w:val="0"/>
        </w:numPr>
        <w:bidi/>
        <w:rPr>
          <w:lang w:bidi="ar-SA"/>
        </w:rPr>
      </w:pPr>
      <w:r w:rsidRPr="002103B2">
        <w:rPr>
          <w:rtl/>
          <w:lang w:bidi="ar-SA"/>
        </w:rPr>
        <w:t>* بما في ذلك جمهورية كوريا (1310.5 طن</w:t>
      </w:r>
      <w:r w:rsidR="00C1067A">
        <w:rPr>
          <w:rFonts w:hint="cs"/>
          <w:rtl/>
          <w:lang w:bidi="ar-SA"/>
        </w:rPr>
        <w:t xml:space="preserve"> من قدرات استنفاذ الأوزون</w:t>
      </w:r>
      <w:r w:rsidR="00C1067A">
        <w:rPr>
          <w:rtl/>
          <w:lang w:bidi="ar-SA"/>
        </w:rPr>
        <w:t>)</w:t>
      </w:r>
      <w:r w:rsidR="00C1067A">
        <w:rPr>
          <w:rFonts w:hint="cs"/>
          <w:rtl/>
          <w:lang w:bidi="ar-SA"/>
        </w:rPr>
        <w:t xml:space="preserve"> و</w:t>
      </w:r>
      <w:r w:rsidRPr="002103B2">
        <w:rPr>
          <w:rtl/>
          <w:lang w:bidi="ar-SA"/>
        </w:rPr>
        <w:t xml:space="preserve"> سنغافورة (58.0 طن </w:t>
      </w:r>
      <w:r w:rsidR="00C1067A">
        <w:rPr>
          <w:rFonts w:hint="cs"/>
          <w:rtl/>
          <w:lang w:bidi="ar-SA"/>
        </w:rPr>
        <w:t>من قدرات استنفاذ الأوزون</w:t>
      </w:r>
      <w:r w:rsidRPr="002103B2">
        <w:rPr>
          <w:rtl/>
          <w:lang w:bidi="ar-SA"/>
        </w:rPr>
        <w:t xml:space="preserve">) والإمارات العربية </w:t>
      </w:r>
      <w:r w:rsidR="008876D8">
        <w:rPr>
          <w:rFonts w:hint="cs"/>
          <w:rtl/>
          <w:lang w:bidi="ar-SA"/>
        </w:rPr>
        <w:t>ا</w:t>
      </w:r>
      <w:r w:rsidRPr="002103B2">
        <w:rPr>
          <w:rtl/>
          <w:lang w:bidi="ar-SA"/>
        </w:rPr>
        <w:t xml:space="preserve">لمتحدة (475.3 طن </w:t>
      </w:r>
      <w:r w:rsidR="00C1067A">
        <w:rPr>
          <w:rFonts w:hint="cs"/>
          <w:rtl/>
          <w:lang w:bidi="ar-SA"/>
        </w:rPr>
        <w:t>من قدرات استنفاذ الأوزون</w:t>
      </w:r>
      <w:r w:rsidRPr="002103B2">
        <w:rPr>
          <w:rtl/>
          <w:lang w:bidi="ar-SA"/>
        </w:rPr>
        <w:t>).</w:t>
      </w:r>
    </w:p>
    <w:p w:rsidR="00FD2A10" w:rsidRPr="009000D7" w:rsidRDefault="000331A9" w:rsidP="00DF5E00">
      <w:pPr>
        <w:pStyle w:val="StyleHeader4Para4Left0Firstline0"/>
        <w:numPr>
          <w:ilvl w:val="0"/>
          <w:numId w:val="25"/>
        </w:numPr>
        <w:bidi/>
        <w:rPr>
          <w:sz w:val="26"/>
          <w:szCs w:val="26"/>
          <w:lang w:bidi="ar-SA"/>
        </w:rPr>
      </w:pPr>
      <w:r w:rsidRPr="009000D7">
        <w:rPr>
          <w:sz w:val="26"/>
          <w:szCs w:val="26"/>
          <w:rtl/>
          <w:lang w:bidi="ar-SA"/>
        </w:rPr>
        <w:t xml:space="preserve">أبلغ بلد واحد فقط من </w:t>
      </w:r>
      <w:r w:rsidR="00FD2A10" w:rsidRPr="009000D7">
        <w:rPr>
          <w:sz w:val="26"/>
          <w:szCs w:val="26"/>
          <w:rtl/>
          <w:lang w:bidi="ar-SA"/>
        </w:rPr>
        <w:t xml:space="preserve">بلدان المادة 5 عن استهلاك </w:t>
      </w:r>
      <w:r w:rsidRPr="009000D7">
        <w:rPr>
          <w:rFonts w:hint="cs"/>
          <w:sz w:val="26"/>
          <w:szCs w:val="26"/>
          <w:rtl/>
          <w:lang w:bidi="ar-SA"/>
        </w:rPr>
        <w:t>المواد الهيدروكلوروفلوروكربونية</w:t>
      </w:r>
      <w:r w:rsidRPr="009000D7">
        <w:rPr>
          <w:sz w:val="26"/>
          <w:szCs w:val="26"/>
          <w:rtl/>
          <w:lang w:bidi="ar-SA"/>
        </w:rPr>
        <w:t xml:space="preserve"> </w:t>
      </w:r>
      <w:r w:rsidR="00B54374" w:rsidRPr="009000D7">
        <w:rPr>
          <w:sz w:val="26"/>
          <w:szCs w:val="26"/>
          <w:rtl/>
          <w:lang w:bidi="ar-SA"/>
        </w:rPr>
        <w:t xml:space="preserve">فوق هدف الامتثال </w:t>
      </w:r>
      <w:r w:rsidR="00B54374" w:rsidRPr="009000D7">
        <w:rPr>
          <w:rFonts w:hint="cs"/>
          <w:sz w:val="26"/>
          <w:szCs w:val="26"/>
          <w:rtl/>
          <w:lang w:bidi="ar-SA"/>
        </w:rPr>
        <w:t xml:space="preserve">المحدد في </w:t>
      </w:r>
      <w:r w:rsidR="00FD2A10" w:rsidRPr="009000D7">
        <w:rPr>
          <w:sz w:val="26"/>
          <w:szCs w:val="26"/>
          <w:rtl/>
          <w:lang w:bidi="ar-SA"/>
        </w:rPr>
        <w:t>بروتوكول مونتريال لعام 2015 في عام 2019 (جمهورية كوريا الشعبية الديمقراطية).</w:t>
      </w:r>
      <w:r w:rsidR="00B54374" w:rsidRPr="009000D7">
        <w:rPr>
          <w:rStyle w:val="FootnoteReference"/>
          <w:sz w:val="26"/>
          <w:szCs w:val="26"/>
          <w:rtl/>
          <w:lang w:bidi="ar-SA"/>
        </w:rPr>
        <w:footnoteReference w:id="12"/>
      </w:r>
      <w:r w:rsidR="00FD2A10" w:rsidRPr="009000D7">
        <w:rPr>
          <w:sz w:val="26"/>
          <w:szCs w:val="26"/>
          <w:rtl/>
          <w:lang w:bidi="ar-SA"/>
        </w:rPr>
        <w:t xml:space="preserve"> </w:t>
      </w:r>
      <w:r w:rsidR="00B54374" w:rsidRPr="009000D7">
        <w:rPr>
          <w:rFonts w:hint="cs"/>
          <w:sz w:val="26"/>
          <w:szCs w:val="26"/>
          <w:rtl/>
          <w:lang w:bidi="ar-SA"/>
        </w:rPr>
        <w:t xml:space="preserve">ولا يمتثل </w:t>
      </w:r>
      <w:r w:rsidR="00FD2A10" w:rsidRPr="009000D7">
        <w:rPr>
          <w:sz w:val="26"/>
          <w:szCs w:val="26"/>
          <w:rtl/>
          <w:lang w:bidi="ar-SA"/>
        </w:rPr>
        <w:t xml:space="preserve">هذا البلد لهدف التخفيض بنسبة 10 في المائة. </w:t>
      </w:r>
      <w:r w:rsidR="00DF5E00" w:rsidRPr="009000D7">
        <w:rPr>
          <w:rFonts w:hint="cs"/>
          <w:sz w:val="26"/>
          <w:szCs w:val="26"/>
          <w:rtl/>
          <w:lang w:bidi="ar-SA"/>
        </w:rPr>
        <w:t>و</w:t>
      </w:r>
      <w:r w:rsidR="00FD2A10" w:rsidRPr="009000D7">
        <w:rPr>
          <w:sz w:val="26"/>
          <w:szCs w:val="26"/>
          <w:rtl/>
          <w:lang w:bidi="ar-SA"/>
        </w:rPr>
        <w:t xml:space="preserve">قدمت اليونيدو تقريراً مرحلياً عن تنفيذ المرحلة الأولى من خطة إدارة التخلص </w:t>
      </w:r>
      <w:r w:rsidR="00DF5E00" w:rsidRPr="009000D7">
        <w:rPr>
          <w:rFonts w:hint="cs"/>
          <w:sz w:val="26"/>
          <w:szCs w:val="26"/>
          <w:rtl/>
          <w:lang w:bidi="ar-SA"/>
        </w:rPr>
        <w:t>إزالة المواد الهيدروكلوروفلوروكربونية</w:t>
      </w:r>
      <w:r w:rsidR="00DF5E00" w:rsidRPr="009000D7">
        <w:rPr>
          <w:sz w:val="26"/>
          <w:szCs w:val="26"/>
          <w:rtl/>
          <w:lang w:bidi="ar-SA"/>
        </w:rPr>
        <w:t xml:space="preserve"> </w:t>
      </w:r>
      <w:r w:rsidR="00FD2A10" w:rsidRPr="009000D7">
        <w:rPr>
          <w:sz w:val="26"/>
          <w:szCs w:val="26"/>
          <w:rtl/>
          <w:lang w:bidi="ar-SA"/>
        </w:rPr>
        <w:t>لجمهورية كوريا الشعبية الديمقراطية في الاجتماع الخامس والثمانين.</w:t>
      </w:r>
      <w:r w:rsidR="00DF5E00" w:rsidRPr="009000D7">
        <w:rPr>
          <w:rStyle w:val="FootnoteReference"/>
          <w:sz w:val="26"/>
          <w:szCs w:val="26"/>
          <w:lang w:bidi="ar-SA"/>
        </w:rPr>
        <w:footnoteReference w:id="13"/>
      </w:r>
    </w:p>
    <w:p w:rsidR="00BA53D6" w:rsidRPr="009000D7" w:rsidRDefault="00FD2A10" w:rsidP="00BA53D6">
      <w:pPr>
        <w:pStyle w:val="StyleHeader4Para4Left0Firstline0"/>
        <w:numPr>
          <w:ilvl w:val="0"/>
          <w:numId w:val="0"/>
        </w:numPr>
        <w:bidi/>
        <w:rPr>
          <w:i/>
          <w:iCs/>
          <w:sz w:val="26"/>
          <w:szCs w:val="26"/>
          <w:rtl/>
          <w:lang w:bidi="ar-SA"/>
        </w:rPr>
      </w:pPr>
      <w:r w:rsidRPr="009000D7">
        <w:rPr>
          <w:i/>
          <w:iCs/>
          <w:sz w:val="26"/>
          <w:szCs w:val="26"/>
          <w:rtl/>
          <w:lang w:bidi="ar-SA"/>
        </w:rPr>
        <w:t xml:space="preserve">خطط إدارة </w:t>
      </w:r>
      <w:r w:rsidR="00BA53D6" w:rsidRPr="009000D7">
        <w:rPr>
          <w:rFonts w:hint="cs"/>
          <w:i/>
          <w:iCs/>
          <w:sz w:val="26"/>
          <w:szCs w:val="26"/>
          <w:rtl/>
          <w:lang w:bidi="ar-SA"/>
        </w:rPr>
        <w:t>إزالة المواد الهيدروكلوروفلوروكربونية</w:t>
      </w:r>
      <w:r w:rsidR="00BA53D6" w:rsidRPr="009000D7">
        <w:rPr>
          <w:i/>
          <w:iCs/>
          <w:sz w:val="26"/>
          <w:szCs w:val="26"/>
          <w:rtl/>
          <w:lang w:bidi="ar-SA"/>
        </w:rPr>
        <w:t xml:space="preserve"> </w:t>
      </w:r>
    </w:p>
    <w:p w:rsidR="00FD2A10" w:rsidRPr="009000D7" w:rsidRDefault="00FD2A10" w:rsidP="00E06E44">
      <w:pPr>
        <w:pStyle w:val="StyleHeader4Para4Left0Firstline0"/>
        <w:numPr>
          <w:ilvl w:val="0"/>
          <w:numId w:val="25"/>
        </w:numPr>
        <w:bidi/>
        <w:rPr>
          <w:sz w:val="26"/>
          <w:szCs w:val="26"/>
          <w:lang w:bidi="ar-SA"/>
        </w:rPr>
      </w:pPr>
      <w:r w:rsidRPr="009000D7">
        <w:rPr>
          <w:sz w:val="26"/>
          <w:szCs w:val="26"/>
          <w:rtl/>
          <w:lang w:bidi="ar-SA"/>
        </w:rPr>
        <w:t xml:space="preserve">تلقت جميع البلدان الـ 145 مساعدة مالية لإعداد مقترحات </w:t>
      </w:r>
      <w:r w:rsidR="00E06E44" w:rsidRPr="009000D7">
        <w:rPr>
          <w:rFonts w:hint="cs"/>
          <w:sz w:val="26"/>
          <w:szCs w:val="26"/>
          <w:rtl/>
          <w:lang w:bidi="ar-SA"/>
        </w:rPr>
        <w:t>مشروعات لإزالة</w:t>
      </w:r>
      <w:r w:rsidRPr="009000D7">
        <w:rPr>
          <w:sz w:val="26"/>
          <w:szCs w:val="26"/>
          <w:rtl/>
          <w:lang w:bidi="ar-SA"/>
        </w:rPr>
        <w:t xml:space="preserve"> </w:t>
      </w:r>
      <w:r w:rsidR="00E06E44" w:rsidRPr="009000D7">
        <w:rPr>
          <w:rFonts w:hint="cs"/>
          <w:sz w:val="26"/>
          <w:szCs w:val="26"/>
          <w:rtl/>
          <w:lang w:bidi="ar-SA"/>
        </w:rPr>
        <w:t>المواد الهيدروكلوروفلوروكربونية</w:t>
      </w:r>
      <w:r w:rsidR="00E06E44" w:rsidRPr="009000D7">
        <w:rPr>
          <w:sz w:val="26"/>
          <w:szCs w:val="26"/>
          <w:rtl/>
          <w:lang w:bidi="ar-SA"/>
        </w:rPr>
        <w:t>. ونتيجة لذلك</w:t>
      </w:r>
      <w:r w:rsidRPr="009000D7">
        <w:rPr>
          <w:sz w:val="26"/>
          <w:szCs w:val="26"/>
          <w:rtl/>
          <w:lang w:bidi="ar-SA"/>
        </w:rPr>
        <w:t>، وافقت اللجنة التنفيذية على المرحلة الأولى من خطط إدارة إزالة المواد الهيدر</w:t>
      </w:r>
      <w:r w:rsidR="00E06E44" w:rsidRPr="009000D7">
        <w:rPr>
          <w:sz w:val="26"/>
          <w:szCs w:val="26"/>
          <w:rtl/>
          <w:lang w:bidi="ar-SA"/>
        </w:rPr>
        <w:t>وكلوروفلوروكربونية ل</w:t>
      </w:r>
      <w:r w:rsidR="00E06E44" w:rsidRPr="009000D7">
        <w:rPr>
          <w:rFonts w:hint="cs"/>
          <w:sz w:val="26"/>
          <w:szCs w:val="26"/>
          <w:rtl/>
          <w:lang w:bidi="ar-SA"/>
        </w:rPr>
        <w:t>عدد</w:t>
      </w:r>
      <w:r w:rsidR="00E06E44" w:rsidRPr="009000D7">
        <w:rPr>
          <w:sz w:val="26"/>
          <w:szCs w:val="26"/>
          <w:rtl/>
          <w:lang w:bidi="ar-SA"/>
        </w:rPr>
        <w:t xml:space="preserve"> 145 بلداً</w:t>
      </w:r>
      <w:r w:rsidRPr="009000D7">
        <w:rPr>
          <w:sz w:val="26"/>
          <w:szCs w:val="26"/>
          <w:rtl/>
          <w:lang w:bidi="ar-SA"/>
        </w:rPr>
        <w:t>،</w:t>
      </w:r>
      <w:r w:rsidR="00E06E44" w:rsidRPr="009000D7">
        <w:rPr>
          <w:rStyle w:val="FootnoteReference"/>
          <w:sz w:val="26"/>
          <w:szCs w:val="26"/>
          <w:rtl/>
          <w:lang w:bidi="ar-SA"/>
        </w:rPr>
        <w:footnoteReference w:id="14"/>
      </w:r>
      <w:r w:rsidRPr="009000D7">
        <w:rPr>
          <w:sz w:val="26"/>
          <w:szCs w:val="26"/>
          <w:rtl/>
          <w:lang w:bidi="ar-SA"/>
        </w:rPr>
        <w:t xml:space="preserve"> والمرحلة الثا</w:t>
      </w:r>
      <w:r w:rsidR="00E06E44" w:rsidRPr="009000D7">
        <w:rPr>
          <w:sz w:val="26"/>
          <w:szCs w:val="26"/>
          <w:rtl/>
          <w:lang w:bidi="ar-SA"/>
        </w:rPr>
        <w:t>نية ل</w:t>
      </w:r>
      <w:r w:rsidR="00E06E44" w:rsidRPr="009000D7">
        <w:rPr>
          <w:rFonts w:hint="cs"/>
          <w:sz w:val="26"/>
          <w:szCs w:val="26"/>
          <w:rtl/>
          <w:lang w:bidi="ar-SA"/>
        </w:rPr>
        <w:t>عدد</w:t>
      </w:r>
      <w:r w:rsidRPr="009000D7">
        <w:rPr>
          <w:sz w:val="26"/>
          <w:szCs w:val="26"/>
          <w:rtl/>
          <w:lang w:bidi="ar-SA"/>
        </w:rPr>
        <w:t xml:space="preserve"> 73 بلدا</w:t>
      </w:r>
      <w:r w:rsidR="00E06E44" w:rsidRPr="009000D7">
        <w:rPr>
          <w:sz w:val="26"/>
          <w:szCs w:val="26"/>
          <w:rtl/>
          <w:lang w:bidi="ar-SA"/>
        </w:rPr>
        <w:t>ً والمرحلة الثالثة لثلاثة بلدان</w:t>
      </w:r>
      <w:r w:rsidRPr="009000D7">
        <w:rPr>
          <w:sz w:val="26"/>
          <w:szCs w:val="26"/>
          <w:rtl/>
          <w:lang w:bidi="ar-SA"/>
        </w:rPr>
        <w:t>، بقيمة إجمالية قدرها 1</w:t>
      </w:r>
      <w:r w:rsidR="00E06E44" w:rsidRPr="009000D7">
        <w:rPr>
          <w:rFonts w:hint="cs"/>
          <w:sz w:val="26"/>
          <w:szCs w:val="26"/>
          <w:rtl/>
          <w:lang w:bidi="ar-SA"/>
        </w:rPr>
        <w:t>,</w:t>
      </w:r>
      <w:r w:rsidRPr="009000D7">
        <w:rPr>
          <w:sz w:val="26"/>
          <w:szCs w:val="26"/>
          <w:rtl/>
          <w:lang w:bidi="ar-SA"/>
        </w:rPr>
        <w:t>12 مليار دولار أمريكي (تمت الموافقة عليها من حيث المبدأ) صرف</w:t>
      </w:r>
      <w:r w:rsidR="00E06E44" w:rsidRPr="009000D7">
        <w:rPr>
          <w:rFonts w:hint="cs"/>
          <w:sz w:val="26"/>
          <w:szCs w:val="26"/>
          <w:rtl/>
          <w:lang w:bidi="ar-SA"/>
        </w:rPr>
        <w:t xml:space="preserve"> منها</w:t>
      </w:r>
      <w:r w:rsidRPr="009000D7">
        <w:rPr>
          <w:sz w:val="26"/>
          <w:szCs w:val="26"/>
          <w:rtl/>
          <w:lang w:bidi="ar-SA"/>
        </w:rPr>
        <w:t xml:space="preserve"> 899</w:t>
      </w:r>
      <w:r w:rsidR="00E06E44" w:rsidRPr="009000D7">
        <w:rPr>
          <w:rFonts w:hint="cs"/>
          <w:sz w:val="26"/>
          <w:szCs w:val="26"/>
          <w:rtl/>
          <w:lang w:bidi="ar-SA"/>
        </w:rPr>
        <w:t>,</w:t>
      </w:r>
      <w:r w:rsidRPr="009000D7">
        <w:rPr>
          <w:sz w:val="26"/>
          <w:szCs w:val="26"/>
          <w:rtl/>
          <w:lang w:bidi="ar-SA"/>
        </w:rPr>
        <w:t>96 مليون دولار أمريكي لمعالجة الامتثال لمستويات الرقابة</w:t>
      </w:r>
      <w:r w:rsidR="00E06E44" w:rsidRPr="009000D7">
        <w:rPr>
          <w:rFonts w:hint="cs"/>
          <w:sz w:val="26"/>
          <w:szCs w:val="26"/>
          <w:rtl/>
          <w:lang w:bidi="ar-SA"/>
        </w:rPr>
        <w:t xml:space="preserve"> المحددة</w:t>
      </w:r>
      <w:r w:rsidRPr="009000D7">
        <w:rPr>
          <w:sz w:val="26"/>
          <w:szCs w:val="26"/>
          <w:rtl/>
          <w:lang w:bidi="ar-SA"/>
        </w:rPr>
        <w:t xml:space="preserve"> في بروتوكول مونتريال على النحو التالي:</w:t>
      </w:r>
    </w:p>
    <w:p w:rsidR="00FD2A10" w:rsidRPr="009000D7" w:rsidRDefault="00FD2A10" w:rsidP="00A72863">
      <w:pPr>
        <w:pStyle w:val="StyleHeader4Para4Left0Firstline0"/>
        <w:numPr>
          <w:ilvl w:val="1"/>
          <w:numId w:val="37"/>
        </w:numPr>
        <w:bidi/>
        <w:rPr>
          <w:sz w:val="26"/>
          <w:szCs w:val="26"/>
          <w:lang w:bidi="ar-SA"/>
        </w:rPr>
      </w:pPr>
      <w:r w:rsidRPr="009000D7">
        <w:rPr>
          <w:sz w:val="26"/>
          <w:szCs w:val="26"/>
          <w:rtl/>
          <w:lang w:bidi="ar-SA"/>
        </w:rPr>
        <w:t>بلد واحد من البلدان</w:t>
      </w:r>
      <w:r w:rsidR="005F1E4A" w:rsidRPr="009000D7">
        <w:rPr>
          <w:rFonts w:hint="cs"/>
          <w:sz w:val="26"/>
          <w:szCs w:val="26"/>
          <w:rtl/>
          <w:lang w:bidi="ar-SA"/>
        </w:rPr>
        <w:t xml:space="preserve"> غير</w:t>
      </w:r>
      <w:r w:rsidR="005F1E4A" w:rsidRPr="009000D7">
        <w:rPr>
          <w:sz w:val="26"/>
          <w:szCs w:val="26"/>
          <w:rtl/>
          <w:lang w:bidi="ar-SA"/>
        </w:rPr>
        <w:t xml:space="preserve"> ذ</w:t>
      </w:r>
      <w:r w:rsidR="005F1E4A" w:rsidRPr="009000D7">
        <w:rPr>
          <w:rFonts w:hint="cs"/>
          <w:sz w:val="26"/>
          <w:szCs w:val="26"/>
          <w:rtl/>
          <w:lang w:bidi="ar-SA"/>
        </w:rPr>
        <w:t>ي</w:t>
      </w:r>
      <w:r w:rsidRPr="009000D7">
        <w:rPr>
          <w:sz w:val="26"/>
          <w:szCs w:val="26"/>
          <w:rtl/>
          <w:lang w:bidi="ar-SA"/>
        </w:rPr>
        <w:t xml:space="preserve"> حجم الاستهلاك المنخفض (قطر) لمعالجة الامتثال حتى عام 2015. قدم هذا </w:t>
      </w:r>
      <w:r w:rsidRPr="009000D7">
        <w:rPr>
          <w:sz w:val="26"/>
          <w:szCs w:val="26"/>
          <w:rtl/>
          <w:lang w:bidi="ar-SA"/>
        </w:rPr>
        <w:lastRenderedPageBreak/>
        <w:t xml:space="preserve">البلد طلبًا للمرحلة الثانية في الاجتماع </w:t>
      </w:r>
      <w:r w:rsidR="005F1E4A" w:rsidRPr="009000D7">
        <w:rPr>
          <w:rFonts w:hint="cs"/>
          <w:sz w:val="26"/>
          <w:szCs w:val="26"/>
          <w:rtl/>
          <w:lang w:bidi="ar-SA"/>
        </w:rPr>
        <w:t>السادس والثمانين</w:t>
      </w:r>
      <w:r w:rsidRPr="009000D7">
        <w:rPr>
          <w:sz w:val="26"/>
          <w:szCs w:val="26"/>
          <w:rtl/>
          <w:lang w:bidi="ar-SA"/>
        </w:rPr>
        <w:t>؛</w:t>
      </w:r>
      <w:r w:rsidR="005F1E4A" w:rsidRPr="009000D7">
        <w:rPr>
          <w:rStyle w:val="FootnoteReference"/>
          <w:sz w:val="26"/>
          <w:szCs w:val="26"/>
          <w:rtl/>
          <w:lang w:bidi="ar-SA"/>
        </w:rPr>
        <w:footnoteReference w:id="15"/>
      </w:r>
      <w:r w:rsidRPr="009000D7">
        <w:rPr>
          <w:sz w:val="26"/>
          <w:szCs w:val="26"/>
          <w:rtl/>
          <w:lang w:bidi="ar-SA"/>
        </w:rPr>
        <w:t xml:space="preserve"> </w:t>
      </w:r>
      <w:r w:rsidR="005F1E4A" w:rsidRPr="009000D7">
        <w:rPr>
          <w:rFonts w:hint="cs"/>
          <w:sz w:val="26"/>
          <w:szCs w:val="26"/>
          <w:rtl/>
          <w:lang w:bidi="ar-SA"/>
        </w:rPr>
        <w:t>وهو ي</w:t>
      </w:r>
      <w:r w:rsidR="005F1E4A" w:rsidRPr="009000D7">
        <w:rPr>
          <w:sz w:val="26"/>
          <w:szCs w:val="26"/>
          <w:rtl/>
          <w:lang w:bidi="ar-SA"/>
        </w:rPr>
        <w:t>متثل لبروتوكول مونتريال</w:t>
      </w:r>
      <w:r w:rsidRPr="009000D7">
        <w:rPr>
          <w:sz w:val="26"/>
          <w:szCs w:val="26"/>
          <w:rtl/>
          <w:lang w:bidi="ar-SA"/>
        </w:rPr>
        <w:t>؛</w:t>
      </w:r>
    </w:p>
    <w:p w:rsidR="00FD2A10" w:rsidRPr="009000D7" w:rsidRDefault="005F1E4A" w:rsidP="00A72863">
      <w:pPr>
        <w:pStyle w:val="StyleHeader4Para4Left0Firstline0"/>
        <w:numPr>
          <w:ilvl w:val="1"/>
          <w:numId w:val="37"/>
        </w:numPr>
        <w:bidi/>
        <w:rPr>
          <w:sz w:val="26"/>
          <w:szCs w:val="26"/>
          <w:lang w:bidi="ar-SA"/>
        </w:rPr>
      </w:pPr>
      <w:r w:rsidRPr="009000D7">
        <w:rPr>
          <w:rFonts w:hint="cs"/>
          <w:sz w:val="26"/>
          <w:szCs w:val="26"/>
          <w:rtl/>
          <w:lang w:bidi="ar-SA"/>
        </w:rPr>
        <w:t>و</w:t>
      </w:r>
      <w:r w:rsidR="00FD2A10" w:rsidRPr="009000D7">
        <w:rPr>
          <w:sz w:val="26"/>
          <w:szCs w:val="26"/>
          <w:rtl/>
          <w:lang w:bidi="ar-SA"/>
        </w:rPr>
        <w:t xml:space="preserve">ثلاثة وستون بلداً (37 بلداً </w:t>
      </w:r>
      <w:r w:rsidRPr="009000D7">
        <w:rPr>
          <w:rFonts w:hint="cs"/>
          <w:sz w:val="26"/>
          <w:szCs w:val="26"/>
          <w:rtl/>
          <w:lang w:bidi="ar-SA"/>
        </w:rPr>
        <w:t>ذو</w:t>
      </w:r>
      <w:r w:rsidRPr="009000D7">
        <w:rPr>
          <w:sz w:val="26"/>
          <w:szCs w:val="26"/>
          <w:rtl/>
          <w:lang w:bidi="ar-SA"/>
        </w:rPr>
        <w:t xml:space="preserve"> حجم استهلاك </w:t>
      </w:r>
      <w:r w:rsidR="00FD2A10" w:rsidRPr="009000D7">
        <w:rPr>
          <w:sz w:val="26"/>
          <w:szCs w:val="26"/>
          <w:rtl/>
          <w:lang w:bidi="ar-SA"/>
        </w:rPr>
        <w:t xml:space="preserve">منخفض و 26 بلداً غير </w:t>
      </w:r>
      <w:r w:rsidRPr="009000D7">
        <w:rPr>
          <w:rFonts w:hint="cs"/>
          <w:sz w:val="26"/>
          <w:szCs w:val="26"/>
          <w:rtl/>
          <w:lang w:bidi="ar-SA"/>
        </w:rPr>
        <w:t>ذي</w:t>
      </w:r>
      <w:r w:rsidRPr="009000D7">
        <w:rPr>
          <w:sz w:val="26"/>
          <w:szCs w:val="26"/>
          <w:rtl/>
          <w:lang w:bidi="ar-SA"/>
        </w:rPr>
        <w:t xml:space="preserve"> حجم استهلاك منخفض)، لمعالجة الامتثال حتى عام 2020</w:t>
      </w:r>
      <w:r w:rsidR="00FD2A10" w:rsidRPr="009000D7">
        <w:rPr>
          <w:sz w:val="26"/>
          <w:szCs w:val="26"/>
          <w:rtl/>
          <w:lang w:bidi="ar-SA"/>
        </w:rPr>
        <w:t>؛</w:t>
      </w:r>
    </w:p>
    <w:p w:rsidR="00FD2A10" w:rsidRPr="009000D7" w:rsidRDefault="002727AE" w:rsidP="00A72863">
      <w:pPr>
        <w:pStyle w:val="StyleHeader4Para4Left0Firstline0"/>
        <w:numPr>
          <w:ilvl w:val="1"/>
          <w:numId w:val="37"/>
        </w:numPr>
        <w:bidi/>
        <w:rPr>
          <w:sz w:val="26"/>
          <w:szCs w:val="26"/>
          <w:lang w:bidi="ar-SA"/>
        </w:rPr>
      </w:pPr>
      <w:r w:rsidRPr="009000D7">
        <w:rPr>
          <w:rFonts w:hint="cs"/>
          <w:sz w:val="26"/>
          <w:szCs w:val="26"/>
          <w:rtl/>
          <w:lang w:bidi="ar-SA"/>
        </w:rPr>
        <w:t xml:space="preserve">     و</w:t>
      </w:r>
      <w:r w:rsidR="00FD2A10" w:rsidRPr="009000D7">
        <w:rPr>
          <w:sz w:val="26"/>
          <w:szCs w:val="26"/>
          <w:rtl/>
          <w:lang w:bidi="ar-SA"/>
        </w:rPr>
        <w:t xml:space="preserve">سبعة وعشرون بلدا لمعالجة </w:t>
      </w:r>
      <w:r w:rsidRPr="009000D7">
        <w:rPr>
          <w:sz w:val="26"/>
          <w:szCs w:val="26"/>
          <w:rtl/>
          <w:lang w:bidi="ar-SA"/>
        </w:rPr>
        <w:t>الامتثال حتى عام 2025؛</w:t>
      </w:r>
    </w:p>
    <w:p w:rsidR="00FD2A10" w:rsidRPr="009000D7" w:rsidRDefault="00FD2A10" w:rsidP="00A72863">
      <w:pPr>
        <w:pStyle w:val="StyleHeader4Para4Left0Firstline0"/>
        <w:numPr>
          <w:ilvl w:val="1"/>
          <w:numId w:val="37"/>
        </w:numPr>
        <w:bidi/>
        <w:rPr>
          <w:sz w:val="26"/>
          <w:szCs w:val="26"/>
          <w:lang w:bidi="ar-SA"/>
        </w:rPr>
      </w:pPr>
      <w:r w:rsidRPr="009000D7">
        <w:rPr>
          <w:sz w:val="26"/>
          <w:szCs w:val="26"/>
          <w:rtl/>
          <w:lang w:bidi="ar-SA"/>
        </w:rPr>
        <w:t xml:space="preserve">خمسون بلداً (بوتان ، بوتسوانا ، بروني دار السلام ، كمبوديا ، جزر كوك ، كوستاريكا ، كوبا ، </w:t>
      </w:r>
      <w:r w:rsidR="002727AE" w:rsidRPr="009000D7">
        <w:rPr>
          <w:sz w:val="26"/>
          <w:szCs w:val="26"/>
          <w:rtl/>
          <w:lang w:bidi="ar-SA"/>
        </w:rPr>
        <w:t>الجمهورية الدومينيكية ، كرواتيا</w:t>
      </w:r>
      <w:r w:rsidRPr="009000D7">
        <w:rPr>
          <w:sz w:val="26"/>
          <w:szCs w:val="26"/>
          <w:rtl/>
          <w:lang w:bidi="ar-SA"/>
        </w:rPr>
        <w:t>،</w:t>
      </w:r>
      <w:r w:rsidR="002727AE" w:rsidRPr="009000D7">
        <w:rPr>
          <w:rStyle w:val="FootnoteReference"/>
          <w:sz w:val="26"/>
          <w:szCs w:val="26"/>
          <w:rtl/>
          <w:lang w:bidi="ar-SA"/>
        </w:rPr>
        <w:footnoteReference w:id="16"/>
      </w:r>
      <w:r w:rsidRPr="009000D7">
        <w:rPr>
          <w:sz w:val="26"/>
          <w:szCs w:val="26"/>
          <w:rtl/>
          <w:lang w:bidi="ar-SA"/>
        </w:rPr>
        <w:t xml:space="preserve"> إكوادور ، إيسواتيني (مملكة) ، غامبيا ، غواتيمالا ، غيانا ، هندوراس ، جامايكا ، كينيا ، كيريباتي ، قيرغيزستان ، جمهورية لاو الديمقراطية الشعبية ، ملاوي ، جزر المالديف ، جزر مارشال ، موريشيوس ، ميكرونيزيا (ولايات - الموحدة) ، منغوليا ، الجبل الأسود ، ناميبيا ، ناورو ، نيبال ، نيكاراغوا ، نيوي ، بالاو ، بنما ، بابوا غينيا الجديدة ، رواندا ، سانت فنسنت وجزر غرينادين ، ساموا ، سيشيل ، جزر سليمان ، سريلانكا ، تونغا ، ترينيداد وتوباغو ، تركيا ، توفالو ، أوغندا ، أوروغوا</w:t>
      </w:r>
      <w:r w:rsidR="004A082C" w:rsidRPr="009000D7">
        <w:rPr>
          <w:sz w:val="26"/>
          <w:szCs w:val="26"/>
          <w:rtl/>
          <w:lang w:bidi="ar-SA"/>
        </w:rPr>
        <w:t>ي ، فانواتو ، زامبيا وزيمبابوي)</w:t>
      </w:r>
      <w:r w:rsidRPr="009000D7">
        <w:rPr>
          <w:sz w:val="26"/>
          <w:szCs w:val="26"/>
          <w:rtl/>
          <w:lang w:bidi="ar-SA"/>
        </w:rPr>
        <w:t xml:space="preserve">، </w:t>
      </w:r>
      <w:r w:rsidR="004A082C" w:rsidRPr="009000D7">
        <w:rPr>
          <w:rFonts w:hint="cs"/>
          <w:sz w:val="26"/>
          <w:szCs w:val="26"/>
          <w:rtl/>
          <w:lang w:bidi="ar-SA"/>
        </w:rPr>
        <w:t xml:space="preserve">للإزالة التامة للمواد الهيدروكلوروفلوروكربونية </w:t>
      </w:r>
      <w:r w:rsidRPr="009000D7">
        <w:rPr>
          <w:sz w:val="26"/>
          <w:szCs w:val="26"/>
          <w:rtl/>
          <w:lang w:bidi="ar-SA"/>
        </w:rPr>
        <w:t>بين عامي 2020 و 2035</w:t>
      </w:r>
      <w:r w:rsidR="00FD6A32" w:rsidRPr="009000D7">
        <w:rPr>
          <w:rFonts w:hint="cs"/>
          <w:sz w:val="26"/>
          <w:szCs w:val="26"/>
          <w:rtl/>
          <w:lang w:bidi="ar-SA"/>
        </w:rPr>
        <w:t>.</w:t>
      </w:r>
    </w:p>
    <w:p w:rsidR="00FD2A10" w:rsidRPr="009000D7" w:rsidRDefault="00EC783D" w:rsidP="009516F7">
      <w:pPr>
        <w:pStyle w:val="StyleHeader4Para4Left0Firstline0"/>
        <w:numPr>
          <w:ilvl w:val="0"/>
          <w:numId w:val="25"/>
        </w:numPr>
        <w:bidi/>
        <w:rPr>
          <w:sz w:val="26"/>
          <w:szCs w:val="26"/>
          <w:lang w:bidi="ar-SA"/>
        </w:rPr>
      </w:pPr>
      <w:r w:rsidRPr="009000D7">
        <w:rPr>
          <w:sz w:val="26"/>
          <w:szCs w:val="26"/>
          <w:rtl/>
          <w:lang w:bidi="ar-SA"/>
        </w:rPr>
        <w:t xml:space="preserve">يتضمن المرفق الثاني </w:t>
      </w:r>
      <w:r w:rsidRPr="009000D7">
        <w:rPr>
          <w:rFonts w:hint="cs"/>
          <w:sz w:val="26"/>
          <w:szCs w:val="26"/>
          <w:rtl/>
          <w:lang w:bidi="ar-SA"/>
        </w:rPr>
        <w:t>ب</w:t>
      </w:r>
      <w:r w:rsidR="00FD2A10" w:rsidRPr="009000D7">
        <w:rPr>
          <w:sz w:val="26"/>
          <w:szCs w:val="26"/>
          <w:rtl/>
          <w:lang w:bidi="ar-SA"/>
        </w:rPr>
        <w:t xml:space="preserve">هذه الوثيقة تحليلاً لآخر بيانات استهلاك </w:t>
      </w:r>
      <w:r w:rsidRPr="009000D7">
        <w:rPr>
          <w:rFonts w:hint="cs"/>
          <w:sz w:val="26"/>
          <w:szCs w:val="26"/>
          <w:rtl/>
          <w:lang w:bidi="ar-SA"/>
        </w:rPr>
        <w:t xml:space="preserve">المواد الهيدروكلوروفلوروكربونية </w:t>
      </w:r>
      <w:r w:rsidR="00FD2A10" w:rsidRPr="009000D7">
        <w:rPr>
          <w:sz w:val="26"/>
          <w:szCs w:val="26"/>
          <w:rtl/>
          <w:lang w:bidi="ar-SA"/>
        </w:rPr>
        <w:t xml:space="preserve">المُبلغ عنها وتدابير الرقابة </w:t>
      </w:r>
      <w:r w:rsidR="009516F7" w:rsidRPr="009000D7">
        <w:rPr>
          <w:rFonts w:hint="cs"/>
          <w:sz w:val="26"/>
          <w:szCs w:val="26"/>
          <w:rtl/>
          <w:lang w:bidi="ar-SA"/>
        </w:rPr>
        <w:t>المحددة في</w:t>
      </w:r>
      <w:r w:rsidR="00FD2A10" w:rsidRPr="009000D7">
        <w:rPr>
          <w:sz w:val="26"/>
          <w:szCs w:val="26"/>
          <w:rtl/>
          <w:lang w:bidi="ar-SA"/>
        </w:rPr>
        <w:t xml:space="preserve"> خطط إدارة إزالة المواد الهيدروكلوروفلوروكربونية المعتمدة.</w:t>
      </w:r>
    </w:p>
    <w:p w:rsidR="009516F7" w:rsidRPr="009000D7" w:rsidRDefault="00FD2A10" w:rsidP="009516F7">
      <w:pPr>
        <w:pStyle w:val="StyleHeader4Para4Left0Firstline0"/>
        <w:numPr>
          <w:ilvl w:val="0"/>
          <w:numId w:val="0"/>
        </w:numPr>
        <w:bidi/>
        <w:rPr>
          <w:i/>
          <w:iCs/>
          <w:sz w:val="26"/>
          <w:szCs w:val="26"/>
          <w:rtl/>
          <w:lang w:bidi="ar-SA"/>
        </w:rPr>
      </w:pPr>
      <w:r w:rsidRPr="009000D7">
        <w:rPr>
          <w:i/>
          <w:iCs/>
          <w:sz w:val="26"/>
          <w:szCs w:val="26"/>
          <w:rtl/>
          <w:lang w:bidi="ar-SA"/>
        </w:rPr>
        <w:t xml:space="preserve">استهلاك </w:t>
      </w:r>
      <w:r w:rsidR="009516F7" w:rsidRPr="009000D7">
        <w:rPr>
          <w:rFonts w:hint="cs"/>
          <w:i/>
          <w:iCs/>
          <w:sz w:val="26"/>
          <w:szCs w:val="26"/>
          <w:rtl/>
          <w:lang w:bidi="ar-SA"/>
        </w:rPr>
        <w:t xml:space="preserve">المواد الهيدروكلوروفلوروكربونية </w:t>
      </w:r>
      <w:r w:rsidRPr="009000D7">
        <w:rPr>
          <w:i/>
          <w:iCs/>
          <w:sz w:val="26"/>
          <w:szCs w:val="26"/>
          <w:rtl/>
          <w:lang w:bidi="ar-SA"/>
        </w:rPr>
        <w:t xml:space="preserve">المتبقي </w:t>
      </w:r>
    </w:p>
    <w:p w:rsidR="00FD2A10" w:rsidRPr="009000D7" w:rsidRDefault="00FD2A10" w:rsidP="00AE6CF8">
      <w:pPr>
        <w:pStyle w:val="StyleHeader4Para4Left0Firstline0"/>
        <w:numPr>
          <w:ilvl w:val="0"/>
          <w:numId w:val="25"/>
        </w:numPr>
        <w:bidi/>
        <w:rPr>
          <w:sz w:val="26"/>
          <w:szCs w:val="26"/>
          <w:lang w:bidi="ar-SA"/>
        </w:rPr>
      </w:pPr>
      <w:r w:rsidRPr="009000D7">
        <w:rPr>
          <w:sz w:val="26"/>
          <w:szCs w:val="26"/>
          <w:rtl/>
          <w:lang w:bidi="ar-SA"/>
        </w:rPr>
        <w:t xml:space="preserve">سيؤدي تنفيذ المراحل الأولى والثانية والثالثة المعتمدة من خطط إدارة إزالة المواد الهيدروكلوروفلوروكربونية إلى </w:t>
      </w:r>
      <w:r w:rsidR="00AE6CF8" w:rsidRPr="009000D7">
        <w:rPr>
          <w:rFonts w:hint="cs"/>
          <w:sz w:val="26"/>
          <w:szCs w:val="26"/>
          <w:rtl/>
          <w:lang w:bidi="ar-SA"/>
        </w:rPr>
        <w:t>إزالة</w:t>
      </w:r>
      <w:r w:rsidRPr="009000D7">
        <w:rPr>
          <w:sz w:val="26"/>
          <w:szCs w:val="26"/>
          <w:rtl/>
          <w:lang w:bidi="ar-SA"/>
        </w:rPr>
        <w:t xml:space="preserve"> حوالي 71 في المائة من نقطة البداية للتخفيض الكلي لاستهلاك </w:t>
      </w:r>
      <w:r w:rsidR="00AE6CF8" w:rsidRPr="009000D7">
        <w:rPr>
          <w:sz w:val="26"/>
          <w:szCs w:val="26"/>
          <w:rtl/>
          <w:lang w:bidi="ar-SA"/>
        </w:rPr>
        <w:t xml:space="preserve">المواد الهيدروكلوروفلوروكربونية </w:t>
      </w:r>
      <w:r w:rsidRPr="009000D7">
        <w:rPr>
          <w:sz w:val="26"/>
          <w:szCs w:val="26"/>
          <w:rtl/>
          <w:lang w:bidi="ar-SA"/>
        </w:rPr>
        <w:t xml:space="preserve">و 86 في المائة من استهلاك </w:t>
      </w:r>
      <w:r w:rsidR="00AE6CF8" w:rsidRPr="009000D7">
        <w:rPr>
          <w:sz w:val="26"/>
          <w:szCs w:val="26"/>
          <w:rtl/>
          <w:lang w:bidi="ar-SA"/>
        </w:rPr>
        <w:t>الهيدروكلوروفلوروكربون</w:t>
      </w:r>
      <w:r w:rsidR="00AE6CF8" w:rsidRPr="009000D7">
        <w:rPr>
          <w:rFonts w:hint="cs"/>
          <w:sz w:val="26"/>
          <w:szCs w:val="26"/>
          <w:rtl/>
          <w:lang w:bidi="ar-SA"/>
        </w:rPr>
        <w:t>-</w:t>
      </w:r>
      <w:r w:rsidR="00AE6CF8" w:rsidRPr="009000D7">
        <w:rPr>
          <w:sz w:val="26"/>
          <w:szCs w:val="26"/>
          <w:rtl/>
          <w:lang w:bidi="ar-SA"/>
        </w:rPr>
        <w:t xml:space="preserve"> </w:t>
      </w:r>
      <w:r w:rsidRPr="009000D7">
        <w:rPr>
          <w:sz w:val="26"/>
          <w:szCs w:val="26"/>
          <w:rtl/>
          <w:lang w:bidi="ar-SA"/>
        </w:rPr>
        <w:t xml:space="preserve">141 ب الوارد في </w:t>
      </w:r>
      <w:r w:rsidR="00AE6CF8" w:rsidRPr="009000D7">
        <w:rPr>
          <w:rFonts w:hint="cs"/>
          <w:sz w:val="26"/>
          <w:szCs w:val="26"/>
          <w:rtl/>
          <w:lang w:bidi="ar-SA"/>
        </w:rPr>
        <w:t>ال</w:t>
      </w:r>
      <w:r w:rsidRPr="009000D7">
        <w:rPr>
          <w:sz w:val="26"/>
          <w:szCs w:val="26"/>
          <w:rtl/>
          <w:lang w:bidi="ar-SA"/>
        </w:rPr>
        <w:t xml:space="preserve">بوليولات </w:t>
      </w:r>
      <w:r w:rsidR="00AE6CF8" w:rsidRPr="009000D7">
        <w:rPr>
          <w:rFonts w:hint="cs"/>
          <w:sz w:val="26"/>
          <w:szCs w:val="26"/>
          <w:rtl/>
          <w:lang w:bidi="ar-SA"/>
        </w:rPr>
        <w:t>المستوردة المخلوطة سابقا</w:t>
      </w:r>
      <w:r w:rsidRPr="009000D7">
        <w:rPr>
          <w:sz w:val="26"/>
          <w:szCs w:val="26"/>
          <w:rtl/>
          <w:lang w:bidi="ar-SA"/>
        </w:rPr>
        <w:t xml:space="preserve">. </w:t>
      </w:r>
      <w:r w:rsidR="00AE6CF8" w:rsidRPr="009000D7">
        <w:rPr>
          <w:rFonts w:hint="cs"/>
          <w:sz w:val="26"/>
          <w:szCs w:val="26"/>
          <w:rtl/>
          <w:lang w:bidi="ar-SA"/>
        </w:rPr>
        <w:t>و</w:t>
      </w:r>
      <w:r w:rsidRPr="009000D7">
        <w:rPr>
          <w:sz w:val="26"/>
          <w:szCs w:val="26"/>
          <w:rtl/>
          <w:lang w:bidi="ar-SA"/>
        </w:rPr>
        <w:t xml:space="preserve">يوضح الجدول 5 إجمالي استهلاك </w:t>
      </w:r>
      <w:r w:rsidR="00AE6CF8" w:rsidRPr="009000D7">
        <w:rPr>
          <w:sz w:val="26"/>
          <w:szCs w:val="26"/>
          <w:rtl/>
          <w:lang w:bidi="ar-SA"/>
        </w:rPr>
        <w:t xml:space="preserve">المواد الهيدروكلوروفلوروكربونية </w:t>
      </w:r>
      <w:r w:rsidRPr="009000D7">
        <w:rPr>
          <w:sz w:val="26"/>
          <w:szCs w:val="26"/>
          <w:rtl/>
          <w:lang w:bidi="ar-SA"/>
        </w:rPr>
        <w:t>المتبقي</w:t>
      </w:r>
      <w:r w:rsidR="00AE6CF8" w:rsidRPr="009000D7">
        <w:rPr>
          <w:rStyle w:val="FootnoteReference"/>
          <w:sz w:val="26"/>
          <w:szCs w:val="26"/>
          <w:rtl/>
          <w:lang w:bidi="ar-SA"/>
        </w:rPr>
        <w:footnoteReference w:id="17"/>
      </w:r>
      <w:r w:rsidRPr="009000D7">
        <w:rPr>
          <w:sz w:val="26"/>
          <w:szCs w:val="26"/>
          <w:rtl/>
          <w:lang w:bidi="ar-SA"/>
        </w:rPr>
        <w:t xml:space="preserve"> حسب نوع </w:t>
      </w:r>
      <w:r w:rsidR="00AE6CF8" w:rsidRPr="009000D7">
        <w:rPr>
          <w:sz w:val="26"/>
          <w:szCs w:val="26"/>
          <w:rtl/>
          <w:lang w:bidi="ar-SA"/>
        </w:rPr>
        <w:t>الماد</w:t>
      </w:r>
      <w:r w:rsidR="00AE6CF8" w:rsidRPr="009000D7">
        <w:rPr>
          <w:rFonts w:hint="cs"/>
          <w:sz w:val="26"/>
          <w:szCs w:val="26"/>
          <w:rtl/>
          <w:lang w:bidi="ar-SA"/>
        </w:rPr>
        <w:t>ة</w:t>
      </w:r>
      <w:r w:rsidR="00AE6CF8" w:rsidRPr="009000D7">
        <w:rPr>
          <w:sz w:val="26"/>
          <w:szCs w:val="26"/>
          <w:rtl/>
          <w:lang w:bidi="ar-SA"/>
        </w:rPr>
        <w:t xml:space="preserve"> الهيدروكلوروفلوروكربونية في </w:t>
      </w:r>
      <w:r w:rsidRPr="009000D7">
        <w:rPr>
          <w:sz w:val="26"/>
          <w:szCs w:val="26"/>
          <w:rtl/>
          <w:lang w:bidi="ar-SA"/>
        </w:rPr>
        <w:t>بلدان المادة 5 التي تتلقى مساعدة من الصندوق.</w:t>
      </w:r>
    </w:p>
    <w:p w:rsidR="00FD2A10" w:rsidRPr="009000D7" w:rsidRDefault="00AE6CF8" w:rsidP="00665617">
      <w:pPr>
        <w:pStyle w:val="StyleHeader4Para4Left0Firstline0"/>
        <w:numPr>
          <w:ilvl w:val="0"/>
          <w:numId w:val="0"/>
        </w:numPr>
        <w:bidi/>
        <w:spacing w:after="0"/>
        <w:rPr>
          <w:b/>
          <w:bCs/>
          <w:sz w:val="26"/>
          <w:szCs w:val="26"/>
          <w:rtl/>
          <w:lang w:bidi="ar-SA"/>
        </w:rPr>
      </w:pPr>
      <w:r w:rsidRPr="009000D7">
        <w:rPr>
          <w:b/>
          <w:bCs/>
          <w:sz w:val="26"/>
          <w:szCs w:val="26"/>
          <w:rtl/>
          <w:lang w:bidi="ar-SA"/>
        </w:rPr>
        <w:t xml:space="preserve">الجدول 5- إجمالي </w:t>
      </w:r>
      <w:r w:rsidR="00FD2A10" w:rsidRPr="009000D7">
        <w:rPr>
          <w:b/>
          <w:bCs/>
          <w:sz w:val="26"/>
          <w:szCs w:val="26"/>
          <w:rtl/>
          <w:lang w:bidi="ar-SA"/>
        </w:rPr>
        <w:t xml:space="preserve">استهلاك </w:t>
      </w:r>
      <w:r w:rsidRPr="009000D7">
        <w:rPr>
          <w:b/>
          <w:bCs/>
          <w:sz w:val="26"/>
          <w:szCs w:val="26"/>
          <w:rtl/>
          <w:lang w:bidi="ar-SA"/>
        </w:rPr>
        <w:t>المواد الهيدروكلوروفلوروكربونية</w:t>
      </w:r>
      <w:r w:rsidRPr="009000D7">
        <w:rPr>
          <w:sz w:val="26"/>
          <w:szCs w:val="26"/>
          <w:rtl/>
          <w:lang w:bidi="ar-SA"/>
        </w:rPr>
        <w:t xml:space="preserve"> </w:t>
      </w:r>
      <w:r w:rsidR="00FD2A10" w:rsidRPr="009000D7">
        <w:rPr>
          <w:b/>
          <w:bCs/>
          <w:sz w:val="26"/>
          <w:szCs w:val="26"/>
          <w:rtl/>
          <w:lang w:bidi="ar-SA"/>
        </w:rPr>
        <w:t>المتبقي حسب المادة</w:t>
      </w:r>
      <w:r w:rsidRPr="009000D7">
        <w:rPr>
          <w:rFonts w:hint="cs"/>
          <w:b/>
          <w:bCs/>
          <w:sz w:val="26"/>
          <w:szCs w:val="26"/>
          <w:rtl/>
          <w:lang w:bidi="ar-SA"/>
        </w:rPr>
        <w:t xml:space="preserve"> </w:t>
      </w:r>
      <w:r w:rsidRPr="009000D7">
        <w:rPr>
          <w:b/>
          <w:bCs/>
          <w:sz w:val="26"/>
          <w:szCs w:val="26"/>
          <w:rtl/>
          <w:lang w:bidi="ar-SA"/>
        </w:rPr>
        <w:t>الهيدروكلوروفلوروكربونية</w:t>
      </w:r>
      <w:r w:rsidR="00FD2A10" w:rsidRPr="009000D7">
        <w:rPr>
          <w:b/>
          <w:bCs/>
          <w:sz w:val="26"/>
          <w:szCs w:val="26"/>
          <w:rtl/>
          <w:lang w:bidi="ar-SA"/>
        </w:rPr>
        <w:t xml:space="preserve"> (طن</w:t>
      </w:r>
      <w:r w:rsidR="00F2638A" w:rsidRPr="009000D7">
        <w:rPr>
          <w:rFonts w:hint="cs"/>
          <w:b/>
          <w:bCs/>
          <w:sz w:val="26"/>
          <w:szCs w:val="26"/>
          <w:rtl/>
          <w:lang w:bidi="ar-SA"/>
        </w:rPr>
        <w:t xml:space="preserve"> من قدرات استنفاذ الأوزون</w:t>
      </w:r>
      <w:r w:rsidR="00F2638A" w:rsidRPr="009000D7">
        <w:rPr>
          <w:b/>
          <w:bCs/>
          <w:sz w:val="26"/>
          <w:szCs w:val="26"/>
          <w:rtl/>
          <w:lang w:bidi="ar-SA"/>
        </w:rPr>
        <w:t>)</w:t>
      </w:r>
      <w:r w:rsidR="00FD2A10" w:rsidRPr="009000D7">
        <w:rPr>
          <w:b/>
          <w:bCs/>
          <w:sz w:val="26"/>
          <w:szCs w:val="26"/>
          <w:rtl/>
          <w:lang w:bidi="ar-SA"/>
        </w:rPr>
        <w:t>*</w:t>
      </w:r>
    </w:p>
    <w:tbl>
      <w:tblPr>
        <w:bidiVisual/>
        <w:tblW w:w="9401" w:type="dxa"/>
        <w:tblInd w:w="-5" w:type="dxa"/>
        <w:tblLayout w:type="fixed"/>
        <w:tblLook w:val="04A0" w:firstRow="1" w:lastRow="0" w:firstColumn="1" w:lastColumn="0" w:noHBand="0" w:noVBand="1"/>
      </w:tblPr>
      <w:tblGrid>
        <w:gridCol w:w="3511"/>
        <w:gridCol w:w="1260"/>
        <w:gridCol w:w="1170"/>
        <w:gridCol w:w="1170"/>
        <w:gridCol w:w="1170"/>
        <w:gridCol w:w="1120"/>
      </w:tblGrid>
      <w:tr w:rsidR="00FD2A10" w:rsidRPr="003B30FB" w:rsidTr="008876D8">
        <w:trPr>
          <w:tblHeader/>
        </w:trPr>
        <w:tc>
          <w:tcPr>
            <w:tcW w:w="3511"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094564" w:rsidP="00094564">
            <w:pPr>
              <w:bidi/>
              <w:jc w:val="center"/>
              <w:rPr>
                <w:b/>
                <w:bCs/>
                <w:sz w:val="20"/>
                <w:lang w:val="en-CA" w:eastAsia="en-CA"/>
              </w:rPr>
            </w:pPr>
            <w:r w:rsidRPr="003B30FB">
              <w:rPr>
                <w:b/>
                <w:bCs/>
                <w:sz w:val="20"/>
                <w:rtl/>
                <w:lang w:bidi="ar-SA"/>
              </w:rPr>
              <w:t>المادة</w:t>
            </w:r>
            <w:r w:rsidRPr="003B30FB">
              <w:rPr>
                <w:rFonts w:hint="cs"/>
                <w:b/>
                <w:bCs/>
                <w:sz w:val="20"/>
                <w:rtl/>
                <w:lang w:bidi="ar-SA"/>
              </w:rPr>
              <w:t xml:space="preserve"> </w:t>
            </w:r>
            <w:r w:rsidRPr="003B30FB">
              <w:rPr>
                <w:b/>
                <w:bCs/>
                <w:sz w:val="20"/>
                <w:rtl/>
                <w:lang w:bidi="ar-SA"/>
              </w:rPr>
              <w:t>الهيدروكلوروفلوروكربونية</w:t>
            </w:r>
          </w:p>
        </w:tc>
        <w:tc>
          <w:tcPr>
            <w:tcW w:w="126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135DEC" w:rsidP="00135DEC">
            <w:pPr>
              <w:bidi/>
              <w:jc w:val="center"/>
              <w:rPr>
                <w:b/>
                <w:bCs/>
                <w:sz w:val="20"/>
                <w:lang w:val="en-CA" w:eastAsia="en-CA"/>
              </w:rPr>
            </w:pPr>
            <w:r w:rsidRPr="003B30FB">
              <w:rPr>
                <w:rFonts w:hint="cs"/>
                <w:b/>
                <w:bCs/>
                <w:sz w:val="20"/>
                <w:rtl/>
                <w:lang w:val="en-CA" w:eastAsia="en-CA"/>
              </w:rPr>
              <w:t>خط الأساس</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D2A10" w:rsidRPr="003B30FB" w:rsidRDefault="00135DEC" w:rsidP="00135DEC">
            <w:pPr>
              <w:bidi/>
              <w:jc w:val="center"/>
              <w:rPr>
                <w:b/>
                <w:bCs/>
                <w:sz w:val="20"/>
                <w:lang w:val="en-CA" w:eastAsia="en-CA"/>
              </w:rPr>
            </w:pPr>
            <w:r w:rsidRPr="003B30FB">
              <w:rPr>
                <w:rFonts w:hint="cs"/>
                <w:b/>
                <w:bCs/>
                <w:sz w:val="20"/>
                <w:rtl/>
                <w:lang w:val="en-CA" w:eastAsia="en-CA"/>
              </w:rPr>
              <w:t>نقطة البداية</w:t>
            </w:r>
          </w:p>
        </w:tc>
        <w:tc>
          <w:tcPr>
            <w:tcW w:w="117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6E6E60" w:rsidP="00135DEC">
            <w:pPr>
              <w:bidi/>
              <w:jc w:val="center"/>
              <w:rPr>
                <w:b/>
                <w:bCs/>
                <w:sz w:val="20"/>
                <w:lang w:val="en-CA" w:eastAsia="en-CA"/>
              </w:rPr>
            </w:pPr>
            <w:r>
              <w:rPr>
                <w:rFonts w:hint="cs"/>
                <w:b/>
                <w:bCs/>
                <w:sz w:val="20"/>
                <w:rtl/>
                <w:lang w:val="en-CA" w:eastAsia="en-CA"/>
              </w:rPr>
              <w:t>ال</w:t>
            </w:r>
            <w:r w:rsidR="00135DEC" w:rsidRPr="003B30FB">
              <w:rPr>
                <w:rFonts w:hint="cs"/>
                <w:b/>
                <w:bCs/>
                <w:sz w:val="20"/>
                <w:rtl/>
                <w:lang w:val="en-CA" w:eastAsia="en-CA"/>
              </w:rPr>
              <w:t>معتمد</w:t>
            </w:r>
          </w:p>
        </w:tc>
        <w:tc>
          <w:tcPr>
            <w:tcW w:w="117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6E6E60" w:rsidP="00135DEC">
            <w:pPr>
              <w:bidi/>
              <w:jc w:val="center"/>
              <w:rPr>
                <w:b/>
                <w:bCs/>
                <w:sz w:val="20"/>
                <w:lang w:val="en-CA" w:eastAsia="en-CA"/>
              </w:rPr>
            </w:pPr>
            <w:r>
              <w:rPr>
                <w:rFonts w:hint="cs"/>
                <w:b/>
                <w:bCs/>
                <w:sz w:val="20"/>
                <w:rtl/>
                <w:lang w:val="en-CA" w:eastAsia="en-CA"/>
              </w:rPr>
              <w:t>ال</w:t>
            </w:r>
            <w:r w:rsidR="00135DEC" w:rsidRPr="003B30FB">
              <w:rPr>
                <w:rFonts w:hint="cs"/>
                <w:b/>
                <w:bCs/>
                <w:sz w:val="20"/>
                <w:rtl/>
                <w:lang w:val="en-CA" w:eastAsia="en-CA"/>
              </w:rPr>
              <w:t>متبقي</w:t>
            </w:r>
          </w:p>
        </w:tc>
        <w:tc>
          <w:tcPr>
            <w:tcW w:w="11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D2A10" w:rsidRPr="003B30FB" w:rsidRDefault="00FD2A10" w:rsidP="00135DEC">
            <w:pPr>
              <w:bidi/>
              <w:jc w:val="center"/>
              <w:rPr>
                <w:b/>
                <w:bCs/>
                <w:sz w:val="20"/>
                <w:lang w:val="en-CA" w:eastAsia="en-CA"/>
              </w:rPr>
            </w:pPr>
            <w:r w:rsidRPr="003B30FB">
              <w:rPr>
                <w:b/>
                <w:bCs/>
                <w:sz w:val="20"/>
                <w:lang w:val="en-CA" w:eastAsia="en-CA"/>
              </w:rPr>
              <w:t xml:space="preserve">% </w:t>
            </w:r>
            <w:r w:rsidR="00135DEC" w:rsidRPr="003B30FB">
              <w:rPr>
                <w:rFonts w:hint="cs"/>
                <w:b/>
                <w:bCs/>
                <w:sz w:val="20"/>
                <w:rtl/>
                <w:lang w:val="en-CA" w:eastAsia="en-CA"/>
              </w:rPr>
              <w:t xml:space="preserve"> للمعتمد</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3B30FB" w:rsidP="00104BF5">
            <w:pPr>
              <w:bidi/>
              <w:rPr>
                <w:sz w:val="20"/>
                <w:rtl/>
                <w:lang w:val="en-CA" w:eastAsia="en-CA" w:bidi="ar-SA"/>
              </w:rPr>
            </w:pPr>
            <w:r w:rsidRPr="00104BF5">
              <w:rPr>
                <w:sz w:val="20"/>
                <w:rtl/>
                <w:lang w:bidi="ar-SA"/>
              </w:rPr>
              <w:t>الهيدروكلوروفلوروكربون</w:t>
            </w:r>
            <w:r w:rsidRPr="003B30FB">
              <w:rPr>
                <w:rFonts w:hint="cs"/>
                <w:b/>
                <w:bCs/>
                <w:sz w:val="20"/>
                <w:rtl/>
                <w:lang w:bidi="ar-SA"/>
              </w:rPr>
              <w:t>-</w:t>
            </w:r>
            <w:r w:rsidR="00104BF5">
              <w:rPr>
                <w:rFonts w:hint="cs"/>
                <w:sz w:val="20"/>
                <w:rtl/>
                <w:lang w:val="en-CA" w:eastAsia="en-CA" w:bidi="ar-SA"/>
              </w:rPr>
              <w:t xml:space="preserve"> 123</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31.90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30.25</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8.91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21.04</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29.5</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124</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26.42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26.10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2.22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23.88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8.5</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0.00</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100.0</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141b</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10,668.24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10,676.36</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10,473.88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202.48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98.1</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483022">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142b</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2,000.80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2,016.90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1,376.68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640.22</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68.3</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21</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0.00</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100.0</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22</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20,424.65</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19,851.51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11,385.78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8,282.73</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57.4</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225</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2.82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2.82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1.13</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1.69</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40.1</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483022">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225ca</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0.42</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F95E46" w:rsidP="00F95E46">
            <w:pPr>
              <w:bidi/>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00FD2A10" w:rsidRPr="003B30FB">
              <w:rPr>
                <w:sz w:val="20"/>
                <w:lang w:val="en-CA" w:eastAsia="en-CA"/>
              </w:rPr>
              <w:t>225cb</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0.68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F95E46" w:rsidRDefault="00F95E46" w:rsidP="00F95E46">
            <w:pPr>
              <w:bidi/>
              <w:rPr>
                <w:b/>
                <w:bCs/>
                <w:sz w:val="20"/>
                <w:rtl/>
                <w:lang w:val="en-US" w:eastAsia="en-CA" w:bidi="ar-SA"/>
              </w:rPr>
            </w:pPr>
            <w:r>
              <w:rPr>
                <w:rFonts w:hint="cs"/>
                <w:b/>
                <w:bCs/>
                <w:sz w:val="20"/>
                <w:rtl/>
                <w:lang w:val="en-CA" w:eastAsia="en-CA"/>
              </w:rPr>
              <w:t>المجموع</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b/>
                <w:bCs/>
                <w:sz w:val="20"/>
                <w:lang w:val="en-CA" w:eastAsia="en-CA"/>
              </w:rPr>
            </w:pPr>
            <w:r w:rsidRPr="003B30FB">
              <w:rPr>
                <w:b/>
                <w:bCs/>
                <w:sz w:val="20"/>
                <w:lang w:val="en-CA" w:eastAsia="en-CA"/>
              </w:rPr>
              <w:t>33,157.61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b/>
                <w:bCs/>
                <w:sz w:val="20"/>
                <w:lang w:val="en-CA" w:eastAsia="en-CA"/>
              </w:rPr>
            </w:pPr>
            <w:r w:rsidRPr="003B30FB">
              <w:rPr>
                <w:b/>
                <w:bCs/>
                <w:sz w:val="20"/>
                <w:lang w:val="en-CA" w:eastAsia="en-CA"/>
              </w:rPr>
              <w:t>32,606.72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b/>
                <w:bCs/>
                <w:sz w:val="20"/>
                <w:lang w:val="en-CA" w:eastAsia="en-CA"/>
              </w:rPr>
            </w:pPr>
            <w:r w:rsidRPr="003B30FB">
              <w:rPr>
                <w:b/>
                <w:bCs/>
                <w:sz w:val="20"/>
                <w:lang w:val="en-CA" w:eastAsia="en-CA"/>
              </w:rPr>
              <w:t>23,250.28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b/>
                <w:bCs/>
                <w:sz w:val="20"/>
                <w:lang w:val="en-CA" w:eastAsia="en-CA"/>
              </w:rPr>
            </w:pPr>
            <w:r w:rsidRPr="003B30FB">
              <w:rPr>
                <w:b/>
                <w:bCs/>
                <w:sz w:val="20"/>
                <w:lang w:val="en-CA" w:eastAsia="en-CA"/>
              </w:rPr>
              <w:t>9,173.14</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b/>
                <w:bCs/>
                <w:sz w:val="20"/>
                <w:lang w:val="en-CA" w:eastAsia="en-CA"/>
              </w:rPr>
            </w:pPr>
            <w:r w:rsidRPr="003B30FB">
              <w:rPr>
                <w:b/>
                <w:bCs/>
                <w:sz w:val="20"/>
                <w:lang w:val="en-CA" w:eastAsia="en-CA"/>
              </w:rPr>
              <w:t>71.3</w:t>
            </w:r>
          </w:p>
        </w:tc>
      </w:tr>
      <w:tr w:rsidR="00FD2A10" w:rsidRPr="003B30FB" w:rsidTr="006E6E60">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FD2A10" w:rsidRPr="003B30FB" w:rsidRDefault="002F2F3E" w:rsidP="00AE3B53">
            <w:pPr>
              <w:bidi/>
              <w:rPr>
                <w:sz w:val="20"/>
                <w:rtl/>
                <w:lang w:val="en-CA" w:eastAsia="en-CA" w:bidi="ar-SA"/>
              </w:rPr>
            </w:pPr>
            <w:r>
              <w:rPr>
                <w:rFonts w:hint="cs"/>
                <w:sz w:val="20"/>
                <w:rtl/>
                <w:lang w:bidi="ar-SA"/>
              </w:rPr>
              <w:t xml:space="preserve">بوليولات </w:t>
            </w:r>
            <w:r w:rsidRPr="00104BF5">
              <w:rPr>
                <w:sz w:val="20"/>
                <w:rtl/>
                <w:lang w:bidi="ar-SA"/>
              </w:rPr>
              <w:t>الهيدروكلوروفلوروكربون</w:t>
            </w:r>
            <w:r w:rsidRPr="003B30FB">
              <w:rPr>
                <w:rFonts w:hint="cs"/>
                <w:b/>
                <w:bCs/>
                <w:sz w:val="20"/>
                <w:rtl/>
                <w:lang w:bidi="ar-SA"/>
              </w:rPr>
              <w:t>-</w:t>
            </w:r>
            <w:r w:rsidR="00AE3B53">
              <w:rPr>
                <w:rFonts w:hint="cs"/>
                <w:sz w:val="20"/>
                <w:rtl/>
                <w:lang w:val="en-CA" w:eastAsia="en-CA" w:bidi="ar-SA"/>
              </w:rPr>
              <w:t xml:space="preserve"> 141ب</w:t>
            </w:r>
            <w:r w:rsidR="00FD2A10" w:rsidRPr="003B30FB">
              <w:rPr>
                <w:sz w:val="20"/>
                <w:lang w:val="en-CA" w:eastAsia="en-CA"/>
              </w:rPr>
              <w:t xml:space="preserve"> </w:t>
            </w:r>
            <w:r>
              <w:rPr>
                <w:rFonts w:hint="cs"/>
                <w:sz w:val="20"/>
                <w:rtl/>
                <w:lang w:val="en-CA" w:eastAsia="en-CA" w:bidi="ar-SA"/>
              </w:rPr>
              <w:t>**</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657.20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561.97</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91.99</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FD2A10" w:rsidRPr="003B30FB" w:rsidRDefault="00FD2A10" w:rsidP="0033076B">
            <w:pPr>
              <w:jc w:val="right"/>
              <w:rPr>
                <w:sz w:val="20"/>
                <w:lang w:val="en-CA" w:eastAsia="en-CA"/>
              </w:rPr>
            </w:pPr>
            <w:r w:rsidRPr="003B30FB">
              <w:rPr>
                <w:sz w:val="20"/>
                <w:lang w:val="en-CA" w:eastAsia="en-CA"/>
              </w:rPr>
              <w:t>85.5</w:t>
            </w:r>
          </w:p>
        </w:tc>
      </w:tr>
    </w:tbl>
    <w:p w:rsidR="00C5424C" w:rsidRPr="00202AAA" w:rsidRDefault="00C5424C" w:rsidP="009E5329">
      <w:pPr>
        <w:pStyle w:val="StyleHeader4Para4Left0Firstline0"/>
        <w:numPr>
          <w:ilvl w:val="0"/>
          <w:numId w:val="0"/>
        </w:numPr>
        <w:bidi/>
        <w:spacing w:after="0"/>
        <w:rPr>
          <w:lang w:bidi="ar-SA"/>
        </w:rPr>
      </w:pPr>
      <w:r w:rsidRPr="00202AAA">
        <w:rPr>
          <w:rtl/>
          <w:lang w:bidi="ar-SA"/>
        </w:rPr>
        <w:t xml:space="preserve">* </w:t>
      </w:r>
      <w:r w:rsidR="009E5329">
        <w:rPr>
          <w:rFonts w:hint="cs"/>
          <w:rtl/>
          <w:lang w:bidi="ar-SA"/>
        </w:rPr>
        <w:t xml:space="preserve">حتى </w:t>
      </w:r>
      <w:r w:rsidRPr="00202AAA">
        <w:rPr>
          <w:rtl/>
          <w:lang w:bidi="ar-SA"/>
        </w:rPr>
        <w:t>عملية الموافقة فيما بين الدورات للاجتماع</w:t>
      </w:r>
      <w:r w:rsidR="009E5329">
        <w:rPr>
          <w:rFonts w:hint="cs"/>
          <w:rtl/>
          <w:lang w:bidi="ar-SA"/>
        </w:rPr>
        <w:t xml:space="preserve"> السادس والثمانين</w:t>
      </w:r>
      <w:r w:rsidRPr="00202AAA">
        <w:rPr>
          <w:rtl/>
          <w:lang w:bidi="ar-SA"/>
        </w:rPr>
        <w:t>.</w:t>
      </w:r>
    </w:p>
    <w:p w:rsidR="00C5424C" w:rsidRPr="009E5329" w:rsidRDefault="00C5424C" w:rsidP="009E5329">
      <w:pPr>
        <w:pStyle w:val="StyleHeader4Para4Left0Firstline0"/>
        <w:numPr>
          <w:ilvl w:val="0"/>
          <w:numId w:val="0"/>
        </w:numPr>
        <w:bidi/>
        <w:spacing w:after="0"/>
        <w:rPr>
          <w:lang w:bidi="ar-SA"/>
        </w:rPr>
      </w:pPr>
      <w:r w:rsidRPr="00202AAA">
        <w:rPr>
          <w:rtl/>
          <w:lang w:bidi="ar-SA"/>
        </w:rPr>
        <w:lastRenderedPageBreak/>
        <w:t xml:space="preserve">** </w:t>
      </w:r>
      <w:r w:rsidR="009E5329" w:rsidRPr="00104BF5">
        <w:rPr>
          <w:rtl/>
          <w:lang w:bidi="ar-SA"/>
        </w:rPr>
        <w:t>الهيدروكلوروفلوروكربون</w:t>
      </w:r>
      <w:r w:rsidR="009E5329" w:rsidRPr="003B30FB">
        <w:rPr>
          <w:rFonts w:hint="cs"/>
          <w:b/>
          <w:bCs/>
          <w:rtl/>
          <w:lang w:bidi="ar-SA"/>
        </w:rPr>
        <w:t>-</w:t>
      </w:r>
      <w:r w:rsidR="009E5329">
        <w:rPr>
          <w:rFonts w:hint="cs"/>
          <w:rtl/>
          <w:lang w:val="en-CA" w:eastAsia="en-CA" w:bidi="ar-SA"/>
        </w:rPr>
        <w:t xml:space="preserve"> </w:t>
      </w:r>
      <w:r w:rsidRPr="00202AAA">
        <w:rPr>
          <w:rtl/>
          <w:lang w:bidi="ar-SA"/>
        </w:rPr>
        <w:t>141 ب الموجود في البوليولات المستوردة سابقة الخلط.</w:t>
      </w:r>
    </w:p>
    <w:p w:rsidR="00260C74" w:rsidRDefault="00260C74" w:rsidP="009E5329">
      <w:pPr>
        <w:pStyle w:val="StyleHeader4Para4Left0Firstline0"/>
        <w:numPr>
          <w:ilvl w:val="0"/>
          <w:numId w:val="0"/>
        </w:numPr>
        <w:bidi/>
        <w:spacing w:after="0"/>
        <w:rPr>
          <w:sz w:val="24"/>
          <w:szCs w:val="24"/>
          <w:rtl/>
          <w:lang w:bidi="ar-SA"/>
        </w:rPr>
      </w:pPr>
    </w:p>
    <w:p w:rsidR="00C5424C" w:rsidRPr="009000D7" w:rsidRDefault="00C5424C" w:rsidP="00260C74">
      <w:pPr>
        <w:pStyle w:val="StyleHeader4Para4Left0Firstline0"/>
        <w:numPr>
          <w:ilvl w:val="0"/>
          <w:numId w:val="0"/>
        </w:numPr>
        <w:bidi/>
        <w:spacing w:after="0"/>
        <w:rPr>
          <w:i/>
          <w:iCs/>
          <w:sz w:val="26"/>
          <w:szCs w:val="26"/>
          <w:rtl/>
          <w:lang w:bidi="ar-SA"/>
        </w:rPr>
      </w:pPr>
      <w:r w:rsidRPr="009000D7">
        <w:rPr>
          <w:i/>
          <w:iCs/>
          <w:sz w:val="26"/>
          <w:szCs w:val="26"/>
          <w:rtl/>
          <w:lang w:bidi="ar-SA"/>
        </w:rPr>
        <w:t>استهلاك</w:t>
      </w:r>
      <w:r w:rsidR="00260C74" w:rsidRPr="009000D7">
        <w:rPr>
          <w:rFonts w:hint="cs"/>
          <w:i/>
          <w:iCs/>
          <w:sz w:val="26"/>
          <w:szCs w:val="26"/>
          <w:rtl/>
          <w:lang w:bidi="ar-SA"/>
        </w:rPr>
        <w:t xml:space="preserve"> المواد الهيدروفلوروكربونية</w:t>
      </w:r>
      <w:r w:rsidRPr="009000D7">
        <w:rPr>
          <w:i/>
          <w:iCs/>
          <w:sz w:val="26"/>
          <w:szCs w:val="26"/>
          <w:rtl/>
          <w:lang w:bidi="ar-SA"/>
        </w:rPr>
        <w:t xml:space="preserve"> </w:t>
      </w:r>
    </w:p>
    <w:p w:rsidR="00260C74" w:rsidRPr="009000D7" w:rsidRDefault="00260C74" w:rsidP="00260C74">
      <w:pPr>
        <w:pStyle w:val="StyleHeader4Para4Left0Firstline0"/>
        <w:numPr>
          <w:ilvl w:val="0"/>
          <w:numId w:val="0"/>
        </w:numPr>
        <w:bidi/>
        <w:spacing w:after="0"/>
        <w:rPr>
          <w:i/>
          <w:iCs/>
          <w:sz w:val="26"/>
          <w:szCs w:val="26"/>
          <w:rtl/>
          <w:lang w:bidi="ar-SA"/>
        </w:rPr>
      </w:pPr>
    </w:p>
    <w:p w:rsidR="00C5424C" w:rsidRPr="009000D7" w:rsidRDefault="00642A35" w:rsidP="00437D6C">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C5424C" w:rsidRPr="009000D7">
        <w:rPr>
          <w:sz w:val="26"/>
          <w:szCs w:val="26"/>
          <w:rtl/>
          <w:lang w:bidi="ar-SA"/>
        </w:rPr>
        <w:t xml:space="preserve">من بين 147 </w:t>
      </w:r>
      <w:r w:rsidRPr="009000D7">
        <w:rPr>
          <w:rFonts w:hint="cs"/>
          <w:sz w:val="26"/>
          <w:szCs w:val="26"/>
          <w:rtl/>
          <w:lang w:bidi="ar-SA"/>
        </w:rPr>
        <w:t xml:space="preserve">بلدا من بلدان </w:t>
      </w:r>
      <w:r w:rsidRPr="009000D7">
        <w:rPr>
          <w:sz w:val="26"/>
          <w:szCs w:val="26"/>
          <w:rtl/>
          <w:lang w:bidi="ar-SA"/>
        </w:rPr>
        <w:t>المادة 5</w:t>
      </w:r>
      <w:r w:rsidR="00C5424C" w:rsidRPr="009000D7">
        <w:rPr>
          <w:sz w:val="26"/>
          <w:szCs w:val="26"/>
          <w:rtl/>
          <w:lang w:bidi="ar-SA"/>
        </w:rPr>
        <w:t xml:space="preserve">، أبلغ 92 بلداً عن بيانات </w:t>
      </w:r>
      <w:r w:rsidRPr="009000D7">
        <w:rPr>
          <w:rFonts w:hint="cs"/>
          <w:sz w:val="26"/>
          <w:szCs w:val="26"/>
          <w:rtl/>
          <w:lang w:bidi="ar-SA"/>
        </w:rPr>
        <w:t xml:space="preserve">المواد الهيدروفلوروكربونية </w:t>
      </w:r>
      <w:r w:rsidR="00C5424C" w:rsidRPr="009000D7">
        <w:rPr>
          <w:sz w:val="26"/>
          <w:szCs w:val="26"/>
          <w:rtl/>
          <w:lang w:bidi="ar-SA"/>
        </w:rPr>
        <w:t>في 2018 لعام 2019. وقد صادق 63 من أصل 92 بلداً على تعدي</w:t>
      </w:r>
      <w:r w:rsidRPr="009000D7">
        <w:rPr>
          <w:sz w:val="26"/>
          <w:szCs w:val="26"/>
          <w:rtl/>
          <w:lang w:bidi="ar-SA"/>
        </w:rPr>
        <w:t xml:space="preserve">ل كيغالي. ويتضمن المرفق الثالث </w:t>
      </w:r>
      <w:r w:rsidRPr="009000D7">
        <w:rPr>
          <w:rFonts w:hint="cs"/>
          <w:sz w:val="26"/>
          <w:szCs w:val="26"/>
          <w:rtl/>
          <w:lang w:bidi="ar-SA"/>
        </w:rPr>
        <w:t>ب</w:t>
      </w:r>
      <w:r w:rsidR="00C5424C" w:rsidRPr="009000D7">
        <w:rPr>
          <w:sz w:val="26"/>
          <w:szCs w:val="26"/>
          <w:rtl/>
          <w:lang w:bidi="ar-SA"/>
        </w:rPr>
        <w:t xml:space="preserve">هذه الوثيقة معلومات عن أحدث بيانات استهلاك </w:t>
      </w:r>
      <w:r w:rsidRPr="009000D7">
        <w:rPr>
          <w:rFonts w:hint="cs"/>
          <w:sz w:val="26"/>
          <w:szCs w:val="26"/>
          <w:rtl/>
          <w:lang w:bidi="ar-SA"/>
        </w:rPr>
        <w:t xml:space="preserve">المواد الهيدروفلوروكربونية </w:t>
      </w:r>
      <w:r w:rsidR="00C5424C" w:rsidRPr="009000D7">
        <w:rPr>
          <w:sz w:val="26"/>
          <w:szCs w:val="26"/>
          <w:rtl/>
          <w:lang w:bidi="ar-SA"/>
        </w:rPr>
        <w:t xml:space="preserve">المبلغ عنها (مقاسة بمكافئ ثاني أكسيد الكربون) لهذه البلدان البالغ </w:t>
      </w:r>
      <w:r w:rsidRPr="009000D7">
        <w:rPr>
          <w:rFonts w:hint="cs"/>
          <w:sz w:val="26"/>
          <w:szCs w:val="26"/>
          <w:rtl/>
          <w:lang w:bidi="ar-SA"/>
        </w:rPr>
        <w:t xml:space="preserve">الـ </w:t>
      </w:r>
      <w:r w:rsidR="00C5424C" w:rsidRPr="009000D7">
        <w:rPr>
          <w:sz w:val="26"/>
          <w:szCs w:val="26"/>
          <w:rtl/>
          <w:lang w:bidi="ar-SA"/>
        </w:rPr>
        <w:t>92.</w:t>
      </w:r>
    </w:p>
    <w:p w:rsidR="00C5424C" w:rsidRPr="00A72863" w:rsidRDefault="00437D6C" w:rsidP="00437D6C">
      <w:pPr>
        <w:pStyle w:val="StyleHeader4Para4Left0Firstline0"/>
        <w:numPr>
          <w:ilvl w:val="0"/>
          <w:numId w:val="0"/>
        </w:numPr>
        <w:bidi/>
        <w:rPr>
          <w:b/>
          <w:bCs/>
          <w:sz w:val="28"/>
          <w:szCs w:val="28"/>
          <w:rtl/>
          <w:lang w:bidi="ar-SA"/>
        </w:rPr>
      </w:pPr>
      <w:r w:rsidRPr="00A72863">
        <w:rPr>
          <w:b/>
          <w:bCs/>
          <w:sz w:val="28"/>
          <w:szCs w:val="28"/>
          <w:rtl/>
          <w:lang w:bidi="ar-SA"/>
        </w:rPr>
        <w:t xml:space="preserve">الجزء الثاني: </w:t>
      </w:r>
      <w:r w:rsidR="00C5424C" w:rsidRPr="00A72863">
        <w:rPr>
          <w:b/>
          <w:bCs/>
          <w:sz w:val="28"/>
          <w:szCs w:val="28"/>
          <w:rtl/>
          <w:lang w:bidi="ar-SA"/>
        </w:rPr>
        <w:t xml:space="preserve">بلدان </w:t>
      </w:r>
      <w:r w:rsidRPr="00A72863">
        <w:rPr>
          <w:rFonts w:hint="cs"/>
          <w:b/>
          <w:bCs/>
          <w:sz w:val="28"/>
          <w:szCs w:val="28"/>
          <w:rtl/>
          <w:lang w:bidi="ar-SA"/>
        </w:rPr>
        <w:t xml:space="preserve">المادة 5 </w:t>
      </w:r>
      <w:r w:rsidR="00C5424C" w:rsidRPr="00A72863">
        <w:rPr>
          <w:b/>
          <w:bCs/>
          <w:sz w:val="28"/>
          <w:szCs w:val="28"/>
          <w:rtl/>
          <w:lang w:bidi="ar-SA"/>
        </w:rPr>
        <w:t xml:space="preserve">الخاضعة لقرارات </w:t>
      </w:r>
      <w:r w:rsidRPr="00A72863">
        <w:rPr>
          <w:rFonts w:hint="cs"/>
          <w:b/>
          <w:bCs/>
          <w:sz w:val="28"/>
          <w:szCs w:val="28"/>
          <w:rtl/>
          <w:lang w:bidi="ar-SA"/>
        </w:rPr>
        <w:t xml:space="preserve">بشأن </w:t>
      </w:r>
      <w:r w:rsidR="00C5424C" w:rsidRPr="00A72863">
        <w:rPr>
          <w:b/>
          <w:bCs/>
          <w:sz w:val="28"/>
          <w:szCs w:val="28"/>
          <w:rtl/>
          <w:lang w:bidi="ar-SA"/>
        </w:rPr>
        <w:t>الامتثال</w:t>
      </w:r>
    </w:p>
    <w:p w:rsidR="00C5424C" w:rsidRPr="009000D7" w:rsidRDefault="00E35682" w:rsidP="00E35682">
      <w:pPr>
        <w:pStyle w:val="StyleHeader4Para4Left0Firstline0"/>
        <w:numPr>
          <w:ilvl w:val="0"/>
          <w:numId w:val="25"/>
        </w:numPr>
        <w:bidi/>
        <w:rPr>
          <w:sz w:val="26"/>
          <w:szCs w:val="26"/>
          <w:lang w:bidi="ar-SA"/>
        </w:rPr>
      </w:pPr>
      <w:r w:rsidRPr="009000D7">
        <w:rPr>
          <w:rFonts w:hint="cs"/>
          <w:sz w:val="26"/>
          <w:szCs w:val="26"/>
          <w:rtl/>
          <w:lang w:bidi="ar-SA"/>
        </w:rPr>
        <w:t xml:space="preserve">  </w:t>
      </w:r>
      <w:r w:rsidRPr="009000D7">
        <w:rPr>
          <w:sz w:val="26"/>
          <w:szCs w:val="26"/>
          <w:rtl/>
          <w:lang w:bidi="ar-SA"/>
        </w:rPr>
        <w:t>وجد الأطراف في اجتماعه</w:t>
      </w:r>
      <w:r w:rsidRPr="009000D7">
        <w:rPr>
          <w:rFonts w:hint="cs"/>
          <w:sz w:val="26"/>
          <w:szCs w:val="26"/>
          <w:rtl/>
          <w:lang w:bidi="ar-SA"/>
        </w:rPr>
        <w:t>م</w:t>
      </w:r>
      <w:r w:rsidR="00C5424C" w:rsidRPr="009000D7">
        <w:rPr>
          <w:sz w:val="26"/>
          <w:szCs w:val="26"/>
          <w:rtl/>
          <w:lang w:bidi="ar-SA"/>
        </w:rPr>
        <w:t xml:space="preserve"> الثاني والثلاثين أن بلداً واحداً </w:t>
      </w:r>
      <w:r w:rsidRPr="009000D7">
        <w:rPr>
          <w:rFonts w:hint="cs"/>
          <w:sz w:val="26"/>
          <w:szCs w:val="26"/>
          <w:rtl/>
          <w:lang w:bidi="ar-SA"/>
        </w:rPr>
        <w:t>من بلدان</w:t>
      </w:r>
      <w:r w:rsidRPr="009000D7">
        <w:rPr>
          <w:sz w:val="26"/>
          <w:szCs w:val="26"/>
          <w:rtl/>
          <w:lang w:bidi="ar-SA"/>
        </w:rPr>
        <w:t xml:space="preserve"> </w:t>
      </w:r>
      <w:r w:rsidR="00C5424C" w:rsidRPr="009000D7">
        <w:rPr>
          <w:sz w:val="26"/>
          <w:szCs w:val="26"/>
          <w:rtl/>
          <w:lang w:bidi="ar-SA"/>
        </w:rPr>
        <w:t>المادة 5 (جمهورية كوريا الشعبية الديمقراطية)</w:t>
      </w:r>
      <w:r w:rsidRPr="009000D7">
        <w:rPr>
          <w:rStyle w:val="FootnoteReference"/>
          <w:sz w:val="26"/>
          <w:szCs w:val="26"/>
          <w:rtl/>
          <w:lang w:bidi="ar-SA"/>
        </w:rPr>
        <w:footnoteReference w:id="18"/>
      </w:r>
      <w:r w:rsidR="00C5424C" w:rsidRPr="009000D7">
        <w:rPr>
          <w:sz w:val="26"/>
          <w:szCs w:val="26"/>
          <w:rtl/>
          <w:lang w:bidi="ar-SA"/>
        </w:rPr>
        <w:t xml:space="preserve"> </w:t>
      </w:r>
      <w:r w:rsidRPr="009000D7">
        <w:rPr>
          <w:rFonts w:hint="cs"/>
          <w:sz w:val="26"/>
          <w:szCs w:val="26"/>
          <w:rtl/>
          <w:lang w:bidi="ar-SA"/>
        </w:rPr>
        <w:t>لا يمتثل</w:t>
      </w:r>
      <w:r w:rsidR="00C5424C" w:rsidRPr="009000D7">
        <w:rPr>
          <w:sz w:val="26"/>
          <w:szCs w:val="26"/>
          <w:rtl/>
          <w:lang w:bidi="ar-SA"/>
        </w:rPr>
        <w:t xml:space="preserve"> لالتزاماته بموجب بروتوكول مونتريال.</w:t>
      </w:r>
    </w:p>
    <w:p w:rsidR="00C5424C" w:rsidRPr="009000D7" w:rsidRDefault="00C5424C" w:rsidP="00E35682">
      <w:pPr>
        <w:pStyle w:val="StyleHeader4Para4Left0Firstline0"/>
        <w:numPr>
          <w:ilvl w:val="0"/>
          <w:numId w:val="0"/>
        </w:numPr>
        <w:bidi/>
        <w:rPr>
          <w:b/>
          <w:bCs/>
          <w:sz w:val="26"/>
          <w:szCs w:val="26"/>
          <w:lang w:bidi="ar-SA"/>
        </w:rPr>
      </w:pPr>
      <w:r w:rsidRPr="00A72863">
        <w:rPr>
          <w:b/>
          <w:bCs/>
          <w:sz w:val="28"/>
          <w:szCs w:val="28"/>
          <w:rtl/>
          <w:lang w:bidi="ar-SA"/>
        </w:rPr>
        <w:t>الجزء الثالث: بيانات عن تنفيذ</w:t>
      </w:r>
      <w:r w:rsidR="00E35682" w:rsidRPr="00A72863">
        <w:rPr>
          <w:rFonts w:hint="cs"/>
          <w:b/>
          <w:bCs/>
          <w:sz w:val="28"/>
          <w:szCs w:val="28"/>
          <w:rtl/>
          <w:lang w:bidi="ar-SA"/>
        </w:rPr>
        <w:t xml:space="preserve"> البرامج القطرية</w:t>
      </w:r>
      <w:r w:rsidRPr="00A72863">
        <w:rPr>
          <w:b/>
          <w:bCs/>
          <w:sz w:val="28"/>
          <w:szCs w:val="28"/>
          <w:rtl/>
          <w:lang w:bidi="ar-SA"/>
        </w:rPr>
        <w:t xml:space="preserve"> </w:t>
      </w:r>
      <w:r w:rsidR="00E35682" w:rsidRPr="00A72863">
        <w:rPr>
          <w:rFonts w:hint="cs"/>
          <w:b/>
          <w:bCs/>
          <w:sz w:val="28"/>
          <w:szCs w:val="28"/>
          <w:rtl/>
          <w:lang w:bidi="ar-SA"/>
        </w:rPr>
        <w:t>للمواد الهيدروكلوروفلوروكربونية والمواد الهيدروفلوروكربونية</w:t>
      </w:r>
    </w:p>
    <w:p w:rsidR="00C5424C" w:rsidRPr="009000D7" w:rsidRDefault="00C5424C" w:rsidP="003630AD">
      <w:pPr>
        <w:pStyle w:val="StyleHeader4Para4Left0Firstline0"/>
        <w:numPr>
          <w:ilvl w:val="0"/>
          <w:numId w:val="0"/>
        </w:numPr>
        <w:bidi/>
        <w:rPr>
          <w:b/>
          <w:bCs/>
          <w:sz w:val="26"/>
          <w:szCs w:val="26"/>
          <w:u w:val="single"/>
          <w:lang w:bidi="ar-SA"/>
        </w:rPr>
      </w:pPr>
      <w:r w:rsidRPr="009000D7">
        <w:rPr>
          <w:b/>
          <w:bCs/>
          <w:sz w:val="26"/>
          <w:szCs w:val="26"/>
          <w:u w:val="single"/>
          <w:rtl/>
          <w:lang w:bidi="ar-SA"/>
        </w:rPr>
        <w:t xml:space="preserve">بيانات </w:t>
      </w:r>
      <w:r w:rsidR="003630AD" w:rsidRPr="009000D7">
        <w:rPr>
          <w:rFonts w:hint="cs"/>
          <w:b/>
          <w:bCs/>
          <w:sz w:val="26"/>
          <w:szCs w:val="26"/>
          <w:u w:val="single"/>
          <w:rtl/>
          <w:lang w:bidi="ar-SA"/>
        </w:rPr>
        <w:t>المواد الهيدروكلوروفلوروكربونية</w:t>
      </w:r>
    </w:p>
    <w:p w:rsidR="00C5424C" w:rsidRPr="009000D7" w:rsidRDefault="00C5424C" w:rsidP="00A74106">
      <w:pPr>
        <w:pStyle w:val="StyleHeader4Para4Left0Firstline0"/>
        <w:numPr>
          <w:ilvl w:val="0"/>
          <w:numId w:val="0"/>
        </w:numPr>
        <w:bidi/>
        <w:rPr>
          <w:b/>
          <w:bCs/>
          <w:sz w:val="26"/>
          <w:szCs w:val="26"/>
          <w:lang w:bidi="ar-SA"/>
        </w:rPr>
      </w:pPr>
      <w:r w:rsidRPr="009000D7">
        <w:rPr>
          <w:b/>
          <w:bCs/>
          <w:sz w:val="26"/>
          <w:szCs w:val="26"/>
          <w:rtl/>
          <w:lang w:bidi="ar-SA"/>
        </w:rPr>
        <w:t xml:space="preserve">إنتاج </w:t>
      </w:r>
      <w:r w:rsidR="003630AD" w:rsidRPr="009000D7">
        <w:rPr>
          <w:rFonts w:hint="cs"/>
          <w:b/>
          <w:bCs/>
          <w:sz w:val="26"/>
          <w:szCs w:val="26"/>
          <w:rtl/>
          <w:lang w:bidi="ar-SA"/>
        </w:rPr>
        <w:t>المواد الهيدروكلوروفلوروكربونية</w:t>
      </w:r>
      <w:r w:rsidR="003630AD" w:rsidRPr="009000D7">
        <w:rPr>
          <w:b/>
          <w:bCs/>
          <w:sz w:val="26"/>
          <w:szCs w:val="26"/>
          <w:rtl/>
          <w:lang w:bidi="ar-SA"/>
        </w:rPr>
        <w:t xml:space="preserve"> </w:t>
      </w:r>
      <w:r w:rsidRPr="009000D7">
        <w:rPr>
          <w:b/>
          <w:bCs/>
          <w:sz w:val="26"/>
          <w:szCs w:val="26"/>
          <w:rtl/>
          <w:lang w:bidi="ar-SA"/>
        </w:rPr>
        <w:t>مقابل الاستهلاك</w:t>
      </w:r>
    </w:p>
    <w:p w:rsidR="00C5424C" w:rsidRPr="009000D7" w:rsidRDefault="00A74106" w:rsidP="002F2D08">
      <w:pPr>
        <w:pStyle w:val="StyleHeader4Para4Left0Firstline0"/>
        <w:numPr>
          <w:ilvl w:val="0"/>
          <w:numId w:val="25"/>
        </w:numPr>
        <w:bidi/>
        <w:rPr>
          <w:sz w:val="26"/>
          <w:szCs w:val="26"/>
          <w:lang w:bidi="ar-SA"/>
        </w:rPr>
      </w:pPr>
      <w:r w:rsidRPr="009000D7">
        <w:rPr>
          <w:rFonts w:hint="cs"/>
          <w:sz w:val="26"/>
          <w:szCs w:val="26"/>
          <w:rtl/>
          <w:lang w:bidi="ar-SA"/>
        </w:rPr>
        <w:t xml:space="preserve">  </w:t>
      </w:r>
      <w:r w:rsidRPr="009000D7">
        <w:rPr>
          <w:sz w:val="26"/>
          <w:szCs w:val="26"/>
          <w:rtl/>
          <w:lang w:bidi="ar-SA"/>
        </w:rPr>
        <w:t>منذ عام 2011</w:t>
      </w:r>
      <w:r w:rsidR="002F2D08" w:rsidRPr="009000D7">
        <w:rPr>
          <w:sz w:val="26"/>
          <w:szCs w:val="26"/>
          <w:rtl/>
          <w:lang w:bidi="ar-SA"/>
        </w:rPr>
        <w:t xml:space="preserve">، كانت </w:t>
      </w:r>
      <w:r w:rsidR="00C5424C" w:rsidRPr="009000D7">
        <w:rPr>
          <w:sz w:val="26"/>
          <w:szCs w:val="26"/>
          <w:rtl/>
          <w:lang w:bidi="ar-SA"/>
        </w:rPr>
        <w:t>مستويات</w:t>
      </w:r>
      <w:r w:rsidR="002F2D08" w:rsidRPr="009000D7">
        <w:rPr>
          <w:rFonts w:hint="cs"/>
          <w:sz w:val="26"/>
          <w:szCs w:val="26"/>
          <w:rtl/>
          <w:lang w:bidi="ar-SA"/>
        </w:rPr>
        <w:t xml:space="preserve"> المواد الهيدروكلوروفلوروكربونية</w:t>
      </w:r>
      <w:r w:rsidR="002F2D08" w:rsidRPr="009000D7">
        <w:rPr>
          <w:sz w:val="26"/>
          <w:szCs w:val="26"/>
          <w:rtl/>
          <w:lang w:bidi="ar-SA"/>
        </w:rPr>
        <w:t xml:space="preserve"> الرئيسية الثلاث المنتجة في </w:t>
      </w:r>
      <w:r w:rsidR="00C5424C" w:rsidRPr="009000D7">
        <w:rPr>
          <w:sz w:val="26"/>
          <w:szCs w:val="26"/>
          <w:rtl/>
          <w:lang w:bidi="ar-SA"/>
        </w:rPr>
        <w:t xml:space="preserve">بلدان المادة 5 </w:t>
      </w:r>
      <w:r w:rsidR="002F2D08" w:rsidRPr="009000D7">
        <w:rPr>
          <w:rFonts w:hint="cs"/>
          <w:sz w:val="26"/>
          <w:szCs w:val="26"/>
          <w:rtl/>
          <w:lang w:bidi="ar-SA"/>
        </w:rPr>
        <w:t xml:space="preserve"> </w:t>
      </w:r>
      <w:r w:rsidR="002F2D08" w:rsidRPr="009000D7">
        <w:rPr>
          <w:sz w:val="26"/>
          <w:szCs w:val="26"/>
          <w:rtl/>
          <w:lang w:bidi="ar-SA"/>
        </w:rPr>
        <w:t xml:space="preserve">المبلغ عنها </w:t>
      </w:r>
      <w:r w:rsidR="00C5424C" w:rsidRPr="009000D7">
        <w:rPr>
          <w:sz w:val="26"/>
          <w:szCs w:val="26"/>
          <w:rtl/>
          <w:lang w:bidi="ar-SA"/>
        </w:rPr>
        <w:t>أعلى من مستويات الاستهلاك باستثناء</w:t>
      </w:r>
      <w:r w:rsidR="002F2D08" w:rsidRPr="009000D7">
        <w:rPr>
          <w:rFonts w:hint="cs"/>
          <w:sz w:val="26"/>
          <w:szCs w:val="26"/>
          <w:rtl/>
          <w:lang w:bidi="ar-SA"/>
        </w:rPr>
        <w:t xml:space="preserve"> الهيدروكلوروفلوروكربون-</w:t>
      </w:r>
      <w:r w:rsidR="00C5424C" w:rsidRPr="009000D7">
        <w:rPr>
          <w:sz w:val="26"/>
          <w:szCs w:val="26"/>
          <w:rtl/>
          <w:lang w:bidi="ar-SA"/>
        </w:rPr>
        <w:t xml:space="preserve"> </w:t>
      </w:r>
      <w:r w:rsidR="002F2D08" w:rsidRPr="009000D7">
        <w:rPr>
          <w:sz w:val="26"/>
          <w:szCs w:val="26"/>
          <w:rtl/>
          <w:lang w:bidi="ar-SA"/>
        </w:rPr>
        <w:t>142 ب في عام 2011</w:t>
      </w:r>
      <w:r w:rsidR="00C5424C" w:rsidRPr="009000D7">
        <w:rPr>
          <w:sz w:val="26"/>
          <w:szCs w:val="26"/>
          <w:rtl/>
          <w:lang w:bidi="ar-SA"/>
        </w:rPr>
        <w:t>، على النحو المبين في الجدول 6.</w:t>
      </w:r>
    </w:p>
    <w:p w:rsidR="00FD2A10" w:rsidRPr="002F2D08" w:rsidRDefault="002F2D08" w:rsidP="002F2D08">
      <w:pPr>
        <w:pStyle w:val="StyleHeader4Para4Left0Firstline0"/>
        <w:numPr>
          <w:ilvl w:val="0"/>
          <w:numId w:val="0"/>
        </w:numPr>
        <w:bidi/>
        <w:spacing w:after="0"/>
        <w:rPr>
          <w:b/>
          <w:bCs/>
          <w:sz w:val="24"/>
          <w:szCs w:val="24"/>
          <w:rtl/>
          <w:lang w:bidi="ar-SA"/>
        </w:rPr>
      </w:pPr>
      <w:r w:rsidRPr="009000D7">
        <w:rPr>
          <w:b/>
          <w:bCs/>
          <w:sz w:val="26"/>
          <w:szCs w:val="26"/>
          <w:rtl/>
          <w:lang w:bidi="ar-SA"/>
        </w:rPr>
        <w:t>الجدول 6</w:t>
      </w:r>
      <w:r w:rsidRPr="009000D7">
        <w:rPr>
          <w:rFonts w:hint="cs"/>
          <w:b/>
          <w:bCs/>
          <w:sz w:val="26"/>
          <w:szCs w:val="26"/>
          <w:rtl/>
          <w:lang w:bidi="ar-SA"/>
        </w:rPr>
        <w:t>-</w:t>
      </w:r>
      <w:r w:rsidR="00C5424C" w:rsidRPr="009000D7">
        <w:rPr>
          <w:b/>
          <w:bCs/>
          <w:sz w:val="26"/>
          <w:szCs w:val="26"/>
          <w:rtl/>
          <w:lang w:bidi="ar-SA"/>
        </w:rPr>
        <w:t xml:space="preserve"> إنتاج </w:t>
      </w:r>
      <w:r w:rsidRPr="009000D7">
        <w:rPr>
          <w:rFonts w:hint="cs"/>
          <w:b/>
          <w:bCs/>
          <w:sz w:val="26"/>
          <w:szCs w:val="26"/>
          <w:rtl/>
          <w:lang w:bidi="ar-SA"/>
        </w:rPr>
        <w:t>المواد الهيدروكلوروفلوروكربونية</w:t>
      </w:r>
      <w:r w:rsidRPr="009000D7">
        <w:rPr>
          <w:b/>
          <w:bCs/>
          <w:sz w:val="26"/>
          <w:szCs w:val="26"/>
          <w:rtl/>
          <w:lang w:bidi="ar-SA"/>
        </w:rPr>
        <w:t xml:space="preserve"> </w:t>
      </w:r>
      <w:r w:rsidR="00C5424C" w:rsidRPr="009000D7">
        <w:rPr>
          <w:b/>
          <w:bCs/>
          <w:sz w:val="26"/>
          <w:szCs w:val="26"/>
          <w:rtl/>
          <w:lang w:bidi="ar-SA"/>
        </w:rPr>
        <w:t xml:space="preserve">مقابل استهلاك </w:t>
      </w:r>
      <w:r w:rsidRPr="009000D7">
        <w:rPr>
          <w:rFonts w:hint="cs"/>
          <w:b/>
          <w:bCs/>
          <w:sz w:val="26"/>
          <w:szCs w:val="26"/>
          <w:rtl/>
          <w:lang w:bidi="ar-SA"/>
        </w:rPr>
        <w:t>المواد الهيدروكلوروفلوروكربونية</w:t>
      </w:r>
      <w:r w:rsidRPr="009000D7">
        <w:rPr>
          <w:b/>
          <w:bCs/>
          <w:sz w:val="26"/>
          <w:szCs w:val="26"/>
          <w:rtl/>
          <w:lang w:bidi="ar-SA"/>
        </w:rPr>
        <w:t xml:space="preserve"> الرئيسية الثلاث</w:t>
      </w:r>
      <w:r w:rsidR="00C5424C" w:rsidRPr="009000D7">
        <w:rPr>
          <w:b/>
          <w:bCs/>
          <w:sz w:val="26"/>
          <w:szCs w:val="26"/>
          <w:rtl/>
          <w:lang w:bidi="ar-SA"/>
        </w:rPr>
        <w:t xml:space="preserve"> (طن</w:t>
      </w:r>
      <w:r w:rsidRPr="009000D7">
        <w:rPr>
          <w:rFonts w:hint="cs"/>
          <w:b/>
          <w:bCs/>
          <w:sz w:val="26"/>
          <w:szCs w:val="26"/>
          <w:rtl/>
          <w:lang w:bidi="ar-SA"/>
        </w:rPr>
        <w:t xml:space="preserve"> من قدرات استنفاذ الأوزون</w:t>
      </w:r>
      <w:r w:rsidR="00C5424C" w:rsidRPr="009000D7">
        <w:rPr>
          <w:b/>
          <w:bCs/>
          <w:sz w:val="26"/>
          <w:szCs w:val="26"/>
          <w:rtl/>
          <w:lang w:bidi="ar-SA"/>
        </w:rPr>
        <w:t>)</w:t>
      </w:r>
    </w:p>
    <w:tbl>
      <w:tblPr>
        <w:bidiVisual/>
        <w:tblW w:w="9810" w:type="dxa"/>
        <w:tblInd w:w="-212" w:type="dxa"/>
        <w:tblLayout w:type="fixed"/>
        <w:tblLook w:val="04A0" w:firstRow="1" w:lastRow="0" w:firstColumn="1" w:lastColumn="0" w:noHBand="0" w:noVBand="1"/>
      </w:tblPr>
      <w:tblGrid>
        <w:gridCol w:w="1710"/>
        <w:gridCol w:w="900"/>
        <w:gridCol w:w="900"/>
        <w:gridCol w:w="900"/>
        <w:gridCol w:w="900"/>
        <w:gridCol w:w="900"/>
        <w:gridCol w:w="900"/>
        <w:gridCol w:w="900"/>
        <w:gridCol w:w="900"/>
        <w:gridCol w:w="900"/>
      </w:tblGrid>
      <w:tr w:rsidR="002B6858" w:rsidRPr="00931F8F" w:rsidTr="00032E5D">
        <w:trPr>
          <w:trHeight w:val="245"/>
          <w:tblHeader/>
        </w:trPr>
        <w:tc>
          <w:tcPr>
            <w:tcW w:w="1710"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1F7F25" w:rsidRDefault="00BA1419" w:rsidP="0046035E">
            <w:pPr>
              <w:keepNext/>
              <w:keepLines/>
              <w:widowControl w:val="0"/>
              <w:bidi/>
              <w:jc w:val="center"/>
              <w:rPr>
                <w:b/>
                <w:bCs/>
                <w:sz w:val="18"/>
                <w:szCs w:val="18"/>
                <w:lang w:val="en-CA" w:eastAsia="en-CA"/>
              </w:rPr>
            </w:pPr>
            <w:r w:rsidRPr="001F7F25">
              <w:rPr>
                <w:rFonts w:hint="cs"/>
                <w:b/>
                <w:bCs/>
                <w:sz w:val="18"/>
                <w:szCs w:val="18"/>
                <w:rtl/>
                <w:lang w:bidi="ar-SA"/>
              </w:rPr>
              <w:t>المادة الهيدروكلوروفلوروكربونية</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2011</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2012</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2013</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2014</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2015</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2016</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2017</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center"/>
              <w:rPr>
                <w:b/>
                <w:bCs/>
                <w:sz w:val="20"/>
                <w:lang w:val="en-CA" w:eastAsia="en-CA"/>
              </w:rPr>
            </w:pPr>
            <w:r w:rsidRPr="00931F8F">
              <w:rPr>
                <w:b/>
                <w:bCs/>
                <w:sz w:val="20"/>
                <w:lang w:val="en-CA" w:eastAsia="en-CA"/>
              </w:rPr>
              <w:t>2018</w:t>
            </w:r>
          </w:p>
        </w:tc>
        <w:tc>
          <w:tcPr>
            <w:tcW w:w="900" w:type="dxa"/>
            <w:tcBorders>
              <w:top w:val="single" w:sz="4" w:space="0" w:color="auto"/>
              <w:left w:val="nil"/>
              <w:bottom w:val="single" w:sz="4" w:space="0" w:color="auto"/>
              <w:right w:val="single" w:sz="4" w:space="0" w:color="auto"/>
            </w:tcBorders>
            <w:tcMar>
              <w:left w:w="58" w:type="dxa"/>
              <w:right w:w="58" w:type="dxa"/>
            </w:tcMar>
            <w:vAlign w:val="center"/>
          </w:tcPr>
          <w:p w:rsidR="00C5424C" w:rsidRPr="00931F8F" w:rsidRDefault="00C5424C" w:rsidP="00032E5D">
            <w:pPr>
              <w:keepNext/>
              <w:keepLines/>
              <w:widowControl w:val="0"/>
              <w:jc w:val="center"/>
              <w:rPr>
                <w:b/>
                <w:bCs/>
                <w:sz w:val="20"/>
                <w:lang w:val="en-CA" w:eastAsia="en-CA"/>
              </w:rPr>
            </w:pPr>
            <w:r w:rsidRPr="00931F8F">
              <w:rPr>
                <w:b/>
                <w:bCs/>
                <w:sz w:val="20"/>
                <w:lang w:val="en-CA" w:eastAsia="en-CA"/>
              </w:rPr>
              <w:t>2019</w:t>
            </w:r>
          </w:p>
        </w:tc>
      </w:tr>
      <w:tr w:rsidR="00C5424C" w:rsidRPr="00931F8F" w:rsidTr="002B6858">
        <w:trPr>
          <w:trHeight w:val="254"/>
        </w:trPr>
        <w:tc>
          <w:tcPr>
            <w:tcW w:w="9810"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C5424C" w:rsidRPr="00931F8F" w:rsidRDefault="0046035E" w:rsidP="0046035E">
            <w:pPr>
              <w:keepNext/>
              <w:keepLines/>
              <w:widowControl w:val="0"/>
              <w:bidi/>
              <w:rPr>
                <w:b/>
                <w:bCs/>
                <w:sz w:val="20"/>
                <w:lang w:val="en-CA" w:eastAsia="en-CA" w:bidi="ar-SA"/>
              </w:rPr>
            </w:pPr>
            <w:r>
              <w:rPr>
                <w:rFonts w:hint="cs"/>
                <w:b/>
                <w:bCs/>
                <w:sz w:val="20"/>
                <w:rtl/>
                <w:lang w:val="en-CA" w:eastAsia="en-CA"/>
              </w:rPr>
              <w:t>الإنتاج</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3B3918" w:rsidRDefault="003B3918" w:rsidP="003B3918">
            <w:pPr>
              <w:keepNext/>
              <w:keepLines/>
              <w:widowControl w:val="0"/>
              <w:bidi/>
              <w:rPr>
                <w:sz w:val="18"/>
                <w:szCs w:val="18"/>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3B3918">
              <w:rPr>
                <w:sz w:val="18"/>
                <w:szCs w:val="18"/>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21,665.7</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23,552.4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18,769.0</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20,266.4</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16,782.6</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16,191.2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15,725.9</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keepNext/>
              <w:keepLines/>
              <w:widowControl w:val="0"/>
              <w:jc w:val="right"/>
              <w:rPr>
                <w:sz w:val="20"/>
                <w:lang w:val="en-CA" w:eastAsia="en-CA"/>
              </w:rPr>
            </w:pPr>
            <w:r w:rsidRPr="00931F8F">
              <w:rPr>
                <w:sz w:val="20"/>
                <w:lang w:val="en-CA" w:eastAsia="en-CA"/>
              </w:rPr>
              <w:t>16,061.3</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keepNext/>
              <w:keepLines/>
              <w:widowControl w:val="0"/>
              <w:jc w:val="right"/>
              <w:rPr>
                <w:sz w:val="20"/>
                <w:lang w:val="en-CA" w:eastAsia="en-CA"/>
              </w:rPr>
            </w:pPr>
            <w:r w:rsidRPr="00931F8F">
              <w:rPr>
                <w:sz w:val="20"/>
                <w:lang w:val="en-CA" w:eastAsia="en-CA"/>
              </w:rPr>
              <w:t>15,959.3</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141b</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12,311.5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12,884.4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9,583.6</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9,560.2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7,246.5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7,278.2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7,076.8</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6,321.1</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lang w:val="en-CA" w:eastAsia="en-CA"/>
              </w:rPr>
            </w:pPr>
            <w:r w:rsidRPr="00931F8F">
              <w:rPr>
                <w:sz w:val="20"/>
                <w:lang w:val="en-CA" w:eastAsia="en-CA"/>
              </w:rPr>
              <w:t>6,101.6</w:t>
            </w:r>
          </w:p>
        </w:tc>
      </w:tr>
      <w:tr w:rsidR="002B6858" w:rsidRPr="00931F8F" w:rsidTr="002B6858">
        <w:trPr>
          <w:trHeight w:val="254"/>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142b</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1,759.8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1,440.4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1,102.0</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1,076.8</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1,224.3</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1,110.5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1,115.5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lang w:val="en-CA" w:eastAsia="en-CA"/>
              </w:rPr>
              <w:t>756.3</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lang w:val="en-CA" w:eastAsia="en-CA"/>
              </w:rPr>
            </w:pPr>
            <w:r w:rsidRPr="00931F8F">
              <w:rPr>
                <w:sz w:val="20"/>
                <w:lang w:val="en-CA" w:eastAsia="en-CA"/>
              </w:rPr>
              <w:t>816.0</w:t>
            </w:r>
          </w:p>
        </w:tc>
      </w:tr>
      <w:tr w:rsidR="00C5424C" w:rsidRPr="00931F8F" w:rsidTr="002B6858">
        <w:trPr>
          <w:trHeight w:val="245"/>
        </w:trPr>
        <w:tc>
          <w:tcPr>
            <w:tcW w:w="9810"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C5424C" w:rsidRPr="00931F8F" w:rsidRDefault="0046035E" w:rsidP="0046035E">
            <w:pPr>
              <w:keepNext/>
              <w:keepLines/>
              <w:widowControl w:val="0"/>
              <w:bidi/>
              <w:rPr>
                <w:b/>
                <w:bCs/>
                <w:sz w:val="20"/>
                <w:lang w:val="en-CA" w:eastAsia="en-CA"/>
              </w:rPr>
            </w:pPr>
            <w:r>
              <w:rPr>
                <w:rFonts w:hint="cs"/>
                <w:b/>
                <w:bCs/>
                <w:sz w:val="20"/>
                <w:rtl/>
                <w:lang w:val="en-CA" w:eastAsia="en-CA"/>
              </w:rPr>
              <w:t>الاستهلاك</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keepNext/>
              <w:keepLines/>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19,847.6</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22,581.7</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17,817.0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17,486.6</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15,191.4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rPr>
              <w:t>15,404.5</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lang w:val="en-CA" w:eastAsia="en-CA"/>
              </w:rPr>
              <w:t>15,092.1</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keepNext/>
              <w:keepLines/>
              <w:widowControl w:val="0"/>
              <w:jc w:val="right"/>
              <w:rPr>
                <w:sz w:val="20"/>
                <w:lang w:val="en-CA" w:eastAsia="en-CA"/>
              </w:rPr>
            </w:pPr>
            <w:r w:rsidRPr="00931F8F">
              <w:rPr>
                <w:sz w:val="20"/>
                <w:lang w:val="en-CA" w:eastAsia="en-CA"/>
              </w:rPr>
              <w:t>15,102.9</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keepNext/>
              <w:keepLines/>
              <w:widowControl w:val="0"/>
              <w:jc w:val="right"/>
              <w:rPr>
                <w:sz w:val="20"/>
                <w:lang w:val="en-CA" w:eastAsia="en-CA"/>
              </w:rPr>
            </w:pPr>
            <w:r w:rsidRPr="00931F8F">
              <w:rPr>
                <w:sz w:val="20"/>
                <w:lang w:val="en-CA" w:eastAsia="en-CA"/>
              </w:rPr>
              <w:t>14,803.9</w:t>
            </w:r>
          </w:p>
        </w:tc>
      </w:tr>
      <w:tr w:rsidR="002B6858" w:rsidRPr="00931F8F" w:rsidTr="002B6858">
        <w:trPr>
          <w:trHeight w:val="254"/>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141b</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11,978.2</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11,735.9</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8,981.3</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8,752.9</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6,771.4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6,383.7</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lang w:val="en-CA" w:eastAsia="en-CA"/>
              </w:rPr>
              <w:t>6,311.0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lang w:val="en-CA" w:eastAsia="en-CA"/>
              </w:rPr>
              <w:t>5,724.8</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lang w:val="en-CA" w:eastAsia="en-CA"/>
              </w:rPr>
            </w:pPr>
            <w:r w:rsidRPr="00931F8F">
              <w:rPr>
                <w:sz w:val="20"/>
                <w:lang w:val="en-CA" w:eastAsia="en-CA"/>
              </w:rPr>
              <w:t>5,531.1</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142b</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1,827.9</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1,439.4</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1,014.5</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770.0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889.8</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rPr>
              <w:t>725.4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lang w:val="en-CA" w:eastAsia="en-CA"/>
              </w:rPr>
              <w:t>773.5</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C5424C" w:rsidRPr="00931F8F" w:rsidRDefault="00C5424C" w:rsidP="0033076B">
            <w:pPr>
              <w:widowControl w:val="0"/>
              <w:jc w:val="right"/>
              <w:rPr>
                <w:sz w:val="20"/>
                <w:lang w:val="en-CA" w:eastAsia="en-CA"/>
              </w:rPr>
            </w:pPr>
            <w:r w:rsidRPr="00931F8F">
              <w:rPr>
                <w:sz w:val="20"/>
                <w:lang w:val="en-CA" w:eastAsia="en-CA"/>
              </w:rPr>
              <w:t>429.2</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lang w:val="en-CA" w:eastAsia="en-CA"/>
              </w:rPr>
            </w:pPr>
            <w:r w:rsidRPr="00931F8F">
              <w:rPr>
                <w:sz w:val="20"/>
                <w:lang w:val="en-CA" w:eastAsia="en-CA"/>
              </w:rPr>
              <w:t>486.1</w:t>
            </w:r>
          </w:p>
        </w:tc>
      </w:tr>
      <w:tr w:rsidR="00C5424C" w:rsidRPr="00931F8F" w:rsidTr="002B6858">
        <w:trPr>
          <w:trHeight w:val="245"/>
        </w:trPr>
        <w:tc>
          <w:tcPr>
            <w:tcW w:w="9810"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C5424C" w:rsidRPr="00931F8F" w:rsidRDefault="0046035E" w:rsidP="0046035E">
            <w:pPr>
              <w:widowControl w:val="0"/>
              <w:bidi/>
              <w:rPr>
                <w:b/>
                <w:bCs/>
                <w:sz w:val="20"/>
                <w:lang w:val="en-CA" w:eastAsia="en-CA"/>
              </w:rPr>
            </w:pPr>
            <w:r>
              <w:rPr>
                <w:rFonts w:hint="cs"/>
                <w:b/>
                <w:bCs/>
                <w:sz w:val="20"/>
                <w:rtl/>
                <w:lang w:val="en-CA" w:eastAsia="en-CA"/>
              </w:rPr>
              <w:t>الإنتاج - الاستهلاك</w:t>
            </w:r>
          </w:p>
        </w:tc>
      </w:tr>
      <w:tr w:rsidR="002B6858" w:rsidRPr="00931F8F" w:rsidTr="002B6858">
        <w:trPr>
          <w:trHeight w:val="254"/>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widowControl w:val="0"/>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1,818.1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970.7</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952.0</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2,779.8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1,591.2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widowControl w:val="0"/>
              <w:jc w:val="right"/>
              <w:rPr>
                <w:sz w:val="20"/>
                <w:lang w:val="en-CA" w:eastAsia="en-CA"/>
              </w:rPr>
            </w:pPr>
            <w:r w:rsidRPr="00931F8F">
              <w:rPr>
                <w:sz w:val="20"/>
              </w:rPr>
              <w:t>786.7</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633.8</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958.4</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rPr>
            </w:pPr>
            <w:r w:rsidRPr="00931F8F">
              <w:rPr>
                <w:sz w:val="20"/>
              </w:rPr>
              <w:t>1,155.4</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bidi/>
              <w:rPr>
                <w:sz w:val="20"/>
                <w:lang w:val="en-CA" w:eastAsia="en-CA"/>
              </w:rPr>
            </w:pPr>
            <w:r w:rsidRPr="003B3918">
              <w:rPr>
                <w:sz w:val="18"/>
                <w:szCs w:val="18"/>
                <w:rtl/>
                <w:lang w:bidi="ar-SA"/>
              </w:rPr>
              <w:lastRenderedPageBreak/>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141b</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333.3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1,148.5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602.3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807.3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475.1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894.5</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765.8</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596.3</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rPr>
            </w:pPr>
            <w:r w:rsidRPr="00931F8F">
              <w:rPr>
                <w:sz w:val="20"/>
              </w:rPr>
              <w:t>570.5</w:t>
            </w:r>
          </w:p>
        </w:tc>
      </w:tr>
      <w:tr w:rsidR="002B6858" w:rsidRPr="00931F8F" w:rsidTr="002B6858">
        <w:trPr>
          <w:trHeight w:val="245"/>
        </w:trPr>
        <w:tc>
          <w:tcPr>
            <w:tcW w:w="1710"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3B3918" w:rsidP="003B3918">
            <w:pPr>
              <w:bidi/>
              <w:rPr>
                <w:sz w:val="20"/>
                <w:lang w:val="en-CA" w:eastAsia="en-CA"/>
              </w:rPr>
            </w:pPr>
            <w:r w:rsidRPr="003B3918">
              <w:rPr>
                <w:sz w:val="18"/>
                <w:szCs w:val="18"/>
                <w:rtl/>
                <w:lang w:bidi="ar-SA"/>
              </w:rPr>
              <w:t>الهيدروكلوروفلوروكربون</w:t>
            </w:r>
            <w:r w:rsidRPr="003B3918">
              <w:rPr>
                <w:rFonts w:hint="cs"/>
                <w:b/>
                <w:bCs/>
                <w:sz w:val="18"/>
                <w:szCs w:val="18"/>
                <w:rtl/>
                <w:lang w:bidi="ar-SA"/>
              </w:rPr>
              <w:t>-</w:t>
            </w:r>
            <w:r w:rsidRPr="003B3918">
              <w:rPr>
                <w:rFonts w:hint="cs"/>
                <w:sz w:val="18"/>
                <w:szCs w:val="18"/>
                <w:rtl/>
                <w:lang w:val="en-CA" w:eastAsia="en-CA" w:bidi="ar-SA"/>
              </w:rPr>
              <w:t xml:space="preserve"> </w:t>
            </w:r>
            <w:r w:rsidR="00C5424C" w:rsidRPr="00931F8F">
              <w:rPr>
                <w:sz w:val="20"/>
                <w:lang w:val="en-CA" w:eastAsia="en-CA"/>
              </w:rPr>
              <w:t>142b</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(68.1)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1.0</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87.5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306.8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334.5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C5424C" w:rsidRPr="00931F8F" w:rsidRDefault="00C5424C" w:rsidP="0033076B">
            <w:pPr>
              <w:jc w:val="right"/>
              <w:rPr>
                <w:sz w:val="20"/>
                <w:lang w:val="en-CA" w:eastAsia="en-CA"/>
              </w:rPr>
            </w:pPr>
            <w:r w:rsidRPr="00931F8F">
              <w:rPr>
                <w:sz w:val="20"/>
              </w:rPr>
              <w:t>385.1</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342.0</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C5424C" w:rsidRPr="00931F8F" w:rsidRDefault="00C5424C" w:rsidP="0033076B">
            <w:pPr>
              <w:widowControl w:val="0"/>
              <w:jc w:val="right"/>
              <w:rPr>
                <w:sz w:val="20"/>
              </w:rPr>
            </w:pPr>
            <w:r w:rsidRPr="00931F8F">
              <w:rPr>
                <w:sz w:val="20"/>
              </w:rPr>
              <w:t>327.1</w:t>
            </w:r>
          </w:p>
        </w:tc>
        <w:tc>
          <w:tcPr>
            <w:tcW w:w="900" w:type="dxa"/>
            <w:tcBorders>
              <w:top w:val="nil"/>
              <w:left w:val="nil"/>
              <w:bottom w:val="single" w:sz="4" w:space="0" w:color="auto"/>
              <w:right w:val="single" w:sz="4" w:space="0" w:color="auto"/>
            </w:tcBorders>
            <w:tcMar>
              <w:left w:w="58" w:type="dxa"/>
              <w:right w:w="58" w:type="dxa"/>
            </w:tcMar>
          </w:tcPr>
          <w:p w:rsidR="00C5424C" w:rsidRPr="00931F8F" w:rsidRDefault="00C5424C" w:rsidP="0033076B">
            <w:pPr>
              <w:widowControl w:val="0"/>
              <w:jc w:val="right"/>
              <w:rPr>
                <w:sz w:val="20"/>
              </w:rPr>
            </w:pPr>
            <w:r w:rsidRPr="00931F8F">
              <w:rPr>
                <w:sz w:val="20"/>
              </w:rPr>
              <w:t>329.9</w:t>
            </w:r>
          </w:p>
        </w:tc>
      </w:tr>
    </w:tbl>
    <w:p w:rsidR="006D37C1" w:rsidRPr="009000D7" w:rsidRDefault="006D37C1" w:rsidP="006D37C1">
      <w:pPr>
        <w:pStyle w:val="StyleHeader4Para4Left0Firstline0"/>
        <w:numPr>
          <w:ilvl w:val="0"/>
          <w:numId w:val="0"/>
        </w:numPr>
        <w:bidi/>
        <w:rPr>
          <w:sz w:val="26"/>
          <w:szCs w:val="26"/>
          <w:rtl/>
          <w:lang w:bidi="ar-SA"/>
        </w:rPr>
      </w:pPr>
    </w:p>
    <w:p w:rsidR="000030D5" w:rsidRPr="009000D7" w:rsidRDefault="000030D5" w:rsidP="006D37C1">
      <w:pPr>
        <w:pStyle w:val="StyleHeader4Para4Left0Firstline0"/>
        <w:numPr>
          <w:ilvl w:val="0"/>
          <w:numId w:val="0"/>
        </w:numPr>
        <w:bidi/>
        <w:rPr>
          <w:b/>
          <w:bCs/>
          <w:sz w:val="26"/>
          <w:szCs w:val="26"/>
          <w:lang w:bidi="ar-SA"/>
        </w:rPr>
      </w:pPr>
      <w:r w:rsidRPr="009000D7">
        <w:rPr>
          <w:b/>
          <w:bCs/>
          <w:sz w:val="26"/>
          <w:szCs w:val="26"/>
          <w:rtl/>
          <w:lang w:bidi="ar-SA"/>
        </w:rPr>
        <w:t xml:space="preserve">التوزيع القطاعي لاستهلاك </w:t>
      </w:r>
      <w:r w:rsidR="006D37C1" w:rsidRPr="009000D7">
        <w:rPr>
          <w:rFonts w:hint="cs"/>
          <w:b/>
          <w:bCs/>
          <w:sz w:val="26"/>
          <w:szCs w:val="26"/>
          <w:rtl/>
          <w:lang w:bidi="ar-SA"/>
        </w:rPr>
        <w:t>المواد الهيدروكلوروفلوروكربونية</w:t>
      </w:r>
    </w:p>
    <w:p w:rsidR="000030D5" w:rsidRPr="009000D7" w:rsidRDefault="006D37C1" w:rsidP="00F2315C">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0030D5" w:rsidRPr="009000D7">
        <w:rPr>
          <w:sz w:val="26"/>
          <w:szCs w:val="26"/>
          <w:rtl/>
          <w:lang w:bidi="ar-SA"/>
        </w:rPr>
        <w:t xml:space="preserve">يعرض الجدول 7 التوزيع القطاعي لاستهلاك </w:t>
      </w:r>
      <w:r w:rsidR="008C086C" w:rsidRPr="009000D7">
        <w:rPr>
          <w:rFonts w:hint="cs"/>
          <w:sz w:val="26"/>
          <w:szCs w:val="26"/>
          <w:rtl/>
          <w:lang w:bidi="ar-SA"/>
        </w:rPr>
        <w:t>المواد الهيدروكلوروفلوروكربونية</w:t>
      </w:r>
      <w:r w:rsidR="008C086C" w:rsidRPr="009000D7">
        <w:rPr>
          <w:b/>
          <w:bCs/>
          <w:sz w:val="26"/>
          <w:szCs w:val="26"/>
          <w:rtl/>
          <w:lang w:bidi="ar-SA"/>
        </w:rPr>
        <w:t xml:space="preserve"> </w:t>
      </w:r>
      <w:r w:rsidR="008C086C" w:rsidRPr="009000D7">
        <w:rPr>
          <w:sz w:val="26"/>
          <w:szCs w:val="26"/>
          <w:rtl/>
          <w:lang w:bidi="ar-SA"/>
        </w:rPr>
        <w:t>المجمع للفترة من 2011 إلى 2019</w:t>
      </w:r>
      <w:r w:rsidR="000030D5" w:rsidRPr="009000D7">
        <w:rPr>
          <w:sz w:val="26"/>
          <w:szCs w:val="26"/>
          <w:rtl/>
          <w:lang w:bidi="ar-SA"/>
        </w:rPr>
        <w:t xml:space="preserve">، حيث يتم تجميع </w:t>
      </w:r>
      <w:r w:rsidR="008C086C" w:rsidRPr="009000D7">
        <w:rPr>
          <w:sz w:val="26"/>
          <w:szCs w:val="26"/>
          <w:rtl/>
          <w:lang w:bidi="ar-SA"/>
        </w:rPr>
        <w:t>البلدان على النحو التالي: الصين</w:t>
      </w:r>
      <w:r w:rsidR="000030D5" w:rsidRPr="009000D7">
        <w:rPr>
          <w:sz w:val="26"/>
          <w:szCs w:val="26"/>
          <w:rtl/>
          <w:lang w:bidi="ar-SA"/>
        </w:rPr>
        <w:t xml:space="preserve">، باعتبارها أكبر مستهلك (ومنتج) </w:t>
      </w:r>
      <w:r w:rsidR="008C086C" w:rsidRPr="009000D7">
        <w:rPr>
          <w:rFonts w:hint="cs"/>
          <w:sz w:val="26"/>
          <w:szCs w:val="26"/>
          <w:rtl/>
          <w:lang w:bidi="ar-SA"/>
        </w:rPr>
        <w:t>للمواد الهيدروكلوروفلوروكربونية</w:t>
      </w:r>
      <w:r w:rsidR="000030D5" w:rsidRPr="009000D7">
        <w:rPr>
          <w:sz w:val="26"/>
          <w:szCs w:val="26"/>
          <w:rtl/>
          <w:lang w:bidi="ar-SA"/>
        </w:rPr>
        <w:t xml:space="preserve">؛ </w:t>
      </w:r>
      <w:r w:rsidR="008C086C" w:rsidRPr="009000D7">
        <w:rPr>
          <w:rFonts w:hint="cs"/>
          <w:sz w:val="26"/>
          <w:szCs w:val="26"/>
          <w:rtl/>
          <w:lang w:bidi="ar-SA"/>
        </w:rPr>
        <w:t>و</w:t>
      </w:r>
      <w:r w:rsidR="000030D5" w:rsidRPr="009000D7">
        <w:rPr>
          <w:sz w:val="26"/>
          <w:szCs w:val="26"/>
          <w:rtl/>
          <w:lang w:bidi="ar-SA"/>
        </w:rPr>
        <w:t xml:space="preserve">أكبر 14 </w:t>
      </w:r>
      <w:r w:rsidR="008C086C" w:rsidRPr="009000D7">
        <w:rPr>
          <w:rFonts w:hint="cs"/>
          <w:sz w:val="26"/>
          <w:szCs w:val="26"/>
          <w:rtl/>
          <w:lang w:bidi="ar-SA"/>
        </w:rPr>
        <w:t>بلدا</w:t>
      </w:r>
      <w:r w:rsidR="008C086C" w:rsidRPr="009000D7">
        <w:rPr>
          <w:sz w:val="26"/>
          <w:szCs w:val="26"/>
          <w:rtl/>
          <w:lang w:bidi="ar-SA"/>
        </w:rPr>
        <w:t xml:space="preserve"> مستهلك</w:t>
      </w:r>
      <w:r w:rsidR="008C086C" w:rsidRPr="009000D7">
        <w:rPr>
          <w:rFonts w:hint="cs"/>
          <w:sz w:val="26"/>
          <w:szCs w:val="26"/>
          <w:rtl/>
          <w:lang w:bidi="ar-SA"/>
        </w:rPr>
        <w:t>ا</w:t>
      </w:r>
      <w:r w:rsidR="008C086C" w:rsidRPr="009000D7">
        <w:rPr>
          <w:sz w:val="26"/>
          <w:szCs w:val="26"/>
          <w:rtl/>
          <w:lang w:bidi="ar-SA"/>
        </w:rPr>
        <w:t xml:space="preserve"> (باستثناء الصين)</w:t>
      </w:r>
      <w:r w:rsidR="000030D5" w:rsidRPr="009000D7">
        <w:rPr>
          <w:sz w:val="26"/>
          <w:szCs w:val="26"/>
          <w:rtl/>
          <w:lang w:bidi="ar-SA"/>
        </w:rPr>
        <w:t>؛</w:t>
      </w:r>
      <w:r w:rsidR="008C086C" w:rsidRPr="009000D7">
        <w:rPr>
          <w:rStyle w:val="FootnoteReference"/>
          <w:sz w:val="26"/>
          <w:szCs w:val="26"/>
          <w:rtl/>
          <w:lang w:bidi="ar-SA"/>
        </w:rPr>
        <w:footnoteReference w:id="19"/>
      </w:r>
      <w:r w:rsidR="000030D5" w:rsidRPr="009000D7">
        <w:rPr>
          <w:sz w:val="26"/>
          <w:szCs w:val="26"/>
          <w:rtl/>
          <w:lang w:bidi="ar-SA"/>
        </w:rPr>
        <w:t xml:space="preserve"> وج</w:t>
      </w:r>
      <w:r w:rsidR="00F2315C" w:rsidRPr="009000D7">
        <w:rPr>
          <w:sz w:val="26"/>
          <w:szCs w:val="26"/>
          <w:rtl/>
          <w:lang w:bidi="ar-SA"/>
        </w:rPr>
        <w:t>ميع البلدان الأخرى. في عام 2019</w:t>
      </w:r>
      <w:r w:rsidR="000030D5" w:rsidRPr="009000D7">
        <w:rPr>
          <w:sz w:val="26"/>
          <w:szCs w:val="26"/>
          <w:rtl/>
          <w:lang w:bidi="ar-SA"/>
        </w:rPr>
        <w:t xml:space="preserve">، كانت القطاعات الثلاثة ذات الاستهلاك الأكبر </w:t>
      </w:r>
      <w:r w:rsidR="00F2315C" w:rsidRPr="009000D7">
        <w:rPr>
          <w:rFonts w:hint="cs"/>
          <w:sz w:val="26"/>
          <w:szCs w:val="26"/>
          <w:rtl/>
          <w:lang w:bidi="ar-SA"/>
        </w:rPr>
        <w:t>للمواد الهيدروكلوروفلوروكربونية</w:t>
      </w:r>
      <w:r w:rsidR="00F2315C" w:rsidRPr="009000D7">
        <w:rPr>
          <w:b/>
          <w:bCs/>
          <w:sz w:val="26"/>
          <w:szCs w:val="26"/>
          <w:rtl/>
          <w:lang w:bidi="ar-SA"/>
        </w:rPr>
        <w:t xml:space="preserve"> </w:t>
      </w:r>
      <w:r w:rsidR="000030D5" w:rsidRPr="009000D7">
        <w:rPr>
          <w:sz w:val="26"/>
          <w:szCs w:val="26"/>
          <w:rtl/>
          <w:lang w:bidi="ar-SA"/>
        </w:rPr>
        <w:t>(مقاسة</w:t>
      </w:r>
      <w:r w:rsidR="00F2315C" w:rsidRPr="009000D7">
        <w:rPr>
          <w:rFonts w:hint="cs"/>
          <w:sz w:val="26"/>
          <w:szCs w:val="26"/>
          <w:rtl/>
          <w:lang w:bidi="ar-SA"/>
        </w:rPr>
        <w:t xml:space="preserve"> بالطن من قدرات استنفاذ الأوزون</w:t>
      </w:r>
      <w:r w:rsidR="000030D5" w:rsidRPr="009000D7">
        <w:rPr>
          <w:sz w:val="26"/>
          <w:szCs w:val="26"/>
          <w:rtl/>
          <w:lang w:bidi="ar-SA"/>
        </w:rPr>
        <w:t>) هي خدمة التبر</w:t>
      </w:r>
      <w:r w:rsidR="00F2315C" w:rsidRPr="009000D7">
        <w:rPr>
          <w:sz w:val="26"/>
          <w:szCs w:val="26"/>
          <w:rtl/>
          <w:lang w:bidi="ar-SA"/>
        </w:rPr>
        <w:t>يد (35.2 في المائة من الإجمالي)</w:t>
      </w:r>
      <w:r w:rsidR="000030D5" w:rsidRPr="009000D7">
        <w:rPr>
          <w:sz w:val="26"/>
          <w:szCs w:val="26"/>
          <w:rtl/>
          <w:lang w:bidi="ar-SA"/>
        </w:rPr>
        <w:t xml:space="preserve">، والرغوة (33.9 في المائة من الإجمالي) </w:t>
      </w:r>
      <w:r w:rsidR="00F2315C" w:rsidRPr="009000D7">
        <w:rPr>
          <w:rFonts w:hint="cs"/>
          <w:sz w:val="26"/>
          <w:szCs w:val="26"/>
          <w:rtl/>
          <w:lang w:bidi="ar-SA"/>
        </w:rPr>
        <w:t xml:space="preserve">وصناعات </w:t>
      </w:r>
      <w:r w:rsidR="00F2315C" w:rsidRPr="009000D7">
        <w:rPr>
          <w:sz w:val="26"/>
          <w:szCs w:val="26"/>
          <w:rtl/>
          <w:lang w:bidi="ar-SA"/>
        </w:rPr>
        <w:t>التبريد (28 في المائة)</w:t>
      </w:r>
      <w:r w:rsidR="000030D5" w:rsidRPr="009000D7">
        <w:rPr>
          <w:sz w:val="26"/>
          <w:szCs w:val="26"/>
          <w:rtl/>
          <w:lang w:bidi="ar-SA"/>
        </w:rPr>
        <w:t xml:space="preserve">. </w:t>
      </w:r>
      <w:r w:rsidR="00F2315C" w:rsidRPr="009000D7">
        <w:rPr>
          <w:rFonts w:hint="cs"/>
          <w:sz w:val="26"/>
          <w:szCs w:val="26"/>
          <w:rtl/>
          <w:lang w:bidi="ar-SA"/>
        </w:rPr>
        <w:t>و</w:t>
      </w:r>
      <w:r w:rsidR="000030D5" w:rsidRPr="009000D7">
        <w:rPr>
          <w:sz w:val="26"/>
          <w:szCs w:val="26"/>
          <w:rtl/>
          <w:lang w:bidi="ar-SA"/>
        </w:rPr>
        <w:t xml:space="preserve">مع تقدم </w:t>
      </w:r>
      <w:r w:rsidR="00F2315C" w:rsidRPr="009000D7">
        <w:rPr>
          <w:rFonts w:hint="cs"/>
          <w:sz w:val="26"/>
          <w:szCs w:val="26"/>
          <w:rtl/>
          <w:lang w:bidi="ar-SA"/>
        </w:rPr>
        <w:t>إزالة المواد الهيدروكلوروفلوروكربونية</w:t>
      </w:r>
      <w:r w:rsidR="00F2315C" w:rsidRPr="009000D7">
        <w:rPr>
          <w:b/>
          <w:bCs/>
          <w:sz w:val="26"/>
          <w:szCs w:val="26"/>
          <w:rtl/>
          <w:lang w:bidi="ar-SA"/>
        </w:rPr>
        <w:t xml:space="preserve"> </w:t>
      </w:r>
      <w:r w:rsidR="00F2315C" w:rsidRPr="009000D7">
        <w:rPr>
          <w:sz w:val="26"/>
          <w:szCs w:val="26"/>
          <w:rtl/>
          <w:lang w:bidi="ar-SA"/>
        </w:rPr>
        <w:t>في قطاعي تصنيع الرغوة والتبريد</w:t>
      </w:r>
      <w:r w:rsidR="000030D5" w:rsidRPr="009000D7">
        <w:rPr>
          <w:sz w:val="26"/>
          <w:szCs w:val="26"/>
          <w:rtl/>
          <w:lang w:bidi="ar-SA"/>
        </w:rPr>
        <w:t>، يصبح قطاع خدمة التبريد أكثر أهمية.</w:t>
      </w:r>
    </w:p>
    <w:p w:rsidR="00C5424C" w:rsidRPr="009000D7" w:rsidRDefault="00B00DCA" w:rsidP="00B00DCA">
      <w:pPr>
        <w:pStyle w:val="StyleHeader4Para4Left0Firstline0"/>
        <w:numPr>
          <w:ilvl w:val="0"/>
          <w:numId w:val="0"/>
        </w:numPr>
        <w:bidi/>
        <w:spacing w:after="0"/>
        <w:rPr>
          <w:b/>
          <w:bCs/>
          <w:sz w:val="26"/>
          <w:szCs w:val="26"/>
          <w:rtl/>
          <w:lang w:bidi="ar-SA"/>
        </w:rPr>
      </w:pPr>
      <w:r w:rsidRPr="009000D7">
        <w:rPr>
          <w:b/>
          <w:bCs/>
          <w:sz w:val="26"/>
          <w:szCs w:val="26"/>
          <w:rtl/>
          <w:lang w:bidi="ar-SA"/>
        </w:rPr>
        <w:t>الجدول 7</w:t>
      </w:r>
      <w:r w:rsidR="000030D5" w:rsidRPr="009000D7">
        <w:rPr>
          <w:b/>
          <w:bCs/>
          <w:sz w:val="26"/>
          <w:szCs w:val="26"/>
          <w:rtl/>
          <w:lang w:bidi="ar-SA"/>
        </w:rPr>
        <w:t xml:space="preserve">- التوزيع القطاعي لاستهلاك </w:t>
      </w:r>
      <w:r w:rsidRPr="009000D7">
        <w:rPr>
          <w:rFonts w:hint="cs"/>
          <w:b/>
          <w:bCs/>
          <w:sz w:val="26"/>
          <w:szCs w:val="26"/>
          <w:rtl/>
          <w:lang w:bidi="ar-SA"/>
        </w:rPr>
        <w:t>المواد الهيدروكلوروفلوروكربونية</w:t>
      </w:r>
      <w:r w:rsidRPr="009000D7">
        <w:rPr>
          <w:b/>
          <w:bCs/>
          <w:sz w:val="26"/>
          <w:szCs w:val="26"/>
          <w:rtl/>
          <w:lang w:bidi="ar-SA"/>
        </w:rPr>
        <w:t xml:space="preserve"> </w:t>
      </w:r>
      <w:r w:rsidR="000030D5" w:rsidRPr="009000D7">
        <w:rPr>
          <w:b/>
          <w:bCs/>
          <w:sz w:val="26"/>
          <w:szCs w:val="26"/>
          <w:rtl/>
          <w:lang w:bidi="ar-SA"/>
        </w:rPr>
        <w:t xml:space="preserve">حسب مجموعة البلدان (طن </w:t>
      </w:r>
      <w:r w:rsidRPr="009000D7">
        <w:rPr>
          <w:rFonts w:hint="cs"/>
          <w:b/>
          <w:bCs/>
          <w:sz w:val="26"/>
          <w:szCs w:val="26"/>
          <w:rtl/>
          <w:lang w:bidi="ar-SA"/>
        </w:rPr>
        <w:t>من قدرات استنفاذ الأوزون</w:t>
      </w:r>
      <w:r w:rsidR="000030D5" w:rsidRPr="009000D7">
        <w:rPr>
          <w:b/>
          <w:bCs/>
          <w:sz w:val="26"/>
          <w:szCs w:val="26"/>
          <w:rtl/>
          <w:lang w:bidi="ar-SA"/>
        </w:rPr>
        <w:t>)</w:t>
      </w:r>
    </w:p>
    <w:tbl>
      <w:tblPr>
        <w:bidiVisual/>
        <w:tblW w:w="9384" w:type="dxa"/>
        <w:tblLayout w:type="fixed"/>
        <w:tblLook w:val="04A0" w:firstRow="1" w:lastRow="0" w:firstColumn="1" w:lastColumn="0" w:noHBand="0" w:noVBand="1"/>
      </w:tblPr>
      <w:tblGrid>
        <w:gridCol w:w="1615"/>
        <w:gridCol w:w="861"/>
        <w:gridCol w:w="862"/>
        <w:gridCol w:w="861"/>
        <w:gridCol w:w="862"/>
        <w:gridCol w:w="861"/>
        <w:gridCol w:w="862"/>
        <w:gridCol w:w="861"/>
        <w:gridCol w:w="876"/>
        <w:gridCol w:w="863"/>
      </w:tblGrid>
      <w:tr w:rsidR="000030D5" w:rsidRPr="00931F8F" w:rsidTr="00B00A2B">
        <w:trPr>
          <w:tblHeader/>
        </w:trPr>
        <w:tc>
          <w:tcPr>
            <w:tcW w:w="161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B00A2B" w:rsidP="00B00A2B">
            <w:pPr>
              <w:widowControl w:val="0"/>
              <w:bidi/>
              <w:jc w:val="center"/>
              <w:rPr>
                <w:b/>
                <w:bCs/>
                <w:sz w:val="20"/>
                <w:lang w:val="en-CA" w:eastAsia="en-CA"/>
              </w:rPr>
            </w:pPr>
            <w:r>
              <w:rPr>
                <w:rFonts w:hint="cs"/>
                <w:b/>
                <w:bCs/>
                <w:sz w:val="20"/>
                <w:rtl/>
                <w:lang w:val="en-CA" w:eastAsia="en-CA"/>
              </w:rPr>
              <w:t>القطاع</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center"/>
              <w:rPr>
                <w:b/>
                <w:bCs/>
                <w:sz w:val="20"/>
                <w:lang w:val="en-CA" w:eastAsia="en-CA"/>
              </w:rPr>
            </w:pPr>
            <w:r w:rsidRPr="00931F8F">
              <w:rPr>
                <w:b/>
                <w:bCs/>
                <w:sz w:val="20"/>
                <w:lang w:val="en-CA" w:eastAsia="en-CA"/>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rsidR="000030D5" w:rsidRPr="00931F8F" w:rsidRDefault="000030D5" w:rsidP="0033076B">
            <w:pPr>
              <w:widowControl w:val="0"/>
              <w:jc w:val="center"/>
              <w:rPr>
                <w:b/>
                <w:bCs/>
                <w:sz w:val="20"/>
                <w:lang w:val="en-CA" w:eastAsia="en-CA"/>
              </w:rPr>
            </w:pPr>
            <w:r w:rsidRPr="00931F8F">
              <w:rPr>
                <w:b/>
                <w:bCs/>
                <w:sz w:val="20"/>
                <w:lang w:val="en-CA"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rsidR="000030D5" w:rsidRPr="00931F8F" w:rsidRDefault="000030D5" w:rsidP="0033076B">
            <w:pPr>
              <w:widowControl w:val="0"/>
              <w:jc w:val="center"/>
              <w:rPr>
                <w:b/>
                <w:bCs/>
                <w:sz w:val="20"/>
                <w:lang w:val="en-CA" w:eastAsia="en-CA"/>
              </w:rPr>
            </w:pPr>
            <w:r w:rsidRPr="00931F8F">
              <w:rPr>
                <w:b/>
                <w:bCs/>
                <w:sz w:val="20"/>
                <w:lang w:val="en-CA" w:eastAsia="en-CA"/>
              </w:rPr>
              <w:t>2019</w:t>
            </w:r>
          </w:p>
        </w:tc>
      </w:tr>
      <w:tr w:rsidR="000030D5" w:rsidRPr="00931F8F" w:rsidTr="00B00A2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rsidR="000030D5" w:rsidRPr="00931F8F" w:rsidRDefault="00B00A2B" w:rsidP="00B00A2B">
            <w:pPr>
              <w:widowControl w:val="0"/>
              <w:bidi/>
              <w:jc w:val="left"/>
              <w:rPr>
                <w:b/>
                <w:bCs/>
                <w:sz w:val="20"/>
                <w:lang w:val="en-CA" w:eastAsia="en-CA"/>
              </w:rPr>
            </w:pPr>
            <w:r>
              <w:rPr>
                <w:rFonts w:hint="cs"/>
                <w:b/>
                <w:bCs/>
                <w:sz w:val="20"/>
                <w:rtl/>
                <w:lang w:val="en-CA" w:eastAsia="en-CA"/>
              </w:rPr>
              <w:t>الصين</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70.5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95.4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137.8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186.2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180.4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189.4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r w:rsidRPr="00931F8F">
              <w:rPr>
                <w:sz w:val="20"/>
              </w:rPr>
              <w:t>154.0</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r w:rsidRPr="00931F8F">
              <w:rPr>
                <w:sz w:val="20"/>
              </w:rPr>
              <w:t>163.7</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9,576.0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9,031.0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7,473.9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7,404.0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5,522.7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5,872.8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6,220.8</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r w:rsidRPr="00931F8F">
              <w:rPr>
                <w:sz w:val="20"/>
              </w:rPr>
              <w:t>5,679.4</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r w:rsidRPr="00931F8F">
              <w:rPr>
                <w:sz w:val="20"/>
              </w:rPr>
              <w:t>5,669.2</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6,740.3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6,586.7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6,014.3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5,602.0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4,951.7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5,107.1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5,106.2</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r w:rsidRPr="00931F8F">
              <w:rPr>
                <w:sz w:val="20"/>
              </w:rPr>
              <w:t>4,856.9</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r w:rsidRPr="00931F8F">
              <w:rPr>
                <w:sz w:val="20"/>
              </w:rPr>
              <w:t>4,746.9</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3,827.0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4,857.8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3,103.8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3,161.7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2,412.0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2,638.3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2,881.4</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r w:rsidRPr="00931F8F">
              <w:rPr>
                <w:sz w:val="20"/>
              </w:rPr>
              <w:t>3,316.8</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r w:rsidRPr="00931F8F">
              <w:rPr>
                <w:sz w:val="20"/>
              </w:rPr>
              <w:t>3,258.3</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524.1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466.0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484.8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418.5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413.4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sz w:val="20"/>
                <w:lang w:val="en-CA" w:eastAsia="en-CA"/>
              </w:rPr>
            </w:pPr>
            <w:r w:rsidRPr="00931F8F">
              <w:rPr>
                <w:sz w:val="20"/>
              </w:rPr>
              <w:t>397.0</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eastAsia="en-CA"/>
              </w:rPr>
            </w:pPr>
            <w:r w:rsidRPr="00931F8F">
              <w:rPr>
                <w:sz w:val="20"/>
              </w:rPr>
              <w:t>375.1</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r w:rsidRPr="00931F8F">
              <w:rPr>
                <w:sz w:val="20"/>
              </w:rPr>
              <w:t>385.0</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2801A5" w:rsidP="002801A5">
            <w:pPr>
              <w:widowControl w:val="0"/>
              <w:bidi/>
              <w:jc w:val="left"/>
              <w:rPr>
                <w:b/>
                <w:bCs/>
                <w:sz w:val="20"/>
                <w:lang w:val="en-CA" w:eastAsia="en-CA"/>
              </w:rPr>
            </w:pPr>
            <w:r>
              <w:rPr>
                <w:rFonts w:hint="cs"/>
                <w:b/>
                <w:bCs/>
                <w:sz w:val="20"/>
                <w:rtl/>
                <w:lang w:val="en-CA" w:eastAsia="en-CA"/>
              </w:rPr>
              <w:t>المجموع للصين</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20,727.8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21,094.9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17,195.8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16,838.7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13,485.3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14,221.1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14,605.4</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bCs/>
                <w:sz w:val="20"/>
                <w:lang w:val="en-CA" w:eastAsia="en-CA"/>
              </w:rPr>
            </w:pPr>
            <w:r w:rsidRPr="00931F8F">
              <w:rPr>
                <w:b/>
                <w:bCs/>
                <w:sz w:val="20"/>
                <w:lang w:val="en-CA" w:eastAsia="en-CA"/>
              </w:rPr>
              <w:t>14,382.3</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sz w:val="20"/>
              </w:rPr>
            </w:pPr>
            <w:r w:rsidRPr="00931F8F">
              <w:rPr>
                <w:b/>
                <w:sz w:val="20"/>
              </w:rPr>
              <w:t>14,223.2</w:t>
            </w:r>
          </w:p>
        </w:tc>
      </w:tr>
      <w:tr w:rsidR="000030D5" w:rsidRPr="00931F8F" w:rsidTr="00B00A2B">
        <w:tc>
          <w:tcPr>
            <w:tcW w:w="8521"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rsidR="005960AB" w:rsidRPr="005960AB" w:rsidRDefault="005960AB" w:rsidP="005960AB">
            <w:pPr>
              <w:widowControl w:val="0"/>
              <w:bidi/>
              <w:jc w:val="left"/>
              <w:rPr>
                <w:b/>
                <w:bCs/>
                <w:sz w:val="20"/>
                <w:rtl/>
                <w:lang w:val="en-US" w:eastAsia="en-CA" w:bidi="ar-SA"/>
              </w:rPr>
            </w:pPr>
            <w:r>
              <w:rPr>
                <w:rFonts w:hint="cs"/>
                <w:b/>
                <w:bCs/>
                <w:sz w:val="20"/>
                <w:rtl/>
                <w:lang w:val="en-US" w:eastAsia="en-CA" w:bidi="ar-SA"/>
              </w:rPr>
              <w:t>أكبر 14 بلدا مستهلكا من بلدان المادة 5*</w:t>
            </w:r>
          </w:p>
        </w:tc>
        <w:tc>
          <w:tcPr>
            <w:tcW w:w="863" w:type="dxa"/>
            <w:tcBorders>
              <w:top w:val="nil"/>
              <w:left w:val="single" w:sz="4" w:space="0" w:color="auto"/>
              <w:bottom w:val="single" w:sz="4" w:space="0" w:color="auto"/>
              <w:right w:val="single" w:sz="4" w:space="0" w:color="auto"/>
            </w:tcBorders>
            <w:tcMar>
              <w:left w:w="58" w:type="dxa"/>
              <w:right w:w="101" w:type="dxa"/>
            </w:tcMar>
          </w:tcPr>
          <w:p w:rsidR="000030D5" w:rsidRPr="00931F8F" w:rsidRDefault="000030D5" w:rsidP="0033076B">
            <w:pPr>
              <w:widowControl w:val="0"/>
              <w:jc w:val="right"/>
              <w:rPr>
                <w:sz w:val="20"/>
              </w:rPr>
            </w:pP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82.8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75.0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123.8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119.5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87.3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42.4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5.5</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26.9</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7.8</w:t>
            </w: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3,517.3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3,867.4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2,645.6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2,342.3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2,077.0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1,572.7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1,501.9</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1,275.5</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1,058.7</w:t>
            </w: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9.8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6.0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5.4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4.2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4.9</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2.3</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2.9</w:t>
            </w: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2,674.2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3,142.9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2,233.7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2,111.7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1,862.6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1,473.8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1,291.6</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1,238.6</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1,010.0</w:t>
            </w: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3,246.7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4,213.6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3,029.3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3,142.8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3,148.6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3,262.9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2,805.0</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2,615.4</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2,835.3</w:t>
            </w:r>
          </w:p>
        </w:tc>
      </w:tr>
      <w:tr w:rsidR="00CD4B90"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CD4B90" w:rsidRPr="00931F8F" w:rsidRDefault="00CD4B90" w:rsidP="0033076B">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80.0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76.3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43.3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widowControl w:val="0"/>
              <w:jc w:val="right"/>
              <w:rPr>
                <w:sz w:val="20"/>
                <w:lang w:val="en-CA" w:eastAsia="en-CA"/>
              </w:rPr>
            </w:pPr>
            <w:r w:rsidRPr="00931F8F">
              <w:rPr>
                <w:sz w:val="20"/>
              </w:rPr>
              <w:t>38.5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37.1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lang w:val="en-CA" w:eastAsia="en-CA"/>
              </w:rPr>
            </w:pPr>
            <w:r w:rsidRPr="00931F8F">
              <w:rPr>
                <w:sz w:val="20"/>
              </w:rPr>
              <w:t>29.6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CD4B90" w:rsidRPr="00931F8F" w:rsidRDefault="00CD4B90" w:rsidP="0033076B">
            <w:pPr>
              <w:jc w:val="right"/>
              <w:rPr>
                <w:sz w:val="20"/>
              </w:rPr>
            </w:pPr>
            <w:r w:rsidRPr="00931F8F">
              <w:rPr>
                <w:sz w:val="20"/>
              </w:rPr>
              <w:t>53.9</w:t>
            </w:r>
          </w:p>
        </w:tc>
        <w:tc>
          <w:tcPr>
            <w:tcW w:w="876"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lang w:val="en-CA" w:eastAsia="en-CA"/>
              </w:rPr>
            </w:pPr>
            <w:r w:rsidRPr="00931F8F">
              <w:rPr>
                <w:sz w:val="20"/>
              </w:rPr>
              <w:t>47.5</w:t>
            </w:r>
          </w:p>
        </w:tc>
        <w:tc>
          <w:tcPr>
            <w:tcW w:w="863" w:type="dxa"/>
            <w:tcBorders>
              <w:top w:val="nil"/>
              <w:left w:val="nil"/>
              <w:bottom w:val="single" w:sz="4" w:space="0" w:color="auto"/>
              <w:right w:val="single" w:sz="4" w:space="0" w:color="auto"/>
            </w:tcBorders>
            <w:tcMar>
              <w:left w:w="58" w:type="dxa"/>
              <w:right w:w="101" w:type="dxa"/>
            </w:tcMar>
          </w:tcPr>
          <w:p w:rsidR="00CD4B90" w:rsidRPr="00931F8F" w:rsidRDefault="00CD4B90" w:rsidP="0033076B">
            <w:pPr>
              <w:jc w:val="right"/>
              <w:rPr>
                <w:sz w:val="20"/>
              </w:rPr>
            </w:pPr>
            <w:r w:rsidRPr="00931F8F">
              <w:rPr>
                <w:sz w:val="20"/>
              </w:rPr>
              <w:t>62.7</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AD2D1F" w:rsidP="00AD2D1F">
            <w:pPr>
              <w:widowControl w:val="0"/>
              <w:bidi/>
              <w:jc w:val="left"/>
              <w:rPr>
                <w:b/>
                <w:bCs/>
                <w:sz w:val="20"/>
                <w:lang w:val="en-CA" w:eastAsia="en-CA" w:bidi="ar-SA"/>
              </w:rPr>
            </w:pPr>
            <w:r>
              <w:rPr>
                <w:rFonts w:hint="cs"/>
                <w:b/>
                <w:bCs/>
                <w:sz w:val="20"/>
                <w:rtl/>
                <w:lang w:val="en-CA" w:eastAsia="en-CA"/>
              </w:rPr>
              <w:t>المجموع لأكبر 14 بلدا مستهلكا</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9,610.8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11,381.3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8,081.1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7,758.9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7,216.7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6,385.6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5,662.8</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bCs/>
                <w:sz w:val="20"/>
                <w:lang w:val="en-CA" w:eastAsia="en-CA"/>
              </w:rPr>
            </w:pPr>
            <w:r w:rsidRPr="00931F8F">
              <w:rPr>
                <w:b/>
                <w:bCs/>
                <w:sz w:val="20"/>
                <w:lang w:val="en-CA" w:eastAsia="en-CA"/>
              </w:rPr>
              <w:t>5,206.3</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sz w:val="20"/>
              </w:rPr>
            </w:pPr>
            <w:r w:rsidRPr="00931F8F">
              <w:rPr>
                <w:b/>
                <w:sz w:val="20"/>
              </w:rPr>
              <w:t>4,977.3</w:t>
            </w:r>
          </w:p>
        </w:tc>
      </w:tr>
      <w:tr w:rsidR="000030D5" w:rsidRPr="00931F8F" w:rsidTr="00B00A2B">
        <w:tc>
          <w:tcPr>
            <w:tcW w:w="9384"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rsidR="00B1300B" w:rsidRPr="00B1300B" w:rsidRDefault="00B1300B" w:rsidP="00B1300B">
            <w:pPr>
              <w:keepNext/>
              <w:widowControl w:val="0"/>
              <w:bidi/>
              <w:jc w:val="left"/>
              <w:rPr>
                <w:b/>
                <w:bCs/>
                <w:sz w:val="20"/>
                <w:rtl/>
                <w:lang w:val="en-US" w:eastAsia="en-CA" w:bidi="ar-SA"/>
              </w:rPr>
            </w:pPr>
            <w:r>
              <w:rPr>
                <w:rFonts w:hint="cs"/>
                <w:b/>
                <w:bCs/>
                <w:sz w:val="20"/>
                <w:rtl/>
                <w:lang w:val="en-US" w:eastAsia="en-CA" w:bidi="ar-SA"/>
              </w:rPr>
              <w:t>بلدان المادة 5 المتبقية وعددهم 129</w:t>
            </w: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0.1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0.2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0.7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0.4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lang w:val="en-CA" w:eastAsia="en-CA"/>
              </w:rPr>
            </w:pPr>
            <w:r w:rsidRPr="00931F8F">
              <w:rPr>
                <w:sz w:val="20"/>
              </w:rPr>
              <w:t>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lang w:val="en-CA" w:eastAsia="en-CA"/>
              </w:rPr>
            </w:pPr>
            <w:r w:rsidRPr="00931F8F">
              <w:rPr>
                <w:sz w:val="20"/>
              </w:rPr>
              <w:t>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rPr>
            </w:pPr>
            <w:r w:rsidRPr="00931F8F">
              <w:rPr>
                <w:sz w:val="20"/>
              </w:rPr>
              <w:t>0.5</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keepNext/>
              <w:jc w:val="right"/>
              <w:rPr>
                <w:sz w:val="20"/>
                <w:lang w:val="en-CA" w:eastAsia="en-CA"/>
              </w:rPr>
            </w:pP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keepNext/>
              <w:jc w:val="right"/>
              <w:rPr>
                <w:sz w:val="20"/>
                <w:lang w:val="en-CA" w:eastAsia="en-CA"/>
              </w:rPr>
            </w:pP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1,061.5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1,258.8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963.2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widowControl w:val="0"/>
              <w:jc w:val="right"/>
              <w:rPr>
                <w:sz w:val="20"/>
                <w:lang w:val="en-CA" w:eastAsia="en-CA"/>
              </w:rPr>
            </w:pPr>
            <w:r w:rsidRPr="00931F8F">
              <w:rPr>
                <w:sz w:val="20"/>
              </w:rPr>
              <w:t>903.8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lang w:val="en-CA" w:eastAsia="en-CA"/>
              </w:rPr>
            </w:pPr>
            <w:r w:rsidRPr="00931F8F">
              <w:rPr>
                <w:sz w:val="20"/>
              </w:rPr>
              <w:t>859.0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lang w:val="en-CA" w:eastAsia="en-CA"/>
              </w:rPr>
            </w:pPr>
            <w:r w:rsidRPr="00931F8F">
              <w:rPr>
                <w:sz w:val="20"/>
              </w:rPr>
              <w:t>818.6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keepNext/>
              <w:jc w:val="right"/>
              <w:rPr>
                <w:sz w:val="20"/>
              </w:rPr>
            </w:pPr>
            <w:r w:rsidRPr="00931F8F">
              <w:rPr>
                <w:sz w:val="20"/>
              </w:rPr>
              <w:t>722.4</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keepNext/>
              <w:jc w:val="right"/>
              <w:rPr>
                <w:sz w:val="20"/>
                <w:lang w:val="en-CA" w:eastAsia="en-CA"/>
              </w:rPr>
            </w:pPr>
            <w:r w:rsidRPr="00931F8F">
              <w:rPr>
                <w:sz w:val="20"/>
              </w:rPr>
              <w:t>483.3</w:t>
            </w: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keepNext/>
              <w:jc w:val="right"/>
              <w:rPr>
                <w:sz w:val="20"/>
              </w:rPr>
            </w:pPr>
            <w:r w:rsidRPr="00931F8F">
              <w:rPr>
                <w:sz w:val="20"/>
              </w:rPr>
              <w:t>458.1</w:t>
            </w: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13.3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14.0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11.1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rPr>
            </w:pPr>
            <w:r w:rsidRPr="00931F8F">
              <w:rPr>
                <w:sz w:val="20"/>
              </w:rPr>
              <w:t>7.7</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lang w:val="en-CA" w:eastAsia="en-CA"/>
              </w:rPr>
            </w:pPr>
            <w:r w:rsidRPr="00931F8F">
              <w:rPr>
                <w:sz w:val="20"/>
              </w:rPr>
              <w:t>3.2</w:t>
            </w: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rPr>
            </w:pPr>
            <w:r w:rsidRPr="00931F8F">
              <w:rPr>
                <w:sz w:val="20"/>
              </w:rPr>
              <w:t>4.4</w:t>
            </w: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703.8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400.7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314.3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289.4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248.3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235.6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rPr>
            </w:pPr>
            <w:r w:rsidRPr="00931F8F">
              <w:rPr>
                <w:sz w:val="20"/>
              </w:rPr>
              <w:t>216.7</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lang w:val="en-CA" w:eastAsia="en-CA"/>
              </w:rPr>
            </w:pPr>
            <w:r w:rsidRPr="00931F8F">
              <w:rPr>
                <w:sz w:val="20"/>
              </w:rPr>
              <w:t>174.7</w:t>
            </w: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rPr>
            </w:pPr>
            <w:r w:rsidRPr="00931F8F">
              <w:rPr>
                <w:sz w:val="20"/>
              </w:rPr>
              <w:t>176.0</w:t>
            </w: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2,178.1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2,372.2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1,995.8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1,910.0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1,761.8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1,601.3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rPr>
            </w:pPr>
            <w:r w:rsidRPr="00931F8F">
              <w:rPr>
                <w:sz w:val="20"/>
              </w:rPr>
              <w:t>1,516.1</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lang w:val="en-CA" w:eastAsia="en-CA"/>
              </w:rPr>
            </w:pPr>
            <w:r w:rsidRPr="00931F8F">
              <w:rPr>
                <w:sz w:val="20"/>
              </w:rPr>
              <w:t>1,464.4</w:t>
            </w: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rPr>
            </w:pPr>
            <w:r w:rsidRPr="00931F8F">
              <w:rPr>
                <w:sz w:val="20"/>
              </w:rPr>
              <w:t>1,362.7</w:t>
            </w:r>
          </w:p>
        </w:tc>
      </w:tr>
      <w:tr w:rsidR="00F31B59"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F31B59" w:rsidRPr="00931F8F" w:rsidRDefault="00F31B59" w:rsidP="0033076B">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38.0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34.1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5.2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widowControl w:val="0"/>
              <w:jc w:val="right"/>
              <w:rPr>
                <w:sz w:val="20"/>
                <w:lang w:val="en-CA" w:eastAsia="en-CA"/>
              </w:rPr>
            </w:pPr>
            <w:r w:rsidRPr="00931F8F">
              <w:rPr>
                <w:sz w:val="20"/>
              </w:rPr>
              <w:t>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4.9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lang w:val="en-CA" w:eastAsia="en-CA"/>
              </w:rPr>
            </w:pPr>
            <w:r w:rsidRPr="00931F8F">
              <w:rPr>
                <w:sz w:val="20"/>
              </w:rPr>
              <w:t>5.1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F31B59" w:rsidRPr="00931F8F" w:rsidRDefault="00F31B59" w:rsidP="0033076B">
            <w:pPr>
              <w:jc w:val="right"/>
              <w:rPr>
                <w:sz w:val="20"/>
              </w:rPr>
            </w:pPr>
            <w:r w:rsidRPr="00931F8F">
              <w:rPr>
                <w:sz w:val="20"/>
              </w:rPr>
              <w:t>3.1</w:t>
            </w:r>
          </w:p>
        </w:tc>
        <w:tc>
          <w:tcPr>
            <w:tcW w:w="876"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lang w:val="en-CA" w:eastAsia="en-CA"/>
              </w:rPr>
            </w:pPr>
            <w:r w:rsidRPr="00931F8F">
              <w:rPr>
                <w:sz w:val="20"/>
              </w:rPr>
              <w:t>3.2</w:t>
            </w:r>
          </w:p>
        </w:tc>
        <w:tc>
          <w:tcPr>
            <w:tcW w:w="863" w:type="dxa"/>
            <w:tcBorders>
              <w:top w:val="nil"/>
              <w:left w:val="nil"/>
              <w:bottom w:val="single" w:sz="4" w:space="0" w:color="auto"/>
              <w:right w:val="single" w:sz="4" w:space="0" w:color="auto"/>
            </w:tcBorders>
            <w:tcMar>
              <w:left w:w="58" w:type="dxa"/>
              <w:right w:w="101" w:type="dxa"/>
            </w:tcMar>
          </w:tcPr>
          <w:p w:rsidR="00F31B59" w:rsidRPr="00931F8F" w:rsidRDefault="00F31B59" w:rsidP="0033076B">
            <w:pPr>
              <w:jc w:val="right"/>
              <w:rPr>
                <w:sz w:val="20"/>
              </w:rPr>
            </w:pPr>
            <w:r w:rsidRPr="00931F8F">
              <w:rPr>
                <w:sz w:val="20"/>
              </w:rPr>
              <w:t>3.3</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120FF5" w:rsidP="00120FF5">
            <w:pPr>
              <w:widowControl w:val="0"/>
              <w:bidi/>
              <w:jc w:val="left"/>
              <w:rPr>
                <w:b/>
                <w:bCs/>
                <w:sz w:val="20"/>
                <w:lang w:val="en-CA" w:eastAsia="en-CA"/>
              </w:rPr>
            </w:pPr>
            <w:r>
              <w:rPr>
                <w:rFonts w:hint="cs"/>
                <w:b/>
                <w:bCs/>
                <w:sz w:val="20"/>
                <w:rtl/>
                <w:lang w:val="en-CA" w:eastAsia="en-CA"/>
              </w:rPr>
              <w:t>المجموع ل</w:t>
            </w:r>
            <w:r>
              <w:rPr>
                <w:rFonts w:hint="cs"/>
                <w:b/>
                <w:bCs/>
                <w:sz w:val="20"/>
                <w:rtl/>
                <w:lang w:val="en-US" w:eastAsia="en-CA" w:bidi="ar-SA"/>
              </w:rPr>
              <w:t>بلدان المادة 5 المتبقية وعددهم 129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3,990.8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4,079.3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3,287.7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3,118.2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2,888.4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2,671.9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2,466.6</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bCs/>
                <w:sz w:val="20"/>
                <w:lang w:val="en-CA" w:eastAsia="en-CA"/>
              </w:rPr>
            </w:pPr>
            <w:r w:rsidRPr="00931F8F">
              <w:rPr>
                <w:b/>
                <w:bCs/>
                <w:sz w:val="20"/>
                <w:lang w:val="en-CA" w:eastAsia="en-CA"/>
              </w:rPr>
              <w:t>2,128.8</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widowControl w:val="0"/>
              <w:jc w:val="right"/>
              <w:rPr>
                <w:b/>
                <w:bCs/>
                <w:sz w:val="20"/>
                <w:lang w:val="en-CA" w:eastAsia="en-CA"/>
              </w:rPr>
            </w:pPr>
            <w:r w:rsidRPr="00931F8F">
              <w:rPr>
                <w:b/>
                <w:bCs/>
                <w:sz w:val="20"/>
                <w:lang w:val="en-CA" w:eastAsia="en-CA"/>
              </w:rPr>
              <w:t>2,004.4</w:t>
            </w:r>
          </w:p>
        </w:tc>
      </w:tr>
      <w:tr w:rsidR="000030D5" w:rsidRPr="00931F8F" w:rsidTr="00B00A2B">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rsidR="000030D5" w:rsidRPr="00931F8F" w:rsidRDefault="00E35EC2" w:rsidP="00E35EC2">
            <w:pPr>
              <w:widowControl w:val="0"/>
              <w:bidi/>
              <w:jc w:val="left"/>
              <w:rPr>
                <w:b/>
                <w:bCs/>
                <w:sz w:val="20"/>
                <w:lang w:val="en-CA" w:eastAsia="en-CA"/>
              </w:rPr>
            </w:pPr>
            <w:r>
              <w:rPr>
                <w:rFonts w:hint="cs"/>
                <w:b/>
                <w:bCs/>
                <w:sz w:val="20"/>
                <w:rtl/>
                <w:lang w:val="en-CA" w:eastAsia="en-CA"/>
              </w:rPr>
              <w:lastRenderedPageBreak/>
              <w:t>جميع بلدان المادة 5</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153.4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170.5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262.2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306.1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268.0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232.0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6.0</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180.9</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171.5</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14,154.8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14,157.2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11,082.6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10,650.1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8,458.8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8,264.1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8,445.0</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7,438.3</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7,186.0</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19.1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18.0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12.6</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5.6</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7.3</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10,118.3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10,130.3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8,562.2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8,003.0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7,062.7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6,816.5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6,614.6</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6,270.2</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5,932.9</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9,251.8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11,443.6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8,128.9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8,214.6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7,322.5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7,502.5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7,202.5</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7,396.6</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7,456.3</w:t>
            </w:r>
          </w:p>
        </w:tc>
      </w:tr>
      <w:tr w:rsidR="00E35EC2"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E35EC2" w:rsidRPr="00931F8F" w:rsidRDefault="00E35EC2" w:rsidP="0033076B">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632.0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634.5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widowControl w:val="0"/>
              <w:jc w:val="right"/>
              <w:rPr>
                <w:sz w:val="20"/>
                <w:lang w:val="en-CA" w:eastAsia="en-CA"/>
              </w:rPr>
            </w:pPr>
            <w:r w:rsidRPr="00931F8F">
              <w:rPr>
                <w:sz w:val="20"/>
              </w:rPr>
              <w:t>514.5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526.9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460.4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lang w:val="en-CA" w:eastAsia="en-CA"/>
              </w:rPr>
            </w:pPr>
            <w:r w:rsidRPr="00931F8F">
              <w:rPr>
                <w:sz w:val="20"/>
              </w:rPr>
              <w:t>448.2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E35EC2" w:rsidRPr="00931F8F" w:rsidRDefault="00E35EC2" w:rsidP="0033076B">
            <w:pPr>
              <w:jc w:val="right"/>
              <w:rPr>
                <w:sz w:val="20"/>
              </w:rPr>
            </w:pPr>
            <w:r w:rsidRPr="00931F8F">
              <w:rPr>
                <w:sz w:val="20"/>
              </w:rPr>
              <w:t>454.0</w:t>
            </w:r>
          </w:p>
        </w:tc>
        <w:tc>
          <w:tcPr>
            <w:tcW w:w="876"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lang w:val="en-CA" w:eastAsia="en-CA"/>
              </w:rPr>
            </w:pPr>
            <w:r w:rsidRPr="00931F8F">
              <w:rPr>
                <w:sz w:val="20"/>
              </w:rPr>
              <w:t>425.8</w:t>
            </w:r>
          </w:p>
        </w:tc>
        <w:tc>
          <w:tcPr>
            <w:tcW w:w="863" w:type="dxa"/>
            <w:tcBorders>
              <w:top w:val="nil"/>
              <w:left w:val="nil"/>
              <w:bottom w:val="single" w:sz="4" w:space="0" w:color="auto"/>
              <w:right w:val="single" w:sz="4" w:space="0" w:color="auto"/>
            </w:tcBorders>
            <w:tcMar>
              <w:left w:w="58" w:type="dxa"/>
              <w:right w:w="101" w:type="dxa"/>
            </w:tcMar>
          </w:tcPr>
          <w:p w:rsidR="00E35EC2" w:rsidRPr="00931F8F" w:rsidRDefault="00E35EC2" w:rsidP="0033076B">
            <w:pPr>
              <w:jc w:val="right"/>
              <w:rPr>
                <w:sz w:val="20"/>
              </w:rPr>
            </w:pPr>
            <w:r w:rsidRPr="00931F8F">
              <w:rPr>
                <w:sz w:val="20"/>
              </w:rPr>
              <w:t>450.9</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083BA2" w:rsidP="00083BA2">
            <w:pPr>
              <w:widowControl w:val="0"/>
              <w:bidi/>
              <w:ind w:right="-108"/>
              <w:jc w:val="left"/>
              <w:rPr>
                <w:b/>
                <w:bCs/>
                <w:sz w:val="20"/>
                <w:lang w:val="en-CA" w:eastAsia="en-CA"/>
              </w:rPr>
            </w:pPr>
            <w:r>
              <w:rPr>
                <w:rFonts w:hint="cs"/>
                <w:b/>
                <w:bCs/>
                <w:sz w:val="20"/>
                <w:rtl/>
                <w:lang w:val="en-CA" w:eastAsia="en-CA"/>
              </w:rPr>
              <w:t>المجموع لجميع بلدان المادة 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34,329.4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36,555.5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28,564.6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27,715.9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23,590.4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b/>
                <w:sz w:val="20"/>
                <w:lang w:val="en-CA" w:eastAsia="en-CA"/>
              </w:rPr>
            </w:pPr>
            <w:r w:rsidRPr="00931F8F">
              <w:rPr>
                <w:b/>
                <w:sz w:val="20"/>
                <w:lang w:val="en-CA" w:eastAsia="en-CA"/>
              </w:rPr>
              <w:t>23,278.6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widowControl w:val="0"/>
              <w:jc w:val="right"/>
              <w:rPr>
                <w:b/>
                <w:bCs/>
                <w:sz w:val="20"/>
                <w:lang w:val="en-CA" w:eastAsia="en-CA"/>
              </w:rPr>
            </w:pPr>
            <w:r w:rsidRPr="00931F8F">
              <w:rPr>
                <w:b/>
                <w:bCs/>
                <w:sz w:val="20"/>
                <w:lang w:val="en-CA" w:eastAsia="en-CA"/>
              </w:rPr>
              <w:t>22,734.7</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b/>
                <w:sz w:val="20"/>
                <w:lang w:val="en-CA" w:eastAsia="en-CA"/>
              </w:rPr>
            </w:pPr>
            <w:r w:rsidRPr="00931F8F">
              <w:rPr>
                <w:b/>
                <w:sz w:val="20"/>
                <w:lang w:val="en-CA" w:eastAsia="en-CA"/>
              </w:rPr>
              <w:t>21,717.4</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b/>
                <w:sz w:val="20"/>
                <w:lang w:val="en-CA" w:eastAsia="en-CA"/>
              </w:rPr>
            </w:pPr>
            <w:r w:rsidRPr="00931F8F">
              <w:rPr>
                <w:b/>
                <w:sz w:val="20"/>
                <w:lang w:val="en-CA" w:eastAsia="en-CA"/>
              </w:rPr>
              <w:t>21,204.9</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0030D5" w:rsidRPr="00931F8F" w:rsidRDefault="00083BA2" w:rsidP="00083BA2">
            <w:pPr>
              <w:widowControl w:val="0"/>
              <w:bidi/>
              <w:jc w:val="left"/>
              <w:rPr>
                <w:sz w:val="20"/>
                <w:lang w:val="en-CA" w:eastAsia="en-CA"/>
              </w:rPr>
            </w:pPr>
            <w:r>
              <w:rPr>
                <w:sz w:val="20"/>
                <w:lang w:val="en-US" w:eastAsia="en-CA"/>
              </w:rPr>
              <w:t xml:space="preserve"> </w:t>
            </w:r>
            <w:r w:rsidR="000030D5" w:rsidRPr="00931F8F">
              <w:rPr>
                <w:sz w:val="20"/>
                <w:lang w:val="en-CA" w:eastAsia="en-CA"/>
              </w:rPr>
              <w:t xml:space="preserve">% </w:t>
            </w:r>
            <w:r>
              <w:rPr>
                <w:rFonts w:hint="cs"/>
                <w:sz w:val="20"/>
                <w:rtl/>
                <w:lang w:val="en-CA" w:eastAsia="en-CA"/>
              </w:rPr>
              <w:t>للمجموع للصين</w:t>
            </w:r>
            <w:r w:rsidR="000030D5" w:rsidRPr="00931F8F">
              <w:rPr>
                <w:sz w:val="20"/>
                <w:lang w:val="en-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57.7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60.2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60.8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57.2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61.1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64.2</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66.2</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67.1</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rsidR="000030D5" w:rsidRPr="00931F8F" w:rsidRDefault="000030D5" w:rsidP="00083BA2">
            <w:pPr>
              <w:widowControl w:val="0"/>
              <w:bidi/>
              <w:jc w:val="left"/>
              <w:rPr>
                <w:sz w:val="20"/>
                <w:lang w:val="en-CA" w:eastAsia="en-CA"/>
              </w:rPr>
            </w:pPr>
            <w:r w:rsidRPr="00931F8F">
              <w:rPr>
                <w:sz w:val="20"/>
                <w:lang w:val="en-CA" w:eastAsia="en-CA"/>
              </w:rPr>
              <w:t xml:space="preserve">% </w:t>
            </w:r>
            <w:r w:rsidR="00083BA2">
              <w:rPr>
                <w:rFonts w:hint="cs"/>
                <w:sz w:val="20"/>
                <w:rtl/>
                <w:lang w:val="en-CA" w:eastAsia="en-CA"/>
              </w:rPr>
              <w:t xml:space="preserve"> </w:t>
            </w:r>
            <w:r w:rsidR="00E71E13">
              <w:rPr>
                <w:rFonts w:hint="cs"/>
                <w:sz w:val="20"/>
                <w:rtl/>
                <w:lang w:val="en-CA" w:eastAsia="en-CA"/>
              </w:rPr>
              <w:t>ل</w:t>
            </w:r>
            <w:r w:rsidR="00083BA2" w:rsidRPr="00083BA2">
              <w:rPr>
                <w:rFonts w:hint="cs"/>
                <w:sz w:val="20"/>
                <w:rtl/>
                <w:lang w:val="en-CA" w:eastAsia="en-CA"/>
              </w:rPr>
              <w:t>لمجموع لأكبر 14 بلدا مستهلكا</w:t>
            </w:r>
            <w:r w:rsidRPr="00931F8F">
              <w:rPr>
                <w:sz w:val="20"/>
                <w:lang w:val="en-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28.0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31.1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28.3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28.0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30.6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27.4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24.9</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24.0</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23.5</w:t>
            </w:r>
          </w:p>
        </w:tc>
      </w:tr>
      <w:tr w:rsidR="000030D5" w:rsidRPr="00931F8F" w:rsidTr="00B00A2B">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rsidR="000030D5" w:rsidRPr="00931F8F" w:rsidRDefault="000030D5" w:rsidP="00E71E13">
            <w:pPr>
              <w:widowControl w:val="0"/>
              <w:bidi/>
              <w:jc w:val="left"/>
              <w:rPr>
                <w:sz w:val="20"/>
                <w:lang w:val="en-CA" w:eastAsia="en-CA"/>
              </w:rPr>
            </w:pPr>
            <w:r w:rsidRPr="00931F8F">
              <w:rPr>
                <w:sz w:val="20"/>
                <w:lang w:val="en-CA" w:eastAsia="en-CA"/>
              </w:rPr>
              <w:t xml:space="preserve">% </w:t>
            </w:r>
            <w:r w:rsidR="00E71E13">
              <w:rPr>
                <w:rFonts w:hint="cs"/>
                <w:sz w:val="20"/>
                <w:rtl/>
                <w:lang w:val="en-CA" w:eastAsia="en-CA"/>
              </w:rPr>
              <w:t xml:space="preserve"> للمجموع </w:t>
            </w:r>
            <w:r w:rsidR="00E71E13" w:rsidRPr="00E71E13">
              <w:rPr>
                <w:rFonts w:hint="cs"/>
                <w:sz w:val="20"/>
                <w:rtl/>
                <w:lang w:val="en-CA" w:eastAsia="en-CA"/>
              </w:rPr>
              <w:t>ل</w:t>
            </w:r>
            <w:r w:rsidR="00E71E13" w:rsidRPr="00E71E13">
              <w:rPr>
                <w:rFonts w:hint="cs"/>
                <w:sz w:val="20"/>
                <w:rtl/>
                <w:lang w:val="en-US" w:eastAsia="en-CA" w:bidi="ar-SA"/>
              </w:rPr>
              <w:t>بلدان المادة 5 المتبقية وعددهم 129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11.6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11.5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0030D5" w:rsidRPr="00931F8F" w:rsidRDefault="000030D5" w:rsidP="0033076B">
            <w:pPr>
              <w:jc w:val="right"/>
              <w:rPr>
                <w:sz w:val="20"/>
                <w:lang w:val="en-CA"/>
              </w:rPr>
            </w:pPr>
            <w:r w:rsidRPr="00931F8F">
              <w:rPr>
                <w:sz w:val="20"/>
                <w:lang w:val="en-CA"/>
              </w:rPr>
              <w:t>10.9</w:t>
            </w:r>
          </w:p>
        </w:tc>
        <w:tc>
          <w:tcPr>
            <w:tcW w:w="876"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9.8</w:t>
            </w:r>
          </w:p>
        </w:tc>
        <w:tc>
          <w:tcPr>
            <w:tcW w:w="863" w:type="dxa"/>
            <w:tcBorders>
              <w:top w:val="nil"/>
              <w:left w:val="nil"/>
              <w:bottom w:val="single" w:sz="4" w:space="0" w:color="auto"/>
              <w:right w:val="single" w:sz="4" w:space="0" w:color="auto"/>
            </w:tcBorders>
            <w:tcMar>
              <w:left w:w="58" w:type="dxa"/>
              <w:right w:w="101" w:type="dxa"/>
            </w:tcMar>
          </w:tcPr>
          <w:p w:rsidR="000030D5" w:rsidRPr="00931F8F" w:rsidRDefault="000030D5" w:rsidP="0033076B">
            <w:pPr>
              <w:jc w:val="right"/>
              <w:rPr>
                <w:sz w:val="20"/>
                <w:lang w:val="en-CA"/>
              </w:rPr>
            </w:pPr>
            <w:r w:rsidRPr="00931F8F">
              <w:rPr>
                <w:sz w:val="20"/>
                <w:lang w:val="en-CA"/>
              </w:rPr>
              <w:t>9.5</w:t>
            </w:r>
          </w:p>
        </w:tc>
      </w:tr>
    </w:tbl>
    <w:p w:rsidR="00477F50" w:rsidRPr="00BB3F27" w:rsidRDefault="00477F50" w:rsidP="00BB3F27">
      <w:pPr>
        <w:pStyle w:val="StyleHeader4Para4Left0Firstline0"/>
        <w:numPr>
          <w:ilvl w:val="0"/>
          <w:numId w:val="0"/>
        </w:numPr>
        <w:bidi/>
        <w:rPr>
          <w:lang w:bidi="ar-SA"/>
        </w:rPr>
      </w:pPr>
      <w:r w:rsidRPr="00BB3F27">
        <w:rPr>
          <w:rtl/>
          <w:lang w:bidi="ar-SA"/>
        </w:rPr>
        <w:t>* الأرجنتين والبرازيل ومصر والهند وإندونيسيا وإيران (جمهورية - الإسلامية) والكويت وماليزيا والمكسيك ونيجيريا والمملكة العربية السعودية وجنوب إفريقيا وتايلاند وتركيا.</w:t>
      </w:r>
    </w:p>
    <w:p w:rsidR="00477F50" w:rsidRPr="009000D7" w:rsidRDefault="00600A8B" w:rsidP="00BB6DE2">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BB6DE2" w:rsidRPr="009000D7">
        <w:rPr>
          <w:rFonts w:hint="cs"/>
          <w:sz w:val="26"/>
          <w:szCs w:val="26"/>
          <w:rtl/>
          <w:lang w:bidi="ar-SA"/>
        </w:rPr>
        <w:t xml:space="preserve">يعرض الجدول 8 </w:t>
      </w:r>
      <w:r w:rsidR="00477F50" w:rsidRPr="009000D7">
        <w:rPr>
          <w:sz w:val="26"/>
          <w:szCs w:val="26"/>
          <w:rtl/>
          <w:lang w:bidi="ar-SA"/>
        </w:rPr>
        <w:t xml:space="preserve">التوزيع القطاعي </w:t>
      </w:r>
      <w:r w:rsidR="00BB6DE2" w:rsidRPr="009000D7">
        <w:rPr>
          <w:rFonts w:hint="cs"/>
          <w:sz w:val="26"/>
          <w:szCs w:val="26"/>
          <w:rtl/>
          <w:lang w:bidi="ar-SA"/>
        </w:rPr>
        <w:t>للمواد الهيدروكلوروفلوروكربونية</w:t>
      </w:r>
      <w:r w:rsidR="00BB6DE2" w:rsidRPr="009000D7">
        <w:rPr>
          <w:b/>
          <w:bCs/>
          <w:sz w:val="26"/>
          <w:szCs w:val="26"/>
          <w:rtl/>
          <w:lang w:bidi="ar-SA"/>
        </w:rPr>
        <w:t xml:space="preserve"> </w:t>
      </w:r>
      <w:r w:rsidR="00BB6DE2" w:rsidRPr="009000D7">
        <w:rPr>
          <w:sz w:val="26"/>
          <w:szCs w:val="26"/>
          <w:rtl/>
          <w:lang w:bidi="ar-SA"/>
        </w:rPr>
        <w:t xml:space="preserve">الرئيسية الثلاثة المستهلكة في </w:t>
      </w:r>
      <w:r w:rsidR="00477F50" w:rsidRPr="009000D7">
        <w:rPr>
          <w:sz w:val="26"/>
          <w:szCs w:val="26"/>
          <w:rtl/>
          <w:lang w:bidi="ar-SA"/>
        </w:rPr>
        <w:t>بلدان المادة 5. ويظهر التحليل انخفاضاً مستداماً في الاستهلاك الكلي لهذه المواد.</w:t>
      </w:r>
    </w:p>
    <w:p w:rsidR="000030D5" w:rsidRPr="009000D7" w:rsidRDefault="00BB6DE2" w:rsidP="003F28D4">
      <w:pPr>
        <w:pStyle w:val="StyleHeader4Para4Left0Firstline0"/>
        <w:numPr>
          <w:ilvl w:val="0"/>
          <w:numId w:val="0"/>
        </w:numPr>
        <w:bidi/>
        <w:spacing w:after="0"/>
        <w:rPr>
          <w:b/>
          <w:bCs/>
          <w:sz w:val="26"/>
          <w:szCs w:val="26"/>
          <w:rtl/>
          <w:lang w:bidi="ar-SA"/>
        </w:rPr>
      </w:pPr>
      <w:r w:rsidRPr="009000D7">
        <w:rPr>
          <w:b/>
          <w:bCs/>
          <w:sz w:val="26"/>
          <w:szCs w:val="26"/>
          <w:rtl/>
          <w:lang w:bidi="ar-SA"/>
        </w:rPr>
        <w:t>الجدول 8</w:t>
      </w:r>
      <w:r w:rsidRPr="009000D7">
        <w:rPr>
          <w:rFonts w:hint="cs"/>
          <w:b/>
          <w:bCs/>
          <w:sz w:val="26"/>
          <w:szCs w:val="26"/>
          <w:rtl/>
          <w:lang w:bidi="ar-SA"/>
        </w:rPr>
        <w:t>-</w:t>
      </w:r>
      <w:r w:rsidR="00477F50" w:rsidRPr="009000D7">
        <w:rPr>
          <w:b/>
          <w:bCs/>
          <w:sz w:val="26"/>
          <w:szCs w:val="26"/>
          <w:rtl/>
          <w:lang w:bidi="ar-SA"/>
        </w:rPr>
        <w:t xml:space="preserve"> التوزيع القطاعي </w:t>
      </w:r>
      <w:r w:rsidR="003F28D4" w:rsidRPr="009000D7">
        <w:rPr>
          <w:rFonts w:hint="cs"/>
          <w:b/>
          <w:bCs/>
          <w:sz w:val="26"/>
          <w:szCs w:val="26"/>
          <w:rtl/>
          <w:lang w:bidi="ar-SA"/>
        </w:rPr>
        <w:t>للمواد الهيدروكلوروفلوروكربونية</w:t>
      </w:r>
      <w:r w:rsidR="003F28D4" w:rsidRPr="009000D7">
        <w:rPr>
          <w:b/>
          <w:bCs/>
          <w:sz w:val="26"/>
          <w:szCs w:val="26"/>
          <w:rtl/>
          <w:lang w:bidi="ar-SA"/>
        </w:rPr>
        <w:t xml:space="preserve"> الرئيسية المستهلكة في </w:t>
      </w:r>
      <w:r w:rsidR="00477F50" w:rsidRPr="009000D7">
        <w:rPr>
          <w:b/>
          <w:bCs/>
          <w:sz w:val="26"/>
          <w:szCs w:val="26"/>
          <w:rtl/>
          <w:lang w:bidi="ar-SA"/>
        </w:rPr>
        <w:t>بلدان المادة 5 (طن</w:t>
      </w:r>
      <w:r w:rsidRPr="009000D7">
        <w:rPr>
          <w:rFonts w:hint="cs"/>
          <w:b/>
          <w:bCs/>
          <w:sz w:val="26"/>
          <w:szCs w:val="26"/>
          <w:rtl/>
          <w:lang w:bidi="ar-SA"/>
        </w:rPr>
        <w:t xml:space="preserve"> من قدرات استنفاذ الأوزون</w:t>
      </w:r>
      <w:r w:rsidR="00477F50" w:rsidRPr="009000D7">
        <w:rPr>
          <w:b/>
          <w:bCs/>
          <w:sz w:val="26"/>
          <w:szCs w:val="26"/>
          <w:rtl/>
          <w:lang w:bidi="ar-SA"/>
        </w:rPr>
        <w:t>)</w:t>
      </w:r>
    </w:p>
    <w:tbl>
      <w:tblPr>
        <w:bidiVisual/>
        <w:tblW w:w="9810" w:type="dxa"/>
        <w:tblInd w:w="-241" w:type="dxa"/>
        <w:tblLayout w:type="fixed"/>
        <w:tblLook w:val="04A0" w:firstRow="1" w:lastRow="0" w:firstColumn="1" w:lastColumn="0" w:noHBand="0" w:noVBand="1"/>
      </w:tblPr>
      <w:tblGrid>
        <w:gridCol w:w="2070"/>
        <w:gridCol w:w="810"/>
        <w:gridCol w:w="810"/>
        <w:gridCol w:w="900"/>
        <w:gridCol w:w="900"/>
        <w:gridCol w:w="900"/>
        <w:gridCol w:w="900"/>
        <w:gridCol w:w="810"/>
        <w:gridCol w:w="810"/>
        <w:gridCol w:w="900"/>
      </w:tblGrid>
      <w:tr w:rsidR="001F7888" w:rsidRPr="00931F8F" w:rsidTr="00680366">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1F7888" w:rsidRPr="00931F8F" w:rsidRDefault="000C05C1" w:rsidP="000C05C1">
            <w:pPr>
              <w:bidi/>
              <w:jc w:val="center"/>
              <w:rPr>
                <w:b/>
                <w:bCs/>
                <w:sz w:val="20"/>
                <w:lang w:val="en-CA" w:eastAsia="en-CA"/>
              </w:rPr>
            </w:pPr>
            <w:r>
              <w:rPr>
                <w:rFonts w:hint="cs"/>
                <w:b/>
                <w:bCs/>
                <w:sz w:val="20"/>
                <w:rtl/>
                <w:lang w:val="en-CA" w:eastAsia="en-CA"/>
              </w:rPr>
              <w:t>القطاع</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2011</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2012</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2013</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2014</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2015</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2016</w:t>
            </w:r>
          </w:p>
        </w:tc>
        <w:tc>
          <w:tcPr>
            <w:tcW w:w="8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F7888" w:rsidRPr="00931F8F" w:rsidRDefault="001F7888" w:rsidP="0033076B">
            <w:pPr>
              <w:jc w:val="center"/>
              <w:rPr>
                <w:b/>
                <w:bCs/>
                <w:sz w:val="20"/>
                <w:lang w:val="en-CA" w:eastAsia="en-CA"/>
              </w:rPr>
            </w:pPr>
            <w:r w:rsidRPr="00931F8F">
              <w:rPr>
                <w:b/>
                <w:bCs/>
                <w:sz w:val="20"/>
                <w:lang w:val="en-CA" w:eastAsia="en-CA"/>
              </w:rPr>
              <w:t>2017</w:t>
            </w:r>
          </w:p>
        </w:tc>
        <w:tc>
          <w:tcPr>
            <w:tcW w:w="810" w:type="dxa"/>
            <w:tcBorders>
              <w:top w:val="single" w:sz="4" w:space="0" w:color="auto"/>
              <w:left w:val="nil"/>
              <w:bottom w:val="single" w:sz="4" w:space="0" w:color="auto"/>
              <w:right w:val="single" w:sz="4" w:space="0" w:color="auto"/>
            </w:tcBorders>
            <w:tcMar>
              <w:left w:w="29" w:type="dxa"/>
              <w:right w:w="29" w:type="dxa"/>
            </w:tcMar>
          </w:tcPr>
          <w:p w:rsidR="001F7888" w:rsidRPr="00931F8F" w:rsidRDefault="001F7888" w:rsidP="0033076B">
            <w:pPr>
              <w:jc w:val="center"/>
              <w:rPr>
                <w:b/>
                <w:bCs/>
                <w:sz w:val="20"/>
                <w:lang w:val="en-CA" w:eastAsia="en-CA"/>
              </w:rPr>
            </w:pPr>
            <w:r w:rsidRPr="00931F8F">
              <w:rPr>
                <w:b/>
                <w:bCs/>
                <w:sz w:val="20"/>
                <w:lang w:val="en-CA" w:eastAsia="en-CA"/>
              </w:rPr>
              <w:t>2018</w:t>
            </w:r>
          </w:p>
        </w:tc>
        <w:tc>
          <w:tcPr>
            <w:tcW w:w="900" w:type="dxa"/>
            <w:tcBorders>
              <w:top w:val="single" w:sz="4" w:space="0" w:color="auto"/>
              <w:left w:val="nil"/>
              <w:bottom w:val="single" w:sz="4" w:space="0" w:color="auto"/>
              <w:right w:val="single" w:sz="4" w:space="0" w:color="auto"/>
            </w:tcBorders>
          </w:tcPr>
          <w:p w:rsidR="001F7888" w:rsidRPr="00931F8F" w:rsidRDefault="001F7888" w:rsidP="0033076B">
            <w:pPr>
              <w:jc w:val="center"/>
              <w:rPr>
                <w:b/>
                <w:bCs/>
                <w:sz w:val="20"/>
                <w:lang w:val="en-CA" w:eastAsia="en-CA"/>
              </w:rPr>
            </w:pPr>
            <w:r w:rsidRPr="00931F8F">
              <w:rPr>
                <w:b/>
                <w:bCs/>
                <w:sz w:val="20"/>
                <w:lang w:val="en-CA" w:eastAsia="en-CA"/>
              </w:rPr>
              <w:t>2019</w:t>
            </w:r>
          </w:p>
        </w:tc>
      </w:tr>
      <w:tr w:rsidR="001F7888" w:rsidRPr="00931F8F" w:rsidTr="00680366">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0C05C1" w:rsidP="000C05C1">
            <w:pPr>
              <w:bidi/>
              <w:jc w:val="left"/>
              <w:rPr>
                <w:b/>
                <w:bCs/>
                <w:sz w:val="20"/>
                <w:lang w:val="en-CA" w:eastAsia="en-CA"/>
              </w:rPr>
            </w:pPr>
            <w:r w:rsidRPr="000C05C1">
              <w:rPr>
                <w:b/>
                <w:bCs/>
                <w:sz w:val="18"/>
                <w:szCs w:val="18"/>
                <w:rtl/>
                <w:lang w:bidi="ar-SA"/>
              </w:rPr>
              <w:t>الهيدروكلوروفلوروكربون</w:t>
            </w:r>
            <w:r w:rsidRPr="000C05C1">
              <w:rPr>
                <w:rFonts w:hint="cs"/>
                <w:b/>
                <w:bCs/>
                <w:sz w:val="18"/>
                <w:szCs w:val="18"/>
                <w:rtl/>
                <w:lang w:bidi="ar-SA"/>
              </w:rPr>
              <w:t>-</w:t>
            </w:r>
            <w:r w:rsidRPr="003B3918">
              <w:rPr>
                <w:rFonts w:hint="cs"/>
                <w:sz w:val="18"/>
                <w:szCs w:val="18"/>
                <w:rtl/>
                <w:lang w:val="en-CA" w:eastAsia="en-CA" w:bidi="ar-SA"/>
              </w:rPr>
              <w:t xml:space="preserve"> </w:t>
            </w:r>
            <w:r w:rsidR="001F7888" w:rsidRPr="00931F8F">
              <w:rPr>
                <w:b/>
                <w:bCs/>
                <w:sz w:val="20"/>
                <w:lang w:val="en-CA" w:eastAsia="en-CA"/>
              </w:rPr>
              <w:t>22 </w:t>
            </w: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103.9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124.9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150.0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134.2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132.0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lang w:val="en-CA" w:eastAsia="en-CA"/>
              </w:rPr>
              <w:t>0.3****</w:t>
            </w: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r w:rsidRPr="00931F8F">
              <w:rPr>
                <w:sz w:val="20"/>
              </w:rPr>
              <w:t>102.3</w:t>
            </w: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r w:rsidRPr="00931F8F">
              <w:rPr>
                <w:sz w:val="20"/>
              </w:rPr>
              <w:t>91.1</w:t>
            </w: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jc w:val="left"/>
              <w:rPr>
                <w:sz w:val="20"/>
                <w:lang w:val="en-CA" w:eastAsia="en-CA"/>
              </w:rPr>
            </w:pPr>
            <w:r>
              <w:rPr>
                <w:rFonts w:hint="cs"/>
                <w:sz w:val="20"/>
                <w:rtl/>
                <w:lang w:val="en-CA" w:eastAsia="en-CA"/>
              </w:rPr>
              <w:t>الرغوة*</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1,725.7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2,079.2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1,805.6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1,749.5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1,177.3</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1,518.5</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1,687.2</w:t>
            </w: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r w:rsidRPr="00931F8F">
              <w:rPr>
                <w:sz w:val="20"/>
              </w:rPr>
              <w:t>1,682.3</w:t>
            </w: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r w:rsidRPr="00931F8F">
              <w:rPr>
                <w:sz w:val="20"/>
              </w:rPr>
              <w:t>1,616.4</w:t>
            </w: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6.2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ind w:right="-166"/>
              <w:jc w:val="left"/>
              <w:rPr>
                <w:sz w:val="20"/>
                <w:lang w:val="en-CA" w:eastAsia="en-CA"/>
              </w:rPr>
            </w:pPr>
            <w:r>
              <w:rPr>
                <w:rFonts w:hint="cs"/>
                <w:sz w:val="20"/>
                <w:rtl/>
                <w:lang w:val="en-CA" w:eastAsia="en-CA"/>
              </w:rPr>
              <w:t>صناعات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9,270.7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9,474.9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8,012.7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7,531.6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6,746.9</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6,590.0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6,329.5</w:t>
            </w: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r w:rsidRPr="00931F8F">
              <w:rPr>
                <w:sz w:val="20"/>
              </w:rPr>
              <w:t>5,995.1</w:t>
            </w: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r w:rsidRPr="00931F8F">
              <w:rPr>
                <w:sz w:val="20"/>
              </w:rPr>
              <w:t>5,756.1</w:t>
            </w: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8,711.8</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10,873.6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7,882.3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8,055.1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7,132.4</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7,163.5</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7,074.7</w:t>
            </w: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r w:rsidRPr="00931F8F">
              <w:rPr>
                <w:sz w:val="20"/>
              </w:rPr>
              <w:t>7,322.9</w:t>
            </w: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r w:rsidRPr="00931F8F">
              <w:rPr>
                <w:sz w:val="20"/>
              </w:rPr>
              <w:t>7,339.9</w:t>
            </w:r>
          </w:p>
        </w:tc>
      </w:tr>
      <w:tr w:rsidR="003D4512"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bidi/>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widowControl w:val="0"/>
              <w:ind w:right="8"/>
              <w:jc w:val="right"/>
              <w:rPr>
                <w:sz w:val="20"/>
                <w:lang w:val="en-CA" w:eastAsia="en-CA"/>
              </w:rPr>
            </w:pPr>
            <w:r w:rsidRPr="00931F8F">
              <w:rPr>
                <w:sz w:val="20"/>
              </w:rPr>
              <w:t>29.3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29.0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rPr>
                <w:sz w:val="20"/>
                <w:lang w:val="en-CA" w:eastAsia="en-CA"/>
              </w:rPr>
            </w:pPr>
            <w:r w:rsidRPr="00931F8F">
              <w:rPr>
                <w:sz w:val="20"/>
                <w:lang w:val="en-CA"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D4512" w:rsidRPr="00931F8F" w:rsidRDefault="003D4512" w:rsidP="0033076B">
            <w:pPr>
              <w:ind w:right="8"/>
              <w:jc w:val="right"/>
              <w:rPr>
                <w:sz w:val="20"/>
                <w:lang w:val="en-CA" w:eastAsia="en-CA"/>
              </w:rPr>
            </w:pPr>
            <w:r w:rsidRPr="00931F8F">
              <w:rPr>
                <w:sz w:val="20"/>
              </w:rPr>
              <w:t>0.7</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lang w:val="en-CA" w:eastAsia="en-CA"/>
              </w:rPr>
            </w:pPr>
            <w:r w:rsidRPr="00931F8F">
              <w:rPr>
                <w:sz w:val="20"/>
              </w:rPr>
              <w:t>0.6</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D4512" w:rsidRPr="00931F8F" w:rsidRDefault="003D4512" w:rsidP="0033076B">
            <w:pPr>
              <w:ind w:right="8"/>
              <w:jc w:val="right"/>
              <w:rPr>
                <w:sz w:val="20"/>
              </w:rPr>
            </w:pPr>
            <w:r w:rsidRPr="00931F8F">
              <w:rPr>
                <w:sz w:val="20"/>
              </w:rPr>
              <w:t>0.4</w:t>
            </w:r>
          </w:p>
        </w:tc>
        <w:tc>
          <w:tcPr>
            <w:tcW w:w="810" w:type="dxa"/>
            <w:tcBorders>
              <w:top w:val="nil"/>
              <w:left w:val="nil"/>
              <w:bottom w:val="single" w:sz="4" w:space="0" w:color="auto"/>
              <w:right w:val="single" w:sz="4" w:space="0" w:color="auto"/>
            </w:tcBorders>
            <w:tcMar>
              <w:left w:w="29" w:type="dxa"/>
              <w:right w:w="29" w:type="dxa"/>
            </w:tcMar>
          </w:tcPr>
          <w:p w:rsidR="003D4512" w:rsidRPr="00931F8F" w:rsidRDefault="003D4512" w:rsidP="0033076B">
            <w:pPr>
              <w:ind w:right="8"/>
              <w:jc w:val="right"/>
              <w:rPr>
                <w:sz w:val="20"/>
                <w:lang w:val="en-CA" w:eastAsia="en-CA"/>
              </w:rPr>
            </w:pPr>
            <w:r w:rsidRPr="00931F8F">
              <w:rPr>
                <w:sz w:val="20"/>
              </w:rPr>
              <w:t>0.4</w:t>
            </w:r>
          </w:p>
        </w:tc>
        <w:tc>
          <w:tcPr>
            <w:tcW w:w="900" w:type="dxa"/>
            <w:tcBorders>
              <w:top w:val="nil"/>
              <w:left w:val="nil"/>
              <w:bottom w:val="single" w:sz="4" w:space="0" w:color="auto"/>
              <w:right w:val="single" w:sz="4" w:space="0" w:color="auto"/>
            </w:tcBorders>
            <w:tcMar>
              <w:right w:w="29" w:type="dxa"/>
            </w:tcMar>
          </w:tcPr>
          <w:p w:rsidR="003D4512" w:rsidRPr="00931F8F" w:rsidRDefault="003D4512" w:rsidP="0033076B">
            <w:pPr>
              <w:ind w:right="8"/>
              <w:jc w:val="right"/>
              <w:rPr>
                <w:sz w:val="20"/>
              </w:rPr>
            </w:pPr>
            <w:r w:rsidRPr="00931F8F">
              <w:rPr>
                <w:sz w:val="20"/>
              </w:rPr>
              <w:t>0.4</w:t>
            </w:r>
          </w:p>
        </w:tc>
      </w:tr>
      <w:tr w:rsidR="001F7888"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3D4512" w:rsidP="003D4512">
            <w:pPr>
              <w:bidi/>
              <w:jc w:val="left"/>
              <w:rPr>
                <w:b/>
                <w:bCs/>
                <w:sz w:val="20"/>
                <w:lang w:val="en-CA" w:eastAsia="en-CA"/>
              </w:rPr>
            </w:pPr>
            <w:r>
              <w:rPr>
                <w:rFonts w:hint="cs"/>
                <w:b/>
                <w:bCs/>
                <w:sz w:val="20"/>
                <w:rtl/>
                <w:lang w:val="en-CA" w:eastAsia="en-CA"/>
              </w:rPr>
              <w:t>مجموع</w:t>
            </w:r>
            <w:r w:rsidR="001F7888" w:rsidRPr="00931F8F">
              <w:rPr>
                <w:b/>
                <w:bCs/>
                <w:sz w:val="20"/>
                <w:lang w:val="en-CA" w:eastAsia="en-CA"/>
              </w:rPr>
              <w:t xml:space="preserve"> </w:t>
            </w:r>
            <w:r w:rsidRPr="000C05C1">
              <w:rPr>
                <w:b/>
                <w:bCs/>
                <w:sz w:val="18"/>
                <w:szCs w:val="18"/>
                <w:rtl/>
                <w:lang w:bidi="ar-SA"/>
              </w:rPr>
              <w:t>الهيدروكلوروفلوروكربون</w:t>
            </w:r>
            <w:r w:rsidRPr="000C05C1">
              <w:rPr>
                <w:rFonts w:hint="cs"/>
                <w:b/>
                <w:bCs/>
                <w:sz w:val="18"/>
                <w:szCs w:val="18"/>
                <w:rtl/>
                <w:lang w:bidi="ar-SA"/>
              </w:rPr>
              <w:t>-</w:t>
            </w:r>
            <w:r w:rsidRPr="003B3918">
              <w:rPr>
                <w:rFonts w:hint="cs"/>
                <w:sz w:val="18"/>
                <w:szCs w:val="18"/>
                <w:rtl/>
                <w:lang w:val="en-CA" w:eastAsia="en-CA" w:bidi="ar-SA"/>
              </w:rPr>
              <w:t xml:space="preserve"> </w:t>
            </w:r>
            <w:r w:rsidR="001F7888" w:rsidRPr="00931F8F">
              <w:rPr>
                <w:b/>
                <w:bCs/>
                <w:sz w:val="20"/>
                <w:lang w:val="en-CA" w:eastAsia="en-CA"/>
              </w:rPr>
              <w:t>22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19,847.6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22,581.7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17,817.0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17,486.6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15,191.4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15,404.5</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15,092.1</w:t>
            </w:r>
          </w:p>
        </w:tc>
        <w:tc>
          <w:tcPr>
            <w:tcW w:w="810" w:type="dxa"/>
            <w:tcBorders>
              <w:top w:val="nil"/>
              <w:left w:val="nil"/>
              <w:bottom w:val="single" w:sz="4" w:space="0" w:color="auto"/>
              <w:right w:val="single" w:sz="4" w:space="0" w:color="auto"/>
            </w:tcBorders>
            <w:tcMar>
              <w:left w:w="29" w:type="dxa"/>
              <w:right w:w="29" w:type="dxa"/>
            </w:tcMar>
          </w:tcPr>
          <w:p w:rsidR="001F7888" w:rsidRPr="00931F8F" w:rsidRDefault="001F7888" w:rsidP="0033076B">
            <w:pPr>
              <w:ind w:right="8"/>
              <w:jc w:val="right"/>
              <w:rPr>
                <w:b/>
                <w:bCs/>
                <w:sz w:val="20"/>
                <w:lang w:val="en-CA" w:eastAsia="en-CA"/>
              </w:rPr>
            </w:pPr>
            <w:r w:rsidRPr="00931F8F">
              <w:rPr>
                <w:b/>
                <w:bCs/>
                <w:sz w:val="20"/>
                <w:lang w:val="en-CA" w:eastAsia="en-CA"/>
              </w:rPr>
              <w:t>15,102.9</w:t>
            </w:r>
          </w:p>
        </w:tc>
        <w:tc>
          <w:tcPr>
            <w:tcW w:w="900" w:type="dxa"/>
            <w:tcBorders>
              <w:top w:val="nil"/>
              <w:left w:val="nil"/>
              <w:bottom w:val="single" w:sz="4" w:space="0" w:color="auto"/>
              <w:right w:val="single" w:sz="4" w:space="0" w:color="auto"/>
            </w:tcBorders>
            <w:tcMar>
              <w:right w:w="29" w:type="dxa"/>
            </w:tcMar>
          </w:tcPr>
          <w:p w:rsidR="001F7888" w:rsidRPr="00931F8F" w:rsidRDefault="001F7888" w:rsidP="0033076B">
            <w:pPr>
              <w:jc w:val="right"/>
              <w:rPr>
                <w:b/>
                <w:bCs/>
                <w:sz w:val="20"/>
                <w:lang w:val="en-CA" w:eastAsia="en-CA"/>
              </w:rPr>
            </w:pPr>
            <w:r w:rsidRPr="00931F8F">
              <w:rPr>
                <w:b/>
                <w:bCs/>
                <w:sz w:val="20"/>
                <w:lang w:val="en-CA" w:eastAsia="en-CA"/>
              </w:rPr>
              <w:t>14,803.9</w:t>
            </w:r>
          </w:p>
        </w:tc>
      </w:tr>
      <w:tr w:rsidR="001F7888" w:rsidRPr="00931F8F" w:rsidTr="00680366">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1F7888" w:rsidRPr="00931F8F" w:rsidRDefault="00CC3247" w:rsidP="00CC3247">
            <w:pPr>
              <w:bidi/>
              <w:jc w:val="left"/>
              <w:rPr>
                <w:b/>
                <w:bCs/>
                <w:sz w:val="20"/>
                <w:lang w:val="en-CA" w:eastAsia="en-CA" w:bidi="ar-SA"/>
              </w:rPr>
            </w:pP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 xml:space="preserve"> 141 ب</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49.4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45.4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145.8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156.0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132.0</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99.9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lang w:val="en-CA" w:eastAsia="en-CA"/>
              </w:rPr>
              <w:t>5.7****</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78.7</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80.4</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jc w:val="left"/>
              <w:rPr>
                <w:sz w:val="20"/>
                <w:lang w:val="en-CA" w:eastAsia="en-CA"/>
              </w:rPr>
            </w:pPr>
            <w:r>
              <w:rPr>
                <w:rFonts w:hint="cs"/>
                <w:sz w:val="20"/>
                <w:rtl/>
                <w:lang w:val="en-CA" w:eastAsia="en-CA"/>
              </w:rPr>
              <w:t>الرغوة*</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10,412.3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10,355.0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7,712.9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7,554.8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5,828.1</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5,522.9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5,547.5</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4,943.4</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4,814.0</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6.0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9.3</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5.2</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6.3</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1.8</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3.0</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ind w:right="-166"/>
              <w:jc w:val="left"/>
              <w:rPr>
                <w:sz w:val="20"/>
                <w:lang w:val="en-CA" w:eastAsia="en-CA"/>
              </w:rPr>
            </w:pPr>
            <w:r>
              <w:rPr>
                <w:rFonts w:hint="cs"/>
                <w:sz w:val="20"/>
                <w:rtl/>
                <w:lang w:val="en-CA" w:eastAsia="en-CA"/>
              </w:rPr>
              <w:t>صناعات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814.7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629.6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529.6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447.9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294.2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204.8</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264.9</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255.8</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159.7</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98.7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96.4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65.5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53.6</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107.6</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35.9</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25.2</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26.9</w:t>
            </w:r>
          </w:p>
        </w:tc>
      </w:tr>
      <w:tr w:rsidR="006C3DA5"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bidi/>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597.1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widowControl w:val="0"/>
              <w:ind w:right="8"/>
              <w:jc w:val="right"/>
              <w:rPr>
                <w:sz w:val="20"/>
                <w:lang w:val="en-CA" w:eastAsia="en-CA"/>
              </w:rPr>
            </w:pPr>
            <w:r w:rsidRPr="00931F8F">
              <w:rPr>
                <w:sz w:val="20"/>
              </w:rPr>
              <w:t>600.2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510.6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521.0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6C3DA5" w:rsidRPr="00931F8F" w:rsidRDefault="006C3DA5" w:rsidP="0033076B">
            <w:pPr>
              <w:ind w:right="8"/>
              <w:jc w:val="right"/>
              <w:rPr>
                <w:sz w:val="20"/>
                <w:lang w:val="en-CA" w:eastAsia="en-CA"/>
              </w:rPr>
            </w:pPr>
            <w:r w:rsidRPr="00931F8F">
              <w:rPr>
                <w:sz w:val="20"/>
              </w:rPr>
              <w:t>454.4</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443.3</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6C3DA5" w:rsidRPr="00931F8F" w:rsidRDefault="006C3DA5" w:rsidP="0033076B">
            <w:pPr>
              <w:ind w:right="8"/>
              <w:jc w:val="right"/>
              <w:rPr>
                <w:sz w:val="20"/>
                <w:lang w:val="en-CA" w:eastAsia="en-CA"/>
              </w:rPr>
            </w:pPr>
            <w:r w:rsidRPr="00931F8F">
              <w:rPr>
                <w:sz w:val="20"/>
              </w:rPr>
              <w:t>450.8</w:t>
            </w:r>
          </w:p>
        </w:tc>
        <w:tc>
          <w:tcPr>
            <w:tcW w:w="810" w:type="dxa"/>
            <w:tcBorders>
              <w:top w:val="nil"/>
              <w:left w:val="nil"/>
              <w:bottom w:val="single" w:sz="4" w:space="0" w:color="auto"/>
              <w:right w:val="single" w:sz="4" w:space="0" w:color="auto"/>
            </w:tcBorders>
            <w:tcMar>
              <w:left w:w="29" w:type="dxa"/>
              <w:right w:w="29" w:type="dxa"/>
            </w:tcMar>
          </w:tcPr>
          <w:p w:rsidR="006C3DA5" w:rsidRPr="00931F8F" w:rsidRDefault="006C3DA5" w:rsidP="0033076B">
            <w:pPr>
              <w:ind w:right="8"/>
              <w:jc w:val="right"/>
              <w:rPr>
                <w:sz w:val="20"/>
                <w:lang w:val="en-CA" w:eastAsia="en-CA"/>
              </w:rPr>
            </w:pPr>
            <w:r w:rsidRPr="00931F8F">
              <w:rPr>
                <w:sz w:val="20"/>
              </w:rPr>
              <w:t>420.0</w:t>
            </w:r>
          </w:p>
        </w:tc>
        <w:tc>
          <w:tcPr>
            <w:tcW w:w="900" w:type="dxa"/>
            <w:tcBorders>
              <w:top w:val="nil"/>
              <w:left w:val="nil"/>
              <w:bottom w:val="single" w:sz="4" w:space="0" w:color="auto"/>
              <w:right w:val="single" w:sz="4" w:space="0" w:color="auto"/>
            </w:tcBorders>
            <w:tcMar>
              <w:right w:w="29" w:type="dxa"/>
            </w:tcMar>
          </w:tcPr>
          <w:p w:rsidR="006C3DA5" w:rsidRPr="00931F8F" w:rsidRDefault="006C3DA5" w:rsidP="0033076B">
            <w:pPr>
              <w:ind w:right="8"/>
              <w:jc w:val="right"/>
              <w:rPr>
                <w:sz w:val="20"/>
              </w:rPr>
            </w:pPr>
            <w:r w:rsidRPr="00931F8F">
              <w:rPr>
                <w:sz w:val="20"/>
              </w:rPr>
              <w:t>447.1</w:t>
            </w:r>
          </w:p>
        </w:tc>
      </w:tr>
      <w:tr w:rsidR="001F7888"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6C3DA5" w:rsidP="006C3DA5">
            <w:pPr>
              <w:bidi/>
              <w:jc w:val="left"/>
              <w:rPr>
                <w:b/>
                <w:bCs/>
                <w:sz w:val="20"/>
                <w:lang w:val="en-CA"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18"/>
                <w:szCs w:val="18"/>
                <w:rtl/>
                <w:lang w:bidi="ar-SA"/>
              </w:rPr>
              <w:t xml:space="preserve"> 141ب</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11,978.2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11,735.9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8,981.3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8,752.9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6,771.4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6,383.7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6,311.0</w:t>
            </w:r>
          </w:p>
        </w:tc>
        <w:tc>
          <w:tcPr>
            <w:tcW w:w="810" w:type="dxa"/>
            <w:tcBorders>
              <w:top w:val="nil"/>
              <w:left w:val="nil"/>
              <w:bottom w:val="single" w:sz="4" w:space="0" w:color="auto"/>
              <w:right w:val="single" w:sz="4" w:space="0" w:color="auto"/>
            </w:tcBorders>
            <w:tcMar>
              <w:left w:w="29" w:type="dxa"/>
              <w:right w:w="29" w:type="dxa"/>
            </w:tcMar>
          </w:tcPr>
          <w:p w:rsidR="001F7888" w:rsidRPr="00931F8F" w:rsidRDefault="001F7888" w:rsidP="0033076B">
            <w:pPr>
              <w:ind w:right="8"/>
              <w:jc w:val="right"/>
              <w:rPr>
                <w:b/>
                <w:bCs/>
                <w:sz w:val="20"/>
                <w:lang w:val="en-CA" w:eastAsia="en-CA"/>
              </w:rPr>
            </w:pPr>
            <w:r w:rsidRPr="00931F8F">
              <w:rPr>
                <w:b/>
                <w:bCs/>
                <w:sz w:val="20"/>
                <w:lang w:val="en-CA" w:eastAsia="en-CA"/>
              </w:rPr>
              <w:t>5,724.8</w:t>
            </w:r>
          </w:p>
        </w:tc>
        <w:tc>
          <w:tcPr>
            <w:tcW w:w="900" w:type="dxa"/>
            <w:tcBorders>
              <w:top w:val="nil"/>
              <w:left w:val="nil"/>
              <w:bottom w:val="single" w:sz="4" w:space="0" w:color="auto"/>
              <w:right w:val="single" w:sz="4" w:space="0" w:color="auto"/>
            </w:tcBorders>
            <w:tcMar>
              <w:right w:w="29" w:type="dxa"/>
            </w:tcMar>
          </w:tcPr>
          <w:p w:rsidR="001F7888" w:rsidRPr="00931F8F" w:rsidRDefault="001F7888" w:rsidP="0033076B">
            <w:pPr>
              <w:jc w:val="right"/>
              <w:rPr>
                <w:b/>
                <w:bCs/>
                <w:sz w:val="20"/>
                <w:lang w:val="en-CA" w:eastAsia="en-CA"/>
              </w:rPr>
            </w:pPr>
            <w:r w:rsidRPr="00931F8F">
              <w:rPr>
                <w:b/>
                <w:bCs/>
                <w:sz w:val="20"/>
                <w:lang w:val="en-CA" w:eastAsia="en-CA"/>
              </w:rPr>
              <w:t>5,531.1</w:t>
            </w:r>
          </w:p>
        </w:tc>
      </w:tr>
      <w:tr w:rsidR="001F7888" w:rsidRPr="00931F8F" w:rsidTr="00680366">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1F7888" w:rsidRPr="00931F8F" w:rsidRDefault="00B54531" w:rsidP="00B54531">
            <w:pPr>
              <w:bidi/>
              <w:jc w:val="left"/>
              <w:rPr>
                <w:b/>
                <w:bCs/>
                <w:sz w:val="20"/>
                <w:lang w:val="en-CA" w:eastAsia="en-CA"/>
              </w:rPr>
            </w:pP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 xml:space="preserve"> 142ب</w:t>
            </w: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r w:rsidRPr="00931F8F">
              <w:rPr>
                <w:sz w:val="20"/>
              </w:rPr>
              <w:t>0.1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1.8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0.0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0.0</w:t>
            </w: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ind w:right="8"/>
              <w:jc w:val="right"/>
              <w:rPr>
                <w:sz w:val="20"/>
                <w:lang w:val="en-CA" w:eastAsia="en-CA"/>
              </w:rPr>
            </w:pPr>
            <w:r w:rsidRPr="00931F8F">
              <w:rPr>
                <w:sz w:val="20"/>
                <w:lang w:val="en-CA" w:eastAsia="en-CA"/>
              </w:rPr>
              <w:t>0.0</w:t>
            </w: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ind w:right="8"/>
              <w:jc w:val="right"/>
              <w:rPr>
                <w:sz w:val="20"/>
                <w:lang w:val="en-CA" w:eastAsia="en-CA"/>
              </w:rPr>
            </w:pPr>
            <w:r w:rsidRPr="00931F8F">
              <w:rPr>
                <w:sz w:val="20"/>
                <w:lang w:val="en-CA" w:eastAsia="en-CA"/>
              </w:rPr>
              <w:t>0.0</w:t>
            </w: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jc w:val="left"/>
              <w:rPr>
                <w:sz w:val="20"/>
                <w:lang w:val="en-CA" w:eastAsia="en-CA"/>
              </w:rPr>
            </w:pPr>
            <w:r>
              <w:rPr>
                <w:rFonts w:hint="cs"/>
                <w:sz w:val="20"/>
                <w:rtl/>
                <w:lang w:val="en-CA" w:eastAsia="en-CA"/>
              </w:rPr>
              <w:t>الرغوة*</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r w:rsidRPr="00931F8F">
              <w:rPr>
                <w:sz w:val="20"/>
              </w:rPr>
              <w:t>1,401.7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990.2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863.7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697.0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773.8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608.3</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701.0</w:t>
            </w: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ind w:right="8"/>
              <w:jc w:val="right"/>
              <w:rPr>
                <w:sz w:val="20"/>
                <w:lang w:val="en-CA" w:eastAsia="en-CA"/>
              </w:rPr>
            </w:pPr>
            <w:r w:rsidRPr="00931F8F">
              <w:rPr>
                <w:sz w:val="20"/>
              </w:rPr>
              <w:t>398.5</w:t>
            </w: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ind w:right="8"/>
              <w:jc w:val="right"/>
              <w:rPr>
                <w:sz w:val="20"/>
                <w:lang w:val="en-CA" w:eastAsia="en-CA"/>
              </w:rPr>
            </w:pPr>
            <w:r w:rsidRPr="00931F8F">
              <w:rPr>
                <w:sz w:val="20"/>
                <w:lang w:val="en-CA" w:eastAsia="en-CA"/>
              </w:rPr>
              <w:t>412.3</w:t>
            </w: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ind w:right="8"/>
              <w:jc w:val="right"/>
              <w:rPr>
                <w:sz w:val="20"/>
                <w:lang w:val="en-CA" w:eastAsia="en-CA"/>
              </w:rPr>
            </w:pP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ind w:right="8"/>
              <w:jc w:val="right"/>
              <w:rPr>
                <w:sz w:val="20"/>
                <w:lang w:val="en-CA" w:eastAsia="en-CA"/>
              </w:rPr>
            </w:pP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ind w:right="-166"/>
              <w:jc w:val="left"/>
              <w:rPr>
                <w:sz w:val="20"/>
                <w:lang w:val="en-CA" w:eastAsia="en-CA"/>
              </w:rPr>
            </w:pPr>
            <w:r>
              <w:rPr>
                <w:rFonts w:hint="cs"/>
                <w:sz w:val="20"/>
                <w:rtl/>
                <w:lang w:val="en-CA" w:eastAsia="en-CA"/>
              </w:rPr>
              <w:t>صناعات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r w:rsidRPr="00931F8F">
              <w:rPr>
                <w:sz w:val="20"/>
              </w:rPr>
              <w:t>11.1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7.2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6.9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6.1</w:t>
            </w: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ind w:right="8"/>
              <w:jc w:val="right"/>
              <w:rPr>
                <w:sz w:val="20"/>
                <w:lang w:val="en-CA" w:eastAsia="en-CA"/>
              </w:rPr>
            </w:pPr>
            <w:r w:rsidRPr="00931F8F">
              <w:rPr>
                <w:sz w:val="20"/>
              </w:rPr>
              <w:t>5.9</w:t>
            </w: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ind w:right="8"/>
              <w:jc w:val="right"/>
              <w:rPr>
                <w:sz w:val="20"/>
                <w:lang w:val="en-CA" w:eastAsia="en-CA"/>
              </w:rPr>
            </w:pPr>
            <w:r w:rsidRPr="00931F8F">
              <w:rPr>
                <w:sz w:val="20"/>
                <w:lang w:val="en-CA" w:eastAsia="en-CA"/>
              </w:rPr>
              <w:t>5.9</w:t>
            </w: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r w:rsidRPr="00931F8F">
              <w:rPr>
                <w:sz w:val="20"/>
              </w:rPr>
              <w:t>414.7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441.3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144.4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jc w:val="right"/>
              <w:rPr>
                <w:sz w:val="20"/>
                <w:lang w:val="en-CA" w:eastAsia="en-CA"/>
              </w:rPr>
            </w:pPr>
            <w:r w:rsidRPr="00931F8F">
              <w:rPr>
                <w:sz w:val="20"/>
              </w:rPr>
              <w:t>106.9</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110.1</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rPr>
              <w:t>66.5</w:t>
            </w: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ind w:right="8"/>
              <w:jc w:val="right"/>
              <w:rPr>
                <w:sz w:val="20"/>
                <w:lang w:val="en-CA" w:eastAsia="en-CA"/>
              </w:rPr>
            </w:pPr>
            <w:r w:rsidRPr="00931F8F">
              <w:rPr>
                <w:sz w:val="20"/>
              </w:rPr>
              <w:t>24.9</w:t>
            </w: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ind w:right="8"/>
              <w:jc w:val="right"/>
              <w:rPr>
                <w:sz w:val="20"/>
                <w:lang w:val="en-CA" w:eastAsia="en-CA"/>
              </w:rPr>
            </w:pPr>
            <w:r w:rsidRPr="00931F8F">
              <w:rPr>
                <w:sz w:val="20"/>
                <w:lang w:val="en-CA" w:eastAsia="en-CA"/>
              </w:rPr>
              <w:t>67.9</w:t>
            </w:r>
          </w:p>
        </w:tc>
      </w:tr>
      <w:tr w:rsidR="00B54531"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bidi/>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widowControl w:val="0"/>
              <w:ind w:right="8"/>
              <w:jc w:val="right"/>
              <w:rPr>
                <w:sz w:val="20"/>
                <w:lang w:val="en-CA" w:eastAsia="en-CA"/>
              </w:rPr>
            </w:pPr>
            <w:r w:rsidRPr="00931F8F">
              <w:rPr>
                <w:sz w:val="20"/>
              </w:rPr>
              <w:t>0.3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rPr>
                <w:sz w:val="20"/>
                <w:lang w:val="en-CA" w:eastAsia="en-CA"/>
              </w:rPr>
            </w:pPr>
            <w:r w:rsidRPr="00931F8F">
              <w:rPr>
                <w:sz w:val="20"/>
                <w:lang w:val="en-CA"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rPr>
                <w:sz w:val="20"/>
                <w:lang w:val="en-CA" w:eastAsia="en-CA"/>
              </w:rPr>
            </w:pPr>
            <w:r w:rsidRPr="00931F8F">
              <w:rPr>
                <w:sz w:val="20"/>
                <w:lang w:val="en-CA"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rPr>
                <w:sz w:val="20"/>
                <w:lang w:val="en-CA" w:eastAsia="en-CA"/>
              </w:rPr>
            </w:pPr>
            <w:r w:rsidRPr="00931F8F">
              <w:rPr>
                <w:sz w:val="20"/>
                <w:lang w:val="en-CA"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B54531" w:rsidRPr="00931F8F" w:rsidRDefault="00B54531" w:rsidP="0033076B">
            <w:pPr>
              <w:ind w:right="8"/>
              <w:rPr>
                <w:sz w:val="20"/>
                <w:lang w:val="en-CA" w:eastAsia="en-CA"/>
              </w:rPr>
            </w:pPr>
            <w:r w:rsidRPr="00931F8F">
              <w:rPr>
                <w:sz w:val="20"/>
                <w:lang w:val="en-CA" w:eastAsia="en-CA"/>
              </w:rPr>
              <w:t> </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lang w:val="en-CA" w:eastAsia="en-CA"/>
              </w:rPr>
              <w:t> </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B54531" w:rsidRPr="00931F8F" w:rsidRDefault="00B54531" w:rsidP="0033076B">
            <w:pPr>
              <w:ind w:right="8"/>
              <w:jc w:val="right"/>
              <w:rPr>
                <w:sz w:val="20"/>
                <w:lang w:val="en-CA" w:eastAsia="en-CA"/>
              </w:rPr>
            </w:pPr>
            <w:r w:rsidRPr="00931F8F">
              <w:rPr>
                <w:sz w:val="20"/>
                <w:lang w:val="en-CA" w:eastAsia="en-CA"/>
              </w:rPr>
              <w:t> </w:t>
            </w:r>
          </w:p>
        </w:tc>
        <w:tc>
          <w:tcPr>
            <w:tcW w:w="810" w:type="dxa"/>
            <w:tcBorders>
              <w:top w:val="nil"/>
              <w:left w:val="nil"/>
              <w:bottom w:val="single" w:sz="4" w:space="0" w:color="auto"/>
              <w:right w:val="single" w:sz="4" w:space="0" w:color="auto"/>
            </w:tcBorders>
            <w:tcMar>
              <w:left w:w="29" w:type="dxa"/>
              <w:right w:w="29" w:type="dxa"/>
            </w:tcMar>
          </w:tcPr>
          <w:p w:rsidR="00B54531" w:rsidRPr="00931F8F" w:rsidRDefault="00B54531" w:rsidP="0033076B">
            <w:pPr>
              <w:rPr>
                <w:sz w:val="20"/>
                <w:lang w:val="en-CA"/>
              </w:rPr>
            </w:pPr>
          </w:p>
        </w:tc>
        <w:tc>
          <w:tcPr>
            <w:tcW w:w="900" w:type="dxa"/>
            <w:tcBorders>
              <w:top w:val="nil"/>
              <w:left w:val="nil"/>
              <w:bottom w:val="single" w:sz="4" w:space="0" w:color="auto"/>
              <w:right w:val="single" w:sz="4" w:space="0" w:color="auto"/>
            </w:tcBorders>
            <w:tcMar>
              <w:right w:w="29" w:type="dxa"/>
            </w:tcMar>
          </w:tcPr>
          <w:p w:rsidR="00B54531" w:rsidRPr="00931F8F" w:rsidRDefault="00B54531" w:rsidP="0033076B">
            <w:pPr>
              <w:rPr>
                <w:sz w:val="20"/>
                <w:lang w:val="en-CA"/>
              </w:rPr>
            </w:pPr>
          </w:p>
        </w:tc>
      </w:tr>
      <w:tr w:rsidR="001F7888"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B54531" w:rsidP="00B54531">
            <w:pPr>
              <w:bidi/>
              <w:jc w:val="left"/>
              <w:rPr>
                <w:b/>
                <w:bCs/>
                <w:sz w:val="20"/>
                <w:lang w:val="en-CA"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 xml:space="preserve"> 142ب</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1,827.9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1,439.4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1,014.5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770.0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889.8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725.4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773.5</w:t>
            </w:r>
          </w:p>
        </w:tc>
        <w:tc>
          <w:tcPr>
            <w:tcW w:w="810" w:type="dxa"/>
            <w:tcBorders>
              <w:top w:val="nil"/>
              <w:left w:val="nil"/>
              <w:bottom w:val="single" w:sz="4" w:space="0" w:color="auto"/>
              <w:right w:val="single" w:sz="4" w:space="0" w:color="auto"/>
            </w:tcBorders>
            <w:tcMar>
              <w:left w:w="29" w:type="dxa"/>
              <w:right w:w="29" w:type="dxa"/>
            </w:tcMar>
          </w:tcPr>
          <w:p w:rsidR="001F7888" w:rsidRPr="00931F8F" w:rsidRDefault="001F7888" w:rsidP="0033076B">
            <w:pPr>
              <w:ind w:right="8"/>
              <w:jc w:val="right"/>
              <w:rPr>
                <w:b/>
                <w:bCs/>
                <w:sz w:val="20"/>
                <w:lang w:val="en-CA" w:eastAsia="en-CA"/>
              </w:rPr>
            </w:pPr>
            <w:r w:rsidRPr="00931F8F">
              <w:rPr>
                <w:b/>
                <w:bCs/>
                <w:sz w:val="20"/>
                <w:lang w:val="en-CA" w:eastAsia="en-CA"/>
              </w:rPr>
              <w:t>429.2</w:t>
            </w:r>
          </w:p>
        </w:tc>
        <w:tc>
          <w:tcPr>
            <w:tcW w:w="900" w:type="dxa"/>
            <w:tcBorders>
              <w:top w:val="nil"/>
              <w:left w:val="nil"/>
              <w:bottom w:val="single" w:sz="4" w:space="0" w:color="auto"/>
              <w:right w:val="single" w:sz="4" w:space="0" w:color="auto"/>
            </w:tcBorders>
            <w:tcMar>
              <w:right w:w="29" w:type="dxa"/>
            </w:tcMar>
          </w:tcPr>
          <w:p w:rsidR="001F7888" w:rsidRPr="00931F8F" w:rsidRDefault="001F7888" w:rsidP="0033076B">
            <w:pPr>
              <w:jc w:val="right"/>
              <w:rPr>
                <w:b/>
                <w:bCs/>
                <w:sz w:val="20"/>
                <w:lang w:val="en-CA" w:eastAsia="en-CA"/>
              </w:rPr>
            </w:pPr>
            <w:r w:rsidRPr="00931F8F">
              <w:rPr>
                <w:b/>
                <w:bCs/>
                <w:sz w:val="20"/>
                <w:lang w:val="en-CA" w:eastAsia="en-CA"/>
              </w:rPr>
              <w:t>486.1</w:t>
            </w:r>
          </w:p>
        </w:tc>
      </w:tr>
      <w:tr w:rsidR="001F7888"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F51F38" w:rsidP="00F51F38">
            <w:pPr>
              <w:bidi/>
              <w:jc w:val="left"/>
              <w:rPr>
                <w:b/>
                <w:bCs/>
                <w:sz w:val="20"/>
                <w:lang w:val="en-CA" w:eastAsia="en-CA"/>
              </w:rPr>
            </w:pPr>
            <w:r>
              <w:rPr>
                <w:rFonts w:hint="cs"/>
                <w:b/>
                <w:bCs/>
                <w:sz w:val="20"/>
                <w:rtl/>
                <w:lang w:val="en-CA" w:eastAsia="en-CA"/>
              </w:rPr>
              <w:lastRenderedPageBreak/>
              <w:t>مواد هيدروكلوروفلوروكربونية أخرى</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675.7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798.5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751.7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706.4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737.8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765.0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1F7888" w:rsidRPr="00931F8F" w:rsidRDefault="001F7888" w:rsidP="0033076B">
            <w:pPr>
              <w:ind w:right="8"/>
              <w:jc w:val="right"/>
              <w:rPr>
                <w:sz w:val="20"/>
                <w:lang w:val="en-CA" w:eastAsia="en-CA"/>
              </w:rPr>
            </w:pPr>
            <w:r w:rsidRPr="00931F8F">
              <w:rPr>
                <w:sz w:val="20"/>
                <w:lang w:val="en-CA" w:eastAsia="en-CA"/>
              </w:rPr>
              <w:t>558.0</w:t>
            </w:r>
          </w:p>
        </w:tc>
        <w:tc>
          <w:tcPr>
            <w:tcW w:w="810" w:type="dxa"/>
            <w:tcBorders>
              <w:top w:val="nil"/>
              <w:left w:val="nil"/>
              <w:bottom w:val="single" w:sz="4" w:space="0" w:color="auto"/>
              <w:right w:val="single" w:sz="4" w:space="0" w:color="auto"/>
            </w:tcBorders>
            <w:tcMar>
              <w:left w:w="29" w:type="dxa"/>
              <w:right w:w="29" w:type="dxa"/>
            </w:tcMar>
          </w:tcPr>
          <w:p w:rsidR="001F7888" w:rsidRPr="00931F8F" w:rsidRDefault="001F7888" w:rsidP="0033076B">
            <w:pPr>
              <w:ind w:right="8"/>
              <w:jc w:val="right"/>
              <w:rPr>
                <w:sz w:val="20"/>
                <w:lang w:val="en-CA" w:eastAsia="en-CA"/>
              </w:rPr>
            </w:pPr>
            <w:r w:rsidRPr="00931F8F">
              <w:rPr>
                <w:sz w:val="20"/>
                <w:lang w:val="en-CA" w:eastAsia="en-CA"/>
              </w:rPr>
              <w:t>460.4</w:t>
            </w:r>
          </w:p>
        </w:tc>
        <w:tc>
          <w:tcPr>
            <w:tcW w:w="900" w:type="dxa"/>
            <w:tcBorders>
              <w:top w:val="nil"/>
              <w:left w:val="nil"/>
              <w:bottom w:val="single" w:sz="4" w:space="0" w:color="auto"/>
              <w:right w:val="single" w:sz="4" w:space="0" w:color="auto"/>
            </w:tcBorders>
            <w:tcMar>
              <w:right w:w="29" w:type="dxa"/>
            </w:tcMar>
          </w:tcPr>
          <w:p w:rsidR="001F7888" w:rsidRPr="00931F8F" w:rsidRDefault="001F7888" w:rsidP="0033076B">
            <w:pPr>
              <w:jc w:val="right"/>
              <w:rPr>
                <w:sz w:val="20"/>
                <w:lang w:val="en-CA" w:eastAsia="en-CA"/>
              </w:rPr>
            </w:pPr>
            <w:r w:rsidRPr="00931F8F">
              <w:rPr>
                <w:sz w:val="20"/>
                <w:lang w:val="en-CA" w:eastAsia="en-CA"/>
              </w:rPr>
              <w:t>383.8</w:t>
            </w:r>
          </w:p>
        </w:tc>
      </w:tr>
      <w:tr w:rsidR="001F7888" w:rsidRPr="00931F8F" w:rsidTr="00680366">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1F7888" w:rsidRPr="00931F8F" w:rsidRDefault="00F51F38" w:rsidP="00F51F38">
            <w:pPr>
              <w:bidi/>
              <w:jc w:val="left"/>
              <w:rPr>
                <w:b/>
                <w:bCs/>
                <w:sz w:val="20"/>
                <w:lang w:val="en-CA" w:eastAsia="en-CA"/>
              </w:rPr>
            </w:pPr>
            <w:r>
              <w:rPr>
                <w:rFonts w:hint="cs"/>
                <w:b/>
                <w:bCs/>
                <w:sz w:val="20"/>
                <w:rtl/>
                <w:lang w:val="en-CA" w:eastAsia="en-CA"/>
              </w:rPr>
              <w:t>المجموع</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34,329.4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36,555.5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28,564.6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27,715.9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ind w:right="8"/>
              <w:jc w:val="right"/>
              <w:rPr>
                <w:b/>
                <w:bCs/>
                <w:sz w:val="20"/>
                <w:lang w:val="en-CA" w:eastAsia="en-CA"/>
              </w:rPr>
            </w:pPr>
            <w:r w:rsidRPr="00931F8F">
              <w:rPr>
                <w:b/>
                <w:bCs/>
                <w:sz w:val="20"/>
                <w:lang w:val="en-CA" w:eastAsia="en-CA"/>
              </w:rPr>
              <w:t>23,590.4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widowControl w:val="0"/>
              <w:ind w:right="8"/>
              <w:jc w:val="right"/>
              <w:rPr>
                <w:b/>
                <w:bCs/>
                <w:sz w:val="20"/>
                <w:lang w:val="en-CA" w:eastAsia="en-CA"/>
              </w:rPr>
            </w:pPr>
            <w:r w:rsidRPr="00931F8F">
              <w:rPr>
                <w:b/>
                <w:bCs/>
                <w:sz w:val="20"/>
                <w:lang w:val="en-CA" w:eastAsia="en-CA"/>
              </w:rPr>
              <w:t>23,278.6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1F7888" w:rsidRPr="00931F8F" w:rsidRDefault="001F7888" w:rsidP="0033076B">
            <w:pPr>
              <w:widowControl w:val="0"/>
              <w:ind w:right="8"/>
              <w:jc w:val="right"/>
              <w:rPr>
                <w:b/>
                <w:bCs/>
                <w:sz w:val="20"/>
                <w:lang w:val="en-CA" w:eastAsia="en-CA"/>
              </w:rPr>
            </w:pPr>
            <w:r w:rsidRPr="00931F8F">
              <w:rPr>
                <w:b/>
                <w:bCs/>
                <w:sz w:val="20"/>
                <w:lang w:val="en-CA" w:eastAsia="en-CA"/>
              </w:rPr>
              <w:t>22,734.7</w:t>
            </w:r>
          </w:p>
        </w:tc>
        <w:tc>
          <w:tcPr>
            <w:tcW w:w="810" w:type="dxa"/>
            <w:tcBorders>
              <w:top w:val="nil"/>
              <w:left w:val="nil"/>
              <w:bottom w:val="single" w:sz="4" w:space="0" w:color="auto"/>
              <w:right w:val="single" w:sz="4" w:space="0" w:color="auto"/>
            </w:tcBorders>
            <w:tcMar>
              <w:left w:w="29" w:type="dxa"/>
              <w:right w:w="29" w:type="dxa"/>
            </w:tcMar>
          </w:tcPr>
          <w:p w:rsidR="001F7888" w:rsidRPr="00931F8F" w:rsidRDefault="001F7888" w:rsidP="0033076B">
            <w:pPr>
              <w:ind w:right="8"/>
              <w:jc w:val="right"/>
              <w:rPr>
                <w:b/>
                <w:bCs/>
                <w:sz w:val="20"/>
                <w:lang w:val="en-CA" w:eastAsia="en-CA"/>
              </w:rPr>
            </w:pPr>
            <w:r w:rsidRPr="00931F8F">
              <w:rPr>
                <w:b/>
                <w:sz w:val="20"/>
                <w:lang w:val="en-CA" w:eastAsia="en-CA"/>
              </w:rPr>
              <w:t>21,717.4</w:t>
            </w:r>
          </w:p>
        </w:tc>
        <w:tc>
          <w:tcPr>
            <w:tcW w:w="900" w:type="dxa"/>
            <w:tcBorders>
              <w:top w:val="nil"/>
              <w:left w:val="nil"/>
              <w:bottom w:val="single" w:sz="4" w:space="0" w:color="auto"/>
              <w:right w:val="single" w:sz="4" w:space="0" w:color="auto"/>
            </w:tcBorders>
            <w:tcMar>
              <w:right w:w="29" w:type="dxa"/>
            </w:tcMar>
          </w:tcPr>
          <w:p w:rsidR="001F7888" w:rsidRPr="00931F8F" w:rsidRDefault="001F7888" w:rsidP="0033076B">
            <w:pPr>
              <w:jc w:val="right"/>
              <w:rPr>
                <w:b/>
                <w:bCs/>
                <w:sz w:val="20"/>
                <w:lang w:val="en-CA" w:eastAsia="en-CA"/>
              </w:rPr>
            </w:pPr>
            <w:r w:rsidRPr="00931F8F">
              <w:rPr>
                <w:b/>
                <w:bCs/>
                <w:sz w:val="20"/>
                <w:lang w:val="en-CA" w:eastAsia="en-CA"/>
              </w:rPr>
              <w:t>21,204.9</w:t>
            </w:r>
          </w:p>
        </w:tc>
      </w:tr>
    </w:tbl>
    <w:p w:rsidR="001F7888" w:rsidRPr="00332CAE" w:rsidRDefault="001F7888" w:rsidP="002975DF">
      <w:pPr>
        <w:pStyle w:val="StyleHeader4Para4Left0Firstline0"/>
        <w:numPr>
          <w:ilvl w:val="0"/>
          <w:numId w:val="0"/>
        </w:numPr>
        <w:bidi/>
        <w:spacing w:after="0"/>
        <w:rPr>
          <w:lang w:bidi="ar-SA"/>
        </w:rPr>
      </w:pPr>
      <w:r w:rsidRPr="00332CAE">
        <w:rPr>
          <w:rtl/>
          <w:lang w:bidi="ar-SA"/>
        </w:rPr>
        <w:t xml:space="preserve">* يستخدم كعامل </w:t>
      </w:r>
      <w:r w:rsidR="002975DF">
        <w:rPr>
          <w:rFonts w:hint="cs"/>
          <w:rtl/>
          <w:lang w:bidi="ar-SA"/>
        </w:rPr>
        <w:t>إرغاء</w:t>
      </w:r>
      <w:r w:rsidRPr="00332CAE">
        <w:rPr>
          <w:rtl/>
          <w:lang w:bidi="ar-SA"/>
        </w:rPr>
        <w:t xml:space="preserve"> </w:t>
      </w:r>
      <w:r w:rsidR="002975DF">
        <w:rPr>
          <w:rFonts w:hint="cs"/>
          <w:rtl/>
          <w:lang w:bidi="ar-SA"/>
        </w:rPr>
        <w:t>معاون</w:t>
      </w:r>
      <w:r w:rsidRPr="00332CAE">
        <w:rPr>
          <w:rtl/>
          <w:lang w:bidi="ar-SA"/>
        </w:rPr>
        <w:t>.</w:t>
      </w:r>
    </w:p>
    <w:p w:rsidR="001F7888" w:rsidRPr="00332CAE" w:rsidRDefault="001F7888" w:rsidP="00332CAE">
      <w:pPr>
        <w:pStyle w:val="StyleHeader4Para4Left0Firstline0"/>
        <w:numPr>
          <w:ilvl w:val="0"/>
          <w:numId w:val="0"/>
        </w:numPr>
        <w:bidi/>
        <w:spacing w:after="0"/>
        <w:rPr>
          <w:lang w:bidi="ar-SA"/>
        </w:rPr>
      </w:pPr>
      <w:r w:rsidRPr="00332CAE">
        <w:rPr>
          <w:rtl/>
          <w:lang w:bidi="ar-SA"/>
        </w:rPr>
        <w:t>** تستخدم لعزل معدات التبريد.</w:t>
      </w:r>
    </w:p>
    <w:p w:rsidR="001F7888" w:rsidRPr="00332CAE" w:rsidRDefault="001F7888" w:rsidP="002975DF">
      <w:pPr>
        <w:pStyle w:val="StyleHeader4Para4Left0Firstline0"/>
        <w:numPr>
          <w:ilvl w:val="0"/>
          <w:numId w:val="0"/>
        </w:numPr>
        <w:bidi/>
        <w:spacing w:after="0"/>
        <w:rPr>
          <w:lang w:bidi="ar-SA"/>
        </w:rPr>
      </w:pPr>
      <w:r w:rsidRPr="00332CAE">
        <w:rPr>
          <w:rtl/>
          <w:lang w:bidi="ar-SA"/>
        </w:rPr>
        <w:t xml:space="preserve">*** يستخدم لإنتاج رغوة </w:t>
      </w:r>
      <w:r w:rsidR="002975DF" w:rsidRPr="00332CAE">
        <w:rPr>
          <w:rFonts w:hint="cs"/>
          <w:rtl/>
          <w:lang w:bidi="ar-SA"/>
        </w:rPr>
        <w:t>البولسترين</w:t>
      </w:r>
      <w:r w:rsidRPr="00332CAE">
        <w:rPr>
          <w:rtl/>
          <w:lang w:bidi="ar-SA"/>
        </w:rPr>
        <w:t xml:space="preserve"> </w:t>
      </w:r>
      <w:r w:rsidR="002975DF">
        <w:rPr>
          <w:rFonts w:hint="cs"/>
          <w:rtl/>
          <w:lang w:bidi="ar-SA"/>
        </w:rPr>
        <w:t>المسحوبة بالضغط</w:t>
      </w:r>
      <w:r w:rsidRPr="00332CAE">
        <w:rPr>
          <w:rtl/>
          <w:lang w:bidi="ar-SA"/>
        </w:rPr>
        <w:t>.</w:t>
      </w:r>
    </w:p>
    <w:p w:rsidR="001F7888" w:rsidRPr="00106F86" w:rsidRDefault="001F7888" w:rsidP="00106F86">
      <w:pPr>
        <w:pStyle w:val="StyleHeader4Para4Left0Firstline0"/>
        <w:numPr>
          <w:ilvl w:val="0"/>
          <w:numId w:val="0"/>
        </w:numPr>
        <w:bidi/>
        <w:spacing w:after="0"/>
        <w:rPr>
          <w:lang w:bidi="ar-SA"/>
        </w:rPr>
      </w:pPr>
      <w:r w:rsidRPr="00332CAE">
        <w:rPr>
          <w:rtl/>
          <w:lang w:bidi="ar-SA"/>
        </w:rPr>
        <w:t xml:space="preserve">**** </w:t>
      </w:r>
      <w:r w:rsidR="002975DF">
        <w:rPr>
          <w:rFonts w:hint="cs"/>
          <w:rtl/>
          <w:lang w:bidi="ar-SA"/>
        </w:rPr>
        <w:t>يعزى</w:t>
      </w:r>
      <w:r w:rsidRPr="00332CAE">
        <w:rPr>
          <w:rtl/>
          <w:lang w:bidi="ar-SA"/>
        </w:rPr>
        <w:t xml:space="preserve"> الانخفاض الحاد بين عامي 2016 و 2017 إلى انخفاض الاستهلاك في بلد واحد (الصين).</w:t>
      </w:r>
    </w:p>
    <w:p w:rsidR="00106F86" w:rsidRPr="009000D7" w:rsidRDefault="00106F86" w:rsidP="00106F86">
      <w:pPr>
        <w:pStyle w:val="StyleHeader4Para4Left0Firstline0"/>
        <w:numPr>
          <w:ilvl w:val="0"/>
          <w:numId w:val="0"/>
        </w:numPr>
        <w:bidi/>
        <w:rPr>
          <w:sz w:val="26"/>
          <w:szCs w:val="26"/>
          <w:rtl/>
          <w:lang w:bidi="ar-SA"/>
        </w:rPr>
      </w:pPr>
    </w:p>
    <w:p w:rsidR="001F7888" w:rsidRPr="009000D7" w:rsidRDefault="001F7888" w:rsidP="00106F86">
      <w:pPr>
        <w:pStyle w:val="StyleHeader4Para4Left0Firstline0"/>
        <w:numPr>
          <w:ilvl w:val="0"/>
          <w:numId w:val="0"/>
        </w:numPr>
        <w:bidi/>
        <w:rPr>
          <w:b/>
          <w:bCs/>
          <w:sz w:val="26"/>
          <w:szCs w:val="26"/>
          <w:u w:val="single"/>
          <w:rtl/>
          <w:lang w:bidi="ar-SA"/>
        </w:rPr>
      </w:pPr>
      <w:r w:rsidRPr="009000D7">
        <w:rPr>
          <w:b/>
          <w:bCs/>
          <w:sz w:val="26"/>
          <w:szCs w:val="26"/>
          <w:u w:val="single"/>
          <w:rtl/>
          <w:lang w:bidi="ar-SA"/>
        </w:rPr>
        <w:t xml:space="preserve">بيانات </w:t>
      </w:r>
      <w:r w:rsidR="00106F86" w:rsidRPr="009000D7">
        <w:rPr>
          <w:rFonts w:hint="cs"/>
          <w:b/>
          <w:bCs/>
          <w:sz w:val="26"/>
          <w:szCs w:val="26"/>
          <w:u w:val="single"/>
          <w:rtl/>
          <w:lang w:bidi="ar-SA"/>
        </w:rPr>
        <w:t>ا</w:t>
      </w:r>
      <w:r w:rsidR="00467455" w:rsidRPr="009000D7">
        <w:rPr>
          <w:rFonts w:hint="cs"/>
          <w:b/>
          <w:bCs/>
          <w:sz w:val="26"/>
          <w:szCs w:val="26"/>
          <w:u w:val="single"/>
          <w:rtl/>
          <w:lang w:bidi="ar-SA"/>
        </w:rPr>
        <w:t>لمواد ال</w:t>
      </w:r>
      <w:r w:rsidR="00106F86" w:rsidRPr="009000D7">
        <w:rPr>
          <w:rFonts w:hint="cs"/>
          <w:b/>
          <w:bCs/>
          <w:sz w:val="26"/>
          <w:szCs w:val="26"/>
          <w:u w:val="single"/>
          <w:rtl/>
          <w:lang w:bidi="ar-SA"/>
        </w:rPr>
        <w:t>هيدروفلوروكربونية</w:t>
      </w:r>
    </w:p>
    <w:p w:rsidR="001F7888" w:rsidRPr="009000D7" w:rsidRDefault="00106F86" w:rsidP="00252244">
      <w:pPr>
        <w:pStyle w:val="StyleHeader4Para4Left0Firstline0"/>
        <w:numPr>
          <w:ilvl w:val="0"/>
          <w:numId w:val="25"/>
        </w:numPr>
        <w:bidi/>
        <w:rPr>
          <w:sz w:val="26"/>
          <w:szCs w:val="26"/>
          <w:lang w:bidi="ar-SA"/>
        </w:rPr>
      </w:pPr>
      <w:r w:rsidRPr="009000D7">
        <w:rPr>
          <w:rFonts w:hint="cs"/>
          <w:sz w:val="26"/>
          <w:szCs w:val="26"/>
          <w:rtl/>
          <w:lang w:bidi="ar-SA"/>
        </w:rPr>
        <w:t xml:space="preserve">  </w:t>
      </w:r>
      <w:r w:rsidRPr="009000D7">
        <w:rPr>
          <w:sz w:val="26"/>
          <w:szCs w:val="26"/>
          <w:rtl/>
          <w:lang w:bidi="ar-SA"/>
        </w:rPr>
        <w:t xml:space="preserve">في اجتماعها الرابع والثمانين، وافقت اللجنة التنفيذية، </w:t>
      </w:r>
      <w:r w:rsidRPr="009000D7">
        <w:rPr>
          <w:i/>
          <w:iCs/>
          <w:sz w:val="26"/>
          <w:szCs w:val="26"/>
          <w:rtl/>
          <w:lang w:bidi="ar-SA"/>
        </w:rPr>
        <w:t>في جملة أمور</w:t>
      </w:r>
      <w:r w:rsidR="001F7888" w:rsidRPr="009000D7">
        <w:rPr>
          <w:sz w:val="26"/>
          <w:szCs w:val="26"/>
          <w:rtl/>
          <w:lang w:bidi="ar-SA"/>
        </w:rPr>
        <w:t xml:space="preserve">، على </w:t>
      </w:r>
      <w:r w:rsidR="00467455" w:rsidRPr="009000D7">
        <w:rPr>
          <w:rFonts w:hint="cs"/>
          <w:sz w:val="26"/>
          <w:szCs w:val="26"/>
          <w:rtl/>
          <w:lang w:bidi="ar-SA"/>
        </w:rPr>
        <w:t>النسق</w:t>
      </w:r>
      <w:r w:rsidR="001F7888" w:rsidRPr="009000D7">
        <w:rPr>
          <w:sz w:val="26"/>
          <w:szCs w:val="26"/>
          <w:rtl/>
          <w:lang w:bidi="ar-SA"/>
        </w:rPr>
        <w:t xml:space="preserve"> المنقح </w:t>
      </w:r>
      <w:r w:rsidR="00467455" w:rsidRPr="009000D7">
        <w:rPr>
          <w:rFonts w:hint="cs"/>
          <w:sz w:val="26"/>
          <w:szCs w:val="26"/>
          <w:rtl/>
          <w:lang w:bidi="ar-SA"/>
        </w:rPr>
        <w:t>البرنامج القطري</w:t>
      </w:r>
      <w:r w:rsidR="001F7888" w:rsidRPr="009000D7">
        <w:rPr>
          <w:sz w:val="26"/>
          <w:szCs w:val="26"/>
          <w:rtl/>
          <w:lang w:bidi="ar-SA"/>
        </w:rPr>
        <w:t xml:space="preserve"> ل</w:t>
      </w:r>
      <w:r w:rsidR="00467455" w:rsidRPr="009000D7">
        <w:rPr>
          <w:rFonts w:hint="cs"/>
          <w:sz w:val="26"/>
          <w:szCs w:val="26"/>
          <w:rtl/>
          <w:lang w:bidi="ar-SA"/>
        </w:rPr>
        <w:t xml:space="preserve">كي </w:t>
      </w:r>
      <w:r w:rsidR="001F7888" w:rsidRPr="009000D7">
        <w:rPr>
          <w:sz w:val="26"/>
          <w:szCs w:val="26"/>
          <w:rtl/>
          <w:lang w:bidi="ar-SA"/>
        </w:rPr>
        <w:t>يشمل مواد المرفق واو (</w:t>
      </w:r>
      <w:r w:rsidR="00467455" w:rsidRPr="009000D7">
        <w:rPr>
          <w:rFonts w:hint="cs"/>
          <w:sz w:val="26"/>
          <w:szCs w:val="26"/>
          <w:rtl/>
          <w:lang w:bidi="ar-SA"/>
        </w:rPr>
        <w:t>المواد الهيدروفلوروكربونية</w:t>
      </w:r>
      <w:r w:rsidR="001F7888" w:rsidRPr="009000D7">
        <w:rPr>
          <w:sz w:val="26"/>
          <w:szCs w:val="26"/>
          <w:rtl/>
          <w:lang w:bidi="ar-SA"/>
        </w:rPr>
        <w:t xml:space="preserve">) مع </w:t>
      </w:r>
      <w:r w:rsidR="00252244" w:rsidRPr="009000D7">
        <w:rPr>
          <w:rFonts w:hint="cs"/>
          <w:sz w:val="26"/>
          <w:szCs w:val="26"/>
          <w:rtl/>
          <w:lang w:bidi="ar-SA"/>
        </w:rPr>
        <w:t>العلم</w:t>
      </w:r>
      <w:r w:rsidR="001F7888" w:rsidRPr="009000D7">
        <w:rPr>
          <w:sz w:val="26"/>
          <w:szCs w:val="26"/>
          <w:rtl/>
          <w:lang w:bidi="ar-SA"/>
        </w:rPr>
        <w:t xml:space="preserve"> </w:t>
      </w:r>
      <w:r w:rsidR="00252244" w:rsidRPr="009000D7">
        <w:rPr>
          <w:rFonts w:hint="cs"/>
          <w:sz w:val="26"/>
          <w:szCs w:val="26"/>
          <w:rtl/>
          <w:lang w:bidi="ar-SA"/>
        </w:rPr>
        <w:t>ب</w:t>
      </w:r>
      <w:r w:rsidR="001F7888" w:rsidRPr="009000D7">
        <w:rPr>
          <w:sz w:val="26"/>
          <w:szCs w:val="26"/>
          <w:rtl/>
          <w:lang w:bidi="ar-SA"/>
        </w:rPr>
        <w:t xml:space="preserve">أن </w:t>
      </w:r>
      <w:r w:rsidR="00252244" w:rsidRPr="009000D7">
        <w:rPr>
          <w:rFonts w:hint="cs"/>
          <w:sz w:val="26"/>
          <w:szCs w:val="26"/>
          <w:rtl/>
          <w:lang w:bidi="ar-SA"/>
        </w:rPr>
        <w:t>النسق</w:t>
      </w:r>
      <w:r w:rsidR="001F7888" w:rsidRPr="009000D7">
        <w:rPr>
          <w:sz w:val="26"/>
          <w:szCs w:val="26"/>
          <w:rtl/>
          <w:lang w:bidi="ar-SA"/>
        </w:rPr>
        <w:t xml:space="preserve"> المنقح سيُستخدم ابتداءً من عام 2020 لإبلاغ بيانات </w:t>
      </w:r>
      <w:r w:rsidR="00252244" w:rsidRPr="009000D7">
        <w:rPr>
          <w:rFonts w:hint="cs"/>
          <w:sz w:val="26"/>
          <w:szCs w:val="26"/>
          <w:rtl/>
          <w:lang w:bidi="ar-SA"/>
        </w:rPr>
        <w:t>البرنامج القطري</w:t>
      </w:r>
      <w:r w:rsidR="001F7888" w:rsidRPr="009000D7">
        <w:rPr>
          <w:sz w:val="26"/>
          <w:szCs w:val="26"/>
          <w:rtl/>
          <w:lang w:bidi="ar-SA"/>
        </w:rPr>
        <w:t xml:space="preserve"> لعام</w:t>
      </w:r>
      <w:r w:rsidR="00252244" w:rsidRPr="009000D7">
        <w:rPr>
          <w:sz w:val="26"/>
          <w:szCs w:val="26"/>
          <w:rtl/>
          <w:lang w:bidi="ar-SA"/>
        </w:rPr>
        <w:t xml:space="preserve"> 2019</w:t>
      </w:r>
      <w:r w:rsidR="001F7888" w:rsidRPr="009000D7">
        <w:rPr>
          <w:sz w:val="26"/>
          <w:szCs w:val="26"/>
          <w:rtl/>
          <w:lang w:bidi="ar-SA"/>
        </w:rPr>
        <w:t>، مع فترة تجريبية من</w:t>
      </w:r>
      <w:r w:rsidR="00252244" w:rsidRPr="009000D7">
        <w:rPr>
          <w:rFonts w:hint="cs"/>
          <w:sz w:val="26"/>
          <w:szCs w:val="26"/>
          <w:rtl/>
          <w:lang w:bidi="ar-SA"/>
        </w:rPr>
        <w:t xml:space="preserve"> عام</w:t>
      </w:r>
      <w:r w:rsidR="001F7888" w:rsidRPr="009000D7">
        <w:rPr>
          <w:sz w:val="26"/>
          <w:szCs w:val="26"/>
          <w:rtl/>
          <w:lang w:bidi="ar-SA"/>
        </w:rPr>
        <w:t xml:space="preserve"> 2020 إلى</w:t>
      </w:r>
      <w:r w:rsidR="00252244" w:rsidRPr="009000D7">
        <w:rPr>
          <w:rFonts w:hint="cs"/>
          <w:sz w:val="26"/>
          <w:szCs w:val="26"/>
          <w:rtl/>
          <w:lang w:bidi="ar-SA"/>
        </w:rPr>
        <w:t xml:space="preserve"> عام</w:t>
      </w:r>
      <w:r w:rsidR="00252244" w:rsidRPr="009000D7">
        <w:rPr>
          <w:sz w:val="26"/>
          <w:szCs w:val="26"/>
          <w:rtl/>
          <w:lang w:bidi="ar-SA"/>
        </w:rPr>
        <w:t xml:space="preserve"> 2022</w:t>
      </w:r>
      <w:r w:rsidR="00252244" w:rsidRPr="009000D7">
        <w:rPr>
          <w:rFonts w:hint="cs"/>
          <w:sz w:val="26"/>
          <w:szCs w:val="26"/>
          <w:rtl/>
          <w:lang w:bidi="ar-SA"/>
        </w:rPr>
        <w:t>.</w:t>
      </w:r>
      <w:r w:rsidR="00252244" w:rsidRPr="009000D7">
        <w:rPr>
          <w:rStyle w:val="FootnoteReference"/>
          <w:sz w:val="26"/>
          <w:szCs w:val="26"/>
          <w:rtl/>
          <w:lang w:bidi="ar-SA"/>
        </w:rPr>
        <w:footnoteReference w:id="20"/>
      </w:r>
      <w:r w:rsidR="001F7888" w:rsidRPr="009000D7">
        <w:rPr>
          <w:sz w:val="26"/>
          <w:szCs w:val="26"/>
          <w:rtl/>
          <w:lang w:bidi="ar-SA"/>
        </w:rPr>
        <w:t xml:space="preserve"> </w:t>
      </w:r>
      <w:r w:rsidR="00252244" w:rsidRPr="009000D7">
        <w:rPr>
          <w:rFonts w:hint="cs"/>
          <w:sz w:val="26"/>
          <w:szCs w:val="26"/>
          <w:rtl/>
          <w:lang w:bidi="ar-SA"/>
        </w:rPr>
        <w:t>و</w:t>
      </w:r>
      <w:r w:rsidR="001F7888" w:rsidRPr="009000D7">
        <w:rPr>
          <w:sz w:val="26"/>
          <w:szCs w:val="26"/>
          <w:rtl/>
          <w:lang w:bidi="ar-SA"/>
        </w:rPr>
        <w:t>أثناء عملية الموافقة فيما بين الدورات التي أ</w:t>
      </w:r>
      <w:r w:rsidR="00252244" w:rsidRPr="009000D7">
        <w:rPr>
          <w:sz w:val="26"/>
          <w:szCs w:val="26"/>
          <w:rtl/>
          <w:lang w:bidi="ar-SA"/>
        </w:rPr>
        <w:t>ُنشئت للاجتماع السادس والثمانين</w:t>
      </w:r>
      <w:r w:rsidR="001F7888" w:rsidRPr="009000D7">
        <w:rPr>
          <w:sz w:val="26"/>
          <w:szCs w:val="26"/>
          <w:rtl/>
          <w:lang w:bidi="ar-SA"/>
        </w:rPr>
        <w:t xml:space="preserve">، اقتُرح النظر في </w:t>
      </w:r>
      <w:r w:rsidR="00252244" w:rsidRPr="009000D7">
        <w:rPr>
          <w:rFonts w:hint="cs"/>
          <w:sz w:val="26"/>
          <w:szCs w:val="26"/>
          <w:rtl/>
          <w:lang w:bidi="ar-SA"/>
        </w:rPr>
        <w:t xml:space="preserve">أن تجري </w:t>
      </w:r>
      <w:r w:rsidR="00252244" w:rsidRPr="009000D7">
        <w:rPr>
          <w:sz w:val="26"/>
          <w:szCs w:val="26"/>
          <w:rtl/>
          <w:lang w:bidi="ar-SA"/>
        </w:rPr>
        <w:t>بلدان المادة 5</w:t>
      </w:r>
      <w:r w:rsidR="00252244" w:rsidRPr="009000D7">
        <w:rPr>
          <w:rFonts w:hint="cs"/>
          <w:sz w:val="26"/>
          <w:szCs w:val="26"/>
          <w:rtl/>
          <w:lang w:bidi="ar-SA"/>
        </w:rPr>
        <w:t xml:space="preserve"> </w:t>
      </w:r>
      <w:r w:rsidR="001F7888" w:rsidRPr="009000D7">
        <w:rPr>
          <w:sz w:val="26"/>
          <w:szCs w:val="26"/>
          <w:rtl/>
          <w:lang w:bidi="ar-SA"/>
        </w:rPr>
        <w:t>تحليل</w:t>
      </w:r>
      <w:r w:rsidR="00252244" w:rsidRPr="009000D7">
        <w:rPr>
          <w:rFonts w:hint="cs"/>
          <w:sz w:val="26"/>
          <w:szCs w:val="26"/>
          <w:rtl/>
          <w:lang w:bidi="ar-SA"/>
        </w:rPr>
        <w:t>ا</w:t>
      </w:r>
      <w:r w:rsidR="001F7888" w:rsidRPr="009000D7">
        <w:rPr>
          <w:sz w:val="26"/>
          <w:szCs w:val="26"/>
          <w:rtl/>
          <w:lang w:bidi="ar-SA"/>
        </w:rPr>
        <w:t xml:space="preserve"> لإنتاج واستهلاك جميع </w:t>
      </w:r>
      <w:r w:rsidR="00252244" w:rsidRPr="009000D7">
        <w:rPr>
          <w:sz w:val="26"/>
          <w:szCs w:val="26"/>
          <w:rtl/>
          <w:lang w:bidi="ar-SA"/>
        </w:rPr>
        <w:t>المواد الخاضعة للرقابة</w:t>
      </w:r>
      <w:r w:rsidR="001F7888" w:rsidRPr="009000D7">
        <w:rPr>
          <w:sz w:val="26"/>
          <w:szCs w:val="26"/>
          <w:rtl/>
          <w:lang w:bidi="ar-SA"/>
        </w:rPr>
        <w:t xml:space="preserve">، بما في ذلك </w:t>
      </w:r>
      <w:r w:rsidR="00252244" w:rsidRPr="009000D7">
        <w:rPr>
          <w:rFonts w:hint="cs"/>
          <w:sz w:val="26"/>
          <w:szCs w:val="26"/>
          <w:rtl/>
          <w:lang w:bidi="ar-SA"/>
        </w:rPr>
        <w:t>المواد الهيدروفلوروكربونية</w:t>
      </w:r>
      <w:r w:rsidR="00252244" w:rsidRPr="009000D7">
        <w:rPr>
          <w:sz w:val="26"/>
          <w:szCs w:val="26"/>
          <w:rtl/>
          <w:lang w:bidi="ar-SA"/>
        </w:rPr>
        <w:t xml:space="preserve"> </w:t>
      </w:r>
      <w:r w:rsidR="00252244" w:rsidRPr="009000D7">
        <w:rPr>
          <w:rFonts w:hint="cs"/>
          <w:sz w:val="26"/>
          <w:szCs w:val="26"/>
          <w:rtl/>
          <w:lang w:bidi="ar-SA"/>
        </w:rPr>
        <w:t>و</w:t>
      </w:r>
      <w:r w:rsidR="001F7888" w:rsidRPr="009000D7">
        <w:rPr>
          <w:sz w:val="26"/>
          <w:szCs w:val="26"/>
          <w:rtl/>
          <w:lang w:bidi="ar-SA"/>
        </w:rPr>
        <w:t xml:space="preserve">إنتاج / توليد </w:t>
      </w:r>
      <w:r w:rsidR="00252244" w:rsidRPr="009000D7">
        <w:rPr>
          <w:rFonts w:hint="cs"/>
          <w:sz w:val="26"/>
          <w:szCs w:val="26"/>
          <w:rtl/>
          <w:lang w:bidi="ar-SA"/>
        </w:rPr>
        <w:t>الهيدروفلوروكربون</w:t>
      </w:r>
      <w:r w:rsidR="00252244" w:rsidRPr="009000D7">
        <w:rPr>
          <w:sz w:val="26"/>
          <w:szCs w:val="26"/>
          <w:rtl/>
          <w:lang w:bidi="ar-SA"/>
        </w:rPr>
        <w:t>- 23</w:t>
      </w:r>
      <w:r w:rsidR="001F7888" w:rsidRPr="009000D7">
        <w:rPr>
          <w:sz w:val="26"/>
          <w:szCs w:val="26"/>
          <w:rtl/>
          <w:lang w:bidi="ar-SA"/>
        </w:rPr>
        <w:t>، و</w:t>
      </w:r>
      <w:r w:rsidR="00252244" w:rsidRPr="009000D7">
        <w:rPr>
          <w:rFonts w:hint="cs"/>
          <w:sz w:val="26"/>
          <w:szCs w:val="26"/>
          <w:rtl/>
          <w:lang w:bidi="ar-SA"/>
        </w:rPr>
        <w:t xml:space="preserve">تدرج </w:t>
      </w:r>
      <w:r w:rsidR="001F7888" w:rsidRPr="009000D7">
        <w:rPr>
          <w:sz w:val="26"/>
          <w:szCs w:val="26"/>
          <w:rtl/>
          <w:lang w:bidi="ar-SA"/>
        </w:rPr>
        <w:t xml:space="preserve">النتائج المستمدة من </w:t>
      </w:r>
      <w:r w:rsidR="00252244" w:rsidRPr="009000D7">
        <w:rPr>
          <w:rFonts w:hint="cs"/>
          <w:sz w:val="26"/>
          <w:szCs w:val="26"/>
          <w:rtl/>
          <w:lang w:bidi="ar-SA"/>
        </w:rPr>
        <w:t xml:space="preserve">الدراسات الاستقصائية </w:t>
      </w:r>
      <w:r w:rsidR="001F7888" w:rsidRPr="009000D7">
        <w:rPr>
          <w:sz w:val="26"/>
          <w:szCs w:val="26"/>
          <w:rtl/>
          <w:lang w:bidi="ar-SA"/>
        </w:rPr>
        <w:t xml:space="preserve">لبدائل المواد المستنفدة للأوزون المنفذة </w:t>
      </w:r>
      <w:r w:rsidR="00252244" w:rsidRPr="009000D7">
        <w:rPr>
          <w:rFonts w:hint="cs"/>
          <w:sz w:val="26"/>
          <w:szCs w:val="26"/>
          <w:rtl/>
          <w:lang w:bidi="ar-SA"/>
        </w:rPr>
        <w:t>وفقا</w:t>
      </w:r>
      <w:r w:rsidR="00252244" w:rsidRPr="009000D7">
        <w:rPr>
          <w:sz w:val="26"/>
          <w:szCs w:val="26"/>
          <w:rtl/>
          <w:lang w:bidi="ar-SA"/>
        </w:rPr>
        <w:t xml:space="preserve"> </w:t>
      </w:r>
      <w:r w:rsidR="00252244" w:rsidRPr="009000D7">
        <w:rPr>
          <w:rFonts w:hint="cs"/>
          <w:sz w:val="26"/>
          <w:szCs w:val="26"/>
          <w:rtl/>
          <w:lang w:bidi="ar-SA"/>
        </w:rPr>
        <w:t>ل</w:t>
      </w:r>
      <w:r w:rsidR="00252244" w:rsidRPr="009000D7">
        <w:rPr>
          <w:sz w:val="26"/>
          <w:szCs w:val="26"/>
          <w:rtl/>
          <w:lang w:bidi="ar-SA"/>
        </w:rPr>
        <w:t>لمقرر 79/43</w:t>
      </w:r>
      <w:r w:rsidR="001F7888" w:rsidRPr="009000D7">
        <w:rPr>
          <w:sz w:val="26"/>
          <w:szCs w:val="26"/>
          <w:rtl/>
          <w:lang w:bidi="ar-SA"/>
        </w:rPr>
        <w:t xml:space="preserve"> في الوثيقة </w:t>
      </w:r>
      <w:r w:rsidR="00252244" w:rsidRPr="009000D7">
        <w:rPr>
          <w:rFonts w:hint="cs"/>
          <w:sz w:val="26"/>
          <w:szCs w:val="26"/>
          <w:rtl/>
          <w:lang w:bidi="ar-SA"/>
        </w:rPr>
        <w:t xml:space="preserve">المعنية </w:t>
      </w:r>
      <w:r w:rsidR="001F7888" w:rsidRPr="009000D7">
        <w:rPr>
          <w:sz w:val="26"/>
          <w:szCs w:val="26"/>
          <w:rtl/>
          <w:lang w:bidi="ar-SA"/>
        </w:rPr>
        <w:t>ببيانات الب</w:t>
      </w:r>
      <w:r w:rsidR="00252244" w:rsidRPr="009000D7">
        <w:rPr>
          <w:sz w:val="26"/>
          <w:szCs w:val="26"/>
          <w:rtl/>
          <w:lang w:bidi="ar-SA"/>
        </w:rPr>
        <w:t xml:space="preserve">رنامج القطري </w:t>
      </w:r>
      <w:r w:rsidR="00252244" w:rsidRPr="009000D7">
        <w:rPr>
          <w:rFonts w:hint="cs"/>
          <w:sz w:val="26"/>
          <w:szCs w:val="26"/>
          <w:rtl/>
          <w:lang w:bidi="ar-SA"/>
        </w:rPr>
        <w:t>وآفاق</w:t>
      </w:r>
      <w:r w:rsidR="00252244" w:rsidRPr="009000D7">
        <w:rPr>
          <w:sz w:val="26"/>
          <w:szCs w:val="26"/>
          <w:rtl/>
          <w:lang w:bidi="ar-SA"/>
        </w:rPr>
        <w:t xml:space="preserve"> الامتثال</w:t>
      </w:r>
      <w:r w:rsidR="001F7888" w:rsidRPr="009000D7">
        <w:rPr>
          <w:sz w:val="26"/>
          <w:szCs w:val="26"/>
          <w:rtl/>
          <w:lang w:bidi="ar-SA"/>
        </w:rPr>
        <w:t>، التي ستقدم إلى الاجتماع</w:t>
      </w:r>
      <w:r w:rsidR="00252244" w:rsidRPr="009000D7">
        <w:rPr>
          <w:rFonts w:hint="cs"/>
          <w:sz w:val="26"/>
          <w:szCs w:val="26"/>
          <w:rtl/>
          <w:lang w:bidi="ar-SA"/>
        </w:rPr>
        <w:t xml:space="preserve"> السادس والثمانين</w:t>
      </w:r>
      <w:r w:rsidR="001F7888" w:rsidRPr="009000D7">
        <w:rPr>
          <w:sz w:val="26"/>
          <w:szCs w:val="26"/>
          <w:rtl/>
          <w:lang w:bidi="ar-SA"/>
        </w:rPr>
        <w:t>.</w:t>
      </w:r>
      <w:r w:rsidR="000A2532" w:rsidRPr="009000D7">
        <w:rPr>
          <w:rStyle w:val="FootnoteReference"/>
          <w:sz w:val="26"/>
          <w:szCs w:val="26"/>
          <w:rtl/>
          <w:lang w:bidi="ar-SA"/>
        </w:rPr>
        <w:footnoteReference w:id="21"/>
      </w:r>
    </w:p>
    <w:p w:rsidR="001F7888" w:rsidRPr="009000D7" w:rsidRDefault="003D4F17" w:rsidP="003D4F17">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1F7888" w:rsidRPr="009000D7">
        <w:rPr>
          <w:sz w:val="26"/>
          <w:szCs w:val="26"/>
          <w:rtl/>
          <w:lang w:bidi="ar-SA"/>
        </w:rPr>
        <w:t xml:space="preserve">من بين 142 </w:t>
      </w:r>
      <w:r w:rsidRPr="009000D7">
        <w:rPr>
          <w:rFonts w:hint="cs"/>
          <w:sz w:val="26"/>
          <w:szCs w:val="26"/>
          <w:rtl/>
          <w:lang w:bidi="ar-SA"/>
        </w:rPr>
        <w:t>بلدا</w:t>
      </w:r>
      <w:r w:rsidRPr="009000D7">
        <w:rPr>
          <w:sz w:val="26"/>
          <w:szCs w:val="26"/>
          <w:rtl/>
          <w:lang w:bidi="ar-SA"/>
        </w:rPr>
        <w:t xml:space="preserve"> قدم</w:t>
      </w:r>
      <w:r w:rsidRPr="009000D7">
        <w:rPr>
          <w:rFonts w:hint="cs"/>
          <w:sz w:val="26"/>
          <w:szCs w:val="26"/>
          <w:rtl/>
          <w:lang w:bidi="ar-SA"/>
        </w:rPr>
        <w:t>وا</w:t>
      </w:r>
      <w:r w:rsidR="001F7888" w:rsidRPr="009000D7">
        <w:rPr>
          <w:sz w:val="26"/>
          <w:szCs w:val="26"/>
          <w:rtl/>
          <w:lang w:bidi="ar-SA"/>
        </w:rPr>
        <w:t xml:space="preserve"> بيانات </w:t>
      </w:r>
      <w:r w:rsidRPr="009000D7">
        <w:rPr>
          <w:rFonts w:hint="cs"/>
          <w:sz w:val="26"/>
          <w:szCs w:val="26"/>
          <w:rtl/>
          <w:lang w:bidi="ar-SA"/>
        </w:rPr>
        <w:t>البرامج القطرية</w:t>
      </w:r>
      <w:r w:rsidR="001F7888" w:rsidRPr="009000D7">
        <w:rPr>
          <w:sz w:val="26"/>
          <w:szCs w:val="26"/>
          <w:rtl/>
          <w:lang w:bidi="ar-SA"/>
        </w:rPr>
        <w:t xml:space="preserve"> لعام 2019 </w:t>
      </w:r>
      <w:r w:rsidRPr="009000D7">
        <w:rPr>
          <w:rFonts w:hint="cs"/>
          <w:sz w:val="26"/>
          <w:szCs w:val="26"/>
          <w:rtl/>
          <w:lang w:bidi="ar-SA"/>
        </w:rPr>
        <w:t>حتى</w:t>
      </w:r>
      <w:r w:rsidR="001F7888" w:rsidRPr="009000D7">
        <w:rPr>
          <w:sz w:val="26"/>
          <w:szCs w:val="26"/>
          <w:rtl/>
          <w:lang w:bidi="ar-SA"/>
        </w:rPr>
        <w:t xml:space="preserve"> 5 يناير</w:t>
      </w:r>
      <w:r w:rsidRPr="009000D7">
        <w:rPr>
          <w:rFonts w:hint="cs"/>
          <w:sz w:val="26"/>
          <w:szCs w:val="26"/>
          <w:rtl/>
          <w:lang w:bidi="ar-SA"/>
        </w:rPr>
        <w:t>/ كانون الثاني</w:t>
      </w:r>
      <w:r w:rsidRPr="009000D7">
        <w:rPr>
          <w:sz w:val="26"/>
          <w:szCs w:val="26"/>
          <w:rtl/>
          <w:lang w:bidi="ar-SA"/>
        </w:rPr>
        <w:t xml:space="preserve"> 2021، صادق</w:t>
      </w:r>
      <w:r w:rsidR="001F7888" w:rsidRPr="009000D7">
        <w:rPr>
          <w:sz w:val="26"/>
          <w:szCs w:val="26"/>
          <w:rtl/>
          <w:lang w:bidi="ar-SA"/>
        </w:rPr>
        <w:t xml:space="preserve"> 75 </w:t>
      </w:r>
      <w:r w:rsidRPr="009000D7">
        <w:rPr>
          <w:rFonts w:hint="cs"/>
          <w:sz w:val="26"/>
          <w:szCs w:val="26"/>
          <w:rtl/>
          <w:lang w:bidi="ar-SA"/>
        </w:rPr>
        <w:t>بلدا</w:t>
      </w:r>
      <w:r w:rsidR="001F7888" w:rsidRPr="009000D7">
        <w:rPr>
          <w:sz w:val="26"/>
          <w:szCs w:val="26"/>
          <w:rtl/>
          <w:lang w:bidi="ar-SA"/>
        </w:rPr>
        <w:t xml:space="preserve"> على تعديل كيغالي. </w:t>
      </w:r>
      <w:r w:rsidRPr="009000D7">
        <w:rPr>
          <w:rFonts w:hint="cs"/>
          <w:sz w:val="26"/>
          <w:szCs w:val="26"/>
          <w:rtl/>
          <w:lang w:bidi="ar-SA"/>
        </w:rPr>
        <w:t>و</w:t>
      </w:r>
      <w:r w:rsidRPr="009000D7">
        <w:rPr>
          <w:sz w:val="26"/>
          <w:szCs w:val="26"/>
          <w:rtl/>
          <w:lang w:bidi="ar-SA"/>
        </w:rPr>
        <w:t>قدم</w:t>
      </w:r>
      <w:r w:rsidR="001F7888" w:rsidRPr="009000D7">
        <w:rPr>
          <w:sz w:val="26"/>
          <w:szCs w:val="26"/>
          <w:rtl/>
          <w:lang w:bidi="ar-SA"/>
        </w:rPr>
        <w:t xml:space="preserve"> 61 </w:t>
      </w:r>
      <w:r w:rsidRPr="009000D7">
        <w:rPr>
          <w:rFonts w:hint="cs"/>
          <w:sz w:val="26"/>
          <w:szCs w:val="26"/>
          <w:rtl/>
          <w:lang w:bidi="ar-SA"/>
        </w:rPr>
        <w:t>بلدا</w:t>
      </w:r>
      <w:r w:rsidR="001F7888" w:rsidRPr="009000D7">
        <w:rPr>
          <w:sz w:val="26"/>
          <w:szCs w:val="26"/>
          <w:rtl/>
          <w:lang w:bidi="ar-SA"/>
        </w:rPr>
        <w:t xml:space="preserve"> فقط من 75 </w:t>
      </w:r>
      <w:r w:rsidRPr="009000D7">
        <w:rPr>
          <w:rFonts w:hint="cs"/>
          <w:sz w:val="26"/>
          <w:szCs w:val="26"/>
          <w:rtl/>
          <w:lang w:bidi="ar-SA"/>
        </w:rPr>
        <w:t>بلدا</w:t>
      </w:r>
      <w:r w:rsidR="000A2532" w:rsidRPr="009000D7">
        <w:rPr>
          <w:rStyle w:val="FootnoteReference"/>
          <w:sz w:val="26"/>
          <w:szCs w:val="26"/>
          <w:rtl/>
          <w:lang w:bidi="ar-SA"/>
        </w:rPr>
        <w:footnoteReference w:id="22"/>
      </w:r>
      <w:r w:rsidR="001F7888" w:rsidRPr="009000D7">
        <w:rPr>
          <w:sz w:val="26"/>
          <w:szCs w:val="26"/>
          <w:rtl/>
          <w:lang w:bidi="ar-SA"/>
        </w:rPr>
        <w:t xml:space="preserve"> بيانات </w:t>
      </w:r>
      <w:r w:rsidRPr="009000D7">
        <w:rPr>
          <w:rFonts w:hint="cs"/>
          <w:sz w:val="26"/>
          <w:szCs w:val="26"/>
          <w:rtl/>
          <w:lang w:bidi="ar-SA"/>
        </w:rPr>
        <w:t xml:space="preserve">عن المواد الهيدروفلوروكربونية </w:t>
      </w:r>
      <w:r w:rsidR="001F7888" w:rsidRPr="009000D7">
        <w:rPr>
          <w:sz w:val="26"/>
          <w:szCs w:val="26"/>
          <w:rtl/>
          <w:lang w:bidi="ar-SA"/>
        </w:rPr>
        <w:t xml:space="preserve">في تقارير </w:t>
      </w:r>
      <w:r w:rsidRPr="009000D7">
        <w:rPr>
          <w:rFonts w:hint="cs"/>
          <w:sz w:val="26"/>
          <w:szCs w:val="26"/>
          <w:rtl/>
          <w:lang w:bidi="ar-SA"/>
        </w:rPr>
        <w:t>البرامج القطرية</w:t>
      </w:r>
      <w:r w:rsidRPr="009000D7">
        <w:rPr>
          <w:sz w:val="26"/>
          <w:szCs w:val="26"/>
          <w:rtl/>
          <w:lang w:bidi="ar-SA"/>
        </w:rPr>
        <w:t xml:space="preserve"> </w:t>
      </w:r>
      <w:r w:rsidR="001F7888" w:rsidRPr="009000D7">
        <w:rPr>
          <w:sz w:val="26"/>
          <w:szCs w:val="26"/>
          <w:rtl/>
          <w:lang w:bidi="ar-SA"/>
        </w:rPr>
        <w:t xml:space="preserve">لعام 2019 في الوقت المناسب لهذا التحليل. بالإضافة إلى </w:t>
      </w:r>
      <w:r w:rsidRPr="009000D7">
        <w:rPr>
          <w:sz w:val="26"/>
          <w:szCs w:val="26"/>
          <w:rtl/>
          <w:lang w:bidi="ar-SA"/>
        </w:rPr>
        <w:t>ذلك، قدم</w:t>
      </w:r>
      <w:r w:rsidR="001F7888" w:rsidRPr="009000D7">
        <w:rPr>
          <w:sz w:val="26"/>
          <w:szCs w:val="26"/>
          <w:rtl/>
          <w:lang w:bidi="ar-SA"/>
        </w:rPr>
        <w:t xml:space="preserve"> 23 </w:t>
      </w:r>
      <w:r w:rsidRPr="009000D7">
        <w:rPr>
          <w:rFonts w:hint="cs"/>
          <w:sz w:val="26"/>
          <w:szCs w:val="26"/>
          <w:rtl/>
          <w:lang w:bidi="ar-SA"/>
        </w:rPr>
        <w:t>بلدا</w:t>
      </w:r>
      <w:r w:rsidRPr="009000D7">
        <w:rPr>
          <w:sz w:val="26"/>
          <w:szCs w:val="26"/>
          <w:rtl/>
          <w:lang w:bidi="ar-SA"/>
        </w:rPr>
        <w:t xml:space="preserve"> لم </w:t>
      </w:r>
      <w:r w:rsidRPr="009000D7">
        <w:rPr>
          <w:rFonts w:hint="cs"/>
          <w:sz w:val="26"/>
          <w:szCs w:val="26"/>
          <w:rtl/>
          <w:lang w:bidi="ar-SA"/>
        </w:rPr>
        <w:t>ي</w:t>
      </w:r>
      <w:r w:rsidR="001F7888" w:rsidRPr="009000D7">
        <w:rPr>
          <w:sz w:val="26"/>
          <w:szCs w:val="26"/>
          <w:rtl/>
          <w:lang w:bidi="ar-SA"/>
        </w:rPr>
        <w:t xml:space="preserve">صدق على تعديل كيغالي بيانات </w:t>
      </w:r>
      <w:r w:rsidRPr="009000D7">
        <w:rPr>
          <w:rFonts w:hint="cs"/>
          <w:sz w:val="26"/>
          <w:szCs w:val="26"/>
          <w:rtl/>
          <w:lang w:bidi="ar-SA"/>
        </w:rPr>
        <w:t xml:space="preserve">عن المواد الهيدروفلوروكربونية </w:t>
      </w:r>
      <w:r w:rsidR="001F7888" w:rsidRPr="009000D7">
        <w:rPr>
          <w:sz w:val="26"/>
          <w:szCs w:val="26"/>
          <w:rtl/>
          <w:lang w:bidi="ar-SA"/>
        </w:rPr>
        <w:t>في تقارير</w:t>
      </w:r>
      <w:r w:rsidRPr="009000D7">
        <w:rPr>
          <w:rFonts w:hint="cs"/>
          <w:sz w:val="26"/>
          <w:szCs w:val="26"/>
          <w:rtl/>
          <w:lang w:bidi="ar-SA"/>
        </w:rPr>
        <w:t>هم عن</w:t>
      </w:r>
      <w:r w:rsidR="001F7888" w:rsidRPr="009000D7">
        <w:rPr>
          <w:sz w:val="26"/>
          <w:szCs w:val="26"/>
          <w:rtl/>
          <w:lang w:bidi="ar-SA"/>
        </w:rPr>
        <w:t xml:space="preserve"> </w:t>
      </w:r>
      <w:r w:rsidRPr="009000D7">
        <w:rPr>
          <w:rFonts w:hint="cs"/>
          <w:sz w:val="26"/>
          <w:szCs w:val="26"/>
          <w:rtl/>
          <w:lang w:bidi="ar-SA"/>
        </w:rPr>
        <w:t>البرامج القطرية</w:t>
      </w:r>
      <w:r w:rsidRPr="009000D7">
        <w:rPr>
          <w:sz w:val="26"/>
          <w:szCs w:val="26"/>
          <w:rtl/>
          <w:lang w:bidi="ar-SA"/>
        </w:rPr>
        <w:t xml:space="preserve"> </w:t>
      </w:r>
      <w:r w:rsidR="001F7888" w:rsidRPr="009000D7">
        <w:rPr>
          <w:sz w:val="26"/>
          <w:szCs w:val="26"/>
          <w:rtl/>
          <w:lang w:bidi="ar-SA"/>
        </w:rPr>
        <w:t>لعام 2019.</w:t>
      </w:r>
    </w:p>
    <w:p w:rsidR="001F7888" w:rsidRPr="009000D7" w:rsidRDefault="003D4F17" w:rsidP="00261E21">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1F7888" w:rsidRPr="009000D7">
        <w:rPr>
          <w:sz w:val="26"/>
          <w:szCs w:val="26"/>
          <w:rtl/>
          <w:lang w:bidi="ar-SA"/>
        </w:rPr>
        <w:t>ويعرض الجدول 9 التوزيع القطاعي ل</w:t>
      </w:r>
      <w:r w:rsidR="00077C6A" w:rsidRPr="009000D7">
        <w:rPr>
          <w:rFonts w:hint="cs"/>
          <w:sz w:val="26"/>
          <w:szCs w:val="26"/>
          <w:rtl/>
          <w:lang w:bidi="ar-SA"/>
        </w:rPr>
        <w:t>إجمالي ا</w:t>
      </w:r>
      <w:r w:rsidR="001F7888" w:rsidRPr="009000D7">
        <w:rPr>
          <w:sz w:val="26"/>
          <w:szCs w:val="26"/>
          <w:rtl/>
          <w:lang w:bidi="ar-SA"/>
        </w:rPr>
        <w:t xml:space="preserve">ستهلاك </w:t>
      </w:r>
      <w:r w:rsidR="00077C6A" w:rsidRPr="009000D7">
        <w:rPr>
          <w:rFonts w:hint="cs"/>
          <w:sz w:val="26"/>
          <w:szCs w:val="26"/>
          <w:rtl/>
          <w:lang w:bidi="ar-SA"/>
        </w:rPr>
        <w:t xml:space="preserve">المواد الهيدروفلوروكربونية </w:t>
      </w:r>
      <w:r w:rsidR="00077C6A" w:rsidRPr="009000D7">
        <w:rPr>
          <w:sz w:val="26"/>
          <w:szCs w:val="26"/>
          <w:rtl/>
          <w:lang w:bidi="ar-SA"/>
        </w:rPr>
        <w:t>ل</w:t>
      </w:r>
      <w:r w:rsidR="00077C6A" w:rsidRPr="009000D7">
        <w:rPr>
          <w:rFonts w:hint="cs"/>
          <w:sz w:val="26"/>
          <w:szCs w:val="26"/>
          <w:rtl/>
          <w:lang w:bidi="ar-SA"/>
        </w:rPr>
        <w:t>عدد</w:t>
      </w:r>
      <w:r w:rsidR="00077C6A" w:rsidRPr="009000D7">
        <w:rPr>
          <w:sz w:val="26"/>
          <w:szCs w:val="26"/>
          <w:rtl/>
          <w:lang w:bidi="ar-SA"/>
        </w:rPr>
        <w:t xml:space="preserve"> 84 بلداً قدم</w:t>
      </w:r>
      <w:r w:rsidR="00077C6A" w:rsidRPr="009000D7">
        <w:rPr>
          <w:rFonts w:hint="cs"/>
          <w:sz w:val="26"/>
          <w:szCs w:val="26"/>
          <w:rtl/>
          <w:lang w:bidi="ar-SA"/>
        </w:rPr>
        <w:t>وا</w:t>
      </w:r>
      <w:r w:rsidR="001F7888" w:rsidRPr="009000D7">
        <w:rPr>
          <w:sz w:val="26"/>
          <w:szCs w:val="26"/>
          <w:rtl/>
          <w:lang w:bidi="ar-SA"/>
        </w:rPr>
        <w:t xml:space="preserve"> بيانات </w:t>
      </w:r>
      <w:r w:rsidR="00077C6A" w:rsidRPr="009000D7">
        <w:rPr>
          <w:rFonts w:hint="cs"/>
          <w:sz w:val="26"/>
          <w:szCs w:val="26"/>
          <w:rtl/>
          <w:lang w:bidi="ar-SA"/>
        </w:rPr>
        <w:t>البرامج القطرية</w:t>
      </w:r>
      <w:r w:rsidR="001F7888" w:rsidRPr="009000D7">
        <w:rPr>
          <w:sz w:val="26"/>
          <w:szCs w:val="26"/>
          <w:rtl/>
          <w:lang w:bidi="ar-SA"/>
        </w:rPr>
        <w:t xml:space="preserve"> لعام 2019 (</w:t>
      </w:r>
      <w:r w:rsidR="00261E21" w:rsidRPr="009000D7">
        <w:rPr>
          <w:sz w:val="26"/>
          <w:szCs w:val="26"/>
          <w:rtl/>
          <w:lang w:bidi="ar-SA"/>
        </w:rPr>
        <w:t>بالطن المتري</w:t>
      </w:r>
      <w:r w:rsidR="001F7888" w:rsidRPr="009000D7">
        <w:rPr>
          <w:sz w:val="26"/>
          <w:szCs w:val="26"/>
          <w:rtl/>
          <w:lang w:bidi="ar-SA"/>
        </w:rPr>
        <w:t xml:space="preserve">). ومن </w:t>
      </w:r>
      <w:r w:rsidR="00261E21" w:rsidRPr="009000D7">
        <w:rPr>
          <w:sz w:val="26"/>
          <w:szCs w:val="26"/>
          <w:rtl/>
          <w:lang w:bidi="ar-SA"/>
        </w:rPr>
        <w:t>بين هذه البلدان البالغ عددها 84</w:t>
      </w:r>
      <w:r w:rsidR="001F7888" w:rsidRPr="009000D7">
        <w:rPr>
          <w:sz w:val="26"/>
          <w:szCs w:val="26"/>
          <w:rtl/>
          <w:lang w:bidi="ar-SA"/>
        </w:rPr>
        <w:t xml:space="preserve">، هناك 53 بلداً </w:t>
      </w:r>
      <w:r w:rsidR="00261E21" w:rsidRPr="009000D7">
        <w:rPr>
          <w:rFonts w:hint="cs"/>
          <w:sz w:val="26"/>
          <w:szCs w:val="26"/>
          <w:rtl/>
          <w:lang w:bidi="ar-SA"/>
        </w:rPr>
        <w:t>ذو</w:t>
      </w:r>
      <w:r w:rsidR="00261E21" w:rsidRPr="009000D7">
        <w:rPr>
          <w:sz w:val="26"/>
          <w:szCs w:val="26"/>
          <w:rtl/>
          <w:lang w:bidi="ar-SA"/>
        </w:rPr>
        <w:t xml:space="preserve"> حجم استهلاك منخفض</w:t>
      </w:r>
      <w:r w:rsidR="001F7888" w:rsidRPr="009000D7">
        <w:rPr>
          <w:sz w:val="26"/>
          <w:szCs w:val="26"/>
          <w:rtl/>
          <w:lang w:bidi="ar-SA"/>
        </w:rPr>
        <w:t>، وهو ما يمثل</w:t>
      </w:r>
      <w:r w:rsidR="00261E21" w:rsidRPr="009000D7">
        <w:rPr>
          <w:sz w:val="26"/>
          <w:szCs w:val="26"/>
          <w:rtl/>
          <w:lang w:bidi="ar-SA"/>
        </w:rPr>
        <w:t xml:space="preserve"> 66.8 في المائة من جميع البلدان</w:t>
      </w:r>
      <w:r w:rsidR="001F7888" w:rsidRPr="009000D7">
        <w:rPr>
          <w:sz w:val="26"/>
          <w:szCs w:val="26"/>
          <w:rtl/>
          <w:lang w:bidi="ar-SA"/>
        </w:rPr>
        <w:t xml:space="preserve"> </w:t>
      </w:r>
      <w:r w:rsidR="00261E21" w:rsidRPr="009000D7">
        <w:rPr>
          <w:sz w:val="26"/>
          <w:szCs w:val="26"/>
          <w:rtl/>
          <w:lang w:bidi="ar-SA"/>
        </w:rPr>
        <w:t>ذ</w:t>
      </w:r>
      <w:r w:rsidR="00261E21" w:rsidRPr="009000D7">
        <w:rPr>
          <w:rFonts w:hint="cs"/>
          <w:sz w:val="26"/>
          <w:szCs w:val="26"/>
          <w:rtl/>
          <w:lang w:bidi="ar-SA"/>
        </w:rPr>
        <w:t>وي</w:t>
      </w:r>
      <w:r w:rsidR="001F7888" w:rsidRPr="009000D7">
        <w:rPr>
          <w:sz w:val="26"/>
          <w:szCs w:val="26"/>
          <w:rtl/>
          <w:lang w:bidi="ar-SA"/>
        </w:rPr>
        <w:t xml:space="preserve"> حجم الاستهلاك المنخفض و 68.8 في المائة من</w:t>
      </w:r>
      <w:r w:rsidR="00261E21" w:rsidRPr="009000D7">
        <w:rPr>
          <w:rFonts w:hint="cs"/>
          <w:sz w:val="26"/>
          <w:szCs w:val="26"/>
          <w:rtl/>
          <w:lang w:bidi="ar-SA"/>
        </w:rPr>
        <w:t xml:space="preserve"> مجموع</w:t>
      </w:r>
      <w:r w:rsidR="001F7888" w:rsidRPr="009000D7">
        <w:rPr>
          <w:sz w:val="26"/>
          <w:szCs w:val="26"/>
          <w:rtl/>
          <w:lang w:bidi="ar-SA"/>
        </w:rPr>
        <w:t xml:space="preserve"> خطوط الأساس </w:t>
      </w:r>
      <w:r w:rsidR="00261E21" w:rsidRPr="009000D7">
        <w:rPr>
          <w:rFonts w:hint="cs"/>
          <w:sz w:val="26"/>
          <w:szCs w:val="26"/>
          <w:rtl/>
          <w:lang w:bidi="ar-SA"/>
        </w:rPr>
        <w:t>للمواد الهيدروفلوروكربونية المحددة لهم</w:t>
      </w:r>
      <w:r w:rsidR="001F7888" w:rsidRPr="009000D7">
        <w:rPr>
          <w:sz w:val="26"/>
          <w:szCs w:val="26"/>
          <w:rtl/>
          <w:lang w:bidi="ar-SA"/>
        </w:rPr>
        <w:t xml:space="preserve">، و 31 بلداً غير </w:t>
      </w:r>
      <w:r w:rsidR="00261E21" w:rsidRPr="009000D7">
        <w:rPr>
          <w:rFonts w:hint="cs"/>
          <w:sz w:val="26"/>
          <w:szCs w:val="26"/>
          <w:rtl/>
          <w:lang w:bidi="ar-SA"/>
        </w:rPr>
        <w:t xml:space="preserve">ذي </w:t>
      </w:r>
      <w:r w:rsidR="00261E21" w:rsidRPr="009000D7">
        <w:rPr>
          <w:sz w:val="26"/>
          <w:szCs w:val="26"/>
          <w:rtl/>
          <w:lang w:bidi="ar-SA"/>
        </w:rPr>
        <w:t xml:space="preserve">حجم استهلاك منخفض، </w:t>
      </w:r>
      <w:r w:rsidR="001F7888" w:rsidRPr="009000D7">
        <w:rPr>
          <w:sz w:val="26"/>
          <w:szCs w:val="26"/>
          <w:rtl/>
          <w:lang w:bidi="ar-SA"/>
        </w:rPr>
        <w:t xml:space="preserve">تمثل 33.2 في المائة من جميع البلدان </w:t>
      </w:r>
      <w:r w:rsidR="00261E21" w:rsidRPr="009000D7">
        <w:rPr>
          <w:sz w:val="26"/>
          <w:szCs w:val="26"/>
          <w:rtl/>
          <w:lang w:bidi="ar-SA"/>
        </w:rPr>
        <w:t xml:space="preserve">غير </w:t>
      </w:r>
      <w:r w:rsidR="00261E21" w:rsidRPr="009000D7">
        <w:rPr>
          <w:rFonts w:hint="cs"/>
          <w:sz w:val="26"/>
          <w:szCs w:val="26"/>
          <w:rtl/>
          <w:lang w:bidi="ar-SA"/>
        </w:rPr>
        <w:t xml:space="preserve">ذي </w:t>
      </w:r>
      <w:r w:rsidR="00261E21" w:rsidRPr="009000D7">
        <w:rPr>
          <w:sz w:val="26"/>
          <w:szCs w:val="26"/>
          <w:rtl/>
          <w:lang w:bidi="ar-SA"/>
        </w:rPr>
        <w:t xml:space="preserve">حجم </w:t>
      </w:r>
      <w:r w:rsidR="00261E21" w:rsidRPr="009000D7">
        <w:rPr>
          <w:rFonts w:hint="cs"/>
          <w:sz w:val="26"/>
          <w:szCs w:val="26"/>
          <w:rtl/>
          <w:lang w:bidi="ar-SA"/>
        </w:rPr>
        <w:t>ال</w:t>
      </w:r>
      <w:r w:rsidR="00261E21" w:rsidRPr="009000D7">
        <w:rPr>
          <w:sz w:val="26"/>
          <w:szCs w:val="26"/>
          <w:rtl/>
          <w:lang w:bidi="ar-SA"/>
        </w:rPr>
        <w:t xml:space="preserve">استهلاك </w:t>
      </w:r>
      <w:r w:rsidR="00261E21" w:rsidRPr="009000D7">
        <w:rPr>
          <w:rFonts w:hint="cs"/>
          <w:sz w:val="26"/>
          <w:szCs w:val="26"/>
          <w:rtl/>
          <w:lang w:bidi="ar-SA"/>
        </w:rPr>
        <w:t>ال</w:t>
      </w:r>
      <w:r w:rsidR="00261E21" w:rsidRPr="009000D7">
        <w:rPr>
          <w:sz w:val="26"/>
          <w:szCs w:val="26"/>
          <w:rtl/>
          <w:lang w:bidi="ar-SA"/>
        </w:rPr>
        <w:t xml:space="preserve">منخفض </w:t>
      </w:r>
      <w:r w:rsidR="001F7888" w:rsidRPr="009000D7">
        <w:rPr>
          <w:sz w:val="26"/>
          <w:szCs w:val="26"/>
          <w:rtl/>
          <w:lang w:bidi="ar-SA"/>
        </w:rPr>
        <w:t xml:space="preserve">و 14.3 في المائة من خطوط الأساس المجمعة </w:t>
      </w:r>
      <w:r w:rsidR="00261E21" w:rsidRPr="009000D7">
        <w:rPr>
          <w:rFonts w:hint="cs"/>
          <w:sz w:val="26"/>
          <w:szCs w:val="26"/>
          <w:rtl/>
          <w:lang w:bidi="ar-SA"/>
        </w:rPr>
        <w:t>للمواد الهيدروفلوروكربونية المحددة لهم</w:t>
      </w:r>
      <w:r w:rsidR="001F7888" w:rsidRPr="009000D7">
        <w:rPr>
          <w:sz w:val="26"/>
          <w:szCs w:val="26"/>
          <w:rtl/>
          <w:lang w:bidi="ar-SA"/>
        </w:rPr>
        <w:t>.</w:t>
      </w:r>
    </w:p>
    <w:p w:rsidR="001F7888" w:rsidRPr="009000D7" w:rsidRDefault="00DF3CE1" w:rsidP="006E3424">
      <w:pPr>
        <w:pStyle w:val="StyleHeader4Para4Left0Firstline0"/>
        <w:numPr>
          <w:ilvl w:val="0"/>
          <w:numId w:val="25"/>
        </w:numPr>
        <w:bidi/>
        <w:rPr>
          <w:sz w:val="26"/>
          <w:szCs w:val="26"/>
          <w:lang w:bidi="ar-SA"/>
        </w:rPr>
      </w:pPr>
      <w:r w:rsidRPr="009000D7">
        <w:rPr>
          <w:rFonts w:hint="cs"/>
          <w:sz w:val="26"/>
          <w:szCs w:val="26"/>
          <w:rtl/>
          <w:lang w:bidi="ar-SA"/>
        </w:rPr>
        <w:t xml:space="preserve">  </w:t>
      </w:r>
      <w:r w:rsidRPr="009000D7">
        <w:rPr>
          <w:sz w:val="26"/>
          <w:szCs w:val="26"/>
          <w:rtl/>
          <w:lang w:bidi="ar-SA"/>
        </w:rPr>
        <w:t>في عام 2019</w:t>
      </w:r>
      <w:r w:rsidR="001F7888" w:rsidRPr="009000D7">
        <w:rPr>
          <w:sz w:val="26"/>
          <w:szCs w:val="26"/>
          <w:rtl/>
          <w:lang w:bidi="ar-SA"/>
        </w:rPr>
        <w:t>، كانت القطاعا</w:t>
      </w:r>
      <w:r w:rsidR="006E3424" w:rsidRPr="009000D7">
        <w:rPr>
          <w:sz w:val="26"/>
          <w:szCs w:val="26"/>
          <w:rtl/>
          <w:lang w:bidi="ar-SA"/>
        </w:rPr>
        <w:t>ت الخمس</w:t>
      </w:r>
      <w:r w:rsidR="001F7888" w:rsidRPr="009000D7">
        <w:rPr>
          <w:sz w:val="26"/>
          <w:szCs w:val="26"/>
          <w:rtl/>
          <w:lang w:bidi="ar-SA"/>
        </w:rPr>
        <w:t xml:space="preserve"> ذات </w:t>
      </w:r>
      <w:r w:rsidR="006E3424" w:rsidRPr="009000D7">
        <w:rPr>
          <w:rFonts w:hint="cs"/>
          <w:sz w:val="26"/>
          <w:szCs w:val="26"/>
          <w:rtl/>
          <w:lang w:bidi="ar-SA"/>
        </w:rPr>
        <w:t xml:space="preserve">أكبر </w:t>
      </w:r>
      <w:r w:rsidR="001F7888" w:rsidRPr="009000D7">
        <w:rPr>
          <w:sz w:val="26"/>
          <w:szCs w:val="26"/>
          <w:rtl/>
          <w:lang w:bidi="ar-SA"/>
        </w:rPr>
        <w:t xml:space="preserve">استهلاك </w:t>
      </w:r>
      <w:r w:rsidR="006E3424" w:rsidRPr="009000D7">
        <w:rPr>
          <w:rFonts w:hint="cs"/>
          <w:sz w:val="26"/>
          <w:szCs w:val="26"/>
          <w:rtl/>
          <w:lang w:bidi="ar-SA"/>
        </w:rPr>
        <w:t xml:space="preserve">للمواد الهيدروفلوروكربونية </w:t>
      </w:r>
      <w:r w:rsidR="001F7888" w:rsidRPr="009000D7">
        <w:rPr>
          <w:sz w:val="26"/>
          <w:szCs w:val="26"/>
          <w:rtl/>
          <w:lang w:bidi="ar-SA"/>
        </w:rPr>
        <w:t>(مقاسة بالطن المتري) هي خدمة التبر</w:t>
      </w:r>
      <w:r w:rsidR="006E3424" w:rsidRPr="009000D7">
        <w:rPr>
          <w:sz w:val="26"/>
          <w:szCs w:val="26"/>
          <w:rtl/>
          <w:lang w:bidi="ar-SA"/>
        </w:rPr>
        <w:t>يد (58.6 في المائة من الإجمالي)</w:t>
      </w:r>
      <w:r w:rsidR="001F7888" w:rsidRPr="009000D7">
        <w:rPr>
          <w:sz w:val="26"/>
          <w:szCs w:val="26"/>
          <w:rtl/>
          <w:lang w:bidi="ar-SA"/>
        </w:rPr>
        <w:t xml:space="preserve">، </w:t>
      </w:r>
      <w:r w:rsidR="006E3424" w:rsidRPr="009000D7">
        <w:rPr>
          <w:rFonts w:hint="cs"/>
          <w:sz w:val="26"/>
          <w:szCs w:val="26"/>
          <w:rtl/>
          <w:lang w:bidi="ar-SA"/>
        </w:rPr>
        <w:t>وصناعات</w:t>
      </w:r>
      <w:r w:rsidR="001F7888" w:rsidRPr="009000D7">
        <w:rPr>
          <w:sz w:val="26"/>
          <w:szCs w:val="26"/>
          <w:rtl/>
          <w:lang w:bidi="ar-SA"/>
        </w:rPr>
        <w:t xml:space="preserve"> التبريد </w:t>
      </w:r>
      <w:r w:rsidR="006E3424" w:rsidRPr="009000D7">
        <w:rPr>
          <w:sz w:val="26"/>
          <w:szCs w:val="26"/>
          <w:rtl/>
          <w:lang w:bidi="ar-SA"/>
        </w:rPr>
        <w:t>- تكييف الهواء (17.7 في المائة)</w:t>
      </w:r>
      <w:r w:rsidR="001F7888" w:rsidRPr="009000D7">
        <w:rPr>
          <w:sz w:val="26"/>
          <w:szCs w:val="26"/>
          <w:rtl/>
          <w:lang w:bidi="ar-SA"/>
        </w:rPr>
        <w:t>، وصناعة</w:t>
      </w:r>
      <w:r w:rsidR="006E3424" w:rsidRPr="009000D7">
        <w:rPr>
          <w:sz w:val="26"/>
          <w:szCs w:val="26"/>
          <w:rtl/>
          <w:lang w:bidi="ar-SA"/>
        </w:rPr>
        <w:t xml:space="preserve"> التبريد - أخرى (5.9 في المائة)</w:t>
      </w:r>
      <w:r w:rsidR="001F7888" w:rsidRPr="009000D7">
        <w:rPr>
          <w:sz w:val="26"/>
          <w:szCs w:val="26"/>
          <w:rtl/>
          <w:lang w:bidi="ar-SA"/>
        </w:rPr>
        <w:t xml:space="preserve">، ومكافحة الحرائق (4.9 في المائة) </w:t>
      </w:r>
      <w:r w:rsidR="006E3424" w:rsidRPr="009000D7">
        <w:rPr>
          <w:rFonts w:hint="cs"/>
          <w:sz w:val="26"/>
          <w:szCs w:val="26"/>
          <w:rtl/>
          <w:lang w:bidi="ar-SA"/>
        </w:rPr>
        <w:t xml:space="preserve">والإيروسول </w:t>
      </w:r>
      <w:r w:rsidR="001F7888" w:rsidRPr="009000D7">
        <w:rPr>
          <w:sz w:val="26"/>
          <w:szCs w:val="26"/>
          <w:rtl/>
          <w:lang w:bidi="ar-SA"/>
        </w:rPr>
        <w:t>(3.3 في المائة).</w:t>
      </w:r>
    </w:p>
    <w:p w:rsidR="00A72863" w:rsidRDefault="00A72863">
      <w:pPr>
        <w:jc w:val="left"/>
        <w:rPr>
          <w:b/>
          <w:bCs/>
          <w:sz w:val="26"/>
          <w:szCs w:val="26"/>
          <w:rtl/>
          <w:lang w:bidi="ar-SA"/>
        </w:rPr>
      </w:pPr>
      <w:r>
        <w:rPr>
          <w:b/>
          <w:bCs/>
          <w:sz w:val="26"/>
          <w:szCs w:val="26"/>
          <w:rtl/>
          <w:lang w:bidi="ar-SA"/>
        </w:rPr>
        <w:br w:type="page"/>
      </w:r>
    </w:p>
    <w:p w:rsidR="001F7888" w:rsidRPr="009000D7" w:rsidRDefault="001F7888" w:rsidP="006E3424">
      <w:pPr>
        <w:pStyle w:val="StyleHeader4Para4Left0Firstline0"/>
        <w:numPr>
          <w:ilvl w:val="0"/>
          <w:numId w:val="0"/>
        </w:numPr>
        <w:bidi/>
        <w:spacing w:after="0"/>
        <w:rPr>
          <w:b/>
          <w:bCs/>
          <w:sz w:val="26"/>
          <w:szCs w:val="26"/>
          <w:rtl/>
          <w:lang w:bidi="ar-SA"/>
        </w:rPr>
      </w:pPr>
      <w:r w:rsidRPr="009000D7">
        <w:rPr>
          <w:b/>
          <w:bCs/>
          <w:sz w:val="26"/>
          <w:szCs w:val="26"/>
          <w:rtl/>
          <w:lang w:bidi="ar-SA"/>
        </w:rPr>
        <w:lastRenderedPageBreak/>
        <w:t xml:space="preserve">الجدول 9- التوزيع القطاعي </w:t>
      </w:r>
      <w:r w:rsidR="006E3424" w:rsidRPr="009000D7">
        <w:rPr>
          <w:rFonts w:hint="cs"/>
          <w:b/>
          <w:bCs/>
          <w:sz w:val="26"/>
          <w:szCs w:val="26"/>
          <w:rtl/>
          <w:lang w:bidi="ar-SA"/>
        </w:rPr>
        <w:t>للمواد الهيدروفلوروكربونية</w:t>
      </w:r>
      <w:r w:rsidR="006E3424" w:rsidRPr="009000D7">
        <w:rPr>
          <w:rFonts w:hint="cs"/>
          <w:sz w:val="26"/>
          <w:szCs w:val="26"/>
          <w:rtl/>
          <w:lang w:bidi="ar-SA"/>
        </w:rPr>
        <w:t xml:space="preserve"> </w:t>
      </w:r>
      <w:r w:rsidR="006E3424" w:rsidRPr="009000D7">
        <w:rPr>
          <w:rFonts w:hint="cs"/>
          <w:b/>
          <w:bCs/>
          <w:sz w:val="26"/>
          <w:szCs w:val="26"/>
          <w:rtl/>
          <w:lang w:bidi="ar-SA"/>
        </w:rPr>
        <w:t>المستهلكة</w:t>
      </w:r>
      <w:r w:rsidR="006E3424" w:rsidRPr="009000D7">
        <w:rPr>
          <w:rFonts w:hint="cs"/>
          <w:sz w:val="26"/>
          <w:szCs w:val="26"/>
          <w:rtl/>
          <w:lang w:bidi="ar-SA"/>
        </w:rPr>
        <w:t xml:space="preserve"> </w:t>
      </w:r>
      <w:r w:rsidRPr="009000D7">
        <w:rPr>
          <w:b/>
          <w:bCs/>
          <w:sz w:val="26"/>
          <w:szCs w:val="26"/>
          <w:rtl/>
          <w:lang w:bidi="ar-SA"/>
        </w:rPr>
        <w:t>في عام 2019 (طن متري)</w:t>
      </w:r>
    </w:p>
    <w:tbl>
      <w:tblPr>
        <w:bidiVisual/>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846"/>
        <w:gridCol w:w="714"/>
        <w:gridCol w:w="714"/>
        <w:gridCol w:w="714"/>
        <w:gridCol w:w="809"/>
        <w:gridCol w:w="771"/>
        <w:gridCol w:w="809"/>
        <w:gridCol w:w="645"/>
        <w:gridCol w:w="774"/>
        <w:gridCol w:w="904"/>
      </w:tblGrid>
      <w:tr w:rsidR="009B5DC2" w:rsidRPr="00931F8F" w:rsidTr="009B5DC2">
        <w:trPr>
          <w:trHeight w:val="239"/>
          <w:tblHeader/>
          <w:jc w:val="center"/>
        </w:trPr>
        <w:tc>
          <w:tcPr>
            <w:tcW w:w="2480" w:type="dxa"/>
            <w:vMerge w:val="restart"/>
            <w:shd w:val="clear" w:color="auto" w:fill="auto"/>
            <w:noWrap/>
            <w:tcMar>
              <w:left w:w="72" w:type="dxa"/>
              <w:right w:w="72" w:type="dxa"/>
            </w:tcMar>
            <w:hideMark/>
          </w:tcPr>
          <w:p w:rsidR="003F3D6E" w:rsidRPr="005F4834" w:rsidRDefault="005F4834" w:rsidP="005F4834">
            <w:pPr>
              <w:bidi/>
              <w:jc w:val="center"/>
              <w:rPr>
                <w:b/>
                <w:bCs/>
                <w:color w:val="000000"/>
                <w:sz w:val="20"/>
                <w:lang w:val="en-CA" w:eastAsia="en-CA"/>
              </w:rPr>
            </w:pPr>
            <w:r w:rsidRPr="005F4834">
              <w:rPr>
                <w:rFonts w:hint="cs"/>
                <w:b/>
                <w:bCs/>
                <w:sz w:val="20"/>
                <w:rtl/>
                <w:lang w:bidi="ar-SA"/>
              </w:rPr>
              <w:t>المادة الهيدروفلوروكربونية</w:t>
            </w:r>
          </w:p>
        </w:tc>
        <w:tc>
          <w:tcPr>
            <w:tcW w:w="846" w:type="dxa"/>
            <w:vMerge w:val="restart"/>
            <w:shd w:val="clear" w:color="auto" w:fill="auto"/>
            <w:noWrap/>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الإيروسول</w:t>
            </w:r>
          </w:p>
        </w:tc>
        <w:tc>
          <w:tcPr>
            <w:tcW w:w="714" w:type="dxa"/>
            <w:vMerge w:val="restart"/>
            <w:shd w:val="clear" w:color="auto" w:fill="auto"/>
            <w:noWrap/>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الرغوة</w:t>
            </w:r>
          </w:p>
        </w:tc>
        <w:tc>
          <w:tcPr>
            <w:tcW w:w="714" w:type="dxa"/>
            <w:vMerge w:val="restart"/>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مكافحة الحرائق</w:t>
            </w:r>
          </w:p>
        </w:tc>
        <w:tc>
          <w:tcPr>
            <w:tcW w:w="2294" w:type="dxa"/>
            <w:gridSpan w:val="3"/>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صناعات التبريد</w:t>
            </w:r>
          </w:p>
        </w:tc>
        <w:tc>
          <w:tcPr>
            <w:tcW w:w="809" w:type="dxa"/>
            <w:vMerge w:val="restart"/>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خدمة التبريد</w:t>
            </w:r>
          </w:p>
        </w:tc>
        <w:tc>
          <w:tcPr>
            <w:tcW w:w="645" w:type="dxa"/>
            <w:vMerge w:val="restart"/>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المذيبات</w:t>
            </w:r>
          </w:p>
        </w:tc>
        <w:tc>
          <w:tcPr>
            <w:tcW w:w="774" w:type="dxa"/>
            <w:vMerge w:val="restart"/>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أخرى</w:t>
            </w:r>
          </w:p>
        </w:tc>
        <w:tc>
          <w:tcPr>
            <w:tcW w:w="904" w:type="dxa"/>
            <w:vMerge w:val="restart"/>
            <w:shd w:val="clear" w:color="auto" w:fill="auto"/>
            <w:tcMar>
              <w:left w:w="72" w:type="dxa"/>
              <w:right w:w="72" w:type="dxa"/>
            </w:tcMar>
            <w:hideMark/>
          </w:tcPr>
          <w:p w:rsidR="003F3D6E" w:rsidRPr="00931F8F" w:rsidRDefault="002824F0" w:rsidP="002824F0">
            <w:pPr>
              <w:bidi/>
              <w:jc w:val="center"/>
              <w:rPr>
                <w:b/>
                <w:bCs/>
                <w:color w:val="000000"/>
                <w:sz w:val="19"/>
                <w:szCs w:val="19"/>
                <w:lang w:val="en-CA" w:eastAsia="en-CA" w:bidi="ar-SA"/>
              </w:rPr>
            </w:pPr>
            <w:r>
              <w:rPr>
                <w:rFonts w:hint="cs"/>
                <w:b/>
                <w:bCs/>
                <w:color w:val="000000"/>
                <w:sz w:val="19"/>
                <w:szCs w:val="19"/>
                <w:rtl/>
                <w:lang w:eastAsia="en-CA"/>
              </w:rPr>
              <w:t>المجموع</w:t>
            </w:r>
          </w:p>
        </w:tc>
      </w:tr>
      <w:tr w:rsidR="009B5DC2" w:rsidRPr="00931F8F" w:rsidTr="009B5DC2">
        <w:trPr>
          <w:trHeight w:val="57"/>
          <w:tblHeader/>
          <w:jc w:val="center"/>
        </w:trPr>
        <w:tc>
          <w:tcPr>
            <w:tcW w:w="2480" w:type="dxa"/>
            <w:vMerge/>
            <w:tcMar>
              <w:left w:w="72" w:type="dxa"/>
              <w:right w:w="72" w:type="dxa"/>
            </w:tcMar>
            <w:hideMark/>
          </w:tcPr>
          <w:p w:rsidR="003F3D6E" w:rsidRPr="00931F8F" w:rsidRDefault="003F3D6E" w:rsidP="0033076B">
            <w:pPr>
              <w:jc w:val="left"/>
              <w:rPr>
                <w:bCs/>
                <w:color w:val="000000"/>
                <w:sz w:val="19"/>
                <w:szCs w:val="19"/>
                <w:lang w:val="en-CA" w:eastAsia="en-CA"/>
              </w:rPr>
            </w:pPr>
          </w:p>
        </w:tc>
        <w:tc>
          <w:tcPr>
            <w:tcW w:w="846"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714"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714"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أخرى</w:t>
            </w:r>
          </w:p>
        </w:tc>
        <w:tc>
          <w:tcPr>
            <w:tcW w:w="809" w:type="dxa"/>
            <w:shd w:val="clear" w:color="auto" w:fill="auto"/>
            <w:noWrap/>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تكييف الهواء</w:t>
            </w:r>
          </w:p>
        </w:tc>
        <w:tc>
          <w:tcPr>
            <w:tcW w:w="771" w:type="dxa"/>
            <w:shd w:val="clear" w:color="auto" w:fill="auto"/>
            <w:noWrap/>
            <w:tcMar>
              <w:left w:w="72" w:type="dxa"/>
              <w:right w:w="72" w:type="dxa"/>
            </w:tcMar>
            <w:hideMark/>
          </w:tcPr>
          <w:p w:rsidR="003F3D6E" w:rsidRPr="00931F8F" w:rsidRDefault="002824F0" w:rsidP="002824F0">
            <w:pPr>
              <w:bidi/>
              <w:jc w:val="center"/>
              <w:rPr>
                <w:b/>
                <w:bCs/>
                <w:color w:val="000000"/>
                <w:sz w:val="19"/>
                <w:szCs w:val="19"/>
                <w:lang w:val="en-CA" w:eastAsia="en-CA"/>
              </w:rPr>
            </w:pPr>
            <w:r>
              <w:rPr>
                <w:rFonts w:hint="cs"/>
                <w:b/>
                <w:bCs/>
                <w:color w:val="000000"/>
                <w:sz w:val="19"/>
                <w:szCs w:val="19"/>
                <w:rtl/>
                <w:lang w:eastAsia="en-CA"/>
              </w:rPr>
              <w:t>المجموع</w:t>
            </w:r>
            <w:r w:rsidR="003F3D6E" w:rsidRPr="00931F8F">
              <w:rPr>
                <w:b/>
                <w:bCs/>
                <w:color w:val="000000"/>
                <w:sz w:val="19"/>
                <w:szCs w:val="19"/>
                <w:lang w:eastAsia="en-CA"/>
              </w:rPr>
              <w:t>*</w:t>
            </w:r>
          </w:p>
        </w:tc>
        <w:tc>
          <w:tcPr>
            <w:tcW w:w="809"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645"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774"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c>
          <w:tcPr>
            <w:tcW w:w="904" w:type="dxa"/>
            <w:vMerge/>
            <w:tcMar>
              <w:left w:w="72" w:type="dxa"/>
              <w:right w:w="72" w:type="dxa"/>
            </w:tcMar>
            <w:hideMark/>
          </w:tcPr>
          <w:p w:rsidR="003F3D6E" w:rsidRPr="00931F8F" w:rsidRDefault="003F3D6E" w:rsidP="0033076B">
            <w:pPr>
              <w:jc w:val="left"/>
              <w:rPr>
                <w:b/>
                <w:bCs/>
                <w:color w:val="000000"/>
                <w:sz w:val="19"/>
                <w:szCs w:val="19"/>
                <w:lang w:val="en-CA" w:eastAsia="en-CA"/>
              </w:rPr>
            </w:pP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125</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0.3</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46.2</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1,243.8</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3,104.9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429.8</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4,826.0</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134</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1,031.3</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1,031.3</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134a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1,576.5</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5.7</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3,056.9</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7,362.2</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843.4</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33,149.4</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137.0</w:t>
            </w: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4,041.5</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50,172.6</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143a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469.2</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5.2</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474.4</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152</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4.0</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152a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2,714.5</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37.9</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173.6</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17.2</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2,943.2</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227ea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14.8</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6,219.3</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12.3</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52.1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6,298.5</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 xml:space="preserve">23 </w:t>
            </w:r>
            <w:r>
              <w:rPr>
                <w:rFonts w:hint="cs"/>
                <w:b/>
                <w:color w:val="000000"/>
                <w:sz w:val="19"/>
                <w:szCs w:val="19"/>
                <w:rtl/>
              </w:rPr>
              <w:t>(استخدام)</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0.2</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3.0</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4.7</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7.9</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236fa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4.7</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4.8</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245fa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197.4</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2,864.6</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2.7</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3,064.7</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32</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1,104.7</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2,639.0</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1,350.6</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5,094.3</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365mfc</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203.1</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115.2</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318.3</w:t>
            </w:r>
          </w:p>
        </w:tc>
      </w:tr>
      <w:tr w:rsidR="009B5DC2" w:rsidRPr="00931F8F" w:rsidTr="009B5DC2">
        <w:trPr>
          <w:trHeight w:val="178"/>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41</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A17AD5" w:rsidP="00A17AD5">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43-10mee</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3.8</w:t>
            </w: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5.9</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R-404A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1,658.7</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2.9</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155.4</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9,080.4</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526.2</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11,423.6</w:t>
            </w:r>
          </w:p>
        </w:tc>
      </w:tr>
      <w:tr w:rsidR="009B5DC2" w:rsidRPr="00931F8F" w:rsidTr="009B5DC2">
        <w:trPr>
          <w:trHeight w:val="174"/>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R-407A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4,551.1</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3.6</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4,554.7</w:t>
            </w:r>
          </w:p>
        </w:tc>
      </w:tr>
      <w:tr w:rsidR="009B5DC2" w:rsidRPr="00931F8F" w:rsidTr="009B5DC2">
        <w:trPr>
          <w:trHeight w:val="7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R-407C</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162.5</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23.8</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6,008.7</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203.3</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6,398.3</w:t>
            </w:r>
          </w:p>
        </w:tc>
      </w:tr>
      <w:tr w:rsidR="009B5DC2" w:rsidRPr="00931F8F" w:rsidTr="009B5DC2">
        <w:trPr>
          <w:trHeight w:val="96"/>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R-407F</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16.2</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16.2</w:t>
            </w:r>
          </w:p>
        </w:tc>
      </w:tr>
      <w:tr w:rsidR="009B5DC2" w:rsidRPr="00931F8F" w:rsidTr="009B5DC2">
        <w:trPr>
          <w:trHeight w:val="12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R-410A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5.0</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13,172.4</w:t>
            </w: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289.7</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14,832.6</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65.0</w:t>
            </w: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2,365.0</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30,729.7</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R-413A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0.8</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19.1</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19.9</w:t>
            </w:r>
          </w:p>
        </w:tc>
      </w:tr>
      <w:tr w:rsidR="009B5DC2" w:rsidRPr="00931F8F" w:rsidTr="009B5DC2">
        <w:trPr>
          <w:trHeight w:val="64"/>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R-417A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12.4</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55.3</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4.5</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72.2</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R-422A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0.2</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2.8</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3.0</w:t>
            </w:r>
          </w:p>
        </w:tc>
      </w:tr>
      <w:tr w:rsidR="009B5DC2" w:rsidRPr="00931F8F" w:rsidTr="009B5DC2">
        <w:trPr>
          <w:trHeight w:val="82"/>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R-422D</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10.7</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24.9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35.6</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R-425A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r>
      <w:tr w:rsidR="009B5DC2" w:rsidRPr="00931F8F" w:rsidTr="009B5DC2">
        <w:trPr>
          <w:trHeight w:val="101"/>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R-427A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3.9</w:t>
            </w:r>
          </w:p>
        </w:tc>
      </w:tr>
      <w:tr w:rsidR="009B5DC2" w:rsidRPr="00931F8F" w:rsidTr="009B5DC2">
        <w:trPr>
          <w:trHeight w:val="162"/>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R-437A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53.3</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53.3</w:t>
            </w:r>
          </w:p>
        </w:tc>
      </w:tr>
      <w:tr w:rsidR="009B5DC2" w:rsidRPr="00931F8F" w:rsidTr="009B5DC2">
        <w:trPr>
          <w:trHeight w:val="94"/>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R-438A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66.8</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1.4</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68.2</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R-442A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0.8</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0.8</w:t>
            </w:r>
          </w:p>
        </w:tc>
      </w:tr>
      <w:tr w:rsidR="009B5DC2" w:rsidRPr="00931F8F" w:rsidTr="009B5DC2">
        <w:trPr>
          <w:trHeight w:val="86"/>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R-448A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35.8</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1.1</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37.0</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R-449A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27.7</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0.6</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32.2</w:t>
            </w:r>
          </w:p>
        </w:tc>
      </w:tr>
      <w:tr w:rsidR="009B5DC2" w:rsidRPr="00931F8F" w:rsidTr="009B5DC2">
        <w:trPr>
          <w:trHeight w:val="78"/>
          <w:jc w:val="center"/>
        </w:trPr>
        <w:tc>
          <w:tcPr>
            <w:tcW w:w="2480" w:type="dxa"/>
            <w:shd w:val="clear" w:color="auto" w:fill="auto"/>
            <w:noWrap/>
            <w:tcMar>
              <w:left w:w="72" w:type="dxa"/>
              <w:right w:w="72" w:type="dxa"/>
            </w:tcMar>
            <w:hideMark/>
          </w:tcPr>
          <w:p w:rsidR="003F3D6E" w:rsidRPr="00931F8F" w:rsidRDefault="003F3D6E" w:rsidP="001C5414">
            <w:pPr>
              <w:bidi/>
              <w:jc w:val="left"/>
              <w:rPr>
                <w:color w:val="000000"/>
                <w:sz w:val="19"/>
                <w:szCs w:val="19"/>
                <w:lang w:val="en-CA" w:eastAsia="en-CA"/>
              </w:rPr>
            </w:pPr>
            <w:r w:rsidRPr="00931F8F">
              <w:rPr>
                <w:bCs/>
                <w:color w:val="000000"/>
                <w:sz w:val="19"/>
                <w:szCs w:val="19"/>
              </w:rPr>
              <w:t>R-452A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0.2</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0.6</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0.8</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BD602A">
            <w:pPr>
              <w:bidi/>
              <w:jc w:val="left"/>
              <w:rPr>
                <w:color w:val="000000"/>
                <w:sz w:val="19"/>
                <w:szCs w:val="19"/>
                <w:lang w:val="en-CA" w:eastAsia="en-CA"/>
              </w:rPr>
            </w:pPr>
            <w:r w:rsidRPr="00931F8F">
              <w:rPr>
                <w:bCs/>
                <w:color w:val="000000"/>
                <w:sz w:val="19"/>
                <w:szCs w:val="19"/>
              </w:rPr>
              <w:t>R-453A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BD602A">
            <w:pPr>
              <w:bidi/>
              <w:jc w:val="left"/>
              <w:rPr>
                <w:color w:val="000000"/>
                <w:sz w:val="19"/>
                <w:szCs w:val="19"/>
                <w:lang w:val="en-CA" w:eastAsia="en-CA"/>
              </w:rPr>
            </w:pPr>
            <w:r w:rsidRPr="00931F8F">
              <w:rPr>
                <w:bCs/>
                <w:color w:val="000000"/>
                <w:sz w:val="19"/>
                <w:szCs w:val="19"/>
              </w:rPr>
              <w:t>R-507A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21.6</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185.9</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1,015.9</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605.1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1,828.5</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BD602A">
            <w:pPr>
              <w:bidi/>
              <w:jc w:val="left"/>
              <w:rPr>
                <w:color w:val="000000"/>
                <w:sz w:val="19"/>
                <w:szCs w:val="19"/>
                <w:lang w:val="en-CA" w:eastAsia="en-CA"/>
              </w:rPr>
            </w:pPr>
            <w:r w:rsidRPr="00931F8F">
              <w:rPr>
                <w:bCs/>
                <w:color w:val="000000"/>
                <w:sz w:val="19"/>
                <w:szCs w:val="19"/>
              </w:rPr>
              <w:t>R-508B</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18.1</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18.2</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3F3D6E" w:rsidP="00BD602A">
            <w:pPr>
              <w:bidi/>
              <w:jc w:val="left"/>
              <w:rPr>
                <w:color w:val="000000"/>
                <w:sz w:val="19"/>
                <w:szCs w:val="19"/>
                <w:lang w:val="en-CA" w:eastAsia="en-CA"/>
              </w:rPr>
            </w:pPr>
            <w:r w:rsidRPr="00931F8F">
              <w:rPr>
                <w:bCs/>
                <w:color w:val="000000"/>
                <w:sz w:val="19"/>
                <w:szCs w:val="19"/>
              </w:rPr>
              <w:t>R-513A</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10.4</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10.4</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DA63F3" w:rsidP="00DA63F3">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 xml:space="preserve">245fa </w:t>
            </w:r>
            <w:r>
              <w:rPr>
                <w:rFonts w:hint="cs"/>
                <w:bCs/>
                <w:color w:val="000000"/>
                <w:sz w:val="19"/>
                <w:szCs w:val="19"/>
                <w:rtl/>
              </w:rPr>
              <w:t xml:space="preserve"> </w:t>
            </w:r>
            <w:r w:rsidRPr="00DA63F3">
              <w:rPr>
                <w:rFonts w:hint="cs"/>
                <w:b/>
                <w:color w:val="000000"/>
                <w:sz w:val="19"/>
                <w:szCs w:val="19"/>
                <w:rtl/>
              </w:rPr>
              <w:t>الموجود في البوليولات المستوردة المخلوطة سابقا</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102.4</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102.4</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DA63F3" w:rsidP="00DA63F3">
            <w:pPr>
              <w:bidi/>
              <w:jc w:val="left"/>
              <w:rPr>
                <w:color w:val="000000"/>
                <w:sz w:val="19"/>
                <w:szCs w:val="19"/>
                <w:rtl/>
                <w:lang w:val="en-CA" w:eastAsia="en-CA" w:bidi="ar-S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 xml:space="preserve">365mfc </w:t>
            </w:r>
            <w:r>
              <w:rPr>
                <w:rFonts w:hint="cs"/>
                <w:color w:val="000000"/>
                <w:sz w:val="19"/>
                <w:szCs w:val="19"/>
                <w:rtl/>
                <w:lang w:val="en-CA" w:eastAsia="en-CA" w:bidi="ar-SA"/>
              </w:rPr>
              <w:t xml:space="preserve"> </w:t>
            </w:r>
            <w:r w:rsidRPr="00DA63F3">
              <w:rPr>
                <w:rFonts w:hint="cs"/>
                <w:b/>
                <w:color w:val="000000"/>
                <w:sz w:val="19"/>
                <w:szCs w:val="19"/>
                <w:rtl/>
              </w:rPr>
              <w:t>الموجود في البوليولات المستوردة المخلوطة سابقا</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70.9</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2.1</w:t>
            </w: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73.0</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68491D" w:rsidP="0068491D">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365mfc/ HFC</w:t>
            </w:r>
            <w:r w:rsidR="003F3D6E" w:rsidRPr="00931F8F">
              <w:rPr>
                <w:bCs/>
                <w:color w:val="000000"/>
                <w:sz w:val="19"/>
                <w:szCs w:val="19"/>
              </w:rPr>
              <w:noBreakHyphen/>
              <w:t>227ea (93/7)</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559.7</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19.2</w:t>
            </w: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578.9</w:t>
            </w:r>
          </w:p>
        </w:tc>
      </w:tr>
      <w:tr w:rsidR="009B5DC2" w:rsidRPr="00931F8F" w:rsidTr="009B5DC2">
        <w:trPr>
          <w:trHeight w:val="239"/>
          <w:jc w:val="center"/>
        </w:trPr>
        <w:tc>
          <w:tcPr>
            <w:tcW w:w="2480" w:type="dxa"/>
            <w:shd w:val="clear" w:color="auto" w:fill="auto"/>
            <w:noWrap/>
            <w:tcMar>
              <w:left w:w="72" w:type="dxa"/>
              <w:right w:w="72" w:type="dxa"/>
            </w:tcMar>
            <w:hideMark/>
          </w:tcPr>
          <w:p w:rsidR="003F3D6E" w:rsidRPr="00931F8F" w:rsidRDefault="00FE20EF" w:rsidP="00FE20EF">
            <w:pPr>
              <w:bidi/>
              <w:ind w:right="-111"/>
              <w:jc w:val="left"/>
              <w:rPr>
                <w:color w:val="000000"/>
                <w:sz w:val="19"/>
                <w:szCs w:val="19"/>
                <w:rtl/>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003F3D6E" w:rsidRPr="00931F8F">
              <w:rPr>
                <w:bCs/>
                <w:color w:val="000000"/>
                <w:sz w:val="19"/>
                <w:szCs w:val="19"/>
              </w:rPr>
              <w:t xml:space="preserve">365mfc/227ea </w:t>
            </w:r>
            <w:r w:rsidRPr="00DA63F3">
              <w:rPr>
                <w:rFonts w:hint="cs"/>
                <w:b/>
                <w:color w:val="000000"/>
                <w:sz w:val="19"/>
                <w:szCs w:val="19"/>
                <w:rtl/>
              </w:rPr>
              <w:t>الموجود في البوليولات المستوردة المخلوطة سابقا</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2.5</w:t>
            </w: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2.5</w:t>
            </w:r>
          </w:p>
        </w:tc>
      </w:tr>
      <w:tr w:rsidR="009B5DC2" w:rsidRPr="00931F8F" w:rsidTr="009B5DC2">
        <w:trPr>
          <w:trHeight w:val="70"/>
          <w:jc w:val="center"/>
        </w:trPr>
        <w:tc>
          <w:tcPr>
            <w:tcW w:w="2480" w:type="dxa"/>
            <w:shd w:val="clear" w:color="auto" w:fill="auto"/>
            <w:noWrap/>
            <w:tcMar>
              <w:left w:w="72" w:type="dxa"/>
              <w:right w:w="72" w:type="dxa"/>
            </w:tcMar>
            <w:hideMark/>
          </w:tcPr>
          <w:p w:rsidR="003F3D6E" w:rsidRPr="0047447B" w:rsidRDefault="0047447B" w:rsidP="0047447B">
            <w:pPr>
              <w:bidi/>
              <w:jc w:val="left"/>
              <w:rPr>
                <w:b/>
                <w:color w:val="000000"/>
                <w:sz w:val="19"/>
                <w:szCs w:val="19"/>
                <w:rtl/>
                <w:lang w:val="en-CA" w:eastAsia="en-CA" w:bidi="ar-SA"/>
              </w:rPr>
            </w:pPr>
            <w:r w:rsidRPr="0047447B">
              <w:rPr>
                <w:rFonts w:hint="cs"/>
                <w:b/>
                <w:color w:val="000000"/>
                <w:sz w:val="19"/>
                <w:szCs w:val="19"/>
                <w:rtl/>
                <w:lang w:bidi="ar-SA"/>
              </w:rPr>
              <w:t>مواد هيدروفلوروكربونية أخرى</w:t>
            </w:r>
          </w:p>
        </w:tc>
        <w:tc>
          <w:tcPr>
            <w:tcW w:w="846"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1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1"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809"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74.7</w:t>
            </w:r>
          </w:p>
        </w:tc>
        <w:tc>
          <w:tcPr>
            <w:tcW w:w="645"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p>
        </w:tc>
        <w:tc>
          <w:tcPr>
            <w:tcW w:w="904" w:type="dxa"/>
            <w:shd w:val="clear" w:color="auto" w:fill="auto"/>
            <w:noWrap/>
            <w:tcMar>
              <w:left w:w="72" w:type="dxa"/>
              <w:right w:w="72" w:type="dxa"/>
            </w:tcMar>
            <w:hideMark/>
          </w:tcPr>
          <w:p w:rsidR="003F3D6E" w:rsidRPr="00931F8F" w:rsidRDefault="003F3D6E" w:rsidP="0033076B">
            <w:pPr>
              <w:jc w:val="right"/>
              <w:rPr>
                <w:color w:val="000000"/>
                <w:sz w:val="19"/>
                <w:szCs w:val="19"/>
                <w:lang w:val="en-CA" w:eastAsia="en-CA"/>
              </w:rPr>
            </w:pPr>
            <w:r w:rsidRPr="00931F8F">
              <w:rPr>
                <w:sz w:val="19"/>
                <w:szCs w:val="19"/>
              </w:rPr>
              <w:t>74.7</w:t>
            </w:r>
          </w:p>
        </w:tc>
      </w:tr>
      <w:tr w:rsidR="009B5DC2" w:rsidRPr="00931F8F" w:rsidTr="009B5DC2">
        <w:trPr>
          <w:trHeight w:val="144"/>
          <w:jc w:val="center"/>
        </w:trPr>
        <w:tc>
          <w:tcPr>
            <w:tcW w:w="2480" w:type="dxa"/>
            <w:shd w:val="clear" w:color="auto" w:fill="auto"/>
            <w:noWrap/>
            <w:tcMar>
              <w:left w:w="72" w:type="dxa"/>
              <w:right w:w="72" w:type="dxa"/>
            </w:tcMar>
            <w:hideMark/>
          </w:tcPr>
          <w:p w:rsidR="003F3D6E" w:rsidRPr="00931F8F" w:rsidRDefault="005A5012" w:rsidP="005A5012">
            <w:pPr>
              <w:bidi/>
              <w:jc w:val="left"/>
              <w:rPr>
                <w:b/>
                <w:bCs/>
                <w:color w:val="000000"/>
                <w:sz w:val="19"/>
                <w:szCs w:val="19"/>
                <w:lang w:val="en-CA" w:eastAsia="en-CA"/>
              </w:rPr>
            </w:pPr>
            <w:r>
              <w:rPr>
                <w:rFonts w:hint="cs"/>
                <w:b/>
                <w:bCs/>
                <w:color w:val="000000"/>
                <w:sz w:val="19"/>
                <w:szCs w:val="19"/>
                <w:rtl/>
              </w:rPr>
              <w:t>المجموع</w:t>
            </w:r>
          </w:p>
        </w:tc>
        <w:tc>
          <w:tcPr>
            <w:tcW w:w="846"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4,291.3</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1,194.4</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6,380.7</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7,670.3</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23,048.5</w:t>
            </w:r>
          </w:p>
        </w:tc>
        <w:tc>
          <w:tcPr>
            <w:tcW w:w="771"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1,525.6</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76,435.2</w:t>
            </w:r>
          </w:p>
        </w:tc>
        <w:tc>
          <w:tcPr>
            <w:tcW w:w="645"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205.8</w:t>
            </w:r>
          </w:p>
        </w:tc>
        <w:tc>
          <w:tcPr>
            <w:tcW w:w="77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9,635.8</w:t>
            </w:r>
          </w:p>
        </w:tc>
        <w:tc>
          <w:tcPr>
            <w:tcW w:w="90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130,387.6</w:t>
            </w:r>
          </w:p>
        </w:tc>
      </w:tr>
      <w:tr w:rsidR="009B5DC2" w:rsidRPr="00931F8F" w:rsidTr="009B5DC2">
        <w:trPr>
          <w:trHeight w:val="57"/>
          <w:jc w:val="center"/>
        </w:trPr>
        <w:tc>
          <w:tcPr>
            <w:tcW w:w="2480" w:type="dxa"/>
            <w:shd w:val="clear" w:color="auto" w:fill="auto"/>
            <w:noWrap/>
            <w:tcMar>
              <w:left w:w="72" w:type="dxa"/>
              <w:right w:w="72" w:type="dxa"/>
            </w:tcMar>
            <w:hideMark/>
          </w:tcPr>
          <w:p w:rsidR="003F3D6E" w:rsidRPr="00931F8F" w:rsidRDefault="005A5012" w:rsidP="005A5012">
            <w:pPr>
              <w:bidi/>
              <w:jc w:val="left"/>
              <w:rPr>
                <w:b/>
                <w:bCs/>
                <w:color w:val="000000"/>
                <w:sz w:val="19"/>
                <w:szCs w:val="19"/>
                <w:lang w:val="en-CA" w:eastAsia="en-CA"/>
              </w:rPr>
            </w:pPr>
            <w:r>
              <w:rPr>
                <w:rFonts w:hint="cs"/>
                <w:b/>
                <w:bCs/>
                <w:color w:val="000000"/>
                <w:sz w:val="19"/>
                <w:szCs w:val="19"/>
                <w:rtl/>
              </w:rPr>
              <w:t>المجموع الفرعي للبلدان ذات حجم الاستهلاك المنخفض</w:t>
            </w:r>
          </w:p>
        </w:tc>
        <w:tc>
          <w:tcPr>
            <w:tcW w:w="846"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96.5</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99.9</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3.1</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136.8</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9.1</w:t>
            </w:r>
          </w:p>
        </w:tc>
        <w:tc>
          <w:tcPr>
            <w:tcW w:w="771"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17.8</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18,679.8</w:t>
            </w:r>
          </w:p>
        </w:tc>
        <w:tc>
          <w:tcPr>
            <w:tcW w:w="645"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p>
        </w:tc>
        <w:tc>
          <w:tcPr>
            <w:tcW w:w="77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17.5</w:t>
            </w:r>
          </w:p>
        </w:tc>
        <w:tc>
          <w:tcPr>
            <w:tcW w:w="90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19,060.5</w:t>
            </w:r>
          </w:p>
        </w:tc>
      </w:tr>
      <w:tr w:rsidR="009B5DC2" w:rsidRPr="00931F8F" w:rsidTr="009B5DC2">
        <w:trPr>
          <w:trHeight w:val="122"/>
          <w:jc w:val="center"/>
        </w:trPr>
        <w:tc>
          <w:tcPr>
            <w:tcW w:w="2480" w:type="dxa"/>
            <w:shd w:val="clear" w:color="auto" w:fill="auto"/>
            <w:noWrap/>
            <w:tcMar>
              <w:left w:w="72" w:type="dxa"/>
              <w:right w:w="72" w:type="dxa"/>
            </w:tcMar>
            <w:hideMark/>
          </w:tcPr>
          <w:p w:rsidR="003F3D6E" w:rsidRPr="00931F8F" w:rsidRDefault="005A5012" w:rsidP="005A5012">
            <w:pPr>
              <w:bidi/>
              <w:jc w:val="left"/>
              <w:rPr>
                <w:b/>
                <w:bCs/>
                <w:color w:val="000000"/>
                <w:sz w:val="19"/>
                <w:szCs w:val="19"/>
                <w:lang w:val="en-CA" w:eastAsia="en-CA"/>
              </w:rPr>
            </w:pPr>
            <w:r>
              <w:rPr>
                <w:rFonts w:hint="cs"/>
                <w:b/>
                <w:bCs/>
                <w:color w:val="000000"/>
                <w:sz w:val="19"/>
                <w:szCs w:val="19"/>
                <w:rtl/>
              </w:rPr>
              <w:lastRenderedPageBreak/>
              <w:t>المجموع الفرعي للبلدان غير ذي حجم الاستهلاك المنخفض</w:t>
            </w:r>
          </w:p>
        </w:tc>
        <w:tc>
          <w:tcPr>
            <w:tcW w:w="846"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4,194.8</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1,094.5</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6,377.6</w:t>
            </w:r>
          </w:p>
        </w:tc>
        <w:tc>
          <w:tcPr>
            <w:tcW w:w="71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7,533.5</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23,039.4</w:t>
            </w:r>
          </w:p>
        </w:tc>
        <w:tc>
          <w:tcPr>
            <w:tcW w:w="771"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1,507.9</w:t>
            </w:r>
          </w:p>
        </w:tc>
        <w:tc>
          <w:tcPr>
            <w:tcW w:w="809"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57,755.4</w:t>
            </w:r>
          </w:p>
        </w:tc>
        <w:tc>
          <w:tcPr>
            <w:tcW w:w="645"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205.8</w:t>
            </w:r>
          </w:p>
        </w:tc>
        <w:tc>
          <w:tcPr>
            <w:tcW w:w="77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9,618.1</w:t>
            </w:r>
          </w:p>
        </w:tc>
        <w:tc>
          <w:tcPr>
            <w:tcW w:w="904" w:type="dxa"/>
            <w:shd w:val="clear" w:color="auto" w:fill="auto"/>
            <w:noWrap/>
            <w:tcMar>
              <w:left w:w="72" w:type="dxa"/>
              <w:right w:w="72" w:type="dxa"/>
            </w:tcMar>
            <w:hideMark/>
          </w:tcPr>
          <w:p w:rsidR="003F3D6E" w:rsidRPr="00931F8F" w:rsidRDefault="003F3D6E" w:rsidP="0033076B">
            <w:pPr>
              <w:jc w:val="right"/>
              <w:rPr>
                <w:b/>
                <w:bCs/>
                <w:color w:val="000000"/>
                <w:sz w:val="19"/>
                <w:szCs w:val="19"/>
                <w:lang w:val="en-CA" w:eastAsia="en-CA"/>
              </w:rPr>
            </w:pPr>
            <w:r w:rsidRPr="00931F8F">
              <w:rPr>
                <w:b/>
                <w:bCs/>
                <w:sz w:val="19"/>
                <w:szCs w:val="19"/>
              </w:rPr>
              <w:t>111,327.0</w:t>
            </w:r>
          </w:p>
        </w:tc>
      </w:tr>
    </w:tbl>
    <w:p w:rsidR="003F3D6E" w:rsidRPr="002B5C87" w:rsidRDefault="003F3D6E" w:rsidP="002B5C87">
      <w:pPr>
        <w:pStyle w:val="StyleHeader4Para4Left0Firstline0"/>
        <w:numPr>
          <w:ilvl w:val="0"/>
          <w:numId w:val="0"/>
        </w:numPr>
        <w:bidi/>
        <w:rPr>
          <w:lang w:bidi="ar-SA"/>
        </w:rPr>
      </w:pPr>
      <w:r w:rsidRPr="002B5C87">
        <w:rPr>
          <w:rtl/>
          <w:lang w:bidi="ar-SA"/>
        </w:rPr>
        <w:t xml:space="preserve">ملاحظة: الاختلافات الطفيفة في المجاميع </w:t>
      </w:r>
      <w:r w:rsidR="002B5C87">
        <w:rPr>
          <w:rFonts w:hint="cs"/>
          <w:rtl/>
          <w:lang w:bidi="ar-SA"/>
        </w:rPr>
        <w:t>بسبب</w:t>
      </w:r>
      <w:r w:rsidRPr="002B5C87">
        <w:rPr>
          <w:rtl/>
          <w:lang w:bidi="ar-SA"/>
        </w:rPr>
        <w:t xml:space="preserve"> التقريب.</w:t>
      </w:r>
    </w:p>
    <w:p w:rsidR="003F3D6E" w:rsidRPr="009000D7" w:rsidRDefault="002B5C87" w:rsidP="0040293C">
      <w:pPr>
        <w:pStyle w:val="StyleHeader4Para4Left0Firstline0"/>
        <w:numPr>
          <w:ilvl w:val="0"/>
          <w:numId w:val="25"/>
        </w:numPr>
        <w:bidi/>
        <w:rPr>
          <w:sz w:val="26"/>
          <w:szCs w:val="26"/>
          <w:lang w:bidi="ar-SA"/>
        </w:rPr>
      </w:pPr>
      <w:r>
        <w:rPr>
          <w:rFonts w:hint="cs"/>
          <w:sz w:val="24"/>
          <w:szCs w:val="24"/>
          <w:rtl/>
          <w:lang w:bidi="ar-SA"/>
        </w:rPr>
        <w:t xml:space="preserve">  </w:t>
      </w:r>
      <w:r w:rsidR="003F3D6E" w:rsidRPr="009000D7">
        <w:rPr>
          <w:sz w:val="26"/>
          <w:szCs w:val="26"/>
          <w:rtl/>
          <w:lang w:bidi="ar-SA"/>
        </w:rPr>
        <w:t>يرد التوزيع القطاعي ل</w:t>
      </w:r>
      <w:r w:rsidRPr="009000D7">
        <w:rPr>
          <w:rFonts w:hint="cs"/>
          <w:sz w:val="26"/>
          <w:szCs w:val="26"/>
          <w:rtl/>
          <w:lang w:bidi="ar-SA"/>
        </w:rPr>
        <w:t>إجمالي ا</w:t>
      </w:r>
      <w:r w:rsidR="003F3D6E" w:rsidRPr="009000D7">
        <w:rPr>
          <w:sz w:val="26"/>
          <w:szCs w:val="26"/>
          <w:rtl/>
          <w:lang w:bidi="ar-SA"/>
        </w:rPr>
        <w:t xml:space="preserve">ستهلاك </w:t>
      </w:r>
      <w:r w:rsidRPr="009000D7">
        <w:rPr>
          <w:rFonts w:hint="cs"/>
          <w:sz w:val="26"/>
          <w:szCs w:val="26"/>
          <w:rtl/>
          <w:lang w:bidi="ar-SA"/>
        </w:rPr>
        <w:t>المواد الهيدروفلوروكربونية ب</w:t>
      </w:r>
      <w:r w:rsidR="003F3D6E" w:rsidRPr="009000D7">
        <w:rPr>
          <w:sz w:val="26"/>
          <w:szCs w:val="26"/>
          <w:rtl/>
          <w:lang w:bidi="ar-SA"/>
        </w:rPr>
        <w:t>مكافئ ثاني أكسيد الكربون في الجدول 10. تمثل</w:t>
      </w:r>
      <w:r w:rsidRPr="009000D7">
        <w:rPr>
          <w:rFonts w:hint="cs"/>
          <w:sz w:val="26"/>
          <w:szCs w:val="26"/>
          <w:rtl/>
          <w:lang w:bidi="ar-SA"/>
        </w:rPr>
        <w:t xml:space="preserve"> المواد</w:t>
      </w:r>
      <w:r w:rsidR="003F3D6E" w:rsidRPr="009000D7">
        <w:rPr>
          <w:sz w:val="26"/>
          <w:szCs w:val="26"/>
          <w:rtl/>
          <w:lang w:bidi="ar-SA"/>
        </w:rPr>
        <w:t xml:space="preserve"> </w:t>
      </w:r>
      <w:r w:rsidR="003F3D6E" w:rsidRPr="009000D7">
        <w:rPr>
          <w:sz w:val="26"/>
          <w:szCs w:val="26"/>
          <w:lang w:bidi="ar-SA"/>
        </w:rPr>
        <w:t>R-404A</w:t>
      </w:r>
      <w:r w:rsidR="003F3D6E" w:rsidRPr="009000D7">
        <w:rPr>
          <w:sz w:val="26"/>
          <w:szCs w:val="26"/>
          <w:rtl/>
          <w:lang w:bidi="ar-SA"/>
        </w:rPr>
        <w:t xml:space="preserve"> و </w:t>
      </w:r>
      <w:r w:rsidR="003F3D6E" w:rsidRPr="009000D7">
        <w:rPr>
          <w:sz w:val="26"/>
          <w:szCs w:val="26"/>
          <w:lang w:bidi="ar-SA"/>
        </w:rPr>
        <w:t>HFC-125</w:t>
      </w:r>
      <w:r w:rsidR="003F3D6E" w:rsidRPr="009000D7">
        <w:rPr>
          <w:sz w:val="26"/>
          <w:szCs w:val="26"/>
          <w:rtl/>
          <w:lang w:bidi="ar-SA"/>
        </w:rPr>
        <w:t xml:space="preserve"> و </w:t>
      </w:r>
      <w:r w:rsidR="003F3D6E" w:rsidRPr="009000D7">
        <w:rPr>
          <w:sz w:val="26"/>
          <w:szCs w:val="26"/>
          <w:lang w:bidi="ar-SA"/>
        </w:rPr>
        <w:t>HFC-134a</w:t>
      </w:r>
      <w:r w:rsidR="003F3D6E" w:rsidRPr="009000D7">
        <w:rPr>
          <w:sz w:val="26"/>
          <w:szCs w:val="26"/>
          <w:rtl/>
          <w:lang w:bidi="ar-SA"/>
        </w:rPr>
        <w:t xml:space="preserve"> و </w:t>
      </w:r>
      <w:r w:rsidR="003F3D6E" w:rsidRPr="009000D7">
        <w:rPr>
          <w:sz w:val="26"/>
          <w:szCs w:val="26"/>
          <w:lang w:bidi="ar-SA"/>
        </w:rPr>
        <w:t>HFC-227ea</w:t>
      </w:r>
      <w:r w:rsidR="003F3D6E" w:rsidRPr="009000D7">
        <w:rPr>
          <w:sz w:val="26"/>
          <w:szCs w:val="26"/>
          <w:rtl/>
          <w:lang w:bidi="ar-SA"/>
        </w:rPr>
        <w:t xml:space="preserve"> و </w:t>
      </w:r>
      <w:r w:rsidR="003F3D6E" w:rsidRPr="009000D7">
        <w:rPr>
          <w:sz w:val="26"/>
          <w:szCs w:val="26"/>
          <w:lang w:bidi="ar-SA"/>
        </w:rPr>
        <w:t>R-410A 84.2</w:t>
      </w:r>
      <w:r w:rsidR="003F3D6E" w:rsidRPr="009000D7">
        <w:rPr>
          <w:sz w:val="26"/>
          <w:szCs w:val="26"/>
          <w:rtl/>
          <w:lang w:bidi="ar-SA"/>
        </w:rPr>
        <w:t xml:space="preserve"> في المائة من إجمالي الاستهلاك </w:t>
      </w:r>
      <w:r w:rsidR="0040293C" w:rsidRPr="009000D7">
        <w:rPr>
          <w:rFonts w:hint="cs"/>
          <w:sz w:val="26"/>
          <w:szCs w:val="26"/>
          <w:rtl/>
          <w:lang w:bidi="ar-SA"/>
        </w:rPr>
        <w:t>ب</w:t>
      </w:r>
      <w:r w:rsidR="0040293C" w:rsidRPr="009000D7">
        <w:rPr>
          <w:sz w:val="26"/>
          <w:szCs w:val="26"/>
          <w:rtl/>
          <w:lang w:bidi="ar-SA"/>
        </w:rPr>
        <w:t>مكافئ ثاني أكسيد الكربون</w:t>
      </w:r>
      <w:r w:rsidR="0040293C" w:rsidRPr="009000D7">
        <w:rPr>
          <w:rFonts w:hint="cs"/>
          <w:sz w:val="26"/>
          <w:szCs w:val="26"/>
          <w:rtl/>
          <w:lang w:bidi="ar-SA"/>
        </w:rPr>
        <w:t>،</w:t>
      </w:r>
      <w:r w:rsidR="003F3D6E" w:rsidRPr="009000D7">
        <w:rPr>
          <w:sz w:val="26"/>
          <w:szCs w:val="26"/>
          <w:rtl/>
          <w:lang w:bidi="ar-SA"/>
        </w:rPr>
        <w:t xml:space="preserve"> </w:t>
      </w:r>
      <w:r w:rsidR="0040293C" w:rsidRPr="009000D7">
        <w:rPr>
          <w:rFonts w:hint="cs"/>
          <w:sz w:val="26"/>
          <w:szCs w:val="26"/>
          <w:rtl/>
          <w:lang w:bidi="ar-SA"/>
        </w:rPr>
        <w:t xml:space="preserve">وتمثل </w:t>
      </w:r>
      <w:r w:rsidR="003F3D6E" w:rsidRPr="009000D7">
        <w:rPr>
          <w:sz w:val="26"/>
          <w:szCs w:val="26"/>
          <w:rtl/>
          <w:lang w:bidi="ar-SA"/>
        </w:rPr>
        <w:t xml:space="preserve">خدمات التبريد وتكييف الهواء </w:t>
      </w:r>
      <w:r w:rsidR="0040293C" w:rsidRPr="009000D7">
        <w:rPr>
          <w:rFonts w:hint="cs"/>
          <w:sz w:val="26"/>
          <w:szCs w:val="26"/>
          <w:rtl/>
          <w:lang w:bidi="ar-SA"/>
        </w:rPr>
        <w:t>وصناعات</w:t>
      </w:r>
      <w:r w:rsidR="003F3D6E" w:rsidRPr="009000D7">
        <w:rPr>
          <w:sz w:val="26"/>
          <w:szCs w:val="26"/>
          <w:rtl/>
          <w:lang w:bidi="ar-SA"/>
        </w:rPr>
        <w:t xml:space="preserve"> التبريد - تكييف الهواء ومكافحة الحرائق 60.1 بالمائة</w:t>
      </w:r>
      <w:r w:rsidR="0040293C" w:rsidRPr="009000D7">
        <w:rPr>
          <w:rFonts w:hint="cs"/>
          <w:sz w:val="26"/>
          <w:szCs w:val="26"/>
          <w:rtl/>
          <w:lang w:bidi="ar-SA"/>
        </w:rPr>
        <w:t>،</w:t>
      </w:r>
      <w:r w:rsidR="003F3D6E" w:rsidRPr="009000D7">
        <w:rPr>
          <w:sz w:val="26"/>
          <w:szCs w:val="26"/>
          <w:rtl/>
          <w:lang w:bidi="ar-SA"/>
        </w:rPr>
        <w:t xml:space="preserve"> و 16.8 بالمائة و 7.8 بالمائة من إجمالي الاستهلاك على التوالي.</w:t>
      </w:r>
    </w:p>
    <w:p w:rsidR="003F3D6E" w:rsidRPr="009000D7" w:rsidRDefault="003F3D6E" w:rsidP="0040293C">
      <w:pPr>
        <w:pStyle w:val="StyleHeader4Para4Left0Firstline0"/>
        <w:numPr>
          <w:ilvl w:val="0"/>
          <w:numId w:val="0"/>
        </w:numPr>
        <w:bidi/>
        <w:spacing w:after="0"/>
        <w:rPr>
          <w:b/>
          <w:bCs/>
          <w:sz w:val="26"/>
          <w:szCs w:val="26"/>
          <w:rtl/>
          <w:lang w:bidi="ar-SA"/>
        </w:rPr>
      </w:pPr>
      <w:r w:rsidRPr="009000D7">
        <w:rPr>
          <w:b/>
          <w:bCs/>
          <w:sz w:val="26"/>
          <w:szCs w:val="26"/>
          <w:rtl/>
          <w:lang w:bidi="ar-SA"/>
        </w:rPr>
        <w:t xml:space="preserve">الجدول 10- التوزيع القطاعي </w:t>
      </w:r>
      <w:r w:rsidR="0040293C" w:rsidRPr="009000D7">
        <w:rPr>
          <w:rFonts w:hint="cs"/>
          <w:b/>
          <w:bCs/>
          <w:sz w:val="26"/>
          <w:szCs w:val="26"/>
          <w:rtl/>
          <w:lang w:bidi="ar-SA"/>
        </w:rPr>
        <w:t>للمواد الهيدروفلوروكربونية</w:t>
      </w:r>
      <w:r w:rsidR="0040293C" w:rsidRPr="009000D7">
        <w:rPr>
          <w:rFonts w:hint="cs"/>
          <w:sz w:val="26"/>
          <w:szCs w:val="26"/>
          <w:rtl/>
          <w:lang w:bidi="ar-SA"/>
        </w:rPr>
        <w:t xml:space="preserve"> </w:t>
      </w:r>
      <w:r w:rsidRPr="009000D7">
        <w:rPr>
          <w:b/>
          <w:bCs/>
          <w:sz w:val="26"/>
          <w:szCs w:val="26"/>
          <w:rtl/>
          <w:lang w:bidi="ar-SA"/>
        </w:rPr>
        <w:t>المستهلكة في عام 2019 (</w:t>
      </w:r>
      <w:r w:rsidR="0040293C" w:rsidRPr="009000D7">
        <w:rPr>
          <w:rFonts w:hint="cs"/>
          <w:b/>
          <w:bCs/>
          <w:sz w:val="26"/>
          <w:szCs w:val="26"/>
          <w:rtl/>
          <w:lang w:bidi="ar-SA"/>
        </w:rPr>
        <w:t xml:space="preserve">... </w:t>
      </w:r>
      <w:r w:rsidRPr="009000D7">
        <w:rPr>
          <w:b/>
          <w:bCs/>
          <w:sz w:val="26"/>
          <w:szCs w:val="26"/>
          <w:rtl/>
          <w:lang w:bidi="ar-SA"/>
        </w:rPr>
        <w:t>طن من مكافئ ثاني أكسيد الكربون)</w:t>
      </w:r>
    </w:p>
    <w:tbl>
      <w:tblPr>
        <w:bidiVisual/>
        <w:tblW w:w="9737" w:type="dxa"/>
        <w:jc w:val="center"/>
        <w:tblLook w:val="04A0" w:firstRow="1" w:lastRow="0" w:firstColumn="1" w:lastColumn="0" w:noHBand="0" w:noVBand="1"/>
      </w:tblPr>
      <w:tblGrid>
        <w:gridCol w:w="1492"/>
        <w:gridCol w:w="785"/>
        <w:gridCol w:w="720"/>
        <w:gridCol w:w="870"/>
        <w:gridCol w:w="817"/>
        <w:gridCol w:w="870"/>
        <w:gridCol w:w="935"/>
        <w:gridCol w:w="864"/>
        <w:gridCol w:w="735"/>
        <w:gridCol w:w="817"/>
        <w:gridCol w:w="914"/>
      </w:tblGrid>
      <w:tr w:rsidR="00DD1A31" w:rsidRPr="00931F8F" w:rsidTr="00F9047F">
        <w:trPr>
          <w:trHeight w:val="238"/>
          <w:tblHeader/>
          <w:jc w:val="center"/>
        </w:trPr>
        <w:tc>
          <w:tcPr>
            <w:tcW w:w="14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DD1A31" w:rsidRPr="00160EEA" w:rsidRDefault="00DD1A31" w:rsidP="00160EEA">
            <w:pPr>
              <w:keepNext/>
              <w:bidi/>
              <w:jc w:val="center"/>
              <w:rPr>
                <w:b/>
                <w:bCs/>
                <w:color w:val="000000"/>
                <w:sz w:val="18"/>
                <w:szCs w:val="18"/>
                <w:lang w:val="en-CA" w:eastAsia="en-CA"/>
              </w:rPr>
            </w:pPr>
            <w:r w:rsidRPr="00160EEA">
              <w:rPr>
                <w:rFonts w:hint="cs"/>
                <w:b/>
                <w:bCs/>
                <w:sz w:val="18"/>
                <w:szCs w:val="18"/>
                <w:rtl/>
                <w:lang w:bidi="ar-SA"/>
              </w:rPr>
              <w:t>المادة الهيدروفلوروكربونية</w:t>
            </w:r>
          </w:p>
        </w:tc>
        <w:tc>
          <w:tcPr>
            <w:tcW w:w="78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الإيروسول</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الرغوة</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مكافحة الحرائق</w:t>
            </w:r>
          </w:p>
        </w:tc>
        <w:tc>
          <w:tcPr>
            <w:tcW w:w="2622"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صناعات التبريد</w:t>
            </w:r>
          </w:p>
        </w:tc>
        <w:tc>
          <w:tcPr>
            <w:tcW w:w="782"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خدمة التبريد</w:t>
            </w:r>
          </w:p>
        </w:tc>
        <w:tc>
          <w:tcPr>
            <w:tcW w:w="735"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المذيبات</w:t>
            </w:r>
          </w:p>
        </w:tc>
        <w:tc>
          <w:tcPr>
            <w:tcW w:w="817"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rPr>
            </w:pPr>
            <w:r>
              <w:rPr>
                <w:rFonts w:hint="cs"/>
                <w:b/>
                <w:bCs/>
                <w:color w:val="000000"/>
                <w:sz w:val="19"/>
                <w:szCs w:val="19"/>
                <w:rtl/>
                <w:lang w:eastAsia="en-CA"/>
              </w:rPr>
              <w:t>أخرى</w:t>
            </w:r>
          </w:p>
        </w:tc>
        <w:tc>
          <w:tcPr>
            <w:tcW w:w="914"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160EEA">
            <w:pPr>
              <w:bidi/>
              <w:jc w:val="center"/>
              <w:rPr>
                <w:b/>
                <w:bCs/>
                <w:color w:val="000000"/>
                <w:sz w:val="19"/>
                <w:szCs w:val="19"/>
                <w:lang w:val="en-CA" w:eastAsia="en-CA" w:bidi="ar-SA"/>
              </w:rPr>
            </w:pPr>
            <w:r>
              <w:rPr>
                <w:rFonts w:hint="cs"/>
                <w:b/>
                <w:bCs/>
                <w:color w:val="000000"/>
                <w:sz w:val="19"/>
                <w:szCs w:val="19"/>
                <w:rtl/>
                <w:lang w:eastAsia="en-CA"/>
              </w:rPr>
              <w:t>المجموع</w:t>
            </w:r>
          </w:p>
        </w:tc>
      </w:tr>
      <w:tr w:rsidR="00DD1A31" w:rsidRPr="00931F8F" w:rsidTr="00F9047F">
        <w:trPr>
          <w:trHeight w:val="238"/>
          <w:tblHeader/>
          <w:jc w:val="center"/>
        </w:trPr>
        <w:tc>
          <w:tcPr>
            <w:tcW w:w="14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DD1A31" w:rsidRPr="00931F8F" w:rsidRDefault="00DD1A31" w:rsidP="0033076B">
            <w:pPr>
              <w:keepNext/>
              <w:jc w:val="left"/>
              <w:rPr>
                <w:b/>
                <w:bCs/>
                <w:color w:val="000000"/>
                <w:sz w:val="18"/>
                <w:szCs w:val="18"/>
                <w:lang w:val="en-CA" w:eastAsia="en-CA"/>
              </w:rPr>
            </w:pPr>
          </w:p>
        </w:tc>
        <w:tc>
          <w:tcPr>
            <w:tcW w:w="78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72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87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387DBA">
            <w:pPr>
              <w:keepNext/>
              <w:jc w:val="center"/>
              <w:rPr>
                <w:b/>
                <w:bCs/>
                <w:color w:val="000000"/>
                <w:sz w:val="18"/>
                <w:szCs w:val="18"/>
                <w:lang w:val="en-CA" w:eastAsia="en-CA"/>
              </w:rPr>
            </w:pPr>
            <w:r>
              <w:rPr>
                <w:rFonts w:hint="cs"/>
                <w:b/>
                <w:bCs/>
                <w:color w:val="000000"/>
                <w:sz w:val="19"/>
                <w:szCs w:val="19"/>
                <w:rtl/>
                <w:lang w:eastAsia="en-CA"/>
              </w:rPr>
              <w:t>أخرى</w:t>
            </w:r>
          </w:p>
        </w:tc>
        <w:tc>
          <w:tcPr>
            <w:tcW w:w="870"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387DBA">
            <w:pPr>
              <w:keepNext/>
              <w:jc w:val="center"/>
              <w:rPr>
                <w:b/>
                <w:bCs/>
                <w:color w:val="000000"/>
                <w:sz w:val="18"/>
                <w:szCs w:val="18"/>
                <w:lang w:val="en-CA" w:eastAsia="en-CA"/>
              </w:rPr>
            </w:pPr>
            <w:r>
              <w:rPr>
                <w:rFonts w:hint="cs"/>
                <w:b/>
                <w:bCs/>
                <w:color w:val="000000"/>
                <w:sz w:val="19"/>
                <w:szCs w:val="19"/>
                <w:rtl/>
                <w:lang w:eastAsia="en-CA"/>
              </w:rPr>
              <w:t>تكييف الهواء</w:t>
            </w:r>
          </w:p>
        </w:tc>
        <w:tc>
          <w:tcPr>
            <w:tcW w:w="93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DD1A31" w:rsidRPr="00931F8F" w:rsidRDefault="00DD1A31" w:rsidP="00387DBA">
            <w:pPr>
              <w:keepNext/>
              <w:bidi/>
              <w:jc w:val="center"/>
              <w:rPr>
                <w:b/>
                <w:bCs/>
                <w:color w:val="000000"/>
                <w:sz w:val="18"/>
                <w:szCs w:val="18"/>
                <w:lang w:val="en-CA" w:eastAsia="en-CA"/>
              </w:rPr>
            </w:pPr>
            <w:r>
              <w:rPr>
                <w:rFonts w:hint="cs"/>
                <w:b/>
                <w:bCs/>
                <w:color w:val="000000"/>
                <w:sz w:val="19"/>
                <w:szCs w:val="19"/>
                <w:rtl/>
                <w:lang w:eastAsia="en-CA"/>
              </w:rPr>
              <w:t>المجموع</w:t>
            </w:r>
            <w:r w:rsidRPr="00931F8F">
              <w:rPr>
                <w:b/>
                <w:bCs/>
                <w:color w:val="000000"/>
                <w:sz w:val="19"/>
                <w:szCs w:val="19"/>
                <w:lang w:eastAsia="en-CA"/>
              </w:rPr>
              <w:t>*</w:t>
            </w:r>
          </w:p>
        </w:tc>
        <w:tc>
          <w:tcPr>
            <w:tcW w:w="782" w:type="dxa"/>
            <w:vMerge/>
            <w:tcBorders>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735" w:type="dxa"/>
            <w:vMerge/>
            <w:tcBorders>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817" w:type="dxa"/>
            <w:vMerge/>
            <w:tcBorders>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c>
          <w:tcPr>
            <w:tcW w:w="914" w:type="dxa"/>
            <w:vMerge/>
            <w:tcBorders>
              <w:left w:val="single" w:sz="4" w:space="0" w:color="auto"/>
              <w:bottom w:val="single" w:sz="4" w:space="0" w:color="auto"/>
              <w:right w:val="single" w:sz="4" w:space="0" w:color="auto"/>
            </w:tcBorders>
            <w:tcMar>
              <w:left w:w="72" w:type="dxa"/>
              <w:right w:w="72" w:type="dxa"/>
            </w:tcMar>
            <w:hideMark/>
          </w:tcPr>
          <w:p w:rsidR="00DD1A31" w:rsidRPr="00931F8F" w:rsidRDefault="00DD1A31" w:rsidP="0033076B">
            <w:pPr>
              <w:keepNext/>
              <w:jc w:val="left"/>
              <w:rPr>
                <w:b/>
                <w:bCs/>
                <w:color w:val="000000"/>
                <w:sz w:val="18"/>
                <w:szCs w:val="18"/>
                <w:lang w:val="en-CA" w:eastAsia="en-CA"/>
              </w:rPr>
            </w:pPr>
          </w:p>
        </w:tc>
      </w:tr>
      <w:tr w:rsidR="006255AD" w:rsidRPr="00931F8F" w:rsidTr="00F9047F">
        <w:trPr>
          <w:trHeight w:val="57"/>
          <w:jc w:val="center"/>
        </w:trPr>
        <w:tc>
          <w:tcPr>
            <w:tcW w:w="1492"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keepNext/>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125  </w:t>
            </w:r>
          </w:p>
        </w:tc>
        <w:tc>
          <w:tcPr>
            <w:tcW w:w="7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1.1</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161.7</w:t>
            </w: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4,353.3</w:t>
            </w:r>
          </w:p>
        </w:tc>
        <w:tc>
          <w:tcPr>
            <w:tcW w:w="9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3.5</w:t>
            </w:r>
          </w:p>
        </w:tc>
        <w:tc>
          <w:tcPr>
            <w:tcW w:w="78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10,867.2</w:t>
            </w:r>
          </w:p>
        </w:tc>
        <w:tc>
          <w:tcPr>
            <w:tcW w:w="7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1,504.3</w:t>
            </w:r>
          </w:p>
        </w:tc>
        <w:tc>
          <w:tcPr>
            <w:tcW w:w="91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16,891.0</w:t>
            </w:r>
          </w:p>
        </w:tc>
      </w:tr>
      <w:tr w:rsidR="006255AD" w:rsidRPr="00931F8F" w:rsidTr="00F9047F">
        <w:trPr>
          <w:trHeight w:val="11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keepNext/>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134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1,134.4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keepNext/>
              <w:jc w:val="right"/>
              <w:rPr>
                <w:color w:val="000000"/>
                <w:sz w:val="18"/>
                <w:szCs w:val="18"/>
                <w:lang w:val="en-CA" w:eastAsia="en-CA"/>
              </w:rPr>
            </w:pPr>
            <w:r w:rsidRPr="00931F8F">
              <w:rPr>
                <w:sz w:val="18"/>
                <w:szCs w:val="18"/>
              </w:rPr>
              <w:t>1,134.4</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134a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2,254.4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8.2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4,371.4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10,527.9</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1,206.1</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47,403.6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195.9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5,779.3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71,746.8</w:t>
            </w:r>
          </w:p>
        </w:tc>
      </w:tr>
      <w:tr w:rsidR="006255AD" w:rsidRPr="00931F8F" w:rsidTr="00F9047F">
        <w:trPr>
          <w:trHeight w:val="10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143a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2,097.3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2,120.6</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152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152a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336.6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365.0</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227ea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47.7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20,026.1</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39.6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167.8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20,281.2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F9047F" w:rsidRDefault="0057176C" w:rsidP="00F9047F">
            <w:pPr>
              <w:bidi/>
              <w:jc w:val="left"/>
              <w:rPr>
                <w:color w:val="000000"/>
                <w:sz w:val="18"/>
                <w:szCs w:val="18"/>
                <w:lang w:val="en-US"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23 </w:t>
            </w:r>
            <w:r w:rsidR="00F9047F">
              <w:rPr>
                <w:rFonts w:hint="cs"/>
                <w:bCs/>
                <w:sz w:val="18"/>
                <w:szCs w:val="18"/>
                <w:rtl/>
              </w:rPr>
              <w:t xml:space="preserve"> </w:t>
            </w:r>
            <w:r w:rsidR="00F9047F" w:rsidRPr="00F9047F">
              <w:rPr>
                <w:rFonts w:hint="cs"/>
                <w:b/>
                <w:sz w:val="18"/>
                <w:szCs w:val="18"/>
                <w:rtl/>
              </w:rPr>
              <w:t>(للاستخدام)**</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3.0</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69.6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116.9</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236fa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46.1</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47.1</w:t>
            </w:r>
          </w:p>
        </w:tc>
      </w:tr>
      <w:tr w:rsidR="006255AD" w:rsidRPr="00931F8F" w:rsidTr="00F9047F">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245fa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203.3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2,950.5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3,156.6</w:t>
            </w:r>
          </w:p>
        </w:tc>
      </w:tr>
      <w:tr w:rsidR="006255AD" w:rsidRPr="00931F8F" w:rsidTr="00F9047F">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32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745.7</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1,781.3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911.7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3,438.7</w:t>
            </w:r>
          </w:p>
        </w:tc>
      </w:tr>
      <w:tr w:rsidR="006255AD" w:rsidRPr="00931F8F" w:rsidTr="00F9047F">
        <w:trPr>
          <w:trHeight w:val="14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365mfc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161.3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91.5</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252.7</w:t>
            </w:r>
          </w:p>
        </w:tc>
      </w:tr>
      <w:tr w:rsidR="006255AD" w:rsidRPr="00931F8F" w:rsidTr="00F9047F">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41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r>
      <w:tr w:rsidR="006255AD" w:rsidRPr="00931F8F" w:rsidTr="00F9047F">
        <w:trPr>
          <w:trHeight w:val="13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57176C" w:rsidP="0057176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43-10mee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6.2</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3.4</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9.7</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R-404A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6,505.4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11.4</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609.5</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35,613.2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2,063.8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44,803.3</w:t>
            </w:r>
          </w:p>
        </w:tc>
      </w:tr>
      <w:tr w:rsidR="006255AD" w:rsidRPr="00931F8F" w:rsidTr="00F9047F">
        <w:trPr>
          <w:trHeight w:val="12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R-407A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9,589.2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7.6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9,596.8</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R-407C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288.3</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42.2</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10,659.4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360.7</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11,350.6</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R-407F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29.2</w:t>
            </w:r>
          </w:p>
        </w:tc>
      </w:tr>
      <w:tr w:rsidR="006255AD" w:rsidRPr="00931F8F" w:rsidTr="00F9047F">
        <w:trPr>
          <w:trHeight w:val="6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R-410A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10.4</w:t>
            </w:r>
          </w:p>
        </w:tc>
        <w:tc>
          <w:tcPr>
            <w:tcW w:w="870" w:type="dxa"/>
            <w:tcBorders>
              <w:top w:val="nil"/>
              <w:left w:val="nil"/>
              <w:bottom w:val="single" w:sz="4" w:space="0" w:color="auto"/>
              <w:right w:val="single" w:sz="4" w:space="0" w:color="auto"/>
            </w:tcBorders>
            <w:shd w:val="clear" w:color="auto" w:fill="auto"/>
            <w:noWrap/>
            <w:tcMar>
              <w:left w:w="72" w:type="dxa"/>
              <w:right w:w="72" w:type="dxa"/>
            </w:tcMar>
          </w:tcPr>
          <w:p w:rsidR="006255AD" w:rsidRPr="00931F8F" w:rsidRDefault="006255AD" w:rsidP="0033076B">
            <w:pPr>
              <w:jc w:val="right"/>
              <w:rPr>
                <w:color w:val="000000"/>
                <w:sz w:val="18"/>
                <w:szCs w:val="18"/>
                <w:lang w:val="en-CA" w:eastAsia="en-CA"/>
              </w:rPr>
            </w:pPr>
            <w:r w:rsidRPr="00931F8F">
              <w:rPr>
                <w:sz w:val="18"/>
                <w:szCs w:val="18"/>
              </w:rPr>
              <w:t>27,504.0</w:t>
            </w:r>
          </w:p>
        </w:tc>
        <w:tc>
          <w:tcPr>
            <w:tcW w:w="935" w:type="dxa"/>
            <w:tcBorders>
              <w:top w:val="nil"/>
              <w:left w:val="nil"/>
              <w:bottom w:val="single" w:sz="4" w:space="0" w:color="auto"/>
              <w:right w:val="single" w:sz="4" w:space="0" w:color="auto"/>
            </w:tcBorders>
            <w:shd w:val="clear" w:color="auto" w:fill="auto"/>
            <w:noWrap/>
            <w:tcMar>
              <w:left w:w="72" w:type="dxa"/>
              <w:right w:w="72" w:type="dxa"/>
            </w:tcMar>
          </w:tcPr>
          <w:p w:rsidR="006255AD" w:rsidRPr="00931F8F" w:rsidRDefault="006255AD" w:rsidP="0033076B">
            <w:pPr>
              <w:jc w:val="right"/>
              <w:rPr>
                <w:color w:val="000000"/>
                <w:sz w:val="18"/>
                <w:szCs w:val="18"/>
                <w:lang w:val="en-CA" w:eastAsia="en-CA"/>
              </w:rPr>
            </w:pPr>
            <w:r w:rsidRPr="00931F8F">
              <w:rPr>
                <w:sz w:val="18"/>
                <w:szCs w:val="18"/>
              </w:rPr>
              <w:t>604.9</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30,970.5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135.7</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4,938.1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64,163.6</w:t>
            </w:r>
          </w:p>
        </w:tc>
      </w:tr>
      <w:tr w:rsidR="006255AD" w:rsidRPr="00931F8F" w:rsidTr="00F9047F">
        <w:trPr>
          <w:trHeight w:val="10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R-413A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1.6</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40.9</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R-417A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29.1</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129.7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10.6</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169.4</w:t>
            </w:r>
          </w:p>
        </w:tc>
      </w:tr>
      <w:tr w:rsidR="006255AD" w:rsidRPr="00931F8F" w:rsidTr="00F9047F">
        <w:trPr>
          <w:trHeight w:val="10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R-422A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0.6</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8.8</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9.4</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R-422D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29.2</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68.0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97.2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R-425A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R-427A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8.3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8.3</w:t>
            </w:r>
          </w:p>
        </w:tc>
      </w:tr>
      <w:tr w:rsidR="006255AD" w:rsidRPr="00931F8F" w:rsidTr="00F9047F">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lastRenderedPageBreak/>
              <w:t xml:space="preserve">R-437A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center"/>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96.2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96.2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R-438A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151.3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3.2</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154.5</w:t>
            </w:r>
          </w:p>
        </w:tc>
      </w:tr>
      <w:tr w:rsidR="006255AD" w:rsidRPr="00931F8F" w:rsidTr="00F9047F">
        <w:trPr>
          <w:trHeight w:val="77"/>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R-442A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1.5</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R-448A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49.7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0.1</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51.3</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R-449A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39.1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0.8</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45.4</w:t>
            </w:r>
          </w:p>
        </w:tc>
      </w:tr>
      <w:tr w:rsidR="006255AD" w:rsidRPr="00931F8F" w:rsidTr="00F9047F">
        <w:trPr>
          <w:trHeight w:val="12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R-452A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0.4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1.7</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R-453A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3.2</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R-507A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86.1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740.8</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4,048.4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2,411.3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7,286.7</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R-508B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242.5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1.3</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243.8</w:t>
            </w:r>
          </w:p>
        </w:tc>
      </w:tr>
      <w:tr w:rsidR="006255AD" w:rsidRPr="00931F8F" w:rsidTr="00F9047F">
        <w:trPr>
          <w:trHeight w:val="11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6255AD" w:rsidP="00CA069F">
            <w:pPr>
              <w:bidi/>
              <w:jc w:val="left"/>
              <w:rPr>
                <w:color w:val="000000"/>
                <w:sz w:val="18"/>
                <w:szCs w:val="18"/>
                <w:lang w:val="en-CA" w:eastAsia="en-CA"/>
              </w:rPr>
            </w:pPr>
            <w:r w:rsidRPr="00931F8F">
              <w:rPr>
                <w:bCs/>
                <w:sz w:val="18"/>
                <w:szCs w:val="18"/>
              </w:rPr>
              <w:t xml:space="preserve">R-513A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6.0</w:t>
            </w:r>
          </w:p>
        </w:tc>
      </w:tr>
      <w:tr w:rsidR="006255AD" w:rsidRPr="00931F8F" w:rsidTr="00F9047F">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E55808" w:rsidP="00E55808">
            <w:pPr>
              <w:bidi/>
              <w:jc w:val="left"/>
              <w:rPr>
                <w:color w:val="000000"/>
                <w:sz w:val="18"/>
                <w:szCs w:val="18"/>
                <w:rtl/>
                <w:lang w:val="en-CA" w:eastAsia="en-CA" w:bidi="ar-S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245fa </w:t>
            </w:r>
            <w:r>
              <w:rPr>
                <w:rFonts w:hint="cs"/>
                <w:bCs/>
                <w:sz w:val="18"/>
                <w:szCs w:val="18"/>
                <w:rtl/>
              </w:rPr>
              <w:t xml:space="preserve"> </w:t>
            </w:r>
            <w:r w:rsidRPr="00DA63F3">
              <w:rPr>
                <w:rFonts w:hint="cs"/>
                <w:b/>
                <w:color w:val="000000"/>
                <w:sz w:val="19"/>
                <w:szCs w:val="19"/>
                <w:rtl/>
              </w:rPr>
              <w:t>الموجود في البوليولات المستوردة المخلوطة سابقا</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105.5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105.5</w:t>
            </w:r>
          </w:p>
        </w:tc>
      </w:tr>
      <w:tr w:rsidR="006255AD" w:rsidRPr="00931F8F" w:rsidTr="00F9047F">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C673AA" w:rsidP="00E55808">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365E44">
              <w:rPr>
                <w:bCs/>
                <w:sz w:val="18"/>
                <w:szCs w:val="18"/>
              </w:rPr>
              <w:t xml:space="preserve"> </w:t>
            </w:r>
            <w:r w:rsidR="006255AD" w:rsidRPr="00931F8F">
              <w:rPr>
                <w:bCs/>
                <w:sz w:val="18"/>
                <w:szCs w:val="18"/>
              </w:rPr>
              <w:t xml:space="preserve">365mfc </w:t>
            </w:r>
            <w:r w:rsidR="00365E44">
              <w:rPr>
                <w:rFonts w:hint="cs"/>
                <w:b/>
                <w:color w:val="000000"/>
                <w:sz w:val="19"/>
                <w:szCs w:val="19"/>
                <w:rtl/>
                <w:lang w:bidi="ar-SA"/>
              </w:rPr>
              <w:t xml:space="preserve"> </w:t>
            </w:r>
            <w:r w:rsidRPr="00DA63F3">
              <w:rPr>
                <w:rFonts w:hint="cs"/>
                <w:b/>
                <w:color w:val="000000"/>
                <w:sz w:val="19"/>
                <w:szCs w:val="19"/>
                <w:rtl/>
              </w:rPr>
              <w:t>الموجود في البوليولات المستوردة المخلوطة سابقا</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56.3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1.7</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58.0</w:t>
            </w:r>
          </w:p>
        </w:tc>
      </w:tr>
      <w:tr w:rsidR="006255AD" w:rsidRPr="00931F8F" w:rsidTr="00F9047F">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B655C2" w:rsidP="00E55808">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365mfc/ HFC</w:t>
            </w:r>
            <w:r w:rsidR="006255AD" w:rsidRPr="00931F8F">
              <w:rPr>
                <w:bCs/>
                <w:sz w:val="18"/>
                <w:szCs w:val="18"/>
              </w:rPr>
              <w:noBreakHyphen/>
              <w:t xml:space="preserve">227ea (93/7)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539.5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18.5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558.0</w:t>
            </w:r>
          </w:p>
        </w:tc>
      </w:tr>
      <w:tr w:rsidR="006255AD" w:rsidRPr="00931F8F" w:rsidTr="00F9047F">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B655C2" w:rsidP="00E55808">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bCs/>
                <w:sz w:val="18"/>
                <w:szCs w:val="18"/>
              </w:rPr>
              <w:t xml:space="preserve">365mfc/ 227ea </w:t>
            </w:r>
            <w:r w:rsidR="00365E44" w:rsidRPr="00DA63F3">
              <w:rPr>
                <w:rFonts w:hint="cs"/>
                <w:b/>
                <w:color w:val="000000"/>
                <w:sz w:val="19"/>
                <w:szCs w:val="19"/>
                <w:rtl/>
              </w:rPr>
              <w:t>الموجود في البوليولات المستوردة المخلوطة سابقا</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2.4</w:t>
            </w:r>
          </w:p>
        </w:tc>
      </w:tr>
      <w:tr w:rsidR="006255AD" w:rsidRPr="00931F8F" w:rsidTr="00F9047F">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931F8F" w:rsidRDefault="0077297D" w:rsidP="0077297D">
            <w:pPr>
              <w:bidi/>
              <w:jc w:val="left"/>
              <w:rPr>
                <w:color w:val="000000"/>
                <w:sz w:val="18"/>
                <w:szCs w:val="18"/>
                <w:lang w:val="en-CA" w:eastAsia="en-CA"/>
              </w:rPr>
            </w:pPr>
            <w:r w:rsidRPr="0047447B">
              <w:rPr>
                <w:rFonts w:hint="cs"/>
                <w:b/>
                <w:color w:val="000000"/>
                <w:sz w:val="19"/>
                <w:szCs w:val="19"/>
                <w:rtl/>
                <w:lang w:bidi="ar-SA"/>
              </w:rPr>
              <w:t>مواد هيدروفلوروكربونية أخرى</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293.4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sz w:val="18"/>
                <w:szCs w:val="18"/>
              </w:rPr>
              <w:t>293.4</w:t>
            </w:r>
          </w:p>
        </w:tc>
      </w:tr>
      <w:tr w:rsidR="006255AD" w:rsidRPr="00931F8F" w:rsidTr="00F9047F">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6255AD" w:rsidRPr="007E0EB4" w:rsidRDefault="007E0EB4" w:rsidP="007E0EB4">
            <w:pPr>
              <w:bidi/>
              <w:jc w:val="left"/>
              <w:rPr>
                <w:b/>
                <w:color w:val="000000"/>
                <w:sz w:val="18"/>
                <w:szCs w:val="18"/>
                <w:lang w:val="en-US" w:eastAsia="en-CA"/>
              </w:rPr>
            </w:pPr>
            <w:r>
              <w:rPr>
                <w:rFonts w:hint="cs"/>
                <w:b/>
                <w:bCs/>
                <w:sz w:val="18"/>
                <w:szCs w:val="18"/>
                <w:rtl/>
              </w:rPr>
              <w:t>المجموع</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2,592.0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1,128.7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20,279.3</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14,012.6</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43,430.5</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3,272.2</w:t>
            </w:r>
          </w:p>
        </w:tc>
        <w:tc>
          <w:tcPr>
            <w:tcW w:w="782"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155,401.5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337.9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18,282.5</w:t>
            </w:r>
          </w:p>
        </w:tc>
        <w:tc>
          <w:tcPr>
            <w:tcW w:w="914" w:type="dxa"/>
            <w:tcBorders>
              <w:top w:val="nil"/>
              <w:left w:val="nil"/>
              <w:bottom w:val="single" w:sz="4" w:space="0" w:color="auto"/>
              <w:right w:val="single" w:sz="4" w:space="0" w:color="auto"/>
            </w:tcBorders>
            <w:shd w:val="clear" w:color="auto" w:fill="auto"/>
            <w:noWrap/>
            <w:tcMar>
              <w:left w:w="72" w:type="dxa"/>
              <w:right w:w="72" w:type="dxa"/>
            </w:tcMar>
            <w:hideMark/>
          </w:tcPr>
          <w:p w:rsidR="006255AD" w:rsidRPr="00931F8F" w:rsidRDefault="006255AD" w:rsidP="0033076B">
            <w:pPr>
              <w:jc w:val="right"/>
              <w:rPr>
                <w:color w:val="000000"/>
                <w:sz w:val="18"/>
                <w:szCs w:val="18"/>
                <w:lang w:val="en-CA" w:eastAsia="en-CA"/>
              </w:rPr>
            </w:pPr>
            <w:r w:rsidRPr="00931F8F">
              <w:rPr>
                <w:b/>
                <w:bCs/>
                <w:sz w:val="18"/>
                <w:szCs w:val="18"/>
              </w:rPr>
              <w:t>258,737.1</w:t>
            </w:r>
          </w:p>
        </w:tc>
      </w:tr>
    </w:tbl>
    <w:p w:rsidR="006255AD" w:rsidRPr="001F0A40" w:rsidRDefault="006255AD" w:rsidP="00235DDB">
      <w:pPr>
        <w:pStyle w:val="StyleHeader4Para4Left0Firstline0"/>
        <w:numPr>
          <w:ilvl w:val="0"/>
          <w:numId w:val="0"/>
        </w:numPr>
        <w:bidi/>
        <w:spacing w:after="0"/>
        <w:rPr>
          <w:lang w:bidi="ar-SA"/>
        </w:rPr>
      </w:pPr>
      <w:r w:rsidRPr="001F0A40">
        <w:rPr>
          <w:rtl/>
          <w:lang w:bidi="ar-SA"/>
        </w:rPr>
        <w:t xml:space="preserve">* في حالة عدم </w:t>
      </w:r>
      <w:r w:rsidR="00235DDB">
        <w:rPr>
          <w:rtl/>
          <w:lang w:bidi="ar-SA"/>
        </w:rPr>
        <w:t>توفر توزيع للاستهلاك في التصنيع</w:t>
      </w:r>
      <w:r w:rsidRPr="001F0A40">
        <w:rPr>
          <w:rtl/>
          <w:lang w:bidi="ar-SA"/>
        </w:rPr>
        <w:t xml:space="preserve">، </w:t>
      </w:r>
      <w:r w:rsidR="00235DDB">
        <w:rPr>
          <w:rFonts w:hint="cs"/>
          <w:rtl/>
          <w:lang w:bidi="ar-SA"/>
        </w:rPr>
        <w:t xml:space="preserve">تقدم </w:t>
      </w:r>
      <w:r w:rsidR="00235DDB">
        <w:rPr>
          <w:rtl/>
          <w:lang w:bidi="ar-SA"/>
        </w:rPr>
        <w:t xml:space="preserve">المعلومات في </w:t>
      </w:r>
      <w:r w:rsidRPr="001F0A40">
        <w:rPr>
          <w:rtl/>
          <w:lang w:bidi="ar-SA"/>
        </w:rPr>
        <w:t>عمود "</w:t>
      </w:r>
      <w:r w:rsidR="00235DDB">
        <w:rPr>
          <w:rFonts w:hint="cs"/>
          <w:rtl/>
          <w:lang w:bidi="ar-SA"/>
        </w:rPr>
        <w:t>المجموع</w:t>
      </w:r>
      <w:r w:rsidRPr="001F0A40">
        <w:rPr>
          <w:rtl/>
          <w:lang w:bidi="ar-SA"/>
        </w:rPr>
        <w:t>".</w:t>
      </w:r>
    </w:p>
    <w:p w:rsidR="006255AD" w:rsidRDefault="006255AD" w:rsidP="00FE73E3">
      <w:pPr>
        <w:pStyle w:val="StyleHeader4Para4Left0Firstline0"/>
        <w:numPr>
          <w:ilvl w:val="0"/>
          <w:numId w:val="0"/>
        </w:numPr>
        <w:bidi/>
        <w:spacing w:after="0"/>
        <w:rPr>
          <w:rtl/>
          <w:lang w:bidi="ar-SA"/>
        </w:rPr>
      </w:pPr>
      <w:r w:rsidRPr="001F0A40">
        <w:rPr>
          <w:rtl/>
          <w:lang w:bidi="ar-SA"/>
        </w:rPr>
        <w:t>** يستخدم</w:t>
      </w:r>
      <w:r w:rsidR="00235DDB">
        <w:rPr>
          <w:rFonts w:hint="cs"/>
          <w:rtl/>
          <w:lang w:bidi="ar-SA"/>
        </w:rPr>
        <w:t xml:space="preserve"> </w:t>
      </w:r>
      <w:r w:rsidR="00235DDB" w:rsidRPr="0057176C">
        <w:rPr>
          <w:rFonts w:hint="cs"/>
          <w:b/>
          <w:color w:val="000000"/>
          <w:sz w:val="18"/>
          <w:szCs w:val="18"/>
          <w:rtl/>
        </w:rPr>
        <w:t>الهيدروفلوروكربون-</w:t>
      </w:r>
      <w:r w:rsidR="00235DDB">
        <w:rPr>
          <w:rFonts w:hint="cs"/>
          <w:bCs/>
          <w:color w:val="000000"/>
          <w:sz w:val="19"/>
          <w:szCs w:val="19"/>
          <w:rtl/>
        </w:rPr>
        <w:t xml:space="preserve">  </w:t>
      </w:r>
      <w:r w:rsidR="00235DDB" w:rsidRPr="00235DDB">
        <w:rPr>
          <w:rFonts w:hint="cs"/>
          <w:b/>
          <w:color w:val="000000"/>
          <w:sz w:val="19"/>
          <w:szCs w:val="19"/>
          <w:rtl/>
        </w:rPr>
        <w:t>23</w:t>
      </w:r>
      <w:r w:rsidRPr="001F0A40">
        <w:rPr>
          <w:rtl/>
          <w:lang w:bidi="ar-SA"/>
        </w:rPr>
        <w:t xml:space="preserve"> كمادة نقية وفي </w:t>
      </w:r>
      <w:r w:rsidR="00235DDB">
        <w:rPr>
          <w:rFonts w:hint="cs"/>
          <w:rtl/>
          <w:lang w:bidi="ar-SA"/>
        </w:rPr>
        <w:t>الخليط</w:t>
      </w:r>
      <w:r w:rsidRPr="001F0A40">
        <w:rPr>
          <w:rtl/>
          <w:lang w:bidi="ar-SA"/>
        </w:rPr>
        <w:t xml:space="preserve"> </w:t>
      </w:r>
      <w:r w:rsidRPr="001F0A40">
        <w:rPr>
          <w:lang w:bidi="ar-SA"/>
        </w:rPr>
        <w:t>R-508B</w:t>
      </w:r>
      <w:r w:rsidRPr="001F0A40">
        <w:rPr>
          <w:rtl/>
          <w:lang w:bidi="ar-SA"/>
        </w:rPr>
        <w:t xml:space="preserve"> الذي يعتبر </w:t>
      </w:r>
      <w:r w:rsidR="00235DDB" w:rsidRPr="0057176C">
        <w:rPr>
          <w:rFonts w:hint="cs"/>
          <w:b/>
          <w:color w:val="000000"/>
          <w:sz w:val="18"/>
          <w:szCs w:val="18"/>
          <w:rtl/>
        </w:rPr>
        <w:t>الهيدروفلوروكربون-</w:t>
      </w:r>
      <w:r w:rsidR="00235DDB">
        <w:rPr>
          <w:rFonts w:hint="cs"/>
          <w:bCs/>
          <w:color w:val="000000"/>
          <w:sz w:val="19"/>
          <w:szCs w:val="19"/>
          <w:rtl/>
        </w:rPr>
        <w:t xml:space="preserve">  </w:t>
      </w:r>
      <w:r w:rsidR="00235DDB" w:rsidRPr="00235DDB">
        <w:rPr>
          <w:rFonts w:hint="cs"/>
          <w:b/>
          <w:color w:val="000000"/>
          <w:sz w:val="19"/>
          <w:szCs w:val="19"/>
          <w:rtl/>
        </w:rPr>
        <w:t>23</w:t>
      </w:r>
      <w:r w:rsidR="00235DDB" w:rsidRPr="001F0A40">
        <w:rPr>
          <w:rtl/>
          <w:lang w:bidi="ar-SA"/>
        </w:rPr>
        <w:t xml:space="preserve"> </w:t>
      </w:r>
      <w:r w:rsidRPr="001F0A40">
        <w:rPr>
          <w:rtl/>
          <w:lang w:bidi="ar-SA"/>
        </w:rPr>
        <w:t xml:space="preserve"> أحد مكوناته.</w:t>
      </w:r>
    </w:p>
    <w:p w:rsidR="00FE73E3" w:rsidRPr="00FE73E3" w:rsidRDefault="00FE73E3" w:rsidP="00FE73E3">
      <w:pPr>
        <w:pStyle w:val="StyleHeader4Para4Left0Firstline0"/>
        <w:numPr>
          <w:ilvl w:val="0"/>
          <w:numId w:val="0"/>
        </w:numPr>
        <w:bidi/>
        <w:spacing w:after="0"/>
        <w:rPr>
          <w:lang w:bidi="ar-SA"/>
        </w:rPr>
      </w:pPr>
    </w:p>
    <w:p w:rsidR="006255AD" w:rsidRPr="009000D7" w:rsidRDefault="00FE73E3" w:rsidP="008C2283">
      <w:pPr>
        <w:pStyle w:val="StyleHeader4Para4Left0Firstline0"/>
        <w:numPr>
          <w:ilvl w:val="0"/>
          <w:numId w:val="25"/>
        </w:numPr>
        <w:bidi/>
        <w:rPr>
          <w:sz w:val="26"/>
          <w:szCs w:val="26"/>
          <w:lang w:bidi="ar-SA"/>
        </w:rPr>
      </w:pPr>
      <w:r w:rsidRPr="000A18B6">
        <w:rPr>
          <w:rFonts w:hint="cs"/>
          <w:sz w:val="24"/>
          <w:szCs w:val="24"/>
          <w:rtl/>
          <w:lang w:bidi="ar-SA"/>
        </w:rPr>
        <w:t xml:space="preserve">  </w:t>
      </w:r>
      <w:r w:rsidRPr="009000D7">
        <w:rPr>
          <w:sz w:val="26"/>
          <w:szCs w:val="26"/>
          <w:rtl/>
          <w:lang w:bidi="ar-SA"/>
        </w:rPr>
        <w:t>في عام 2019</w:t>
      </w:r>
      <w:r w:rsidR="006255AD" w:rsidRPr="009000D7">
        <w:rPr>
          <w:sz w:val="26"/>
          <w:szCs w:val="26"/>
          <w:rtl/>
          <w:lang w:bidi="ar-SA"/>
        </w:rPr>
        <w:t xml:space="preserve">، كانت </w:t>
      </w:r>
      <w:r w:rsidR="00765355" w:rsidRPr="009000D7">
        <w:rPr>
          <w:rFonts w:hint="cs"/>
          <w:sz w:val="26"/>
          <w:szCs w:val="26"/>
          <w:rtl/>
          <w:lang w:bidi="ar-SA"/>
        </w:rPr>
        <w:t>المواد الهيدروفلوروكربونية</w:t>
      </w:r>
      <w:r w:rsidR="006255AD" w:rsidRPr="009000D7">
        <w:rPr>
          <w:sz w:val="26"/>
          <w:szCs w:val="26"/>
          <w:rtl/>
          <w:lang w:bidi="ar-SA"/>
        </w:rPr>
        <w:t xml:space="preserve"> الأكثر استهلاكاً بما في ذلك </w:t>
      </w:r>
      <w:r w:rsidR="00765355" w:rsidRPr="009000D7">
        <w:rPr>
          <w:rFonts w:hint="cs"/>
          <w:sz w:val="26"/>
          <w:szCs w:val="26"/>
          <w:rtl/>
          <w:lang w:bidi="ar-SA"/>
        </w:rPr>
        <w:t>الخلطات</w:t>
      </w:r>
      <w:r w:rsidR="006255AD" w:rsidRPr="009000D7">
        <w:rPr>
          <w:sz w:val="26"/>
          <w:szCs w:val="26"/>
          <w:rtl/>
          <w:lang w:bidi="ar-SA"/>
        </w:rPr>
        <w:t xml:space="preserve"> هي</w:t>
      </w:r>
      <w:r w:rsidR="00765355" w:rsidRPr="009000D7">
        <w:rPr>
          <w:rFonts w:hint="cs"/>
          <w:sz w:val="26"/>
          <w:szCs w:val="26"/>
          <w:rtl/>
          <w:lang w:bidi="ar-SA"/>
        </w:rPr>
        <w:t xml:space="preserve"> الهيدروفلوروكربون-</w:t>
      </w:r>
      <w:r w:rsidR="006255AD" w:rsidRPr="009000D7">
        <w:rPr>
          <w:sz w:val="26"/>
          <w:szCs w:val="26"/>
          <w:rtl/>
          <w:lang w:bidi="ar-SA"/>
        </w:rPr>
        <w:t xml:space="preserve"> </w:t>
      </w:r>
      <w:r w:rsidR="00765355" w:rsidRPr="009000D7">
        <w:rPr>
          <w:sz w:val="26"/>
          <w:szCs w:val="26"/>
          <w:lang w:bidi="ar-SA"/>
        </w:rPr>
        <w:t xml:space="preserve"> </w:t>
      </w:r>
      <w:r w:rsidR="006255AD" w:rsidRPr="009000D7">
        <w:rPr>
          <w:sz w:val="26"/>
          <w:szCs w:val="26"/>
          <w:lang w:bidi="ar-SA"/>
        </w:rPr>
        <w:t xml:space="preserve">134a </w:t>
      </w:r>
      <w:r w:rsidR="006255AD" w:rsidRPr="009000D7">
        <w:rPr>
          <w:sz w:val="26"/>
          <w:szCs w:val="26"/>
          <w:rtl/>
          <w:lang w:bidi="ar-SA"/>
        </w:rPr>
        <w:t xml:space="preserve"> </w:t>
      </w:r>
      <w:r w:rsidR="00765355" w:rsidRPr="009000D7">
        <w:rPr>
          <w:rFonts w:hint="cs"/>
          <w:sz w:val="26"/>
          <w:szCs w:val="26"/>
          <w:rtl/>
          <w:lang w:bidi="ar-SA"/>
        </w:rPr>
        <w:t>(</w:t>
      </w:r>
      <w:r w:rsidR="00765355" w:rsidRPr="009000D7">
        <w:rPr>
          <w:sz w:val="26"/>
          <w:szCs w:val="26"/>
          <w:lang w:bidi="ar-SA"/>
        </w:rPr>
        <w:t xml:space="preserve"> 31.3</w:t>
      </w:r>
      <w:r w:rsidR="006255AD" w:rsidRPr="009000D7">
        <w:rPr>
          <w:sz w:val="26"/>
          <w:szCs w:val="26"/>
          <w:rtl/>
          <w:lang w:bidi="ar-SA"/>
        </w:rPr>
        <w:t xml:space="preserve">في المائة) و </w:t>
      </w:r>
      <w:r w:rsidR="006255AD" w:rsidRPr="009000D7">
        <w:rPr>
          <w:sz w:val="26"/>
          <w:szCs w:val="26"/>
          <w:lang w:bidi="ar-SA"/>
        </w:rPr>
        <w:t xml:space="preserve">​​R-410A </w:t>
      </w:r>
      <w:r w:rsidR="00765355" w:rsidRPr="009000D7">
        <w:rPr>
          <w:rFonts w:hint="cs"/>
          <w:sz w:val="26"/>
          <w:szCs w:val="26"/>
          <w:rtl/>
          <w:lang w:bidi="ar-SA"/>
        </w:rPr>
        <w:t xml:space="preserve"> (20.7 </w:t>
      </w:r>
      <w:r w:rsidR="006255AD" w:rsidRPr="009000D7">
        <w:rPr>
          <w:sz w:val="26"/>
          <w:szCs w:val="26"/>
          <w:rtl/>
          <w:lang w:bidi="ar-SA"/>
        </w:rPr>
        <w:t xml:space="preserve">في المائة) و </w:t>
      </w:r>
      <w:r w:rsidR="00765355" w:rsidRPr="009000D7">
        <w:rPr>
          <w:sz w:val="26"/>
          <w:szCs w:val="26"/>
          <w:lang w:bidi="ar-SA"/>
        </w:rPr>
        <w:t>​​R-404A</w:t>
      </w:r>
      <w:r w:rsidR="006255AD" w:rsidRPr="009000D7">
        <w:rPr>
          <w:sz w:val="26"/>
          <w:szCs w:val="26"/>
          <w:rtl/>
          <w:lang w:bidi="ar-SA"/>
        </w:rPr>
        <w:t xml:space="preserve"> </w:t>
      </w:r>
      <w:r w:rsidR="00765355" w:rsidRPr="009000D7">
        <w:rPr>
          <w:rFonts w:hint="cs"/>
          <w:sz w:val="26"/>
          <w:szCs w:val="26"/>
          <w:rtl/>
          <w:lang w:bidi="ar-SA"/>
        </w:rPr>
        <w:t xml:space="preserve">(16.7 </w:t>
      </w:r>
      <w:r w:rsidR="006255AD" w:rsidRPr="009000D7">
        <w:rPr>
          <w:sz w:val="26"/>
          <w:szCs w:val="26"/>
          <w:rtl/>
          <w:lang w:bidi="ar-SA"/>
        </w:rPr>
        <w:t xml:space="preserve">في المائة) و </w:t>
      </w:r>
      <w:r w:rsidR="006255AD" w:rsidRPr="009000D7">
        <w:rPr>
          <w:sz w:val="26"/>
          <w:szCs w:val="26"/>
          <w:lang w:bidi="ar-SA"/>
        </w:rPr>
        <w:t xml:space="preserve">​​R-407C </w:t>
      </w:r>
      <w:r w:rsidR="00765355" w:rsidRPr="009000D7">
        <w:rPr>
          <w:rFonts w:hint="cs"/>
          <w:sz w:val="26"/>
          <w:szCs w:val="26"/>
          <w:rtl/>
          <w:lang w:bidi="ar-SA"/>
        </w:rPr>
        <w:t xml:space="preserve"> (14.3 </w:t>
      </w:r>
      <w:r w:rsidR="00765355" w:rsidRPr="009000D7">
        <w:rPr>
          <w:sz w:val="26"/>
          <w:szCs w:val="26"/>
          <w:rtl/>
          <w:lang w:bidi="ar-SA"/>
        </w:rPr>
        <w:t>في المائة) و</w:t>
      </w:r>
      <w:r w:rsidR="006255AD" w:rsidRPr="009000D7">
        <w:rPr>
          <w:sz w:val="26"/>
          <w:szCs w:val="26"/>
          <w:lang w:bidi="ar-SA"/>
        </w:rPr>
        <w:t>​​</w:t>
      </w:r>
      <w:r w:rsidR="00765355" w:rsidRPr="009000D7">
        <w:rPr>
          <w:sz w:val="26"/>
          <w:szCs w:val="26"/>
          <w:lang w:val="en-US" w:bidi="ar-SA"/>
        </w:rPr>
        <w:t xml:space="preserve"> </w:t>
      </w:r>
      <w:r w:rsidR="006255AD" w:rsidRPr="009000D7">
        <w:rPr>
          <w:sz w:val="26"/>
          <w:szCs w:val="26"/>
          <w:lang w:bidi="ar-SA"/>
        </w:rPr>
        <w:t xml:space="preserve">R 407A </w:t>
      </w:r>
      <w:r w:rsidR="00765355" w:rsidRPr="009000D7">
        <w:rPr>
          <w:rFonts w:hint="cs"/>
          <w:sz w:val="26"/>
          <w:szCs w:val="26"/>
          <w:rtl/>
          <w:lang w:bidi="ar-SA"/>
        </w:rPr>
        <w:t xml:space="preserve">(11.8 </w:t>
      </w:r>
      <w:r w:rsidR="006255AD" w:rsidRPr="009000D7">
        <w:rPr>
          <w:sz w:val="26"/>
          <w:szCs w:val="26"/>
          <w:rtl/>
          <w:lang w:bidi="ar-SA"/>
        </w:rPr>
        <w:t xml:space="preserve">في المائة) للبلدان </w:t>
      </w:r>
      <w:r w:rsidR="00765355" w:rsidRPr="009000D7">
        <w:rPr>
          <w:rFonts w:hint="cs"/>
          <w:sz w:val="26"/>
          <w:szCs w:val="26"/>
          <w:rtl/>
          <w:lang w:bidi="ar-SA"/>
        </w:rPr>
        <w:t>ذوي</w:t>
      </w:r>
      <w:r w:rsidR="00765355" w:rsidRPr="009000D7">
        <w:rPr>
          <w:sz w:val="26"/>
          <w:szCs w:val="26"/>
          <w:rtl/>
          <w:lang w:bidi="ar-SA"/>
        </w:rPr>
        <w:t xml:space="preserve"> حجم الاستهلاك المنخفض</w:t>
      </w:r>
      <w:r w:rsidR="006255AD" w:rsidRPr="009000D7">
        <w:rPr>
          <w:sz w:val="26"/>
          <w:szCs w:val="26"/>
          <w:rtl/>
          <w:lang w:bidi="ar-SA"/>
        </w:rPr>
        <w:t xml:space="preserve">، </w:t>
      </w:r>
      <w:r w:rsidR="00765355" w:rsidRPr="009000D7">
        <w:rPr>
          <w:rFonts w:hint="cs"/>
          <w:sz w:val="26"/>
          <w:szCs w:val="26"/>
          <w:rtl/>
          <w:lang w:bidi="ar-SA"/>
        </w:rPr>
        <w:t>و الهيدروفلوروكربون-</w:t>
      </w:r>
      <w:r w:rsidR="00765355" w:rsidRPr="009000D7">
        <w:rPr>
          <w:sz w:val="26"/>
          <w:szCs w:val="26"/>
          <w:lang w:bidi="ar-SA"/>
        </w:rPr>
        <w:t xml:space="preserve"> </w:t>
      </w:r>
      <w:r w:rsidR="00765355" w:rsidRPr="009000D7">
        <w:rPr>
          <w:sz w:val="26"/>
          <w:szCs w:val="26"/>
          <w:lang w:val="en-CA"/>
        </w:rPr>
        <w:t>134a</w:t>
      </w:r>
      <w:r w:rsidR="00765355" w:rsidRPr="009000D7">
        <w:rPr>
          <w:sz w:val="26"/>
          <w:szCs w:val="26"/>
          <w:rtl/>
          <w:lang w:bidi="ar-SA"/>
        </w:rPr>
        <w:t xml:space="preserve"> </w:t>
      </w:r>
      <w:r w:rsidR="00971EA8" w:rsidRPr="009000D7">
        <w:rPr>
          <w:sz w:val="26"/>
          <w:szCs w:val="26"/>
          <w:rtl/>
          <w:lang w:bidi="ar-SA"/>
        </w:rPr>
        <w:t>(39.7 في المائة من المجموع)</w:t>
      </w:r>
      <w:r w:rsidR="006255AD" w:rsidRPr="009000D7">
        <w:rPr>
          <w:sz w:val="26"/>
          <w:szCs w:val="26"/>
          <w:rtl/>
          <w:lang w:bidi="ar-SA"/>
        </w:rPr>
        <w:t xml:space="preserve">، </w:t>
      </w:r>
      <w:r w:rsidR="00971EA8" w:rsidRPr="009000D7">
        <w:rPr>
          <w:rFonts w:hint="cs"/>
          <w:sz w:val="26"/>
          <w:szCs w:val="26"/>
          <w:rtl/>
          <w:lang w:bidi="ar-SA"/>
        </w:rPr>
        <w:t>و</w:t>
      </w:r>
      <w:r w:rsidR="006255AD" w:rsidRPr="009000D7">
        <w:rPr>
          <w:sz w:val="26"/>
          <w:szCs w:val="26"/>
          <w:lang w:bidi="ar-SA"/>
        </w:rPr>
        <w:t xml:space="preserve">R-410A </w:t>
      </w:r>
      <w:r w:rsidR="00971EA8" w:rsidRPr="009000D7">
        <w:rPr>
          <w:rFonts w:hint="cs"/>
          <w:sz w:val="26"/>
          <w:szCs w:val="26"/>
          <w:rtl/>
          <w:lang w:bidi="ar-SA"/>
        </w:rPr>
        <w:t xml:space="preserve"> (24.1 </w:t>
      </w:r>
      <w:r w:rsidR="00971EA8" w:rsidRPr="009000D7">
        <w:rPr>
          <w:sz w:val="26"/>
          <w:szCs w:val="26"/>
          <w:rtl/>
          <w:lang w:bidi="ar-SA"/>
        </w:rPr>
        <w:t>في المائة)</w:t>
      </w:r>
      <w:r w:rsidR="006255AD" w:rsidRPr="009000D7">
        <w:rPr>
          <w:sz w:val="26"/>
          <w:szCs w:val="26"/>
          <w:rtl/>
          <w:lang w:bidi="ar-SA"/>
        </w:rPr>
        <w:t xml:space="preserve">، </w:t>
      </w:r>
      <w:r w:rsidR="00971EA8" w:rsidRPr="009000D7">
        <w:rPr>
          <w:rFonts w:hint="cs"/>
          <w:sz w:val="26"/>
          <w:szCs w:val="26"/>
          <w:rtl/>
          <w:lang w:bidi="ar-SA"/>
        </w:rPr>
        <w:t>و</w:t>
      </w:r>
      <w:r w:rsidR="006255AD" w:rsidRPr="009000D7">
        <w:rPr>
          <w:sz w:val="26"/>
          <w:szCs w:val="26"/>
          <w:lang w:bidi="ar-SA"/>
        </w:rPr>
        <w:t xml:space="preserve">R-404A </w:t>
      </w:r>
      <w:r w:rsidR="00971EA8" w:rsidRPr="009000D7">
        <w:rPr>
          <w:rFonts w:hint="cs"/>
          <w:sz w:val="26"/>
          <w:szCs w:val="26"/>
          <w:rtl/>
          <w:lang w:bidi="ar-SA"/>
        </w:rPr>
        <w:t xml:space="preserve"> (7.4 </w:t>
      </w:r>
      <w:r w:rsidR="00971EA8" w:rsidRPr="009000D7">
        <w:rPr>
          <w:sz w:val="26"/>
          <w:szCs w:val="26"/>
          <w:rtl/>
          <w:lang w:bidi="ar-SA"/>
        </w:rPr>
        <w:t>في المائة)</w:t>
      </w:r>
      <w:r w:rsidR="006255AD" w:rsidRPr="009000D7">
        <w:rPr>
          <w:sz w:val="26"/>
          <w:szCs w:val="26"/>
          <w:rtl/>
          <w:lang w:bidi="ar-SA"/>
        </w:rPr>
        <w:t xml:space="preserve">، و </w:t>
      </w:r>
      <w:r w:rsidR="00971EA8" w:rsidRPr="009000D7">
        <w:rPr>
          <w:rFonts w:hint="cs"/>
          <w:sz w:val="26"/>
          <w:szCs w:val="26"/>
          <w:rtl/>
          <w:lang w:bidi="ar-SA"/>
        </w:rPr>
        <w:t>الهيدروفلوروكربون-</w:t>
      </w:r>
      <w:r w:rsidR="00971EA8" w:rsidRPr="009000D7">
        <w:rPr>
          <w:sz w:val="26"/>
          <w:szCs w:val="26"/>
          <w:rtl/>
          <w:lang w:bidi="ar-SA"/>
        </w:rPr>
        <w:t xml:space="preserve"> </w:t>
      </w:r>
      <w:r w:rsidR="00971EA8" w:rsidRPr="009000D7">
        <w:rPr>
          <w:sz w:val="26"/>
          <w:szCs w:val="26"/>
          <w:lang w:bidi="ar-SA"/>
        </w:rPr>
        <w:t xml:space="preserve"> </w:t>
      </w:r>
      <w:r w:rsidR="006255AD" w:rsidRPr="009000D7">
        <w:rPr>
          <w:sz w:val="26"/>
          <w:szCs w:val="26"/>
          <w:lang w:bidi="ar-SA"/>
        </w:rPr>
        <w:t xml:space="preserve">227ea </w:t>
      </w:r>
      <w:r w:rsidR="006255AD" w:rsidRPr="009000D7">
        <w:rPr>
          <w:sz w:val="26"/>
          <w:szCs w:val="26"/>
          <w:rtl/>
          <w:lang w:bidi="ar-SA"/>
        </w:rPr>
        <w:t xml:space="preserve"> </w:t>
      </w:r>
      <w:r w:rsidR="00971EA8" w:rsidRPr="009000D7">
        <w:rPr>
          <w:rFonts w:hint="cs"/>
          <w:sz w:val="26"/>
          <w:szCs w:val="26"/>
          <w:rtl/>
          <w:lang w:bidi="ar-SA"/>
        </w:rPr>
        <w:t xml:space="preserve">5.7 </w:t>
      </w:r>
      <w:r w:rsidR="006255AD" w:rsidRPr="009000D7">
        <w:rPr>
          <w:sz w:val="26"/>
          <w:szCs w:val="26"/>
          <w:rtl/>
          <w:lang w:bidi="ar-SA"/>
        </w:rPr>
        <w:t xml:space="preserve">في المائة) </w:t>
      </w:r>
      <w:r w:rsidR="00971EA8" w:rsidRPr="009000D7">
        <w:rPr>
          <w:rFonts w:hint="cs"/>
          <w:sz w:val="26"/>
          <w:szCs w:val="26"/>
          <w:rtl/>
          <w:lang w:bidi="ar-SA"/>
        </w:rPr>
        <w:t>للبلدان</w:t>
      </w:r>
      <w:r w:rsidR="006255AD" w:rsidRPr="009000D7">
        <w:rPr>
          <w:sz w:val="26"/>
          <w:szCs w:val="26"/>
          <w:rtl/>
          <w:lang w:bidi="ar-SA"/>
        </w:rPr>
        <w:t xml:space="preserve"> غير </w:t>
      </w:r>
      <w:r w:rsidR="00971EA8" w:rsidRPr="009000D7">
        <w:rPr>
          <w:rFonts w:hint="cs"/>
          <w:sz w:val="26"/>
          <w:szCs w:val="26"/>
          <w:rtl/>
          <w:lang w:bidi="ar-SA"/>
        </w:rPr>
        <w:t xml:space="preserve">ذي حجم </w:t>
      </w:r>
      <w:r w:rsidR="006255AD" w:rsidRPr="009000D7">
        <w:rPr>
          <w:sz w:val="26"/>
          <w:szCs w:val="26"/>
          <w:rtl/>
          <w:lang w:bidi="ar-SA"/>
        </w:rPr>
        <w:t>الاستهلاك</w:t>
      </w:r>
      <w:r w:rsidR="00971EA8" w:rsidRPr="009000D7">
        <w:rPr>
          <w:rFonts w:hint="cs"/>
          <w:sz w:val="26"/>
          <w:szCs w:val="26"/>
          <w:rtl/>
          <w:lang w:bidi="ar-SA"/>
        </w:rPr>
        <w:t xml:space="preserve"> المنخفض</w:t>
      </w:r>
      <w:r w:rsidR="00971EA8" w:rsidRPr="009000D7">
        <w:rPr>
          <w:sz w:val="26"/>
          <w:szCs w:val="26"/>
          <w:rtl/>
          <w:lang w:bidi="ar-SA"/>
        </w:rPr>
        <w:t>. بالإضافة إلى ذلك</w:t>
      </w:r>
      <w:r w:rsidR="008C2283" w:rsidRPr="009000D7">
        <w:rPr>
          <w:sz w:val="26"/>
          <w:szCs w:val="26"/>
          <w:rtl/>
          <w:lang w:bidi="ar-SA"/>
        </w:rPr>
        <w:t>، أبلغ</w:t>
      </w:r>
      <w:r w:rsidR="006255AD" w:rsidRPr="009000D7">
        <w:rPr>
          <w:sz w:val="26"/>
          <w:szCs w:val="26"/>
          <w:rtl/>
          <w:lang w:bidi="ar-SA"/>
        </w:rPr>
        <w:t xml:space="preserve"> 10 بلدان (أربعة بلدان </w:t>
      </w:r>
      <w:r w:rsidR="008C2283" w:rsidRPr="009000D7">
        <w:rPr>
          <w:rFonts w:hint="cs"/>
          <w:sz w:val="26"/>
          <w:szCs w:val="26"/>
          <w:rtl/>
          <w:lang w:bidi="ar-SA"/>
        </w:rPr>
        <w:t>ذوي</w:t>
      </w:r>
      <w:r w:rsidR="006255AD" w:rsidRPr="009000D7">
        <w:rPr>
          <w:sz w:val="26"/>
          <w:szCs w:val="26"/>
          <w:rtl/>
          <w:lang w:bidi="ar-SA"/>
        </w:rPr>
        <w:t xml:space="preserve"> حجم استهلاك منخفض وستة غير </w:t>
      </w:r>
      <w:r w:rsidR="008C2283" w:rsidRPr="009000D7">
        <w:rPr>
          <w:rFonts w:hint="cs"/>
          <w:sz w:val="26"/>
          <w:szCs w:val="26"/>
          <w:rtl/>
          <w:lang w:bidi="ar-SA"/>
        </w:rPr>
        <w:t xml:space="preserve">ذي </w:t>
      </w:r>
      <w:r w:rsidR="008C2283" w:rsidRPr="009000D7">
        <w:rPr>
          <w:sz w:val="26"/>
          <w:szCs w:val="26"/>
          <w:rtl/>
          <w:lang w:bidi="ar-SA"/>
        </w:rPr>
        <w:t xml:space="preserve">حجم استهلاك </w:t>
      </w:r>
      <w:r w:rsidR="006255AD" w:rsidRPr="009000D7">
        <w:rPr>
          <w:sz w:val="26"/>
          <w:szCs w:val="26"/>
          <w:rtl/>
          <w:lang w:bidi="ar-SA"/>
        </w:rPr>
        <w:t xml:space="preserve">منخفض) عن استهلاك إجمالي قدره 7.94 طن متري من </w:t>
      </w:r>
      <w:r w:rsidR="008C2283" w:rsidRPr="009000D7">
        <w:rPr>
          <w:rFonts w:hint="cs"/>
          <w:sz w:val="26"/>
          <w:szCs w:val="26"/>
          <w:rtl/>
          <w:lang w:bidi="ar-SA"/>
        </w:rPr>
        <w:t>الهيدروفلوروكربون-</w:t>
      </w:r>
      <w:r w:rsidR="006255AD" w:rsidRPr="009000D7">
        <w:rPr>
          <w:sz w:val="26"/>
          <w:szCs w:val="26"/>
          <w:rtl/>
          <w:lang w:bidi="ar-SA"/>
        </w:rPr>
        <w:t xml:space="preserve"> 23 المستخدم في قطاع خدمة </w:t>
      </w:r>
      <w:r w:rsidR="008C2283" w:rsidRPr="009000D7">
        <w:rPr>
          <w:rFonts w:hint="cs"/>
          <w:sz w:val="26"/>
          <w:szCs w:val="26"/>
          <w:rtl/>
          <w:lang w:bidi="ar-SA"/>
        </w:rPr>
        <w:t xml:space="preserve">التبريد وتكييف الهواء </w:t>
      </w:r>
      <w:r w:rsidR="006255AD" w:rsidRPr="009000D7">
        <w:rPr>
          <w:sz w:val="26"/>
          <w:szCs w:val="26"/>
          <w:rtl/>
          <w:lang w:bidi="ar-SA"/>
        </w:rPr>
        <w:t>بما في ذلك شيلي وكوستاريكا وإكوادور وموريشيوس والم</w:t>
      </w:r>
      <w:r w:rsidR="008C2283" w:rsidRPr="009000D7">
        <w:rPr>
          <w:sz w:val="26"/>
          <w:szCs w:val="26"/>
          <w:rtl/>
          <w:lang w:bidi="ar-SA"/>
        </w:rPr>
        <w:t>كسيك ونيكاراغوا وباكستان وبيرو</w:t>
      </w:r>
      <w:r w:rsidR="006255AD" w:rsidRPr="009000D7">
        <w:rPr>
          <w:sz w:val="26"/>
          <w:szCs w:val="26"/>
          <w:rtl/>
          <w:lang w:bidi="ar-SA"/>
        </w:rPr>
        <w:t xml:space="preserve"> </w:t>
      </w:r>
      <w:r w:rsidR="008C2283" w:rsidRPr="009000D7">
        <w:rPr>
          <w:rFonts w:hint="cs"/>
          <w:sz w:val="26"/>
          <w:szCs w:val="26"/>
          <w:rtl/>
          <w:lang w:bidi="ar-SA"/>
        </w:rPr>
        <w:t>و</w:t>
      </w:r>
      <w:r w:rsidR="006255AD" w:rsidRPr="009000D7">
        <w:rPr>
          <w:sz w:val="26"/>
          <w:szCs w:val="26"/>
          <w:rtl/>
          <w:lang w:bidi="ar-SA"/>
        </w:rPr>
        <w:t>سيشيل وفييت نام.</w:t>
      </w:r>
    </w:p>
    <w:p w:rsidR="006255AD" w:rsidRPr="009000D7" w:rsidRDefault="00B6774F" w:rsidP="00AE5DAE">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6255AD" w:rsidRPr="009000D7">
        <w:rPr>
          <w:sz w:val="26"/>
          <w:szCs w:val="26"/>
          <w:rtl/>
          <w:lang w:bidi="ar-SA"/>
        </w:rPr>
        <w:t xml:space="preserve">أبلغ سبعة وسبعون </w:t>
      </w:r>
      <w:r w:rsidR="00AE5DAE" w:rsidRPr="009000D7">
        <w:rPr>
          <w:rFonts w:hint="cs"/>
          <w:sz w:val="26"/>
          <w:szCs w:val="26"/>
          <w:rtl/>
          <w:lang w:bidi="ar-SA"/>
        </w:rPr>
        <w:t xml:space="preserve">بلدا </w:t>
      </w:r>
      <w:r w:rsidR="006255AD" w:rsidRPr="009000D7">
        <w:rPr>
          <w:sz w:val="26"/>
          <w:szCs w:val="26"/>
          <w:rtl/>
          <w:lang w:bidi="ar-SA"/>
        </w:rPr>
        <w:t>من</w:t>
      </w:r>
      <w:r w:rsidR="00AE5DAE" w:rsidRPr="009000D7">
        <w:rPr>
          <w:rFonts w:hint="cs"/>
          <w:sz w:val="26"/>
          <w:szCs w:val="26"/>
          <w:rtl/>
          <w:lang w:bidi="ar-SA"/>
        </w:rPr>
        <w:t xml:space="preserve"> أصل</w:t>
      </w:r>
      <w:r w:rsidR="006255AD" w:rsidRPr="009000D7">
        <w:rPr>
          <w:sz w:val="26"/>
          <w:szCs w:val="26"/>
          <w:rtl/>
          <w:lang w:bidi="ar-SA"/>
        </w:rPr>
        <w:t xml:space="preserve"> 84 </w:t>
      </w:r>
      <w:r w:rsidR="00AE5DAE" w:rsidRPr="009000D7">
        <w:rPr>
          <w:rFonts w:hint="cs"/>
          <w:sz w:val="26"/>
          <w:szCs w:val="26"/>
          <w:rtl/>
          <w:lang w:bidi="ar-SA"/>
        </w:rPr>
        <w:t xml:space="preserve">بلدا </w:t>
      </w:r>
      <w:r w:rsidR="00AE5DAE" w:rsidRPr="009000D7">
        <w:rPr>
          <w:sz w:val="26"/>
          <w:szCs w:val="26"/>
          <w:rtl/>
          <w:lang w:bidi="ar-SA"/>
        </w:rPr>
        <w:t>قدم</w:t>
      </w:r>
      <w:r w:rsidR="00AE5DAE" w:rsidRPr="009000D7">
        <w:rPr>
          <w:rFonts w:hint="cs"/>
          <w:sz w:val="26"/>
          <w:szCs w:val="26"/>
          <w:rtl/>
          <w:lang w:bidi="ar-SA"/>
        </w:rPr>
        <w:t>وا</w:t>
      </w:r>
      <w:r w:rsidR="006255AD" w:rsidRPr="009000D7">
        <w:rPr>
          <w:sz w:val="26"/>
          <w:szCs w:val="26"/>
          <w:rtl/>
          <w:lang w:bidi="ar-SA"/>
        </w:rPr>
        <w:t xml:space="preserve"> بيانات </w:t>
      </w:r>
      <w:r w:rsidR="00AE5DAE" w:rsidRPr="009000D7">
        <w:rPr>
          <w:rFonts w:hint="cs"/>
          <w:sz w:val="26"/>
          <w:szCs w:val="26"/>
          <w:rtl/>
          <w:lang w:bidi="ar-SA"/>
        </w:rPr>
        <w:t>المواد الهيدروفلوروكربونية</w:t>
      </w:r>
      <w:r w:rsidR="006255AD" w:rsidRPr="009000D7">
        <w:rPr>
          <w:sz w:val="26"/>
          <w:szCs w:val="26"/>
          <w:rtl/>
          <w:lang w:bidi="ar-SA"/>
        </w:rPr>
        <w:t xml:space="preserve"> في عام 2019 عن بيانات في إطار </w:t>
      </w:r>
      <w:r w:rsidR="00AE5DAE" w:rsidRPr="009000D7">
        <w:rPr>
          <w:rFonts w:hint="cs"/>
          <w:sz w:val="26"/>
          <w:szCs w:val="26"/>
          <w:rtl/>
          <w:lang w:bidi="ar-SA"/>
        </w:rPr>
        <w:t>دراسات استقصائية</w:t>
      </w:r>
      <w:r w:rsidR="006255AD" w:rsidRPr="009000D7">
        <w:rPr>
          <w:sz w:val="26"/>
          <w:szCs w:val="26"/>
          <w:rtl/>
          <w:lang w:bidi="ar-SA"/>
        </w:rPr>
        <w:t xml:space="preserve"> </w:t>
      </w:r>
      <w:r w:rsidR="00AE5DAE" w:rsidRPr="009000D7">
        <w:rPr>
          <w:rFonts w:hint="cs"/>
          <w:sz w:val="26"/>
          <w:szCs w:val="26"/>
          <w:rtl/>
          <w:lang w:bidi="ar-SA"/>
        </w:rPr>
        <w:t>ل</w:t>
      </w:r>
      <w:r w:rsidR="006255AD" w:rsidRPr="009000D7">
        <w:rPr>
          <w:sz w:val="26"/>
          <w:szCs w:val="26"/>
          <w:rtl/>
          <w:lang w:bidi="ar-SA"/>
        </w:rPr>
        <w:t>بدائل المواد المستنفدة للأوزون</w:t>
      </w:r>
      <w:r w:rsidR="00AE5DAE" w:rsidRPr="009000D7">
        <w:rPr>
          <w:rFonts w:hint="cs"/>
          <w:sz w:val="26"/>
          <w:szCs w:val="26"/>
          <w:rtl/>
          <w:lang w:bidi="ar-SA"/>
        </w:rPr>
        <w:t xml:space="preserve"> أيضا</w:t>
      </w:r>
      <w:r w:rsidR="006255AD" w:rsidRPr="009000D7">
        <w:rPr>
          <w:sz w:val="26"/>
          <w:szCs w:val="26"/>
          <w:rtl/>
          <w:lang w:bidi="ar-SA"/>
        </w:rPr>
        <w:t xml:space="preserve">. </w:t>
      </w:r>
      <w:r w:rsidR="00AE5DAE" w:rsidRPr="009000D7">
        <w:rPr>
          <w:rFonts w:hint="cs"/>
          <w:sz w:val="26"/>
          <w:szCs w:val="26"/>
          <w:rtl/>
          <w:lang w:bidi="ar-SA"/>
        </w:rPr>
        <w:t>و</w:t>
      </w:r>
      <w:r w:rsidR="006255AD" w:rsidRPr="009000D7">
        <w:rPr>
          <w:sz w:val="26"/>
          <w:szCs w:val="26"/>
          <w:rtl/>
          <w:lang w:bidi="ar-SA"/>
        </w:rPr>
        <w:t xml:space="preserve">يبين الجدول 11 الاتجاهات في إجمالي استهلاك 77 </w:t>
      </w:r>
      <w:r w:rsidR="00AE5DAE" w:rsidRPr="009000D7">
        <w:rPr>
          <w:rFonts w:hint="cs"/>
          <w:sz w:val="26"/>
          <w:szCs w:val="26"/>
          <w:rtl/>
          <w:lang w:bidi="ar-SA"/>
        </w:rPr>
        <w:t>بلدا</w:t>
      </w:r>
      <w:r w:rsidR="00AE5DAE" w:rsidRPr="009000D7">
        <w:rPr>
          <w:sz w:val="26"/>
          <w:szCs w:val="26"/>
          <w:rtl/>
          <w:lang w:bidi="ar-SA"/>
        </w:rPr>
        <w:t xml:space="preserve"> أبلغ</w:t>
      </w:r>
      <w:r w:rsidR="00AE5DAE" w:rsidRPr="009000D7">
        <w:rPr>
          <w:rFonts w:hint="cs"/>
          <w:sz w:val="26"/>
          <w:szCs w:val="26"/>
          <w:rtl/>
          <w:lang w:bidi="ar-SA"/>
        </w:rPr>
        <w:t>وا</w:t>
      </w:r>
      <w:r w:rsidR="006255AD" w:rsidRPr="009000D7">
        <w:rPr>
          <w:sz w:val="26"/>
          <w:szCs w:val="26"/>
          <w:rtl/>
          <w:lang w:bidi="ar-SA"/>
        </w:rPr>
        <w:t xml:space="preserve"> عن بيانات</w:t>
      </w:r>
      <w:r w:rsidR="00AE5DAE" w:rsidRPr="009000D7">
        <w:rPr>
          <w:rFonts w:hint="cs"/>
          <w:sz w:val="26"/>
          <w:szCs w:val="26"/>
          <w:rtl/>
          <w:lang w:bidi="ar-SA"/>
        </w:rPr>
        <w:t xml:space="preserve"> عام</w:t>
      </w:r>
      <w:r w:rsidR="006255AD" w:rsidRPr="009000D7">
        <w:rPr>
          <w:sz w:val="26"/>
          <w:szCs w:val="26"/>
          <w:rtl/>
          <w:lang w:bidi="ar-SA"/>
        </w:rPr>
        <w:t xml:space="preserve"> 2019 مقارنة ببيانات </w:t>
      </w:r>
      <w:r w:rsidR="00AE5DAE" w:rsidRPr="009000D7">
        <w:rPr>
          <w:rFonts w:hint="cs"/>
          <w:sz w:val="26"/>
          <w:szCs w:val="26"/>
          <w:rtl/>
          <w:lang w:bidi="ar-SA"/>
        </w:rPr>
        <w:t>الدراسة استقصائية</w:t>
      </w:r>
      <w:r w:rsidR="00AE5DAE" w:rsidRPr="009000D7">
        <w:rPr>
          <w:sz w:val="26"/>
          <w:szCs w:val="26"/>
          <w:rtl/>
          <w:lang w:bidi="ar-SA"/>
        </w:rPr>
        <w:t xml:space="preserve"> </w:t>
      </w:r>
      <w:r w:rsidR="00AE5DAE" w:rsidRPr="009000D7">
        <w:rPr>
          <w:rFonts w:hint="cs"/>
          <w:sz w:val="26"/>
          <w:szCs w:val="26"/>
          <w:rtl/>
          <w:lang w:bidi="ar-SA"/>
        </w:rPr>
        <w:t>ل</w:t>
      </w:r>
      <w:r w:rsidR="00AE5DAE" w:rsidRPr="009000D7">
        <w:rPr>
          <w:sz w:val="26"/>
          <w:szCs w:val="26"/>
          <w:rtl/>
          <w:lang w:bidi="ar-SA"/>
        </w:rPr>
        <w:t xml:space="preserve">بدائل </w:t>
      </w:r>
      <w:r w:rsidR="006255AD" w:rsidRPr="009000D7">
        <w:rPr>
          <w:sz w:val="26"/>
          <w:szCs w:val="26"/>
          <w:rtl/>
          <w:lang w:bidi="ar-SA"/>
        </w:rPr>
        <w:t xml:space="preserve">المواد المستنفدة للأوزون. </w:t>
      </w:r>
      <w:r w:rsidR="00AE5DAE" w:rsidRPr="009000D7">
        <w:rPr>
          <w:rFonts w:hint="cs"/>
          <w:sz w:val="26"/>
          <w:szCs w:val="26"/>
          <w:rtl/>
          <w:lang w:bidi="ar-SA"/>
        </w:rPr>
        <w:t>و</w:t>
      </w:r>
      <w:r w:rsidR="006255AD" w:rsidRPr="009000D7">
        <w:rPr>
          <w:sz w:val="26"/>
          <w:szCs w:val="26"/>
          <w:rtl/>
          <w:lang w:bidi="ar-SA"/>
        </w:rPr>
        <w:t xml:space="preserve">زاد استهلاك </w:t>
      </w:r>
      <w:r w:rsidR="00AE5DAE" w:rsidRPr="009000D7">
        <w:rPr>
          <w:rFonts w:hint="cs"/>
          <w:sz w:val="26"/>
          <w:szCs w:val="26"/>
          <w:rtl/>
          <w:lang w:bidi="ar-SA"/>
        </w:rPr>
        <w:t>المواد الهيدروفلوروكربونية</w:t>
      </w:r>
      <w:r w:rsidR="006255AD" w:rsidRPr="009000D7">
        <w:rPr>
          <w:sz w:val="26"/>
          <w:szCs w:val="26"/>
          <w:rtl/>
          <w:lang w:bidi="ar-SA"/>
        </w:rPr>
        <w:t xml:space="preserve"> 1.54 </w:t>
      </w:r>
      <w:r w:rsidR="00AE5DAE" w:rsidRPr="009000D7">
        <w:rPr>
          <w:rFonts w:hint="cs"/>
          <w:sz w:val="26"/>
          <w:szCs w:val="26"/>
          <w:rtl/>
          <w:lang w:bidi="ar-SA"/>
        </w:rPr>
        <w:t>ضعفا</w:t>
      </w:r>
      <w:r w:rsidR="006255AD" w:rsidRPr="009000D7">
        <w:rPr>
          <w:sz w:val="26"/>
          <w:szCs w:val="26"/>
          <w:rtl/>
          <w:lang w:bidi="ar-SA"/>
        </w:rPr>
        <w:t xml:space="preserve"> في البلدان ذات حجم الاستهلاك المنخفض و 1.3 مرة في البلدان غير </w:t>
      </w:r>
      <w:r w:rsidR="00AE5DAE" w:rsidRPr="009000D7">
        <w:rPr>
          <w:rFonts w:hint="cs"/>
          <w:sz w:val="26"/>
          <w:szCs w:val="26"/>
          <w:rtl/>
          <w:lang w:bidi="ar-SA"/>
        </w:rPr>
        <w:t>ذي</w:t>
      </w:r>
      <w:r w:rsidR="006255AD" w:rsidRPr="009000D7">
        <w:rPr>
          <w:sz w:val="26"/>
          <w:szCs w:val="26"/>
          <w:rtl/>
          <w:lang w:bidi="ar-SA"/>
        </w:rPr>
        <w:t xml:space="preserve"> حجم الاستهلاك المنخفض بين عامي 2015 و 2019. وكانت المواد التي زاد استهلاك</w:t>
      </w:r>
      <w:r w:rsidR="00AE5DAE" w:rsidRPr="009000D7">
        <w:rPr>
          <w:rFonts w:hint="cs"/>
          <w:sz w:val="26"/>
          <w:szCs w:val="26"/>
          <w:rtl/>
          <w:lang w:bidi="ar-SA"/>
        </w:rPr>
        <w:t>ها</w:t>
      </w:r>
      <w:r w:rsidR="006255AD" w:rsidRPr="009000D7">
        <w:rPr>
          <w:sz w:val="26"/>
          <w:szCs w:val="26"/>
          <w:rtl/>
          <w:lang w:bidi="ar-SA"/>
        </w:rPr>
        <w:t xml:space="preserve"> هي </w:t>
      </w:r>
      <w:r w:rsidR="006255AD" w:rsidRPr="009000D7">
        <w:rPr>
          <w:sz w:val="26"/>
          <w:szCs w:val="26"/>
          <w:lang w:bidi="ar-SA"/>
        </w:rPr>
        <w:t>HFC-134a</w:t>
      </w:r>
      <w:r w:rsidR="006255AD" w:rsidRPr="009000D7">
        <w:rPr>
          <w:sz w:val="26"/>
          <w:szCs w:val="26"/>
          <w:rtl/>
          <w:lang w:bidi="ar-SA"/>
        </w:rPr>
        <w:t xml:space="preserve"> و </w:t>
      </w:r>
      <w:r w:rsidR="006255AD" w:rsidRPr="009000D7">
        <w:rPr>
          <w:sz w:val="26"/>
          <w:szCs w:val="26"/>
          <w:lang w:bidi="ar-SA"/>
        </w:rPr>
        <w:t>R-404A</w:t>
      </w:r>
      <w:r w:rsidR="006255AD" w:rsidRPr="009000D7">
        <w:rPr>
          <w:sz w:val="26"/>
          <w:szCs w:val="26"/>
          <w:rtl/>
          <w:lang w:bidi="ar-SA"/>
        </w:rPr>
        <w:t xml:space="preserve"> و </w:t>
      </w:r>
      <w:r w:rsidR="006255AD" w:rsidRPr="009000D7">
        <w:rPr>
          <w:sz w:val="26"/>
          <w:szCs w:val="26"/>
          <w:lang w:bidi="ar-SA"/>
        </w:rPr>
        <w:t>R-407C</w:t>
      </w:r>
      <w:r w:rsidR="006255AD" w:rsidRPr="009000D7">
        <w:rPr>
          <w:sz w:val="26"/>
          <w:szCs w:val="26"/>
          <w:rtl/>
          <w:lang w:bidi="ar-SA"/>
        </w:rPr>
        <w:t xml:space="preserve"> و </w:t>
      </w:r>
      <w:r w:rsidR="006255AD" w:rsidRPr="009000D7">
        <w:rPr>
          <w:sz w:val="26"/>
          <w:szCs w:val="26"/>
          <w:lang w:bidi="ar-SA"/>
        </w:rPr>
        <w:t>R-410A</w:t>
      </w:r>
      <w:r w:rsidR="006255AD" w:rsidRPr="009000D7">
        <w:rPr>
          <w:sz w:val="26"/>
          <w:szCs w:val="26"/>
          <w:rtl/>
          <w:lang w:bidi="ar-SA"/>
        </w:rPr>
        <w:t xml:space="preserve"> و </w:t>
      </w:r>
      <w:r w:rsidR="006255AD" w:rsidRPr="009000D7">
        <w:rPr>
          <w:sz w:val="26"/>
          <w:szCs w:val="26"/>
          <w:lang w:bidi="ar-SA"/>
        </w:rPr>
        <w:t>R-507A</w:t>
      </w:r>
      <w:r w:rsidR="006255AD" w:rsidRPr="009000D7">
        <w:rPr>
          <w:sz w:val="26"/>
          <w:szCs w:val="26"/>
          <w:rtl/>
          <w:lang w:bidi="ar-SA"/>
        </w:rPr>
        <w:t>.</w:t>
      </w:r>
    </w:p>
    <w:p w:rsidR="006255AD" w:rsidRPr="009000D7" w:rsidRDefault="006255AD" w:rsidP="00161F11">
      <w:pPr>
        <w:pStyle w:val="StyleHeader4Para4Left0Firstline0"/>
        <w:numPr>
          <w:ilvl w:val="0"/>
          <w:numId w:val="0"/>
        </w:numPr>
        <w:bidi/>
        <w:spacing w:after="0"/>
        <w:rPr>
          <w:b/>
          <w:bCs/>
          <w:sz w:val="26"/>
          <w:szCs w:val="26"/>
          <w:rtl/>
          <w:lang w:bidi="ar-SA"/>
        </w:rPr>
      </w:pPr>
      <w:r w:rsidRPr="009000D7">
        <w:rPr>
          <w:b/>
          <w:bCs/>
          <w:sz w:val="26"/>
          <w:szCs w:val="26"/>
          <w:rtl/>
          <w:lang w:bidi="ar-SA"/>
        </w:rPr>
        <w:lastRenderedPageBreak/>
        <w:t xml:space="preserve">الجدول 11- الاتجاهات في إجمالي استهلاك </w:t>
      </w:r>
      <w:r w:rsidR="00301140" w:rsidRPr="009000D7">
        <w:rPr>
          <w:rFonts w:hint="cs"/>
          <w:b/>
          <w:bCs/>
          <w:sz w:val="26"/>
          <w:szCs w:val="26"/>
          <w:rtl/>
          <w:lang w:bidi="ar-SA"/>
        </w:rPr>
        <w:t>المواد الهيدروفلوروكربونية</w:t>
      </w:r>
      <w:r w:rsidR="00301140" w:rsidRPr="009000D7">
        <w:rPr>
          <w:b/>
          <w:bCs/>
          <w:sz w:val="26"/>
          <w:szCs w:val="26"/>
          <w:rtl/>
          <w:lang w:bidi="ar-SA"/>
        </w:rPr>
        <w:t xml:space="preserve"> </w:t>
      </w:r>
      <w:r w:rsidRPr="009000D7">
        <w:rPr>
          <w:b/>
          <w:bCs/>
          <w:sz w:val="26"/>
          <w:szCs w:val="26"/>
          <w:rtl/>
          <w:lang w:bidi="ar-SA"/>
        </w:rPr>
        <w:t>ل</w:t>
      </w:r>
      <w:r w:rsidR="00301140" w:rsidRPr="009000D7">
        <w:rPr>
          <w:rFonts w:hint="cs"/>
          <w:b/>
          <w:bCs/>
          <w:sz w:val="26"/>
          <w:szCs w:val="26"/>
          <w:rtl/>
          <w:lang w:bidi="ar-SA"/>
        </w:rPr>
        <w:t>عدد</w:t>
      </w:r>
      <w:r w:rsidR="00301140" w:rsidRPr="009000D7">
        <w:rPr>
          <w:b/>
          <w:bCs/>
          <w:sz w:val="26"/>
          <w:szCs w:val="26"/>
          <w:rtl/>
          <w:lang w:bidi="ar-SA"/>
        </w:rPr>
        <w:t xml:space="preserve"> 77 بلداً أبلغ</w:t>
      </w:r>
      <w:r w:rsidR="00301140" w:rsidRPr="009000D7">
        <w:rPr>
          <w:rFonts w:hint="cs"/>
          <w:b/>
          <w:bCs/>
          <w:sz w:val="26"/>
          <w:szCs w:val="26"/>
          <w:rtl/>
          <w:lang w:bidi="ar-SA"/>
        </w:rPr>
        <w:t>وا</w:t>
      </w:r>
      <w:r w:rsidRPr="009000D7">
        <w:rPr>
          <w:b/>
          <w:bCs/>
          <w:sz w:val="26"/>
          <w:szCs w:val="26"/>
          <w:rtl/>
          <w:lang w:bidi="ar-SA"/>
        </w:rPr>
        <w:t xml:space="preserve"> عن بيانات</w:t>
      </w:r>
      <w:r w:rsidR="00301140" w:rsidRPr="009000D7">
        <w:rPr>
          <w:rFonts w:hint="cs"/>
          <w:b/>
          <w:bCs/>
          <w:sz w:val="26"/>
          <w:szCs w:val="26"/>
          <w:rtl/>
          <w:lang w:bidi="ar-SA"/>
        </w:rPr>
        <w:t xml:space="preserve"> عام</w:t>
      </w:r>
      <w:r w:rsidRPr="009000D7">
        <w:rPr>
          <w:b/>
          <w:bCs/>
          <w:sz w:val="26"/>
          <w:szCs w:val="26"/>
          <w:rtl/>
          <w:lang w:bidi="ar-SA"/>
        </w:rPr>
        <w:t xml:space="preserve"> 2019 مقارنة ببيانات </w:t>
      </w:r>
      <w:r w:rsidR="00301140" w:rsidRPr="009000D7">
        <w:rPr>
          <w:rFonts w:hint="cs"/>
          <w:b/>
          <w:bCs/>
          <w:sz w:val="26"/>
          <w:szCs w:val="26"/>
          <w:rtl/>
          <w:lang w:bidi="ar-SA"/>
        </w:rPr>
        <w:t>الدراسة استقصائية</w:t>
      </w:r>
      <w:r w:rsidR="00301140" w:rsidRPr="009000D7">
        <w:rPr>
          <w:b/>
          <w:bCs/>
          <w:sz w:val="26"/>
          <w:szCs w:val="26"/>
          <w:rtl/>
          <w:lang w:bidi="ar-SA"/>
        </w:rPr>
        <w:t xml:space="preserve"> </w:t>
      </w:r>
      <w:r w:rsidR="00301140" w:rsidRPr="009000D7">
        <w:rPr>
          <w:rFonts w:hint="cs"/>
          <w:b/>
          <w:bCs/>
          <w:sz w:val="26"/>
          <w:szCs w:val="26"/>
          <w:rtl/>
          <w:lang w:bidi="ar-SA"/>
        </w:rPr>
        <w:t>ل</w:t>
      </w:r>
      <w:r w:rsidR="00301140" w:rsidRPr="009000D7">
        <w:rPr>
          <w:b/>
          <w:bCs/>
          <w:sz w:val="26"/>
          <w:szCs w:val="26"/>
          <w:rtl/>
          <w:lang w:bidi="ar-SA"/>
        </w:rPr>
        <w:t xml:space="preserve">بدائل </w:t>
      </w:r>
      <w:r w:rsidRPr="009000D7">
        <w:rPr>
          <w:b/>
          <w:bCs/>
          <w:sz w:val="26"/>
          <w:szCs w:val="26"/>
          <w:rtl/>
          <w:lang w:bidi="ar-SA"/>
        </w:rPr>
        <w:t>المواد المستنفدة للأوزون (طن متري)</w:t>
      </w:r>
    </w:p>
    <w:tbl>
      <w:tblPr>
        <w:bidiVisu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3"/>
        <w:gridCol w:w="1061"/>
        <w:gridCol w:w="1302"/>
        <w:gridCol w:w="1260"/>
        <w:gridCol w:w="1360"/>
        <w:gridCol w:w="1380"/>
      </w:tblGrid>
      <w:tr w:rsidR="00061ACD" w:rsidRPr="00931F8F" w:rsidTr="00262ADF">
        <w:trPr>
          <w:trHeight w:val="278"/>
          <w:tblHeader/>
        </w:trPr>
        <w:tc>
          <w:tcPr>
            <w:tcW w:w="2993" w:type="dxa"/>
            <w:shd w:val="clear" w:color="auto" w:fill="auto"/>
            <w:vAlign w:val="center"/>
            <w:hideMark/>
          </w:tcPr>
          <w:p w:rsidR="00061ACD" w:rsidRPr="00931F8F" w:rsidRDefault="00061ACD" w:rsidP="00410A3B">
            <w:pPr>
              <w:bidi/>
              <w:jc w:val="center"/>
              <w:rPr>
                <w:b/>
                <w:bCs/>
                <w:color w:val="000000"/>
                <w:sz w:val="20"/>
                <w:lang w:val="en-CA" w:eastAsia="en-CA"/>
              </w:rPr>
            </w:pPr>
            <w:r>
              <w:rPr>
                <w:rFonts w:hint="cs"/>
                <w:b/>
                <w:bCs/>
                <w:color w:val="000000"/>
                <w:sz w:val="20"/>
                <w:rtl/>
                <w:lang w:val="en-CA" w:eastAsia="en-CA"/>
              </w:rPr>
              <w:t>المادة</w:t>
            </w:r>
          </w:p>
        </w:tc>
        <w:tc>
          <w:tcPr>
            <w:tcW w:w="1061" w:type="dxa"/>
            <w:shd w:val="clear" w:color="auto" w:fill="auto"/>
            <w:vAlign w:val="center"/>
            <w:hideMark/>
          </w:tcPr>
          <w:p w:rsidR="00061ACD" w:rsidRPr="00061ACD" w:rsidRDefault="00061ACD" w:rsidP="00410A3B">
            <w:pPr>
              <w:jc w:val="center"/>
              <w:rPr>
                <w:b/>
                <w:bCs/>
                <w:color w:val="000000"/>
                <w:sz w:val="18"/>
                <w:szCs w:val="18"/>
                <w:lang w:val="en-CA" w:eastAsia="en-CA" w:bidi="ar-SA"/>
              </w:rPr>
            </w:pPr>
            <w:r w:rsidRPr="00061ACD">
              <w:rPr>
                <w:rFonts w:hint="cs"/>
                <w:b/>
                <w:bCs/>
                <w:sz w:val="18"/>
                <w:szCs w:val="18"/>
                <w:rtl/>
                <w:lang w:bidi="ar-SA"/>
              </w:rPr>
              <w:t>الدراسة</w:t>
            </w:r>
            <w:r>
              <w:rPr>
                <w:rFonts w:hint="cs"/>
                <w:b/>
                <w:bCs/>
                <w:sz w:val="18"/>
                <w:szCs w:val="18"/>
                <w:rtl/>
                <w:lang w:bidi="ar-SA"/>
              </w:rPr>
              <w:t xml:space="preserve"> الاستقصائية</w:t>
            </w:r>
            <w:r w:rsidRPr="00061ACD">
              <w:rPr>
                <w:b/>
                <w:bCs/>
                <w:sz w:val="18"/>
                <w:szCs w:val="18"/>
                <w:rtl/>
                <w:lang w:bidi="ar-SA"/>
              </w:rPr>
              <w:t xml:space="preserve"> </w:t>
            </w:r>
            <w:r>
              <w:rPr>
                <w:rFonts w:hint="cs"/>
                <w:b/>
                <w:bCs/>
                <w:sz w:val="18"/>
                <w:szCs w:val="18"/>
                <w:rtl/>
                <w:lang w:bidi="ar-SA"/>
              </w:rPr>
              <w:t>ل</w:t>
            </w:r>
            <w:r w:rsidRPr="00061ACD">
              <w:rPr>
                <w:b/>
                <w:bCs/>
                <w:sz w:val="18"/>
                <w:szCs w:val="18"/>
                <w:rtl/>
                <w:lang w:bidi="ar-SA"/>
              </w:rPr>
              <w:t>لمواد المستنفدة للأوزون</w:t>
            </w:r>
            <w:r>
              <w:rPr>
                <w:rFonts w:hint="cs"/>
                <w:b/>
                <w:bCs/>
                <w:sz w:val="18"/>
                <w:szCs w:val="18"/>
                <w:rtl/>
                <w:lang w:bidi="ar-SA"/>
              </w:rPr>
              <w:t xml:space="preserve"> في عام 2012</w:t>
            </w:r>
          </w:p>
        </w:tc>
        <w:tc>
          <w:tcPr>
            <w:tcW w:w="1302" w:type="dxa"/>
            <w:shd w:val="clear" w:color="auto" w:fill="auto"/>
            <w:vAlign w:val="center"/>
            <w:hideMark/>
          </w:tcPr>
          <w:p w:rsidR="00061ACD" w:rsidRPr="0034662F" w:rsidRDefault="00061ACD" w:rsidP="00410A3B">
            <w:pPr>
              <w:bidi/>
              <w:jc w:val="center"/>
              <w:rPr>
                <w:b/>
                <w:bCs/>
                <w:sz w:val="18"/>
                <w:szCs w:val="18"/>
              </w:rPr>
            </w:pPr>
            <w:r w:rsidRPr="0034662F">
              <w:rPr>
                <w:rFonts w:hint="cs"/>
                <w:b/>
                <w:bCs/>
                <w:sz w:val="18"/>
                <w:szCs w:val="18"/>
                <w:rtl/>
                <w:lang w:bidi="ar-SA"/>
              </w:rPr>
              <w:t>الدراسة الاستقصائية</w:t>
            </w:r>
            <w:r w:rsidRPr="0034662F">
              <w:rPr>
                <w:b/>
                <w:bCs/>
                <w:sz w:val="18"/>
                <w:szCs w:val="18"/>
                <w:rtl/>
                <w:lang w:bidi="ar-SA"/>
              </w:rPr>
              <w:t xml:space="preserve"> </w:t>
            </w:r>
            <w:r w:rsidRPr="0034662F">
              <w:rPr>
                <w:rFonts w:hint="cs"/>
                <w:b/>
                <w:bCs/>
                <w:sz w:val="18"/>
                <w:szCs w:val="18"/>
                <w:rtl/>
                <w:lang w:bidi="ar-SA"/>
              </w:rPr>
              <w:t>ل</w:t>
            </w:r>
            <w:r w:rsidRPr="0034662F">
              <w:rPr>
                <w:b/>
                <w:bCs/>
                <w:sz w:val="18"/>
                <w:szCs w:val="18"/>
                <w:rtl/>
                <w:lang w:bidi="ar-SA"/>
              </w:rPr>
              <w:t>لمواد المستنفدة للأوزون</w:t>
            </w:r>
            <w:r w:rsidRPr="0034662F">
              <w:rPr>
                <w:rFonts w:hint="cs"/>
                <w:b/>
                <w:bCs/>
                <w:sz w:val="18"/>
                <w:szCs w:val="18"/>
                <w:rtl/>
                <w:lang w:bidi="ar-SA"/>
              </w:rPr>
              <w:t xml:space="preserve"> في عام</w:t>
            </w:r>
            <w:r w:rsidRPr="0034662F">
              <w:rPr>
                <w:rFonts w:hint="cs"/>
                <w:b/>
                <w:bCs/>
                <w:sz w:val="18"/>
                <w:szCs w:val="18"/>
                <w:rtl/>
              </w:rPr>
              <w:t xml:space="preserve"> 2013</w:t>
            </w:r>
          </w:p>
        </w:tc>
        <w:tc>
          <w:tcPr>
            <w:tcW w:w="1260" w:type="dxa"/>
            <w:shd w:val="clear" w:color="auto" w:fill="auto"/>
            <w:vAlign w:val="center"/>
            <w:hideMark/>
          </w:tcPr>
          <w:p w:rsidR="00061ACD" w:rsidRPr="0034662F" w:rsidRDefault="00061ACD" w:rsidP="00410A3B">
            <w:pPr>
              <w:bidi/>
              <w:jc w:val="center"/>
              <w:rPr>
                <w:b/>
                <w:bCs/>
                <w:sz w:val="18"/>
                <w:szCs w:val="18"/>
              </w:rPr>
            </w:pPr>
            <w:r w:rsidRPr="0034662F">
              <w:rPr>
                <w:rFonts w:hint="cs"/>
                <w:b/>
                <w:bCs/>
                <w:sz w:val="18"/>
                <w:szCs w:val="18"/>
                <w:rtl/>
                <w:lang w:bidi="ar-SA"/>
              </w:rPr>
              <w:t>الدراسة الاستقصائية</w:t>
            </w:r>
            <w:r w:rsidRPr="0034662F">
              <w:rPr>
                <w:b/>
                <w:bCs/>
                <w:sz w:val="18"/>
                <w:szCs w:val="18"/>
                <w:rtl/>
                <w:lang w:bidi="ar-SA"/>
              </w:rPr>
              <w:t xml:space="preserve"> </w:t>
            </w:r>
            <w:r w:rsidRPr="0034662F">
              <w:rPr>
                <w:rFonts w:hint="cs"/>
                <w:b/>
                <w:bCs/>
                <w:sz w:val="18"/>
                <w:szCs w:val="18"/>
                <w:rtl/>
                <w:lang w:bidi="ar-SA"/>
              </w:rPr>
              <w:t>ل</w:t>
            </w:r>
            <w:r w:rsidRPr="0034662F">
              <w:rPr>
                <w:b/>
                <w:bCs/>
                <w:sz w:val="18"/>
                <w:szCs w:val="18"/>
                <w:rtl/>
                <w:lang w:bidi="ar-SA"/>
              </w:rPr>
              <w:t>لمواد المستنفدة للأوزون</w:t>
            </w:r>
            <w:r w:rsidRPr="0034662F">
              <w:rPr>
                <w:rFonts w:hint="cs"/>
                <w:b/>
                <w:bCs/>
                <w:sz w:val="18"/>
                <w:szCs w:val="18"/>
                <w:rtl/>
                <w:lang w:bidi="ar-SA"/>
              </w:rPr>
              <w:t xml:space="preserve"> في عام</w:t>
            </w:r>
            <w:r w:rsidRPr="0034662F">
              <w:rPr>
                <w:rFonts w:hint="cs"/>
                <w:b/>
                <w:bCs/>
                <w:sz w:val="18"/>
                <w:szCs w:val="18"/>
                <w:rtl/>
              </w:rPr>
              <w:t xml:space="preserve"> 2014</w:t>
            </w:r>
          </w:p>
        </w:tc>
        <w:tc>
          <w:tcPr>
            <w:tcW w:w="1360" w:type="dxa"/>
            <w:shd w:val="clear" w:color="auto" w:fill="auto"/>
            <w:vAlign w:val="center"/>
            <w:hideMark/>
          </w:tcPr>
          <w:p w:rsidR="00061ACD" w:rsidRPr="0034662F" w:rsidRDefault="00061ACD" w:rsidP="00410A3B">
            <w:pPr>
              <w:bidi/>
              <w:jc w:val="center"/>
              <w:rPr>
                <w:b/>
                <w:bCs/>
                <w:sz w:val="18"/>
                <w:szCs w:val="18"/>
              </w:rPr>
            </w:pPr>
            <w:r w:rsidRPr="0034662F">
              <w:rPr>
                <w:rFonts w:hint="cs"/>
                <w:b/>
                <w:bCs/>
                <w:sz w:val="18"/>
                <w:szCs w:val="18"/>
                <w:rtl/>
                <w:lang w:bidi="ar-SA"/>
              </w:rPr>
              <w:t>الدراسة الاستقصائية</w:t>
            </w:r>
            <w:r w:rsidRPr="0034662F">
              <w:rPr>
                <w:b/>
                <w:bCs/>
                <w:sz w:val="18"/>
                <w:szCs w:val="18"/>
                <w:rtl/>
                <w:lang w:bidi="ar-SA"/>
              </w:rPr>
              <w:t xml:space="preserve"> </w:t>
            </w:r>
            <w:r w:rsidRPr="0034662F">
              <w:rPr>
                <w:rFonts w:hint="cs"/>
                <w:b/>
                <w:bCs/>
                <w:sz w:val="18"/>
                <w:szCs w:val="18"/>
                <w:rtl/>
                <w:lang w:bidi="ar-SA"/>
              </w:rPr>
              <w:t>ل</w:t>
            </w:r>
            <w:r w:rsidRPr="0034662F">
              <w:rPr>
                <w:b/>
                <w:bCs/>
                <w:sz w:val="18"/>
                <w:szCs w:val="18"/>
                <w:rtl/>
                <w:lang w:bidi="ar-SA"/>
              </w:rPr>
              <w:t>لمواد المستنفدة للأوزون</w:t>
            </w:r>
            <w:r w:rsidRPr="0034662F">
              <w:rPr>
                <w:rFonts w:hint="cs"/>
                <w:b/>
                <w:bCs/>
                <w:sz w:val="18"/>
                <w:szCs w:val="18"/>
                <w:rtl/>
                <w:lang w:bidi="ar-SA"/>
              </w:rPr>
              <w:t xml:space="preserve"> في عام</w:t>
            </w:r>
            <w:r w:rsidRPr="0034662F">
              <w:rPr>
                <w:rFonts w:hint="cs"/>
                <w:b/>
                <w:bCs/>
                <w:sz w:val="18"/>
                <w:szCs w:val="18"/>
                <w:rtl/>
              </w:rPr>
              <w:t xml:space="preserve"> 2015</w:t>
            </w:r>
          </w:p>
        </w:tc>
        <w:tc>
          <w:tcPr>
            <w:tcW w:w="1380" w:type="dxa"/>
            <w:shd w:val="clear" w:color="auto" w:fill="auto"/>
            <w:vAlign w:val="center"/>
            <w:hideMark/>
          </w:tcPr>
          <w:p w:rsidR="00061ACD" w:rsidRPr="0034662F" w:rsidRDefault="0034662F" w:rsidP="00410A3B">
            <w:pPr>
              <w:bidi/>
              <w:jc w:val="center"/>
              <w:rPr>
                <w:b/>
                <w:bCs/>
                <w:color w:val="000000"/>
                <w:sz w:val="18"/>
                <w:szCs w:val="18"/>
                <w:lang w:val="en-CA" w:eastAsia="en-CA" w:bidi="ar-SA"/>
              </w:rPr>
            </w:pPr>
            <w:r>
              <w:rPr>
                <w:rFonts w:hint="cs"/>
                <w:b/>
                <w:bCs/>
                <w:color w:val="000000"/>
                <w:sz w:val="18"/>
                <w:szCs w:val="18"/>
                <w:rtl/>
                <w:lang w:val="en-CA" w:eastAsia="en-CA"/>
              </w:rPr>
              <w:t>بيانات البرنامج القطري لعام 2019</w:t>
            </w:r>
          </w:p>
        </w:tc>
      </w:tr>
      <w:tr w:rsidR="006255AD" w:rsidRPr="00931F8F" w:rsidTr="00262ADF">
        <w:trPr>
          <w:trHeight w:val="58"/>
        </w:trPr>
        <w:tc>
          <w:tcPr>
            <w:tcW w:w="2993" w:type="dxa"/>
            <w:shd w:val="clear" w:color="auto" w:fill="auto"/>
            <w:noWrap/>
            <w:hideMark/>
          </w:tcPr>
          <w:p w:rsidR="006255AD" w:rsidRPr="00CF0E52" w:rsidRDefault="00CF0E52" w:rsidP="00CF0E52">
            <w:pPr>
              <w:bidi/>
              <w:jc w:val="left"/>
              <w:rPr>
                <w:b/>
                <w:bCs/>
                <w:color w:val="000000"/>
                <w:sz w:val="18"/>
                <w:szCs w:val="18"/>
                <w:lang w:val="en-US" w:eastAsia="en-CA"/>
              </w:rPr>
            </w:pPr>
            <w:r w:rsidRPr="00CF0E52">
              <w:rPr>
                <w:b/>
                <w:bCs/>
                <w:sz w:val="18"/>
                <w:szCs w:val="18"/>
                <w:rtl/>
                <w:lang w:bidi="ar-SA"/>
              </w:rPr>
              <w:t xml:space="preserve">البلدان ذات حجم الاستهلاك المنخفض </w:t>
            </w:r>
            <w:r w:rsidR="006255AD" w:rsidRPr="00CF0E52">
              <w:rPr>
                <w:b/>
                <w:bCs/>
                <w:color w:val="000000"/>
                <w:sz w:val="18"/>
                <w:szCs w:val="18"/>
                <w:lang w:val="en-CA" w:eastAsia="en-CA"/>
              </w:rPr>
              <w:t>*</w:t>
            </w:r>
          </w:p>
        </w:tc>
        <w:tc>
          <w:tcPr>
            <w:tcW w:w="1061"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rPr>
              <w:t> </w:t>
            </w:r>
          </w:p>
        </w:tc>
        <w:tc>
          <w:tcPr>
            <w:tcW w:w="1302"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rPr>
              <w:t> </w:t>
            </w:r>
          </w:p>
        </w:tc>
        <w:tc>
          <w:tcPr>
            <w:tcW w:w="126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rPr>
              <w:t> </w:t>
            </w:r>
          </w:p>
        </w:tc>
        <w:tc>
          <w:tcPr>
            <w:tcW w:w="136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rPr>
              <w:t> </w:t>
            </w:r>
          </w:p>
        </w:tc>
        <w:tc>
          <w:tcPr>
            <w:tcW w:w="138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rPr>
              <w:t> </w:t>
            </w:r>
          </w:p>
        </w:tc>
      </w:tr>
      <w:tr w:rsidR="006255AD" w:rsidRPr="00931F8F" w:rsidTr="00262ADF">
        <w:trPr>
          <w:trHeight w:val="5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125</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0.7</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1.1</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0.8</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1.8 </w:t>
            </w:r>
          </w:p>
        </w:tc>
      </w:tr>
      <w:tr w:rsidR="006255AD" w:rsidRPr="00931F8F" w:rsidTr="00262ADF">
        <w:trPr>
          <w:trHeight w:val="5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134</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218.8 </w:t>
            </w:r>
          </w:p>
        </w:tc>
      </w:tr>
      <w:tr w:rsidR="006255AD" w:rsidRPr="00931F8F" w:rsidTr="00262ADF">
        <w:trPr>
          <w:trHeight w:val="82"/>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134a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3,515.4</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3,837.7</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4,175.3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5,076.6</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5,900.9</w:t>
            </w:r>
          </w:p>
        </w:tc>
      </w:tr>
      <w:tr w:rsidR="006255AD" w:rsidRPr="00931F8F" w:rsidTr="00262ADF">
        <w:trPr>
          <w:trHeight w:val="12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143a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222.2 </w:t>
            </w:r>
          </w:p>
        </w:tc>
      </w:tr>
      <w:tr w:rsidR="006255AD" w:rsidRPr="00931F8F" w:rsidTr="00262ADF">
        <w:trPr>
          <w:trHeight w:val="5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152a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84.6</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132.6</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55.0</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85.0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60.8 </w:t>
            </w:r>
          </w:p>
        </w:tc>
      </w:tr>
      <w:tr w:rsidR="006255AD" w:rsidRPr="00931F8F" w:rsidTr="00262ADF">
        <w:trPr>
          <w:trHeight w:val="7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227ea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3.8</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5.7</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6.3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9.3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3.5 </w:t>
            </w:r>
          </w:p>
        </w:tc>
      </w:tr>
      <w:tr w:rsidR="006255AD" w:rsidRPr="00931F8F" w:rsidTr="00262ADF">
        <w:trPr>
          <w:trHeight w:val="111"/>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227ea/HFC-365mfc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18.5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30.2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36.2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46.4</w:t>
            </w:r>
          </w:p>
        </w:tc>
        <w:tc>
          <w:tcPr>
            <w:tcW w:w="1380" w:type="dxa"/>
            <w:shd w:val="clear" w:color="auto" w:fill="auto"/>
            <w:noWrap/>
            <w:hideMark/>
          </w:tcPr>
          <w:p w:rsidR="006255AD" w:rsidRPr="00931F8F" w:rsidRDefault="006255AD" w:rsidP="0033076B">
            <w:pPr>
              <w:jc w:val="right"/>
              <w:rPr>
                <w:color w:val="000000"/>
                <w:sz w:val="20"/>
                <w:lang w:val="en-CA" w:eastAsia="en-CA"/>
              </w:rPr>
            </w:pPr>
          </w:p>
        </w:tc>
      </w:tr>
      <w:tr w:rsidR="006255AD" w:rsidRPr="00931F8F" w:rsidTr="00262ADF">
        <w:trPr>
          <w:trHeight w:val="58"/>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23</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1.9 </w:t>
            </w:r>
          </w:p>
        </w:tc>
      </w:tr>
      <w:tr w:rsidR="006255AD" w:rsidRPr="00931F8F" w:rsidTr="00262ADF">
        <w:trPr>
          <w:trHeight w:val="61"/>
        </w:trPr>
        <w:tc>
          <w:tcPr>
            <w:tcW w:w="2993" w:type="dxa"/>
            <w:shd w:val="clear" w:color="auto" w:fill="auto"/>
            <w:noWrap/>
            <w:hideMark/>
          </w:tcPr>
          <w:p w:rsidR="006255AD" w:rsidRPr="00931F8F" w:rsidRDefault="00412063" w:rsidP="000422AA">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245fa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2.9</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42.4 </w:t>
            </w:r>
          </w:p>
        </w:tc>
      </w:tr>
      <w:tr w:rsidR="006255AD" w:rsidRPr="00931F8F" w:rsidTr="00262ADF">
        <w:trPr>
          <w:trHeight w:val="107"/>
        </w:trPr>
        <w:tc>
          <w:tcPr>
            <w:tcW w:w="2993" w:type="dxa"/>
            <w:shd w:val="clear" w:color="auto" w:fill="auto"/>
            <w:noWrap/>
            <w:hideMark/>
          </w:tcPr>
          <w:p w:rsidR="006255AD" w:rsidRPr="00931F8F" w:rsidRDefault="00412063" w:rsidP="00412063">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32</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20.8 </w:t>
            </w:r>
          </w:p>
        </w:tc>
      </w:tr>
      <w:tr w:rsidR="006255AD" w:rsidRPr="00931F8F" w:rsidTr="00262ADF">
        <w:trPr>
          <w:trHeight w:val="58"/>
        </w:trPr>
        <w:tc>
          <w:tcPr>
            <w:tcW w:w="2993" w:type="dxa"/>
            <w:shd w:val="clear" w:color="auto" w:fill="auto"/>
            <w:noWrap/>
            <w:hideMark/>
          </w:tcPr>
          <w:p w:rsidR="006255AD" w:rsidRPr="00412063" w:rsidRDefault="00412063" w:rsidP="00412063">
            <w:pPr>
              <w:bidi/>
              <w:jc w:val="left"/>
              <w:rPr>
                <w:color w:val="000000"/>
                <w:sz w:val="20"/>
                <w:lang w:val="en-US"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41</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1.8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R-401A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7.4</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1.4</w:t>
            </w:r>
          </w:p>
        </w:tc>
        <w:tc>
          <w:tcPr>
            <w:tcW w:w="1380" w:type="dxa"/>
            <w:shd w:val="clear" w:color="auto" w:fill="auto"/>
            <w:noWrap/>
            <w:hideMark/>
          </w:tcPr>
          <w:p w:rsidR="006255AD" w:rsidRPr="00931F8F" w:rsidRDefault="006255AD" w:rsidP="0033076B">
            <w:pPr>
              <w:jc w:val="right"/>
              <w:rPr>
                <w:color w:val="000000"/>
                <w:sz w:val="20"/>
                <w:lang w:val="en-CA" w:eastAsia="en-CA"/>
              </w:rPr>
            </w:pPr>
          </w:p>
        </w:tc>
      </w:tr>
      <w:tr w:rsidR="006255AD" w:rsidRPr="00931F8F" w:rsidTr="00262ADF">
        <w:trPr>
          <w:trHeight w:val="8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R-404A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1,361.7</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1,264.4</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1,571.1</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2,043.3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3,130.5 </w:t>
            </w:r>
          </w:p>
        </w:tc>
      </w:tr>
      <w:tr w:rsidR="006255AD" w:rsidRPr="00931F8F" w:rsidTr="00262ADF">
        <w:trPr>
          <w:trHeight w:val="149"/>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R-406A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0.2</w:t>
            </w:r>
          </w:p>
        </w:tc>
        <w:tc>
          <w:tcPr>
            <w:tcW w:w="1380" w:type="dxa"/>
            <w:shd w:val="clear" w:color="auto" w:fill="auto"/>
            <w:noWrap/>
            <w:hideMark/>
          </w:tcPr>
          <w:p w:rsidR="006255AD" w:rsidRPr="00931F8F" w:rsidRDefault="006255AD" w:rsidP="0033076B">
            <w:pPr>
              <w:jc w:val="right"/>
              <w:rPr>
                <w:color w:val="000000"/>
                <w:sz w:val="20"/>
                <w:lang w:val="en-CA" w:eastAsia="en-CA"/>
              </w:rPr>
            </w:pPr>
          </w:p>
        </w:tc>
      </w:tr>
      <w:tr w:rsidR="006255AD" w:rsidRPr="00931F8F" w:rsidTr="00262ADF">
        <w:trPr>
          <w:trHeight w:val="180"/>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495.2</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538.2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758.9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934.3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2,246.4 </w:t>
            </w:r>
          </w:p>
        </w:tc>
      </w:tr>
      <w:tr w:rsidR="006255AD" w:rsidRPr="00931F8F" w:rsidTr="00262ADF">
        <w:trPr>
          <w:trHeight w:val="85"/>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R-407C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815.1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882.8</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1,169.4</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1,384.4</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2,727.1 </w:t>
            </w:r>
          </w:p>
        </w:tc>
      </w:tr>
      <w:tr w:rsidR="006255AD" w:rsidRPr="00931F8F" w:rsidTr="00262ADF">
        <w:trPr>
          <w:trHeight w:val="131"/>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R-407F</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40.5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13.6 </w:t>
            </w:r>
          </w:p>
        </w:tc>
      </w:tr>
      <w:tr w:rsidR="006255AD" w:rsidRPr="00931F8F" w:rsidTr="00262ADF">
        <w:trPr>
          <w:trHeight w:val="162"/>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R-408A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0.4</w:t>
            </w: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0.6</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0.8</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67"/>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R-410A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1,333.0</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1,405.3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1,771.6</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2,358.7</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3,910.0 </w:t>
            </w:r>
          </w:p>
        </w:tc>
      </w:tr>
      <w:tr w:rsidR="006255AD" w:rsidRPr="00931F8F" w:rsidTr="00262ADF">
        <w:trPr>
          <w:trHeight w:val="126"/>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R-413A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1.4</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0.6</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R-417A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3.3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18.4</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42.2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28.8 </w:t>
            </w:r>
          </w:p>
        </w:tc>
      </w:tr>
      <w:tr w:rsidR="006255AD" w:rsidRPr="00931F8F" w:rsidTr="00262ADF">
        <w:trPr>
          <w:trHeight w:val="264"/>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R-417B</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5.7</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25.8</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79"/>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R-422A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6.2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264"/>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R-422D</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0.6</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0.6</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12.2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12.5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5.7 </w:t>
            </w:r>
          </w:p>
        </w:tc>
      </w:tr>
      <w:tr w:rsidR="006255AD" w:rsidRPr="00931F8F" w:rsidTr="00262ADF">
        <w:trPr>
          <w:trHeight w:val="92"/>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R-427A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0.1</w:t>
            </w: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0.3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R-436A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0.6</w:t>
            </w: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R-437A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0.7</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0.6 </w:t>
            </w:r>
          </w:p>
        </w:tc>
      </w:tr>
      <w:tr w:rsidR="006255AD" w:rsidRPr="00931F8F" w:rsidTr="00262ADF">
        <w:trPr>
          <w:trHeight w:val="75"/>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R-438A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1.7</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19</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15.6 </w:t>
            </w:r>
          </w:p>
        </w:tc>
      </w:tr>
      <w:tr w:rsidR="006255AD" w:rsidRPr="00931F8F" w:rsidTr="00262ADF">
        <w:trPr>
          <w:trHeight w:val="120"/>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R-448A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1.1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R-449A</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   </w:t>
            </w:r>
          </w:p>
        </w:tc>
      </w:tr>
      <w:tr w:rsidR="006255AD" w:rsidRPr="00931F8F" w:rsidTr="00262ADF">
        <w:trPr>
          <w:trHeight w:val="71"/>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R-507A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67.9</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83.2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76.8</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109.1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254.8 </w:t>
            </w:r>
          </w:p>
        </w:tc>
      </w:tr>
      <w:tr w:rsidR="006255AD" w:rsidRPr="00931F8F" w:rsidTr="00262ADF">
        <w:trPr>
          <w:trHeight w:val="116"/>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R-507C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2.3</w:t>
            </w: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20.8 </w:t>
            </w:r>
          </w:p>
        </w:tc>
      </w:tr>
      <w:tr w:rsidR="006255AD" w:rsidRPr="00931F8F" w:rsidTr="00262ADF">
        <w:trPr>
          <w:trHeight w:val="58"/>
        </w:trPr>
        <w:tc>
          <w:tcPr>
            <w:tcW w:w="2993" w:type="dxa"/>
            <w:shd w:val="clear" w:color="auto" w:fill="auto"/>
            <w:noWrap/>
            <w:hideMark/>
          </w:tcPr>
          <w:p w:rsidR="006255AD" w:rsidRPr="00931F8F" w:rsidRDefault="006255AD" w:rsidP="00B44CBD">
            <w:pPr>
              <w:bidi/>
              <w:jc w:val="left"/>
              <w:rPr>
                <w:color w:val="000000"/>
                <w:sz w:val="20"/>
                <w:lang w:val="en-CA" w:eastAsia="en-CA"/>
              </w:rPr>
            </w:pPr>
            <w:r w:rsidRPr="00931F8F">
              <w:rPr>
                <w:color w:val="000000"/>
                <w:sz w:val="20"/>
                <w:lang w:val="en-CA" w:eastAsia="en-CA"/>
              </w:rPr>
              <w:t>R-508B</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4.5</w:t>
            </w: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16.5 </w:t>
            </w:r>
          </w:p>
        </w:tc>
      </w:tr>
      <w:tr w:rsidR="006255AD" w:rsidRPr="00931F8F" w:rsidTr="00262ADF">
        <w:trPr>
          <w:trHeight w:val="194"/>
        </w:trPr>
        <w:tc>
          <w:tcPr>
            <w:tcW w:w="2993" w:type="dxa"/>
            <w:shd w:val="clear" w:color="auto" w:fill="auto"/>
            <w:hideMark/>
          </w:tcPr>
          <w:p w:rsidR="006255AD" w:rsidRPr="00931F8F" w:rsidRDefault="00263922" w:rsidP="0065035D">
            <w:pPr>
              <w:bidi/>
              <w:jc w:val="left"/>
              <w:rPr>
                <w:color w:val="000000"/>
                <w:sz w:val="20"/>
                <w:rtl/>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5035D">
              <w:rPr>
                <w:color w:val="000000"/>
                <w:sz w:val="20"/>
                <w:lang w:val="en-US" w:eastAsia="en-CA"/>
              </w:rPr>
              <w:t xml:space="preserve"> </w:t>
            </w:r>
            <w:r w:rsidR="006255AD" w:rsidRPr="00931F8F">
              <w:rPr>
                <w:color w:val="000000"/>
                <w:sz w:val="20"/>
                <w:lang w:val="en-CA" w:eastAsia="en-CA"/>
              </w:rPr>
              <w:t xml:space="preserve">245fa </w:t>
            </w:r>
            <w:r w:rsidR="0065035D" w:rsidRPr="00DA63F3">
              <w:rPr>
                <w:rFonts w:hint="cs"/>
                <w:b/>
                <w:color w:val="000000"/>
                <w:sz w:val="19"/>
                <w:szCs w:val="19"/>
                <w:rtl/>
              </w:rPr>
              <w:t>الموجود في البوليولات المستوردة المخلوطة سابقا</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5.2 </w:t>
            </w:r>
          </w:p>
        </w:tc>
      </w:tr>
      <w:tr w:rsidR="006255AD" w:rsidRPr="00931F8F" w:rsidTr="00262ADF">
        <w:trPr>
          <w:trHeight w:val="300"/>
        </w:trPr>
        <w:tc>
          <w:tcPr>
            <w:tcW w:w="2993" w:type="dxa"/>
            <w:shd w:val="clear" w:color="auto" w:fill="auto"/>
            <w:hideMark/>
          </w:tcPr>
          <w:p w:rsidR="006255AD" w:rsidRPr="00931F8F" w:rsidRDefault="00263922" w:rsidP="0065035D">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 xml:space="preserve">365mfc </w:t>
            </w:r>
            <w:r w:rsidR="000422AA">
              <w:rPr>
                <w:rFonts w:hint="cs"/>
                <w:b/>
                <w:color w:val="000000"/>
                <w:sz w:val="19"/>
                <w:szCs w:val="19"/>
                <w:rtl/>
              </w:rPr>
              <w:t xml:space="preserve"> </w:t>
            </w:r>
            <w:r w:rsidR="0065035D" w:rsidRPr="00DA63F3">
              <w:rPr>
                <w:rFonts w:hint="cs"/>
                <w:b/>
                <w:color w:val="000000"/>
                <w:sz w:val="19"/>
                <w:szCs w:val="19"/>
                <w:rtl/>
              </w:rPr>
              <w:t>الموجود في البوليولات المستوردة المخلوطة سابقا</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p>
        </w:tc>
        <w:tc>
          <w:tcPr>
            <w:tcW w:w="1260" w:type="dxa"/>
            <w:shd w:val="clear" w:color="auto" w:fill="auto"/>
            <w:noWrap/>
            <w:hideMark/>
          </w:tcPr>
          <w:p w:rsidR="006255AD" w:rsidRPr="00931F8F" w:rsidRDefault="006255AD" w:rsidP="0033076B">
            <w:pPr>
              <w:jc w:val="right"/>
              <w:rPr>
                <w:color w:val="000000"/>
                <w:sz w:val="20"/>
                <w:lang w:val="en-CA" w:eastAsia="en-CA"/>
              </w:rPr>
            </w:pPr>
          </w:p>
        </w:tc>
        <w:tc>
          <w:tcPr>
            <w:tcW w:w="1360" w:type="dxa"/>
            <w:shd w:val="clear" w:color="auto" w:fill="auto"/>
            <w:noWrap/>
            <w:hideMark/>
          </w:tcPr>
          <w:p w:rsidR="006255AD" w:rsidRPr="00931F8F" w:rsidRDefault="006255AD" w:rsidP="0033076B">
            <w:pPr>
              <w:jc w:val="right"/>
              <w:rPr>
                <w:color w:val="000000"/>
                <w:sz w:val="20"/>
                <w:lang w:val="en-CA" w:eastAsia="en-CA"/>
              </w:rPr>
            </w:pP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rPr>
              <w:t xml:space="preserve">54.4 </w:t>
            </w:r>
          </w:p>
        </w:tc>
      </w:tr>
      <w:tr w:rsidR="006255AD" w:rsidRPr="00931F8F" w:rsidTr="00262ADF">
        <w:trPr>
          <w:trHeight w:val="58"/>
        </w:trPr>
        <w:tc>
          <w:tcPr>
            <w:tcW w:w="2993" w:type="dxa"/>
            <w:shd w:val="clear" w:color="auto" w:fill="auto"/>
            <w:noWrap/>
            <w:hideMark/>
          </w:tcPr>
          <w:p w:rsidR="00CA3628" w:rsidRPr="00931F8F" w:rsidRDefault="00CA3628" w:rsidP="00CA3628">
            <w:pPr>
              <w:bidi/>
              <w:jc w:val="left"/>
              <w:rPr>
                <w:b/>
                <w:bCs/>
                <w:color w:val="000000"/>
                <w:sz w:val="20"/>
                <w:rtl/>
                <w:lang w:val="en-CA" w:eastAsia="en-CA" w:bidi="ar-SA"/>
              </w:rPr>
            </w:pPr>
            <w:r>
              <w:rPr>
                <w:rFonts w:hint="cs"/>
                <w:b/>
                <w:bCs/>
                <w:color w:val="000000"/>
                <w:sz w:val="20"/>
                <w:rtl/>
                <w:lang w:val="en-CA" w:eastAsia="en-CA" w:bidi="ar-SA"/>
              </w:rPr>
              <w:t xml:space="preserve">المجموع - </w:t>
            </w:r>
            <w:r w:rsidRPr="00CF0E52">
              <w:rPr>
                <w:b/>
                <w:bCs/>
                <w:sz w:val="18"/>
                <w:szCs w:val="18"/>
                <w:rtl/>
                <w:lang w:bidi="ar-SA"/>
              </w:rPr>
              <w:t>البلدان ذات حجم الاستهلاك المنخفض</w:t>
            </w:r>
          </w:p>
        </w:tc>
        <w:tc>
          <w:tcPr>
            <w:tcW w:w="1061" w:type="dxa"/>
            <w:shd w:val="clear" w:color="auto" w:fill="auto"/>
            <w:noWrap/>
            <w:hideMark/>
          </w:tcPr>
          <w:p w:rsidR="006255AD" w:rsidRPr="00931F8F" w:rsidRDefault="006255AD" w:rsidP="0033076B">
            <w:pPr>
              <w:jc w:val="right"/>
              <w:rPr>
                <w:b/>
                <w:bCs/>
                <w:color w:val="000000"/>
                <w:sz w:val="20"/>
              </w:rPr>
            </w:pPr>
            <w:r w:rsidRPr="00931F8F">
              <w:rPr>
                <w:b/>
                <w:bCs/>
                <w:color w:val="000000"/>
                <w:sz w:val="20"/>
              </w:rPr>
              <w:t xml:space="preserve">7,715.2 </w:t>
            </w:r>
          </w:p>
        </w:tc>
        <w:tc>
          <w:tcPr>
            <w:tcW w:w="1302" w:type="dxa"/>
            <w:shd w:val="clear" w:color="auto" w:fill="auto"/>
            <w:noWrap/>
            <w:hideMark/>
          </w:tcPr>
          <w:p w:rsidR="006255AD" w:rsidRPr="00931F8F" w:rsidRDefault="006255AD" w:rsidP="0033076B">
            <w:pPr>
              <w:jc w:val="right"/>
              <w:rPr>
                <w:b/>
                <w:bCs/>
                <w:color w:val="000000"/>
                <w:sz w:val="20"/>
              </w:rPr>
            </w:pPr>
            <w:r w:rsidRPr="00931F8F">
              <w:rPr>
                <w:b/>
                <w:bCs/>
                <w:color w:val="000000"/>
                <w:sz w:val="20"/>
              </w:rPr>
              <w:t xml:space="preserve">8,193.0 </w:t>
            </w:r>
          </w:p>
        </w:tc>
        <w:tc>
          <w:tcPr>
            <w:tcW w:w="1260" w:type="dxa"/>
            <w:shd w:val="clear" w:color="auto" w:fill="auto"/>
            <w:noWrap/>
            <w:hideMark/>
          </w:tcPr>
          <w:p w:rsidR="006255AD" w:rsidRPr="00931F8F" w:rsidRDefault="006255AD" w:rsidP="0033076B">
            <w:pPr>
              <w:jc w:val="right"/>
              <w:rPr>
                <w:b/>
                <w:bCs/>
                <w:color w:val="000000"/>
                <w:sz w:val="20"/>
              </w:rPr>
            </w:pPr>
            <w:r w:rsidRPr="00931F8F">
              <w:rPr>
                <w:b/>
                <w:bCs/>
                <w:color w:val="000000"/>
                <w:sz w:val="20"/>
              </w:rPr>
              <w:t xml:space="preserve">9,665.6 </w:t>
            </w:r>
          </w:p>
        </w:tc>
        <w:tc>
          <w:tcPr>
            <w:tcW w:w="1360" w:type="dxa"/>
            <w:shd w:val="clear" w:color="auto" w:fill="auto"/>
            <w:noWrap/>
            <w:hideMark/>
          </w:tcPr>
          <w:p w:rsidR="006255AD" w:rsidRPr="00931F8F" w:rsidRDefault="006255AD" w:rsidP="0033076B">
            <w:pPr>
              <w:jc w:val="right"/>
              <w:rPr>
                <w:b/>
                <w:bCs/>
                <w:color w:val="000000"/>
                <w:sz w:val="20"/>
              </w:rPr>
            </w:pPr>
            <w:r w:rsidRPr="00931F8F">
              <w:rPr>
                <w:b/>
                <w:bCs/>
                <w:color w:val="000000"/>
                <w:sz w:val="20"/>
              </w:rPr>
              <w:t xml:space="preserve">12,228.3 </w:t>
            </w:r>
          </w:p>
        </w:tc>
        <w:tc>
          <w:tcPr>
            <w:tcW w:w="1380" w:type="dxa"/>
            <w:shd w:val="clear" w:color="auto" w:fill="auto"/>
            <w:noWrap/>
            <w:hideMark/>
          </w:tcPr>
          <w:p w:rsidR="006255AD" w:rsidRPr="00931F8F" w:rsidRDefault="006255AD" w:rsidP="0033076B">
            <w:pPr>
              <w:jc w:val="right"/>
              <w:rPr>
                <w:b/>
                <w:bCs/>
                <w:color w:val="000000"/>
                <w:sz w:val="20"/>
              </w:rPr>
            </w:pPr>
            <w:r w:rsidRPr="00931F8F">
              <w:rPr>
                <w:b/>
                <w:bCs/>
                <w:color w:val="000000"/>
                <w:sz w:val="20"/>
              </w:rPr>
              <w:t xml:space="preserve">18,906.3 </w:t>
            </w:r>
          </w:p>
        </w:tc>
      </w:tr>
      <w:tr w:rsidR="006255AD" w:rsidRPr="00931F8F" w:rsidTr="00262ADF">
        <w:trPr>
          <w:trHeight w:val="58"/>
        </w:trPr>
        <w:tc>
          <w:tcPr>
            <w:tcW w:w="2993" w:type="dxa"/>
            <w:shd w:val="clear" w:color="auto" w:fill="auto"/>
            <w:noWrap/>
            <w:hideMark/>
          </w:tcPr>
          <w:p w:rsidR="00CA3628" w:rsidRPr="00CA3628" w:rsidRDefault="00CA3628" w:rsidP="00CE189E">
            <w:pPr>
              <w:bidi/>
              <w:jc w:val="left"/>
              <w:rPr>
                <w:b/>
                <w:bCs/>
                <w:color w:val="000000"/>
                <w:sz w:val="20"/>
                <w:rtl/>
                <w:lang w:val="en-US" w:eastAsia="en-CA" w:bidi="ar-SA"/>
              </w:rPr>
            </w:pPr>
            <w:r w:rsidRPr="00CF0E52">
              <w:rPr>
                <w:b/>
                <w:bCs/>
                <w:sz w:val="18"/>
                <w:szCs w:val="18"/>
                <w:rtl/>
                <w:lang w:bidi="ar-SA"/>
              </w:rPr>
              <w:t xml:space="preserve">البلدان </w:t>
            </w:r>
            <w:r>
              <w:rPr>
                <w:rFonts w:hint="cs"/>
                <w:b/>
                <w:bCs/>
                <w:sz w:val="18"/>
                <w:szCs w:val="18"/>
                <w:rtl/>
                <w:lang w:bidi="ar-SA"/>
              </w:rPr>
              <w:t xml:space="preserve">غير </w:t>
            </w:r>
            <w:r w:rsidR="00CE189E">
              <w:rPr>
                <w:rFonts w:hint="cs"/>
                <w:b/>
                <w:bCs/>
                <w:sz w:val="18"/>
                <w:szCs w:val="18"/>
                <w:rtl/>
                <w:lang w:bidi="ar-SA"/>
              </w:rPr>
              <w:t>ذات</w:t>
            </w:r>
            <w:r w:rsidRPr="00CF0E52">
              <w:rPr>
                <w:b/>
                <w:bCs/>
                <w:sz w:val="18"/>
                <w:szCs w:val="18"/>
                <w:rtl/>
                <w:lang w:bidi="ar-SA"/>
              </w:rPr>
              <w:t xml:space="preserve"> حجم الاستهلاك المنخفض</w:t>
            </w:r>
          </w:p>
        </w:tc>
        <w:tc>
          <w:tcPr>
            <w:tcW w:w="1061"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263922" w:rsidP="00263922">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125</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190.3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338.2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625.2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758.5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678.1</w:t>
            </w:r>
          </w:p>
        </w:tc>
      </w:tr>
      <w:tr w:rsidR="006255AD" w:rsidRPr="00931F8F" w:rsidTr="00262ADF">
        <w:trPr>
          <w:trHeight w:val="104"/>
        </w:trPr>
        <w:tc>
          <w:tcPr>
            <w:tcW w:w="2993" w:type="dxa"/>
            <w:shd w:val="clear" w:color="auto" w:fill="auto"/>
            <w:noWrap/>
            <w:hideMark/>
          </w:tcPr>
          <w:p w:rsidR="006255AD" w:rsidRPr="00931F8F" w:rsidRDefault="00263922" w:rsidP="00263922">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134</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30.8</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808.0</w:t>
            </w:r>
          </w:p>
        </w:tc>
      </w:tr>
      <w:tr w:rsidR="006255AD" w:rsidRPr="00931F8F" w:rsidTr="00262ADF">
        <w:trPr>
          <w:trHeight w:val="136"/>
        </w:trPr>
        <w:tc>
          <w:tcPr>
            <w:tcW w:w="2993" w:type="dxa"/>
            <w:shd w:val="clear" w:color="auto" w:fill="auto"/>
            <w:noWrap/>
            <w:hideMark/>
          </w:tcPr>
          <w:p w:rsidR="006255AD" w:rsidRPr="00931F8F" w:rsidRDefault="00C25C77" w:rsidP="00C25C7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134a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20,940.3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21,743.7</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24,795.4</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26,265.0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26,268.9</w:t>
            </w:r>
          </w:p>
        </w:tc>
      </w:tr>
      <w:tr w:rsidR="006255AD" w:rsidRPr="00931F8F" w:rsidTr="00262ADF">
        <w:trPr>
          <w:trHeight w:val="5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lastRenderedPageBreak/>
              <w:t>الهيدروفلوروكربون-</w:t>
            </w:r>
            <w:r>
              <w:rPr>
                <w:rFonts w:hint="cs"/>
                <w:bCs/>
                <w:color w:val="000000"/>
                <w:sz w:val="19"/>
                <w:szCs w:val="19"/>
                <w:rtl/>
              </w:rPr>
              <w:t xml:space="preserve"> </w:t>
            </w:r>
            <w:r w:rsidR="006255AD" w:rsidRPr="00931F8F">
              <w:rPr>
                <w:color w:val="000000"/>
                <w:sz w:val="20"/>
                <w:lang w:val="en-CA" w:eastAsia="en-CA"/>
              </w:rPr>
              <w:t>143</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191.6</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201.3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210.8</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216.1</w:t>
            </w:r>
          </w:p>
        </w:tc>
        <w:tc>
          <w:tcPr>
            <w:tcW w:w="1380" w:type="dxa"/>
            <w:shd w:val="clear" w:color="auto" w:fill="auto"/>
            <w:noWrap/>
            <w:hideMark/>
          </w:tcPr>
          <w:p w:rsidR="006255AD" w:rsidRPr="00931F8F" w:rsidRDefault="006255AD" w:rsidP="0033076B">
            <w:pPr>
              <w:jc w:val="left"/>
              <w:rPr>
                <w:color w:val="000000"/>
                <w:sz w:val="20"/>
                <w:lang w:val="en-CA" w:eastAsia="en-CA"/>
              </w:rPr>
            </w:pPr>
            <w:r w:rsidRPr="00931F8F">
              <w:rPr>
                <w:color w:val="000000"/>
                <w:sz w:val="20"/>
                <w:lang w:val="en-CA" w:eastAsia="en-CA"/>
              </w:rPr>
              <w:t> </w:t>
            </w:r>
          </w:p>
        </w:tc>
      </w:tr>
      <w:tr w:rsidR="006255AD" w:rsidRPr="00931F8F" w:rsidTr="00262ADF">
        <w:trPr>
          <w:trHeight w:val="86"/>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134a/HFC-152a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143a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4.3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3.4</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0.8</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252.2</w:t>
            </w:r>
          </w:p>
        </w:tc>
      </w:tr>
      <w:tr w:rsidR="006255AD" w:rsidRPr="00931F8F" w:rsidTr="00262ADF">
        <w:trPr>
          <w:trHeight w:val="17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152a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1,272.5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1,988.9</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2,746.1</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3,340.9</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2,848.4</w:t>
            </w:r>
          </w:p>
        </w:tc>
      </w:tr>
      <w:tr w:rsidR="006255AD" w:rsidRPr="00931F8F" w:rsidTr="00262ADF">
        <w:trPr>
          <w:trHeight w:val="83"/>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227ea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102.2</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120.6</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81.9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158.5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192.6</w:t>
            </w:r>
          </w:p>
        </w:tc>
      </w:tr>
      <w:tr w:rsidR="006255AD" w:rsidRPr="00931F8F" w:rsidTr="00262ADF">
        <w:trPr>
          <w:trHeight w:val="115"/>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227ea/HFC-365mfc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6.2</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60.0</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74.3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152.7</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578.9</w:t>
            </w:r>
          </w:p>
        </w:tc>
      </w:tr>
      <w:tr w:rsidR="006255AD" w:rsidRPr="00931F8F" w:rsidTr="00262ADF">
        <w:trPr>
          <w:trHeight w:val="5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23</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2.2</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17.5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1.7</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7.0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6.1</w:t>
            </w:r>
          </w:p>
        </w:tc>
      </w:tr>
      <w:tr w:rsidR="006255AD" w:rsidRPr="00931F8F" w:rsidTr="00262ADF">
        <w:trPr>
          <w:trHeight w:val="5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236fa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0.8</w:t>
            </w:r>
          </w:p>
        </w:tc>
      </w:tr>
      <w:tr w:rsidR="006255AD" w:rsidRPr="00931F8F" w:rsidTr="00262ADF">
        <w:trPr>
          <w:trHeight w:val="82"/>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245fa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2,813.5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3,402.2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3,415.2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3,590.7</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3,022.3</w:t>
            </w:r>
          </w:p>
        </w:tc>
      </w:tr>
      <w:tr w:rsidR="006255AD" w:rsidRPr="00931F8F" w:rsidTr="00262ADF">
        <w:trPr>
          <w:trHeight w:val="115"/>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32</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17.4</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41.2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1,504.9</w:t>
            </w:r>
          </w:p>
        </w:tc>
      </w:tr>
      <w:tr w:rsidR="006255AD" w:rsidRPr="00931F8F" w:rsidTr="00262ADF">
        <w:trPr>
          <w:trHeight w:val="160"/>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365mfc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8.2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125.4</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121.8</w:t>
            </w:r>
          </w:p>
        </w:tc>
      </w:tr>
      <w:tr w:rsidR="006255AD" w:rsidRPr="00931F8F" w:rsidTr="00262ADF">
        <w:trPr>
          <w:trHeight w:val="65"/>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4310</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0.1</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B17F87" w:rsidP="00B17F87">
            <w:pPr>
              <w:bidi/>
              <w:jc w:val="left"/>
              <w:rPr>
                <w:color w:val="000000"/>
                <w:sz w:val="20"/>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43-10mee</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15.7</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23.9</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9.5</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3.8</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R-401A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0.1</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89"/>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R-404A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3,067.3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3,504.7</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3,910.1</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3,539.9</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5,366.6</w:t>
            </w:r>
          </w:p>
        </w:tc>
      </w:tr>
      <w:tr w:rsidR="006255AD" w:rsidRPr="00931F8F" w:rsidTr="00262ADF">
        <w:trPr>
          <w:trHeight w:val="134"/>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R-406A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2.7</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13.4</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7.7</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18.0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2,307.4</w:t>
            </w:r>
          </w:p>
        </w:tc>
      </w:tr>
      <w:tr w:rsidR="006255AD" w:rsidRPr="00931F8F" w:rsidTr="00262ADF">
        <w:trPr>
          <w:trHeight w:val="70"/>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R-407C</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1,079.6</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1,277.3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1,482.3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1,641.2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3,037.1</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R-407F</w:t>
            </w:r>
          </w:p>
        </w:tc>
        <w:tc>
          <w:tcPr>
            <w:tcW w:w="1061" w:type="dxa"/>
            <w:shd w:val="clear" w:color="auto" w:fill="auto"/>
            <w:noWrap/>
            <w:hideMark/>
          </w:tcPr>
          <w:p w:rsidR="006255AD" w:rsidRPr="00931F8F" w:rsidRDefault="006255AD" w:rsidP="0033076B">
            <w:pPr>
              <w:jc w:val="right"/>
              <w:rPr>
                <w:color w:val="000000"/>
                <w:sz w:val="20"/>
                <w:lang w:val="en-CA" w:eastAsia="en-CA"/>
              </w:rPr>
            </w:pP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1.4</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2.6</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R-410A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7,847.6</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9,649.2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12,747.6</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12,249.0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20,440.7</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R-413A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116.1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243.7</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158.2</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650.8</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5.3</w:t>
            </w:r>
          </w:p>
        </w:tc>
      </w:tr>
      <w:tr w:rsidR="006255AD" w:rsidRPr="00931F8F" w:rsidTr="00262ADF">
        <w:trPr>
          <w:trHeight w:val="71"/>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R-417A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20.3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18.6</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16.9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29.3</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31.3</w:t>
            </w:r>
          </w:p>
        </w:tc>
      </w:tr>
      <w:tr w:rsidR="006255AD" w:rsidRPr="00931F8F" w:rsidTr="00262ADF">
        <w:trPr>
          <w:trHeight w:val="116"/>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R-417B</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0.0</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0.1</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0.6</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R-419B</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0.8</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R-422A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9.2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6.1</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3.1</w:t>
            </w:r>
          </w:p>
        </w:tc>
      </w:tr>
      <w:tr w:rsidR="006255AD" w:rsidRPr="00931F8F" w:rsidTr="00262ADF">
        <w:trPr>
          <w:trHeight w:val="113"/>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R-422D</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39.2</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19.9</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40.7</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29.0</w:t>
            </w:r>
          </w:p>
        </w:tc>
      </w:tr>
      <w:tr w:rsidR="006255AD" w:rsidRPr="00931F8F" w:rsidTr="00262ADF">
        <w:trPr>
          <w:trHeight w:val="145"/>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R-425A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13.7</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0.1</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R-427A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0.5</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12.6</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24.2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3.6</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R-437A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58.3</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113.3</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17.6</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56.0</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22.1</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R-438A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12.8</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17.8</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1.2</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5.5</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R-442A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0.8</w:t>
            </w:r>
          </w:p>
        </w:tc>
      </w:tr>
      <w:tr w:rsidR="006255AD" w:rsidRPr="00931F8F" w:rsidTr="00262ADF">
        <w:trPr>
          <w:trHeight w:val="90"/>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R-448A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36.0</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R-449A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30.3</w:t>
            </w:r>
          </w:p>
        </w:tc>
      </w:tr>
      <w:tr w:rsidR="006255AD" w:rsidRPr="00931F8F" w:rsidTr="00262ADF">
        <w:trPr>
          <w:trHeight w:val="75"/>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R-452A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0.8</w:t>
            </w:r>
          </w:p>
        </w:tc>
      </w:tr>
      <w:tr w:rsidR="006255AD" w:rsidRPr="00931F8F" w:rsidTr="00262ADF">
        <w:trPr>
          <w:trHeight w:val="120"/>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R-507A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664.5</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699.8</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1,681.0</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1,142.9</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1,517.5</w:t>
            </w:r>
          </w:p>
        </w:tc>
      </w:tr>
      <w:tr w:rsidR="006255AD" w:rsidRPr="00931F8F" w:rsidTr="00262ADF">
        <w:trPr>
          <w:trHeight w:val="58"/>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R-508B</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1.1</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1.0</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1.3</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1.4</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1.6</w:t>
            </w:r>
          </w:p>
        </w:tc>
      </w:tr>
      <w:tr w:rsidR="006255AD" w:rsidRPr="00931F8F" w:rsidTr="00262ADF">
        <w:trPr>
          <w:trHeight w:val="71"/>
        </w:trPr>
        <w:tc>
          <w:tcPr>
            <w:tcW w:w="2993" w:type="dxa"/>
            <w:shd w:val="clear" w:color="auto" w:fill="auto"/>
            <w:noWrap/>
            <w:hideMark/>
          </w:tcPr>
          <w:p w:rsidR="006255AD" w:rsidRPr="00931F8F" w:rsidRDefault="006255AD" w:rsidP="00B17F87">
            <w:pPr>
              <w:bidi/>
              <w:jc w:val="left"/>
              <w:rPr>
                <w:color w:val="000000"/>
                <w:sz w:val="20"/>
                <w:lang w:val="en-CA" w:eastAsia="en-CA"/>
              </w:rPr>
            </w:pPr>
            <w:r w:rsidRPr="00931F8F">
              <w:rPr>
                <w:color w:val="000000"/>
                <w:sz w:val="20"/>
                <w:lang w:val="en-CA" w:eastAsia="en-CA"/>
              </w:rPr>
              <w:t>R-513A</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9.8</w:t>
            </w:r>
          </w:p>
        </w:tc>
      </w:tr>
      <w:tr w:rsidR="006255AD" w:rsidRPr="00931F8F" w:rsidTr="00262ADF">
        <w:trPr>
          <w:trHeight w:val="259"/>
        </w:trPr>
        <w:tc>
          <w:tcPr>
            <w:tcW w:w="2993" w:type="dxa"/>
            <w:shd w:val="clear" w:color="auto" w:fill="auto"/>
            <w:hideMark/>
          </w:tcPr>
          <w:p w:rsidR="006255AD" w:rsidRPr="00931F8F" w:rsidRDefault="000422AA" w:rsidP="000422AA">
            <w:pPr>
              <w:bidi/>
              <w:jc w:val="left"/>
              <w:rPr>
                <w:color w:val="000000"/>
                <w:sz w:val="20"/>
                <w:rtl/>
                <w:lang w:val="en-CA" w:eastAsia="en-CA" w:bidi="ar-S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 xml:space="preserve">245fa </w:t>
            </w:r>
            <w:r>
              <w:rPr>
                <w:rFonts w:hint="cs"/>
                <w:color w:val="000000"/>
                <w:sz w:val="20"/>
                <w:rtl/>
                <w:lang w:val="en-CA" w:eastAsia="en-CA" w:bidi="ar-SA"/>
              </w:rPr>
              <w:t xml:space="preserve"> </w:t>
            </w:r>
            <w:r w:rsidRPr="00DA63F3">
              <w:rPr>
                <w:rFonts w:hint="cs"/>
                <w:b/>
                <w:color w:val="000000"/>
                <w:sz w:val="19"/>
                <w:szCs w:val="19"/>
                <w:rtl/>
              </w:rPr>
              <w:t>الموجود في البوليولات المستوردة المخلوطة سابقا</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97.2</w:t>
            </w:r>
          </w:p>
        </w:tc>
      </w:tr>
      <w:tr w:rsidR="006255AD" w:rsidRPr="00931F8F" w:rsidTr="00262ADF">
        <w:trPr>
          <w:trHeight w:val="350"/>
        </w:trPr>
        <w:tc>
          <w:tcPr>
            <w:tcW w:w="2993" w:type="dxa"/>
            <w:shd w:val="clear" w:color="auto" w:fill="auto"/>
            <w:hideMark/>
          </w:tcPr>
          <w:p w:rsidR="006255AD" w:rsidRPr="00931F8F" w:rsidRDefault="000422AA" w:rsidP="004E0E0F">
            <w:pPr>
              <w:bidi/>
              <w:jc w:val="left"/>
              <w:rPr>
                <w:color w:val="000000"/>
                <w:sz w:val="20"/>
                <w:rtl/>
                <w:lang w:val="en-CA" w:eastAsia="en-CA" w:bidi="ar-S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 xml:space="preserve">365mfc </w:t>
            </w:r>
            <w:r>
              <w:rPr>
                <w:rFonts w:hint="cs"/>
                <w:color w:val="000000"/>
                <w:sz w:val="20"/>
                <w:rtl/>
                <w:lang w:val="en-CA" w:eastAsia="en-CA"/>
              </w:rPr>
              <w:t xml:space="preserve"> </w:t>
            </w:r>
            <w:r w:rsidRPr="00DA63F3">
              <w:rPr>
                <w:rFonts w:hint="cs"/>
                <w:b/>
                <w:color w:val="000000"/>
                <w:sz w:val="19"/>
                <w:szCs w:val="19"/>
                <w:rtl/>
              </w:rPr>
              <w:t>الموجود في البوليولات المستوردة المخلوطة سابقا</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18.6</w:t>
            </w:r>
          </w:p>
        </w:tc>
      </w:tr>
      <w:tr w:rsidR="006255AD" w:rsidRPr="00931F8F" w:rsidTr="00262ADF">
        <w:trPr>
          <w:trHeight w:val="272"/>
        </w:trPr>
        <w:tc>
          <w:tcPr>
            <w:tcW w:w="2993" w:type="dxa"/>
            <w:shd w:val="clear" w:color="auto" w:fill="auto"/>
            <w:hideMark/>
          </w:tcPr>
          <w:p w:rsidR="006255AD" w:rsidRPr="004E0E0F" w:rsidRDefault="000422AA" w:rsidP="004E0E0F">
            <w:pPr>
              <w:bidi/>
              <w:jc w:val="left"/>
              <w:rPr>
                <w:color w:val="000000"/>
                <w:sz w:val="20"/>
                <w:rtl/>
                <w:lang w:val="en-US" w:eastAsia="en-CA" w:bidi="ar-SA"/>
              </w:rPr>
            </w:pPr>
            <w:r w:rsidRPr="0057176C">
              <w:rPr>
                <w:rFonts w:hint="cs"/>
                <w:b/>
                <w:color w:val="000000"/>
                <w:sz w:val="18"/>
                <w:szCs w:val="18"/>
                <w:rtl/>
              </w:rPr>
              <w:t>الهيدروفلوروكربون-</w:t>
            </w:r>
            <w:r>
              <w:rPr>
                <w:rFonts w:hint="cs"/>
                <w:bCs/>
                <w:color w:val="000000"/>
                <w:sz w:val="19"/>
                <w:szCs w:val="19"/>
                <w:rtl/>
              </w:rPr>
              <w:t xml:space="preserve"> </w:t>
            </w:r>
            <w:r w:rsidR="006255AD" w:rsidRPr="00931F8F">
              <w:rPr>
                <w:color w:val="000000"/>
                <w:sz w:val="20"/>
                <w:lang w:val="en-CA" w:eastAsia="en-CA"/>
              </w:rPr>
              <w:t xml:space="preserve">365mfc/227ea </w:t>
            </w:r>
            <w:r w:rsidR="004E0E0F">
              <w:rPr>
                <w:rFonts w:hint="cs"/>
                <w:color w:val="000000"/>
                <w:sz w:val="20"/>
                <w:rtl/>
                <w:lang w:val="en-CA" w:eastAsia="en-CA"/>
              </w:rPr>
              <w:t xml:space="preserve"> </w:t>
            </w:r>
            <w:r w:rsidR="004E0E0F" w:rsidRPr="00DA63F3">
              <w:rPr>
                <w:rFonts w:hint="cs"/>
                <w:b/>
                <w:color w:val="000000"/>
                <w:sz w:val="19"/>
                <w:szCs w:val="19"/>
                <w:rtl/>
              </w:rPr>
              <w:t>الموجود في البوليولات المستوردة المخلوطة سابقا</w:t>
            </w:r>
          </w:p>
        </w:tc>
        <w:tc>
          <w:tcPr>
            <w:tcW w:w="1061"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02"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2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6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 </w:t>
            </w:r>
          </w:p>
        </w:tc>
        <w:tc>
          <w:tcPr>
            <w:tcW w:w="1380" w:type="dxa"/>
            <w:shd w:val="clear" w:color="auto" w:fill="auto"/>
            <w:noWrap/>
            <w:hideMark/>
          </w:tcPr>
          <w:p w:rsidR="006255AD" w:rsidRPr="00931F8F" w:rsidRDefault="006255AD" w:rsidP="0033076B">
            <w:pPr>
              <w:jc w:val="right"/>
              <w:rPr>
                <w:color w:val="000000"/>
                <w:sz w:val="20"/>
                <w:lang w:val="en-CA" w:eastAsia="en-CA"/>
              </w:rPr>
            </w:pPr>
            <w:r w:rsidRPr="00931F8F">
              <w:rPr>
                <w:color w:val="000000"/>
                <w:sz w:val="20"/>
                <w:lang w:val="en-CA" w:eastAsia="en-CA"/>
              </w:rPr>
              <w:t>2.5</w:t>
            </w:r>
          </w:p>
        </w:tc>
      </w:tr>
      <w:tr w:rsidR="006255AD" w:rsidRPr="00931F8F" w:rsidTr="00262ADF">
        <w:trPr>
          <w:trHeight w:val="94"/>
        </w:trPr>
        <w:tc>
          <w:tcPr>
            <w:tcW w:w="2993" w:type="dxa"/>
            <w:shd w:val="clear" w:color="auto" w:fill="auto"/>
            <w:noWrap/>
            <w:hideMark/>
          </w:tcPr>
          <w:p w:rsidR="006255AD" w:rsidRPr="00931F8F" w:rsidRDefault="0075444A" w:rsidP="0075444A">
            <w:pPr>
              <w:bidi/>
              <w:jc w:val="left"/>
              <w:rPr>
                <w:b/>
                <w:bCs/>
                <w:color w:val="000000"/>
                <w:sz w:val="20"/>
                <w:lang w:val="en-CA" w:eastAsia="en-CA" w:bidi="ar-SA"/>
              </w:rPr>
            </w:pPr>
            <w:r>
              <w:rPr>
                <w:rFonts w:hint="cs"/>
                <w:b/>
                <w:bCs/>
                <w:sz w:val="18"/>
                <w:szCs w:val="18"/>
                <w:rtl/>
                <w:lang w:bidi="ar-SA"/>
              </w:rPr>
              <w:t xml:space="preserve">المجموع - </w:t>
            </w:r>
            <w:r w:rsidRPr="00CF0E52">
              <w:rPr>
                <w:b/>
                <w:bCs/>
                <w:sz w:val="18"/>
                <w:szCs w:val="18"/>
                <w:rtl/>
                <w:lang w:bidi="ar-SA"/>
              </w:rPr>
              <w:t xml:space="preserve">البلدان </w:t>
            </w:r>
            <w:r>
              <w:rPr>
                <w:rFonts w:hint="cs"/>
                <w:b/>
                <w:bCs/>
                <w:sz w:val="18"/>
                <w:szCs w:val="18"/>
                <w:rtl/>
                <w:lang w:bidi="ar-SA"/>
              </w:rPr>
              <w:t>غير ذات</w:t>
            </w:r>
            <w:r w:rsidRPr="00CF0E52">
              <w:rPr>
                <w:b/>
                <w:bCs/>
                <w:sz w:val="18"/>
                <w:szCs w:val="18"/>
                <w:rtl/>
                <w:lang w:bidi="ar-SA"/>
              </w:rPr>
              <w:t xml:space="preserve"> حجم الاستهلاك المنخفض</w:t>
            </w:r>
          </w:p>
        </w:tc>
        <w:tc>
          <w:tcPr>
            <w:tcW w:w="1061" w:type="dxa"/>
            <w:shd w:val="clear" w:color="auto" w:fill="auto"/>
            <w:noWrap/>
            <w:hideMark/>
          </w:tcPr>
          <w:p w:rsidR="006255AD" w:rsidRPr="00931F8F" w:rsidRDefault="006255AD" w:rsidP="0033076B">
            <w:pPr>
              <w:jc w:val="right"/>
              <w:rPr>
                <w:b/>
                <w:bCs/>
                <w:color w:val="000000"/>
                <w:sz w:val="20"/>
                <w:lang w:val="en-CA" w:eastAsia="en-CA"/>
              </w:rPr>
            </w:pPr>
            <w:r w:rsidRPr="00931F8F">
              <w:rPr>
                <w:b/>
                <w:bCs/>
                <w:color w:val="000000"/>
                <w:sz w:val="20"/>
                <w:lang w:val="en-CA" w:eastAsia="en-CA"/>
              </w:rPr>
              <w:t>38,435.5</w:t>
            </w:r>
          </w:p>
        </w:tc>
        <w:tc>
          <w:tcPr>
            <w:tcW w:w="1302" w:type="dxa"/>
            <w:shd w:val="clear" w:color="auto" w:fill="auto"/>
            <w:noWrap/>
            <w:hideMark/>
          </w:tcPr>
          <w:p w:rsidR="006255AD" w:rsidRPr="00931F8F" w:rsidRDefault="006255AD" w:rsidP="0033076B">
            <w:pPr>
              <w:jc w:val="right"/>
              <w:rPr>
                <w:b/>
                <w:bCs/>
                <w:color w:val="000000"/>
                <w:sz w:val="20"/>
                <w:lang w:val="en-CA" w:eastAsia="en-CA"/>
              </w:rPr>
            </w:pPr>
            <w:r w:rsidRPr="00931F8F">
              <w:rPr>
                <w:b/>
                <w:bCs/>
                <w:color w:val="000000"/>
                <w:sz w:val="20"/>
                <w:lang w:val="en-CA" w:eastAsia="en-CA"/>
              </w:rPr>
              <w:t>43,512.8</w:t>
            </w:r>
          </w:p>
        </w:tc>
        <w:tc>
          <w:tcPr>
            <w:tcW w:w="1260" w:type="dxa"/>
            <w:shd w:val="clear" w:color="auto" w:fill="auto"/>
            <w:noWrap/>
            <w:hideMark/>
          </w:tcPr>
          <w:p w:rsidR="006255AD" w:rsidRPr="00931F8F" w:rsidRDefault="006255AD" w:rsidP="0033076B">
            <w:pPr>
              <w:jc w:val="right"/>
              <w:rPr>
                <w:b/>
                <w:bCs/>
                <w:color w:val="000000"/>
                <w:sz w:val="20"/>
                <w:lang w:val="en-CA" w:eastAsia="en-CA"/>
              </w:rPr>
            </w:pPr>
            <w:r w:rsidRPr="00931F8F">
              <w:rPr>
                <w:b/>
                <w:bCs/>
                <w:color w:val="000000"/>
                <w:sz w:val="20"/>
                <w:lang w:val="en-CA" w:eastAsia="en-CA"/>
              </w:rPr>
              <w:t>52,094.3</w:t>
            </w:r>
          </w:p>
        </w:tc>
        <w:tc>
          <w:tcPr>
            <w:tcW w:w="1360" w:type="dxa"/>
            <w:shd w:val="clear" w:color="auto" w:fill="auto"/>
            <w:noWrap/>
            <w:hideMark/>
          </w:tcPr>
          <w:p w:rsidR="006255AD" w:rsidRPr="00931F8F" w:rsidRDefault="006255AD" w:rsidP="0033076B">
            <w:pPr>
              <w:jc w:val="right"/>
              <w:rPr>
                <w:b/>
                <w:bCs/>
                <w:color w:val="000000"/>
                <w:sz w:val="20"/>
                <w:lang w:val="en-CA" w:eastAsia="en-CA"/>
              </w:rPr>
            </w:pPr>
            <w:r w:rsidRPr="00931F8F">
              <w:rPr>
                <w:b/>
                <w:bCs/>
                <w:color w:val="000000"/>
                <w:sz w:val="20"/>
                <w:lang w:val="en-CA" w:eastAsia="en-CA"/>
              </w:rPr>
              <w:t>54,103.0</w:t>
            </w:r>
          </w:p>
        </w:tc>
        <w:tc>
          <w:tcPr>
            <w:tcW w:w="1380" w:type="dxa"/>
            <w:shd w:val="clear" w:color="auto" w:fill="auto"/>
            <w:noWrap/>
            <w:hideMark/>
          </w:tcPr>
          <w:p w:rsidR="006255AD" w:rsidRPr="00931F8F" w:rsidRDefault="006255AD" w:rsidP="0033076B">
            <w:pPr>
              <w:jc w:val="right"/>
              <w:rPr>
                <w:b/>
                <w:bCs/>
                <w:color w:val="000000"/>
                <w:sz w:val="20"/>
                <w:lang w:val="en-CA" w:eastAsia="en-CA"/>
              </w:rPr>
            </w:pPr>
            <w:r w:rsidRPr="00931F8F">
              <w:rPr>
                <w:b/>
                <w:bCs/>
                <w:color w:val="000000"/>
                <w:sz w:val="20"/>
                <w:lang w:val="en-CA" w:eastAsia="en-CA"/>
              </w:rPr>
              <w:t>69,256.2</w:t>
            </w:r>
          </w:p>
        </w:tc>
      </w:tr>
      <w:tr w:rsidR="006255AD" w:rsidRPr="00931F8F" w:rsidTr="00262ADF">
        <w:trPr>
          <w:trHeight w:val="58"/>
        </w:trPr>
        <w:tc>
          <w:tcPr>
            <w:tcW w:w="2993" w:type="dxa"/>
            <w:shd w:val="clear" w:color="auto" w:fill="auto"/>
            <w:noWrap/>
            <w:hideMark/>
          </w:tcPr>
          <w:p w:rsidR="006255AD" w:rsidRPr="0075444A" w:rsidRDefault="00D17235" w:rsidP="00D17235">
            <w:pPr>
              <w:bidi/>
              <w:jc w:val="left"/>
              <w:rPr>
                <w:b/>
                <w:bCs/>
                <w:color w:val="000000"/>
                <w:sz w:val="20"/>
                <w:lang w:val="en-US" w:eastAsia="en-CA"/>
              </w:rPr>
            </w:pPr>
            <w:r>
              <w:rPr>
                <w:rFonts w:hint="cs"/>
                <w:b/>
                <w:bCs/>
                <w:color w:val="000000"/>
                <w:sz w:val="20"/>
                <w:rtl/>
                <w:lang w:val="en-CA" w:eastAsia="en-CA"/>
              </w:rPr>
              <w:t>المجموع الكلي</w:t>
            </w:r>
            <w:r w:rsidR="0075444A">
              <w:rPr>
                <w:b/>
                <w:bCs/>
                <w:color w:val="000000"/>
                <w:sz w:val="20"/>
                <w:lang w:val="en-US" w:eastAsia="en-CA"/>
              </w:rPr>
              <w:t xml:space="preserve"> </w:t>
            </w:r>
          </w:p>
        </w:tc>
        <w:tc>
          <w:tcPr>
            <w:tcW w:w="1061" w:type="dxa"/>
            <w:shd w:val="clear" w:color="auto" w:fill="auto"/>
            <w:noWrap/>
          </w:tcPr>
          <w:p w:rsidR="006255AD" w:rsidRPr="00931F8F" w:rsidRDefault="006255AD" w:rsidP="0033076B">
            <w:pPr>
              <w:jc w:val="right"/>
              <w:rPr>
                <w:b/>
                <w:bCs/>
                <w:color w:val="000000"/>
                <w:sz w:val="20"/>
                <w:lang w:val="en-CA" w:eastAsia="en-CA"/>
              </w:rPr>
            </w:pPr>
            <w:r w:rsidRPr="00931F8F">
              <w:rPr>
                <w:b/>
                <w:bCs/>
                <w:color w:val="000000"/>
                <w:sz w:val="20"/>
              </w:rPr>
              <w:t xml:space="preserve">46,150.7 </w:t>
            </w:r>
          </w:p>
        </w:tc>
        <w:tc>
          <w:tcPr>
            <w:tcW w:w="1302" w:type="dxa"/>
            <w:shd w:val="clear" w:color="auto" w:fill="auto"/>
            <w:noWrap/>
          </w:tcPr>
          <w:p w:rsidR="006255AD" w:rsidRPr="00931F8F" w:rsidRDefault="006255AD" w:rsidP="0033076B">
            <w:pPr>
              <w:jc w:val="right"/>
              <w:rPr>
                <w:b/>
                <w:bCs/>
                <w:color w:val="000000"/>
                <w:sz w:val="20"/>
                <w:lang w:val="en-CA" w:eastAsia="en-CA"/>
              </w:rPr>
            </w:pPr>
            <w:r w:rsidRPr="00931F8F">
              <w:rPr>
                <w:b/>
                <w:bCs/>
                <w:color w:val="000000"/>
                <w:sz w:val="20"/>
              </w:rPr>
              <w:t xml:space="preserve">51,705.8 </w:t>
            </w:r>
          </w:p>
        </w:tc>
        <w:tc>
          <w:tcPr>
            <w:tcW w:w="1260" w:type="dxa"/>
            <w:shd w:val="clear" w:color="auto" w:fill="auto"/>
            <w:noWrap/>
          </w:tcPr>
          <w:p w:rsidR="006255AD" w:rsidRPr="00931F8F" w:rsidRDefault="006255AD" w:rsidP="0033076B">
            <w:pPr>
              <w:jc w:val="right"/>
              <w:rPr>
                <w:b/>
                <w:bCs/>
                <w:color w:val="000000"/>
                <w:sz w:val="20"/>
                <w:lang w:val="en-CA" w:eastAsia="en-CA"/>
              </w:rPr>
            </w:pPr>
            <w:r w:rsidRPr="00931F8F">
              <w:rPr>
                <w:b/>
                <w:bCs/>
                <w:color w:val="000000"/>
                <w:sz w:val="20"/>
              </w:rPr>
              <w:t xml:space="preserve">61,759.9 </w:t>
            </w:r>
          </w:p>
        </w:tc>
        <w:tc>
          <w:tcPr>
            <w:tcW w:w="1360" w:type="dxa"/>
            <w:shd w:val="clear" w:color="auto" w:fill="auto"/>
            <w:noWrap/>
          </w:tcPr>
          <w:p w:rsidR="006255AD" w:rsidRPr="00931F8F" w:rsidRDefault="006255AD" w:rsidP="0033076B">
            <w:pPr>
              <w:jc w:val="right"/>
              <w:rPr>
                <w:b/>
                <w:bCs/>
                <w:color w:val="000000"/>
                <w:sz w:val="20"/>
                <w:lang w:val="en-CA" w:eastAsia="en-CA"/>
              </w:rPr>
            </w:pPr>
            <w:r w:rsidRPr="00931F8F">
              <w:rPr>
                <w:b/>
                <w:bCs/>
                <w:color w:val="000000"/>
                <w:sz w:val="20"/>
              </w:rPr>
              <w:t xml:space="preserve">66,331.3 </w:t>
            </w:r>
          </w:p>
        </w:tc>
        <w:tc>
          <w:tcPr>
            <w:tcW w:w="1380" w:type="dxa"/>
            <w:shd w:val="clear" w:color="auto" w:fill="auto"/>
            <w:noWrap/>
          </w:tcPr>
          <w:p w:rsidR="006255AD" w:rsidRPr="00931F8F" w:rsidRDefault="006255AD" w:rsidP="0033076B">
            <w:pPr>
              <w:jc w:val="right"/>
              <w:rPr>
                <w:b/>
                <w:bCs/>
                <w:color w:val="000000"/>
                <w:sz w:val="20"/>
                <w:lang w:val="en-CA" w:eastAsia="en-CA"/>
              </w:rPr>
            </w:pPr>
            <w:r w:rsidRPr="00931F8F">
              <w:rPr>
                <w:b/>
                <w:bCs/>
                <w:color w:val="000000"/>
                <w:sz w:val="20"/>
              </w:rPr>
              <w:t xml:space="preserve">88,162.5 </w:t>
            </w:r>
          </w:p>
        </w:tc>
      </w:tr>
    </w:tbl>
    <w:p w:rsidR="006255AD" w:rsidRPr="009000D7" w:rsidRDefault="006255AD" w:rsidP="004E2BAB">
      <w:pPr>
        <w:pStyle w:val="StyleHeader4Para4Left0Firstline0"/>
        <w:numPr>
          <w:ilvl w:val="0"/>
          <w:numId w:val="0"/>
        </w:numPr>
        <w:bidi/>
        <w:rPr>
          <w:b/>
          <w:bCs/>
          <w:sz w:val="26"/>
          <w:szCs w:val="26"/>
          <w:u w:val="single"/>
          <w:lang w:bidi="ar-SA"/>
        </w:rPr>
      </w:pPr>
      <w:r w:rsidRPr="009000D7">
        <w:rPr>
          <w:b/>
          <w:bCs/>
          <w:sz w:val="26"/>
          <w:szCs w:val="26"/>
          <w:u w:val="single"/>
          <w:rtl/>
          <w:lang w:bidi="ar-SA"/>
        </w:rPr>
        <w:lastRenderedPageBreak/>
        <w:t xml:space="preserve">أسعار </w:t>
      </w:r>
      <w:r w:rsidR="004E2BAB" w:rsidRPr="009000D7">
        <w:rPr>
          <w:rFonts w:hint="cs"/>
          <w:b/>
          <w:bCs/>
          <w:sz w:val="26"/>
          <w:szCs w:val="26"/>
          <w:rtl/>
          <w:lang w:bidi="ar-SA"/>
        </w:rPr>
        <w:t>المواد الهيدروكلوروفلوروكربونية</w:t>
      </w:r>
      <w:r w:rsidRPr="009000D7">
        <w:rPr>
          <w:b/>
          <w:bCs/>
          <w:sz w:val="26"/>
          <w:szCs w:val="26"/>
          <w:rtl/>
          <w:lang w:bidi="ar-SA"/>
        </w:rPr>
        <w:t xml:space="preserve"> </w:t>
      </w:r>
      <w:r w:rsidR="004E2BAB" w:rsidRPr="009000D7">
        <w:rPr>
          <w:rFonts w:hint="cs"/>
          <w:b/>
          <w:bCs/>
          <w:sz w:val="26"/>
          <w:szCs w:val="26"/>
          <w:rtl/>
          <w:lang w:bidi="ar-SA"/>
        </w:rPr>
        <w:t>والمواد الهيدروفلوروكربونية</w:t>
      </w:r>
      <w:r w:rsidRPr="009000D7">
        <w:rPr>
          <w:b/>
          <w:bCs/>
          <w:sz w:val="26"/>
          <w:szCs w:val="26"/>
          <w:rtl/>
          <w:lang w:bidi="ar-SA"/>
        </w:rPr>
        <w:t xml:space="preserve"> والبدائل</w:t>
      </w:r>
    </w:p>
    <w:p w:rsidR="006255AD" w:rsidRPr="009000D7" w:rsidRDefault="00C14C2A" w:rsidP="00A43729">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6255AD" w:rsidRPr="009000D7">
        <w:rPr>
          <w:sz w:val="26"/>
          <w:szCs w:val="26"/>
          <w:rtl/>
          <w:lang w:bidi="ar-SA"/>
        </w:rPr>
        <w:t xml:space="preserve">يلخص الجدول 12 متوسط أسعار </w:t>
      </w:r>
      <w:r w:rsidRPr="009000D7">
        <w:rPr>
          <w:rFonts w:hint="cs"/>
          <w:sz w:val="26"/>
          <w:szCs w:val="26"/>
          <w:rtl/>
          <w:lang w:bidi="ar-SA"/>
        </w:rPr>
        <w:t>المواد الهيدروكلوروفلوروكربونية</w:t>
      </w:r>
      <w:r w:rsidRPr="009000D7">
        <w:rPr>
          <w:sz w:val="26"/>
          <w:szCs w:val="26"/>
          <w:rtl/>
          <w:lang w:bidi="ar-SA"/>
        </w:rPr>
        <w:t xml:space="preserve"> </w:t>
      </w:r>
      <w:r w:rsidRPr="009000D7">
        <w:rPr>
          <w:rFonts w:hint="cs"/>
          <w:sz w:val="26"/>
          <w:szCs w:val="26"/>
          <w:rtl/>
          <w:lang w:bidi="ar-SA"/>
        </w:rPr>
        <w:t>والمواد الهيدروفلوروكربونية</w:t>
      </w:r>
      <w:r w:rsidRPr="009000D7">
        <w:rPr>
          <w:sz w:val="26"/>
          <w:szCs w:val="26"/>
          <w:rtl/>
          <w:lang w:bidi="ar-SA"/>
        </w:rPr>
        <w:t xml:space="preserve"> والبدائل </w:t>
      </w:r>
      <w:r w:rsidR="000A2532" w:rsidRPr="009000D7">
        <w:rPr>
          <w:sz w:val="26"/>
          <w:szCs w:val="26"/>
          <w:rtl/>
          <w:lang w:bidi="ar-SA"/>
        </w:rPr>
        <w:t xml:space="preserve">التي أبلغت عنها </w:t>
      </w:r>
      <w:r w:rsidR="006255AD" w:rsidRPr="009000D7">
        <w:rPr>
          <w:sz w:val="26"/>
          <w:szCs w:val="26"/>
          <w:rtl/>
          <w:lang w:bidi="ar-SA"/>
        </w:rPr>
        <w:t>بلدان المادة 5 منذ عام 2011.</w:t>
      </w:r>
      <w:r w:rsidR="000A2532" w:rsidRPr="009000D7">
        <w:rPr>
          <w:rStyle w:val="FootnoteReference"/>
          <w:sz w:val="26"/>
          <w:szCs w:val="26"/>
          <w:rtl/>
          <w:lang w:bidi="ar-SA"/>
        </w:rPr>
        <w:footnoteReference w:id="23"/>
      </w:r>
      <w:r w:rsidR="006255AD" w:rsidRPr="009000D7">
        <w:rPr>
          <w:sz w:val="26"/>
          <w:szCs w:val="26"/>
          <w:rtl/>
          <w:lang w:bidi="ar-SA"/>
        </w:rPr>
        <w:t xml:space="preserve"> ومتوسط الأسعار المقدمة </w:t>
      </w:r>
      <w:r w:rsidR="00A43729" w:rsidRPr="009000D7">
        <w:rPr>
          <w:sz w:val="26"/>
          <w:szCs w:val="26"/>
          <w:rtl/>
          <w:lang w:bidi="ar-SA"/>
        </w:rPr>
        <w:t>من تجار التجزئة والموردين</w:t>
      </w:r>
      <w:r w:rsidR="00A43729" w:rsidRPr="009000D7">
        <w:rPr>
          <w:rFonts w:hint="cs"/>
          <w:sz w:val="26"/>
          <w:szCs w:val="26"/>
          <w:rtl/>
          <w:lang w:bidi="ar-SA"/>
        </w:rPr>
        <w:t xml:space="preserve"> أصلا</w:t>
      </w:r>
      <w:r w:rsidR="00A43729" w:rsidRPr="009000D7">
        <w:rPr>
          <w:sz w:val="26"/>
          <w:szCs w:val="26"/>
          <w:rtl/>
          <w:lang w:bidi="ar-SA"/>
        </w:rPr>
        <w:t xml:space="preserve">، </w:t>
      </w:r>
      <w:r w:rsidR="006255AD" w:rsidRPr="009000D7">
        <w:rPr>
          <w:sz w:val="26"/>
          <w:szCs w:val="26"/>
          <w:rtl/>
          <w:lang w:bidi="ar-SA"/>
        </w:rPr>
        <w:t xml:space="preserve">التي </w:t>
      </w:r>
      <w:r w:rsidR="00A43729" w:rsidRPr="009000D7">
        <w:rPr>
          <w:rFonts w:hint="cs"/>
          <w:sz w:val="26"/>
          <w:szCs w:val="26"/>
          <w:rtl/>
          <w:lang w:bidi="ar-SA"/>
        </w:rPr>
        <w:t xml:space="preserve">قد </w:t>
      </w:r>
      <w:r w:rsidR="006255AD" w:rsidRPr="009000D7">
        <w:rPr>
          <w:sz w:val="26"/>
          <w:szCs w:val="26"/>
          <w:rtl/>
          <w:lang w:bidi="ar-SA"/>
        </w:rPr>
        <w:t>تشمل</w:t>
      </w:r>
      <w:r w:rsidR="00A43729" w:rsidRPr="009000D7">
        <w:rPr>
          <w:sz w:val="26"/>
          <w:szCs w:val="26"/>
          <w:rtl/>
          <w:lang w:bidi="ar-SA"/>
        </w:rPr>
        <w:t xml:space="preserve"> الضرائب وتكاليف النقل. ومع ذلك</w:t>
      </w:r>
      <w:r w:rsidR="006255AD" w:rsidRPr="009000D7">
        <w:rPr>
          <w:sz w:val="26"/>
          <w:szCs w:val="26"/>
          <w:rtl/>
          <w:lang w:bidi="ar-SA"/>
        </w:rPr>
        <w:t xml:space="preserve">، فإن بيانات الأسعار في مقترحات </w:t>
      </w:r>
      <w:r w:rsidR="00A43729" w:rsidRPr="009000D7">
        <w:rPr>
          <w:rFonts w:hint="cs"/>
          <w:sz w:val="26"/>
          <w:szCs w:val="26"/>
          <w:rtl/>
          <w:lang w:bidi="ar-SA"/>
        </w:rPr>
        <w:t>المشروعات</w:t>
      </w:r>
      <w:r w:rsidR="006255AD" w:rsidRPr="009000D7">
        <w:rPr>
          <w:sz w:val="26"/>
          <w:szCs w:val="26"/>
          <w:rtl/>
          <w:lang w:bidi="ar-SA"/>
        </w:rPr>
        <w:t xml:space="preserve"> هي الشحن </w:t>
      </w:r>
      <w:r w:rsidR="00E44BF2" w:rsidRPr="009000D7">
        <w:rPr>
          <w:rFonts w:hint="cs"/>
          <w:sz w:val="26"/>
          <w:szCs w:val="26"/>
          <w:rtl/>
          <w:lang w:bidi="ar-SA"/>
        </w:rPr>
        <w:t xml:space="preserve">والتسليم </w:t>
      </w:r>
      <w:r w:rsidR="006255AD" w:rsidRPr="009000D7">
        <w:rPr>
          <w:sz w:val="26"/>
          <w:szCs w:val="26"/>
          <w:rtl/>
          <w:lang w:bidi="ar-SA"/>
        </w:rPr>
        <w:t>على ظهر السفينة (</w:t>
      </w:r>
      <w:r w:rsidR="006255AD" w:rsidRPr="009000D7">
        <w:rPr>
          <w:sz w:val="26"/>
          <w:szCs w:val="26"/>
          <w:lang w:bidi="ar-SA"/>
        </w:rPr>
        <w:t>FOB</w:t>
      </w:r>
      <w:r w:rsidR="006255AD" w:rsidRPr="009000D7">
        <w:rPr>
          <w:sz w:val="26"/>
          <w:szCs w:val="26"/>
          <w:rtl/>
          <w:lang w:bidi="ar-SA"/>
        </w:rPr>
        <w:t>)</w:t>
      </w:r>
      <w:r w:rsidR="00A43729" w:rsidRPr="009000D7">
        <w:rPr>
          <w:rStyle w:val="FootnoteReference"/>
          <w:sz w:val="26"/>
          <w:szCs w:val="26"/>
          <w:rtl/>
          <w:lang w:bidi="ar-SA"/>
        </w:rPr>
        <w:footnoteReference w:id="24"/>
      </w:r>
      <w:r w:rsidR="006255AD" w:rsidRPr="009000D7">
        <w:rPr>
          <w:sz w:val="26"/>
          <w:szCs w:val="26"/>
          <w:rtl/>
          <w:lang w:bidi="ar-SA"/>
        </w:rPr>
        <w:t xml:space="preserve"> التي يتم الحصول عليها عادة من المستوردين.</w:t>
      </w:r>
    </w:p>
    <w:p w:rsidR="006255AD" w:rsidRPr="009000D7" w:rsidRDefault="00E44BF2" w:rsidP="00AB5F60">
      <w:pPr>
        <w:pStyle w:val="StyleHeader4Para4Left0Firstline0"/>
        <w:numPr>
          <w:ilvl w:val="0"/>
          <w:numId w:val="25"/>
        </w:numPr>
        <w:bidi/>
        <w:rPr>
          <w:sz w:val="26"/>
          <w:szCs w:val="26"/>
          <w:lang w:bidi="ar-SA"/>
        </w:rPr>
      </w:pPr>
      <w:r w:rsidRPr="009000D7">
        <w:rPr>
          <w:rFonts w:hint="cs"/>
          <w:sz w:val="26"/>
          <w:szCs w:val="26"/>
          <w:rtl/>
          <w:lang w:bidi="ar-SA"/>
        </w:rPr>
        <w:t xml:space="preserve">  </w:t>
      </w:r>
      <w:r w:rsidRPr="009000D7">
        <w:rPr>
          <w:sz w:val="26"/>
          <w:szCs w:val="26"/>
          <w:rtl/>
          <w:lang w:bidi="ar-SA"/>
        </w:rPr>
        <w:t>في اجتماعها التاسع والتسعين</w:t>
      </w:r>
      <w:r w:rsidR="006255AD" w:rsidRPr="009000D7">
        <w:rPr>
          <w:sz w:val="26"/>
          <w:szCs w:val="26"/>
          <w:rtl/>
          <w:lang w:bidi="ar-SA"/>
        </w:rPr>
        <w:t xml:space="preserve">، طلبت اللجنة التنفيذية من الأمانة أن تُدرج في وثيقة "نظرة عامة على القضايا التي تم </w:t>
      </w:r>
      <w:r w:rsidR="00AB5F60" w:rsidRPr="009000D7">
        <w:rPr>
          <w:rFonts w:hint="cs"/>
          <w:sz w:val="26"/>
          <w:szCs w:val="26"/>
          <w:rtl/>
          <w:lang w:bidi="ar-SA"/>
        </w:rPr>
        <w:t>تبينها</w:t>
      </w:r>
      <w:r w:rsidR="006255AD" w:rsidRPr="009000D7">
        <w:rPr>
          <w:sz w:val="26"/>
          <w:szCs w:val="26"/>
          <w:rtl/>
          <w:lang w:bidi="ar-SA"/>
        </w:rPr>
        <w:t xml:space="preserve"> أثناء استعراض المشروع</w:t>
      </w:r>
      <w:r w:rsidR="00AB5F60" w:rsidRPr="009000D7">
        <w:rPr>
          <w:rFonts w:hint="cs"/>
          <w:sz w:val="26"/>
          <w:szCs w:val="26"/>
          <w:rtl/>
          <w:lang w:bidi="ar-SA"/>
        </w:rPr>
        <w:t>ات</w:t>
      </w:r>
      <w:r w:rsidR="006255AD" w:rsidRPr="009000D7">
        <w:rPr>
          <w:sz w:val="26"/>
          <w:szCs w:val="26"/>
          <w:rtl/>
          <w:lang w:bidi="ar-SA"/>
        </w:rPr>
        <w:t xml:space="preserve">" الصادرة في كل اجتماع </w:t>
      </w:r>
      <w:r w:rsidR="00AB5F60" w:rsidRPr="009000D7">
        <w:rPr>
          <w:rFonts w:hint="cs"/>
          <w:sz w:val="26"/>
          <w:szCs w:val="26"/>
          <w:rtl/>
          <w:lang w:bidi="ar-SA"/>
        </w:rPr>
        <w:t>ملخصا</w:t>
      </w:r>
      <w:r w:rsidR="006255AD" w:rsidRPr="009000D7">
        <w:rPr>
          <w:sz w:val="26"/>
          <w:szCs w:val="26"/>
          <w:rtl/>
          <w:lang w:bidi="ar-SA"/>
        </w:rPr>
        <w:t xml:space="preserve"> لأسعار المواد الخاضعة للرقابة والبد</w:t>
      </w:r>
      <w:r w:rsidR="00AB5F60" w:rsidRPr="009000D7">
        <w:rPr>
          <w:sz w:val="26"/>
          <w:szCs w:val="26"/>
          <w:rtl/>
          <w:lang w:bidi="ar-SA"/>
        </w:rPr>
        <w:t>ائل التي سيتم إدخالها على مراحل</w:t>
      </w:r>
      <w:r w:rsidR="006255AD" w:rsidRPr="009000D7">
        <w:rPr>
          <w:sz w:val="26"/>
          <w:szCs w:val="26"/>
          <w:rtl/>
          <w:lang w:bidi="ar-SA"/>
        </w:rPr>
        <w:t xml:space="preserve">، على النحو </w:t>
      </w:r>
      <w:r w:rsidR="00AB5F60" w:rsidRPr="009000D7">
        <w:rPr>
          <w:rFonts w:hint="cs"/>
          <w:sz w:val="26"/>
          <w:szCs w:val="26"/>
          <w:rtl/>
          <w:lang w:bidi="ar-SA"/>
        </w:rPr>
        <w:t>الذي أبلغته</w:t>
      </w:r>
      <w:r w:rsidR="00AB5F60" w:rsidRPr="009000D7">
        <w:rPr>
          <w:sz w:val="26"/>
          <w:szCs w:val="26"/>
          <w:rtl/>
          <w:lang w:bidi="ar-SA"/>
        </w:rPr>
        <w:t xml:space="preserve"> الشركات التي تطلب </w:t>
      </w:r>
      <w:r w:rsidR="006255AD" w:rsidRPr="009000D7">
        <w:rPr>
          <w:sz w:val="26"/>
          <w:szCs w:val="26"/>
          <w:rtl/>
          <w:lang w:bidi="ar-SA"/>
        </w:rPr>
        <w:t>تمويل</w:t>
      </w:r>
      <w:r w:rsidR="00AB5F60" w:rsidRPr="009000D7">
        <w:rPr>
          <w:rFonts w:hint="cs"/>
          <w:sz w:val="26"/>
          <w:szCs w:val="26"/>
          <w:rtl/>
          <w:lang w:bidi="ar-SA"/>
        </w:rPr>
        <w:t>ا</w:t>
      </w:r>
      <w:r w:rsidR="006255AD" w:rsidRPr="009000D7">
        <w:rPr>
          <w:sz w:val="26"/>
          <w:szCs w:val="26"/>
          <w:rtl/>
          <w:lang w:bidi="ar-SA"/>
        </w:rPr>
        <w:t xml:space="preserve"> في أي مقترحات </w:t>
      </w:r>
      <w:r w:rsidR="00AB5F60" w:rsidRPr="009000D7">
        <w:rPr>
          <w:rFonts w:hint="cs"/>
          <w:sz w:val="26"/>
          <w:szCs w:val="26"/>
          <w:rtl/>
          <w:lang w:bidi="ar-SA"/>
        </w:rPr>
        <w:t>مشروعات</w:t>
      </w:r>
      <w:r w:rsidR="00AB5F60" w:rsidRPr="009000D7">
        <w:rPr>
          <w:sz w:val="26"/>
          <w:szCs w:val="26"/>
          <w:rtl/>
          <w:lang w:bidi="ar-SA"/>
        </w:rPr>
        <w:t xml:space="preserve"> جديدة</w:t>
      </w:r>
      <w:r w:rsidR="006255AD" w:rsidRPr="009000D7">
        <w:rPr>
          <w:sz w:val="26"/>
          <w:szCs w:val="26"/>
          <w:rtl/>
          <w:lang w:bidi="ar-SA"/>
        </w:rPr>
        <w:t xml:space="preserve">، بما في ذلك توضيح أي اختلافات بين تلك والأسعار المذكورة في تقارير بيانات </w:t>
      </w:r>
      <w:r w:rsidR="00AB5F60" w:rsidRPr="009000D7">
        <w:rPr>
          <w:rFonts w:hint="cs"/>
          <w:sz w:val="26"/>
          <w:szCs w:val="26"/>
          <w:rtl/>
          <w:lang w:bidi="ar-SA"/>
        </w:rPr>
        <w:t xml:space="preserve">البرامج القطرية </w:t>
      </w:r>
      <w:r w:rsidR="006255AD" w:rsidRPr="009000D7">
        <w:rPr>
          <w:sz w:val="26"/>
          <w:szCs w:val="26"/>
          <w:rtl/>
          <w:lang w:bidi="ar-SA"/>
        </w:rPr>
        <w:t>(المقرر 79/4 (ج)).</w:t>
      </w:r>
    </w:p>
    <w:p w:rsidR="006255AD" w:rsidRPr="009000D7" w:rsidRDefault="006255AD" w:rsidP="0025119D">
      <w:pPr>
        <w:pStyle w:val="StyleHeader4Para4Left0Firstline0"/>
        <w:numPr>
          <w:ilvl w:val="0"/>
          <w:numId w:val="0"/>
        </w:numPr>
        <w:bidi/>
        <w:spacing w:after="0"/>
        <w:rPr>
          <w:b/>
          <w:bCs/>
          <w:sz w:val="26"/>
          <w:szCs w:val="26"/>
          <w:rtl/>
          <w:lang w:bidi="ar-SA"/>
        </w:rPr>
      </w:pPr>
      <w:r w:rsidRPr="009000D7">
        <w:rPr>
          <w:b/>
          <w:bCs/>
          <w:sz w:val="26"/>
          <w:szCs w:val="26"/>
          <w:rtl/>
          <w:lang w:bidi="ar-SA"/>
        </w:rPr>
        <w:t xml:space="preserve">الجدول 12- متوسط سعر </w:t>
      </w:r>
      <w:r w:rsidR="0025119D" w:rsidRPr="009000D7">
        <w:rPr>
          <w:rFonts w:hint="cs"/>
          <w:b/>
          <w:bCs/>
          <w:sz w:val="26"/>
          <w:szCs w:val="26"/>
          <w:rtl/>
          <w:lang w:bidi="ar-SA"/>
        </w:rPr>
        <w:t>المواد الهيدروكلوروفلوروكربونية</w:t>
      </w:r>
      <w:r w:rsidR="0025119D" w:rsidRPr="009000D7">
        <w:rPr>
          <w:b/>
          <w:bCs/>
          <w:sz w:val="26"/>
          <w:szCs w:val="26"/>
          <w:rtl/>
          <w:lang w:bidi="ar-SA"/>
        </w:rPr>
        <w:t xml:space="preserve"> </w:t>
      </w:r>
      <w:r w:rsidR="0025119D" w:rsidRPr="009000D7">
        <w:rPr>
          <w:rFonts w:hint="cs"/>
          <w:b/>
          <w:bCs/>
          <w:sz w:val="26"/>
          <w:szCs w:val="26"/>
          <w:rtl/>
          <w:lang w:bidi="ar-SA"/>
        </w:rPr>
        <w:t>والمواد الهيدروفلوروكربونية</w:t>
      </w:r>
      <w:r w:rsidR="0025119D" w:rsidRPr="009000D7">
        <w:rPr>
          <w:b/>
          <w:bCs/>
          <w:sz w:val="26"/>
          <w:szCs w:val="26"/>
          <w:rtl/>
          <w:lang w:bidi="ar-SA"/>
        </w:rPr>
        <w:t xml:space="preserve"> والبدائل</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1019"/>
      </w:tblGrid>
      <w:tr w:rsidR="006255AD" w:rsidRPr="00931F8F" w:rsidTr="004C7372">
        <w:trPr>
          <w:trHeight w:val="202"/>
          <w:tblHeader/>
        </w:trPr>
        <w:tc>
          <w:tcPr>
            <w:tcW w:w="1003" w:type="dxa"/>
            <w:vMerge w:val="restart"/>
            <w:noWrap/>
            <w:tcMar>
              <w:left w:w="29" w:type="dxa"/>
              <w:right w:w="29" w:type="dxa"/>
            </w:tcMar>
            <w:vAlign w:val="center"/>
          </w:tcPr>
          <w:p w:rsidR="006255AD" w:rsidRPr="00931F8F" w:rsidRDefault="004C7372" w:rsidP="004C7372">
            <w:pPr>
              <w:keepNext/>
              <w:bidi/>
              <w:jc w:val="center"/>
              <w:rPr>
                <w:b/>
                <w:bCs/>
                <w:sz w:val="18"/>
                <w:szCs w:val="18"/>
                <w:lang w:val="en-CA"/>
              </w:rPr>
            </w:pPr>
            <w:r>
              <w:rPr>
                <w:rFonts w:hint="cs"/>
                <w:b/>
                <w:bCs/>
                <w:sz w:val="18"/>
                <w:szCs w:val="18"/>
                <w:rtl/>
                <w:lang w:val="en-CA"/>
              </w:rPr>
              <w:t>المادة</w:t>
            </w:r>
          </w:p>
        </w:tc>
        <w:tc>
          <w:tcPr>
            <w:tcW w:w="4949" w:type="dxa"/>
            <w:gridSpan w:val="10"/>
            <w:vAlign w:val="center"/>
          </w:tcPr>
          <w:p w:rsidR="004C7372" w:rsidRPr="004C7372" w:rsidRDefault="004C7372" w:rsidP="004C7372">
            <w:pPr>
              <w:keepNext/>
              <w:bidi/>
              <w:jc w:val="center"/>
              <w:rPr>
                <w:b/>
                <w:bCs/>
                <w:sz w:val="18"/>
                <w:szCs w:val="18"/>
                <w:rtl/>
                <w:lang w:val="en-US" w:bidi="ar-SA"/>
              </w:rPr>
            </w:pPr>
            <w:r>
              <w:rPr>
                <w:rFonts w:hint="cs"/>
                <w:b/>
                <w:bCs/>
                <w:sz w:val="18"/>
                <w:szCs w:val="18"/>
                <w:rtl/>
                <w:lang w:val="en-US" w:bidi="ar-SA"/>
              </w:rPr>
              <w:t>متوسط السعر (دولار أمريكي/ كجم)*</w:t>
            </w:r>
          </w:p>
        </w:tc>
        <w:tc>
          <w:tcPr>
            <w:tcW w:w="2474" w:type="dxa"/>
            <w:gridSpan w:val="2"/>
            <w:vAlign w:val="center"/>
          </w:tcPr>
          <w:p w:rsidR="004C7372" w:rsidRPr="004C7372" w:rsidRDefault="00F36E17" w:rsidP="004C7372">
            <w:pPr>
              <w:keepNext/>
              <w:bidi/>
              <w:jc w:val="center"/>
              <w:rPr>
                <w:b/>
                <w:bCs/>
                <w:sz w:val="18"/>
                <w:szCs w:val="18"/>
                <w:rtl/>
                <w:lang w:val="en-US" w:bidi="ar-SA"/>
              </w:rPr>
            </w:pPr>
            <w:r>
              <w:rPr>
                <w:rFonts w:hint="cs"/>
                <w:b/>
                <w:bCs/>
                <w:sz w:val="18"/>
                <w:szCs w:val="18"/>
                <w:rtl/>
                <w:lang w:val="en-US" w:bidi="ar-SA"/>
              </w:rPr>
              <w:t>النطاق</w:t>
            </w:r>
            <w:r w:rsidR="004C7372">
              <w:rPr>
                <w:rFonts w:hint="cs"/>
                <w:b/>
                <w:bCs/>
                <w:sz w:val="18"/>
                <w:szCs w:val="18"/>
                <w:rtl/>
                <w:lang w:val="en-US" w:bidi="ar-SA"/>
              </w:rPr>
              <w:t xml:space="preserve"> (دولار أمريكي/ كجم)</w:t>
            </w:r>
          </w:p>
        </w:tc>
        <w:tc>
          <w:tcPr>
            <w:tcW w:w="1019" w:type="dxa"/>
          </w:tcPr>
          <w:p w:rsidR="00F36E17" w:rsidRPr="00F36E17" w:rsidRDefault="00F36E17" w:rsidP="00F36E17">
            <w:pPr>
              <w:keepNext/>
              <w:tabs>
                <w:tab w:val="left" w:pos="223"/>
                <w:tab w:val="center" w:pos="1377"/>
              </w:tabs>
              <w:bidi/>
              <w:ind w:left="-108" w:right="-108"/>
              <w:jc w:val="center"/>
              <w:rPr>
                <w:b/>
                <w:bCs/>
                <w:sz w:val="18"/>
                <w:szCs w:val="18"/>
                <w:rtl/>
                <w:lang w:val="en-US" w:bidi="ar-SA"/>
              </w:rPr>
            </w:pPr>
            <w:r>
              <w:rPr>
                <w:rFonts w:hint="cs"/>
                <w:b/>
                <w:bCs/>
                <w:sz w:val="18"/>
                <w:szCs w:val="18"/>
                <w:rtl/>
                <w:lang w:val="en-US" w:bidi="ar-SA"/>
              </w:rPr>
              <w:t>البلدان (2019)**</w:t>
            </w:r>
          </w:p>
        </w:tc>
      </w:tr>
      <w:tr w:rsidR="006255AD" w:rsidRPr="00931F8F" w:rsidTr="004C7372">
        <w:trPr>
          <w:trHeight w:val="215"/>
          <w:tblHeader/>
        </w:trPr>
        <w:tc>
          <w:tcPr>
            <w:tcW w:w="1003" w:type="dxa"/>
            <w:vMerge/>
            <w:noWrap/>
            <w:tcMar>
              <w:left w:w="29" w:type="dxa"/>
              <w:right w:w="29" w:type="dxa"/>
            </w:tcMar>
          </w:tcPr>
          <w:p w:rsidR="006255AD" w:rsidRPr="00931F8F" w:rsidRDefault="006255AD" w:rsidP="0033076B">
            <w:pPr>
              <w:keepNext/>
              <w:rPr>
                <w:b/>
                <w:bCs/>
                <w:sz w:val="18"/>
                <w:szCs w:val="18"/>
                <w:lang w:val="en-CA"/>
              </w:rPr>
            </w:pPr>
          </w:p>
        </w:tc>
        <w:tc>
          <w:tcPr>
            <w:tcW w:w="549" w:type="dxa"/>
            <w:tcMar>
              <w:left w:w="0" w:type="dxa"/>
              <w:right w:w="0" w:type="dxa"/>
            </w:tcMar>
          </w:tcPr>
          <w:p w:rsidR="006255AD" w:rsidRPr="00931F8F" w:rsidRDefault="006255AD" w:rsidP="0033076B">
            <w:pPr>
              <w:keepNext/>
              <w:ind w:left="-108" w:right="-108"/>
              <w:jc w:val="center"/>
              <w:rPr>
                <w:b/>
                <w:bCs/>
                <w:sz w:val="18"/>
                <w:szCs w:val="18"/>
                <w:lang w:val="en-CA"/>
              </w:rPr>
            </w:pPr>
            <w:r w:rsidRPr="00931F8F">
              <w:rPr>
                <w:b/>
                <w:bCs/>
                <w:sz w:val="18"/>
                <w:szCs w:val="18"/>
                <w:lang w:val="en-CA"/>
              </w:rPr>
              <w:t>2011</w:t>
            </w:r>
          </w:p>
        </w:tc>
        <w:tc>
          <w:tcPr>
            <w:tcW w:w="549" w:type="dxa"/>
            <w:tcMar>
              <w:left w:w="0" w:type="dxa"/>
              <w:right w:w="0" w:type="dxa"/>
            </w:tcMar>
          </w:tcPr>
          <w:p w:rsidR="006255AD" w:rsidRPr="00931F8F" w:rsidRDefault="006255AD" w:rsidP="0033076B">
            <w:pPr>
              <w:keepNext/>
              <w:ind w:left="-108" w:right="-108"/>
              <w:jc w:val="center"/>
              <w:rPr>
                <w:b/>
                <w:bCs/>
                <w:sz w:val="18"/>
                <w:szCs w:val="18"/>
                <w:lang w:val="en-CA"/>
              </w:rPr>
            </w:pPr>
            <w:r w:rsidRPr="00931F8F">
              <w:rPr>
                <w:b/>
                <w:bCs/>
                <w:sz w:val="18"/>
                <w:szCs w:val="18"/>
                <w:lang w:val="en-CA"/>
              </w:rPr>
              <w:t>2012</w:t>
            </w:r>
          </w:p>
        </w:tc>
        <w:tc>
          <w:tcPr>
            <w:tcW w:w="549" w:type="dxa"/>
            <w:tcMar>
              <w:left w:w="0" w:type="dxa"/>
              <w:right w:w="0" w:type="dxa"/>
            </w:tcMar>
          </w:tcPr>
          <w:p w:rsidR="006255AD" w:rsidRPr="00931F8F" w:rsidRDefault="006255AD" w:rsidP="0033076B">
            <w:pPr>
              <w:keepNext/>
              <w:ind w:left="-108" w:right="-108"/>
              <w:jc w:val="center"/>
              <w:rPr>
                <w:b/>
                <w:bCs/>
                <w:sz w:val="18"/>
                <w:szCs w:val="18"/>
                <w:lang w:val="en-CA"/>
              </w:rPr>
            </w:pPr>
            <w:r w:rsidRPr="00931F8F">
              <w:rPr>
                <w:b/>
                <w:bCs/>
                <w:sz w:val="18"/>
                <w:szCs w:val="18"/>
                <w:lang w:val="en-CA"/>
              </w:rPr>
              <w:t>2013</w:t>
            </w:r>
          </w:p>
        </w:tc>
        <w:tc>
          <w:tcPr>
            <w:tcW w:w="549" w:type="dxa"/>
            <w:tcMar>
              <w:left w:w="0" w:type="dxa"/>
              <w:right w:w="0" w:type="dxa"/>
            </w:tcMar>
          </w:tcPr>
          <w:p w:rsidR="006255AD" w:rsidRPr="00931F8F" w:rsidRDefault="006255AD" w:rsidP="0033076B">
            <w:pPr>
              <w:keepNext/>
              <w:ind w:left="-108" w:right="-108"/>
              <w:jc w:val="center"/>
              <w:rPr>
                <w:b/>
                <w:bCs/>
                <w:sz w:val="18"/>
                <w:szCs w:val="18"/>
                <w:lang w:val="en-CA"/>
              </w:rPr>
            </w:pPr>
            <w:r w:rsidRPr="00931F8F">
              <w:rPr>
                <w:b/>
                <w:bCs/>
                <w:sz w:val="18"/>
                <w:szCs w:val="18"/>
                <w:lang w:val="en-CA"/>
              </w:rPr>
              <w:t>2014</w:t>
            </w:r>
          </w:p>
        </w:tc>
        <w:tc>
          <w:tcPr>
            <w:tcW w:w="549" w:type="dxa"/>
            <w:tcMar>
              <w:left w:w="0" w:type="dxa"/>
              <w:right w:w="0" w:type="dxa"/>
            </w:tcMar>
          </w:tcPr>
          <w:p w:rsidR="006255AD" w:rsidRPr="00931F8F" w:rsidRDefault="006255AD" w:rsidP="0033076B">
            <w:pPr>
              <w:keepNext/>
              <w:ind w:left="-108" w:right="-108"/>
              <w:jc w:val="center"/>
              <w:rPr>
                <w:b/>
                <w:bCs/>
                <w:sz w:val="18"/>
                <w:szCs w:val="18"/>
                <w:lang w:val="en-CA"/>
              </w:rPr>
            </w:pPr>
            <w:r w:rsidRPr="00931F8F">
              <w:rPr>
                <w:b/>
                <w:bCs/>
                <w:sz w:val="18"/>
                <w:szCs w:val="18"/>
                <w:lang w:val="en-CA"/>
              </w:rPr>
              <w:t>2015</w:t>
            </w:r>
          </w:p>
        </w:tc>
        <w:tc>
          <w:tcPr>
            <w:tcW w:w="549" w:type="dxa"/>
          </w:tcPr>
          <w:p w:rsidR="006255AD" w:rsidRPr="00931F8F" w:rsidRDefault="006255AD" w:rsidP="0033076B">
            <w:pPr>
              <w:keepNext/>
              <w:ind w:left="-108" w:right="-108"/>
              <w:jc w:val="center"/>
              <w:rPr>
                <w:b/>
                <w:bCs/>
                <w:sz w:val="18"/>
                <w:szCs w:val="18"/>
                <w:lang w:val="en-CA"/>
              </w:rPr>
            </w:pPr>
            <w:r w:rsidRPr="00931F8F">
              <w:rPr>
                <w:b/>
                <w:bCs/>
                <w:sz w:val="18"/>
                <w:szCs w:val="18"/>
                <w:lang w:val="en-CA"/>
              </w:rPr>
              <w:t>2016</w:t>
            </w:r>
          </w:p>
        </w:tc>
        <w:tc>
          <w:tcPr>
            <w:tcW w:w="549" w:type="dxa"/>
          </w:tcPr>
          <w:p w:rsidR="006255AD" w:rsidRPr="00931F8F" w:rsidRDefault="006255AD" w:rsidP="0033076B">
            <w:pPr>
              <w:keepNext/>
              <w:ind w:left="-107" w:right="-110"/>
              <w:jc w:val="center"/>
              <w:rPr>
                <w:b/>
                <w:bCs/>
                <w:sz w:val="18"/>
                <w:szCs w:val="18"/>
                <w:lang w:val="en-CA"/>
              </w:rPr>
            </w:pPr>
            <w:r w:rsidRPr="00931F8F">
              <w:rPr>
                <w:b/>
                <w:bCs/>
                <w:sz w:val="18"/>
                <w:szCs w:val="18"/>
                <w:lang w:val="en-CA"/>
              </w:rPr>
              <w:t>2017</w:t>
            </w:r>
          </w:p>
        </w:tc>
        <w:tc>
          <w:tcPr>
            <w:tcW w:w="549" w:type="dxa"/>
          </w:tcPr>
          <w:p w:rsidR="006255AD" w:rsidRPr="00931F8F" w:rsidRDefault="006255AD" w:rsidP="0033076B">
            <w:pPr>
              <w:keepNext/>
              <w:ind w:left="-108" w:right="-108"/>
              <w:jc w:val="center"/>
              <w:rPr>
                <w:b/>
                <w:bCs/>
                <w:sz w:val="18"/>
                <w:szCs w:val="18"/>
                <w:lang w:val="en-CA"/>
              </w:rPr>
            </w:pPr>
            <w:r w:rsidRPr="00931F8F">
              <w:rPr>
                <w:b/>
                <w:bCs/>
                <w:sz w:val="18"/>
                <w:szCs w:val="18"/>
                <w:lang w:val="en-CA"/>
              </w:rPr>
              <w:t>2018</w:t>
            </w:r>
          </w:p>
        </w:tc>
        <w:tc>
          <w:tcPr>
            <w:tcW w:w="549" w:type="dxa"/>
          </w:tcPr>
          <w:p w:rsidR="006255AD" w:rsidRPr="00931F8F" w:rsidRDefault="006255AD" w:rsidP="0033076B">
            <w:pPr>
              <w:keepNext/>
              <w:ind w:left="-108" w:right="-108"/>
              <w:jc w:val="center"/>
              <w:rPr>
                <w:b/>
                <w:bCs/>
                <w:sz w:val="18"/>
                <w:szCs w:val="18"/>
                <w:lang w:val="en-CA"/>
              </w:rPr>
            </w:pPr>
            <w:r w:rsidRPr="00931F8F">
              <w:rPr>
                <w:b/>
                <w:bCs/>
                <w:sz w:val="18"/>
                <w:szCs w:val="18"/>
                <w:lang w:val="en-CA"/>
              </w:rPr>
              <w:t>2019</w:t>
            </w:r>
          </w:p>
        </w:tc>
        <w:tc>
          <w:tcPr>
            <w:tcW w:w="2474" w:type="dxa"/>
            <w:gridSpan w:val="2"/>
          </w:tcPr>
          <w:p w:rsidR="006255AD" w:rsidRPr="00931F8F" w:rsidRDefault="006255AD" w:rsidP="0033076B">
            <w:pPr>
              <w:keepNext/>
              <w:jc w:val="center"/>
              <w:rPr>
                <w:b/>
                <w:bCs/>
                <w:sz w:val="18"/>
                <w:szCs w:val="18"/>
                <w:lang w:val="en-CA"/>
              </w:rPr>
            </w:pPr>
          </w:p>
        </w:tc>
        <w:tc>
          <w:tcPr>
            <w:tcW w:w="1027" w:type="dxa"/>
            <w:gridSpan w:val="2"/>
          </w:tcPr>
          <w:p w:rsidR="006255AD" w:rsidRPr="00931F8F" w:rsidRDefault="006255AD" w:rsidP="0033076B">
            <w:pPr>
              <w:keepNext/>
              <w:tabs>
                <w:tab w:val="left" w:pos="223"/>
                <w:tab w:val="center" w:pos="1377"/>
              </w:tabs>
              <w:ind w:left="-108" w:right="-108"/>
              <w:jc w:val="center"/>
              <w:rPr>
                <w:b/>
                <w:bCs/>
                <w:sz w:val="18"/>
                <w:szCs w:val="18"/>
                <w:lang w:val="en-CA"/>
              </w:rPr>
            </w:pPr>
          </w:p>
        </w:tc>
      </w:tr>
      <w:tr w:rsidR="006255AD" w:rsidRPr="00931F8F" w:rsidTr="004C7372">
        <w:trPr>
          <w:trHeight w:val="403"/>
        </w:trPr>
        <w:tc>
          <w:tcPr>
            <w:tcW w:w="1003" w:type="dxa"/>
            <w:tcMar>
              <w:left w:w="29" w:type="dxa"/>
              <w:right w:w="29" w:type="dxa"/>
            </w:tcMar>
          </w:tcPr>
          <w:p w:rsidR="006255AD" w:rsidRPr="00931F8F" w:rsidRDefault="00C958F1" w:rsidP="00C958F1">
            <w:pPr>
              <w:keepNext/>
              <w:bidi/>
              <w:rPr>
                <w:sz w:val="18"/>
                <w:szCs w:val="18"/>
                <w:lang w:val="en-CA"/>
              </w:rPr>
            </w:pPr>
            <w:r>
              <w:rPr>
                <w:rFonts w:hint="cs"/>
                <w:sz w:val="18"/>
                <w:szCs w:val="18"/>
                <w:rtl/>
                <w:lang w:val="en-CA"/>
              </w:rPr>
              <w:t>الهيدروكلوروفلوروكربون-</w:t>
            </w:r>
            <w:r w:rsidR="006255AD" w:rsidRPr="00931F8F">
              <w:rPr>
                <w:sz w:val="18"/>
                <w:szCs w:val="18"/>
                <w:lang w:val="en-CA"/>
              </w:rPr>
              <w:t>22</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9.28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10.06</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9.24</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10.08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10.07</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9.25</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10.18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10.24</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9.64</w:t>
            </w:r>
          </w:p>
        </w:tc>
        <w:tc>
          <w:tcPr>
            <w:tcW w:w="2474" w:type="dxa"/>
            <w:gridSpan w:val="2"/>
            <w:shd w:val="clear" w:color="auto" w:fill="auto"/>
            <w:tcMar>
              <w:left w:w="43" w:type="dxa"/>
              <w:right w:w="29" w:type="dxa"/>
            </w:tcMar>
          </w:tcPr>
          <w:p w:rsidR="00FD1120" w:rsidRPr="00FD1120" w:rsidRDefault="00FD1120" w:rsidP="00FD1120">
            <w:pPr>
              <w:bidi/>
              <w:jc w:val="left"/>
              <w:rPr>
                <w:sz w:val="18"/>
                <w:szCs w:val="18"/>
                <w:rtl/>
                <w:lang w:val="en-US" w:bidi="ar-SA"/>
              </w:rPr>
            </w:pPr>
            <w:r>
              <w:rPr>
                <w:rFonts w:hint="cs"/>
                <w:sz w:val="18"/>
                <w:szCs w:val="18"/>
                <w:rtl/>
                <w:lang w:val="en-US" w:bidi="ar-SA"/>
              </w:rPr>
              <w:t>1.80 (الجمهورية الدومنيكية) غلى 38.50 (تشاد)</w:t>
            </w:r>
          </w:p>
        </w:tc>
        <w:tc>
          <w:tcPr>
            <w:tcW w:w="1027" w:type="dxa"/>
            <w:gridSpan w:val="2"/>
            <w:tcMar>
              <w:left w:w="29" w:type="dxa"/>
              <w:right w:w="29" w:type="dxa"/>
            </w:tcMar>
          </w:tcPr>
          <w:p w:rsidR="006255AD" w:rsidRPr="00931F8F" w:rsidRDefault="006255AD" w:rsidP="0033076B">
            <w:pPr>
              <w:keepNext/>
              <w:jc w:val="center"/>
              <w:rPr>
                <w:sz w:val="18"/>
                <w:szCs w:val="18"/>
                <w:lang w:val="en-CA"/>
              </w:rPr>
            </w:pPr>
            <w:r w:rsidRPr="00931F8F">
              <w:rPr>
                <w:sz w:val="18"/>
                <w:szCs w:val="18"/>
                <w:lang w:val="en-CA"/>
              </w:rPr>
              <w:t>121</w:t>
            </w:r>
          </w:p>
        </w:tc>
      </w:tr>
      <w:tr w:rsidR="006255AD" w:rsidRPr="00931F8F" w:rsidTr="004C7372">
        <w:trPr>
          <w:trHeight w:val="209"/>
        </w:trPr>
        <w:tc>
          <w:tcPr>
            <w:tcW w:w="1003" w:type="dxa"/>
            <w:tcMar>
              <w:left w:w="29" w:type="dxa"/>
              <w:right w:w="29" w:type="dxa"/>
            </w:tcMar>
          </w:tcPr>
          <w:p w:rsidR="006255AD" w:rsidRPr="00931F8F" w:rsidRDefault="00C958F1" w:rsidP="007102A4">
            <w:pPr>
              <w:keepNext/>
              <w:bidi/>
              <w:rPr>
                <w:sz w:val="18"/>
                <w:szCs w:val="18"/>
                <w:lang w:val="en-CA"/>
              </w:rPr>
            </w:pPr>
            <w:r>
              <w:rPr>
                <w:rFonts w:hint="cs"/>
                <w:sz w:val="18"/>
                <w:szCs w:val="18"/>
                <w:rtl/>
                <w:lang w:val="en-CA"/>
              </w:rPr>
              <w:t>الهيدروكلوروفلوروكربون-</w:t>
            </w:r>
            <w:r w:rsidR="007102A4">
              <w:rPr>
                <w:rFonts w:hint="cs"/>
                <w:sz w:val="18"/>
                <w:szCs w:val="18"/>
                <w:rtl/>
                <w:lang w:val="en-CA"/>
              </w:rPr>
              <w:t>141ب</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6.73</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6.73</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6.65</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7.77</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7.08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10.00</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9.40</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10.99</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8.23</w:t>
            </w:r>
          </w:p>
        </w:tc>
        <w:tc>
          <w:tcPr>
            <w:tcW w:w="2474" w:type="dxa"/>
            <w:gridSpan w:val="2"/>
            <w:shd w:val="clear" w:color="auto" w:fill="auto"/>
            <w:tcMar>
              <w:left w:w="43" w:type="dxa"/>
              <w:right w:w="29" w:type="dxa"/>
            </w:tcMar>
          </w:tcPr>
          <w:p w:rsidR="00FD1120" w:rsidRPr="00FD1120" w:rsidRDefault="00FD1120" w:rsidP="00FD1120">
            <w:pPr>
              <w:bidi/>
              <w:jc w:val="left"/>
              <w:rPr>
                <w:sz w:val="18"/>
                <w:szCs w:val="18"/>
                <w:rtl/>
                <w:lang w:val="en-US" w:bidi="ar-SA"/>
              </w:rPr>
            </w:pPr>
            <w:r>
              <w:rPr>
                <w:rFonts w:hint="cs"/>
                <w:sz w:val="18"/>
                <w:szCs w:val="18"/>
                <w:rtl/>
                <w:lang w:val="en-US" w:bidi="ar-SA"/>
              </w:rPr>
              <w:t>2.31 (البرازيل) إلى 32.08 (بليز)</w:t>
            </w:r>
          </w:p>
        </w:tc>
        <w:tc>
          <w:tcPr>
            <w:tcW w:w="1027" w:type="dxa"/>
            <w:gridSpan w:val="2"/>
            <w:tcMar>
              <w:left w:w="29" w:type="dxa"/>
              <w:right w:w="29" w:type="dxa"/>
            </w:tcMar>
          </w:tcPr>
          <w:p w:rsidR="006255AD" w:rsidRPr="00931F8F" w:rsidDel="005C468C" w:rsidRDefault="006255AD" w:rsidP="0033076B">
            <w:pPr>
              <w:keepNext/>
              <w:jc w:val="center"/>
              <w:rPr>
                <w:sz w:val="18"/>
                <w:szCs w:val="18"/>
                <w:lang w:val="en-CA"/>
              </w:rPr>
            </w:pPr>
            <w:r w:rsidRPr="00931F8F">
              <w:rPr>
                <w:sz w:val="18"/>
                <w:szCs w:val="18"/>
                <w:lang w:val="en-CA"/>
              </w:rPr>
              <w:t>26</w:t>
            </w:r>
          </w:p>
        </w:tc>
      </w:tr>
      <w:tr w:rsidR="006255AD" w:rsidRPr="00931F8F" w:rsidTr="004C7372">
        <w:trPr>
          <w:trHeight w:val="202"/>
        </w:trPr>
        <w:tc>
          <w:tcPr>
            <w:tcW w:w="1003" w:type="dxa"/>
            <w:tcMar>
              <w:left w:w="29" w:type="dxa"/>
              <w:right w:w="29" w:type="dxa"/>
            </w:tcMar>
          </w:tcPr>
          <w:p w:rsidR="006255AD" w:rsidRPr="00931F8F" w:rsidRDefault="006255AD" w:rsidP="00CF1488">
            <w:pPr>
              <w:bidi/>
              <w:rPr>
                <w:sz w:val="18"/>
                <w:szCs w:val="18"/>
                <w:lang w:val="en-CA"/>
              </w:rPr>
            </w:pPr>
            <w:r w:rsidRPr="00931F8F">
              <w:rPr>
                <w:sz w:val="18"/>
                <w:szCs w:val="18"/>
                <w:lang w:val="en-CA"/>
              </w:rPr>
              <w:t>R</w:t>
            </w:r>
            <w:r w:rsidRPr="00931F8F">
              <w:rPr>
                <w:sz w:val="18"/>
                <w:szCs w:val="18"/>
                <w:lang w:val="en-CA"/>
              </w:rPr>
              <w:noBreakHyphen/>
              <w:t>600a</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20.97</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20.49</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20.20</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18.02</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15.23</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15.98</w:t>
            </w:r>
          </w:p>
        </w:tc>
        <w:tc>
          <w:tcPr>
            <w:tcW w:w="549" w:type="dxa"/>
            <w:tcMar>
              <w:left w:w="29" w:type="dxa"/>
              <w:right w:w="29" w:type="dxa"/>
            </w:tcMar>
          </w:tcPr>
          <w:p w:rsidR="006255AD" w:rsidRPr="00931F8F" w:rsidRDefault="006255AD" w:rsidP="0033076B">
            <w:pPr>
              <w:pStyle w:val="ListParagraph"/>
              <w:ind w:left="-107"/>
              <w:jc w:val="right"/>
              <w:rPr>
                <w:sz w:val="18"/>
                <w:szCs w:val="18"/>
                <w:lang w:val="en-CA"/>
              </w:rPr>
            </w:pPr>
            <w:r w:rsidRPr="00931F8F">
              <w:rPr>
                <w:sz w:val="18"/>
                <w:szCs w:val="18"/>
                <w:lang w:val="en-CA"/>
              </w:rPr>
              <w:t>15.80</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16.03</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16.72</w:t>
            </w:r>
          </w:p>
        </w:tc>
        <w:tc>
          <w:tcPr>
            <w:tcW w:w="2474" w:type="dxa"/>
            <w:gridSpan w:val="2"/>
            <w:shd w:val="clear" w:color="auto" w:fill="auto"/>
            <w:noWrap/>
            <w:tcMar>
              <w:left w:w="43" w:type="dxa"/>
              <w:right w:w="29" w:type="dxa"/>
            </w:tcMar>
          </w:tcPr>
          <w:p w:rsidR="00FD1120" w:rsidRPr="00FD1120" w:rsidRDefault="00E8032F" w:rsidP="00FD1120">
            <w:pPr>
              <w:pStyle w:val="ListParagraph"/>
              <w:bidi/>
              <w:ind w:left="0"/>
              <w:rPr>
                <w:sz w:val="18"/>
                <w:szCs w:val="18"/>
                <w:rtl/>
                <w:lang w:val="en-US"/>
              </w:rPr>
            </w:pPr>
            <w:r>
              <w:rPr>
                <w:rFonts w:hint="cs"/>
                <w:sz w:val="18"/>
                <w:szCs w:val="18"/>
                <w:rtl/>
                <w:lang w:val="en-US"/>
              </w:rPr>
              <w:t>1.43 (الصين) إلى 91.58 (غيانا)</w:t>
            </w:r>
          </w:p>
        </w:tc>
        <w:tc>
          <w:tcPr>
            <w:tcW w:w="1027" w:type="dxa"/>
            <w:gridSpan w:val="2"/>
            <w:tcMar>
              <w:left w:w="29" w:type="dxa"/>
              <w:right w:w="29" w:type="dxa"/>
            </w:tcMar>
          </w:tcPr>
          <w:p w:rsidR="006255AD" w:rsidRPr="00931F8F" w:rsidRDefault="006255AD" w:rsidP="0033076B">
            <w:pPr>
              <w:jc w:val="center"/>
              <w:rPr>
                <w:sz w:val="18"/>
                <w:szCs w:val="18"/>
                <w:lang w:val="en-CA"/>
              </w:rPr>
            </w:pPr>
            <w:r w:rsidRPr="00931F8F">
              <w:rPr>
                <w:sz w:val="18"/>
                <w:szCs w:val="18"/>
                <w:lang w:val="en-CA"/>
              </w:rPr>
              <w:t>84</w:t>
            </w:r>
          </w:p>
        </w:tc>
      </w:tr>
      <w:tr w:rsidR="006255AD" w:rsidRPr="00931F8F" w:rsidTr="004C7372">
        <w:trPr>
          <w:trHeight w:val="411"/>
        </w:trPr>
        <w:tc>
          <w:tcPr>
            <w:tcW w:w="1003" w:type="dxa"/>
            <w:tcMar>
              <w:left w:w="29" w:type="dxa"/>
              <w:right w:w="29" w:type="dxa"/>
            </w:tcMar>
          </w:tcPr>
          <w:p w:rsidR="006255AD" w:rsidRPr="00931F8F" w:rsidRDefault="006255AD" w:rsidP="00CF1488">
            <w:pPr>
              <w:keepNext/>
              <w:bidi/>
              <w:rPr>
                <w:sz w:val="18"/>
                <w:szCs w:val="18"/>
                <w:lang w:val="en-CA"/>
              </w:rPr>
            </w:pPr>
            <w:r w:rsidRPr="00931F8F">
              <w:rPr>
                <w:sz w:val="18"/>
                <w:szCs w:val="18"/>
                <w:lang w:val="en-CA"/>
              </w:rPr>
              <w:t>R</w:t>
            </w:r>
            <w:r w:rsidRPr="00931F8F">
              <w:rPr>
                <w:sz w:val="18"/>
                <w:szCs w:val="18"/>
                <w:lang w:val="en-CA"/>
              </w:rPr>
              <w:noBreakHyphen/>
              <w:t>290</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22.23</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15.60</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14.38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21.26</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19.08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16.13</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16.48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15.92</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21.80</w:t>
            </w:r>
          </w:p>
        </w:tc>
        <w:tc>
          <w:tcPr>
            <w:tcW w:w="2474" w:type="dxa"/>
            <w:gridSpan w:val="2"/>
            <w:shd w:val="clear" w:color="auto" w:fill="auto"/>
            <w:tcMar>
              <w:left w:w="43" w:type="dxa"/>
              <w:right w:w="29" w:type="dxa"/>
            </w:tcMar>
          </w:tcPr>
          <w:p w:rsidR="00E8032F" w:rsidRPr="00E8032F" w:rsidRDefault="00E8032F" w:rsidP="00E8032F">
            <w:pPr>
              <w:bidi/>
              <w:jc w:val="left"/>
              <w:rPr>
                <w:sz w:val="18"/>
                <w:szCs w:val="18"/>
                <w:rtl/>
                <w:lang w:val="en-US" w:bidi="ar-SA"/>
              </w:rPr>
            </w:pPr>
            <w:r>
              <w:rPr>
                <w:rFonts w:hint="cs"/>
                <w:sz w:val="18"/>
                <w:szCs w:val="18"/>
                <w:rtl/>
                <w:lang w:val="en-US" w:bidi="ar-SA"/>
              </w:rPr>
              <w:t>0.71 (كوبا) إلى 119.62 (أنتيغوا وباربودا)</w:t>
            </w:r>
          </w:p>
        </w:tc>
        <w:tc>
          <w:tcPr>
            <w:tcW w:w="1027" w:type="dxa"/>
            <w:gridSpan w:val="2"/>
            <w:tcMar>
              <w:left w:w="29" w:type="dxa"/>
              <w:right w:w="29" w:type="dxa"/>
            </w:tcMar>
          </w:tcPr>
          <w:p w:rsidR="006255AD" w:rsidRPr="00931F8F" w:rsidRDefault="006255AD" w:rsidP="0033076B">
            <w:pPr>
              <w:keepNext/>
              <w:jc w:val="center"/>
              <w:rPr>
                <w:sz w:val="18"/>
                <w:szCs w:val="18"/>
                <w:lang w:val="en-CA"/>
              </w:rPr>
            </w:pPr>
            <w:r w:rsidRPr="00931F8F">
              <w:rPr>
                <w:sz w:val="18"/>
                <w:szCs w:val="18"/>
                <w:lang w:val="en-CA"/>
              </w:rPr>
              <w:t>54</w:t>
            </w:r>
          </w:p>
        </w:tc>
      </w:tr>
      <w:tr w:rsidR="006255AD" w:rsidRPr="00931F8F" w:rsidTr="004C7372">
        <w:trPr>
          <w:trHeight w:val="403"/>
        </w:trPr>
        <w:tc>
          <w:tcPr>
            <w:tcW w:w="1003" w:type="dxa"/>
            <w:tcMar>
              <w:left w:w="29" w:type="dxa"/>
              <w:right w:w="29" w:type="dxa"/>
            </w:tcMar>
          </w:tcPr>
          <w:p w:rsidR="006255AD" w:rsidRPr="00931F8F" w:rsidRDefault="00CF1488" w:rsidP="00CF1488">
            <w:pPr>
              <w:bidi/>
              <w:rPr>
                <w:sz w:val="18"/>
                <w:szCs w:val="18"/>
                <w:lang w:val="en-CA"/>
              </w:rPr>
            </w:pPr>
            <w:r>
              <w:rPr>
                <w:rFonts w:hint="cs"/>
                <w:sz w:val="18"/>
                <w:szCs w:val="18"/>
                <w:rtl/>
                <w:lang w:val="en-CA"/>
              </w:rPr>
              <w:t xml:space="preserve">الهيدروفلوروكربون- </w:t>
            </w:r>
            <w:r w:rsidR="006255AD" w:rsidRPr="00931F8F">
              <w:rPr>
                <w:sz w:val="18"/>
                <w:szCs w:val="18"/>
                <w:lang w:val="en-CA"/>
              </w:rPr>
              <w:t>134a</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16.64</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14.96</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13.65</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13.30</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14.26</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12.83</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13.94</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12.35</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12.34</w:t>
            </w:r>
          </w:p>
        </w:tc>
        <w:tc>
          <w:tcPr>
            <w:tcW w:w="2474" w:type="dxa"/>
            <w:gridSpan w:val="2"/>
            <w:shd w:val="clear" w:color="auto" w:fill="auto"/>
            <w:tcMar>
              <w:left w:w="43" w:type="dxa"/>
              <w:right w:w="29" w:type="dxa"/>
            </w:tcMar>
          </w:tcPr>
          <w:p w:rsidR="00E8032F" w:rsidRPr="00E8032F" w:rsidRDefault="00E8032F" w:rsidP="00E8032F">
            <w:pPr>
              <w:bidi/>
              <w:jc w:val="left"/>
              <w:rPr>
                <w:sz w:val="18"/>
                <w:szCs w:val="18"/>
                <w:rtl/>
                <w:lang w:val="en-US" w:bidi="ar-SA"/>
              </w:rPr>
            </w:pPr>
            <w:r>
              <w:rPr>
                <w:rFonts w:hint="cs"/>
                <w:sz w:val="18"/>
                <w:szCs w:val="18"/>
                <w:rtl/>
                <w:lang w:val="en-US" w:bidi="ar-SA"/>
              </w:rPr>
              <w:t>2.40 (سلطنة عمان) إلى 46.00 (كابو فيردي وتشاد)</w:t>
            </w:r>
          </w:p>
        </w:tc>
        <w:tc>
          <w:tcPr>
            <w:tcW w:w="1027" w:type="dxa"/>
            <w:gridSpan w:val="2"/>
            <w:tcMar>
              <w:left w:w="29" w:type="dxa"/>
              <w:right w:w="29" w:type="dxa"/>
            </w:tcMar>
          </w:tcPr>
          <w:p w:rsidR="006255AD" w:rsidRPr="00931F8F" w:rsidRDefault="006255AD" w:rsidP="0033076B">
            <w:pPr>
              <w:jc w:val="center"/>
              <w:rPr>
                <w:sz w:val="18"/>
                <w:szCs w:val="18"/>
                <w:lang w:val="en-CA"/>
              </w:rPr>
            </w:pPr>
            <w:r w:rsidRPr="00931F8F">
              <w:rPr>
                <w:sz w:val="18"/>
                <w:szCs w:val="18"/>
                <w:lang w:val="en-CA"/>
              </w:rPr>
              <w:t>108</w:t>
            </w:r>
          </w:p>
        </w:tc>
      </w:tr>
      <w:tr w:rsidR="006255AD" w:rsidRPr="00931F8F" w:rsidTr="004C7372">
        <w:trPr>
          <w:trHeight w:val="209"/>
        </w:trPr>
        <w:tc>
          <w:tcPr>
            <w:tcW w:w="1003" w:type="dxa"/>
            <w:tcMar>
              <w:left w:w="29" w:type="dxa"/>
              <w:right w:w="29" w:type="dxa"/>
            </w:tcMar>
          </w:tcPr>
          <w:p w:rsidR="006255AD" w:rsidRPr="00931F8F" w:rsidRDefault="006255AD" w:rsidP="00CF1488">
            <w:pPr>
              <w:bidi/>
              <w:rPr>
                <w:sz w:val="18"/>
                <w:szCs w:val="18"/>
                <w:lang w:val="en-CA"/>
              </w:rPr>
            </w:pPr>
            <w:r w:rsidRPr="00931F8F">
              <w:rPr>
                <w:sz w:val="18"/>
                <w:szCs w:val="18"/>
                <w:lang w:val="en-CA"/>
              </w:rPr>
              <w:t>R-404A</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20.68</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18.71</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15.41</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15.11</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15.42</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15.32</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15.97</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14.77</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13.82</w:t>
            </w:r>
          </w:p>
        </w:tc>
        <w:tc>
          <w:tcPr>
            <w:tcW w:w="2474" w:type="dxa"/>
            <w:gridSpan w:val="2"/>
            <w:shd w:val="clear" w:color="auto" w:fill="auto"/>
            <w:tcMar>
              <w:left w:w="43" w:type="dxa"/>
              <w:right w:w="29" w:type="dxa"/>
            </w:tcMar>
          </w:tcPr>
          <w:p w:rsidR="00E8032F" w:rsidRPr="00E8032F" w:rsidRDefault="00E8032F" w:rsidP="00E8032F">
            <w:pPr>
              <w:bidi/>
              <w:jc w:val="left"/>
              <w:rPr>
                <w:sz w:val="18"/>
                <w:szCs w:val="18"/>
                <w:rtl/>
                <w:lang w:val="en-US" w:bidi="ar-SA"/>
              </w:rPr>
            </w:pPr>
            <w:r>
              <w:rPr>
                <w:rFonts w:hint="cs"/>
                <w:sz w:val="18"/>
                <w:szCs w:val="18"/>
                <w:rtl/>
                <w:lang w:val="en-US" w:bidi="ar-SA"/>
              </w:rPr>
              <w:t>2.79  (سلطنة عمان) إلى 47.50 (تشاد)</w:t>
            </w:r>
          </w:p>
        </w:tc>
        <w:tc>
          <w:tcPr>
            <w:tcW w:w="1027" w:type="dxa"/>
            <w:gridSpan w:val="2"/>
            <w:tcMar>
              <w:left w:w="29" w:type="dxa"/>
              <w:right w:w="29" w:type="dxa"/>
            </w:tcMar>
          </w:tcPr>
          <w:p w:rsidR="006255AD" w:rsidRPr="00931F8F" w:rsidRDefault="006255AD" w:rsidP="0033076B">
            <w:pPr>
              <w:jc w:val="center"/>
              <w:rPr>
                <w:sz w:val="18"/>
                <w:szCs w:val="18"/>
                <w:lang w:val="en-CA"/>
              </w:rPr>
            </w:pPr>
            <w:r w:rsidRPr="00931F8F">
              <w:rPr>
                <w:sz w:val="18"/>
                <w:szCs w:val="18"/>
                <w:lang w:val="en-CA"/>
              </w:rPr>
              <w:t>112</w:t>
            </w:r>
          </w:p>
        </w:tc>
      </w:tr>
      <w:tr w:rsidR="006255AD" w:rsidRPr="00931F8F" w:rsidTr="004C7372">
        <w:trPr>
          <w:trHeight w:val="152"/>
        </w:trPr>
        <w:tc>
          <w:tcPr>
            <w:tcW w:w="1003" w:type="dxa"/>
            <w:tcMar>
              <w:left w:w="29" w:type="dxa"/>
              <w:right w:w="29" w:type="dxa"/>
            </w:tcMar>
          </w:tcPr>
          <w:p w:rsidR="006255AD" w:rsidRPr="00931F8F" w:rsidRDefault="006255AD" w:rsidP="00CF1488">
            <w:pPr>
              <w:widowControl w:val="0"/>
              <w:bidi/>
              <w:rPr>
                <w:sz w:val="18"/>
                <w:szCs w:val="18"/>
                <w:lang w:val="en-CA"/>
              </w:rPr>
            </w:pPr>
            <w:r w:rsidRPr="00931F8F">
              <w:rPr>
                <w:sz w:val="18"/>
                <w:szCs w:val="18"/>
                <w:lang w:val="en-CA"/>
              </w:rPr>
              <w:t>R-407C</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21.36</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19.04</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16.06</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15.19</w:t>
            </w:r>
          </w:p>
        </w:tc>
        <w:tc>
          <w:tcPr>
            <w:tcW w:w="549" w:type="dxa"/>
            <w:tcMar>
              <w:left w:w="29" w:type="dxa"/>
              <w:right w:w="29" w:type="dxa"/>
            </w:tcMar>
          </w:tcPr>
          <w:p w:rsidR="006255AD" w:rsidRPr="00931F8F" w:rsidRDefault="006255AD" w:rsidP="0033076B">
            <w:pPr>
              <w:jc w:val="right"/>
              <w:rPr>
                <w:sz w:val="18"/>
                <w:szCs w:val="18"/>
                <w:lang w:val="en-CA"/>
              </w:rPr>
            </w:pPr>
            <w:r w:rsidRPr="00931F8F">
              <w:rPr>
                <w:sz w:val="18"/>
                <w:szCs w:val="18"/>
                <w:lang w:val="en-CA"/>
              </w:rPr>
              <w:t>13.97</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12.71</w:t>
            </w:r>
          </w:p>
        </w:tc>
        <w:tc>
          <w:tcPr>
            <w:tcW w:w="549" w:type="dxa"/>
            <w:tcMar>
              <w:left w:w="29" w:type="dxa"/>
              <w:right w:w="29" w:type="dxa"/>
            </w:tcMar>
          </w:tcPr>
          <w:p w:rsidR="006255AD" w:rsidRPr="00931F8F" w:rsidRDefault="006255AD" w:rsidP="0033076B">
            <w:pPr>
              <w:widowControl w:val="0"/>
              <w:ind w:left="-249"/>
              <w:jc w:val="right"/>
              <w:rPr>
                <w:sz w:val="18"/>
                <w:szCs w:val="18"/>
                <w:lang w:val="en-CA"/>
              </w:rPr>
            </w:pPr>
            <w:r w:rsidRPr="00931F8F">
              <w:rPr>
                <w:sz w:val="18"/>
                <w:szCs w:val="18"/>
                <w:lang w:val="en-CA"/>
              </w:rPr>
              <w:t>13.94</w:t>
            </w:r>
          </w:p>
        </w:tc>
        <w:tc>
          <w:tcPr>
            <w:tcW w:w="549" w:type="dxa"/>
            <w:tcMar>
              <w:left w:w="29" w:type="dxa"/>
              <w:right w:w="29" w:type="dxa"/>
            </w:tcMar>
          </w:tcPr>
          <w:p w:rsidR="006255AD" w:rsidRPr="00931F8F" w:rsidRDefault="006255AD" w:rsidP="0033076B">
            <w:pPr>
              <w:widowControl w:val="0"/>
              <w:jc w:val="right"/>
              <w:rPr>
                <w:sz w:val="18"/>
                <w:szCs w:val="18"/>
                <w:lang w:val="en-CA"/>
              </w:rPr>
            </w:pPr>
            <w:r w:rsidRPr="00931F8F">
              <w:rPr>
                <w:sz w:val="18"/>
                <w:szCs w:val="18"/>
                <w:lang w:val="en-CA"/>
              </w:rPr>
              <w:t>13.71</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13.02</w:t>
            </w:r>
          </w:p>
        </w:tc>
        <w:tc>
          <w:tcPr>
            <w:tcW w:w="2474" w:type="dxa"/>
            <w:gridSpan w:val="2"/>
            <w:shd w:val="clear" w:color="auto" w:fill="auto"/>
            <w:tcMar>
              <w:left w:w="43" w:type="dxa"/>
              <w:right w:w="29" w:type="dxa"/>
            </w:tcMar>
          </w:tcPr>
          <w:p w:rsidR="00E8032F" w:rsidRPr="00E8032F" w:rsidRDefault="00E8032F" w:rsidP="00E8032F">
            <w:pPr>
              <w:widowControl w:val="0"/>
              <w:bidi/>
              <w:jc w:val="left"/>
              <w:rPr>
                <w:sz w:val="18"/>
                <w:szCs w:val="18"/>
                <w:rtl/>
                <w:lang w:val="en-US" w:bidi="ar-SA"/>
              </w:rPr>
            </w:pPr>
            <w:r>
              <w:rPr>
                <w:rFonts w:hint="cs"/>
                <w:sz w:val="18"/>
                <w:szCs w:val="18"/>
                <w:rtl/>
                <w:lang w:val="en-US" w:bidi="ar-SA"/>
              </w:rPr>
              <w:t>2.65  (سلطنة عمان) إلى 46.50 (تشاد)</w:t>
            </w:r>
          </w:p>
        </w:tc>
        <w:tc>
          <w:tcPr>
            <w:tcW w:w="1027" w:type="dxa"/>
            <w:gridSpan w:val="2"/>
            <w:tcMar>
              <w:left w:w="29" w:type="dxa"/>
              <w:right w:w="29" w:type="dxa"/>
            </w:tcMar>
          </w:tcPr>
          <w:p w:rsidR="006255AD" w:rsidRPr="00931F8F" w:rsidRDefault="006255AD" w:rsidP="0033076B">
            <w:pPr>
              <w:widowControl w:val="0"/>
              <w:jc w:val="center"/>
              <w:rPr>
                <w:sz w:val="18"/>
                <w:szCs w:val="18"/>
                <w:lang w:val="en-CA"/>
              </w:rPr>
            </w:pPr>
            <w:r w:rsidRPr="00931F8F">
              <w:rPr>
                <w:sz w:val="18"/>
                <w:szCs w:val="18"/>
                <w:lang w:val="en-CA"/>
              </w:rPr>
              <w:t>80</w:t>
            </w:r>
          </w:p>
        </w:tc>
      </w:tr>
      <w:tr w:rsidR="006255AD" w:rsidRPr="00931F8F" w:rsidTr="004C7372">
        <w:trPr>
          <w:trHeight w:val="411"/>
        </w:trPr>
        <w:tc>
          <w:tcPr>
            <w:tcW w:w="1003" w:type="dxa"/>
            <w:tcMar>
              <w:left w:w="29" w:type="dxa"/>
              <w:right w:w="29" w:type="dxa"/>
            </w:tcMar>
          </w:tcPr>
          <w:p w:rsidR="006255AD" w:rsidRPr="00931F8F" w:rsidRDefault="006255AD" w:rsidP="00CF1488">
            <w:pPr>
              <w:keepNext/>
              <w:widowControl w:val="0"/>
              <w:bidi/>
              <w:rPr>
                <w:sz w:val="18"/>
                <w:szCs w:val="18"/>
                <w:lang w:val="en-CA"/>
              </w:rPr>
            </w:pPr>
            <w:r w:rsidRPr="00931F8F">
              <w:rPr>
                <w:sz w:val="18"/>
                <w:szCs w:val="18"/>
                <w:lang w:val="en-CA"/>
              </w:rPr>
              <w:t>R-410A</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21.70</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19.91</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16.05</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15.28</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14.61</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16.44</w:t>
            </w:r>
          </w:p>
        </w:tc>
        <w:tc>
          <w:tcPr>
            <w:tcW w:w="549" w:type="dxa"/>
            <w:tcMar>
              <w:left w:w="29" w:type="dxa"/>
              <w:right w:w="29" w:type="dxa"/>
            </w:tcMar>
          </w:tcPr>
          <w:p w:rsidR="006255AD" w:rsidRPr="00931F8F" w:rsidRDefault="006255AD" w:rsidP="0033076B">
            <w:pPr>
              <w:widowControl w:val="0"/>
              <w:ind w:left="-107"/>
              <w:jc w:val="right"/>
              <w:rPr>
                <w:sz w:val="18"/>
                <w:szCs w:val="18"/>
                <w:lang w:val="en-CA"/>
              </w:rPr>
            </w:pPr>
            <w:r w:rsidRPr="00931F8F">
              <w:rPr>
                <w:sz w:val="18"/>
                <w:szCs w:val="18"/>
                <w:lang w:val="en-CA"/>
              </w:rPr>
              <w:t>15.47</w:t>
            </w:r>
          </w:p>
        </w:tc>
        <w:tc>
          <w:tcPr>
            <w:tcW w:w="549" w:type="dxa"/>
            <w:tcMar>
              <w:left w:w="29" w:type="dxa"/>
              <w:right w:w="29" w:type="dxa"/>
            </w:tcMar>
          </w:tcPr>
          <w:p w:rsidR="006255AD" w:rsidRPr="00931F8F" w:rsidRDefault="006255AD" w:rsidP="0033076B">
            <w:pPr>
              <w:keepNext/>
              <w:widowControl w:val="0"/>
              <w:jc w:val="right"/>
              <w:rPr>
                <w:sz w:val="18"/>
                <w:szCs w:val="18"/>
                <w:lang w:val="en-CA"/>
              </w:rPr>
            </w:pPr>
            <w:r w:rsidRPr="00931F8F">
              <w:rPr>
                <w:sz w:val="18"/>
                <w:szCs w:val="18"/>
                <w:lang w:val="en-CA"/>
              </w:rPr>
              <w:t>14.78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14.56</w:t>
            </w:r>
          </w:p>
        </w:tc>
        <w:tc>
          <w:tcPr>
            <w:tcW w:w="2474" w:type="dxa"/>
            <w:gridSpan w:val="2"/>
            <w:tcMar>
              <w:left w:w="43" w:type="dxa"/>
              <w:right w:w="29" w:type="dxa"/>
            </w:tcMar>
          </w:tcPr>
          <w:p w:rsidR="00E8032F" w:rsidRPr="00E8032F" w:rsidRDefault="00E8032F" w:rsidP="00E8032F">
            <w:pPr>
              <w:widowControl w:val="0"/>
              <w:bidi/>
              <w:jc w:val="left"/>
              <w:rPr>
                <w:sz w:val="18"/>
                <w:szCs w:val="18"/>
                <w:rtl/>
                <w:lang w:val="en-US" w:bidi="ar-SA"/>
              </w:rPr>
            </w:pPr>
            <w:r>
              <w:rPr>
                <w:rFonts w:hint="cs"/>
                <w:sz w:val="18"/>
                <w:szCs w:val="18"/>
                <w:rtl/>
                <w:lang w:val="en-US" w:bidi="ar-SA"/>
              </w:rPr>
              <w:t>2.07 (الصين) إلى 115.59 (ساو توما وبرينسيبي)</w:t>
            </w:r>
          </w:p>
        </w:tc>
        <w:tc>
          <w:tcPr>
            <w:tcW w:w="1027" w:type="dxa"/>
            <w:gridSpan w:val="2"/>
            <w:tcMar>
              <w:left w:w="29" w:type="dxa"/>
              <w:right w:w="29" w:type="dxa"/>
            </w:tcMar>
          </w:tcPr>
          <w:p w:rsidR="006255AD" w:rsidRPr="00931F8F" w:rsidRDefault="006255AD" w:rsidP="0033076B">
            <w:pPr>
              <w:keepNext/>
              <w:widowControl w:val="0"/>
              <w:jc w:val="center"/>
              <w:rPr>
                <w:sz w:val="18"/>
                <w:szCs w:val="18"/>
                <w:lang w:val="en-CA"/>
              </w:rPr>
            </w:pPr>
            <w:r w:rsidRPr="00931F8F">
              <w:rPr>
                <w:sz w:val="18"/>
                <w:szCs w:val="18"/>
                <w:lang w:val="en-CA"/>
              </w:rPr>
              <w:t>111</w:t>
            </w:r>
          </w:p>
        </w:tc>
      </w:tr>
      <w:tr w:rsidR="006255AD" w:rsidRPr="00931F8F" w:rsidTr="004C7372">
        <w:trPr>
          <w:trHeight w:val="403"/>
        </w:trPr>
        <w:tc>
          <w:tcPr>
            <w:tcW w:w="1003" w:type="dxa"/>
            <w:tcMar>
              <w:left w:w="29" w:type="dxa"/>
              <w:right w:w="29" w:type="dxa"/>
            </w:tcMar>
          </w:tcPr>
          <w:p w:rsidR="006255AD" w:rsidRPr="00931F8F" w:rsidRDefault="006255AD" w:rsidP="00CF1488">
            <w:pPr>
              <w:keepNext/>
              <w:bidi/>
              <w:rPr>
                <w:sz w:val="18"/>
                <w:szCs w:val="18"/>
                <w:lang w:val="en-CA"/>
              </w:rPr>
            </w:pPr>
            <w:r w:rsidRPr="00931F8F">
              <w:rPr>
                <w:sz w:val="18"/>
                <w:szCs w:val="18"/>
                <w:lang w:val="en-CA"/>
              </w:rPr>
              <w:t>R-507A</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20.78</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15.84</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13.59</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12.21</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11.65</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11.76</w:t>
            </w:r>
          </w:p>
        </w:tc>
        <w:tc>
          <w:tcPr>
            <w:tcW w:w="549" w:type="dxa"/>
            <w:tcMar>
              <w:left w:w="29" w:type="dxa"/>
              <w:right w:w="29" w:type="dxa"/>
            </w:tcMar>
          </w:tcPr>
          <w:p w:rsidR="006255AD" w:rsidRPr="00931F8F" w:rsidRDefault="006255AD" w:rsidP="0033076B">
            <w:pPr>
              <w:ind w:left="-107"/>
              <w:jc w:val="right"/>
              <w:rPr>
                <w:sz w:val="18"/>
                <w:szCs w:val="18"/>
                <w:lang w:val="en-CA"/>
              </w:rPr>
            </w:pPr>
            <w:r w:rsidRPr="00931F8F">
              <w:rPr>
                <w:sz w:val="18"/>
                <w:szCs w:val="18"/>
                <w:lang w:val="en-CA"/>
              </w:rPr>
              <w:t>13.33</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13.07</w:t>
            </w:r>
          </w:p>
        </w:tc>
        <w:tc>
          <w:tcPr>
            <w:tcW w:w="549" w:type="dxa"/>
            <w:tcMar>
              <w:left w:w="29" w:type="dxa"/>
              <w:right w:w="29" w:type="dxa"/>
            </w:tcMar>
          </w:tcPr>
          <w:p w:rsidR="006255AD" w:rsidRPr="00931F8F" w:rsidRDefault="006255AD" w:rsidP="0033076B">
            <w:pPr>
              <w:keepNext/>
              <w:jc w:val="right"/>
              <w:rPr>
                <w:sz w:val="18"/>
                <w:szCs w:val="18"/>
                <w:lang w:val="en-CA"/>
              </w:rPr>
            </w:pPr>
            <w:r w:rsidRPr="00931F8F">
              <w:rPr>
                <w:sz w:val="18"/>
                <w:szCs w:val="18"/>
                <w:lang w:val="en-CA"/>
              </w:rPr>
              <w:t>12.99</w:t>
            </w:r>
          </w:p>
        </w:tc>
        <w:tc>
          <w:tcPr>
            <w:tcW w:w="2474" w:type="dxa"/>
            <w:gridSpan w:val="2"/>
            <w:tcMar>
              <w:left w:w="43" w:type="dxa"/>
              <w:right w:w="29" w:type="dxa"/>
            </w:tcMar>
          </w:tcPr>
          <w:p w:rsidR="00E8032F" w:rsidRPr="00E8032F" w:rsidRDefault="00E8032F" w:rsidP="00E8032F">
            <w:pPr>
              <w:bidi/>
              <w:jc w:val="left"/>
              <w:rPr>
                <w:sz w:val="18"/>
                <w:szCs w:val="18"/>
                <w:rtl/>
                <w:lang w:val="en-US" w:bidi="ar-SA"/>
              </w:rPr>
            </w:pPr>
            <w:r>
              <w:rPr>
                <w:rFonts w:hint="cs"/>
                <w:sz w:val="18"/>
                <w:szCs w:val="18"/>
                <w:rtl/>
                <w:lang w:val="en-US" w:bidi="ar-SA"/>
              </w:rPr>
              <w:t>3.70 (باراغواي) إلى 45.00 (تركمنستان)</w:t>
            </w:r>
          </w:p>
        </w:tc>
        <w:tc>
          <w:tcPr>
            <w:tcW w:w="1027" w:type="dxa"/>
            <w:gridSpan w:val="2"/>
            <w:tcMar>
              <w:left w:w="29" w:type="dxa"/>
              <w:right w:w="29" w:type="dxa"/>
            </w:tcMar>
          </w:tcPr>
          <w:p w:rsidR="006255AD" w:rsidRPr="00931F8F" w:rsidRDefault="006255AD" w:rsidP="0033076B">
            <w:pPr>
              <w:keepNext/>
              <w:jc w:val="center"/>
              <w:rPr>
                <w:sz w:val="18"/>
                <w:szCs w:val="18"/>
                <w:lang w:val="en-CA"/>
              </w:rPr>
            </w:pPr>
            <w:r w:rsidRPr="00931F8F">
              <w:rPr>
                <w:sz w:val="18"/>
                <w:szCs w:val="18"/>
                <w:lang w:val="en-CA"/>
              </w:rPr>
              <w:t>54</w:t>
            </w:r>
          </w:p>
        </w:tc>
      </w:tr>
    </w:tbl>
    <w:p w:rsidR="006255AD" w:rsidRPr="00D130FD" w:rsidRDefault="006255AD" w:rsidP="00D130FD">
      <w:pPr>
        <w:pStyle w:val="StyleHeader4Para4Left0Firstline0"/>
        <w:numPr>
          <w:ilvl w:val="0"/>
          <w:numId w:val="0"/>
        </w:numPr>
        <w:bidi/>
        <w:spacing w:after="0"/>
        <w:rPr>
          <w:lang w:bidi="ar-SA"/>
        </w:rPr>
      </w:pPr>
      <w:r w:rsidRPr="00D130FD">
        <w:rPr>
          <w:rtl/>
          <w:lang w:bidi="ar-SA"/>
        </w:rPr>
        <w:t>* تم استبعاد جميع الإدخالات الصفرية.</w:t>
      </w:r>
    </w:p>
    <w:p w:rsidR="006255AD" w:rsidRPr="00D130FD" w:rsidRDefault="006255AD" w:rsidP="00025329">
      <w:pPr>
        <w:pStyle w:val="StyleHeader4Para4Left0Firstline0"/>
        <w:numPr>
          <w:ilvl w:val="0"/>
          <w:numId w:val="0"/>
        </w:numPr>
        <w:bidi/>
        <w:spacing w:after="0"/>
        <w:rPr>
          <w:lang w:bidi="ar-SA"/>
        </w:rPr>
      </w:pPr>
      <w:r w:rsidRPr="00D130FD">
        <w:rPr>
          <w:rtl/>
          <w:lang w:bidi="ar-SA"/>
        </w:rPr>
        <w:t xml:space="preserve">** عدد </w:t>
      </w:r>
      <w:r w:rsidR="00025329">
        <w:rPr>
          <w:rFonts w:hint="cs"/>
          <w:rtl/>
          <w:lang w:bidi="ar-SA"/>
        </w:rPr>
        <w:t xml:space="preserve">بلدان المادة 5 </w:t>
      </w:r>
      <w:r w:rsidRPr="00D130FD">
        <w:rPr>
          <w:rtl/>
          <w:lang w:bidi="ar-SA"/>
        </w:rPr>
        <w:t>التي أبلغت عن الأسعار في</w:t>
      </w:r>
      <w:r w:rsidR="00025329">
        <w:rPr>
          <w:rFonts w:hint="cs"/>
          <w:rtl/>
          <w:lang w:bidi="ar-SA"/>
        </w:rPr>
        <w:t xml:space="preserve"> عام</w:t>
      </w:r>
      <w:r w:rsidRPr="00D130FD">
        <w:rPr>
          <w:rtl/>
          <w:lang w:bidi="ar-SA"/>
        </w:rPr>
        <w:t xml:space="preserve"> 2019.</w:t>
      </w:r>
    </w:p>
    <w:p w:rsidR="008876D8" w:rsidRDefault="008876D8" w:rsidP="008876D8">
      <w:pPr>
        <w:pStyle w:val="StyleHeader4Para4Left0Firstline0"/>
        <w:numPr>
          <w:ilvl w:val="0"/>
          <w:numId w:val="0"/>
        </w:numPr>
        <w:bidi/>
        <w:spacing w:after="0"/>
        <w:rPr>
          <w:b/>
          <w:bCs/>
          <w:sz w:val="26"/>
          <w:szCs w:val="26"/>
          <w:rtl/>
          <w:lang w:bidi="ar-SA"/>
        </w:rPr>
      </w:pPr>
    </w:p>
    <w:p w:rsidR="00B9399A" w:rsidRDefault="00B9399A" w:rsidP="00B9399A">
      <w:pPr>
        <w:pStyle w:val="StyleHeader4Para4Left0Firstline0"/>
        <w:numPr>
          <w:ilvl w:val="0"/>
          <w:numId w:val="0"/>
        </w:numPr>
        <w:bidi/>
        <w:spacing w:after="0"/>
        <w:rPr>
          <w:b/>
          <w:bCs/>
          <w:sz w:val="26"/>
          <w:szCs w:val="26"/>
          <w:rtl/>
          <w:lang w:bidi="ar-SA"/>
        </w:rPr>
      </w:pPr>
    </w:p>
    <w:p w:rsidR="006255AD" w:rsidRDefault="00025329" w:rsidP="008876D8">
      <w:pPr>
        <w:pStyle w:val="StyleHeader4Para4Left0Firstline0"/>
        <w:numPr>
          <w:ilvl w:val="0"/>
          <w:numId w:val="0"/>
        </w:numPr>
        <w:bidi/>
        <w:spacing w:after="0"/>
        <w:rPr>
          <w:b/>
          <w:bCs/>
          <w:sz w:val="26"/>
          <w:szCs w:val="26"/>
          <w:rtl/>
          <w:lang w:bidi="ar-SA"/>
        </w:rPr>
      </w:pPr>
      <w:r w:rsidRPr="009000D7">
        <w:rPr>
          <w:rFonts w:hint="cs"/>
          <w:b/>
          <w:bCs/>
          <w:sz w:val="26"/>
          <w:szCs w:val="26"/>
          <w:rtl/>
          <w:lang w:bidi="ar-SA"/>
        </w:rPr>
        <w:t>المشكلات</w:t>
      </w:r>
      <w:r w:rsidR="006255AD" w:rsidRPr="009000D7">
        <w:rPr>
          <w:b/>
          <w:bCs/>
          <w:sz w:val="26"/>
          <w:szCs w:val="26"/>
          <w:rtl/>
          <w:lang w:bidi="ar-SA"/>
        </w:rPr>
        <w:t xml:space="preserve"> المتعلقة بتقارير بيانات </w:t>
      </w:r>
      <w:r w:rsidRPr="009000D7">
        <w:rPr>
          <w:rFonts w:hint="cs"/>
          <w:b/>
          <w:bCs/>
          <w:sz w:val="26"/>
          <w:szCs w:val="26"/>
          <w:rtl/>
          <w:lang w:bidi="ar-SA"/>
        </w:rPr>
        <w:t>البرامج القطرية</w:t>
      </w:r>
    </w:p>
    <w:p w:rsidR="008876D8" w:rsidRPr="009000D7" w:rsidRDefault="008876D8" w:rsidP="008876D8">
      <w:pPr>
        <w:pStyle w:val="StyleHeader4Para4Left0Firstline0"/>
        <w:numPr>
          <w:ilvl w:val="0"/>
          <w:numId w:val="0"/>
        </w:numPr>
        <w:bidi/>
        <w:spacing w:after="0"/>
        <w:rPr>
          <w:b/>
          <w:bCs/>
          <w:sz w:val="26"/>
          <w:szCs w:val="26"/>
          <w:lang w:bidi="ar-SA"/>
        </w:rPr>
      </w:pPr>
    </w:p>
    <w:p w:rsidR="006255AD" w:rsidRPr="009000D7" w:rsidRDefault="006255AD" w:rsidP="00CF38AB">
      <w:pPr>
        <w:pStyle w:val="StyleHeader4Para4Left0Firstline0"/>
        <w:numPr>
          <w:ilvl w:val="0"/>
          <w:numId w:val="0"/>
        </w:numPr>
        <w:bidi/>
        <w:rPr>
          <w:sz w:val="26"/>
          <w:szCs w:val="26"/>
          <w:u w:val="single"/>
          <w:lang w:bidi="ar-SA"/>
        </w:rPr>
      </w:pPr>
      <w:r w:rsidRPr="009000D7">
        <w:rPr>
          <w:sz w:val="26"/>
          <w:szCs w:val="26"/>
          <w:u w:val="single"/>
          <w:rtl/>
          <w:lang w:bidi="ar-SA"/>
        </w:rPr>
        <w:t xml:space="preserve">تقديم تقارير </w:t>
      </w:r>
      <w:r w:rsidR="006B3C4E" w:rsidRPr="009000D7">
        <w:rPr>
          <w:sz w:val="26"/>
          <w:szCs w:val="26"/>
          <w:u w:val="single"/>
          <w:rtl/>
          <w:lang w:bidi="ar-SA"/>
        </w:rPr>
        <w:t xml:space="preserve">بيانات </w:t>
      </w:r>
      <w:r w:rsidR="006B3C4E" w:rsidRPr="009000D7">
        <w:rPr>
          <w:rFonts w:hint="cs"/>
          <w:sz w:val="26"/>
          <w:szCs w:val="26"/>
          <w:u w:val="single"/>
          <w:rtl/>
          <w:lang w:bidi="ar-SA"/>
        </w:rPr>
        <w:t>البرامج القطرية</w:t>
      </w:r>
      <w:r w:rsidR="006B3C4E" w:rsidRPr="009000D7">
        <w:rPr>
          <w:sz w:val="26"/>
          <w:szCs w:val="26"/>
          <w:u w:val="single"/>
          <w:rtl/>
          <w:lang w:bidi="ar-SA"/>
        </w:rPr>
        <w:t xml:space="preserve"> </w:t>
      </w:r>
      <w:r w:rsidRPr="009000D7">
        <w:rPr>
          <w:sz w:val="26"/>
          <w:szCs w:val="26"/>
          <w:u w:val="single"/>
          <w:rtl/>
          <w:lang w:bidi="ar-SA"/>
        </w:rPr>
        <w:t xml:space="preserve">في </w:t>
      </w:r>
      <w:r w:rsidR="00CF38AB" w:rsidRPr="009000D7">
        <w:rPr>
          <w:rFonts w:hint="cs"/>
          <w:sz w:val="26"/>
          <w:szCs w:val="26"/>
          <w:u w:val="single"/>
          <w:rtl/>
          <w:lang w:bidi="ar-SA"/>
        </w:rPr>
        <w:t>مواعيدها</w:t>
      </w:r>
    </w:p>
    <w:p w:rsidR="006255AD" w:rsidRPr="009000D7" w:rsidRDefault="00CF38AB" w:rsidP="00003DFB">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6255AD" w:rsidRPr="009000D7">
        <w:rPr>
          <w:sz w:val="26"/>
          <w:szCs w:val="26"/>
          <w:rtl/>
          <w:lang w:bidi="ar-SA"/>
        </w:rPr>
        <w:t>عند استعراض تقديم تقارير بيانات ا</w:t>
      </w:r>
      <w:r w:rsidR="00003DFB" w:rsidRPr="009000D7">
        <w:rPr>
          <w:sz w:val="26"/>
          <w:szCs w:val="26"/>
          <w:rtl/>
          <w:lang w:bidi="ar-SA"/>
        </w:rPr>
        <w:t>لبرامج القطري</w:t>
      </w:r>
      <w:r w:rsidR="00003DFB" w:rsidRPr="009000D7">
        <w:rPr>
          <w:rFonts w:hint="cs"/>
          <w:sz w:val="26"/>
          <w:szCs w:val="26"/>
          <w:rtl/>
          <w:lang w:bidi="ar-SA"/>
        </w:rPr>
        <w:t>ة</w:t>
      </w:r>
      <w:r w:rsidR="00003DFB" w:rsidRPr="009000D7">
        <w:rPr>
          <w:sz w:val="26"/>
          <w:szCs w:val="26"/>
          <w:rtl/>
          <w:lang w:bidi="ar-SA"/>
        </w:rPr>
        <w:t xml:space="preserve"> في </w:t>
      </w:r>
      <w:r w:rsidR="00003DFB" w:rsidRPr="009000D7">
        <w:rPr>
          <w:rFonts w:hint="cs"/>
          <w:sz w:val="26"/>
          <w:szCs w:val="26"/>
          <w:rtl/>
          <w:lang w:bidi="ar-SA"/>
        </w:rPr>
        <w:t>مواعيدها</w:t>
      </w:r>
      <w:r w:rsidR="006255AD" w:rsidRPr="009000D7">
        <w:rPr>
          <w:sz w:val="26"/>
          <w:szCs w:val="26"/>
          <w:rtl/>
          <w:lang w:bidi="ar-SA"/>
        </w:rPr>
        <w:t xml:space="preserve">، لاحظت الأمانة التقدم المحرز في عام 2019 مقارنة بعام 2018 </w:t>
      </w:r>
      <w:r w:rsidR="00003DFB" w:rsidRPr="009000D7">
        <w:rPr>
          <w:rFonts w:hint="cs"/>
          <w:sz w:val="26"/>
          <w:szCs w:val="26"/>
          <w:rtl/>
          <w:lang w:bidi="ar-SA"/>
        </w:rPr>
        <w:t>على النحو</w:t>
      </w:r>
      <w:r w:rsidR="006255AD" w:rsidRPr="009000D7">
        <w:rPr>
          <w:sz w:val="26"/>
          <w:szCs w:val="26"/>
          <w:rtl/>
          <w:lang w:bidi="ar-SA"/>
        </w:rPr>
        <w:t xml:space="preserve"> </w:t>
      </w:r>
      <w:r w:rsidR="00003DFB" w:rsidRPr="009000D7">
        <w:rPr>
          <w:rFonts w:hint="cs"/>
          <w:sz w:val="26"/>
          <w:szCs w:val="26"/>
          <w:rtl/>
          <w:lang w:bidi="ar-SA"/>
        </w:rPr>
        <w:t>ال</w:t>
      </w:r>
      <w:r w:rsidR="006255AD" w:rsidRPr="009000D7">
        <w:rPr>
          <w:sz w:val="26"/>
          <w:szCs w:val="26"/>
          <w:rtl/>
          <w:lang w:bidi="ar-SA"/>
        </w:rPr>
        <w:t xml:space="preserve">مبين في الجدول 13. وعلى الرغم </w:t>
      </w:r>
      <w:r w:rsidR="00003DFB" w:rsidRPr="009000D7">
        <w:rPr>
          <w:sz w:val="26"/>
          <w:szCs w:val="26"/>
          <w:rtl/>
          <w:lang w:bidi="ar-SA"/>
        </w:rPr>
        <w:t xml:space="preserve">من وجود انخفاض طفيف في معدلات </w:t>
      </w:r>
      <w:r w:rsidR="006255AD" w:rsidRPr="009000D7">
        <w:rPr>
          <w:sz w:val="26"/>
          <w:szCs w:val="26"/>
          <w:rtl/>
          <w:lang w:bidi="ar-SA"/>
        </w:rPr>
        <w:t>تقديم</w:t>
      </w:r>
      <w:r w:rsidR="00003DFB" w:rsidRPr="009000D7">
        <w:rPr>
          <w:rFonts w:hint="cs"/>
          <w:sz w:val="26"/>
          <w:szCs w:val="26"/>
          <w:rtl/>
          <w:lang w:bidi="ar-SA"/>
        </w:rPr>
        <w:t xml:space="preserve"> الطلبات</w:t>
      </w:r>
      <w:r w:rsidR="00003DFB" w:rsidRPr="009000D7">
        <w:rPr>
          <w:sz w:val="26"/>
          <w:szCs w:val="26"/>
          <w:rtl/>
          <w:lang w:bidi="ar-SA"/>
        </w:rPr>
        <w:t xml:space="preserve"> شهري</w:t>
      </w:r>
      <w:r w:rsidR="00003DFB" w:rsidRPr="009000D7">
        <w:rPr>
          <w:rFonts w:hint="cs"/>
          <w:sz w:val="26"/>
          <w:szCs w:val="26"/>
          <w:rtl/>
          <w:lang w:bidi="ar-SA"/>
        </w:rPr>
        <w:t>ا</w:t>
      </w:r>
      <w:r w:rsidR="00003DFB" w:rsidRPr="009000D7">
        <w:rPr>
          <w:sz w:val="26"/>
          <w:szCs w:val="26"/>
          <w:rtl/>
          <w:lang w:bidi="ar-SA"/>
        </w:rPr>
        <w:t xml:space="preserve"> مقارنةً بعام 2018</w:t>
      </w:r>
      <w:r w:rsidR="006255AD" w:rsidRPr="009000D7">
        <w:rPr>
          <w:sz w:val="26"/>
          <w:szCs w:val="26"/>
          <w:rtl/>
          <w:lang w:bidi="ar-SA"/>
        </w:rPr>
        <w:t xml:space="preserve">، يمكن </w:t>
      </w:r>
      <w:r w:rsidR="00003DFB" w:rsidRPr="009000D7">
        <w:rPr>
          <w:rFonts w:hint="cs"/>
          <w:sz w:val="26"/>
          <w:szCs w:val="26"/>
          <w:rtl/>
          <w:lang w:bidi="ar-SA"/>
        </w:rPr>
        <w:t xml:space="preserve">أن يعزى ذلك </w:t>
      </w:r>
      <w:r w:rsidR="006255AD" w:rsidRPr="009000D7">
        <w:rPr>
          <w:sz w:val="26"/>
          <w:szCs w:val="26"/>
          <w:rtl/>
          <w:lang w:bidi="ar-SA"/>
        </w:rPr>
        <w:t xml:space="preserve">إلى </w:t>
      </w:r>
      <w:r w:rsidR="00003DFB" w:rsidRPr="009000D7">
        <w:rPr>
          <w:rFonts w:hint="cs"/>
          <w:sz w:val="26"/>
          <w:szCs w:val="26"/>
          <w:rtl/>
          <w:lang w:bidi="ar-SA"/>
        </w:rPr>
        <w:t>النسق</w:t>
      </w:r>
      <w:r w:rsidR="006255AD" w:rsidRPr="009000D7">
        <w:rPr>
          <w:sz w:val="26"/>
          <w:szCs w:val="26"/>
          <w:rtl/>
          <w:lang w:bidi="ar-SA"/>
        </w:rPr>
        <w:t xml:space="preserve"> الجديد </w:t>
      </w:r>
      <w:r w:rsidR="00003DFB" w:rsidRPr="009000D7">
        <w:rPr>
          <w:rFonts w:hint="cs"/>
          <w:sz w:val="26"/>
          <w:szCs w:val="26"/>
          <w:rtl/>
          <w:lang w:bidi="ar-SA"/>
        </w:rPr>
        <w:t>وتطور جائحة كوفيد-19</w:t>
      </w:r>
      <w:r w:rsidR="006255AD" w:rsidRPr="009000D7">
        <w:rPr>
          <w:sz w:val="26"/>
          <w:szCs w:val="26"/>
          <w:rtl/>
          <w:lang w:bidi="ar-SA"/>
        </w:rPr>
        <w:t xml:space="preserve">. </w:t>
      </w:r>
      <w:r w:rsidR="00003DFB" w:rsidRPr="009000D7">
        <w:rPr>
          <w:rFonts w:hint="cs"/>
          <w:sz w:val="26"/>
          <w:szCs w:val="26"/>
          <w:rtl/>
          <w:lang w:bidi="ar-SA"/>
        </w:rPr>
        <w:t>و</w:t>
      </w:r>
      <w:r w:rsidR="006255AD" w:rsidRPr="009000D7">
        <w:rPr>
          <w:sz w:val="26"/>
          <w:szCs w:val="26"/>
          <w:rtl/>
          <w:lang w:bidi="ar-SA"/>
        </w:rPr>
        <w:t xml:space="preserve">أشارت الأمانة إلى الجهود التي يبذلها برنامج الأمم المتحدة للبيئة في متابعة تقديم تقارير بيانات </w:t>
      </w:r>
      <w:r w:rsidR="00003DFB" w:rsidRPr="009000D7">
        <w:rPr>
          <w:rFonts w:hint="cs"/>
          <w:sz w:val="26"/>
          <w:szCs w:val="26"/>
          <w:rtl/>
          <w:lang w:bidi="ar-SA"/>
        </w:rPr>
        <w:t>البرامج القطرية</w:t>
      </w:r>
      <w:r w:rsidR="00003DFB" w:rsidRPr="009000D7">
        <w:rPr>
          <w:sz w:val="26"/>
          <w:szCs w:val="26"/>
          <w:rtl/>
          <w:lang w:bidi="ar-SA"/>
        </w:rPr>
        <w:t xml:space="preserve"> المعلقة</w:t>
      </w:r>
      <w:r w:rsidR="006255AD" w:rsidRPr="009000D7">
        <w:rPr>
          <w:sz w:val="26"/>
          <w:szCs w:val="26"/>
          <w:rtl/>
          <w:lang w:bidi="ar-SA"/>
        </w:rPr>
        <w:t xml:space="preserve">، </w:t>
      </w:r>
      <w:r w:rsidR="00003DFB" w:rsidRPr="009000D7">
        <w:rPr>
          <w:rFonts w:hint="cs"/>
          <w:sz w:val="26"/>
          <w:szCs w:val="26"/>
          <w:rtl/>
          <w:lang w:bidi="ar-SA"/>
        </w:rPr>
        <w:lastRenderedPageBreak/>
        <w:t>وإعلام</w:t>
      </w:r>
      <w:r w:rsidR="006255AD" w:rsidRPr="009000D7">
        <w:rPr>
          <w:sz w:val="26"/>
          <w:szCs w:val="26"/>
          <w:rtl/>
          <w:lang w:bidi="ar-SA"/>
        </w:rPr>
        <w:t xml:space="preserve"> الأمانة </w:t>
      </w:r>
      <w:r w:rsidR="00003DFB" w:rsidRPr="009000D7">
        <w:rPr>
          <w:sz w:val="26"/>
          <w:szCs w:val="26"/>
          <w:rtl/>
          <w:lang w:bidi="ar-SA"/>
        </w:rPr>
        <w:t xml:space="preserve">بالتقدم المحرز </w:t>
      </w:r>
      <w:r w:rsidR="00003DFB" w:rsidRPr="009000D7">
        <w:rPr>
          <w:rFonts w:hint="cs"/>
          <w:sz w:val="26"/>
          <w:szCs w:val="26"/>
          <w:rtl/>
          <w:lang w:bidi="ar-SA"/>
        </w:rPr>
        <w:t>بانتظام</w:t>
      </w:r>
      <w:r w:rsidR="006255AD" w:rsidRPr="009000D7">
        <w:rPr>
          <w:sz w:val="26"/>
          <w:szCs w:val="26"/>
          <w:rtl/>
          <w:lang w:bidi="ar-SA"/>
        </w:rPr>
        <w:t xml:space="preserve">، بما في ذلك البلدين (الجزائر واليمن) اللذين </w:t>
      </w:r>
      <w:r w:rsidR="00003DFB" w:rsidRPr="009000D7">
        <w:rPr>
          <w:rFonts w:hint="cs"/>
          <w:sz w:val="26"/>
          <w:szCs w:val="26"/>
          <w:rtl/>
          <w:lang w:bidi="ar-SA"/>
        </w:rPr>
        <w:t>مازال</w:t>
      </w:r>
      <w:r w:rsidR="006255AD" w:rsidRPr="009000D7">
        <w:rPr>
          <w:sz w:val="26"/>
          <w:szCs w:val="26"/>
          <w:rtl/>
          <w:lang w:bidi="ar-SA"/>
        </w:rPr>
        <w:t xml:space="preserve"> لديهما تقارير بيانات</w:t>
      </w:r>
      <w:r w:rsidR="00003DFB" w:rsidRPr="009000D7">
        <w:rPr>
          <w:rFonts w:hint="cs"/>
          <w:sz w:val="26"/>
          <w:szCs w:val="26"/>
          <w:rtl/>
          <w:lang w:bidi="ar-SA"/>
        </w:rPr>
        <w:t xml:space="preserve"> برامج قطرية</w:t>
      </w:r>
      <w:r w:rsidR="006255AD" w:rsidRPr="009000D7">
        <w:rPr>
          <w:sz w:val="26"/>
          <w:szCs w:val="26"/>
          <w:rtl/>
          <w:lang w:bidi="ar-SA"/>
        </w:rPr>
        <w:t xml:space="preserve"> معلقة.</w:t>
      </w:r>
    </w:p>
    <w:p w:rsidR="006255AD" w:rsidRPr="009000D7" w:rsidRDefault="006255AD" w:rsidP="000C770C">
      <w:pPr>
        <w:pStyle w:val="StyleHeader4Para4Left0Firstline0"/>
        <w:numPr>
          <w:ilvl w:val="0"/>
          <w:numId w:val="0"/>
        </w:numPr>
        <w:bidi/>
        <w:spacing w:after="0"/>
        <w:rPr>
          <w:b/>
          <w:bCs/>
          <w:sz w:val="26"/>
          <w:szCs w:val="26"/>
          <w:rtl/>
          <w:lang w:bidi="ar-SA"/>
        </w:rPr>
      </w:pPr>
      <w:r w:rsidRPr="009000D7">
        <w:rPr>
          <w:b/>
          <w:bCs/>
          <w:sz w:val="26"/>
          <w:szCs w:val="26"/>
          <w:rtl/>
          <w:lang w:bidi="ar-SA"/>
        </w:rPr>
        <w:t xml:space="preserve">الجدول 13- المعدلات الشهرية لتقديم تقارير بيانات </w:t>
      </w:r>
      <w:r w:rsidR="000C770C" w:rsidRPr="009000D7">
        <w:rPr>
          <w:rFonts w:hint="cs"/>
          <w:b/>
          <w:bCs/>
          <w:sz w:val="26"/>
          <w:szCs w:val="26"/>
          <w:rtl/>
          <w:lang w:bidi="ar-SA"/>
        </w:rPr>
        <w:t>البرامج القطرية</w:t>
      </w:r>
      <w:r w:rsidR="000C770C" w:rsidRPr="009000D7">
        <w:rPr>
          <w:b/>
          <w:bCs/>
          <w:sz w:val="26"/>
          <w:szCs w:val="26"/>
          <w:rtl/>
          <w:lang w:bidi="ar-SA"/>
        </w:rPr>
        <w:t xml:space="preserve"> </w:t>
      </w:r>
      <w:r w:rsidRPr="009000D7">
        <w:rPr>
          <w:b/>
          <w:bCs/>
          <w:sz w:val="26"/>
          <w:szCs w:val="26"/>
          <w:rtl/>
          <w:lang w:bidi="ar-SA"/>
        </w:rPr>
        <w:t>(حتى 5 يناير</w:t>
      </w:r>
      <w:r w:rsidR="000C770C" w:rsidRPr="009000D7">
        <w:rPr>
          <w:rFonts w:hint="cs"/>
          <w:b/>
          <w:bCs/>
          <w:sz w:val="26"/>
          <w:szCs w:val="26"/>
          <w:rtl/>
          <w:lang w:bidi="ar-SA"/>
        </w:rPr>
        <w:t xml:space="preserve">/ </w:t>
      </w:r>
      <w:r w:rsidR="000C770C" w:rsidRPr="009000D7">
        <w:rPr>
          <w:b/>
          <w:bCs/>
          <w:sz w:val="26"/>
          <w:szCs w:val="26"/>
          <w:rtl/>
          <w:lang w:bidi="ar-SA"/>
        </w:rPr>
        <w:t>كانون الثاني</w:t>
      </w:r>
      <w:r w:rsidRPr="009000D7">
        <w:rPr>
          <w:b/>
          <w:bCs/>
          <w:sz w:val="26"/>
          <w:szCs w:val="26"/>
          <w:rtl/>
          <w:lang w:bidi="ar-SA"/>
        </w:rPr>
        <w:t xml:space="preserve"> 2021)</w:t>
      </w:r>
    </w:p>
    <w:tbl>
      <w:tblPr>
        <w:bidiVisual/>
        <w:tblW w:w="9418" w:type="dxa"/>
        <w:tblLayout w:type="fixed"/>
        <w:tblLook w:val="04A0" w:firstRow="1" w:lastRow="0" w:firstColumn="1" w:lastColumn="0" w:noHBand="0" w:noVBand="1"/>
      </w:tblPr>
      <w:tblGrid>
        <w:gridCol w:w="1127"/>
        <w:gridCol w:w="594"/>
        <w:gridCol w:w="576"/>
        <w:gridCol w:w="110"/>
        <w:gridCol w:w="498"/>
        <w:gridCol w:w="562"/>
        <w:gridCol w:w="126"/>
        <w:gridCol w:w="496"/>
        <w:gridCol w:w="592"/>
        <w:gridCol w:w="59"/>
        <w:gridCol w:w="533"/>
        <w:gridCol w:w="592"/>
        <w:gridCol w:w="22"/>
        <w:gridCol w:w="570"/>
        <w:gridCol w:w="592"/>
        <w:gridCol w:w="34"/>
        <w:gridCol w:w="558"/>
        <w:gridCol w:w="592"/>
        <w:gridCol w:w="38"/>
        <w:gridCol w:w="554"/>
        <w:gridCol w:w="593"/>
      </w:tblGrid>
      <w:tr w:rsidR="006255AD" w:rsidRPr="00931F8F" w:rsidTr="0032446B">
        <w:trPr>
          <w:trHeight w:val="83"/>
          <w:tblHeader/>
        </w:trPr>
        <w:tc>
          <w:tcPr>
            <w:tcW w:w="112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255AD" w:rsidRPr="00931F8F" w:rsidRDefault="0032446B" w:rsidP="0032446B">
            <w:pPr>
              <w:bidi/>
              <w:jc w:val="center"/>
              <w:rPr>
                <w:b/>
                <w:bCs/>
                <w:sz w:val="18"/>
                <w:szCs w:val="18"/>
                <w:lang w:val="en-CA" w:eastAsia="en-CA"/>
              </w:rPr>
            </w:pPr>
            <w:r>
              <w:rPr>
                <w:rFonts w:hint="cs"/>
                <w:b/>
                <w:bCs/>
                <w:sz w:val="18"/>
                <w:szCs w:val="18"/>
                <w:rtl/>
                <w:lang w:val="en-CA" w:eastAsia="en-CA"/>
              </w:rPr>
              <w:t>الشهر</w:t>
            </w:r>
          </w:p>
        </w:tc>
        <w:tc>
          <w:tcPr>
            <w:tcW w:w="1280" w:type="dxa"/>
            <w:gridSpan w:val="3"/>
            <w:tcBorders>
              <w:top w:val="single" w:sz="4" w:space="0" w:color="auto"/>
              <w:left w:val="nil"/>
              <w:bottom w:val="single" w:sz="4" w:space="0" w:color="auto"/>
              <w:right w:val="single" w:sz="4" w:space="0" w:color="auto"/>
            </w:tcBorders>
            <w:shd w:val="clear" w:color="auto" w:fill="auto"/>
            <w:noWrap/>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2013</w:t>
            </w:r>
          </w:p>
        </w:tc>
        <w:tc>
          <w:tcPr>
            <w:tcW w:w="1186" w:type="dxa"/>
            <w:gridSpan w:val="3"/>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2014</w:t>
            </w:r>
          </w:p>
        </w:tc>
        <w:tc>
          <w:tcPr>
            <w:tcW w:w="1147" w:type="dxa"/>
            <w:gridSpan w:val="3"/>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2015</w:t>
            </w:r>
          </w:p>
        </w:tc>
        <w:tc>
          <w:tcPr>
            <w:tcW w:w="1147" w:type="dxa"/>
            <w:gridSpan w:val="3"/>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2016</w:t>
            </w:r>
          </w:p>
        </w:tc>
        <w:tc>
          <w:tcPr>
            <w:tcW w:w="1196" w:type="dxa"/>
            <w:gridSpan w:val="3"/>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2017</w:t>
            </w:r>
          </w:p>
        </w:tc>
        <w:tc>
          <w:tcPr>
            <w:tcW w:w="1188" w:type="dxa"/>
            <w:gridSpan w:val="3"/>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2018</w:t>
            </w:r>
          </w:p>
        </w:tc>
        <w:tc>
          <w:tcPr>
            <w:tcW w:w="1147" w:type="dxa"/>
            <w:gridSpan w:val="2"/>
            <w:tcBorders>
              <w:top w:val="single" w:sz="4" w:space="0" w:color="auto"/>
              <w:left w:val="nil"/>
              <w:bottom w:val="single" w:sz="4" w:space="0" w:color="auto"/>
              <w:right w:val="single" w:sz="4" w:space="0" w:color="auto"/>
            </w:tcBorders>
            <w:shd w:val="clear" w:color="auto" w:fill="auto"/>
            <w:hideMark/>
          </w:tcPr>
          <w:p w:rsidR="006255AD" w:rsidRPr="00931F8F" w:rsidRDefault="006255AD" w:rsidP="0033076B">
            <w:pPr>
              <w:jc w:val="center"/>
              <w:rPr>
                <w:b/>
                <w:bCs/>
                <w:sz w:val="18"/>
                <w:szCs w:val="18"/>
                <w:lang w:val="en-CA" w:eastAsia="en-CA"/>
              </w:rPr>
            </w:pPr>
            <w:r w:rsidRPr="00931F8F">
              <w:rPr>
                <w:b/>
                <w:bCs/>
                <w:sz w:val="18"/>
                <w:szCs w:val="18"/>
                <w:lang w:val="en-CA" w:eastAsia="en-CA"/>
              </w:rPr>
              <w:t>2019</w:t>
            </w:r>
          </w:p>
        </w:tc>
      </w:tr>
      <w:tr w:rsidR="006255AD" w:rsidRPr="00931F8F" w:rsidTr="0032446B">
        <w:trPr>
          <w:trHeight w:val="50"/>
          <w:tblHeader/>
        </w:trPr>
        <w:tc>
          <w:tcPr>
            <w:tcW w:w="1127" w:type="dxa"/>
            <w:vMerge/>
            <w:tcBorders>
              <w:top w:val="single" w:sz="4" w:space="0" w:color="auto"/>
              <w:left w:val="single" w:sz="4" w:space="0" w:color="auto"/>
              <w:bottom w:val="single" w:sz="4" w:space="0" w:color="auto"/>
              <w:right w:val="single" w:sz="4" w:space="0" w:color="auto"/>
            </w:tcBorders>
            <w:vAlign w:val="center"/>
            <w:hideMark/>
          </w:tcPr>
          <w:p w:rsidR="006255AD" w:rsidRPr="00931F8F" w:rsidRDefault="006255AD" w:rsidP="0033076B">
            <w:pPr>
              <w:jc w:val="left"/>
              <w:rPr>
                <w:b/>
                <w:bCs/>
                <w:sz w:val="18"/>
                <w:szCs w:val="18"/>
                <w:lang w:val="en-CA" w:eastAsia="en-CA"/>
              </w:rPr>
            </w:pPr>
          </w:p>
        </w:tc>
        <w:tc>
          <w:tcPr>
            <w:tcW w:w="594"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006255AD" w:rsidRPr="00931F8F">
              <w:rPr>
                <w:b/>
                <w:bCs/>
                <w:sz w:val="18"/>
                <w:szCs w:val="18"/>
                <w:lang w:val="en-CA" w:eastAsia="en-CA"/>
              </w:rPr>
              <w:t>*</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9A4F2A">
            <w:pPr>
              <w:bidi/>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411FFC" w:rsidP="00411FF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 xml:space="preserve"> </w:t>
            </w:r>
            <w:r w:rsidR="006255AD" w:rsidRPr="00931F8F">
              <w:rPr>
                <w:b/>
                <w:bCs/>
                <w:sz w:val="18"/>
                <w:szCs w:val="18"/>
                <w:lang w:val="en-CA" w:eastAsia="en-CA"/>
              </w:rPr>
              <w:t>*</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w:t>
            </w:r>
          </w:p>
        </w:tc>
      </w:tr>
      <w:tr w:rsidR="006255AD" w:rsidRPr="00931F8F" w:rsidTr="0032446B">
        <w:trPr>
          <w:trHeight w:val="74"/>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E76BD4">
            <w:pPr>
              <w:bidi/>
              <w:jc w:val="left"/>
              <w:rPr>
                <w:sz w:val="18"/>
                <w:szCs w:val="18"/>
                <w:lang w:val="en-CA" w:eastAsia="en-CA"/>
              </w:rPr>
            </w:pPr>
            <w:r>
              <w:rPr>
                <w:rFonts w:hint="cs"/>
                <w:sz w:val="18"/>
                <w:szCs w:val="18"/>
                <w:rtl/>
                <w:lang w:val="en-CA" w:eastAsia="en-CA"/>
              </w:rPr>
              <w:t>يناير/ كانون الثاني</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0.69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r>
      <w:tr w:rsidR="006255AD" w:rsidRPr="00931F8F" w:rsidTr="0032446B">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C53987">
            <w:pPr>
              <w:bidi/>
              <w:rPr>
                <w:sz w:val="18"/>
                <w:szCs w:val="18"/>
                <w:lang w:val="en-CA" w:eastAsia="en-CA"/>
              </w:rPr>
            </w:pPr>
            <w:r>
              <w:rPr>
                <w:rFonts w:hint="cs"/>
                <w:sz w:val="18"/>
                <w:szCs w:val="18"/>
                <w:rtl/>
                <w:lang w:val="en-CA" w:eastAsia="en-CA"/>
              </w:rPr>
              <w:t>فبراير/ شباط</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0.69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1.39</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4.17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6.25</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2.78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0.69</w:t>
            </w:r>
          </w:p>
        </w:tc>
      </w:tr>
      <w:tr w:rsidR="006255AD" w:rsidRPr="00931F8F" w:rsidTr="0032446B">
        <w:trPr>
          <w:trHeight w:val="194"/>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C53987">
            <w:pPr>
              <w:bidi/>
              <w:rPr>
                <w:sz w:val="18"/>
                <w:szCs w:val="18"/>
                <w:lang w:val="en-CA" w:eastAsia="en-CA"/>
              </w:rPr>
            </w:pPr>
            <w:r>
              <w:rPr>
                <w:rFonts w:hint="cs"/>
                <w:sz w:val="18"/>
                <w:szCs w:val="18"/>
                <w:rtl/>
                <w:lang w:val="en-CA" w:eastAsia="en-CA"/>
              </w:rPr>
              <w:t>مارس/ آذار</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2.76</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15</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11.81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27.08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12.50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8.33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14.58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6.94</w:t>
            </w:r>
          </w:p>
        </w:tc>
      </w:tr>
      <w:tr w:rsidR="006255AD" w:rsidRPr="00931F8F" w:rsidTr="0032446B">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C53987">
            <w:pPr>
              <w:bidi/>
              <w:rPr>
                <w:sz w:val="18"/>
                <w:szCs w:val="18"/>
                <w:lang w:val="en-CA" w:eastAsia="en-CA"/>
              </w:rPr>
            </w:pPr>
            <w:r>
              <w:rPr>
                <w:rFonts w:hint="cs"/>
                <w:sz w:val="18"/>
                <w:szCs w:val="18"/>
                <w:rtl/>
                <w:lang w:val="en-CA" w:eastAsia="en-CA"/>
              </w:rPr>
              <w:t>أبريل/ نيسان</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38</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28.97</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48</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45.14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45.83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46.53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50.00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59.03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63</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50.69</w:t>
            </w:r>
          </w:p>
        </w:tc>
      </w:tr>
      <w:tr w:rsidR="006255AD" w:rsidRPr="00931F8F" w:rsidTr="0032446B">
        <w:trPr>
          <w:trHeight w:val="59"/>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C53987">
            <w:pPr>
              <w:bidi/>
              <w:rPr>
                <w:sz w:val="18"/>
                <w:szCs w:val="18"/>
                <w:lang w:val="en-CA" w:eastAsia="en-CA"/>
              </w:rPr>
            </w:pPr>
            <w:r>
              <w:rPr>
                <w:rFonts w:hint="cs"/>
                <w:sz w:val="18"/>
                <w:szCs w:val="18"/>
                <w:rtl/>
                <w:lang w:val="en-CA" w:eastAsia="en-CA"/>
              </w:rPr>
              <w:t>مايو/ أيار</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35</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53.10</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24</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61.81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61.11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26</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64.58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77.08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79.86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29</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70.83</w:t>
            </w:r>
          </w:p>
        </w:tc>
      </w:tr>
      <w:tr w:rsidR="006255AD" w:rsidRPr="00931F8F" w:rsidTr="0032446B">
        <w:trPr>
          <w:trHeight w:val="118"/>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C53987" w:rsidP="00C53987">
            <w:pPr>
              <w:bidi/>
              <w:rPr>
                <w:sz w:val="18"/>
                <w:szCs w:val="18"/>
                <w:lang w:val="en-CA" w:eastAsia="en-CA"/>
              </w:rPr>
            </w:pPr>
            <w:r>
              <w:rPr>
                <w:rFonts w:hint="cs"/>
                <w:sz w:val="18"/>
                <w:szCs w:val="18"/>
                <w:rtl/>
                <w:lang w:val="en-CA" w:eastAsia="en-CA"/>
              </w:rPr>
              <w:t>يونيه/ حزيران</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11</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60.69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18</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74.31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70.83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71.53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87.50</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82.64</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73.61</w:t>
            </w:r>
          </w:p>
        </w:tc>
      </w:tr>
      <w:tr w:rsidR="006255AD" w:rsidRPr="00931F8F" w:rsidTr="0032446B">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9A7270" w:rsidP="009A7270">
            <w:pPr>
              <w:bidi/>
              <w:rPr>
                <w:sz w:val="18"/>
                <w:szCs w:val="18"/>
                <w:lang w:val="en-CA" w:eastAsia="en-CA"/>
              </w:rPr>
            </w:pPr>
            <w:r>
              <w:rPr>
                <w:rFonts w:hint="cs"/>
                <w:sz w:val="18"/>
                <w:szCs w:val="18"/>
                <w:rtl/>
                <w:lang w:val="en-CA" w:eastAsia="en-CA"/>
              </w:rPr>
              <w:t>يوليه/ تموز</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64.83</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80.56</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76.39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76.39</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89.58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84.03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79.17</w:t>
            </w:r>
          </w:p>
        </w:tc>
      </w:tr>
      <w:tr w:rsidR="006255AD" w:rsidRPr="00931F8F" w:rsidTr="0032446B">
        <w:trPr>
          <w:trHeight w:val="11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9A7270" w:rsidP="009A7270">
            <w:pPr>
              <w:bidi/>
              <w:rPr>
                <w:sz w:val="18"/>
                <w:szCs w:val="18"/>
                <w:lang w:val="en-CA" w:eastAsia="en-CA"/>
              </w:rPr>
            </w:pPr>
            <w:r>
              <w:rPr>
                <w:rFonts w:hint="cs"/>
                <w:sz w:val="18"/>
                <w:szCs w:val="18"/>
                <w:rtl/>
                <w:lang w:val="en-CA" w:eastAsia="en-CA"/>
              </w:rPr>
              <w:t>أغسطس/ آب</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68.97</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82.64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79.86</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77.78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94.44</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86.11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5</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82.64</w:t>
            </w:r>
          </w:p>
        </w:tc>
      </w:tr>
      <w:tr w:rsidR="006255AD" w:rsidRPr="00931F8F" w:rsidTr="0032446B">
        <w:trPr>
          <w:trHeight w:val="17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980A3E" w:rsidP="00980A3E">
            <w:pPr>
              <w:bidi/>
              <w:rPr>
                <w:sz w:val="18"/>
                <w:szCs w:val="18"/>
                <w:lang w:val="en-CA" w:eastAsia="en-CA"/>
              </w:rPr>
            </w:pPr>
            <w:r>
              <w:rPr>
                <w:rFonts w:hint="cs"/>
                <w:sz w:val="18"/>
                <w:szCs w:val="18"/>
                <w:rtl/>
                <w:lang w:val="en-CA" w:eastAsia="en-CA"/>
              </w:rPr>
              <w:t>سبتمبر/ أيلول</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84.14</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87.50</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85.42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19</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90.97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4</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90.28</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10</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89.58</w:t>
            </w:r>
          </w:p>
        </w:tc>
      </w:tr>
      <w:tr w:rsidR="006255AD" w:rsidRPr="00931F8F" w:rsidTr="0032446B">
        <w:trPr>
          <w:trHeight w:val="103"/>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980A3E" w:rsidP="008D7CF9">
            <w:pPr>
              <w:bidi/>
              <w:jc w:val="left"/>
              <w:rPr>
                <w:sz w:val="18"/>
                <w:szCs w:val="18"/>
                <w:lang w:val="en-CA" w:eastAsia="en-CA"/>
              </w:rPr>
            </w:pPr>
            <w:r>
              <w:rPr>
                <w:rFonts w:hint="cs"/>
                <w:sz w:val="18"/>
                <w:szCs w:val="18"/>
                <w:rtl/>
                <w:lang w:val="en-CA" w:eastAsia="en-CA"/>
              </w:rPr>
              <w:t>أكتوبر/ تشرين الأول</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92.41</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93.75</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90.97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7</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95.83</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97.92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10</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90.97</w:t>
            </w:r>
          </w:p>
        </w:tc>
      </w:tr>
      <w:tr w:rsidR="006255AD" w:rsidRPr="00931F8F" w:rsidTr="0032446B">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657B9C" w:rsidP="008D7CF9">
            <w:pPr>
              <w:bidi/>
              <w:jc w:val="left"/>
              <w:rPr>
                <w:sz w:val="18"/>
                <w:szCs w:val="18"/>
                <w:lang w:val="en-CA" w:eastAsia="en-CA"/>
              </w:rPr>
            </w:pPr>
            <w:r>
              <w:rPr>
                <w:rFonts w:hint="cs"/>
                <w:sz w:val="18"/>
                <w:szCs w:val="18"/>
                <w:rtl/>
                <w:lang w:val="en-CA" w:eastAsia="en-CA"/>
              </w:rPr>
              <w:t>نوفمبر/ تشرين الثاني</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93.79</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91.67</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97.22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98.61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97.92</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93.06</w:t>
            </w:r>
          </w:p>
        </w:tc>
      </w:tr>
      <w:tr w:rsidR="006255AD" w:rsidRPr="00931F8F" w:rsidTr="0032446B">
        <w:trPr>
          <w:trHeight w:val="95"/>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2C51E4" w:rsidP="002C51E4">
            <w:pPr>
              <w:bidi/>
              <w:jc w:val="left"/>
              <w:rPr>
                <w:sz w:val="18"/>
                <w:szCs w:val="18"/>
                <w:lang w:val="en-CA" w:eastAsia="en-CA"/>
              </w:rPr>
            </w:pPr>
            <w:r>
              <w:rPr>
                <w:rFonts w:hint="cs"/>
                <w:sz w:val="18"/>
                <w:szCs w:val="18"/>
                <w:rtl/>
                <w:lang w:val="en-CA" w:eastAsia="en-CA"/>
              </w:rPr>
              <w:t>ديسمبر/ كانون الأول</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2</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95.14</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98.61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8</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98.61</w:t>
            </w:r>
          </w:p>
        </w:tc>
      </w:tr>
      <w:tr w:rsidR="006255AD" w:rsidRPr="00931F8F" w:rsidTr="0032446B">
        <w:trPr>
          <w:trHeight w:val="155"/>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rsidR="006255AD" w:rsidRPr="00931F8F" w:rsidRDefault="00A108B8" w:rsidP="00A108B8">
            <w:pPr>
              <w:bidi/>
              <w:jc w:val="left"/>
              <w:rPr>
                <w:sz w:val="18"/>
                <w:szCs w:val="18"/>
                <w:lang w:val="en-CA" w:eastAsia="en-CA"/>
              </w:rPr>
            </w:pPr>
            <w:r>
              <w:rPr>
                <w:rFonts w:hint="cs"/>
                <w:sz w:val="18"/>
                <w:szCs w:val="18"/>
                <w:rtl/>
                <w:lang w:val="en-CA" w:eastAsia="en-CA"/>
              </w:rPr>
              <w:t>ما بعد ديسمبر/ كانون الأول</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w:t>
            </w:r>
          </w:p>
        </w:tc>
        <w:tc>
          <w:tcPr>
            <w:tcW w:w="576"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100.00</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6</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99.31</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1</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99.31</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r>
      <w:tr w:rsidR="006255AD" w:rsidRPr="00931F8F" w:rsidTr="0032446B">
        <w:trPr>
          <w:trHeight w:val="86"/>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A108B8" w:rsidP="00A108B8">
            <w:pPr>
              <w:bidi/>
              <w:rPr>
                <w:b/>
                <w:bCs/>
                <w:sz w:val="18"/>
                <w:szCs w:val="18"/>
                <w:lang w:val="en-CA" w:eastAsia="en-CA"/>
              </w:rPr>
            </w:pPr>
            <w:r>
              <w:rPr>
                <w:rFonts w:hint="cs"/>
                <w:b/>
                <w:bCs/>
                <w:sz w:val="18"/>
                <w:szCs w:val="18"/>
                <w:rtl/>
                <w:lang w:val="en-CA" w:eastAsia="en-CA"/>
              </w:rPr>
              <w:t>المجموع</w:t>
            </w:r>
          </w:p>
        </w:tc>
        <w:tc>
          <w:tcPr>
            <w:tcW w:w="594"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145</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143</w:t>
            </w:r>
          </w:p>
        </w:tc>
        <w:tc>
          <w:tcPr>
            <w:tcW w:w="56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143</w:t>
            </w:r>
          </w:p>
        </w:tc>
        <w:tc>
          <w:tcPr>
            <w:tcW w:w="592"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142</w:t>
            </w:r>
          </w:p>
        </w:tc>
        <w:tc>
          <w:tcPr>
            <w:tcW w:w="593" w:type="dxa"/>
            <w:tcBorders>
              <w:top w:val="nil"/>
              <w:left w:val="nil"/>
              <w:bottom w:val="single" w:sz="4" w:space="0" w:color="auto"/>
              <w:right w:val="single" w:sz="4" w:space="0" w:color="auto"/>
            </w:tcBorders>
            <w:shd w:val="clear" w:color="auto" w:fill="auto"/>
            <w:tcMar>
              <w:left w:w="58" w:type="dxa"/>
              <w:right w:w="29" w:type="dxa"/>
            </w:tcMar>
            <w:hideMark/>
          </w:tcPr>
          <w:p w:rsidR="006255AD" w:rsidRPr="00931F8F" w:rsidRDefault="006255AD" w:rsidP="0033076B">
            <w:pPr>
              <w:jc w:val="center"/>
              <w:rPr>
                <w:sz w:val="18"/>
                <w:szCs w:val="18"/>
                <w:lang w:val="en-CA" w:eastAsia="en-CA"/>
              </w:rPr>
            </w:pPr>
            <w:r w:rsidRPr="00931F8F">
              <w:rPr>
                <w:sz w:val="18"/>
                <w:szCs w:val="18"/>
                <w:lang w:val="en-CA" w:eastAsia="en-CA"/>
              </w:rPr>
              <w:t> </w:t>
            </w:r>
          </w:p>
        </w:tc>
      </w:tr>
      <w:tr w:rsidR="006255AD" w:rsidRPr="00931F8F" w:rsidTr="0032446B">
        <w:trPr>
          <w:trHeight w:val="50"/>
        </w:trPr>
        <w:tc>
          <w:tcPr>
            <w:tcW w:w="1127" w:type="dxa"/>
            <w:tcBorders>
              <w:top w:val="nil"/>
              <w:left w:val="single" w:sz="4" w:space="0" w:color="auto"/>
              <w:bottom w:val="single" w:sz="4" w:space="0" w:color="auto"/>
              <w:right w:val="single" w:sz="4" w:space="0" w:color="auto"/>
            </w:tcBorders>
            <w:shd w:val="clear" w:color="auto" w:fill="auto"/>
            <w:noWrap/>
            <w:hideMark/>
          </w:tcPr>
          <w:p w:rsidR="006255AD" w:rsidRPr="00931F8F" w:rsidRDefault="00A108B8" w:rsidP="00A108B8">
            <w:pPr>
              <w:bidi/>
              <w:jc w:val="left"/>
              <w:rPr>
                <w:sz w:val="18"/>
                <w:szCs w:val="18"/>
                <w:lang w:val="en-CA" w:eastAsia="en-CA"/>
              </w:rPr>
            </w:pPr>
            <w:r>
              <w:rPr>
                <w:rFonts w:hint="cs"/>
                <w:sz w:val="18"/>
                <w:szCs w:val="18"/>
                <w:rtl/>
                <w:lang w:val="en-CA" w:eastAsia="en-CA"/>
              </w:rPr>
              <w:t>معلقة</w:t>
            </w:r>
          </w:p>
        </w:tc>
        <w:tc>
          <w:tcPr>
            <w:tcW w:w="594"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0</w:t>
            </w:r>
          </w:p>
        </w:tc>
        <w:tc>
          <w:tcPr>
            <w:tcW w:w="576"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608"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w:t>
            </w:r>
          </w:p>
        </w:tc>
        <w:tc>
          <w:tcPr>
            <w:tcW w:w="562"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62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1</w:t>
            </w:r>
          </w:p>
        </w:tc>
        <w:tc>
          <w:tcPr>
            <w:tcW w:w="592"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 </w:t>
            </w:r>
          </w:p>
        </w:tc>
        <w:tc>
          <w:tcPr>
            <w:tcW w:w="592" w:type="dxa"/>
            <w:gridSpan w:val="2"/>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center"/>
              <w:rPr>
                <w:b/>
                <w:bCs/>
                <w:sz w:val="18"/>
                <w:szCs w:val="18"/>
                <w:lang w:val="en-CA" w:eastAsia="en-CA"/>
              </w:rPr>
            </w:pPr>
            <w:r w:rsidRPr="00931F8F">
              <w:rPr>
                <w:b/>
                <w:bCs/>
                <w:sz w:val="18"/>
                <w:szCs w:val="18"/>
                <w:lang w:val="en-CA" w:eastAsia="en-CA"/>
              </w:rPr>
              <w:t>2</w:t>
            </w:r>
          </w:p>
        </w:tc>
        <w:tc>
          <w:tcPr>
            <w:tcW w:w="593" w:type="dxa"/>
            <w:tcBorders>
              <w:top w:val="nil"/>
              <w:left w:val="nil"/>
              <w:bottom w:val="single" w:sz="4" w:space="0" w:color="auto"/>
              <w:right w:val="single" w:sz="4" w:space="0" w:color="auto"/>
            </w:tcBorders>
            <w:shd w:val="clear" w:color="auto" w:fill="auto"/>
            <w:noWrap/>
            <w:tcMar>
              <w:left w:w="58" w:type="dxa"/>
              <w:right w:w="29" w:type="dxa"/>
            </w:tcMar>
            <w:hideMark/>
          </w:tcPr>
          <w:p w:rsidR="006255AD" w:rsidRPr="00931F8F" w:rsidRDefault="006255AD" w:rsidP="0033076B">
            <w:pPr>
              <w:jc w:val="left"/>
              <w:rPr>
                <w:sz w:val="18"/>
                <w:szCs w:val="18"/>
                <w:lang w:val="en-CA" w:eastAsia="en-CA"/>
              </w:rPr>
            </w:pPr>
            <w:r w:rsidRPr="00931F8F">
              <w:rPr>
                <w:sz w:val="18"/>
                <w:szCs w:val="18"/>
                <w:lang w:val="en-CA" w:eastAsia="en-CA"/>
              </w:rPr>
              <w:t> </w:t>
            </w:r>
          </w:p>
        </w:tc>
      </w:tr>
    </w:tbl>
    <w:p w:rsidR="00565B7A" w:rsidRPr="0093299C" w:rsidRDefault="00565B7A" w:rsidP="00402550">
      <w:pPr>
        <w:pStyle w:val="StyleHeader4Para4Left0Firstline0"/>
        <w:numPr>
          <w:ilvl w:val="0"/>
          <w:numId w:val="0"/>
        </w:numPr>
        <w:bidi/>
        <w:rPr>
          <w:lang w:bidi="ar-SA"/>
        </w:rPr>
      </w:pPr>
      <w:r w:rsidRPr="0093299C">
        <w:rPr>
          <w:rtl/>
          <w:lang w:bidi="ar-SA"/>
        </w:rPr>
        <w:t xml:space="preserve">(*) </w:t>
      </w:r>
      <w:r w:rsidR="0093299C">
        <w:rPr>
          <w:rFonts w:hint="cs"/>
          <w:rtl/>
          <w:lang w:bidi="ar-SA"/>
        </w:rPr>
        <w:t>العدد</w:t>
      </w:r>
      <w:r w:rsidRPr="0093299C">
        <w:rPr>
          <w:rtl/>
          <w:lang w:bidi="ar-SA"/>
        </w:rPr>
        <w:t xml:space="preserve">: عدد </w:t>
      </w:r>
      <w:r w:rsidR="0093299C">
        <w:rPr>
          <w:rFonts w:hint="cs"/>
          <w:rtl/>
          <w:lang w:bidi="ar-SA"/>
        </w:rPr>
        <w:t xml:space="preserve">بلدان </w:t>
      </w:r>
      <w:r w:rsidRPr="0093299C">
        <w:rPr>
          <w:rtl/>
          <w:lang w:bidi="ar-SA"/>
        </w:rPr>
        <w:t xml:space="preserve">المادة 5. </w:t>
      </w:r>
      <w:r w:rsidR="0093299C">
        <w:rPr>
          <w:rFonts w:hint="cs"/>
          <w:rtl/>
          <w:lang w:bidi="ar-SA"/>
        </w:rPr>
        <w:t xml:space="preserve">و </w:t>
      </w:r>
      <w:r w:rsidRPr="0093299C">
        <w:rPr>
          <w:rtl/>
          <w:lang w:bidi="ar-SA"/>
        </w:rPr>
        <w:t xml:space="preserve">(٪): التقارير </w:t>
      </w:r>
      <w:r w:rsidR="00402550">
        <w:rPr>
          <w:rFonts w:hint="cs"/>
          <w:rtl/>
          <w:lang w:bidi="ar-SA"/>
        </w:rPr>
        <w:t>المتراكمة</w:t>
      </w:r>
      <w:r w:rsidRPr="0093299C">
        <w:rPr>
          <w:rtl/>
          <w:lang w:bidi="ar-SA"/>
        </w:rPr>
        <w:t>.</w:t>
      </w:r>
    </w:p>
    <w:p w:rsidR="00565B7A" w:rsidRPr="009000D7" w:rsidRDefault="0093299C" w:rsidP="007838F2">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565B7A" w:rsidRPr="009000D7">
        <w:rPr>
          <w:sz w:val="26"/>
          <w:szCs w:val="26"/>
          <w:rtl/>
          <w:lang w:bidi="ar-SA"/>
        </w:rPr>
        <w:t xml:space="preserve">قد ترغب اللجنة التنفيذية في أن تطلب من الأمانة إرسال رسائل إلى حكومة اليمن فيما يتعلق بتقارير بيانات </w:t>
      </w:r>
      <w:r w:rsidR="007838F2" w:rsidRPr="009000D7">
        <w:rPr>
          <w:rFonts w:hint="cs"/>
          <w:sz w:val="26"/>
          <w:szCs w:val="26"/>
          <w:rtl/>
          <w:lang w:bidi="ar-SA"/>
        </w:rPr>
        <w:t>البرامج القطرية</w:t>
      </w:r>
      <w:r w:rsidR="007838F2" w:rsidRPr="009000D7">
        <w:rPr>
          <w:sz w:val="26"/>
          <w:szCs w:val="26"/>
          <w:rtl/>
          <w:lang w:bidi="ar-SA"/>
        </w:rPr>
        <w:t xml:space="preserve"> المعلقة للأعوام 2014 إلى 2019</w:t>
      </w:r>
      <w:r w:rsidR="00565B7A" w:rsidRPr="009000D7">
        <w:rPr>
          <w:sz w:val="26"/>
          <w:szCs w:val="26"/>
          <w:rtl/>
          <w:lang w:bidi="ar-SA"/>
        </w:rPr>
        <w:t xml:space="preserve">، وإلى حكومة الجزائر فيما يتعلق بتقرير بيانات </w:t>
      </w:r>
      <w:r w:rsidR="007838F2" w:rsidRPr="009000D7">
        <w:rPr>
          <w:rFonts w:hint="cs"/>
          <w:sz w:val="26"/>
          <w:szCs w:val="26"/>
          <w:rtl/>
          <w:lang w:bidi="ar-SA"/>
        </w:rPr>
        <w:t>البرنامج القطري</w:t>
      </w:r>
      <w:r w:rsidR="007838F2" w:rsidRPr="009000D7">
        <w:rPr>
          <w:sz w:val="26"/>
          <w:szCs w:val="26"/>
          <w:rtl/>
          <w:lang w:bidi="ar-SA"/>
        </w:rPr>
        <w:t xml:space="preserve"> لعام 2019، ل</w:t>
      </w:r>
      <w:r w:rsidR="00565B7A" w:rsidRPr="009000D7">
        <w:rPr>
          <w:sz w:val="26"/>
          <w:szCs w:val="26"/>
          <w:rtl/>
          <w:lang w:bidi="ar-SA"/>
        </w:rPr>
        <w:t>حث</w:t>
      </w:r>
      <w:r w:rsidR="007838F2" w:rsidRPr="009000D7">
        <w:rPr>
          <w:rFonts w:hint="cs"/>
          <w:sz w:val="26"/>
          <w:szCs w:val="26"/>
          <w:rtl/>
          <w:lang w:bidi="ar-SA"/>
        </w:rPr>
        <w:t>هما</w:t>
      </w:r>
      <w:r w:rsidR="007838F2" w:rsidRPr="009000D7">
        <w:rPr>
          <w:sz w:val="26"/>
          <w:szCs w:val="26"/>
          <w:rtl/>
          <w:lang w:bidi="ar-SA"/>
        </w:rPr>
        <w:t xml:space="preserve"> على </w:t>
      </w:r>
      <w:r w:rsidR="00565B7A" w:rsidRPr="009000D7">
        <w:rPr>
          <w:sz w:val="26"/>
          <w:szCs w:val="26"/>
          <w:rtl/>
          <w:lang w:bidi="ar-SA"/>
        </w:rPr>
        <w:t>تقديم هذه ا</w:t>
      </w:r>
      <w:r w:rsidR="007838F2" w:rsidRPr="009000D7">
        <w:rPr>
          <w:sz w:val="26"/>
          <w:szCs w:val="26"/>
          <w:rtl/>
          <w:lang w:bidi="ar-SA"/>
        </w:rPr>
        <w:t>لتقارير بأسرع ما يمكن</w:t>
      </w:r>
      <w:r w:rsidR="00565B7A" w:rsidRPr="009000D7">
        <w:rPr>
          <w:sz w:val="26"/>
          <w:szCs w:val="26"/>
          <w:rtl/>
          <w:lang w:bidi="ar-SA"/>
        </w:rPr>
        <w:t>، لأن التأخيرات تؤثر على قدرة الأمانة على الحصول على بيانات شاملة عن مستويات استهلاك وإنتاج المواد المستنفدة للأوزون.</w:t>
      </w:r>
    </w:p>
    <w:p w:rsidR="00565B7A" w:rsidRPr="009000D7" w:rsidRDefault="003E6702" w:rsidP="0018706D">
      <w:pPr>
        <w:pStyle w:val="StyleHeader4Para4Left0Firstline0"/>
        <w:numPr>
          <w:ilvl w:val="0"/>
          <w:numId w:val="0"/>
        </w:numPr>
        <w:bidi/>
        <w:rPr>
          <w:sz w:val="26"/>
          <w:szCs w:val="26"/>
          <w:u w:val="single"/>
          <w:rtl/>
          <w:lang w:bidi="ar-SA"/>
        </w:rPr>
      </w:pPr>
      <w:r w:rsidRPr="009000D7">
        <w:rPr>
          <w:rFonts w:hint="cs"/>
          <w:sz w:val="26"/>
          <w:szCs w:val="26"/>
          <w:u w:val="single"/>
          <w:rtl/>
          <w:lang w:bidi="ar-SA"/>
        </w:rPr>
        <w:t>اختلاف</w:t>
      </w:r>
      <w:r w:rsidR="00565B7A" w:rsidRPr="009000D7">
        <w:rPr>
          <w:sz w:val="26"/>
          <w:szCs w:val="26"/>
          <w:u w:val="single"/>
          <w:rtl/>
          <w:lang w:bidi="ar-SA"/>
        </w:rPr>
        <w:t xml:space="preserve"> البيانات بين تقارير بيانات</w:t>
      </w:r>
      <w:r w:rsidR="0018706D" w:rsidRPr="009000D7">
        <w:rPr>
          <w:rFonts w:hint="cs"/>
          <w:sz w:val="26"/>
          <w:szCs w:val="26"/>
          <w:u w:val="single"/>
          <w:rtl/>
          <w:lang w:bidi="ar-SA"/>
        </w:rPr>
        <w:t xml:space="preserve"> البرنامج القطري</w:t>
      </w:r>
      <w:r w:rsidR="00565B7A" w:rsidRPr="009000D7">
        <w:rPr>
          <w:sz w:val="26"/>
          <w:szCs w:val="26"/>
          <w:u w:val="single"/>
          <w:rtl/>
          <w:lang w:bidi="ar-SA"/>
        </w:rPr>
        <w:t xml:space="preserve"> وبيانات</w:t>
      </w:r>
      <w:r w:rsidR="0018706D" w:rsidRPr="009000D7">
        <w:rPr>
          <w:rFonts w:hint="cs"/>
          <w:sz w:val="26"/>
          <w:szCs w:val="26"/>
          <w:u w:val="single"/>
          <w:rtl/>
          <w:lang w:bidi="ar-SA"/>
        </w:rPr>
        <w:t xml:space="preserve"> المادة 7</w:t>
      </w:r>
      <w:r w:rsidR="00565B7A" w:rsidRPr="009000D7">
        <w:rPr>
          <w:sz w:val="26"/>
          <w:szCs w:val="26"/>
          <w:u w:val="single"/>
          <w:rtl/>
          <w:lang w:bidi="ar-SA"/>
        </w:rPr>
        <w:t xml:space="preserve"> </w:t>
      </w:r>
    </w:p>
    <w:p w:rsidR="00565B7A" w:rsidRPr="009000D7" w:rsidRDefault="00AA1DE3" w:rsidP="003E6702">
      <w:pPr>
        <w:pStyle w:val="StyleHeader4Para4Left0Firstline0"/>
        <w:numPr>
          <w:ilvl w:val="0"/>
          <w:numId w:val="25"/>
        </w:numPr>
        <w:bidi/>
        <w:rPr>
          <w:sz w:val="26"/>
          <w:szCs w:val="26"/>
          <w:lang w:bidi="ar-SA"/>
        </w:rPr>
      </w:pPr>
      <w:r w:rsidRPr="009000D7">
        <w:rPr>
          <w:rFonts w:hint="cs"/>
          <w:sz w:val="26"/>
          <w:szCs w:val="26"/>
          <w:rtl/>
          <w:lang w:bidi="ar-SA"/>
        </w:rPr>
        <w:t xml:space="preserve">  </w:t>
      </w:r>
      <w:r w:rsidR="00565B7A" w:rsidRPr="009000D7">
        <w:rPr>
          <w:sz w:val="26"/>
          <w:szCs w:val="26"/>
          <w:rtl/>
          <w:lang w:bidi="ar-SA"/>
        </w:rPr>
        <w:t>كشف استعراض بيانات الوارد</w:t>
      </w:r>
      <w:r w:rsidR="00941844" w:rsidRPr="009000D7">
        <w:rPr>
          <w:sz w:val="26"/>
          <w:szCs w:val="26"/>
          <w:rtl/>
          <w:lang w:bidi="ar-SA"/>
        </w:rPr>
        <w:t xml:space="preserve">ات لعام 2019 المبلغ عنها بموجب </w:t>
      </w:r>
      <w:r w:rsidR="00565B7A" w:rsidRPr="009000D7">
        <w:rPr>
          <w:sz w:val="26"/>
          <w:szCs w:val="26"/>
          <w:rtl/>
          <w:lang w:bidi="ar-SA"/>
        </w:rPr>
        <w:t>تقارير</w:t>
      </w:r>
      <w:r w:rsidR="00941844" w:rsidRPr="009000D7">
        <w:rPr>
          <w:rFonts w:hint="cs"/>
          <w:sz w:val="26"/>
          <w:szCs w:val="26"/>
          <w:rtl/>
          <w:lang w:bidi="ar-SA"/>
        </w:rPr>
        <w:t xml:space="preserve"> المادة 7 والبرامج القطرية</w:t>
      </w:r>
      <w:r w:rsidR="00565B7A" w:rsidRPr="009000D7">
        <w:rPr>
          <w:sz w:val="26"/>
          <w:szCs w:val="26"/>
          <w:rtl/>
          <w:lang w:bidi="ar-SA"/>
        </w:rPr>
        <w:t xml:space="preserve"> عن عدد من</w:t>
      </w:r>
      <w:r w:rsidR="00941844" w:rsidRPr="009000D7">
        <w:rPr>
          <w:sz w:val="26"/>
          <w:szCs w:val="26"/>
          <w:rtl/>
          <w:lang w:bidi="ar-SA"/>
        </w:rPr>
        <w:t xml:space="preserve"> </w:t>
      </w:r>
      <w:r w:rsidR="003E6702" w:rsidRPr="009000D7">
        <w:rPr>
          <w:rFonts w:hint="cs"/>
          <w:sz w:val="26"/>
          <w:szCs w:val="26"/>
          <w:rtl/>
          <w:lang w:bidi="ar-SA"/>
        </w:rPr>
        <w:t>الاختلافات</w:t>
      </w:r>
      <w:r w:rsidR="00941844" w:rsidRPr="009000D7">
        <w:rPr>
          <w:sz w:val="26"/>
          <w:szCs w:val="26"/>
          <w:rtl/>
          <w:lang w:bidi="ar-SA"/>
        </w:rPr>
        <w:t xml:space="preserve"> المحتملة في البيانات</w:t>
      </w:r>
      <w:r w:rsidR="00565B7A" w:rsidRPr="009000D7">
        <w:rPr>
          <w:sz w:val="26"/>
          <w:szCs w:val="26"/>
          <w:rtl/>
          <w:lang w:bidi="ar-SA"/>
        </w:rPr>
        <w:t xml:space="preserve">، </w:t>
      </w:r>
      <w:r w:rsidR="00941844" w:rsidRPr="009000D7">
        <w:rPr>
          <w:rFonts w:hint="cs"/>
          <w:sz w:val="26"/>
          <w:szCs w:val="26"/>
          <w:rtl/>
          <w:lang w:bidi="ar-SA"/>
        </w:rPr>
        <w:t>على النحو ال</w:t>
      </w:r>
      <w:r w:rsidR="00565B7A" w:rsidRPr="009000D7">
        <w:rPr>
          <w:sz w:val="26"/>
          <w:szCs w:val="26"/>
          <w:rtl/>
          <w:lang w:bidi="ar-SA"/>
        </w:rPr>
        <w:t xml:space="preserve">مبين في الجدول 14. </w:t>
      </w:r>
      <w:r w:rsidR="00941844" w:rsidRPr="009000D7">
        <w:rPr>
          <w:rFonts w:hint="cs"/>
          <w:sz w:val="26"/>
          <w:szCs w:val="26"/>
          <w:rtl/>
          <w:lang w:bidi="ar-SA"/>
        </w:rPr>
        <w:t>و</w:t>
      </w:r>
      <w:r w:rsidR="00565B7A" w:rsidRPr="009000D7">
        <w:rPr>
          <w:sz w:val="26"/>
          <w:szCs w:val="26"/>
          <w:rtl/>
          <w:lang w:bidi="ar-SA"/>
        </w:rPr>
        <w:t xml:space="preserve">ناقشت الأمانة مع الوكالة الثنائية أو المنفذة </w:t>
      </w:r>
      <w:r w:rsidR="00941844" w:rsidRPr="009000D7">
        <w:rPr>
          <w:rFonts w:hint="cs"/>
          <w:sz w:val="26"/>
          <w:szCs w:val="26"/>
          <w:rtl/>
          <w:lang w:bidi="ar-SA"/>
        </w:rPr>
        <w:t xml:space="preserve">المعنية </w:t>
      </w:r>
      <w:r w:rsidR="003E6702" w:rsidRPr="009000D7">
        <w:rPr>
          <w:rFonts w:hint="cs"/>
          <w:sz w:val="26"/>
          <w:szCs w:val="26"/>
          <w:rtl/>
          <w:lang w:bidi="ar-SA"/>
        </w:rPr>
        <w:t>الاختلافات</w:t>
      </w:r>
      <w:r w:rsidR="00941844" w:rsidRPr="009000D7">
        <w:rPr>
          <w:sz w:val="26"/>
          <w:szCs w:val="26"/>
          <w:rtl/>
          <w:lang w:bidi="ar-SA"/>
        </w:rPr>
        <w:t xml:space="preserve"> المحتملة</w:t>
      </w:r>
      <w:r w:rsidR="00565B7A" w:rsidRPr="009000D7">
        <w:rPr>
          <w:sz w:val="26"/>
          <w:szCs w:val="26"/>
          <w:rtl/>
          <w:lang w:bidi="ar-SA"/>
        </w:rPr>
        <w:t xml:space="preserve">؛ </w:t>
      </w:r>
      <w:r w:rsidR="00941844" w:rsidRPr="009000D7">
        <w:rPr>
          <w:rFonts w:hint="cs"/>
          <w:sz w:val="26"/>
          <w:szCs w:val="26"/>
          <w:rtl/>
          <w:lang w:bidi="ar-SA"/>
        </w:rPr>
        <w:t xml:space="preserve">وتم توضيح </w:t>
      </w:r>
      <w:r w:rsidR="003E6702" w:rsidRPr="009000D7">
        <w:rPr>
          <w:rFonts w:hint="cs"/>
          <w:sz w:val="26"/>
          <w:szCs w:val="26"/>
          <w:rtl/>
          <w:lang w:bidi="ar-SA"/>
        </w:rPr>
        <w:t>الاختلافات</w:t>
      </w:r>
      <w:r w:rsidR="00565B7A" w:rsidRPr="009000D7">
        <w:rPr>
          <w:sz w:val="26"/>
          <w:szCs w:val="26"/>
          <w:rtl/>
          <w:lang w:bidi="ar-SA"/>
        </w:rPr>
        <w:t xml:space="preserve"> أو حلها</w:t>
      </w:r>
      <w:r w:rsidR="00941844" w:rsidRPr="009000D7">
        <w:rPr>
          <w:sz w:val="26"/>
          <w:szCs w:val="26"/>
          <w:rtl/>
          <w:lang w:bidi="ar-SA"/>
        </w:rPr>
        <w:t xml:space="preserve"> في جميع الحالات</w:t>
      </w:r>
      <w:r w:rsidR="00565B7A" w:rsidRPr="009000D7">
        <w:rPr>
          <w:sz w:val="26"/>
          <w:szCs w:val="26"/>
          <w:rtl/>
          <w:lang w:bidi="ar-SA"/>
        </w:rPr>
        <w:t>.</w:t>
      </w:r>
    </w:p>
    <w:p w:rsidR="00565B7A" w:rsidRPr="009000D7" w:rsidRDefault="00565B7A" w:rsidP="003E6702">
      <w:pPr>
        <w:pStyle w:val="StyleHeader4Para4Left0Firstline0"/>
        <w:numPr>
          <w:ilvl w:val="0"/>
          <w:numId w:val="0"/>
        </w:numPr>
        <w:bidi/>
        <w:spacing w:after="0"/>
        <w:rPr>
          <w:b/>
          <w:bCs/>
          <w:sz w:val="26"/>
          <w:szCs w:val="26"/>
          <w:lang w:val="en-US" w:bidi="ar-SA"/>
        </w:rPr>
      </w:pPr>
      <w:r w:rsidRPr="009000D7">
        <w:rPr>
          <w:b/>
          <w:bCs/>
          <w:sz w:val="26"/>
          <w:szCs w:val="26"/>
          <w:rtl/>
          <w:lang w:bidi="ar-SA"/>
        </w:rPr>
        <w:t xml:space="preserve">الجدول 14- </w:t>
      </w:r>
      <w:r w:rsidR="00CE7D68" w:rsidRPr="009000D7">
        <w:rPr>
          <w:rFonts w:hint="cs"/>
          <w:b/>
          <w:bCs/>
          <w:sz w:val="26"/>
          <w:szCs w:val="26"/>
          <w:rtl/>
          <w:lang w:bidi="ar-SA"/>
        </w:rPr>
        <w:t>ال</w:t>
      </w:r>
      <w:r w:rsidR="003E6702" w:rsidRPr="009000D7">
        <w:rPr>
          <w:rFonts w:hint="cs"/>
          <w:b/>
          <w:bCs/>
          <w:sz w:val="26"/>
          <w:szCs w:val="26"/>
          <w:rtl/>
          <w:lang w:bidi="ar-SA"/>
        </w:rPr>
        <w:t>اختلافات</w:t>
      </w:r>
      <w:r w:rsidRPr="009000D7">
        <w:rPr>
          <w:b/>
          <w:bCs/>
          <w:sz w:val="26"/>
          <w:szCs w:val="26"/>
          <w:rtl/>
          <w:lang w:bidi="ar-SA"/>
        </w:rPr>
        <w:t xml:space="preserve"> </w:t>
      </w:r>
      <w:r w:rsidR="008A4EDD" w:rsidRPr="009000D7">
        <w:rPr>
          <w:rFonts w:hint="cs"/>
          <w:b/>
          <w:bCs/>
          <w:sz w:val="26"/>
          <w:szCs w:val="26"/>
          <w:rtl/>
          <w:lang w:bidi="ar-SA"/>
        </w:rPr>
        <w:t xml:space="preserve">بين </w:t>
      </w:r>
      <w:r w:rsidRPr="009000D7">
        <w:rPr>
          <w:b/>
          <w:bCs/>
          <w:sz w:val="26"/>
          <w:szCs w:val="26"/>
          <w:rtl/>
          <w:lang w:bidi="ar-SA"/>
        </w:rPr>
        <w:t xml:space="preserve">بيانات </w:t>
      </w:r>
      <w:r w:rsidR="008A4EDD" w:rsidRPr="009000D7">
        <w:rPr>
          <w:rFonts w:hint="cs"/>
          <w:b/>
          <w:bCs/>
          <w:sz w:val="26"/>
          <w:szCs w:val="26"/>
          <w:rtl/>
          <w:lang w:bidi="ar-SA"/>
        </w:rPr>
        <w:t>ال</w:t>
      </w:r>
      <w:r w:rsidRPr="009000D7">
        <w:rPr>
          <w:b/>
          <w:bCs/>
          <w:sz w:val="26"/>
          <w:szCs w:val="26"/>
          <w:rtl/>
          <w:lang w:bidi="ar-SA"/>
        </w:rPr>
        <w:t>استهلاك</w:t>
      </w:r>
      <w:r w:rsidR="008A4EDD" w:rsidRPr="009000D7">
        <w:rPr>
          <w:rFonts w:hint="cs"/>
          <w:b/>
          <w:bCs/>
          <w:sz w:val="26"/>
          <w:szCs w:val="26"/>
          <w:rtl/>
          <w:lang w:bidi="ar-SA"/>
        </w:rPr>
        <w:t xml:space="preserve"> لعام</w:t>
      </w:r>
      <w:r w:rsidR="00FA4D19" w:rsidRPr="009000D7">
        <w:rPr>
          <w:b/>
          <w:bCs/>
          <w:sz w:val="26"/>
          <w:szCs w:val="26"/>
          <w:rtl/>
          <w:lang w:bidi="ar-SA"/>
        </w:rPr>
        <w:t xml:space="preserve"> 2019</w:t>
      </w:r>
      <w:r w:rsidR="008A4EDD" w:rsidRPr="009000D7">
        <w:rPr>
          <w:b/>
          <w:bCs/>
          <w:sz w:val="26"/>
          <w:szCs w:val="26"/>
          <w:lang w:bidi="ar-SA"/>
        </w:rPr>
        <w:t xml:space="preserve"> </w:t>
      </w:r>
      <w:r w:rsidR="008A4EDD" w:rsidRPr="009000D7">
        <w:rPr>
          <w:rFonts w:hint="cs"/>
          <w:b/>
          <w:bCs/>
          <w:sz w:val="26"/>
          <w:szCs w:val="26"/>
          <w:rtl/>
          <w:lang w:bidi="ar-SA"/>
        </w:rPr>
        <w:t xml:space="preserve">المذكورة في المادة 7 والبرنامج القطري </w:t>
      </w:r>
      <w:r w:rsidRPr="009000D7">
        <w:rPr>
          <w:b/>
          <w:bCs/>
          <w:sz w:val="26"/>
          <w:szCs w:val="26"/>
          <w:rtl/>
          <w:lang w:bidi="ar-SA"/>
        </w:rPr>
        <w:t>(طن</w:t>
      </w:r>
      <w:r w:rsidR="008A4EDD" w:rsidRPr="009000D7">
        <w:rPr>
          <w:rFonts w:hint="cs"/>
          <w:b/>
          <w:bCs/>
          <w:sz w:val="26"/>
          <w:szCs w:val="26"/>
          <w:rtl/>
          <w:lang w:bidi="ar-SA"/>
        </w:rPr>
        <w:t xml:space="preserve"> من قدرات استنفاذ الأوزون</w:t>
      </w:r>
      <w:r w:rsidRPr="009000D7">
        <w:rPr>
          <w:b/>
          <w:bCs/>
          <w:sz w:val="26"/>
          <w:szCs w:val="26"/>
          <w:rtl/>
          <w:lang w:bidi="ar-SA"/>
        </w:rPr>
        <w:t>)</w:t>
      </w:r>
    </w:p>
    <w:tbl>
      <w:tblPr>
        <w:bidiVisual/>
        <w:tblW w:w="9612" w:type="dxa"/>
        <w:tblLayout w:type="fixed"/>
        <w:tblLook w:val="04A0" w:firstRow="1" w:lastRow="0" w:firstColumn="1" w:lastColumn="0" w:noHBand="0" w:noVBand="1"/>
      </w:tblPr>
      <w:tblGrid>
        <w:gridCol w:w="1096"/>
        <w:gridCol w:w="1673"/>
        <w:gridCol w:w="813"/>
        <w:gridCol w:w="756"/>
        <w:gridCol w:w="954"/>
        <w:gridCol w:w="810"/>
        <w:gridCol w:w="1710"/>
        <w:gridCol w:w="1800"/>
      </w:tblGrid>
      <w:tr w:rsidR="00CE7D68" w:rsidRPr="00931F8F" w:rsidTr="009C1572">
        <w:trPr>
          <w:tblHeader/>
        </w:trPr>
        <w:tc>
          <w:tcPr>
            <w:tcW w:w="1096"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البلد</w:t>
            </w:r>
          </w:p>
        </w:tc>
        <w:tc>
          <w:tcPr>
            <w:tcW w:w="167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المادة المستنفذة للأوزون</w:t>
            </w:r>
          </w:p>
        </w:tc>
        <w:tc>
          <w:tcPr>
            <w:tcW w:w="81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الوكالة المعينة للتعزيز المؤسسي</w:t>
            </w:r>
          </w:p>
        </w:tc>
        <w:tc>
          <w:tcPr>
            <w:tcW w:w="75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بيانات المادة 7</w:t>
            </w:r>
          </w:p>
        </w:tc>
        <w:tc>
          <w:tcPr>
            <w:tcW w:w="95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بيانات البرنامج القطري</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3E6702" w:rsidP="00FA4D19">
            <w:pPr>
              <w:bidi/>
              <w:jc w:val="center"/>
              <w:rPr>
                <w:b/>
                <w:bCs/>
                <w:sz w:val="18"/>
                <w:szCs w:val="18"/>
                <w:lang w:val="en-CA" w:eastAsia="en-CA"/>
              </w:rPr>
            </w:pPr>
            <w:r>
              <w:rPr>
                <w:rFonts w:hint="cs"/>
                <w:b/>
                <w:bCs/>
                <w:sz w:val="18"/>
                <w:szCs w:val="18"/>
                <w:rtl/>
                <w:lang w:val="en-CA" w:eastAsia="en-CA"/>
              </w:rPr>
              <w:t>الاختلاف</w:t>
            </w:r>
          </w:p>
        </w:tc>
        <w:tc>
          <w:tcPr>
            <w:tcW w:w="17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bidi="ar-SA"/>
              </w:rPr>
            </w:pPr>
            <w:r w:rsidRPr="008D16AD">
              <w:rPr>
                <w:rFonts w:hint="cs"/>
                <w:b/>
                <w:bCs/>
                <w:sz w:val="18"/>
                <w:szCs w:val="18"/>
                <w:rtl/>
                <w:lang w:val="en-CA" w:eastAsia="en-CA"/>
              </w:rPr>
              <w:t>بوليولات الهيدروكلوروفلوروكربون- 141ب*</w:t>
            </w:r>
          </w:p>
        </w:tc>
        <w:tc>
          <w:tcPr>
            <w:tcW w:w="18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565B7A" w:rsidRPr="008D16AD" w:rsidRDefault="00FA4D19" w:rsidP="00FA4D19">
            <w:pPr>
              <w:bidi/>
              <w:jc w:val="center"/>
              <w:rPr>
                <w:b/>
                <w:bCs/>
                <w:sz w:val="18"/>
                <w:szCs w:val="18"/>
                <w:lang w:val="en-CA" w:eastAsia="en-CA"/>
              </w:rPr>
            </w:pPr>
            <w:r w:rsidRPr="008D16AD">
              <w:rPr>
                <w:rFonts w:hint="cs"/>
                <w:b/>
                <w:bCs/>
                <w:sz w:val="18"/>
                <w:szCs w:val="18"/>
                <w:rtl/>
                <w:lang w:val="en-CA" w:eastAsia="en-CA"/>
              </w:rPr>
              <w:t>ملاحظات</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3A4A2E" w:rsidP="003A4A2E">
            <w:pPr>
              <w:bidi/>
              <w:rPr>
                <w:sz w:val="20"/>
                <w:lang w:val="en-CA" w:eastAsia="en-CA"/>
              </w:rPr>
            </w:pPr>
            <w:r>
              <w:rPr>
                <w:rFonts w:hint="cs"/>
                <w:sz w:val="20"/>
                <w:rtl/>
                <w:lang w:val="en-CA" w:eastAsia="en-CA"/>
              </w:rPr>
              <w:t>أنغولا</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663EA3" w:rsidRDefault="003A4A2E" w:rsidP="003A4A2E">
            <w:pPr>
              <w:bidi/>
              <w:rPr>
                <w:sz w:val="18"/>
                <w:szCs w:val="18"/>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013D6" w:rsidP="005013D6">
            <w:pPr>
              <w:bidi/>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11.0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-1.7</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C522C8" w:rsidRPr="00C522C8" w:rsidRDefault="00C522C8" w:rsidP="00C522C8">
            <w:pPr>
              <w:bidi/>
              <w:jc w:val="left"/>
              <w:rPr>
                <w:sz w:val="20"/>
                <w:rtl/>
                <w:lang w:val="en-US" w:eastAsia="en-CA" w:bidi="ar-SA"/>
              </w:rPr>
            </w:pPr>
            <w:r>
              <w:rPr>
                <w:rFonts w:hint="cs"/>
                <w:sz w:val="20"/>
                <w:rtl/>
                <w:lang w:val="en-US" w:eastAsia="en-CA" w:bidi="ar-SA"/>
              </w:rPr>
              <w:t xml:space="preserve">بيانات البرنامج القطري صحيحة. وتم تعديل بيانات المادة 7 </w:t>
            </w:r>
          </w:p>
        </w:tc>
      </w:tr>
      <w:tr w:rsidR="00CE7D68" w:rsidRPr="00931F8F" w:rsidTr="009C1572">
        <w:trPr>
          <w:trHeight w:val="508"/>
        </w:trPr>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بنين</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013D6" w:rsidP="0033076B">
            <w:pPr>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15.2</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-0.9</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043FDF" w:rsidRPr="00043FDF" w:rsidRDefault="00043FDF" w:rsidP="00043FDF">
            <w:pPr>
              <w:bidi/>
              <w:rPr>
                <w:sz w:val="20"/>
                <w:rtl/>
                <w:lang w:val="en-US" w:eastAsia="en-CA" w:bidi="ar-SA"/>
              </w:rPr>
            </w:pPr>
            <w:r>
              <w:rPr>
                <w:rFonts w:hint="cs"/>
                <w:sz w:val="20"/>
                <w:rtl/>
                <w:lang w:val="en-US" w:eastAsia="en-CA" w:bidi="ar-SA"/>
              </w:rPr>
              <w:t>تم تعديل بيانات البرنامج القطري</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البرازيل</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7137DD" w:rsidP="007137DD">
            <w:pPr>
              <w:bidi/>
              <w:rPr>
                <w:sz w:val="20"/>
                <w:lang w:val="en-CA" w:eastAsia="en-CA"/>
              </w:rPr>
            </w:pPr>
            <w:r>
              <w:rPr>
                <w:rFonts w:hint="cs"/>
                <w:sz w:val="20"/>
                <w:rtl/>
                <w:lang w:val="en-CA" w:eastAsia="en-CA"/>
              </w:rPr>
              <w:t>الهالونات</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61.4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61.4</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7D3F69" w:rsidRPr="007D3F69" w:rsidRDefault="007D3F69" w:rsidP="007D3F69">
            <w:pPr>
              <w:bidi/>
              <w:jc w:val="left"/>
              <w:rPr>
                <w:sz w:val="20"/>
                <w:rtl/>
                <w:lang w:val="en-US" w:eastAsia="en-CA" w:bidi="ar-SA"/>
              </w:rPr>
            </w:pPr>
            <w:r>
              <w:rPr>
                <w:rFonts w:hint="cs"/>
                <w:sz w:val="20"/>
                <w:rtl/>
                <w:lang w:val="en-US" w:eastAsia="en-CA" w:bidi="ar-SA"/>
              </w:rPr>
              <w:t>استيراد الهالونات المستصلحة (لا تعتبر استهلاكا)</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lastRenderedPageBreak/>
              <w:t>الصين</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7137DD" w:rsidP="007137DD">
            <w:pPr>
              <w:bidi/>
              <w:rPr>
                <w:sz w:val="20"/>
                <w:lang w:val="en-CA" w:eastAsia="en-CA"/>
              </w:rPr>
            </w:pPr>
            <w:r>
              <w:rPr>
                <w:rFonts w:hint="cs"/>
                <w:sz w:val="20"/>
                <w:rtl/>
                <w:lang w:val="en-CA" w:eastAsia="en-CA"/>
              </w:rPr>
              <w:t>رابع كلوريد الكربون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156.7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354.5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197.8</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7D3F69" w:rsidRPr="007D3F69" w:rsidRDefault="007D3F69" w:rsidP="007D3F69">
            <w:pPr>
              <w:bidi/>
              <w:jc w:val="left"/>
              <w:rPr>
                <w:sz w:val="20"/>
                <w:rtl/>
                <w:lang w:val="en-US" w:eastAsia="en-CA" w:bidi="ar-SA"/>
              </w:rPr>
            </w:pPr>
            <w:r>
              <w:rPr>
                <w:rFonts w:hint="cs"/>
                <w:sz w:val="20"/>
                <w:rtl/>
                <w:lang w:val="en-US" w:eastAsia="en-CA" w:bidi="ar-SA"/>
              </w:rPr>
              <w:t>يكمن الاختلاف في حقيقة أن بيانات البرنامج القطري تتطلب الإبلاغ عن الاستخدامات المختبرية وعامل التصنيع، فيما لا تتضمن بيانات المادة 7 عوامل التصنيع</w:t>
            </w:r>
          </w:p>
        </w:tc>
      </w:tr>
      <w:tr w:rsidR="00CE7D68" w:rsidRPr="00931F8F" w:rsidTr="009C1572">
        <w:trPr>
          <w:trHeight w:val="1264"/>
        </w:trPr>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rtl/>
                <w:lang w:val="en-CA" w:eastAsia="en-CA" w:bidi="ar-SA"/>
              </w:rPr>
            </w:pPr>
            <w:r>
              <w:rPr>
                <w:rFonts w:hint="cs"/>
                <w:sz w:val="20"/>
                <w:rtl/>
                <w:lang w:val="en-CA" w:eastAsia="en-CA"/>
              </w:rPr>
              <w:t>الصين</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14,222.9</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14,223.2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0.3</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3956ED" w:rsidRPr="003956ED" w:rsidRDefault="003956ED" w:rsidP="003956ED">
            <w:pPr>
              <w:bidi/>
              <w:jc w:val="left"/>
              <w:rPr>
                <w:sz w:val="20"/>
                <w:rtl/>
                <w:lang w:val="en-US" w:eastAsia="en-CA" w:bidi="ar-SA"/>
              </w:rPr>
            </w:pPr>
            <w:r>
              <w:rPr>
                <w:rFonts w:hint="cs"/>
                <w:sz w:val="20"/>
                <w:rtl/>
                <w:lang w:val="en-US" w:eastAsia="en-CA" w:bidi="ar-SA"/>
              </w:rPr>
              <w:t xml:space="preserve">شملت بيانات البرنامج القطري 0.3 طن من قدرات استنفاذ الأوزون من الهيدروكلوروفلوروكربون المدمر، فيما لا تشملها بيانات المادة 7  </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الهند</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811.3</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935.3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123.9</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B0258F" w:rsidRPr="00B0258F" w:rsidRDefault="00B0258F" w:rsidP="00B0258F">
            <w:pPr>
              <w:bidi/>
              <w:jc w:val="left"/>
              <w:rPr>
                <w:sz w:val="20"/>
                <w:rtl/>
                <w:lang w:val="en-US" w:eastAsia="en-CA" w:bidi="ar-SA"/>
              </w:rPr>
            </w:pPr>
            <w:r>
              <w:rPr>
                <w:rFonts w:hint="cs"/>
                <w:sz w:val="20"/>
                <w:rtl/>
                <w:lang w:val="en-US" w:eastAsia="en-CA" w:bidi="ar-SA"/>
              </w:rPr>
              <w:t>البيانات المبلغ عنها بموجب البرنامج القطري متسقة (935.27 طن من قدرات استنفاذ الأوزون). وتم تعديل بيانات المادة 7.</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بيرو</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013D6" w:rsidP="005013D6">
            <w:pPr>
              <w:bidi/>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16.4</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16.3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-0.2</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14.6</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9C1572" w:rsidRPr="009C1572" w:rsidRDefault="009C1572" w:rsidP="009C1572">
            <w:pPr>
              <w:bidi/>
              <w:jc w:val="left"/>
              <w:rPr>
                <w:sz w:val="20"/>
                <w:rtl/>
                <w:lang w:val="en-US" w:eastAsia="en-CA" w:bidi="ar-SA"/>
              </w:rPr>
            </w:pPr>
            <w:r>
              <w:rPr>
                <w:rFonts w:hint="cs"/>
                <w:sz w:val="20"/>
                <w:rtl/>
                <w:lang w:val="en-US" w:eastAsia="en-CA" w:bidi="ar-SA"/>
              </w:rPr>
              <w:t>بيانات البرنامج القطري صحيحة. وطلب توضيح من أمانة الأوزون</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الفلبين</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Pr>
                <w:rFonts w:hint="cs"/>
                <w:sz w:val="20"/>
                <w:rtl/>
                <w:lang w:val="en-CA" w:eastAsia="en-CA"/>
              </w:rPr>
              <w:t>الهالونات</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013D6" w:rsidP="005013D6">
            <w:pPr>
              <w:bidi/>
              <w:rPr>
                <w:sz w:val="20"/>
                <w:rtl/>
                <w:lang w:val="en-CA" w:eastAsia="en-CA" w:bidi="ar-S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0.3</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9C1572" w:rsidRPr="009C1572" w:rsidRDefault="009C1572" w:rsidP="009C1572">
            <w:pPr>
              <w:bidi/>
              <w:jc w:val="left"/>
              <w:rPr>
                <w:sz w:val="20"/>
                <w:rtl/>
                <w:lang w:val="en-US" w:eastAsia="en-CA" w:bidi="ar-SA"/>
              </w:rPr>
            </w:pPr>
            <w:r>
              <w:rPr>
                <w:rFonts w:hint="cs"/>
                <w:sz w:val="20"/>
                <w:rtl/>
                <w:lang w:val="en-US" w:eastAsia="en-CA" w:bidi="ar-SA"/>
              </w:rPr>
              <w:t>استيراد الهالونات المعاد تدويرها للطيران (لا تعتبر استهلاكا)</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A0375F" w:rsidP="00A0375F">
            <w:pPr>
              <w:bidi/>
              <w:rPr>
                <w:sz w:val="20"/>
                <w:lang w:val="en-CA" w:eastAsia="en-CA"/>
              </w:rPr>
            </w:pPr>
            <w:r>
              <w:rPr>
                <w:rFonts w:hint="cs"/>
                <w:sz w:val="20"/>
                <w:rtl/>
                <w:lang w:val="en-CA" w:eastAsia="en-CA"/>
              </w:rPr>
              <w:t>صربيا</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Pr>
                <w:rFonts w:hint="cs"/>
                <w:sz w:val="20"/>
                <w:rtl/>
                <w:lang w:val="en-CA" w:eastAsia="en-CA"/>
              </w:rPr>
              <w:t>الهالونات</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اليونيدو</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0.6</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9C1572" w:rsidRPr="009C1572" w:rsidRDefault="009C1572" w:rsidP="009C1572">
            <w:pPr>
              <w:bidi/>
              <w:jc w:val="left"/>
              <w:rPr>
                <w:sz w:val="20"/>
                <w:rtl/>
                <w:lang w:val="en-US" w:eastAsia="en-CA" w:bidi="ar-SA"/>
              </w:rPr>
            </w:pPr>
            <w:r>
              <w:rPr>
                <w:rFonts w:hint="cs"/>
                <w:sz w:val="20"/>
                <w:rtl/>
                <w:lang w:val="en-US" w:eastAsia="en-CA" w:bidi="ar-SA"/>
              </w:rPr>
              <w:t>استيراد الهالونات- 1301 المعاد تدويرها/ المستصلحة، للاستخدامات الحرجة في الطيران المدني (لا تعتبر استهلاكا)</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84446" w:rsidRPr="00931F8F" w:rsidRDefault="00A0375F" w:rsidP="00A0375F">
            <w:pPr>
              <w:bidi/>
              <w:rPr>
                <w:sz w:val="20"/>
                <w:lang w:val="en-CA" w:eastAsia="en-CA"/>
              </w:rPr>
            </w:pPr>
            <w:r>
              <w:rPr>
                <w:rFonts w:hint="cs"/>
                <w:sz w:val="20"/>
                <w:rtl/>
                <w:lang w:val="en-CA" w:eastAsia="en-CA"/>
              </w:rPr>
              <w:t>جنوب أفريقيا</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Default="00084446" w:rsidP="00A0375F">
            <w:pPr>
              <w:bidi/>
            </w:pPr>
            <w:r w:rsidRPr="00B544B1">
              <w:rPr>
                <w:rFonts w:hint="cs"/>
                <w:sz w:val="20"/>
                <w:rtl/>
                <w:lang w:val="en-CA" w:eastAsia="en-CA"/>
              </w:rPr>
              <w:t>اليونيدو</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110.7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10.2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-100.5</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00111E" w:rsidRPr="0000111E" w:rsidRDefault="0000111E" w:rsidP="0000111E">
            <w:pPr>
              <w:bidi/>
              <w:jc w:val="left"/>
              <w:rPr>
                <w:sz w:val="20"/>
                <w:rtl/>
                <w:lang w:val="en-US" w:eastAsia="en-CA" w:bidi="ar-SA"/>
              </w:rPr>
            </w:pPr>
            <w:r>
              <w:rPr>
                <w:rFonts w:hint="cs"/>
                <w:sz w:val="20"/>
                <w:rtl/>
                <w:lang w:val="en-US" w:eastAsia="en-CA" w:bidi="ar-SA"/>
              </w:rPr>
              <w:t xml:space="preserve">تم تعديل بيانات البرنامج القطري </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084446" w:rsidRPr="00931F8F" w:rsidRDefault="00A0375F" w:rsidP="00A0375F">
            <w:pPr>
              <w:bidi/>
              <w:rPr>
                <w:sz w:val="20"/>
                <w:lang w:val="en-CA" w:eastAsia="en-CA"/>
              </w:rPr>
            </w:pPr>
            <w:r>
              <w:rPr>
                <w:rFonts w:hint="cs"/>
                <w:sz w:val="20"/>
                <w:rtl/>
                <w:lang w:val="en-CA" w:eastAsia="en-CA"/>
              </w:rPr>
              <w:t>جنوب أفريقيا</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5013D6">
            <w:pPr>
              <w:bidi/>
              <w:rPr>
                <w:sz w:val="20"/>
                <w:lang w:val="en-CA" w:eastAsia="en-CA"/>
              </w:rPr>
            </w:pPr>
            <w:r w:rsidRPr="00931F8F">
              <w:rPr>
                <w:sz w:val="20"/>
                <w:lang w:val="en-CA" w:eastAsia="en-CA"/>
              </w:rPr>
              <w:t>MBR</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Default="00084446" w:rsidP="00A0375F">
            <w:pPr>
              <w:bidi/>
            </w:pPr>
            <w:r w:rsidRPr="00B544B1">
              <w:rPr>
                <w:rFonts w:hint="cs"/>
                <w:sz w:val="20"/>
                <w:rtl/>
                <w:lang w:val="en-CA" w:eastAsia="en-CA"/>
              </w:rPr>
              <w:t>اليونيدو</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14.7</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24.6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9.9</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084446" w:rsidRPr="00931F8F" w:rsidRDefault="00084446"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00111E" w:rsidRPr="0000111E" w:rsidRDefault="0000111E" w:rsidP="0000111E">
            <w:pPr>
              <w:bidi/>
              <w:jc w:val="left"/>
              <w:rPr>
                <w:sz w:val="20"/>
                <w:rtl/>
                <w:lang w:val="en-US" w:eastAsia="en-CA" w:bidi="ar-SA"/>
              </w:rPr>
            </w:pPr>
            <w:r>
              <w:rPr>
                <w:rFonts w:hint="cs"/>
                <w:sz w:val="20"/>
                <w:rtl/>
                <w:lang w:val="en-US" w:eastAsia="en-CA" w:bidi="ar-SA"/>
              </w:rPr>
              <w:t>تم تعديل بيانات البرنامج القطري وقدمت إلى أمانة الصندوق</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051F22" w:rsidP="00051F22">
            <w:pPr>
              <w:bidi/>
              <w:rPr>
                <w:sz w:val="20"/>
                <w:lang w:val="en-CA" w:eastAsia="en-CA"/>
              </w:rPr>
            </w:pPr>
            <w:r>
              <w:rPr>
                <w:rFonts w:hint="cs"/>
                <w:sz w:val="20"/>
                <w:rtl/>
                <w:lang w:val="en-CA" w:eastAsia="en-CA"/>
              </w:rPr>
              <w:t>توغو</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013D6" w:rsidP="005013D6">
            <w:pPr>
              <w:bidi/>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14.1</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13.2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-0.9</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00111E" w:rsidRPr="0000111E" w:rsidRDefault="0000111E" w:rsidP="0000111E">
            <w:pPr>
              <w:bidi/>
              <w:jc w:val="left"/>
              <w:rPr>
                <w:sz w:val="20"/>
                <w:rtl/>
                <w:lang w:val="en-US" w:eastAsia="en-CA" w:bidi="ar-SA"/>
              </w:rPr>
            </w:pPr>
            <w:r>
              <w:rPr>
                <w:rFonts w:hint="cs"/>
                <w:sz w:val="20"/>
                <w:rtl/>
                <w:lang w:val="en-US" w:eastAsia="en-CA" w:bidi="ar-SA"/>
              </w:rPr>
              <w:t xml:space="preserve">تم تعديل بيانات البرنامج القطري </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051F22" w:rsidP="00051F22">
            <w:pPr>
              <w:bidi/>
              <w:rPr>
                <w:sz w:val="20"/>
                <w:lang w:val="en-CA" w:eastAsia="en-CA"/>
              </w:rPr>
            </w:pPr>
            <w:r>
              <w:rPr>
                <w:rFonts w:hint="cs"/>
                <w:sz w:val="20"/>
                <w:rtl/>
                <w:lang w:val="en-CA" w:eastAsia="en-CA"/>
              </w:rPr>
              <w:t>ترينداد وتوباغو</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Pr>
                <w:rFonts w:hint="cs"/>
                <w:sz w:val="20"/>
                <w:rtl/>
                <w:lang w:val="en-CA" w:eastAsia="en-CA"/>
              </w:rPr>
              <w:t>الهالونات</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2.4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2.4</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 </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F04184" w:rsidRPr="00F04184" w:rsidRDefault="00F04184" w:rsidP="00F04184">
            <w:pPr>
              <w:bidi/>
              <w:jc w:val="left"/>
              <w:rPr>
                <w:sz w:val="20"/>
                <w:rtl/>
                <w:lang w:val="en-US" w:eastAsia="en-CA" w:bidi="ar-SA"/>
              </w:rPr>
            </w:pPr>
            <w:r>
              <w:rPr>
                <w:rFonts w:hint="cs"/>
                <w:sz w:val="20"/>
                <w:rtl/>
                <w:lang w:val="en-US" w:eastAsia="en-CA" w:bidi="ar-SA"/>
              </w:rPr>
              <w:t>استيراد الهالونات المعاد تدويرها (لا تعتبر استهلاكا)</w:t>
            </w:r>
          </w:p>
        </w:tc>
      </w:tr>
      <w:tr w:rsidR="00CE7D68" w:rsidRPr="00931F8F" w:rsidTr="009C1572">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565B7A" w:rsidRPr="00931F8F" w:rsidRDefault="00051F22" w:rsidP="00051F22">
            <w:pPr>
              <w:bidi/>
              <w:rPr>
                <w:sz w:val="20"/>
                <w:lang w:val="en-CA" w:eastAsia="en-CA"/>
              </w:rPr>
            </w:pPr>
            <w:r>
              <w:rPr>
                <w:rFonts w:hint="cs"/>
                <w:sz w:val="20"/>
                <w:rtl/>
                <w:lang w:val="en-CA" w:eastAsia="en-CA"/>
              </w:rPr>
              <w:t>أوروغواي</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663EA3" w:rsidP="00663EA3">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084446" w:rsidP="00084446">
            <w:pPr>
              <w:bidi/>
              <w:rPr>
                <w:sz w:val="20"/>
                <w:lang w:val="en-CA" w:eastAsia="en-CA"/>
              </w:rPr>
            </w:pPr>
            <w:r>
              <w:rPr>
                <w:rFonts w:hint="cs"/>
                <w:sz w:val="20"/>
                <w:rtl/>
                <w:lang w:val="en-CA" w:eastAsia="en-CA"/>
              </w:rPr>
              <w:t>اليوئنديبي</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13.6</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14.1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0.5</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565B7A" w:rsidRPr="00931F8F" w:rsidRDefault="00565B7A" w:rsidP="0033076B">
            <w:pPr>
              <w:jc w:val="right"/>
              <w:rPr>
                <w:sz w:val="20"/>
                <w:lang w:val="en-CA" w:eastAsia="en-CA"/>
              </w:rPr>
            </w:pPr>
            <w:r w:rsidRPr="00931F8F">
              <w:rPr>
                <w:sz w:val="20"/>
                <w:lang w:val="en-CA" w:eastAsia="en-CA"/>
              </w:rPr>
              <w:t>5.7</w:t>
            </w:r>
          </w:p>
        </w:tc>
        <w:tc>
          <w:tcPr>
            <w:tcW w:w="1800" w:type="dxa"/>
            <w:tcBorders>
              <w:top w:val="nil"/>
              <w:left w:val="nil"/>
              <w:bottom w:val="single" w:sz="4" w:space="0" w:color="auto"/>
              <w:right w:val="single" w:sz="4" w:space="0" w:color="auto"/>
            </w:tcBorders>
            <w:shd w:val="clear" w:color="auto" w:fill="auto"/>
            <w:tcMar>
              <w:left w:w="72" w:type="dxa"/>
              <w:right w:w="72" w:type="dxa"/>
            </w:tcMar>
            <w:hideMark/>
          </w:tcPr>
          <w:p w:rsidR="00F472D2" w:rsidRPr="00F472D2" w:rsidRDefault="00F472D2" w:rsidP="00F472D2">
            <w:pPr>
              <w:bidi/>
              <w:jc w:val="left"/>
              <w:rPr>
                <w:sz w:val="20"/>
                <w:rtl/>
                <w:lang w:val="en-US" w:eastAsia="en-CA" w:bidi="ar-SA"/>
              </w:rPr>
            </w:pPr>
            <w:r>
              <w:rPr>
                <w:rFonts w:hint="cs"/>
                <w:sz w:val="20"/>
                <w:rtl/>
                <w:lang w:val="en-US" w:eastAsia="en-CA" w:bidi="ar-SA"/>
              </w:rPr>
              <w:t>بيانات البرنامج القطري صحيحة. وتم تعديل بيانات المادة 7.</w:t>
            </w:r>
          </w:p>
        </w:tc>
      </w:tr>
    </w:tbl>
    <w:p w:rsidR="00565B7A" w:rsidRPr="00931F8F" w:rsidRDefault="00565B7A" w:rsidP="00565B7A">
      <w:pPr>
        <w:rPr>
          <w:lang w:val="en-CA"/>
        </w:rPr>
      </w:pPr>
    </w:p>
    <w:p w:rsidR="003A26AB" w:rsidRPr="009000D7" w:rsidRDefault="003A26AB" w:rsidP="005621B3">
      <w:pPr>
        <w:pStyle w:val="StyleHeader4Para4Left0Firstline0"/>
        <w:numPr>
          <w:ilvl w:val="0"/>
          <w:numId w:val="0"/>
        </w:numPr>
        <w:bidi/>
        <w:rPr>
          <w:b/>
          <w:bCs/>
          <w:sz w:val="26"/>
          <w:szCs w:val="26"/>
          <w:rtl/>
          <w:lang w:val="en-CA" w:bidi="ar-SA"/>
        </w:rPr>
      </w:pPr>
    </w:p>
    <w:p w:rsidR="00B9399A" w:rsidRDefault="00B9399A">
      <w:pPr>
        <w:jc w:val="left"/>
        <w:rPr>
          <w:b/>
          <w:bCs/>
          <w:sz w:val="26"/>
          <w:szCs w:val="26"/>
          <w:rtl/>
          <w:lang w:val="en-CA" w:bidi="ar-SA"/>
        </w:rPr>
      </w:pPr>
      <w:r>
        <w:rPr>
          <w:b/>
          <w:bCs/>
          <w:sz w:val="26"/>
          <w:szCs w:val="26"/>
          <w:rtl/>
          <w:lang w:val="en-CA" w:bidi="ar-SA"/>
        </w:rPr>
        <w:br w:type="page"/>
      </w:r>
    </w:p>
    <w:p w:rsidR="00565B7A" w:rsidRPr="00A72863" w:rsidRDefault="00565B7A" w:rsidP="003A26AB">
      <w:pPr>
        <w:pStyle w:val="StyleHeader4Para4Left0Firstline0"/>
        <w:numPr>
          <w:ilvl w:val="0"/>
          <w:numId w:val="0"/>
        </w:numPr>
        <w:bidi/>
        <w:rPr>
          <w:b/>
          <w:bCs/>
          <w:sz w:val="28"/>
          <w:szCs w:val="28"/>
          <w:lang w:val="en-CA" w:bidi="ar-SA"/>
        </w:rPr>
      </w:pPr>
      <w:r w:rsidRPr="00A72863">
        <w:rPr>
          <w:b/>
          <w:bCs/>
          <w:sz w:val="28"/>
          <w:szCs w:val="28"/>
          <w:rtl/>
          <w:lang w:val="en-CA" w:bidi="ar-SA"/>
        </w:rPr>
        <w:lastRenderedPageBreak/>
        <w:t>الجزء الرابع: القسم ب</w:t>
      </w:r>
      <w:r w:rsidR="005621B3" w:rsidRPr="00A72863">
        <w:rPr>
          <w:rFonts w:hint="cs"/>
          <w:b/>
          <w:bCs/>
          <w:sz w:val="28"/>
          <w:szCs w:val="28"/>
          <w:rtl/>
          <w:lang w:val="en-CA" w:bidi="ar-SA"/>
        </w:rPr>
        <w:t>اء</w:t>
      </w:r>
      <w:r w:rsidRPr="00A72863">
        <w:rPr>
          <w:b/>
          <w:bCs/>
          <w:sz w:val="28"/>
          <w:szCs w:val="28"/>
          <w:rtl/>
          <w:lang w:val="en-CA" w:bidi="ar-SA"/>
        </w:rPr>
        <w:t xml:space="preserve"> 1 من </w:t>
      </w:r>
      <w:r w:rsidR="005621B3" w:rsidRPr="00A72863">
        <w:rPr>
          <w:rFonts w:hint="cs"/>
          <w:b/>
          <w:bCs/>
          <w:sz w:val="28"/>
          <w:szCs w:val="28"/>
          <w:rtl/>
          <w:lang w:val="en-CA" w:bidi="ar-SA"/>
        </w:rPr>
        <w:t>النسق</w:t>
      </w:r>
      <w:r w:rsidR="005621B3" w:rsidRPr="00A72863">
        <w:rPr>
          <w:b/>
          <w:bCs/>
          <w:sz w:val="28"/>
          <w:szCs w:val="28"/>
          <w:rtl/>
          <w:lang w:val="en-CA" w:bidi="ar-SA"/>
        </w:rPr>
        <w:t xml:space="preserve"> المنقح</w:t>
      </w:r>
      <w:r w:rsidRPr="00A72863">
        <w:rPr>
          <w:b/>
          <w:bCs/>
          <w:sz w:val="28"/>
          <w:szCs w:val="28"/>
          <w:rtl/>
          <w:lang w:val="en-CA" w:bidi="ar-SA"/>
        </w:rPr>
        <w:t xml:space="preserve"> لتقارير بيانات </w:t>
      </w:r>
      <w:r w:rsidR="005621B3" w:rsidRPr="00A72863">
        <w:rPr>
          <w:rFonts w:hint="cs"/>
          <w:b/>
          <w:bCs/>
          <w:sz w:val="28"/>
          <w:szCs w:val="28"/>
          <w:rtl/>
          <w:lang w:val="en-CA" w:bidi="ar-SA"/>
        </w:rPr>
        <w:t xml:space="preserve">البرامج القطرية </w:t>
      </w:r>
      <w:r w:rsidRPr="00A72863">
        <w:rPr>
          <w:b/>
          <w:bCs/>
          <w:sz w:val="28"/>
          <w:szCs w:val="28"/>
          <w:rtl/>
          <w:lang w:val="en-CA" w:bidi="ar-SA"/>
        </w:rPr>
        <w:t>(المقرر 84/7 (د))</w:t>
      </w:r>
    </w:p>
    <w:p w:rsidR="00565B7A" w:rsidRPr="009000D7" w:rsidRDefault="005621B3" w:rsidP="003C4933">
      <w:pPr>
        <w:pStyle w:val="StyleHeader4Para4Left0Firstline0"/>
        <w:numPr>
          <w:ilvl w:val="0"/>
          <w:numId w:val="25"/>
        </w:numPr>
        <w:bidi/>
        <w:rPr>
          <w:sz w:val="26"/>
          <w:szCs w:val="26"/>
          <w:lang w:val="en-CA" w:bidi="ar-SA"/>
        </w:rPr>
      </w:pPr>
      <w:r w:rsidRPr="009000D7">
        <w:rPr>
          <w:rFonts w:hint="cs"/>
          <w:sz w:val="26"/>
          <w:szCs w:val="26"/>
          <w:rtl/>
          <w:lang w:val="en-CA" w:bidi="ar-SA"/>
        </w:rPr>
        <w:t xml:space="preserve">  </w:t>
      </w:r>
      <w:r w:rsidR="003C4933" w:rsidRPr="009000D7">
        <w:rPr>
          <w:sz w:val="26"/>
          <w:szCs w:val="26"/>
          <w:rtl/>
          <w:lang w:val="en-CA" w:bidi="ar-SA"/>
        </w:rPr>
        <w:t>في اجتماعها الرابع والثمانين</w:t>
      </w:r>
      <w:r w:rsidR="00565B7A" w:rsidRPr="009000D7">
        <w:rPr>
          <w:sz w:val="26"/>
          <w:szCs w:val="26"/>
          <w:rtl/>
          <w:lang w:val="en-CA" w:bidi="ar-SA"/>
        </w:rPr>
        <w:t xml:space="preserve">، </w:t>
      </w:r>
      <w:r w:rsidR="003C4933" w:rsidRPr="009000D7">
        <w:rPr>
          <w:rFonts w:hint="cs"/>
          <w:sz w:val="26"/>
          <w:szCs w:val="26"/>
          <w:rtl/>
          <w:lang w:val="en-CA" w:bidi="ar-SA"/>
        </w:rPr>
        <w:t>عند</w:t>
      </w:r>
      <w:r w:rsidR="00565B7A" w:rsidRPr="009000D7">
        <w:rPr>
          <w:sz w:val="26"/>
          <w:szCs w:val="26"/>
          <w:rtl/>
          <w:lang w:val="en-CA" w:bidi="ar-SA"/>
        </w:rPr>
        <w:t xml:space="preserve"> الموافقة على </w:t>
      </w:r>
      <w:r w:rsidR="003C4933" w:rsidRPr="009000D7">
        <w:rPr>
          <w:rFonts w:hint="cs"/>
          <w:sz w:val="26"/>
          <w:szCs w:val="26"/>
          <w:rtl/>
          <w:lang w:val="en-CA" w:bidi="ar-SA"/>
        </w:rPr>
        <w:t>النسق</w:t>
      </w:r>
      <w:r w:rsidR="00565B7A" w:rsidRPr="009000D7">
        <w:rPr>
          <w:sz w:val="26"/>
          <w:szCs w:val="26"/>
          <w:rtl/>
          <w:lang w:val="en-CA" w:bidi="ar-SA"/>
        </w:rPr>
        <w:t xml:space="preserve"> المنقح المحدث لتقارير بيانات</w:t>
      </w:r>
      <w:r w:rsidR="003C4933" w:rsidRPr="009000D7">
        <w:rPr>
          <w:rFonts w:hint="cs"/>
          <w:sz w:val="26"/>
          <w:szCs w:val="26"/>
          <w:rtl/>
          <w:lang w:val="en-CA" w:bidi="ar-SA"/>
        </w:rPr>
        <w:t xml:space="preserve"> البرامج القطرية</w:t>
      </w:r>
      <w:r w:rsidR="00565B7A" w:rsidRPr="009000D7">
        <w:rPr>
          <w:sz w:val="26"/>
          <w:szCs w:val="26"/>
          <w:rtl/>
          <w:lang w:val="en-CA" w:bidi="ar-SA"/>
        </w:rPr>
        <w:t xml:space="preserve">، طلبت اللجنة التنفيذية من الأمانة أن تنقح القسم باء 1 لإبلاغ البيانات عن تصنيع </w:t>
      </w:r>
      <w:r w:rsidR="003C4933" w:rsidRPr="009000D7">
        <w:rPr>
          <w:rFonts w:hint="cs"/>
          <w:sz w:val="26"/>
          <w:szCs w:val="26"/>
          <w:rtl/>
          <w:lang w:val="en-CA" w:bidi="ar-SA"/>
        </w:rPr>
        <w:t>الخلطات</w:t>
      </w:r>
      <w:r w:rsidR="00565B7A" w:rsidRPr="009000D7">
        <w:rPr>
          <w:sz w:val="26"/>
          <w:szCs w:val="26"/>
          <w:rtl/>
          <w:lang w:val="en-CA" w:bidi="ar-SA"/>
        </w:rPr>
        <w:t xml:space="preserve"> المحتوية على مواد المرف</w:t>
      </w:r>
      <w:r w:rsidR="003C4933" w:rsidRPr="009000D7">
        <w:rPr>
          <w:sz w:val="26"/>
          <w:szCs w:val="26"/>
          <w:rtl/>
          <w:lang w:val="en-CA" w:bidi="ar-SA"/>
        </w:rPr>
        <w:t xml:space="preserve">ق واو الواردة في المرفق الثالث </w:t>
      </w:r>
      <w:r w:rsidR="003C4933" w:rsidRPr="009000D7">
        <w:rPr>
          <w:rFonts w:hint="cs"/>
          <w:sz w:val="26"/>
          <w:szCs w:val="26"/>
          <w:rtl/>
          <w:lang w:val="en-CA" w:bidi="ar-SA"/>
        </w:rPr>
        <w:t>با</w:t>
      </w:r>
      <w:r w:rsidR="00565B7A" w:rsidRPr="009000D7">
        <w:rPr>
          <w:sz w:val="26"/>
          <w:szCs w:val="26"/>
          <w:rtl/>
          <w:lang w:val="en-CA" w:bidi="ar-SA"/>
        </w:rPr>
        <w:t xml:space="preserve">لوثيقة </w:t>
      </w:r>
      <w:r w:rsidR="003C4933" w:rsidRPr="009000D7">
        <w:rPr>
          <w:sz w:val="26"/>
          <w:szCs w:val="26"/>
          <w:lang w:val="en-CA" w:bidi="ar-SA"/>
        </w:rPr>
        <w:t>UNEP/OzL.Pro</w:t>
      </w:r>
      <w:r w:rsidR="00565B7A" w:rsidRPr="009000D7">
        <w:rPr>
          <w:sz w:val="26"/>
          <w:szCs w:val="26"/>
          <w:lang w:val="en-CA" w:bidi="ar-SA"/>
        </w:rPr>
        <w:t>/ExCom/84/9/Rev.1</w:t>
      </w:r>
      <w:r w:rsidR="00565B7A" w:rsidRPr="009000D7">
        <w:rPr>
          <w:sz w:val="26"/>
          <w:szCs w:val="26"/>
          <w:rtl/>
          <w:lang w:val="en-CA" w:bidi="ar-SA"/>
        </w:rPr>
        <w:t>، للنظر فيه في الاجتماع الخامس والثمانين (المقرر 84/7 (د)).</w:t>
      </w:r>
    </w:p>
    <w:p w:rsidR="00EC7DAE" w:rsidRPr="009000D7" w:rsidRDefault="005130A7" w:rsidP="00EC7DAE">
      <w:pPr>
        <w:pStyle w:val="StyleHeader4Para4Left0Firstline0"/>
        <w:numPr>
          <w:ilvl w:val="0"/>
          <w:numId w:val="25"/>
        </w:numPr>
        <w:bidi/>
        <w:rPr>
          <w:sz w:val="26"/>
          <w:szCs w:val="26"/>
          <w:lang w:val="en-CA" w:bidi="ar-SA"/>
        </w:rPr>
      </w:pPr>
      <w:r w:rsidRPr="009000D7">
        <w:rPr>
          <w:rFonts w:hint="cs"/>
          <w:sz w:val="26"/>
          <w:szCs w:val="26"/>
          <w:rtl/>
          <w:lang w:val="en-CA" w:bidi="ar-SA"/>
        </w:rPr>
        <w:t xml:space="preserve">  و</w:t>
      </w:r>
      <w:r w:rsidRPr="009000D7">
        <w:rPr>
          <w:sz w:val="26"/>
          <w:szCs w:val="26"/>
          <w:rtl/>
          <w:lang w:val="en-CA" w:bidi="ar-SA"/>
        </w:rPr>
        <w:t>استجابة للمقرر 84/7 (د)</w:t>
      </w:r>
      <w:r w:rsidR="00565B7A" w:rsidRPr="009000D7">
        <w:rPr>
          <w:sz w:val="26"/>
          <w:szCs w:val="26"/>
          <w:rtl/>
          <w:lang w:val="en-CA" w:bidi="ar-SA"/>
        </w:rPr>
        <w:t xml:space="preserve">، </w:t>
      </w:r>
      <w:r w:rsidRPr="009000D7">
        <w:rPr>
          <w:rFonts w:hint="cs"/>
          <w:sz w:val="26"/>
          <w:szCs w:val="26"/>
          <w:rtl/>
          <w:lang w:val="en-CA" w:bidi="ar-SA"/>
        </w:rPr>
        <w:t>عدلت</w:t>
      </w:r>
      <w:r w:rsidR="00565B7A" w:rsidRPr="009000D7">
        <w:rPr>
          <w:sz w:val="26"/>
          <w:szCs w:val="26"/>
          <w:rtl/>
          <w:lang w:val="en-CA" w:bidi="ar-SA"/>
        </w:rPr>
        <w:t xml:space="preserve"> الأمانة القس</w:t>
      </w:r>
      <w:r w:rsidRPr="009000D7">
        <w:rPr>
          <w:sz w:val="26"/>
          <w:szCs w:val="26"/>
          <w:rtl/>
          <w:lang w:val="en-CA" w:bidi="ar-SA"/>
        </w:rPr>
        <w:t xml:space="preserve">م باء 1 لتسهيل </w:t>
      </w:r>
      <w:r w:rsidR="00565B7A" w:rsidRPr="009000D7">
        <w:rPr>
          <w:sz w:val="26"/>
          <w:szCs w:val="26"/>
          <w:rtl/>
          <w:lang w:val="en-CA" w:bidi="ar-SA"/>
        </w:rPr>
        <w:t xml:space="preserve">إبلاغ المعلومات عن </w:t>
      </w:r>
      <w:r w:rsidRPr="009000D7">
        <w:rPr>
          <w:rFonts w:hint="cs"/>
          <w:sz w:val="26"/>
          <w:szCs w:val="26"/>
          <w:rtl/>
          <w:lang w:val="en-CA" w:bidi="ar-SA"/>
        </w:rPr>
        <w:t>خلطات</w:t>
      </w:r>
      <w:r w:rsidR="00565B7A" w:rsidRPr="009000D7">
        <w:rPr>
          <w:sz w:val="26"/>
          <w:szCs w:val="26"/>
          <w:rtl/>
          <w:lang w:val="en-CA" w:bidi="ar-SA"/>
        </w:rPr>
        <w:t xml:space="preserve"> </w:t>
      </w:r>
      <w:r w:rsidRPr="009000D7">
        <w:rPr>
          <w:rFonts w:hint="cs"/>
          <w:sz w:val="26"/>
          <w:szCs w:val="26"/>
          <w:rtl/>
          <w:lang w:val="en-CA" w:bidi="ar-SA"/>
        </w:rPr>
        <w:t>المواد الهيدروفلوروكربونية</w:t>
      </w:r>
      <w:r w:rsidR="00565B7A" w:rsidRPr="009000D7">
        <w:rPr>
          <w:sz w:val="26"/>
          <w:szCs w:val="26"/>
          <w:rtl/>
          <w:lang w:val="en-CA" w:bidi="ar-SA"/>
        </w:rPr>
        <w:t>، بعد المناقشات والمشاورات مع الوكالات الثنائية والمنفذة. وي</w:t>
      </w:r>
      <w:r w:rsidRPr="009000D7">
        <w:rPr>
          <w:rFonts w:hint="cs"/>
          <w:sz w:val="26"/>
          <w:szCs w:val="26"/>
          <w:rtl/>
          <w:lang w:val="en-CA" w:bidi="ar-SA"/>
        </w:rPr>
        <w:t>ت</w:t>
      </w:r>
      <w:r w:rsidR="00565B7A" w:rsidRPr="009000D7">
        <w:rPr>
          <w:sz w:val="26"/>
          <w:szCs w:val="26"/>
          <w:rtl/>
          <w:lang w:val="en-CA" w:bidi="ar-SA"/>
        </w:rPr>
        <w:t xml:space="preserve">رد </w:t>
      </w:r>
      <w:r w:rsidRPr="009000D7">
        <w:rPr>
          <w:rFonts w:hint="cs"/>
          <w:sz w:val="26"/>
          <w:szCs w:val="26"/>
          <w:rtl/>
          <w:lang w:val="en-CA" w:bidi="ar-SA"/>
        </w:rPr>
        <w:t>مسودة</w:t>
      </w:r>
      <w:r w:rsidR="00565B7A" w:rsidRPr="009000D7">
        <w:rPr>
          <w:sz w:val="26"/>
          <w:szCs w:val="26"/>
          <w:rtl/>
          <w:lang w:val="en-CA" w:bidi="ar-SA"/>
        </w:rPr>
        <w:t xml:space="preserve"> </w:t>
      </w:r>
      <w:r w:rsidRPr="009000D7">
        <w:rPr>
          <w:rFonts w:hint="cs"/>
          <w:sz w:val="26"/>
          <w:szCs w:val="26"/>
          <w:rtl/>
          <w:lang w:val="en-CA" w:bidi="ar-SA"/>
        </w:rPr>
        <w:t>النسق</w:t>
      </w:r>
      <w:r w:rsidR="00565B7A" w:rsidRPr="009000D7">
        <w:rPr>
          <w:sz w:val="26"/>
          <w:szCs w:val="26"/>
          <w:rtl/>
          <w:lang w:val="en-CA" w:bidi="ar-SA"/>
        </w:rPr>
        <w:t xml:space="preserve"> </w:t>
      </w:r>
      <w:r w:rsidRPr="009000D7">
        <w:rPr>
          <w:rFonts w:hint="cs"/>
          <w:sz w:val="26"/>
          <w:szCs w:val="26"/>
          <w:rtl/>
          <w:lang w:val="en-CA" w:bidi="ar-SA"/>
        </w:rPr>
        <w:t>المنقح</w:t>
      </w:r>
      <w:r w:rsidR="00565B7A" w:rsidRPr="009000D7">
        <w:rPr>
          <w:sz w:val="26"/>
          <w:szCs w:val="26"/>
          <w:rtl/>
          <w:lang w:val="en-CA" w:bidi="ar-SA"/>
        </w:rPr>
        <w:t xml:space="preserve"> مع المعلومات الأساسية للقسم باء 1 مع مثالين لملء البيانات في المرفق الرابع بهذه الوثيقة.</w:t>
      </w:r>
    </w:p>
    <w:p w:rsidR="00565B7A" w:rsidRPr="00A72863" w:rsidRDefault="005130A7" w:rsidP="003A26AB">
      <w:pPr>
        <w:pStyle w:val="StyleHeader4Para4Left0Firstline0"/>
        <w:numPr>
          <w:ilvl w:val="0"/>
          <w:numId w:val="0"/>
        </w:numPr>
        <w:bidi/>
        <w:rPr>
          <w:b/>
          <w:bCs/>
          <w:sz w:val="28"/>
          <w:szCs w:val="28"/>
          <w:lang w:val="en-CA" w:bidi="ar-SA"/>
        </w:rPr>
      </w:pPr>
      <w:r w:rsidRPr="00A72863">
        <w:rPr>
          <w:rFonts w:hint="cs"/>
          <w:b/>
          <w:bCs/>
          <w:sz w:val="28"/>
          <w:szCs w:val="28"/>
          <w:rtl/>
          <w:lang w:val="en-CA" w:bidi="ar-SA"/>
        </w:rPr>
        <w:t>ال</w:t>
      </w:r>
      <w:r w:rsidR="00565B7A" w:rsidRPr="00A72863">
        <w:rPr>
          <w:b/>
          <w:bCs/>
          <w:sz w:val="28"/>
          <w:szCs w:val="28"/>
          <w:rtl/>
          <w:lang w:val="en-CA" w:bidi="ar-SA"/>
        </w:rPr>
        <w:t>توصية</w:t>
      </w:r>
    </w:p>
    <w:p w:rsidR="00565B7A" w:rsidRPr="009000D7" w:rsidRDefault="005130A7" w:rsidP="005130A7">
      <w:pPr>
        <w:pStyle w:val="StyleHeader4Para4Left0Firstline0"/>
        <w:numPr>
          <w:ilvl w:val="0"/>
          <w:numId w:val="25"/>
        </w:numPr>
        <w:bidi/>
        <w:rPr>
          <w:sz w:val="26"/>
          <w:szCs w:val="26"/>
          <w:lang w:val="en-CA" w:bidi="ar-SA"/>
        </w:rPr>
      </w:pPr>
      <w:r w:rsidRPr="009000D7">
        <w:rPr>
          <w:rFonts w:hint="cs"/>
          <w:sz w:val="26"/>
          <w:szCs w:val="26"/>
          <w:rtl/>
          <w:lang w:val="en-CA" w:bidi="ar-SA"/>
        </w:rPr>
        <w:t xml:space="preserve">  </w:t>
      </w:r>
      <w:r w:rsidR="00565B7A" w:rsidRPr="009000D7">
        <w:rPr>
          <w:sz w:val="26"/>
          <w:szCs w:val="26"/>
          <w:rtl/>
          <w:lang w:val="en-CA" w:bidi="ar-SA"/>
        </w:rPr>
        <w:t>قد ترغب اللجنة التنفيذية في:</w:t>
      </w:r>
    </w:p>
    <w:p w:rsidR="00565B7A" w:rsidRPr="009000D7" w:rsidRDefault="00565B7A" w:rsidP="00CE170B">
      <w:pPr>
        <w:pStyle w:val="StyleHeader4Para4Left0Firstline0"/>
        <w:numPr>
          <w:ilvl w:val="1"/>
          <w:numId w:val="25"/>
        </w:numPr>
        <w:bidi/>
        <w:rPr>
          <w:sz w:val="26"/>
          <w:szCs w:val="26"/>
          <w:lang w:val="en-CA" w:bidi="ar-SA"/>
        </w:rPr>
      </w:pPr>
      <w:r w:rsidRPr="009000D7">
        <w:rPr>
          <w:sz w:val="26"/>
          <w:szCs w:val="26"/>
          <w:rtl/>
          <w:lang w:val="en-CA" w:bidi="ar-SA"/>
        </w:rPr>
        <w:t xml:space="preserve">أن تحيط علما بالمعلومات المتعلقة ببيانات البرنامج القطري وآفاق الامتثال الواردة في الوثيقة </w:t>
      </w:r>
      <w:r w:rsidR="00CE170B" w:rsidRPr="009000D7">
        <w:rPr>
          <w:sz w:val="26"/>
          <w:szCs w:val="26"/>
          <w:lang w:val="en-CA"/>
        </w:rPr>
        <w:t>UNEP/OzL.Pro/ExCom/86/8</w:t>
      </w:r>
      <w:r w:rsidRPr="009000D7">
        <w:rPr>
          <w:sz w:val="26"/>
          <w:szCs w:val="26"/>
          <w:rtl/>
          <w:lang w:val="en-CA" w:bidi="ar-SA"/>
        </w:rPr>
        <w:t>، بما في ذلك:</w:t>
      </w:r>
    </w:p>
    <w:p w:rsidR="00565B7A" w:rsidRPr="009000D7" w:rsidRDefault="00565B7A" w:rsidP="008B24DB">
      <w:pPr>
        <w:pStyle w:val="StyleHeader4Para4Left0Firstline0"/>
        <w:numPr>
          <w:ilvl w:val="0"/>
          <w:numId w:val="33"/>
        </w:numPr>
        <w:bidi/>
        <w:ind w:left="1710" w:hanging="630"/>
        <w:rPr>
          <w:sz w:val="26"/>
          <w:szCs w:val="26"/>
          <w:lang w:val="en-CA" w:bidi="ar-SA"/>
        </w:rPr>
      </w:pPr>
      <w:r w:rsidRPr="009000D7">
        <w:rPr>
          <w:sz w:val="26"/>
          <w:szCs w:val="26"/>
          <w:rtl/>
          <w:lang w:val="en-CA" w:bidi="ar-SA"/>
        </w:rPr>
        <w:t xml:space="preserve">أن 142 </w:t>
      </w:r>
      <w:r w:rsidR="008B24DB" w:rsidRPr="009000D7">
        <w:rPr>
          <w:rFonts w:hint="cs"/>
          <w:sz w:val="26"/>
          <w:szCs w:val="26"/>
          <w:rtl/>
          <w:lang w:val="en-CA" w:bidi="ar-SA"/>
        </w:rPr>
        <w:t>بلدا</w:t>
      </w:r>
      <w:r w:rsidRPr="009000D7">
        <w:rPr>
          <w:sz w:val="26"/>
          <w:szCs w:val="26"/>
          <w:rtl/>
          <w:lang w:val="en-CA" w:bidi="ar-SA"/>
        </w:rPr>
        <w:t xml:space="preserve"> قدم</w:t>
      </w:r>
      <w:r w:rsidR="008B24DB" w:rsidRPr="009000D7">
        <w:rPr>
          <w:rFonts w:hint="cs"/>
          <w:sz w:val="26"/>
          <w:szCs w:val="26"/>
          <w:rtl/>
          <w:lang w:val="en-CA" w:bidi="ar-SA"/>
        </w:rPr>
        <w:t>وا</w:t>
      </w:r>
      <w:r w:rsidRPr="009000D7">
        <w:rPr>
          <w:sz w:val="26"/>
          <w:szCs w:val="26"/>
          <w:rtl/>
          <w:lang w:val="en-CA" w:bidi="ar-SA"/>
        </w:rPr>
        <w:t xml:space="preserve"> بيانات </w:t>
      </w:r>
      <w:r w:rsidR="008B24DB" w:rsidRPr="009000D7">
        <w:rPr>
          <w:sz w:val="26"/>
          <w:szCs w:val="26"/>
          <w:rtl/>
          <w:lang w:val="en-CA" w:bidi="ar-SA"/>
        </w:rPr>
        <w:t>البرنامج القطري لعام 2019</w:t>
      </w:r>
      <w:r w:rsidRPr="009000D7">
        <w:rPr>
          <w:sz w:val="26"/>
          <w:szCs w:val="26"/>
          <w:rtl/>
          <w:lang w:val="en-CA" w:bidi="ar-SA"/>
        </w:rPr>
        <w:t>؛</w:t>
      </w:r>
    </w:p>
    <w:p w:rsidR="00565B7A" w:rsidRPr="009000D7" w:rsidRDefault="008B24DB" w:rsidP="008B24DB">
      <w:pPr>
        <w:pStyle w:val="StyleHeader4Para4Left0Firstline0"/>
        <w:numPr>
          <w:ilvl w:val="0"/>
          <w:numId w:val="33"/>
        </w:numPr>
        <w:bidi/>
        <w:ind w:left="1710" w:hanging="630"/>
        <w:rPr>
          <w:sz w:val="26"/>
          <w:szCs w:val="26"/>
          <w:lang w:val="en-CA" w:bidi="ar-SA"/>
        </w:rPr>
      </w:pPr>
      <w:r w:rsidRPr="009000D7">
        <w:rPr>
          <w:sz w:val="26"/>
          <w:szCs w:val="26"/>
          <w:rtl/>
          <w:lang w:val="en-CA" w:bidi="ar-SA"/>
        </w:rPr>
        <w:t>أنه حتى 5 يناير</w:t>
      </w:r>
      <w:r w:rsidRPr="009000D7">
        <w:rPr>
          <w:rFonts w:hint="cs"/>
          <w:sz w:val="26"/>
          <w:szCs w:val="26"/>
          <w:rtl/>
          <w:lang w:val="en-CA" w:bidi="ar-SA"/>
        </w:rPr>
        <w:t>/ كانون الثاني</w:t>
      </w:r>
      <w:r w:rsidRPr="009000D7">
        <w:rPr>
          <w:sz w:val="26"/>
          <w:szCs w:val="26"/>
          <w:rtl/>
          <w:lang w:val="en-CA" w:bidi="ar-SA"/>
        </w:rPr>
        <w:t xml:space="preserve"> 2021</w:t>
      </w:r>
      <w:r w:rsidR="00565B7A" w:rsidRPr="009000D7">
        <w:rPr>
          <w:sz w:val="26"/>
          <w:szCs w:val="26"/>
          <w:rtl/>
          <w:lang w:val="en-CA" w:bidi="ar-SA"/>
        </w:rPr>
        <w:t xml:space="preserve">، لم تقدم اليمن بيانات </w:t>
      </w:r>
      <w:r w:rsidRPr="009000D7">
        <w:rPr>
          <w:sz w:val="26"/>
          <w:szCs w:val="26"/>
          <w:rtl/>
          <w:lang w:val="en-CA" w:bidi="ar-SA"/>
        </w:rPr>
        <w:t>البرنامج القطري للأعوام 2014 إلى 2019</w:t>
      </w:r>
      <w:r w:rsidR="00565B7A" w:rsidRPr="009000D7">
        <w:rPr>
          <w:sz w:val="26"/>
          <w:szCs w:val="26"/>
          <w:rtl/>
          <w:lang w:val="en-CA" w:bidi="ar-SA"/>
        </w:rPr>
        <w:t xml:space="preserve">، ولم تقدم الجزائر بيانات </w:t>
      </w:r>
      <w:r w:rsidRPr="009000D7">
        <w:rPr>
          <w:sz w:val="26"/>
          <w:szCs w:val="26"/>
          <w:rtl/>
          <w:lang w:val="en-CA" w:bidi="ar-SA"/>
        </w:rPr>
        <w:t>البرنامج القطري لعام 2019</w:t>
      </w:r>
      <w:r w:rsidR="00565B7A" w:rsidRPr="009000D7">
        <w:rPr>
          <w:sz w:val="26"/>
          <w:szCs w:val="26"/>
          <w:rtl/>
          <w:lang w:val="en-CA" w:bidi="ar-SA"/>
        </w:rPr>
        <w:t>؛</w:t>
      </w:r>
    </w:p>
    <w:p w:rsidR="00565B7A" w:rsidRPr="009000D7" w:rsidRDefault="0029290A" w:rsidP="0029290A">
      <w:pPr>
        <w:pStyle w:val="StyleHeader4Para4Left0Firstline0"/>
        <w:numPr>
          <w:ilvl w:val="1"/>
          <w:numId w:val="25"/>
        </w:numPr>
        <w:bidi/>
        <w:rPr>
          <w:sz w:val="26"/>
          <w:szCs w:val="26"/>
          <w:lang w:val="en-CA" w:bidi="ar-SA"/>
        </w:rPr>
      </w:pPr>
      <w:r w:rsidRPr="009000D7">
        <w:rPr>
          <w:rFonts w:hint="cs"/>
          <w:sz w:val="26"/>
          <w:szCs w:val="26"/>
          <w:rtl/>
          <w:lang w:val="en-CA" w:bidi="ar-SA"/>
        </w:rPr>
        <w:t xml:space="preserve"> و</w:t>
      </w:r>
      <w:r w:rsidRPr="009000D7">
        <w:rPr>
          <w:sz w:val="26"/>
          <w:szCs w:val="26"/>
          <w:rtl/>
          <w:lang w:val="en-CA" w:bidi="ar-SA"/>
        </w:rPr>
        <w:t xml:space="preserve">أن </w:t>
      </w:r>
      <w:r w:rsidRPr="009000D7">
        <w:rPr>
          <w:rFonts w:hint="cs"/>
          <w:sz w:val="26"/>
          <w:szCs w:val="26"/>
          <w:rtl/>
          <w:lang w:val="en-CA" w:bidi="ar-SA"/>
        </w:rPr>
        <w:t>ت</w:t>
      </w:r>
      <w:r w:rsidR="00565B7A" w:rsidRPr="009000D7">
        <w:rPr>
          <w:sz w:val="26"/>
          <w:szCs w:val="26"/>
          <w:rtl/>
          <w:lang w:val="en-CA" w:bidi="ar-SA"/>
        </w:rPr>
        <w:t xml:space="preserve">طلب من الأمانة إرسال </w:t>
      </w:r>
      <w:r w:rsidRPr="009000D7">
        <w:rPr>
          <w:rFonts w:hint="cs"/>
          <w:sz w:val="26"/>
          <w:szCs w:val="26"/>
          <w:rtl/>
          <w:lang w:val="en-CA" w:bidi="ar-SA"/>
        </w:rPr>
        <w:t>خطابات</w:t>
      </w:r>
      <w:r w:rsidR="00565B7A" w:rsidRPr="009000D7">
        <w:rPr>
          <w:sz w:val="26"/>
          <w:szCs w:val="26"/>
          <w:rtl/>
          <w:lang w:val="en-CA" w:bidi="ar-SA"/>
        </w:rPr>
        <w:t xml:space="preserve"> إلى حكومة اليمن بشأن تقارير </w:t>
      </w:r>
      <w:r w:rsidRPr="009000D7">
        <w:rPr>
          <w:sz w:val="26"/>
          <w:szCs w:val="26"/>
          <w:rtl/>
          <w:lang w:val="en-CA" w:bidi="ar-SA"/>
        </w:rPr>
        <w:t xml:space="preserve">البرنامج القطري </w:t>
      </w:r>
      <w:r w:rsidR="00565B7A" w:rsidRPr="009000D7">
        <w:rPr>
          <w:sz w:val="26"/>
          <w:szCs w:val="26"/>
          <w:rtl/>
          <w:lang w:val="en-CA" w:bidi="ar-SA"/>
        </w:rPr>
        <w:t>المعلقة للأعوام 2014 و 2</w:t>
      </w:r>
      <w:r w:rsidRPr="009000D7">
        <w:rPr>
          <w:sz w:val="26"/>
          <w:szCs w:val="26"/>
          <w:rtl/>
          <w:lang w:val="en-CA" w:bidi="ar-SA"/>
        </w:rPr>
        <w:t>015 و 2016 و 2017 و 2018 و 2019</w:t>
      </w:r>
      <w:r w:rsidR="00565B7A" w:rsidRPr="009000D7">
        <w:rPr>
          <w:sz w:val="26"/>
          <w:szCs w:val="26"/>
          <w:rtl/>
          <w:lang w:val="en-CA" w:bidi="ar-SA"/>
        </w:rPr>
        <w:t xml:space="preserve">، وإلى حكومة الجزائر فيما يتعلق بتقرير بيانات </w:t>
      </w:r>
      <w:r w:rsidRPr="009000D7">
        <w:rPr>
          <w:sz w:val="26"/>
          <w:szCs w:val="26"/>
          <w:rtl/>
          <w:lang w:val="en-CA" w:bidi="ar-SA"/>
        </w:rPr>
        <w:t>البرنامج القطري لعام 2019</w:t>
      </w:r>
      <w:r w:rsidRPr="009000D7">
        <w:rPr>
          <w:rFonts w:hint="cs"/>
          <w:sz w:val="26"/>
          <w:szCs w:val="26"/>
          <w:rtl/>
          <w:lang w:val="en-CA" w:bidi="ar-SA"/>
        </w:rPr>
        <w:t>،</w:t>
      </w:r>
      <w:r w:rsidR="00565B7A" w:rsidRPr="009000D7">
        <w:rPr>
          <w:sz w:val="26"/>
          <w:szCs w:val="26"/>
          <w:rtl/>
          <w:lang w:val="en-CA" w:bidi="ar-SA"/>
        </w:rPr>
        <w:t xml:space="preserve"> وحثهم</w:t>
      </w:r>
      <w:r w:rsidRPr="009000D7">
        <w:rPr>
          <w:rFonts w:hint="cs"/>
          <w:sz w:val="26"/>
          <w:szCs w:val="26"/>
          <w:rtl/>
          <w:lang w:val="en-CA" w:bidi="ar-SA"/>
        </w:rPr>
        <w:t>ا</w:t>
      </w:r>
      <w:r w:rsidR="00565B7A" w:rsidRPr="009000D7">
        <w:rPr>
          <w:sz w:val="26"/>
          <w:szCs w:val="26"/>
          <w:rtl/>
          <w:lang w:val="en-CA" w:bidi="ar-SA"/>
        </w:rPr>
        <w:t xml:space="preserve"> على تقديم ت</w:t>
      </w:r>
      <w:r w:rsidRPr="009000D7">
        <w:rPr>
          <w:sz w:val="26"/>
          <w:szCs w:val="26"/>
          <w:rtl/>
          <w:lang w:val="en-CA" w:bidi="ar-SA"/>
        </w:rPr>
        <w:t>لك التقارير في أقرب وقت ممكن؛</w:t>
      </w:r>
    </w:p>
    <w:p w:rsidR="00565B7A" w:rsidRPr="009000D7" w:rsidRDefault="0029290A" w:rsidP="0029290A">
      <w:pPr>
        <w:pStyle w:val="StyleHeader4Para4Left0Firstline0"/>
        <w:numPr>
          <w:ilvl w:val="0"/>
          <w:numId w:val="34"/>
        </w:numPr>
        <w:bidi/>
        <w:rPr>
          <w:sz w:val="26"/>
          <w:szCs w:val="26"/>
          <w:rtl/>
          <w:lang w:val="en-CA" w:bidi="ar-SA"/>
        </w:rPr>
      </w:pPr>
      <w:r w:rsidRPr="009000D7">
        <w:rPr>
          <w:rFonts w:hint="cs"/>
          <w:sz w:val="26"/>
          <w:szCs w:val="26"/>
          <w:rtl/>
          <w:lang w:val="en-CA" w:bidi="ar-SA"/>
        </w:rPr>
        <w:t>وأن توافق</w:t>
      </w:r>
      <w:r w:rsidR="00565B7A" w:rsidRPr="009000D7">
        <w:rPr>
          <w:sz w:val="26"/>
          <w:szCs w:val="26"/>
          <w:rtl/>
          <w:lang w:val="en-CA" w:bidi="ar-SA"/>
        </w:rPr>
        <w:t xml:space="preserve"> على مسودة </w:t>
      </w:r>
      <w:r w:rsidRPr="009000D7">
        <w:rPr>
          <w:rFonts w:hint="cs"/>
          <w:sz w:val="26"/>
          <w:szCs w:val="26"/>
          <w:rtl/>
          <w:lang w:val="en-CA" w:bidi="ar-SA"/>
        </w:rPr>
        <w:t>النسق</w:t>
      </w:r>
      <w:r w:rsidR="00565B7A" w:rsidRPr="009000D7">
        <w:rPr>
          <w:sz w:val="26"/>
          <w:szCs w:val="26"/>
          <w:rtl/>
          <w:lang w:val="en-CA" w:bidi="ar-SA"/>
        </w:rPr>
        <w:t xml:space="preserve"> المنقح المحدث للقسم ب</w:t>
      </w:r>
      <w:r w:rsidRPr="009000D7">
        <w:rPr>
          <w:rFonts w:hint="cs"/>
          <w:sz w:val="26"/>
          <w:szCs w:val="26"/>
          <w:rtl/>
          <w:lang w:val="en-CA" w:bidi="ar-SA"/>
        </w:rPr>
        <w:t>اء</w:t>
      </w:r>
      <w:r w:rsidR="00565B7A" w:rsidRPr="009000D7">
        <w:rPr>
          <w:sz w:val="26"/>
          <w:szCs w:val="26"/>
          <w:rtl/>
          <w:lang w:val="en-CA" w:bidi="ar-SA"/>
        </w:rPr>
        <w:t xml:space="preserve"> 1 من تقارير بيانات </w:t>
      </w:r>
      <w:r w:rsidRPr="009000D7">
        <w:rPr>
          <w:sz w:val="26"/>
          <w:szCs w:val="26"/>
          <w:rtl/>
          <w:lang w:val="en-CA" w:bidi="ar-SA"/>
        </w:rPr>
        <w:t xml:space="preserve">البرنامج القطري </w:t>
      </w:r>
      <w:r w:rsidR="00565B7A" w:rsidRPr="009000D7">
        <w:rPr>
          <w:sz w:val="26"/>
          <w:szCs w:val="26"/>
          <w:rtl/>
          <w:lang w:val="en-CA" w:bidi="ar-SA"/>
        </w:rPr>
        <w:t xml:space="preserve">على النحو الوارد في </w:t>
      </w:r>
      <w:r w:rsidRPr="009000D7">
        <w:rPr>
          <w:rFonts w:hint="cs"/>
          <w:sz w:val="26"/>
          <w:szCs w:val="26"/>
          <w:rtl/>
          <w:lang w:val="en-CA" w:bidi="ar-SA"/>
        </w:rPr>
        <w:t>المرفق</w:t>
      </w:r>
      <w:r w:rsidR="00565B7A" w:rsidRPr="009000D7">
        <w:rPr>
          <w:sz w:val="26"/>
          <w:szCs w:val="26"/>
          <w:rtl/>
          <w:lang w:val="en-CA" w:bidi="ar-SA"/>
        </w:rPr>
        <w:t xml:space="preserve"> الرابع بهذه الوثيقة وأن </w:t>
      </w:r>
      <w:r w:rsidRPr="009000D7">
        <w:rPr>
          <w:rFonts w:hint="cs"/>
          <w:sz w:val="26"/>
          <w:szCs w:val="26"/>
          <w:rtl/>
          <w:lang w:val="en-CA" w:bidi="ar-SA"/>
        </w:rPr>
        <w:t>ت</w:t>
      </w:r>
      <w:r w:rsidR="00565B7A" w:rsidRPr="009000D7">
        <w:rPr>
          <w:sz w:val="26"/>
          <w:szCs w:val="26"/>
          <w:rtl/>
          <w:lang w:val="en-CA" w:bidi="ar-SA"/>
        </w:rPr>
        <w:t xml:space="preserve">طلب من الأمانة تحديث الدليل العملي لإبلاغ بيانات </w:t>
      </w:r>
      <w:r w:rsidRPr="009000D7">
        <w:rPr>
          <w:sz w:val="26"/>
          <w:szCs w:val="26"/>
          <w:rtl/>
          <w:lang w:val="en-CA" w:bidi="ar-SA"/>
        </w:rPr>
        <w:t xml:space="preserve">البرنامج القطري </w:t>
      </w:r>
      <w:r w:rsidR="00565B7A" w:rsidRPr="009000D7">
        <w:rPr>
          <w:sz w:val="26"/>
          <w:szCs w:val="26"/>
          <w:rtl/>
          <w:lang w:val="en-CA" w:bidi="ar-SA"/>
        </w:rPr>
        <w:t>حسب الاقتضاء.</w:t>
      </w:r>
    </w:p>
    <w:p w:rsidR="00FD2A10" w:rsidRPr="009000D7" w:rsidRDefault="00FD2A10" w:rsidP="00FD2A10">
      <w:pPr>
        <w:pStyle w:val="StyleHeader4Para4Left0Firstline0"/>
        <w:numPr>
          <w:ilvl w:val="0"/>
          <w:numId w:val="0"/>
        </w:numPr>
        <w:bidi/>
        <w:rPr>
          <w:sz w:val="26"/>
          <w:szCs w:val="26"/>
          <w:rtl/>
          <w:lang w:bidi="ar-SA"/>
        </w:rPr>
      </w:pPr>
    </w:p>
    <w:p w:rsidR="00FE13A5" w:rsidRPr="009000D7" w:rsidRDefault="00FE13A5">
      <w:pPr>
        <w:pStyle w:val="StyleHeader4Para4Left0Firstline0"/>
        <w:numPr>
          <w:ilvl w:val="0"/>
          <w:numId w:val="0"/>
        </w:numPr>
        <w:rPr>
          <w:sz w:val="26"/>
          <w:szCs w:val="26"/>
        </w:rPr>
      </w:pPr>
    </w:p>
    <w:p w:rsidR="006E78DD" w:rsidRDefault="006E78DD">
      <w:pPr>
        <w:pStyle w:val="StyleHeader4Para4Left0Firstline0"/>
        <w:numPr>
          <w:ilvl w:val="0"/>
          <w:numId w:val="0"/>
        </w:numPr>
        <w:sectPr w:rsidR="006E78DD" w:rsidSect="00301265">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p>
    <w:p w:rsidR="006E78DD" w:rsidRPr="009000D7" w:rsidRDefault="006E78DD" w:rsidP="006E78DD">
      <w:pPr>
        <w:pStyle w:val="Heading1"/>
        <w:numPr>
          <w:ilvl w:val="0"/>
          <w:numId w:val="0"/>
        </w:numPr>
        <w:bidi/>
        <w:jc w:val="center"/>
        <w:rPr>
          <w:b/>
          <w:bCs/>
          <w:sz w:val="26"/>
          <w:szCs w:val="26"/>
          <w:rtl/>
          <w:lang w:bidi="ar-EG"/>
        </w:rPr>
      </w:pPr>
      <w:r w:rsidRPr="009000D7">
        <w:rPr>
          <w:rFonts w:hint="cs"/>
          <w:b/>
          <w:bCs/>
          <w:sz w:val="26"/>
          <w:szCs w:val="26"/>
          <w:rtl/>
          <w:lang w:bidi="ar-EG"/>
        </w:rPr>
        <w:lastRenderedPageBreak/>
        <w:t>المرفق الرابع</w:t>
      </w:r>
    </w:p>
    <w:p w:rsidR="006E78DD" w:rsidRPr="00B9399A" w:rsidRDefault="006E78DD" w:rsidP="00B9399A">
      <w:pPr>
        <w:bidi/>
        <w:spacing w:after="120"/>
        <w:jc w:val="center"/>
        <w:rPr>
          <w:b/>
          <w:bCs/>
          <w:sz w:val="28"/>
          <w:szCs w:val="28"/>
          <w:rtl/>
          <w:lang w:bidi="ar-EG"/>
        </w:rPr>
      </w:pPr>
      <w:r w:rsidRPr="00B9399A">
        <w:rPr>
          <w:rFonts w:hint="cs"/>
          <w:b/>
          <w:bCs/>
          <w:sz w:val="28"/>
          <w:szCs w:val="28"/>
          <w:rtl/>
          <w:lang w:bidi="ar-EG"/>
        </w:rPr>
        <w:t>القسم المنقح باء</w:t>
      </w:r>
      <w:r w:rsidR="00B9399A" w:rsidRPr="00B9399A">
        <w:rPr>
          <w:rFonts w:hint="cs"/>
          <w:b/>
          <w:bCs/>
          <w:sz w:val="28"/>
          <w:szCs w:val="28"/>
          <w:rtl/>
          <w:lang w:bidi="ar-EG"/>
        </w:rPr>
        <w:t>-</w:t>
      </w:r>
      <w:r w:rsidRPr="00B9399A">
        <w:rPr>
          <w:rFonts w:hint="cs"/>
          <w:b/>
          <w:bCs/>
          <w:sz w:val="28"/>
          <w:szCs w:val="28"/>
          <w:rtl/>
          <w:lang w:bidi="ar-EG"/>
        </w:rPr>
        <w:t>1 للإبلاغ عن بيانات البرنامج القطري</w:t>
      </w:r>
    </w:p>
    <w:p w:rsidR="006E78DD" w:rsidRPr="00B9399A" w:rsidRDefault="006E78DD" w:rsidP="006E78DD">
      <w:pPr>
        <w:bidi/>
        <w:rPr>
          <w:sz w:val="28"/>
          <w:szCs w:val="28"/>
          <w:rtl/>
          <w:lang w:bidi="ar-EG"/>
        </w:rPr>
      </w:pPr>
    </w:p>
    <w:p w:rsidR="006E78DD" w:rsidRPr="009000D7" w:rsidRDefault="006E78DD" w:rsidP="006E78DD">
      <w:pPr>
        <w:pStyle w:val="ListParagraph"/>
        <w:numPr>
          <w:ilvl w:val="0"/>
          <w:numId w:val="35"/>
        </w:numPr>
        <w:tabs>
          <w:tab w:val="clear" w:pos="1247"/>
          <w:tab w:val="clear" w:pos="1814"/>
          <w:tab w:val="clear" w:pos="2381"/>
          <w:tab w:val="clear" w:pos="2948"/>
          <w:tab w:val="clear" w:pos="3515"/>
        </w:tabs>
        <w:bidi/>
        <w:spacing w:after="240"/>
        <w:ind w:left="0" w:firstLine="0"/>
        <w:contextualSpacing w:val="0"/>
        <w:jc w:val="both"/>
        <w:rPr>
          <w:sz w:val="26"/>
          <w:szCs w:val="26"/>
          <w:lang w:bidi="ar-EG"/>
        </w:rPr>
      </w:pPr>
      <w:r w:rsidRPr="009000D7">
        <w:rPr>
          <w:rFonts w:hint="cs"/>
          <w:sz w:val="26"/>
          <w:szCs w:val="26"/>
          <w:rtl/>
          <w:lang w:bidi="ar-EG"/>
        </w:rPr>
        <w:t>يغطي تقرير بيانات البرنامج القطري أساسا المواد النقية والخلائط التي تحتوي على مادة واحدة أو أكثر من المواد الخاضغة للرقابة؛ وبالنسبة لغالبية بلدان المادة 5، جميع المواد الخاضعة للرقابة بما في ذلك الخلائط تكون مستوردة.</w:t>
      </w:r>
    </w:p>
    <w:p w:rsidR="006E78DD" w:rsidRPr="009000D7" w:rsidRDefault="006E78DD" w:rsidP="006E78DD">
      <w:pPr>
        <w:pStyle w:val="ListParagraph"/>
        <w:numPr>
          <w:ilvl w:val="0"/>
          <w:numId w:val="35"/>
        </w:numPr>
        <w:tabs>
          <w:tab w:val="clear" w:pos="1247"/>
          <w:tab w:val="clear" w:pos="1814"/>
          <w:tab w:val="clear" w:pos="2381"/>
          <w:tab w:val="clear" w:pos="2948"/>
          <w:tab w:val="clear" w:pos="3515"/>
        </w:tabs>
        <w:bidi/>
        <w:spacing w:after="240"/>
        <w:ind w:left="0" w:firstLine="0"/>
        <w:contextualSpacing w:val="0"/>
        <w:jc w:val="both"/>
        <w:rPr>
          <w:sz w:val="26"/>
          <w:szCs w:val="26"/>
          <w:lang w:bidi="ar-EG"/>
        </w:rPr>
      </w:pPr>
      <w:r w:rsidRPr="009000D7">
        <w:rPr>
          <w:rFonts w:hint="cs"/>
          <w:sz w:val="26"/>
          <w:szCs w:val="26"/>
          <w:rtl/>
          <w:lang w:bidi="ar-EG"/>
        </w:rPr>
        <w:t xml:space="preserve">غير أن بعض بلدان المادة 5 تقوم حاليا بتصنيع خلائط الهيدروفلوروكربون </w:t>
      </w:r>
      <w:r w:rsidRPr="009000D7">
        <w:rPr>
          <w:rFonts w:hint="cs"/>
          <w:i/>
          <w:iCs/>
          <w:sz w:val="26"/>
          <w:szCs w:val="26"/>
          <w:rtl/>
          <w:lang w:bidi="ar-EG"/>
        </w:rPr>
        <w:t>في الموقع الطبيعي</w:t>
      </w:r>
      <w:r w:rsidRPr="009000D7">
        <w:rPr>
          <w:rFonts w:hint="cs"/>
          <w:sz w:val="26"/>
          <w:szCs w:val="26"/>
          <w:rtl/>
          <w:lang w:bidi="ar-EG"/>
        </w:rPr>
        <w:t xml:space="preserve"> باستخدام إما مواد هيدروفلوروكربونية منتجة محليا أو مواد هيدروفلوروكربونية مستوردة، وذلك لسوقها المحلي أو للتصدير إلى بلدان أخرى من بلدان المادة 5. ومن أجل تسجيل الهيدروفلوروكربون وخلائط الهيدروفلوروكربون في تقارير بيانات البرنامج القطري، أعدت الأمانة تصميما للقسم باء 1 لاستخدامه فحسب في بلدان المادة 5 التي تقوم بتصنيع خلائط الهيدروفلوروكربون. ويرد القسم باء 1 في التذييل ألف بالوثيقة الحالية.</w:t>
      </w:r>
    </w:p>
    <w:p w:rsidR="006E78DD" w:rsidRPr="009000D7" w:rsidRDefault="006E78DD" w:rsidP="006E78DD">
      <w:pPr>
        <w:pStyle w:val="ListParagraph"/>
        <w:numPr>
          <w:ilvl w:val="0"/>
          <w:numId w:val="35"/>
        </w:numPr>
        <w:tabs>
          <w:tab w:val="clear" w:pos="1247"/>
          <w:tab w:val="clear" w:pos="1814"/>
          <w:tab w:val="clear" w:pos="2381"/>
          <w:tab w:val="clear" w:pos="2948"/>
          <w:tab w:val="clear" w:pos="3515"/>
        </w:tabs>
        <w:bidi/>
        <w:spacing w:after="240"/>
        <w:ind w:left="0" w:firstLine="0"/>
        <w:contextualSpacing w:val="0"/>
        <w:jc w:val="both"/>
        <w:rPr>
          <w:sz w:val="26"/>
          <w:szCs w:val="26"/>
          <w:lang w:bidi="ar-EG"/>
        </w:rPr>
      </w:pPr>
      <w:r w:rsidRPr="009000D7">
        <w:rPr>
          <w:rFonts w:hint="cs"/>
          <w:sz w:val="26"/>
          <w:szCs w:val="26"/>
          <w:rtl/>
          <w:lang w:bidi="ar-EG"/>
        </w:rPr>
        <w:t xml:space="preserve">ويسرد العمود (1) من القسم باء 1 جميع المواد الهيدروفلوروكربونية الثماني عشر الواردة في المرفق "واو" من بروتوكول مونتريال، مع التمييز بين الهيدروفلوروكربون المنتج محليا ("الإنتاج") أو المستورد ("استيراد")؛ وينبغي تسجيل كمية الهيدروفلوروكربون المنتج أو المستورد لاستخدام في استخدامات نهائية مختلفة في العمود (3) "النقية"، وتسرد الأعمدة (4) إلى (9) أكثر خلائط الهيدروفلوروكربون المستخدمة عامة في بلدان المادة 5 (أي </w:t>
      </w:r>
      <w:r w:rsidRPr="009000D7">
        <w:rPr>
          <w:sz w:val="26"/>
          <w:szCs w:val="26"/>
          <w:lang w:val="en-US" w:bidi="ar-EG"/>
        </w:rPr>
        <w:t>R-404A</w:t>
      </w:r>
      <w:r w:rsidRPr="009000D7">
        <w:rPr>
          <w:rFonts w:hint="cs"/>
          <w:sz w:val="26"/>
          <w:szCs w:val="26"/>
          <w:rtl/>
          <w:lang w:bidi="ar-EG"/>
        </w:rPr>
        <w:t xml:space="preserve"> و</w:t>
      </w:r>
      <w:r w:rsidRPr="009000D7">
        <w:rPr>
          <w:sz w:val="26"/>
          <w:szCs w:val="26"/>
          <w:lang w:val="en-US" w:bidi="ar-EG"/>
        </w:rPr>
        <w:t>R-407A</w:t>
      </w:r>
      <w:r w:rsidRPr="009000D7">
        <w:rPr>
          <w:rFonts w:hint="cs"/>
          <w:sz w:val="26"/>
          <w:szCs w:val="26"/>
          <w:rtl/>
          <w:lang w:bidi="ar-EG"/>
        </w:rPr>
        <w:t xml:space="preserve"> و</w:t>
      </w:r>
      <w:r w:rsidRPr="009000D7">
        <w:rPr>
          <w:sz w:val="26"/>
          <w:szCs w:val="26"/>
          <w:lang w:val="en-US" w:bidi="ar-EG"/>
        </w:rPr>
        <w:t>R-407C</w:t>
      </w:r>
      <w:r w:rsidRPr="009000D7">
        <w:rPr>
          <w:rFonts w:hint="cs"/>
          <w:sz w:val="26"/>
          <w:szCs w:val="26"/>
          <w:rtl/>
          <w:lang w:bidi="ar-EG"/>
        </w:rPr>
        <w:t xml:space="preserve"> و</w:t>
      </w:r>
      <w:r w:rsidRPr="009000D7">
        <w:rPr>
          <w:sz w:val="26"/>
          <w:szCs w:val="26"/>
          <w:lang w:val="en-US" w:bidi="ar-EG"/>
        </w:rPr>
        <w:t>R-410A</w:t>
      </w:r>
      <w:r w:rsidRPr="009000D7">
        <w:rPr>
          <w:rFonts w:hint="cs"/>
          <w:sz w:val="26"/>
          <w:szCs w:val="26"/>
          <w:rtl/>
          <w:lang w:bidi="ar-EG"/>
        </w:rPr>
        <w:t xml:space="preserve"> و</w:t>
      </w:r>
      <w:r w:rsidRPr="009000D7">
        <w:rPr>
          <w:sz w:val="26"/>
          <w:szCs w:val="26"/>
          <w:lang w:val="en-US" w:bidi="ar-EG"/>
        </w:rPr>
        <w:t>R-507A</w:t>
      </w:r>
      <w:r w:rsidRPr="009000D7">
        <w:rPr>
          <w:rFonts w:hint="cs"/>
          <w:sz w:val="26"/>
          <w:szCs w:val="26"/>
          <w:rtl/>
          <w:lang w:bidi="ar-EG"/>
        </w:rPr>
        <w:t xml:space="preserve"> و </w:t>
      </w:r>
      <w:r w:rsidRPr="009000D7">
        <w:rPr>
          <w:sz w:val="26"/>
          <w:szCs w:val="26"/>
          <w:lang w:bidi="ar-EG"/>
        </w:rPr>
        <w:t>R-508B</w:t>
      </w:r>
      <w:r w:rsidRPr="009000D7">
        <w:rPr>
          <w:rFonts w:hint="cs"/>
          <w:sz w:val="26"/>
          <w:szCs w:val="26"/>
          <w:rtl/>
          <w:lang w:bidi="ar-EG"/>
        </w:rPr>
        <w:t xml:space="preserve">). ويسمح العمودان (10) و(11) ("أخرى") بالإبلاغ عن خلائط الهيدروفلوروكربون غير المدرجة في القسم باء 1. ومن أجل خفض خطر الإبلاغ الخاطئ عن البيانات، حدد القسم باء 1 الخلايا فحسب التي تكون فيها المواد الهيدروفلوروكربونية النقية هي مكونات من خلائط المواد الهيدروفلوروكربونية. والعمود (12) "المجموع" هو إجمالي كمية الهيدروفلوروكربون المستورد أو المنتج الذي يشمل كميات مستخدمة كمادة نقية (العمود (3)) زائد الكميات المستخدمة في خلائط الهيدروفلوروكربون (الأعمدة (4) إلى (11)). وينبغي الإبلاغ عن البيانات في العمود (12) في القسم باء من تقرير بيانات البرنامج القطري، إما تحت العمود "الإنتاج"، إذا كان مثل هذا الهيدروفلوروكربون قد أنتج في البلد، أو تحت العمود "استيراد" إذا كان مثل هذا الهيدروفلوروكربون مستوردا؛ ويعتبر الإبلاغ عن البيانات في القسم باء والقسم باء 1 ضروريا لضمان اتساق بيانات الإنتاج المبلغ عنها بموجب المادة 7 من بروتوكول مونتريال. وينبغي أن يقدم العمود (13) ("ملاحظات") معلومات عن النسبة الحقيقية لكل مادة من المواد الهيدروفلوروكربونية النقية المستخدمة لتصنيع هذه الحلائط، وما إذا كانت المواد الهيدروفلوروكربونية النقية قد أنتجت </w:t>
      </w:r>
      <w:r w:rsidRPr="009000D7">
        <w:rPr>
          <w:rFonts w:hint="cs"/>
          <w:i/>
          <w:iCs/>
          <w:sz w:val="26"/>
          <w:szCs w:val="26"/>
          <w:rtl/>
          <w:lang w:bidi="ar-EG"/>
        </w:rPr>
        <w:t>في الموقع الطبيعي</w:t>
      </w:r>
      <w:r w:rsidRPr="009000D7">
        <w:rPr>
          <w:rFonts w:hint="cs"/>
          <w:sz w:val="26"/>
          <w:szCs w:val="26"/>
          <w:rtl/>
          <w:lang w:bidi="ar-EG"/>
        </w:rPr>
        <w:t xml:space="preserve"> أو تم استيرادها.</w:t>
      </w:r>
    </w:p>
    <w:p w:rsidR="006E78DD" w:rsidRPr="009000D7" w:rsidRDefault="006E78DD" w:rsidP="006E78DD">
      <w:pPr>
        <w:pStyle w:val="ListParagraph"/>
        <w:numPr>
          <w:ilvl w:val="0"/>
          <w:numId w:val="35"/>
        </w:numPr>
        <w:tabs>
          <w:tab w:val="clear" w:pos="1247"/>
          <w:tab w:val="clear" w:pos="1814"/>
          <w:tab w:val="clear" w:pos="2381"/>
          <w:tab w:val="clear" w:pos="2948"/>
          <w:tab w:val="clear" w:pos="3515"/>
        </w:tabs>
        <w:bidi/>
        <w:spacing w:after="240"/>
        <w:ind w:left="0" w:firstLine="0"/>
        <w:contextualSpacing w:val="0"/>
        <w:jc w:val="both"/>
        <w:rPr>
          <w:sz w:val="26"/>
          <w:szCs w:val="26"/>
          <w:lang w:bidi="ar-EG"/>
        </w:rPr>
      </w:pPr>
      <w:r w:rsidRPr="009000D7">
        <w:rPr>
          <w:rFonts w:hint="cs"/>
          <w:sz w:val="26"/>
          <w:szCs w:val="26"/>
          <w:rtl/>
          <w:lang w:bidi="ar-EG"/>
        </w:rPr>
        <w:t>وينبغي مراجعة الكميات الإجمالية للمواد الهيدروفلوروكربونية النقية المستخدمة في تصنيع مختلف خلائط الهيدروفلوروكربون مقابل النسب المطبقة لخلائط الهيدروفلوروكربون ذات الصلة. وينبغي تفسير الاختلافات، إن وجدت، في عمود الملاحظات مقابل الخلائط في القسم باء (مثلا، مخزونات المواد الهيدروفلوروكربونية التي سيتم خلطها في سنة في المستقبل).</w:t>
      </w:r>
    </w:p>
    <w:p w:rsidR="006E78DD" w:rsidRPr="009000D7" w:rsidRDefault="006E78DD" w:rsidP="006E78DD">
      <w:pPr>
        <w:pStyle w:val="ListParagraph"/>
        <w:bidi/>
        <w:spacing w:after="240"/>
        <w:ind w:left="0"/>
        <w:contextualSpacing w:val="0"/>
        <w:rPr>
          <w:sz w:val="26"/>
          <w:szCs w:val="26"/>
          <w:rtl/>
          <w:lang w:bidi="ar-EG"/>
        </w:rPr>
      </w:pPr>
      <w:r w:rsidRPr="009000D7">
        <w:rPr>
          <w:rFonts w:hint="cs"/>
          <w:b/>
          <w:bCs/>
          <w:sz w:val="26"/>
          <w:szCs w:val="26"/>
          <w:rtl/>
          <w:lang w:bidi="ar-EG"/>
        </w:rPr>
        <w:t>المثال 1</w:t>
      </w:r>
      <w:r w:rsidRPr="009000D7">
        <w:rPr>
          <w:rFonts w:hint="cs"/>
          <w:sz w:val="26"/>
          <w:szCs w:val="26"/>
          <w:rtl/>
          <w:lang w:bidi="ar-EG"/>
        </w:rPr>
        <w:t xml:space="preserve">: يستورد البلد أ.ب.ج. 50 طنا متريا من الهيدروفلوروكربون-32 و50 طنا متريا من الهيدروفلوروكربون-125 ويقوم بتصنيع 100 طن متري من </w:t>
      </w:r>
      <w:r w:rsidRPr="009000D7">
        <w:rPr>
          <w:sz w:val="26"/>
          <w:szCs w:val="26"/>
          <w:lang w:val="en-US" w:bidi="ar-EG"/>
        </w:rPr>
        <w:t>R-410A</w:t>
      </w:r>
      <w:r w:rsidRPr="009000D7">
        <w:rPr>
          <w:rFonts w:hint="cs"/>
          <w:sz w:val="26"/>
          <w:szCs w:val="26"/>
          <w:rtl/>
          <w:lang w:bidi="ar-EG"/>
        </w:rPr>
        <w:t xml:space="preserve"> باستخدام هذه الواردات. ويباع </w:t>
      </w:r>
      <w:r w:rsidRPr="009000D7">
        <w:rPr>
          <w:sz w:val="26"/>
          <w:szCs w:val="26"/>
          <w:lang w:val="en-US" w:bidi="ar-EG"/>
        </w:rPr>
        <w:t>R-410A</w:t>
      </w:r>
      <w:r w:rsidRPr="009000D7">
        <w:rPr>
          <w:rFonts w:hint="cs"/>
          <w:sz w:val="26"/>
          <w:szCs w:val="26"/>
          <w:rtl/>
          <w:lang w:bidi="ar-EG"/>
        </w:rPr>
        <w:t xml:space="preserve"> الذي تم تصنيعه إلى مستخدمين محليين لخدمة معدات التبريد وتكييف الهواء.</w:t>
      </w:r>
    </w:p>
    <w:p w:rsidR="006E78DD" w:rsidRPr="009000D7" w:rsidRDefault="006E78DD" w:rsidP="006E78DD">
      <w:pPr>
        <w:pStyle w:val="ListParagraph"/>
        <w:bidi/>
        <w:spacing w:after="240"/>
        <w:ind w:left="0"/>
        <w:contextualSpacing w:val="0"/>
        <w:rPr>
          <w:sz w:val="26"/>
          <w:szCs w:val="26"/>
          <w:rtl/>
          <w:lang w:bidi="ar-EG"/>
        </w:rPr>
      </w:pPr>
      <w:r w:rsidRPr="009000D7">
        <w:rPr>
          <w:rFonts w:hint="cs"/>
          <w:sz w:val="26"/>
          <w:szCs w:val="26"/>
          <w:u w:val="single"/>
          <w:rtl/>
          <w:lang w:bidi="ar-EG"/>
        </w:rPr>
        <w:t>تفسير لاستيفاء المعلومات في باء 1</w:t>
      </w:r>
      <w:r w:rsidRPr="009000D7">
        <w:rPr>
          <w:rFonts w:hint="cs"/>
          <w:sz w:val="26"/>
          <w:szCs w:val="26"/>
          <w:rtl/>
          <w:lang w:bidi="ar-EG"/>
        </w:rPr>
        <w:t xml:space="preserve">: يشمل العمود </w:t>
      </w:r>
      <w:r w:rsidRPr="009000D7">
        <w:rPr>
          <w:sz w:val="26"/>
          <w:szCs w:val="26"/>
          <w:lang w:val="en-US" w:bidi="ar-EG"/>
        </w:rPr>
        <w:t>“R-410A”</w:t>
      </w:r>
      <w:r w:rsidRPr="009000D7">
        <w:rPr>
          <w:rFonts w:hint="cs"/>
          <w:sz w:val="26"/>
          <w:szCs w:val="26"/>
          <w:rtl/>
          <w:lang w:bidi="ar-EG"/>
        </w:rPr>
        <w:t xml:space="preserve"> (العمود (7)) 50 طنا متريا من الهيدروفلوروكربون-32 و50 طنا متريا من الهيدروفلوروكربون-125، لما مجموعه 100 طن متري (صف المجموع (باء 1) في الأسفل). وهناك حاجة إلى إدراج البيانات في العمود "المجموع" (العمود (12)) في الخلية بشأن الواردات المتعلقة بالهيدروفلوروكربون-32 والهيدروفلوروكربون-125 في القسم باء. وينبغي أن يشمل العمود "ملاحظات" (العمود (13)) تفاصيل عن استخدام المواد الهيدروفلوروكربونية بما فيها الخلائط.</w:t>
      </w:r>
    </w:p>
    <w:p w:rsidR="00766595" w:rsidRDefault="006E78DD" w:rsidP="00766595">
      <w:pPr>
        <w:pStyle w:val="ListParagraph"/>
        <w:bidi/>
        <w:ind w:left="0"/>
        <w:contextualSpacing w:val="0"/>
        <w:jc w:val="center"/>
        <w:rPr>
          <w:b/>
          <w:bCs/>
          <w:sz w:val="26"/>
          <w:szCs w:val="26"/>
          <w:lang w:bidi="ar-EG"/>
        </w:rPr>
      </w:pPr>
      <w:r w:rsidRPr="009000D7">
        <w:rPr>
          <w:rFonts w:hint="cs"/>
          <w:b/>
          <w:bCs/>
          <w:sz w:val="26"/>
          <w:szCs w:val="26"/>
          <w:rtl/>
          <w:lang w:bidi="ar-EG"/>
        </w:rPr>
        <w:lastRenderedPageBreak/>
        <w:t>النموذج المنقح لتقرير البرنامج القطري (بيانات عام 2019 وما بعده)</w:t>
      </w:r>
    </w:p>
    <w:p w:rsidR="00766595" w:rsidRDefault="00766595" w:rsidP="00766595">
      <w:pPr>
        <w:pStyle w:val="ListParagraph"/>
        <w:bidi/>
        <w:ind w:left="0"/>
        <w:contextualSpacing w:val="0"/>
        <w:jc w:val="center"/>
        <w:rPr>
          <w:b/>
          <w:bCs/>
          <w:sz w:val="26"/>
          <w:szCs w:val="26"/>
          <w:lang w:bidi="ar-EG"/>
        </w:rPr>
      </w:pPr>
    </w:p>
    <w:p w:rsidR="006E78DD" w:rsidRPr="009000D7" w:rsidRDefault="00766595" w:rsidP="00766595">
      <w:pPr>
        <w:pStyle w:val="ListParagraph"/>
        <w:bidi/>
        <w:ind w:left="0"/>
        <w:contextualSpacing w:val="0"/>
        <w:jc w:val="center"/>
        <w:rPr>
          <w:sz w:val="26"/>
          <w:szCs w:val="26"/>
          <w:rtl/>
          <w:lang w:bidi="ar-EG"/>
        </w:rPr>
      </w:pPr>
      <w:r w:rsidRPr="00766595">
        <w:rPr>
          <w:rtl/>
        </w:rPr>
        <w:drawing>
          <wp:inline distT="0" distB="0" distL="0" distR="0">
            <wp:extent cx="5943600" cy="48861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886188"/>
                    </a:xfrm>
                    <a:prstGeom prst="rect">
                      <a:avLst/>
                    </a:prstGeom>
                    <a:noFill/>
                    <a:ln>
                      <a:noFill/>
                    </a:ln>
                  </pic:spPr>
                </pic:pic>
              </a:graphicData>
            </a:graphic>
          </wp:inline>
        </w:drawing>
      </w:r>
      <w:r w:rsidRPr="009000D7">
        <w:rPr>
          <w:sz w:val="26"/>
          <w:szCs w:val="26"/>
          <w:rtl/>
          <w:lang w:bidi="ar-EG"/>
        </w:rPr>
        <w:t xml:space="preserve"> </w:t>
      </w:r>
    </w:p>
    <w:p w:rsidR="006E78DD" w:rsidRPr="009000D7" w:rsidRDefault="006E78DD" w:rsidP="009000D7">
      <w:pPr>
        <w:pStyle w:val="ListParagraph"/>
        <w:tabs>
          <w:tab w:val="clear" w:pos="2948"/>
          <w:tab w:val="left" w:pos="630"/>
          <w:tab w:val="left" w:pos="2970"/>
          <w:tab w:val="left" w:pos="8460"/>
        </w:tabs>
        <w:bidi/>
        <w:ind w:left="0"/>
        <w:contextualSpacing w:val="0"/>
        <w:jc w:val="both"/>
        <w:rPr>
          <w:sz w:val="26"/>
          <w:szCs w:val="26"/>
          <w:rtl/>
          <w:lang w:bidi="ar-EG"/>
        </w:rPr>
      </w:pPr>
    </w:p>
    <w:p w:rsidR="006E78DD" w:rsidRPr="009000D7" w:rsidRDefault="006E78DD" w:rsidP="009000D7">
      <w:pPr>
        <w:pStyle w:val="ListParagraph"/>
        <w:tabs>
          <w:tab w:val="clear" w:pos="2948"/>
          <w:tab w:val="left" w:pos="630"/>
          <w:tab w:val="left" w:pos="2970"/>
          <w:tab w:val="left" w:pos="8460"/>
        </w:tabs>
        <w:bidi/>
        <w:spacing w:after="120"/>
        <w:ind w:left="0"/>
        <w:contextualSpacing w:val="0"/>
        <w:jc w:val="both"/>
        <w:rPr>
          <w:sz w:val="26"/>
          <w:szCs w:val="26"/>
          <w:rtl/>
          <w:lang w:bidi="ar-EG"/>
        </w:rPr>
      </w:pPr>
      <w:r w:rsidRPr="009000D7">
        <w:rPr>
          <w:rFonts w:hint="cs"/>
          <w:b/>
          <w:bCs/>
          <w:sz w:val="26"/>
          <w:szCs w:val="26"/>
          <w:rtl/>
          <w:lang w:bidi="ar-EG"/>
        </w:rPr>
        <w:t>المثال 2</w:t>
      </w:r>
      <w:r w:rsidRPr="009000D7">
        <w:rPr>
          <w:rFonts w:hint="cs"/>
          <w:sz w:val="26"/>
          <w:szCs w:val="26"/>
          <w:rtl/>
          <w:lang w:bidi="ar-EG"/>
        </w:rPr>
        <w:t xml:space="preserve">: ينتج البلد أ.ب.ج. 46 طنا متريا من الهيدروفلوروكربون-32 ويستورد 50 طنا متريا من الهيدروفلوروكربون-125 و150 طنا متريا من الهيدروفلوروكربون-134أ. ويقوم البلد بتصنيع 200 طنا متريا من </w:t>
      </w:r>
      <w:r w:rsidRPr="009000D7">
        <w:rPr>
          <w:sz w:val="26"/>
          <w:szCs w:val="26"/>
          <w:lang w:val="en-US" w:bidi="ar-EG"/>
        </w:rPr>
        <w:t>R-407C</w:t>
      </w:r>
      <w:r w:rsidRPr="009000D7">
        <w:rPr>
          <w:rFonts w:hint="cs"/>
          <w:sz w:val="26"/>
          <w:szCs w:val="26"/>
          <w:rtl/>
          <w:lang w:bidi="ar-EG"/>
        </w:rPr>
        <w:t xml:space="preserve"> (أي 25 في المائة من الهيدروفلوروكربون-125، و23 في المائة من الهيدروفلوروكربون-32 و52 في المائة من الهيدروفلوروكربون-134أ)، ويبيع 46 طنا متريا من الهيدروفلوروكربون-134أ إلى مستخدمين محليين لخدمة معدات التبريد وتكييف الهواء.</w:t>
      </w:r>
    </w:p>
    <w:p w:rsidR="006E78DD" w:rsidRPr="009000D7" w:rsidRDefault="006E78DD" w:rsidP="009000D7">
      <w:pPr>
        <w:pStyle w:val="ListParagraph"/>
        <w:tabs>
          <w:tab w:val="clear" w:pos="2948"/>
          <w:tab w:val="left" w:pos="630"/>
          <w:tab w:val="left" w:pos="2970"/>
          <w:tab w:val="left" w:pos="8460"/>
        </w:tabs>
        <w:bidi/>
        <w:ind w:left="0"/>
        <w:contextualSpacing w:val="0"/>
        <w:jc w:val="both"/>
        <w:rPr>
          <w:sz w:val="26"/>
          <w:szCs w:val="26"/>
          <w:rtl/>
          <w:lang w:bidi="ar-EG"/>
        </w:rPr>
      </w:pPr>
      <w:r w:rsidRPr="009000D7">
        <w:rPr>
          <w:rFonts w:hint="cs"/>
          <w:sz w:val="26"/>
          <w:szCs w:val="26"/>
          <w:u w:val="single"/>
          <w:rtl/>
          <w:lang w:bidi="ar-EG"/>
        </w:rPr>
        <w:t>تفسير لاستيفاء المعلومات في باء 1</w:t>
      </w:r>
      <w:r w:rsidRPr="009000D7">
        <w:rPr>
          <w:rFonts w:hint="cs"/>
          <w:sz w:val="26"/>
          <w:szCs w:val="26"/>
          <w:rtl/>
          <w:lang w:bidi="ar-EG"/>
        </w:rPr>
        <w:t xml:space="preserve">: يشمل العمود </w:t>
      </w:r>
      <w:r w:rsidRPr="009000D7">
        <w:rPr>
          <w:sz w:val="26"/>
          <w:szCs w:val="26"/>
          <w:lang w:val="en-US" w:bidi="ar-EG"/>
        </w:rPr>
        <w:t>“R-407C”</w:t>
      </w:r>
      <w:r w:rsidRPr="009000D7">
        <w:rPr>
          <w:rFonts w:hint="cs"/>
          <w:sz w:val="26"/>
          <w:szCs w:val="26"/>
          <w:rtl/>
          <w:lang w:bidi="ar-EG"/>
        </w:rPr>
        <w:t xml:space="preserve"> (العمود (6)) 46 طنا متريا من الهيدروفلوروكربون-32 و50 طنا متريا من الهيدروفلوروكربون-125. وتشمل الخلية المتعلقة بواردات الهيدروفلوروكربون-134أ في العمود "النقية" (العمود (3)) 46 طنا متريا، وتشمل الخلية المتعلقة بواردات الهيدروفلوروكربون-134أ للتصنيع في العمود </w:t>
      </w:r>
      <w:r w:rsidRPr="009000D7">
        <w:rPr>
          <w:sz w:val="26"/>
          <w:szCs w:val="26"/>
          <w:lang w:val="en-US" w:bidi="ar-EG"/>
        </w:rPr>
        <w:t>“R-407C”</w:t>
      </w:r>
      <w:r w:rsidRPr="009000D7">
        <w:rPr>
          <w:rFonts w:hint="cs"/>
          <w:sz w:val="26"/>
          <w:szCs w:val="26"/>
          <w:rtl/>
          <w:lang w:bidi="ar-EG"/>
        </w:rPr>
        <w:t xml:space="preserve"> (العمود (6)) 104 طنا متريا. وهناك حاجة إلى إدراج البيانات في العمود "المجموع" (العمود (12)) في الخلية بشأن الإنتاج والواردات المتعلقين بالهيدروفلوروكربون-125 والهيدروفلوروكربون-134أ والهيدروفلوروكربون-32 في القسم باء. وتبلغ نسب الهيدروفلوروكربون-125 والهيدروفلوروكربون-32 والهيدروفلوروكربون-134أ في العمود (6) 25 في المائة و23 في المائة و52 في المائة على التوالي، وتتطابق مع تكوين </w:t>
      </w:r>
      <w:r w:rsidRPr="009000D7">
        <w:rPr>
          <w:sz w:val="26"/>
          <w:szCs w:val="26"/>
          <w:lang w:val="en-US" w:bidi="ar-EG"/>
        </w:rPr>
        <w:t>R-407C</w:t>
      </w:r>
      <w:r w:rsidRPr="009000D7">
        <w:rPr>
          <w:rFonts w:hint="cs"/>
          <w:sz w:val="26"/>
          <w:szCs w:val="26"/>
          <w:rtl/>
          <w:lang w:bidi="ar-EG"/>
        </w:rPr>
        <w:t>. وينبغي أن يشمل العمود "ملاحظات" (العمود (13)) تفاصيل عن استخدام المواد الهيدروفلوروكربونية بما فيها الخلائط.</w:t>
      </w:r>
    </w:p>
    <w:p w:rsidR="006E78DD" w:rsidRPr="00F8198D" w:rsidRDefault="006E78DD" w:rsidP="006E78DD">
      <w:pPr>
        <w:jc w:val="left"/>
        <w:rPr>
          <w:sz w:val="26"/>
          <w:szCs w:val="26"/>
          <w:lang w:val="en-US" w:bidi="ar-EG"/>
        </w:rPr>
      </w:pPr>
      <w:r>
        <w:rPr>
          <w:szCs w:val="26"/>
          <w:rtl/>
          <w:lang w:bidi="ar-EG"/>
        </w:rPr>
        <w:br w:type="page"/>
      </w:r>
    </w:p>
    <w:p w:rsidR="006E78DD" w:rsidRPr="00740896" w:rsidRDefault="006E78DD" w:rsidP="006E78DD">
      <w:pPr>
        <w:pStyle w:val="ListParagraph"/>
        <w:bidi/>
        <w:ind w:left="0"/>
        <w:contextualSpacing w:val="0"/>
        <w:rPr>
          <w:sz w:val="22"/>
          <w:szCs w:val="22"/>
          <w:rtl/>
          <w:lang w:bidi="ar-EG"/>
        </w:rPr>
      </w:pPr>
    </w:p>
    <w:p w:rsidR="006E78DD" w:rsidRDefault="00766595" w:rsidP="006E78DD">
      <w:pPr>
        <w:pStyle w:val="ListParagraph"/>
        <w:bidi/>
        <w:spacing w:after="240"/>
        <w:ind w:left="0"/>
        <w:contextualSpacing w:val="0"/>
        <w:rPr>
          <w:szCs w:val="26"/>
          <w:rtl/>
          <w:lang w:bidi="ar-EG"/>
        </w:rPr>
      </w:pPr>
      <w:r w:rsidRPr="00766595">
        <w:rPr>
          <w:rtl/>
        </w:rPr>
        <w:drawing>
          <wp:inline distT="0" distB="0" distL="0" distR="0">
            <wp:extent cx="5943508" cy="78676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7401" cy="7872804"/>
                    </a:xfrm>
                    <a:prstGeom prst="rect">
                      <a:avLst/>
                    </a:prstGeom>
                    <a:noFill/>
                    <a:ln>
                      <a:noFill/>
                    </a:ln>
                  </pic:spPr>
                </pic:pic>
              </a:graphicData>
            </a:graphic>
          </wp:inline>
        </w:drawing>
      </w:r>
    </w:p>
    <w:p w:rsidR="006E78DD" w:rsidRDefault="006E78DD" w:rsidP="006E78DD">
      <w:pPr>
        <w:pStyle w:val="ListParagraph"/>
        <w:bidi/>
        <w:spacing w:after="240"/>
        <w:ind w:left="0"/>
        <w:contextualSpacing w:val="0"/>
        <w:rPr>
          <w:szCs w:val="26"/>
          <w:rtl/>
          <w:lang w:bidi="ar-EG"/>
        </w:rPr>
      </w:pPr>
    </w:p>
    <w:p w:rsidR="006E78DD" w:rsidRDefault="006E78DD" w:rsidP="006E78DD">
      <w:pPr>
        <w:pStyle w:val="ListParagraph"/>
        <w:bidi/>
        <w:spacing w:after="240"/>
        <w:ind w:left="0"/>
        <w:contextualSpacing w:val="0"/>
        <w:rPr>
          <w:szCs w:val="26"/>
          <w:rtl/>
          <w:lang w:bidi="ar-EG"/>
        </w:rPr>
        <w:sectPr w:rsidR="006E78DD" w:rsidSect="008876D8">
          <w:headerReference w:type="even" r:id="rId18"/>
          <w:headerReference w:type="first" r:id="rId19"/>
          <w:footerReference w:type="first" r:id="rId20"/>
          <w:pgSz w:w="12240" w:h="15840" w:code="1"/>
          <w:pgMar w:top="720" w:right="1440" w:bottom="864" w:left="1440" w:header="720" w:footer="475" w:gutter="0"/>
          <w:pgNumType w:start="1"/>
          <w:cols w:space="720"/>
          <w:titlePg/>
        </w:sectPr>
      </w:pPr>
    </w:p>
    <w:p w:rsidR="006E78DD" w:rsidRPr="009000D7" w:rsidRDefault="006E78DD" w:rsidP="006E78DD">
      <w:pPr>
        <w:pStyle w:val="ListParagraph"/>
        <w:bidi/>
        <w:spacing w:after="240"/>
        <w:ind w:left="0"/>
        <w:contextualSpacing w:val="0"/>
        <w:jc w:val="center"/>
        <w:rPr>
          <w:b/>
          <w:bCs/>
          <w:sz w:val="26"/>
          <w:szCs w:val="26"/>
          <w:rtl/>
          <w:lang w:bidi="ar-EG"/>
        </w:rPr>
      </w:pPr>
      <w:r w:rsidRPr="009000D7">
        <w:rPr>
          <w:rFonts w:hint="cs"/>
          <w:b/>
          <w:bCs/>
          <w:sz w:val="26"/>
          <w:szCs w:val="26"/>
          <w:rtl/>
          <w:lang w:bidi="ar-EG"/>
        </w:rPr>
        <w:lastRenderedPageBreak/>
        <w:t>التذييل ألف</w:t>
      </w:r>
    </w:p>
    <w:p w:rsidR="006E78DD" w:rsidRPr="009000D7" w:rsidRDefault="006E78DD" w:rsidP="006E78DD">
      <w:pPr>
        <w:pStyle w:val="ListParagraph"/>
        <w:bidi/>
        <w:spacing w:after="240"/>
        <w:ind w:left="0"/>
        <w:contextualSpacing w:val="0"/>
        <w:jc w:val="center"/>
        <w:rPr>
          <w:b/>
          <w:bCs/>
          <w:sz w:val="26"/>
          <w:szCs w:val="26"/>
          <w:rtl/>
          <w:lang w:bidi="ar-EG"/>
        </w:rPr>
      </w:pPr>
      <w:r w:rsidRPr="009000D7">
        <w:rPr>
          <w:rFonts w:hint="cs"/>
          <w:b/>
          <w:bCs/>
          <w:sz w:val="26"/>
          <w:szCs w:val="26"/>
          <w:rtl/>
          <w:lang w:bidi="ar-EG"/>
        </w:rPr>
        <w:t>النموذج المنقح للقسم باء 1 من نموذج تقرير بيانات البرنامج القطري</w:t>
      </w:r>
    </w:p>
    <w:p w:rsidR="006E78DD" w:rsidRPr="00876C62" w:rsidRDefault="00766595" w:rsidP="006E78DD">
      <w:pPr>
        <w:pStyle w:val="ListParagraph"/>
        <w:bidi/>
        <w:spacing w:after="240"/>
        <w:ind w:left="0"/>
        <w:contextualSpacing w:val="0"/>
        <w:jc w:val="center"/>
        <w:rPr>
          <w:b/>
          <w:bCs/>
          <w:sz w:val="22"/>
          <w:szCs w:val="22"/>
          <w:rtl/>
          <w:lang w:bidi="ar-EG"/>
        </w:rPr>
      </w:pPr>
      <w:bookmarkStart w:id="0" w:name="_GoBack"/>
      <w:r w:rsidRPr="00766595">
        <w:rPr>
          <w:rtl/>
        </w:rPr>
        <w:drawing>
          <wp:inline distT="0" distB="0" distL="0" distR="0">
            <wp:extent cx="5943077" cy="68389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944" cy="6841098"/>
                    </a:xfrm>
                    <a:prstGeom prst="rect">
                      <a:avLst/>
                    </a:prstGeom>
                    <a:noFill/>
                    <a:ln>
                      <a:noFill/>
                    </a:ln>
                  </pic:spPr>
                </pic:pic>
              </a:graphicData>
            </a:graphic>
          </wp:inline>
        </w:drawing>
      </w:r>
      <w:bookmarkEnd w:id="0"/>
    </w:p>
    <w:p w:rsidR="006E78DD" w:rsidRPr="00275E7D" w:rsidRDefault="006E78DD" w:rsidP="006E78DD">
      <w:pPr>
        <w:bidi/>
        <w:rPr>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E78DD" w:rsidTr="008876D8">
        <w:tc>
          <w:tcPr>
            <w:tcW w:w="1915" w:type="dxa"/>
          </w:tcPr>
          <w:p w:rsidR="006E78DD" w:rsidRDefault="006E78DD" w:rsidP="008876D8">
            <w:pPr>
              <w:rPr>
                <w:lang w:val="en-CA"/>
              </w:rPr>
            </w:pPr>
          </w:p>
        </w:tc>
        <w:tc>
          <w:tcPr>
            <w:tcW w:w="1915" w:type="dxa"/>
          </w:tcPr>
          <w:p w:rsidR="006E78DD" w:rsidRDefault="006E78DD" w:rsidP="008876D8">
            <w:pPr>
              <w:rPr>
                <w:lang w:val="en-CA"/>
              </w:rPr>
            </w:pPr>
          </w:p>
        </w:tc>
        <w:tc>
          <w:tcPr>
            <w:tcW w:w="1915" w:type="dxa"/>
            <w:tcBorders>
              <w:bottom w:val="single" w:sz="4" w:space="0" w:color="auto"/>
            </w:tcBorders>
          </w:tcPr>
          <w:p w:rsidR="006E78DD" w:rsidRDefault="006E78DD" w:rsidP="008876D8">
            <w:pPr>
              <w:rPr>
                <w:b/>
                <w:bCs/>
                <w:lang w:val="en-CA"/>
              </w:rPr>
            </w:pPr>
          </w:p>
        </w:tc>
        <w:tc>
          <w:tcPr>
            <w:tcW w:w="1915" w:type="dxa"/>
          </w:tcPr>
          <w:p w:rsidR="006E78DD" w:rsidRDefault="006E78DD" w:rsidP="008876D8">
            <w:pPr>
              <w:rPr>
                <w:lang w:val="en-CA"/>
              </w:rPr>
            </w:pPr>
          </w:p>
        </w:tc>
        <w:tc>
          <w:tcPr>
            <w:tcW w:w="1916" w:type="dxa"/>
          </w:tcPr>
          <w:p w:rsidR="006E78DD" w:rsidRDefault="006E78DD" w:rsidP="008876D8">
            <w:pPr>
              <w:rPr>
                <w:lang w:val="en-CA"/>
              </w:rPr>
            </w:pPr>
          </w:p>
        </w:tc>
      </w:tr>
    </w:tbl>
    <w:p w:rsidR="006E78DD" w:rsidRPr="00E82FA6" w:rsidRDefault="006E78DD" w:rsidP="006E78DD">
      <w:pPr>
        <w:rPr>
          <w:rtl/>
          <w:lang w:val="en-US"/>
        </w:rPr>
      </w:pPr>
    </w:p>
    <w:p w:rsidR="00FE13A5" w:rsidRDefault="00FE13A5">
      <w:pPr>
        <w:pStyle w:val="StyleHeader4Para4Left0Firstline0"/>
        <w:numPr>
          <w:ilvl w:val="0"/>
          <w:numId w:val="0"/>
        </w:numPr>
      </w:pPr>
    </w:p>
    <w:sectPr w:rsidR="00FE13A5" w:rsidSect="008876D8">
      <w:head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729" w:rsidRDefault="00482729">
      <w:r>
        <w:separator/>
      </w:r>
    </w:p>
  </w:endnote>
  <w:endnote w:type="continuationSeparator" w:id="0">
    <w:p w:rsidR="00482729" w:rsidRDefault="00482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Default="008876D8">
    <w:pPr>
      <w:jc w:val="center"/>
    </w:pPr>
    <w:r>
      <w:fldChar w:fldCharType="begin"/>
    </w:r>
    <w:r>
      <w:instrText xml:space="preserve"> PAGE </w:instrText>
    </w:r>
    <w:r>
      <w:fldChar w:fldCharType="separate"/>
    </w:r>
    <w:r w:rsidR="00873A6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Default="008876D8">
    <w:pPr>
      <w:jc w:val="center"/>
    </w:pPr>
    <w:r>
      <w:fldChar w:fldCharType="begin"/>
    </w:r>
    <w:r>
      <w:instrText xml:space="preserve"> PAGE </w:instrText>
    </w:r>
    <w:r>
      <w:fldChar w:fldCharType="separate"/>
    </w:r>
    <w:r w:rsidR="00873A6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Pr="0042252C" w:rsidRDefault="008876D8" w:rsidP="0042252C">
    <w:pPr>
      <w:pBdr>
        <w:top w:val="single" w:sz="4" w:space="1" w:color="auto"/>
        <w:left w:val="single" w:sz="4" w:space="0" w:color="auto"/>
        <w:bottom w:val="single" w:sz="4" w:space="1" w:color="auto"/>
        <w:right w:val="single" w:sz="4" w:space="0" w:color="auto"/>
      </w:pBdr>
      <w:bidi/>
      <w:jc w:val="center"/>
      <w:rPr>
        <w:rFonts w:cs="Arabic Transparent"/>
        <w:rtl/>
      </w:rPr>
    </w:pPr>
    <w:r w:rsidRPr="0042252C">
      <w:rPr>
        <w:rFonts w:cs="Arabic Transparent" w:hint="cs"/>
        <w:rtl/>
      </w:rPr>
      <w:t>إن وثائق ما قبل دورات اللجنة التنفيذية للصندوق المتعدد الأطراف لتنفيذ بروتوكول مونتريال</w:t>
    </w:r>
    <w:r w:rsidRPr="0042252C">
      <w:rPr>
        <w:rFonts w:cs="Arabic Transparent"/>
      </w:rPr>
      <w:t xml:space="preserve"> </w:t>
    </w:r>
  </w:p>
  <w:p w:rsidR="008876D8" w:rsidRPr="0042252C" w:rsidRDefault="008876D8" w:rsidP="0042252C">
    <w:pPr>
      <w:pBdr>
        <w:top w:val="single" w:sz="4" w:space="1" w:color="auto"/>
        <w:left w:val="single" w:sz="4" w:space="0" w:color="auto"/>
        <w:bottom w:val="single" w:sz="4" w:space="1" w:color="auto"/>
        <w:right w:val="single" w:sz="4" w:space="0" w:color="auto"/>
      </w:pBdr>
      <w:bidi/>
      <w:jc w:val="center"/>
      <w:rPr>
        <w:rFonts w:cs="Arabic Transparent"/>
      </w:rPr>
    </w:pPr>
    <w:r w:rsidRPr="0042252C">
      <w:rPr>
        <w:rFonts w:cs="Arabic Transparent" w:hint="cs"/>
        <w:rtl/>
      </w:rPr>
      <w:t>قد تصدر دون إخلال بأي قرار تتخذه اللجنة التنفيذية بعد صدورها.</w:t>
    </w:r>
    <w:r w:rsidRPr="0042252C">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761267"/>
      <w:docPartObj>
        <w:docPartGallery w:val="Page Numbers (Bottom of Page)"/>
        <w:docPartUnique/>
      </w:docPartObj>
    </w:sdtPr>
    <w:sdtEndPr/>
    <w:sdtContent>
      <w:p w:rsidR="008876D8" w:rsidRDefault="008876D8">
        <w:pPr>
          <w:pStyle w:val="Footer"/>
          <w:jc w:val="center"/>
        </w:pPr>
        <w:r>
          <w:fldChar w:fldCharType="begin"/>
        </w:r>
        <w:r>
          <w:instrText xml:space="preserve"> PAGE   \* MERGEFORMAT </w:instrText>
        </w:r>
        <w:r>
          <w:fldChar w:fldCharType="separate"/>
        </w:r>
        <w:r w:rsidR="00873A67">
          <w:rPr>
            <w:noProof/>
          </w:rPr>
          <w:t>1</w:t>
        </w:r>
        <w:r>
          <w:rPr>
            <w:noProof/>
          </w:rPr>
          <w:fldChar w:fldCharType="end"/>
        </w:r>
      </w:p>
    </w:sdtContent>
  </w:sdt>
  <w:p w:rsidR="008876D8" w:rsidRPr="00275E7D" w:rsidRDefault="008876D8" w:rsidP="008876D8">
    <w:pPr>
      <w:pStyle w:val="Footer"/>
      <w:tabs>
        <w:tab w:val="clear" w:pos="4320"/>
        <w:tab w:val="clear" w:pos="8640"/>
      </w:tabs>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729" w:rsidRDefault="00482729">
      <w:r>
        <w:separator/>
      </w:r>
    </w:p>
  </w:footnote>
  <w:footnote w:type="continuationSeparator" w:id="0">
    <w:p w:rsidR="00482729" w:rsidRDefault="00482729">
      <w:r>
        <w:continuationSeparator/>
      </w:r>
    </w:p>
  </w:footnote>
  <w:footnote w:id="1">
    <w:p w:rsidR="008876D8" w:rsidRDefault="008876D8" w:rsidP="00A57CA9">
      <w:pPr>
        <w:pStyle w:val="FootnoteText"/>
        <w:bidi/>
        <w:rPr>
          <w:rtl/>
          <w:lang w:bidi="ar-SA"/>
        </w:rPr>
      </w:pPr>
      <w:r>
        <w:rPr>
          <w:rStyle w:val="FootnoteReference"/>
        </w:rPr>
        <w:footnoteRef/>
      </w:r>
      <w:r>
        <w:t xml:space="preserve"> </w:t>
      </w:r>
      <w:r>
        <w:rPr>
          <w:rFonts w:hint="cs"/>
          <w:rtl/>
          <w:lang w:bidi="ar-SA"/>
        </w:rPr>
        <w:t xml:space="preserve">  </w:t>
      </w:r>
      <w:r>
        <w:rPr>
          <w:rFonts w:hint="cs"/>
          <w:rtl/>
          <w:lang w:bidi="ar-BH"/>
        </w:rPr>
        <w:t xml:space="preserve">بسبب </w:t>
      </w:r>
      <w:r>
        <w:rPr>
          <w:rFonts w:hint="cs"/>
          <w:rtl/>
          <w:lang w:val="en-CA" w:bidi="ar-BH"/>
        </w:rPr>
        <w:t>فيروس كورونا (كوفيد-19)</w:t>
      </w:r>
    </w:p>
  </w:footnote>
  <w:footnote w:id="2">
    <w:p w:rsidR="008876D8" w:rsidRDefault="008876D8" w:rsidP="00C56586">
      <w:pPr>
        <w:pStyle w:val="FootnoteText"/>
        <w:bidi/>
        <w:rPr>
          <w:rtl/>
          <w:lang w:bidi="ar-SA"/>
        </w:rPr>
      </w:pPr>
      <w:r>
        <w:rPr>
          <w:rStyle w:val="FootnoteReference"/>
        </w:rPr>
        <w:footnoteRef/>
      </w:r>
      <w:r>
        <w:rPr>
          <w:rFonts w:hint="cs"/>
          <w:rtl/>
          <w:lang w:bidi="ar-SA"/>
        </w:rPr>
        <w:t xml:space="preserve">  </w:t>
      </w:r>
      <w:r w:rsidRPr="006C00D2">
        <w:rPr>
          <w:rtl/>
          <w:lang w:bidi="ar-SA"/>
        </w:rPr>
        <w:t xml:space="preserve">يبلغ إجمالي خط الأساس </w:t>
      </w:r>
      <w:r>
        <w:rPr>
          <w:rFonts w:hint="cs"/>
          <w:rtl/>
          <w:lang w:bidi="ar-SA"/>
        </w:rPr>
        <w:t>المحدد للمواد الهيدروكلوروفلوروكربونية</w:t>
      </w:r>
      <w:r w:rsidRPr="006C00D2">
        <w:rPr>
          <w:rtl/>
          <w:lang w:bidi="ar-SA"/>
        </w:rPr>
        <w:t xml:space="preserve"> للامتثال</w:t>
      </w:r>
      <w:r>
        <w:rPr>
          <w:rFonts w:hint="cs"/>
          <w:rtl/>
          <w:lang w:bidi="ar-SA"/>
        </w:rPr>
        <w:t xml:space="preserve"> له</w:t>
      </w:r>
      <w:r w:rsidRPr="006C00D2">
        <w:rPr>
          <w:rtl/>
          <w:lang w:bidi="ar-SA"/>
        </w:rPr>
        <w:t xml:space="preserve"> للبلدان الثلاثة 2</w:t>
      </w:r>
      <w:r>
        <w:rPr>
          <w:rFonts w:hint="cs"/>
          <w:rtl/>
          <w:lang w:bidi="ar-SA"/>
        </w:rPr>
        <w:t>,</w:t>
      </w:r>
      <w:r w:rsidRPr="006C00D2">
        <w:rPr>
          <w:rtl/>
          <w:lang w:bidi="ar-SA"/>
        </w:rPr>
        <w:t>681.2 طن</w:t>
      </w:r>
      <w:r>
        <w:rPr>
          <w:rFonts w:hint="cs"/>
          <w:rtl/>
          <w:lang w:bidi="ar-SA"/>
        </w:rPr>
        <w:t xml:space="preserve"> من قدرات استنفاذ الأوزون</w:t>
      </w:r>
      <w:r>
        <w:rPr>
          <w:rtl/>
          <w:lang w:bidi="ar-SA"/>
        </w:rPr>
        <w:t>. بالإضافة إلى ذلك</w:t>
      </w:r>
      <w:r w:rsidRPr="006C00D2">
        <w:rPr>
          <w:rtl/>
          <w:lang w:bidi="ar-SA"/>
        </w:rPr>
        <w:t xml:space="preserve">، تنتج جمهورية كوريا </w:t>
      </w:r>
      <w:r>
        <w:rPr>
          <w:rFonts w:hint="cs"/>
          <w:rtl/>
          <w:lang w:bidi="ar-SA"/>
        </w:rPr>
        <w:t>الهيدروكلوروفلوروكربون</w:t>
      </w:r>
      <w:r w:rsidRPr="006C00D2">
        <w:rPr>
          <w:rtl/>
          <w:lang w:bidi="ar-SA"/>
        </w:rPr>
        <w:t xml:space="preserve">- 22 بخط أساس </w:t>
      </w:r>
      <w:r>
        <w:rPr>
          <w:rFonts w:hint="cs"/>
          <w:rtl/>
          <w:lang w:bidi="ar-SA"/>
        </w:rPr>
        <w:t>قدره</w:t>
      </w:r>
      <w:r w:rsidRPr="006C00D2">
        <w:rPr>
          <w:rtl/>
          <w:lang w:bidi="ar-SA"/>
        </w:rPr>
        <w:t xml:space="preserve"> 395.1 طن </w:t>
      </w:r>
      <w:r>
        <w:rPr>
          <w:rFonts w:hint="cs"/>
          <w:rtl/>
          <w:lang w:bidi="ar-SA"/>
        </w:rPr>
        <w:t>من قدرات</w:t>
      </w:r>
      <w:r w:rsidRPr="006C00D2">
        <w:rPr>
          <w:rtl/>
          <w:lang w:bidi="ar-SA"/>
        </w:rPr>
        <w:t xml:space="preserve"> استنفاد الأوزون.</w:t>
      </w:r>
    </w:p>
  </w:footnote>
  <w:footnote w:id="3">
    <w:p w:rsidR="008876D8" w:rsidRDefault="008876D8" w:rsidP="00C56586">
      <w:pPr>
        <w:pStyle w:val="FootnoteText"/>
        <w:bidi/>
        <w:rPr>
          <w:lang w:bidi="ar-SA"/>
        </w:rPr>
      </w:pPr>
      <w:r>
        <w:rPr>
          <w:rStyle w:val="FootnoteReference"/>
        </w:rPr>
        <w:footnoteRef/>
      </w:r>
      <w:r>
        <w:rPr>
          <w:rFonts w:hint="cs"/>
          <w:rtl/>
          <w:lang w:bidi="ar-SA"/>
        </w:rPr>
        <w:t xml:space="preserve">  </w:t>
      </w:r>
      <w:r w:rsidRPr="006C00D2">
        <w:rPr>
          <w:rtl/>
          <w:lang w:bidi="ar-SA"/>
        </w:rPr>
        <w:t xml:space="preserve">تمثل تقارير بيانات </w:t>
      </w:r>
      <w:r>
        <w:rPr>
          <w:rFonts w:hint="cs"/>
          <w:rtl/>
          <w:lang w:bidi="ar-SA"/>
        </w:rPr>
        <w:t>البرنامج القطري</w:t>
      </w:r>
      <w:r w:rsidRPr="006C00D2">
        <w:rPr>
          <w:rtl/>
          <w:lang w:bidi="ar-SA"/>
        </w:rPr>
        <w:t xml:space="preserve"> المصدر الوحيد للمعلومات عن التوزيع القطاعي للمواد الخاضعة للرقابة في بلدان المادة 5.</w:t>
      </w:r>
    </w:p>
    <w:p w:rsidR="008876D8" w:rsidRDefault="008876D8" w:rsidP="0042252C">
      <w:pPr>
        <w:pStyle w:val="FootnoteText"/>
        <w:bidi/>
        <w:rPr>
          <w:rtl/>
          <w:lang w:bidi="ar-SA"/>
        </w:rPr>
      </w:pPr>
    </w:p>
  </w:footnote>
  <w:footnote w:id="4">
    <w:p w:rsidR="008876D8" w:rsidRDefault="008876D8" w:rsidP="00A71A79">
      <w:pPr>
        <w:pStyle w:val="FootnoteText"/>
        <w:bidi/>
        <w:rPr>
          <w:rtl/>
          <w:lang w:bidi="ar-SA"/>
        </w:rPr>
      </w:pPr>
      <w:r>
        <w:rPr>
          <w:rStyle w:val="FootnoteReference"/>
        </w:rPr>
        <w:footnoteRef/>
      </w:r>
      <w:r>
        <w:rPr>
          <w:rFonts w:hint="cs"/>
          <w:rtl/>
          <w:lang w:bidi="ar-SA"/>
        </w:rPr>
        <w:t xml:space="preserve"> حتى</w:t>
      </w:r>
      <w:r w:rsidRPr="00796231">
        <w:rPr>
          <w:rtl/>
          <w:lang w:bidi="ar-SA"/>
        </w:rPr>
        <w:t xml:space="preserve"> ديسمبر</w:t>
      </w:r>
      <w:r>
        <w:rPr>
          <w:rFonts w:hint="cs"/>
          <w:rtl/>
          <w:lang w:bidi="ar-SA"/>
        </w:rPr>
        <w:t>/ كانون الأول</w:t>
      </w:r>
      <w:r>
        <w:rPr>
          <w:rtl/>
          <w:lang w:bidi="ar-SA"/>
        </w:rPr>
        <w:t xml:space="preserve"> 2019</w:t>
      </w:r>
      <w:r w:rsidRPr="00796231">
        <w:rPr>
          <w:rtl/>
          <w:lang w:bidi="ar-SA"/>
        </w:rPr>
        <w:t xml:space="preserve">، </w:t>
      </w:r>
      <w:r>
        <w:rPr>
          <w:rFonts w:hint="cs"/>
          <w:rtl/>
          <w:lang w:bidi="ar-SA"/>
        </w:rPr>
        <w:t>أزالت</w:t>
      </w:r>
      <w:r w:rsidRPr="00796231">
        <w:rPr>
          <w:rtl/>
          <w:lang w:bidi="ar-SA"/>
        </w:rPr>
        <w:t xml:space="preserve"> المشروعات </w:t>
      </w:r>
      <w:r>
        <w:rPr>
          <w:rFonts w:hint="cs"/>
          <w:rtl/>
          <w:lang w:bidi="ar-SA"/>
        </w:rPr>
        <w:t>المنجزة</w:t>
      </w:r>
      <w:r w:rsidRPr="00796231">
        <w:rPr>
          <w:rtl/>
          <w:lang w:bidi="ar-SA"/>
        </w:rPr>
        <w:t xml:space="preserve"> 285</w:t>
      </w:r>
      <w:r>
        <w:rPr>
          <w:rFonts w:hint="cs"/>
          <w:rtl/>
          <w:lang w:bidi="ar-SA"/>
        </w:rPr>
        <w:t>,</w:t>
      </w:r>
      <w:r>
        <w:rPr>
          <w:rtl/>
          <w:lang w:bidi="ar-SA"/>
        </w:rPr>
        <w:t>052 طن</w:t>
      </w:r>
      <w:r w:rsidRPr="00796231">
        <w:rPr>
          <w:rtl/>
          <w:lang w:bidi="ar-SA"/>
        </w:rPr>
        <w:t xml:space="preserve"> من </w:t>
      </w:r>
      <w:r>
        <w:rPr>
          <w:rFonts w:hint="cs"/>
          <w:rtl/>
          <w:lang w:bidi="ar-SA"/>
        </w:rPr>
        <w:t xml:space="preserve">قدرات استنفاذ الأوزون من الاستهلاك </w:t>
      </w:r>
      <w:r w:rsidRPr="00796231">
        <w:rPr>
          <w:rtl/>
          <w:lang w:bidi="ar-SA"/>
        </w:rPr>
        <w:t>و 204</w:t>
      </w:r>
      <w:r>
        <w:rPr>
          <w:rFonts w:hint="cs"/>
          <w:rtl/>
          <w:lang w:bidi="ar-SA"/>
        </w:rPr>
        <w:t>,</w:t>
      </w:r>
      <w:r w:rsidRPr="00796231">
        <w:rPr>
          <w:rtl/>
          <w:lang w:bidi="ar-SA"/>
        </w:rPr>
        <w:t xml:space="preserve">189 طن من </w:t>
      </w:r>
      <w:r>
        <w:rPr>
          <w:rFonts w:hint="cs"/>
          <w:rtl/>
          <w:lang w:bidi="ar-SA"/>
        </w:rPr>
        <w:t xml:space="preserve">قدرات استنفاذ الأوزون </w:t>
      </w:r>
      <w:r w:rsidRPr="00796231">
        <w:rPr>
          <w:rtl/>
          <w:lang w:bidi="ar-SA"/>
        </w:rPr>
        <w:t xml:space="preserve">من الإنتاج. وقدرت قيمة </w:t>
      </w:r>
      <w:r>
        <w:rPr>
          <w:rFonts w:hint="cs"/>
          <w:rtl/>
          <w:lang w:bidi="ar-SA"/>
        </w:rPr>
        <w:t>المشروعات</w:t>
      </w:r>
      <w:r w:rsidRPr="00796231">
        <w:rPr>
          <w:rtl/>
          <w:lang w:bidi="ar-SA"/>
        </w:rPr>
        <w:t xml:space="preserve"> المنجزة بنحو 2.86 مليار دولار أمريكي من إجمالي </w:t>
      </w:r>
      <w:r>
        <w:rPr>
          <w:rFonts w:hint="cs"/>
          <w:rtl/>
          <w:lang w:bidi="ar-SA"/>
        </w:rPr>
        <w:t>ال</w:t>
      </w:r>
      <w:r w:rsidRPr="00796231">
        <w:rPr>
          <w:rtl/>
          <w:lang w:bidi="ar-SA"/>
        </w:rPr>
        <w:t xml:space="preserve">معتمد </w:t>
      </w:r>
      <w:r>
        <w:rPr>
          <w:rFonts w:hint="cs"/>
          <w:rtl/>
          <w:lang w:bidi="ar-SA"/>
        </w:rPr>
        <w:t>و</w:t>
      </w:r>
      <w:r w:rsidRPr="00796231">
        <w:rPr>
          <w:rtl/>
          <w:lang w:bidi="ar-SA"/>
        </w:rPr>
        <w:t>يبلغ حوالي 3.37 مليار دولار أمريكي.</w:t>
      </w:r>
    </w:p>
  </w:footnote>
  <w:footnote w:id="5">
    <w:p w:rsidR="008876D8" w:rsidRDefault="008876D8" w:rsidP="002940C8">
      <w:pPr>
        <w:pStyle w:val="FootnoteText"/>
        <w:bidi/>
        <w:rPr>
          <w:rtl/>
          <w:lang w:bidi="ar-SA"/>
        </w:rPr>
      </w:pPr>
      <w:r>
        <w:rPr>
          <w:rStyle w:val="FootnoteReference"/>
        </w:rPr>
        <w:footnoteRef/>
      </w:r>
      <w:r>
        <w:rPr>
          <w:rFonts w:hint="cs"/>
          <w:rtl/>
          <w:lang w:bidi="ar-SA"/>
        </w:rPr>
        <w:t xml:space="preserve"> </w:t>
      </w:r>
      <w:r w:rsidRPr="00796231">
        <w:rPr>
          <w:rtl/>
          <w:lang w:bidi="ar-SA"/>
        </w:rPr>
        <w:t xml:space="preserve">طلبت اللجنة التنفيذية من الأمانة تقييم </w:t>
      </w:r>
      <w:r>
        <w:rPr>
          <w:rFonts w:hint="cs"/>
          <w:rtl/>
          <w:lang w:bidi="ar-SA"/>
        </w:rPr>
        <w:t>شروط</w:t>
      </w:r>
      <w:r w:rsidRPr="00796231">
        <w:rPr>
          <w:rtl/>
          <w:lang w:bidi="ar-SA"/>
        </w:rPr>
        <w:t xml:space="preserve"> الامتثال </w:t>
      </w:r>
      <w:r>
        <w:rPr>
          <w:rFonts w:hint="cs"/>
          <w:rtl/>
          <w:lang w:bidi="ar-SA"/>
        </w:rPr>
        <w:t xml:space="preserve">المتعلقة بالمواد الهيدروكلوروفلوروكربونية </w:t>
      </w:r>
      <w:r>
        <w:rPr>
          <w:rtl/>
          <w:lang w:bidi="ar-SA"/>
        </w:rPr>
        <w:t xml:space="preserve">لجميع </w:t>
      </w:r>
      <w:r w:rsidRPr="00796231">
        <w:rPr>
          <w:rtl/>
          <w:lang w:bidi="ar-SA"/>
        </w:rPr>
        <w:t xml:space="preserve">بلدان المادة 5 في الوثيقة </w:t>
      </w:r>
      <w:r>
        <w:rPr>
          <w:rFonts w:hint="cs"/>
          <w:rtl/>
          <w:lang w:bidi="ar-SA"/>
        </w:rPr>
        <w:t>المعنية ب</w:t>
      </w:r>
      <w:r>
        <w:rPr>
          <w:rtl/>
          <w:lang w:bidi="ar-SA"/>
        </w:rPr>
        <w:t>تقارير الحالة والامتثال</w:t>
      </w:r>
      <w:r w:rsidRPr="00796231">
        <w:rPr>
          <w:rtl/>
          <w:lang w:bidi="ar-SA"/>
        </w:rPr>
        <w:t>، ل</w:t>
      </w:r>
      <w:r>
        <w:rPr>
          <w:rFonts w:hint="cs"/>
          <w:rtl/>
          <w:lang w:bidi="ar-SA"/>
        </w:rPr>
        <w:t xml:space="preserve">كي </w:t>
      </w:r>
      <w:r w:rsidRPr="00796231">
        <w:rPr>
          <w:rtl/>
          <w:lang w:bidi="ar-SA"/>
        </w:rPr>
        <w:t xml:space="preserve">تكون بمثابة دليل لإعداد خطة عمل الصندوق </w:t>
      </w:r>
      <w:r>
        <w:rPr>
          <w:rFonts w:hint="cs"/>
          <w:rtl/>
          <w:lang w:bidi="ar-SA"/>
        </w:rPr>
        <w:t>ال</w:t>
      </w:r>
      <w:r w:rsidRPr="00796231">
        <w:rPr>
          <w:rtl/>
          <w:lang w:bidi="ar-SA"/>
        </w:rPr>
        <w:t>متعدد الأطراف (المقرر 67/6 (ج)).</w:t>
      </w:r>
    </w:p>
  </w:footnote>
  <w:footnote w:id="6">
    <w:p w:rsidR="008876D8" w:rsidRDefault="008876D8" w:rsidP="002940C8">
      <w:pPr>
        <w:pStyle w:val="FootnoteText"/>
        <w:bidi/>
        <w:rPr>
          <w:rtl/>
          <w:lang w:bidi="ar-SA"/>
        </w:rPr>
      </w:pPr>
      <w:r>
        <w:rPr>
          <w:rStyle w:val="FootnoteReference"/>
        </w:rPr>
        <w:footnoteRef/>
      </w:r>
      <w:r>
        <w:rPr>
          <w:rFonts w:hint="cs"/>
          <w:rtl/>
          <w:lang w:bidi="ar-SA"/>
        </w:rPr>
        <w:t xml:space="preserve"> </w:t>
      </w:r>
      <w:r>
        <w:rPr>
          <w:rtl/>
          <w:lang w:bidi="ar-SA"/>
        </w:rPr>
        <w:t>في اجتماعها الرابع والثمانين، وافقت اللجنة التنفيذية</w:t>
      </w:r>
      <w:r w:rsidRPr="00796231">
        <w:rPr>
          <w:rtl/>
          <w:lang w:bidi="ar-SA"/>
        </w:rPr>
        <w:t xml:space="preserve">، </w:t>
      </w:r>
      <w:r w:rsidRPr="002940C8">
        <w:rPr>
          <w:i/>
          <w:iCs/>
          <w:rtl/>
          <w:lang w:bidi="ar-SA"/>
        </w:rPr>
        <w:t>من بين أمور أخرى</w:t>
      </w:r>
      <w:r w:rsidRPr="00796231">
        <w:rPr>
          <w:rtl/>
          <w:lang w:bidi="ar-SA"/>
        </w:rPr>
        <w:t xml:space="preserve">، على </w:t>
      </w:r>
      <w:r>
        <w:rPr>
          <w:rFonts w:hint="cs"/>
          <w:rtl/>
          <w:lang w:bidi="ar-SA"/>
        </w:rPr>
        <w:t>النسق</w:t>
      </w:r>
      <w:r w:rsidRPr="00796231">
        <w:rPr>
          <w:rtl/>
          <w:lang w:bidi="ar-SA"/>
        </w:rPr>
        <w:t xml:space="preserve"> المنقح لتقرير بيانات </w:t>
      </w:r>
      <w:r>
        <w:rPr>
          <w:rFonts w:hint="cs"/>
          <w:rtl/>
          <w:lang w:bidi="ar-SA"/>
        </w:rPr>
        <w:t>البرنامج القطري</w:t>
      </w:r>
      <w:r w:rsidRPr="00796231">
        <w:rPr>
          <w:rtl/>
          <w:lang w:bidi="ar-SA"/>
        </w:rPr>
        <w:t xml:space="preserve"> ل</w:t>
      </w:r>
      <w:r>
        <w:rPr>
          <w:rFonts w:hint="cs"/>
          <w:rtl/>
          <w:lang w:bidi="ar-SA"/>
        </w:rPr>
        <w:t xml:space="preserve">كي </w:t>
      </w:r>
      <w:r w:rsidRPr="00796231">
        <w:rPr>
          <w:rtl/>
          <w:lang w:bidi="ar-SA"/>
        </w:rPr>
        <w:t xml:space="preserve">يشمل مواد المرفق واو مع ملاحظة أن </w:t>
      </w:r>
      <w:r>
        <w:rPr>
          <w:rFonts w:hint="cs"/>
          <w:rtl/>
          <w:lang w:bidi="ar-SA"/>
        </w:rPr>
        <w:t>النسق</w:t>
      </w:r>
      <w:r w:rsidRPr="00796231">
        <w:rPr>
          <w:rtl/>
          <w:lang w:bidi="ar-SA"/>
        </w:rPr>
        <w:t xml:space="preserve"> المنقح سيُستخدم ابتداءً من عام 2020 لإبلاغ بيانات </w:t>
      </w:r>
      <w:r>
        <w:rPr>
          <w:rFonts w:hint="cs"/>
          <w:rtl/>
          <w:lang w:bidi="ar-SA"/>
        </w:rPr>
        <w:t>البرنامج القطري</w:t>
      </w:r>
      <w:r w:rsidRPr="00796231">
        <w:rPr>
          <w:rtl/>
          <w:lang w:bidi="ar-SA"/>
        </w:rPr>
        <w:t xml:space="preserve"> لعام 2019 (المقرر 84/7 (ج)).</w:t>
      </w:r>
    </w:p>
  </w:footnote>
  <w:footnote w:id="7">
    <w:p w:rsidR="008876D8" w:rsidRDefault="008876D8" w:rsidP="00683E76">
      <w:pPr>
        <w:pStyle w:val="FootnoteText"/>
        <w:bidi/>
        <w:rPr>
          <w:rtl/>
          <w:lang w:bidi="ar-SA"/>
        </w:rPr>
      </w:pPr>
      <w:r>
        <w:rPr>
          <w:rStyle w:val="FootnoteReference"/>
        </w:rPr>
        <w:footnoteRef/>
      </w:r>
      <w:r>
        <w:rPr>
          <w:rFonts w:hint="cs"/>
          <w:rtl/>
          <w:lang w:bidi="ar-SA"/>
        </w:rPr>
        <w:t xml:space="preserve"> </w:t>
      </w:r>
      <w:r w:rsidRPr="00796231">
        <w:rPr>
          <w:rtl/>
          <w:lang w:bidi="ar-SA"/>
        </w:rPr>
        <w:t>أبلغت جمهورية كوريا الشعبية الديمقراطية عن إنتاج بروميد الميثيل فقط في عامي 1991 و 1995.</w:t>
      </w:r>
    </w:p>
  </w:footnote>
  <w:footnote w:id="8">
    <w:p w:rsidR="008876D8" w:rsidRDefault="008876D8" w:rsidP="00683E76">
      <w:pPr>
        <w:pStyle w:val="FootnoteText"/>
        <w:bidi/>
        <w:rPr>
          <w:rtl/>
          <w:lang w:bidi="ar-SA"/>
        </w:rPr>
      </w:pPr>
      <w:r>
        <w:rPr>
          <w:rStyle w:val="FootnoteReference"/>
        </w:rPr>
        <w:footnoteRef/>
      </w:r>
      <w:r>
        <w:rPr>
          <w:rFonts w:hint="cs"/>
          <w:rtl/>
          <w:lang w:bidi="ar-SA"/>
        </w:rPr>
        <w:t xml:space="preserve"> </w:t>
      </w:r>
      <w:r>
        <w:rPr>
          <w:rtl/>
          <w:lang w:bidi="ar-SA"/>
        </w:rPr>
        <w:t xml:space="preserve">القرار 47/54. </w:t>
      </w:r>
      <w:r>
        <w:rPr>
          <w:rFonts w:hint="cs"/>
          <w:rtl/>
          <w:lang w:bidi="ar-SA"/>
        </w:rPr>
        <w:t>ي</w:t>
      </w:r>
      <w:r>
        <w:rPr>
          <w:rtl/>
          <w:lang w:bidi="ar-SA"/>
        </w:rPr>
        <w:t>سمح الاتفاق</w:t>
      </w:r>
      <w:r>
        <w:rPr>
          <w:rFonts w:hint="cs"/>
          <w:rtl/>
          <w:lang w:bidi="ar-SA"/>
        </w:rPr>
        <w:t xml:space="preserve"> المبرم</w:t>
      </w:r>
      <w:r w:rsidRPr="00966B31">
        <w:rPr>
          <w:rtl/>
          <w:lang w:bidi="ar-SA"/>
        </w:rPr>
        <w:t xml:space="preserve"> بين حكومة الصين واللجنة التنفيذية بإنتاج بروميد الميثيل لتطبيقات ال</w:t>
      </w:r>
      <w:r>
        <w:rPr>
          <w:rtl/>
          <w:lang w:bidi="ar-SA"/>
        </w:rPr>
        <w:t>حجر الصحي ومعالجات ما قبل الشحن</w:t>
      </w:r>
      <w:r w:rsidRPr="00966B31">
        <w:rPr>
          <w:rtl/>
          <w:lang w:bidi="ar-SA"/>
        </w:rPr>
        <w:t xml:space="preserve">، والمواد الأولية والاستخدامات الحرجة التي وافق عليها الطرفان. </w:t>
      </w:r>
      <w:r>
        <w:rPr>
          <w:rFonts w:hint="cs"/>
          <w:rtl/>
          <w:lang w:bidi="ar-SA"/>
        </w:rPr>
        <w:t>و</w:t>
      </w:r>
      <w:r w:rsidRPr="00966B31">
        <w:rPr>
          <w:rtl/>
          <w:lang w:bidi="ar-SA"/>
        </w:rPr>
        <w:t>تم تقديم تقرير مرحلي عن تنفيذ قطاع إنتاج بروميد الميثيل في الصين إلى الاجتماع السادس والثمانين (</w:t>
      </w:r>
      <w:r w:rsidRPr="00966B31">
        <w:rPr>
          <w:lang w:bidi="ar-SA"/>
        </w:rPr>
        <w:t>U</w:t>
      </w:r>
      <w:r>
        <w:rPr>
          <w:lang w:bidi="ar-SA"/>
        </w:rPr>
        <w:t>NEP/OzL.Pro/ExCom/86/21/</w:t>
      </w:r>
      <w:r w:rsidRPr="00966B31">
        <w:rPr>
          <w:lang w:bidi="ar-SA"/>
        </w:rPr>
        <w:t>Add.1</w:t>
      </w:r>
      <w:r w:rsidRPr="00966B31">
        <w:rPr>
          <w:rtl/>
          <w:lang w:bidi="ar-SA"/>
        </w:rPr>
        <w:t>)</w:t>
      </w:r>
    </w:p>
  </w:footnote>
  <w:footnote w:id="9">
    <w:p w:rsidR="008876D8" w:rsidRDefault="008876D8" w:rsidP="00683E76">
      <w:pPr>
        <w:pStyle w:val="FootnoteText"/>
        <w:bidi/>
        <w:rPr>
          <w:rtl/>
          <w:lang w:bidi="ar-SA"/>
        </w:rPr>
      </w:pPr>
      <w:r>
        <w:rPr>
          <w:rStyle w:val="FootnoteReference"/>
        </w:rPr>
        <w:footnoteRef/>
      </w:r>
      <w:r>
        <w:rPr>
          <w:rFonts w:hint="cs"/>
          <w:rtl/>
          <w:lang w:bidi="ar-SA"/>
        </w:rPr>
        <w:t xml:space="preserve"> الوثيقة </w:t>
      </w:r>
      <w:r w:rsidRPr="00931F8F">
        <w:t>UNEP/OzL.Pro/ExCom/68/SGP-InS/2</w:t>
      </w:r>
      <w:r>
        <w:rPr>
          <w:rFonts w:hint="cs"/>
          <w:rtl/>
          <w:lang w:bidi="ar-SA"/>
        </w:rPr>
        <w:t xml:space="preserve"> والإضافة 1</w:t>
      </w:r>
      <w:r w:rsidRPr="00966B31">
        <w:rPr>
          <w:rtl/>
          <w:lang w:bidi="ar-SA"/>
        </w:rPr>
        <w:t>. تم تقديم مقترح منقح للمرحلة الثانية من خطة إدارة إزالة المواد الهيدروكلوروفلوروكربونية للصي</w:t>
      </w:r>
      <w:r>
        <w:rPr>
          <w:rtl/>
          <w:lang w:bidi="ar-SA"/>
        </w:rPr>
        <w:t>ن إلى الاجتماع السادس والثمانين</w:t>
      </w:r>
      <w:r w:rsidRPr="00966B31">
        <w:rPr>
          <w:rtl/>
          <w:lang w:bidi="ar-SA"/>
        </w:rPr>
        <w:t xml:space="preserve">، </w:t>
      </w:r>
      <w:r>
        <w:rPr>
          <w:rFonts w:hint="cs"/>
          <w:rtl/>
          <w:lang w:bidi="ar-SA"/>
        </w:rPr>
        <w:t>وفقا ل</w:t>
      </w:r>
      <w:r w:rsidRPr="00966B31">
        <w:rPr>
          <w:rtl/>
          <w:lang w:bidi="ar-SA"/>
        </w:rPr>
        <w:t>لمقرر 84/69 (ب).</w:t>
      </w:r>
    </w:p>
  </w:footnote>
  <w:footnote w:id="10">
    <w:p w:rsidR="008876D8" w:rsidRDefault="008876D8" w:rsidP="00683E76">
      <w:pPr>
        <w:pStyle w:val="FootnoteText"/>
        <w:bidi/>
        <w:rPr>
          <w:rtl/>
          <w:lang w:bidi="ar-SA"/>
        </w:rPr>
      </w:pPr>
      <w:r>
        <w:rPr>
          <w:rStyle w:val="FootnoteReference"/>
        </w:rPr>
        <w:footnoteRef/>
      </w:r>
      <w:r>
        <w:rPr>
          <w:rFonts w:hint="cs"/>
          <w:rtl/>
          <w:lang w:bidi="ar-SA"/>
        </w:rPr>
        <w:t xml:space="preserve"> القرار 32/6.</w:t>
      </w:r>
    </w:p>
  </w:footnote>
  <w:footnote w:id="11">
    <w:p w:rsidR="008876D8" w:rsidRDefault="008876D8" w:rsidP="008F113B">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تلقى </w:t>
      </w:r>
      <w:r>
        <w:rPr>
          <w:rFonts w:hint="cs"/>
          <w:rtl/>
          <w:lang w:bidi="ar-SA"/>
        </w:rPr>
        <w:t>نحو</w:t>
      </w:r>
      <w:r w:rsidRPr="00966B31">
        <w:rPr>
          <w:rtl/>
          <w:lang w:bidi="ar-SA"/>
        </w:rPr>
        <w:t xml:space="preserve"> 100 بلد</w:t>
      </w:r>
      <w:r>
        <w:rPr>
          <w:rFonts w:hint="cs"/>
          <w:rtl/>
          <w:lang w:bidi="ar-SA"/>
        </w:rPr>
        <w:t>ا</w:t>
      </w:r>
      <w:r>
        <w:rPr>
          <w:rtl/>
          <w:lang w:bidi="ar-SA"/>
        </w:rPr>
        <w:t xml:space="preserve"> من </w:t>
      </w:r>
      <w:r w:rsidRPr="00966B31">
        <w:rPr>
          <w:rtl/>
          <w:lang w:bidi="ar-SA"/>
        </w:rPr>
        <w:t xml:space="preserve">بلدان المادة 5 مساعدة مالية من الصندوق </w:t>
      </w:r>
      <w:r>
        <w:rPr>
          <w:rFonts w:hint="cs"/>
          <w:rtl/>
          <w:lang w:bidi="ar-SA"/>
        </w:rPr>
        <w:t>ال</w:t>
      </w:r>
      <w:r w:rsidRPr="00966B31">
        <w:rPr>
          <w:rtl/>
          <w:lang w:bidi="ar-SA"/>
        </w:rPr>
        <w:t>متعدد الأطراف للتخلص التدريجي من استهلاك وإنتاج بروميد الميثيل (</w:t>
      </w:r>
      <w:r>
        <w:rPr>
          <w:rFonts w:hint="cs"/>
          <w:rtl/>
          <w:lang w:bidi="ar-SA"/>
        </w:rPr>
        <w:t>بلدان</w:t>
      </w:r>
      <w:r w:rsidRPr="00966B31">
        <w:rPr>
          <w:rtl/>
          <w:lang w:bidi="ar-SA"/>
        </w:rPr>
        <w:t>).</w:t>
      </w:r>
    </w:p>
  </w:footnote>
  <w:footnote w:id="12">
    <w:p w:rsidR="008876D8" w:rsidRDefault="008876D8" w:rsidP="004F639D">
      <w:pPr>
        <w:pStyle w:val="FootnoteText"/>
        <w:bidi/>
        <w:rPr>
          <w:rtl/>
          <w:lang w:bidi="ar-SA"/>
        </w:rPr>
      </w:pPr>
      <w:r>
        <w:rPr>
          <w:rStyle w:val="FootnoteReference"/>
        </w:rPr>
        <w:footnoteRef/>
      </w:r>
      <w:r>
        <w:rPr>
          <w:rFonts w:hint="cs"/>
          <w:rtl/>
          <w:lang w:bidi="ar-SA"/>
        </w:rPr>
        <w:t xml:space="preserve"> القرار 32/6.</w:t>
      </w:r>
    </w:p>
  </w:footnote>
  <w:footnote w:id="13">
    <w:p w:rsidR="008876D8" w:rsidRDefault="008876D8" w:rsidP="004F639D">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تم تضمين التقرير المرحلي في التقارير المتعلقة بالمشروعات ذات المتطلبات </w:t>
      </w:r>
      <w:r>
        <w:rPr>
          <w:rFonts w:hint="cs"/>
          <w:rtl/>
          <w:lang w:bidi="ar-SA"/>
        </w:rPr>
        <w:t>المعينة</w:t>
      </w:r>
      <w:r w:rsidRPr="00966B31">
        <w:rPr>
          <w:rtl/>
          <w:lang w:bidi="ar-SA"/>
        </w:rPr>
        <w:t xml:space="preserve"> لإعداد التقارير (</w:t>
      </w:r>
      <w:r>
        <w:rPr>
          <w:lang w:bidi="ar-SA"/>
        </w:rPr>
        <w:t>UNEP/OzL.Pro/ExCom/</w:t>
      </w:r>
      <w:r w:rsidRPr="00966B31">
        <w:rPr>
          <w:lang w:bidi="ar-SA"/>
        </w:rPr>
        <w:t>86/21</w:t>
      </w:r>
      <w:r w:rsidRPr="00966B31">
        <w:rPr>
          <w:rtl/>
          <w:lang w:bidi="ar-SA"/>
        </w:rPr>
        <w:t xml:space="preserve">) وسيتم النظر فيه في الاجتماع </w:t>
      </w:r>
      <w:r>
        <w:rPr>
          <w:rFonts w:hint="cs"/>
          <w:rtl/>
          <w:lang w:bidi="ar-SA"/>
        </w:rPr>
        <w:t xml:space="preserve">السادس </w:t>
      </w:r>
      <w:r w:rsidRPr="00966B31">
        <w:rPr>
          <w:rtl/>
          <w:lang w:bidi="ar-SA"/>
        </w:rPr>
        <w:t xml:space="preserve">والثمانين المؤجل بما يتماشى مع إجراءات عقد الاجتماعين الخامس والثمانين </w:t>
      </w:r>
      <w:r>
        <w:rPr>
          <w:rFonts w:hint="cs"/>
          <w:rtl/>
          <w:lang w:bidi="ar-SA"/>
        </w:rPr>
        <w:t>والسادس</w:t>
      </w:r>
      <w:r w:rsidRPr="00966B31">
        <w:rPr>
          <w:rtl/>
          <w:lang w:bidi="ar-SA"/>
        </w:rPr>
        <w:t xml:space="preserve"> والثمانين.</w:t>
      </w:r>
    </w:p>
  </w:footnote>
  <w:footnote w:id="14">
    <w:p w:rsidR="008876D8" w:rsidRDefault="008876D8" w:rsidP="004F639D">
      <w:pPr>
        <w:pStyle w:val="FootnoteText"/>
        <w:bidi/>
        <w:rPr>
          <w:rtl/>
          <w:lang w:bidi="ar-SA"/>
        </w:rPr>
      </w:pPr>
      <w:r>
        <w:rPr>
          <w:rStyle w:val="FootnoteReference"/>
        </w:rPr>
        <w:footnoteRef/>
      </w:r>
      <w:r>
        <w:rPr>
          <w:rFonts w:hint="cs"/>
          <w:rtl/>
          <w:lang w:bidi="ar-SA"/>
        </w:rPr>
        <w:t xml:space="preserve"> </w:t>
      </w:r>
      <w:r>
        <w:rPr>
          <w:rtl/>
          <w:lang w:bidi="ar-SA"/>
        </w:rPr>
        <w:t>لأسباب مختلفة</w:t>
      </w:r>
      <w:r w:rsidRPr="00966B31">
        <w:rPr>
          <w:rtl/>
          <w:lang w:bidi="ar-SA"/>
        </w:rPr>
        <w:t>، تم إلغاء المرحلة الأولى من خطط إدارة إزالة المواد الهيدروكلوروفلوروكربوني</w:t>
      </w:r>
      <w:r>
        <w:rPr>
          <w:rtl/>
          <w:lang w:bidi="ar-SA"/>
        </w:rPr>
        <w:t>ة لثلاثة بلدان (أنتيغوا وبربودا، وجمهورية إفريقيا الوسطى</w:t>
      </w:r>
      <w:r w:rsidRPr="00966B31">
        <w:rPr>
          <w:rtl/>
          <w:lang w:bidi="ar-SA"/>
        </w:rPr>
        <w:t xml:space="preserve">، واليمن) في الاجتماع </w:t>
      </w:r>
      <w:r>
        <w:rPr>
          <w:rFonts w:hint="cs"/>
          <w:rtl/>
          <w:lang w:bidi="ar-SA"/>
        </w:rPr>
        <w:t>الثاني والثمانين</w:t>
      </w:r>
      <w:r w:rsidRPr="00966B31">
        <w:rPr>
          <w:rtl/>
          <w:lang w:bidi="ar-SA"/>
        </w:rPr>
        <w:t xml:space="preserve">، وتم إلغاء المملكة العربية السعودية في الاجتماع </w:t>
      </w:r>
      <w:r>
        <w:rPr>
          <w:rFonts w:hint="cs"/>
          <w:rtl/>
          <w:lang w:bidi="ar-SA"/>
        </w:rPr>
        <w:t>السادس</w:t>
      </w:r>
      <w:r w:rsidRPr="00966B31">
        <w:rPr>
          <w:rtl/>
          <w:lang w:bidi="ar-SA"/>
        </w:rPr>
        <w:t xml:space="preserve"> والثمانين.</w:t>
      </w:r>
    </w:p>
  </w:footnote>
  <w:footnote w:id="15">
    <w:p w:rsidR="008876D8" w:rsidRDefault="008876D8" w:rsidP="004F639D">
      <w:pPr>
        <w:pStyle w:val="FootnoteText"/>
        <w:bidi/>
        <w:rPr>
          <w:rtl/>
          <w:lang w:bidi="ar-SA"/>
        </w:rPr>
      </w:pPr>
      <w:r>
        <w:rPr>
          <w:rStyle w:val="FootnoteReference"/>
        </w:rPr>
        <w:footnoteRef/>
      </w:r>
      <w:r>
        <w:rPr>
          <w:rFonts w:hint="cs"/>
          <w:rtl/>
          <w:lang w:bidi="ar-SA"/>
        </w:rPr>
        <w:t xml:space="preserve">  </w:t>
      </w:r>
    </w:p>
  </w:footnote>
  <w:footnote w:id="16">
    <w:p w:rsidR="008876D8" w:rsidRDefault="008876D8" w:rsidP="0021271C">
      <w:pPr>
        <w:pStyle w:val="FootnoteText"/>
        <w:bidi/>
        <w:rPr>
          <w:rtl/>
          <w:lang w:bidi="ar-SA"/>
        </w:rPr>
      </w:pPr>
      <w:r>
        <w:rPr>
          <w:rStyle w:val="FootnoteReference"/>
        </w:rPr>
        <w:footnoteRef/>
      </w:r>
      <w:r>
        <w:rPr>
          <w:rFonts w:hint="cs"/>
          <w:rtl/>
          <w:lang w:bidi="ar-SA"/>
        </w:rPr>
        <w:t xml:space="preserve"> </w:t>
      </w:r>
      <w:r w:rsidRPr="00966B31">
        <w:rPr>
          <w:rtl/>
          <w:lang w:bidi="ar-SA"/>
        </w:rPr>
        <w:t xml:space="preserve">أصبحت كرواتيا </w:t>
      </w:r>
      <w:r>
        <w:rPr>
          <w:rFonts w:hint="cs"/>
          <w:rtl/>
          <w:lang w:bidi="ar-SA"/>
        </w:rPr>
        <w:t>بلدا</w:t>
      </w:r>
      <w:r>
        <w:rPr>
          <w:rtl/>
          <w:lang w:bidi="ar-SA"/>
        </w:rPr>
        <w:t xml:space="preserve"> غير عامل بالمادة 5 في عام 2014</w:t>
      </w:r>
      <w:r w:rsidRPr="00966B31">
        <w:rPr>
          <w:rtl/>
          <w:lang w:bidi="ar-SA"/>
        </w:rPr>
        <w:t xml:space="preserve">، </w:t>
      </w:r>
      <w:r>
        <w:rPr>
          <w:rFonts w:hint="cs"/>
          <w:rtl/>
          <w:lang w:bidi="ar-SA"/>
        </w:rPr>
        <w:t>وأزالت المواد الهيدروكلوروفلوروكربونية إزالة تامة</w:t>
      </w:r>
      <w:r w:rsidRPr="00966B31">
        <w:rPr>
          <w:rtl/>
          <w:lang w:bidi="ar-SA"/>
        </w:rPr>
        <w:t xml:space="preserve"> بحلول عام 2015.</w:t>
      </w:r>
    </w:p>
  </w:footnote>
  <w:footnote w:id="17">
    <w:p w:rsidR="008876D8" w:rsidRDefault="008876D8" w:rsidP="0021271C">
      <w:pPr>
        <w:pStyle w:val="FootnoteText"/>
        <w:bidi/>
        <w:rPr>
          <w:rtl/>
          <w:lang w:bidi="ar-SA"/>
        </w:rPr>
      </w:pPr>
      <w:r>
        <w:rPr>
          <w:rStyle w:val="FootnoteReference"/>
        </w:rPr>
        <w:footnoteRef/>
      </w:r>
      <w:r>
        <w:rPr>
          <w:rFonts w:hint="cs"/>
          <w:rtl/>
          <w:lang w:bidi="ar-SA"/>
        </w:rPr>
        <w:t xml:space="preserve"> </w:t>
      </w:r>
      <w:r>
        <w:rPr>
          <w:rtl/>
          <w:lang w:bidi="ar-SA"/>
        </w:rPr>
        <w:t xml:space="preserve">يعتمد </w:t>
      </w:r>
      <w:r w:rsidRPr="00B41080">
        <w:rPr>
          <w:rtl/>
          <w:lang w:bidi="ar-SA"/>
        </w:rPr>
        <w:t xml:space="preserve">استهلاك </w:t>
      </w:r>
      <w:r>
        <w:rPr>
          <w:rFonts w:hint="cs"/>
          <w:rtl/>
          <w:lang w:bidi="ar-SA"/>
        </w:rPr>
        <w:t xml:space="preserve">المواد الهيدروكلوروفلوروكربونية </w:t>
      </w:r>
      <w:r w:rsidRPr="00B41080">
        <w:rPr>
          <w:rtl/>
          <w:lang w:bidi="ar-SA"/>
        </w:rPr>
        <w:t xml:space="preserve">المتبقي </w:t>
      </w:r>
      <w:r>
        <w:rPr>
          <w:rtl/>
          <w:lang w:bidi="ar-SA"/>
        </w:rPr>
        <w:t>المؤهل</w:t>
      </w:r>
      <w:r w:rsidRPr="00B41080">
        <w:rPr>
          <w:rtl/>
          <w:lang w:bidi="ar-SA"/>
        </w:rPr>
        <w:t xml:space="preserve"> للتمويل على نقطة البداية للتخفيضات الإجمالية في استهلاك </w:t>
      </w:r>
      <w:r>
        <w:rPr>
          <w:rFonts w:hint="cs"/>
          <w:rtl/>
          <w:lang w:bidi="ar-SA"/>
        </w:rPr>
        <w:t xml:space="preserve">المواد الهيدروكلوروفلوروكربونية </w:t>
      </w:r>
      <w:r w:rsidRPr="00B41080">
        <w:rPr>
          <w:rtl/>
          <w:lang w:bidi="ar-SA"/>
        </w:rPr>
        <w:t xml:space="preserve">التي يختارها كل بلد </w:t>
      </w:r>
      <w:r>
        <w:rPr>
          <w:rFonts w:hint="cs"/>
          <w:rtl/>
          <w:lang w:bidi="ar-SA"/>
        </w:rPr>
        <w:t xml:space="preserve">من بلدان </w:t>
      </w:r>
      <w:r>
        <w:rPr>
          <w:rtl/>
          <w:lang w:bidi="ar-SA"/>
        </w:rPr>
        <w:t>المادة 5 في خط</w:t>
      </w:r>
      <w:r>
        <w:rPr>
          <w:rFonts w:hint="cs"/>
          <w:rtl/>
          <w:lang w:bidi="ar-SA"/>
        </w:rPr>
        <w:t>ته</w:t>
      </w:r>
      <w:r w:rsidRPr="00B41080">
        <w:rPr>
          <w:rtl/>
          <w:lang w:bidi="ar-SA"/>
        </w:rPr>
        <w:t xml:space="preserve"> </w:t>
      </w:r>
      <w:r>
        <w:rPr>
          <w:rFonts w:hint="cs"/>
          <w:rtl/>
          <w:lang w:bidi="ar-SA"/>
        </w:rPr>
        <w:t>ل</w:t>
      </w:r>
      <w:r w:rsidRPr="00B41080">
        <w:rPr>
          <w:rtl/>
          <w:lang w:bidi="ar-SA"/>
        </w:rPr>
        <w:t>إدارة إزالة المواد الهيدروكلوروفلوروكربونية.</w:t>
      </w:r>
    </w:p>
  </w:footnote>
  <w:footnote w:id="18">
    <w:p w:rsidR="008876D8" w:rsidRDefault="008876D8" w:rsidP="00C33B94">
      <w:pPr>
        <w:pStyle w:val="FootnoteText"/>
        <w:bidi/>
        <w:rPr>
          <w:rtl/>
          <w:lang w:bidi="ar-SA"/>
        </w:rPr>
      </w:pPr>
      <w:r>
        <w:rPr>
          <w:rStyle w:val="FootnoteReference"/>
        </w:rPr>
        <w:footnoteRef/>
      </w:r>
      <w:r>
        <w:rPr>
          <w:rFonts w:hint="cs"/>
          <w:rtl/>
          <w:lang w:bidi="ar-SA"/>
        </w:rPr>
        <w:t xml:space="preserve">  القرار 32/6.</w:t>
      </w:r>
    </w:p>
  </w:footnote>
  <w:footnote w:id="19">
    <w:p w:rsidR="008876D8" w:rsidRDefault="008876D8" w:rsidP="00C33B94">
      <w:pPr>
        <w:pStyle w:val="FootnoteText"/>
        <w:bidi/>
        <w:rPr>
          <w:rtl/>
          <w:lang w:bidi="ar-SA"/>
        </w:rPr>
      </w:pPr>
      <w:r>
        <w:rPr>
          <w:rStyle w:val="FootnoteReference"/>
        </w:rPr>
        <w:footnoteRef/>
      </w:r>
      <w:r>
        <w:rPr>
          <w:rFonts w:hint="cs"/>
          <w:rtl/>
          <w:lang w:bidi="ar-SA"/>
        </w:rPr>
        <w:t xml:space="preserve"> </w:t>
      </w:r>
      <w:r w:rsidRPr="00136F84">
        <w:rPr>
          <w:rtl/>
          <w:lang w:bidi="ar-SA"/>
        </w:rPr>
        <w:t>الأرجنتين والبرازيل ومصر والهند وإندونيسيا وإيران (جمهورية - الإسلامية) والكويت وماليزيا والمكسيك ونيجيريا والمملكة العربية السعودية وجنوب أفريقيا وتايلاند وتركيا.</w:t>
      </w:r>
    </w:p>
  </w:footnote>
  <w:footnote w:id="20">
    <w:p w:rsidR="008876D8" w:rsidRDefault="008876D8" w:rsidP="00252244">
      <w:pPr>
        <w:pStyle w:val="FootnoteText"/>
        <w:bidi/>
        <w:rPr>
          <w:rtl/>
          <w:lang w:bidi="ar-SA"/>
        </w:rPr>
      </w:pPr>
      <w:r>
        <w:rPr>
          <w:rStyle w:val="FootnoteReference"/>
        </w:rPr>
        <w:footnoteRef/>
      </w:r>
      <w:r>
        <w:rPr>
          <w:rFonts w:hint="cs"/>
          <w:rtl/>
          <w:lang w:bidi="ar-SA"/>
        </w:rPr>
        <w:t xml:space="preserve">  القرار 84/7 (ج).</w:t>
      </w:r>
    </w:p>
  </w:footnote>
  <w:footnote w:id="21">
    <w:p w:rsidR="008876D8" w:rsidRDefault="008876D8" w:rsidP="00C33B94">
      <w:pPr>
        <w:pStyle w:val="FootnoteText"/>
        <w:bidi/>
        <w:rPr>
          <w:rtl/>
          <w:lang w:bidi="ar-SA"/>
        </w:rPr>
      </w:pPr>
      <w:r>
        <w:rPr>
          <w:rStyle w:val="FootnoteReference"/>
        </w:rPr>
        <w:footnoteRef/>
      </w:r>
      <w:r>
        <w:rPr>
          <w:rFonts w:hint="cs"/>
          <w:rtl/>
          <w:lang w:bidi="ar-SA"/>
        </w:rPr>
        <w:t xml:space="preserve">  الفقرة 28  من الوثيقة </w:t>
      </w:r>
      <w:r w:rsidRPr="00931F8F">
        <w:rPr>
          <w:lang w:val="en-CA"/>
        </w:rPr>
        <w:t>UNEP/OzL.Pro/ExCom/86/IAP/3</w:t>
      </w:r>
      <w:r>
        <w:rPr>
          <w:rFonts w:hint="cs"/>
          <w:rtl/>
          <w:lang w:val="en-CA"/>
        </w:rPr>
        <w:t>.</w:t>
      </w:r>
    </w:p>
  </w:footnote>
  <w:footnote w:id="22">
    <w:p w:rsidR="008876D8" w:rsidRDefault="008876D8" w:rsidP="002A3BAD">
      <w:pPr>
        <w:pStyle w:val="FootnoteText"/>
        <w:bidi/>
        <w:rPr>
          <w:rtl/>
          <w:lang w:bidi="ar-SA"/>
        </w:rPr>
      </w:pPr>
      <w:r>
        <w:rPr>
          <w:rStyle w:val="FootnoteReference"/>
        </w:rPr>
        <w:footnoteRef/>
      </w:r>
      <w:r>
        <w:rPr>
          <w:rFonts w:hint="cs"/>
          <w:rtl/>
          <w:lang w:bidi="ar-SA"/>
        </w:rPr>
        <w:t xml:space="preserve"> </w:t>
      </w:r>
      <w:r w:rsidRPr="0033076B">
        <w:rPr>
          <w:rtl/>
          <w:lang w:bidi="ar-SA"/>
        </w:rPr>
        <w:t>من ب</w:t>
      </w:r>
      <w:r>
        <w:rPr>
          <w:rtl/>
          <w:lang w:bidi="ar-SA"/>
        </w:rPr>
        <w:t>ين البلدان الأربعة عشر المتبقية، صدقت ثلاثة بلدان فقط (بوتان</w:t>
      </w:r>
      <w:r w:rsidRPr="0033076B">
        <w:rPr>
          <w:rtl/>
          <w:lang w:bidi="ar-SA"/>
        </w:rPr>
        <w:t xml:space="preserve"> وجمه</w:t>
      </w:r>
      <w:r>
        <w:rPr>
          <w:rtl/>
          <w:lang w:bidi="ar-SA"/>
        </w:rPr>
        <w:t>ورية كوريا الشعبية الديمقراطية</w:t>
      </w:r>
      <w:r w:rsidRPr="0033076B">
        <w:rPr>
          <w:rtl/>
          <w:lang w:bidi="ar-SA"/>
        </w:rPr>
        <w:t xml:space="preserve"> وجمهورية لاو الديمقراطية الشعبية) على تعديل كيغالي قبل أكتوبر</w:t>
      </w:r>
      <w:r>
        <w:rPr>
          <w:rFonts w:hint="cs"/>
          <w:rtl/>
          <w:lang w:bidi="ar-SA"/>
        </w:rPr>
        <w:t xml:space="preserve">/ </w:t>
      </w:r>
      <w:r>
        <w:rPr>
          <w:rtl/>
          <w:lang w:bidi="ar-SA"/>
        </w:rPr>
        <w:t xml:space="preserve">تشرين الأول 2019، </w:t>
      </w:r>
      <w:r>
        <w:rPr>
          <w:rFonts w:hint="cs"/>
          <w:rtl/>
          <w:lang w:bidi="ar-SA"/>
        </w:rPr>
        <w:t>لذلك</w:t>
      </w:r>
      <w:r w:rsidRPr="0033076B">
        <w:rPr>
          <w:rtl/>
          <w:lang w:bidi="ar-SA"/>
        </w:rPr>
        <w:t xml:space="preserve">، </w:t>
      </w:r>
      <w:r>
        <w:rPr>
          <w:rtl/>
          <w:lang w:bidi="ar-SA"/>
        </w:rPr>
        <w:t>عليها التزام بالإبلاغ لعام 2019؛ من بين هؤلاء</w:t>
      </w:r>
      <w:r w:rsidRPr="0033076B">
        <w:rPr>
          <w:rtl/>
          <w:lang w:bidi="ar-SA"/>
        </w:rPr>
        <w:t xml:space="preserve">، قدمت بوتان وجمهورية لاو الديمقراطية الشعبية بيانات </w:t>
      </w:r>
      <w:r>
        <w:rPr>
          <w:rFonts w:hint="cs"/>
          <w:rtl/>
          <w:lang w:bidi="ar-SA"/>
        </w:rPr>
        <w:t xml:space="preserve">المواد الهيدروفلوروكربونية </w:t>
      </w:r>
      <w:r w:rsidRPr="0033076B">
        <w:rPr>
          <w:rtl/>
          <w:lang w:bidi="ar-SA"/>
        </w:rPr>
        <w:t xml:space="preserve">في تقارير </w:t>
      </w:r>
      <w:r>
        <w:rPr>
          <w:rFonts w:hint="cs"/>
          <w:rtl/>
          <w:lang w:bidi="ar-SA"/>
        </w:rPr>
        <w:t xml:space="preserve">البرامج القطرية </w:t>
      </w:r>
      <w:r w:rsidRPr="0033076B">
        <w:rPr>
          <w:rtl/>
          <w:lang w:bidi="ar-SA"/>
        </w:rPr>
        <w:t>لعام 2019 في فبراير</w:t>
      </w:r>
      <w:r>
        <w:rPr>
          <w:rFonts w:hint="cs"/>
          <w:rtl/>
          <w:lang w:bidi="ar-SA"/>
        </w:rPr>
        <w:t>/ شباط</w:t>
      </w:r>
      <w:r w:rsidRPr="0033076B">
        <w:rPr>
          <w:rtl/>
          <w:lang w:bidi="ar-SA"/>
        </w:rPr>
        <w:t xml:space="preserve"> 2021 بعد الانتهاء من تجميع البيانات وتحليله</w:t>
      </w:r>
      <w:r>
        <w:rPr>
          <w:rtl/>
          <w:lang w:bidi="ar-SA"/>
        </w:rPr>
        <w:t>ا</w:t>
      </w:r>
      <w:r w:rsidRPr="0033076B">
        <w:rPr>
          <w:rtl/>
          <w:lang w:bidi="ar-SA"/>
        </w:rPr>
        <w:t>، وبالتالي لم يتم تضمينها.</w:t>
      </w:r>
    </w:p>
  </w:footnote>
  <w:footnote w:id="23">
    <w:p w:rsidR="008876D8" w:rsidRDefault="008876D8" w:rsidP="008152FE">
      <w:pPr>
        <w:pStyle w:val="FootnoteText"/>
        <w:bidi/>
        <w:rPr>
          <w:rtl/>
          <w:lang w:bidi="ar-SA"/>
        </w:rPr>
      </w:pPr>
      <w:r>
        <w:rPr>
          <w:rStyle w:val="FootnoteReference"/>
        </w:rPr>
        <w:footnoteRef/>
      </w:r>
      <w:r>
        <w:rPr>
          <w:rFonts w:hint="cs"/>
          <w:rtl/>
          <w:lang w:bidi="ar-SA"/>
        </w:rPr>
        <w:t xml:space="preserve"> </w:t>
      </w:r>
      <w:r w:rsidRPr="009B476C">
        <w:rPr>
          <w:rtl/>
          <w:lang w:bidi="ar-SA"/>
        </w:rPr>
        <w:t xml:space="preserve">تحتوي العديد من تقارير بيانات </w:t>
      </w:r>
      <w:r>
        <w:rPr>
          <w:rFonts w:hint="cs"/>
          <w:rtl/>
          <w:lang w:bidi="ar-SA"/>
        </w:rPr>
        <w:t>البرامج القطرية</w:t>
      </w:r>
      <w:r w:rsidRPr="009B476C">
        <w:rPr>
          <w:rtl/>
          <w:lang w:bidi="ar-SA"/>
        </w:rPr>
        <w:t xml:space="preserve"> التي قدمتها بلدان المادة 5 على بيانات أسعار لكل من المواد الخاضعة للرقابة والمواد البديلة. </w:t>
      </w:r>
      <w:r>
        <w:rPr>
          <w:rFonts w:hint="cs"/>
          <w:rtl/>
          <w:lang w:bidi="ar-SA"/>
        </w:rPr>
        <w:t>و</w:t>
      </w:r>
      <w:r w:rsidRPr="009B476C">
        <w:rPr>
          <w:rtl/>
          <w:lang w:bidi="ar-SA"/>
        </w:rPr>
        <w:t>يتم توفير هذه المعلومات طوعي</w:t>
      </w:r>
      <w:r>
        <w:rPr>
          <w:rFonts w:hint="cs"/>
          <w:rtl/>
          <w:lang w:bidi="ar-SA"/>
        </w:rPr>
        <w:t>ا</w:t>
      </w:r>
      <w:r w:rsidRPr="009B476C">
        <w:rPr>
          <w:rtl/>
          <w:lang w:bidi="ar-SA"/>
        </w:rPr>
        <w:t>.</w:t>
      </w:r>
    </w:p>
  </w:footnote>
  <w:footnote w:id="24">
    <w:p w:rsidR="008876D8" w:rsidRDefault="008876D8" w:rsidP="008152FE">
      <w:pPr>
        <w:pStyle w:val="FootnoteText"/>
        <w:bidi/>
        <w:rPr>
          <w:rtl/>
          <w:lang w:bidi="ar-SA"/>
        </w:rPr>
      </w:pPr>
      <w:r>
        <w:rPr>
          <w:rStyle w:val="FootnoteReference"/>
        </w:rPr>
        <w:footnoteRef/>
      </w:r>
      <w:r>
        <w:rPr>
          <w:rFonts w:hint="cs"/>
          <w:rtl/>
          <w:lang w:bidi="ar-SA"/>
        </w:rPr>
        <w:t xml:space="preserve"> </w:t>
      </w:r>
      <w:r w:rsidRPr="009B476C">
        <w:rPr>
          <w:rtl/>
          <w:lang w:bidi="ar-SA"/>
        </w:rPr>
        <w:t>طلب المقرر 6</w:t>
      </w:r>
      <w:r>
        <w:rPr>
          <w:rtl/>
          <w:lang w:bidi="ar-SA"/>
        </w:rPr>
        <w:t>8/4 (ب) (4) من الحكومات الإبلاغ، طوعي</w:t>
      </w:r>
      <w:r>
        <w:rPr>
          <w:rFonts w:hint="cs"/>
          <w:rtl/>
          <w:lang w:bidi="ar-SA"/>
        </w:rPr>
        <w:t>ا</w:t>
      </w:r>
      <w:r w:rsidRPr="009B476C">
        <w:rPr>
          <w:rtl/>
          <w:lang w:bidi="ar-SA"/>
        </w:rPr>
        <w:t xml:space="preserve">، عن متوسط سعر الواردات على ظهر السفينة لكل مادة خاضعة للرقابة وبدائل في </w:t>
      </w:r>
      <w:r>
        <w:rPr>
          <w:rFonts w:hint="cs"/>
          <w:rtl/>
          <w:lang w:bidi="ar-SA"/>
        </w:rPr>
        <w:t>النسق المنقح للبرنامج القطري</w:t>
      </w:r>
      <w:r w:rsidRPr="009B476C">
        <w:rPr>
          <w:rtl/>
          <w:lang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Default="00873A67" w:rsidP="00691AF8">
    <w:pPr>
      <w:jc w:val="right"/>
    </w:pPr>
    <w:r>
      <w:fldChar w:fldCharType="begin"/>
    </w:r>
    <w:r>
      <w:instrText xml:space="preserve"> DOCPROPERTY "Document number"  \* MERGEFORMAT </w:instrText>
    </w:r>
    <w:r>
      <w:fldChar w:fldCharType="separate"/>
    </w:r>
    <w:r w:rsidR="008876D8">
      <w:t>UNEP/OzL.Pro/ExCom/86/8</w:t>
    </w:r>
    <w:r>
      <w:fldChar w:fldCharType="end"/>
    </w:r>
  </w:p>
  <w:p w:rsidR="008876D8" w:rsidRDefault="008876D8"/>
  <w:p w:rsidR="008876D8" w:rsidRDefault="008876D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Default="00873A67" w:rsidP="00691AF8">
    <w:pPr>
      <w:jc w:val="left"/>
    </w:pPr>
    <w:r>
      <w:fldChar w:fldCharType="begin"/>
    </w:r>
    <w:r>
      <w:instrText xml:space="preserve"> DOCPROPERTY "Document number"  \* MERGEFORMAT </w:instrText>
    </w:r>
    <w:r>
      <w:fldChar w:fldCharType="separate"/>
    </w:r>
    <w:r w:rsidR="008876D8">
      <w:t>UNEP/OzL.Pro/ExCom/86/8</w:t>
    </w:r>
    <w:r>
      <w:fldChar w:fldCharType="end"/>
    </w:r>
  </w:p>
  <w:p w:rsidR="008876D8" w:rsidRDefault="008876D8"/>
  <w:p w:rsidR="008876D8" w:rsidRDefault="008876D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Default="008876D8"/>
  <w:p w:rsidR="008876D8" w:rsidRDefault="008876D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Pr="0033525D" w:rsidRDefault="00873A67" w:rsidP="008876D8">
    <w:pPr>
      <w:jc w:val="right"/>
    </w:pPr>
    <w:r>
      <w:fldChar w:fldCharType="begin"/>
    </w:r>
    <w:r>
      <w:instrText xml:space="preserve"> DOCPROPERTY "Document number"  \* MERGEFORMAT </w:instrText>
    </w:r>
    <w:r>
      <w:fldChar w:fldCharType="separate"/>
    </w:r>
    <w:r w:rsidR="008876D8">
      <w:t>UNEP/OzL.Pro/ExCom/86/8</w:t>
    </w:r>
    <w:r>
      <w:fldChar w:fldCharType="end"/>
    </w:r>
  </w:p>
  <w:p w:rsidR="008876D8" w:rsidRDefault="008876D8" w:rsidP="008876D8">
    <w:pPr>
      <w:jc w:val="right"/>
    </w:pPr>
    <w:r>
      <w:t>Annex IV</w:t>
    </w:r>
  </w:p>
  <w:p w:rsidR="008876D8" w:rsidRDefault="008876D8" w:rsidP="008876D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Pr="0033525D" w:rsidRDefault="00873A67" w:rsidP="008876D8">
    <w:pPr>
      <w:jc w:val="left"/>
    </w:pPr>
    <w:r>
      <w:fldChar w:fldCharType="begin"/>
    </w:r>
    <w:r>
      <w:instrText xml:space="preserve"> DOCPROPERTY "Document number"  \* MERGEFORMAT </w:instrText>
    </w:r>
    <w:r>
      <w:fldChar w:fldCharType="separate"/>
    </w:r>
    <w:r w:rsidR="008876D8">
      <w:t>UNEP/OzL.Pro/ExCom/86/8</w:t>
    </w:r>
    <w:r>
      <w:fldChar w:fldCharType="end"/>
    </w:r>
  </w:p>
  <w:p w:rsidR="008876D8" w:rsidRDefault="008876D8" w:rsidP="008876D8">
    <w:pPr>
      <w:rPr>
        <w:lang w:val="en-US"/>
      </w:rPr>
    </w:pPr>
    <w:r>
      <w:t>Annex IV</w:t>
    </w:r>
  </w:p>
  <w:p w:rsidR="008876D8" w:rsidRDefault="008876D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6D8" w:rsidRPr="0033525D" w:rsidRDefault="00873A67" w:rsidP="008876D8">
    <w:pPr>
      <w:jc w:val="left"/>
    </w:pPr>
    <w:r>
      <w:fldChar w:fldCharType="begin"/>
    </w:r>
    <w:r>
      <w:instrText xml:space="preserve"> DOCPROPERTY "Document number"  \* MERGEFORMAT </w:instrText>
    </w:r>
    <w:r>
      <w:fldChar w:fldCharType="separate"/>
    </w:r>
    <w:r w:rsidR="008876D8">
      <w:t>UNEP/OzL.Pro/ExCom/86/8</w:t>
    </w:r>
    <w:r>
      <w:fldChar w:fldCharType="end"/>
    </w:r>
  </w:p>
  <w:p w:rsidR="008876D8" w:rsidRDefault="008876D8" w:rsidP="008876D8">
    <w:pPr>
      <w:rPr>
        <w:lang w:val="en-US"/>
      </w:rPr>
    </w:pPr>
    <w:r>
      <w:t>Annex IV</w:t>
    </w:r>
  </w:p>
  <w:p w:rsidR="008876D8" w:rsidRPr="00275E7D" w:rsidRDefault="008876D8" w:rsidP="008876D8">
    <w:pPr>
      <w:rPr>
        <w:lang w:val="en-US"/>
      </w:rPr>
    </w:pPr>
    <w:r>
      <w:rPr>
        <w:lang w:val="en-US"/>
      </w:rPr>
      <w:t>Appendix A</w:t>
    </w:r>
  </w:p>
  <w:p w:rsidR="008876D8" w:rsidRDefault="008876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2302B9"/>
    <w:multiLevelType w:val="hybridMultilevel"/>
    <w:tmpl w:val="3328F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F536F"/>
    <w:multiLevelType w:val="hybridMultilevel"/>
    <w:tmpl w:val="07D2472C"/>
    <w:lvl w:ilvl="0" w:tplc="365A8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7D61F8"/>
    <w:multiLevelType w:val="hybridMultilevel"/>
    <w:tmpl w:val="D1DECB42"/>
    <w:lvl w:ilvl="0" w:tplc="873A5E1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E22B92"/>
    <w:multiLevelType w:val="hybridMultilevel"/>
    <w:tmpl w:val="EF729C0A"/>
    <w:lvl w:ilvl="0" w:tplc="4F1C38FE">
      <w:start w:val="1"/>
      <w:numFmt w:val="decimal"/>
      <w:lvlText w:val="%1-"/>
      <w:lvlJc w:val="left"/>
      <w:pPr>
        <w:ind w:left="360" w:hanging="360"/>
      </w:pPr>
      <w:rPr>
        <w:rFonts w:hint="default"/>
      </w:rPr>
    </w:lvl>
    <w:lvl w:ilvl="1" w:tplc="873A5E16">
      <w:start w:val="1"/>
      <w:numFmt w:val="arabicAlpha"/>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D03B7E"/>
    <w:multiLevelType w:val="hybridMultilevel"/>
    <w:tmpl w:val="3A5A10E0"/>
    <w:lvl w:ilvl="0" w:tplc="4F1C38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9330AC"/>
    <w:multiLevelType w:val="hybridMultilevel"/>
    <w:tmpl w:val="EA72C5BC"/>
    <w:lvl w:ilvl="0" w:tplc="DD8E47BE">
      <w:start w:val="1"/>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A7504"/>
    <w:multiLevelType w:val="hybridMultilevel"/>
    <w:tmpl w:val="D068D23E"/>
    <w:lvl w:ilvl="0" w:tplc="1130B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74282D"/>
    <w:multiLevelType w:val="hybridMultilevel"/>
    <w:tmpl w:val="0DC83132"/>
    <w:lvl w:ilvl="0" w:tplc="4F1C38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E39077D"/>
    <w:multiLevelType w:val="hybridMultilevel"/>
    <w:tmpl w:val="A1629E9A"/>
    <w:lvl w:ilvl="0" w:tplc="873A5E1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B6441F"/>
    <w:multiLevelType w:val="hybridMultilevel"/>
    <w:tmpl w:val="315016EE"/>
    <w:lvl w:ilvl="0" w:tplc="4F1C38FE">
      <w:start w:val="1"/>
      <w:numFmt w:val="decimal"/>
      <w:lvlText w:val="%1-"/>
      <w:lvlJc w:val="left"/>
      <w:pPr>
        <w:ind w:left="360" w:hanging="360"/>
      </w:pPr>
      <w:rPr>
        <w:rFonts w:hint="default"/>
      </w:rPr>
    </w:lvl>
    <w:lvl w:ilvl="1" w:tplc="F32A4D9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0465EF"/>
    <w:multiLevelType w:val="hybridMultilevel"/>
    <w:tmpl w:val="05AC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6A37B0"/>
    <w:multiLevelType w:val="hybridMultilevel"/>
    <w:tmpl w:val="554831CC"/>
    <w:lvl w:ilvl="0" w:tplc="B76AE09A">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7780B2D"/>
    <w:multiLevelType w:val="hybridMultilevel"/>
    <w:tmpl w:val="FDD47C48"/>
    <w:lvl w:ilvl="0" w:tplc="873A5E1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E100F2A"/>
    <w:multiLevelType w:val="hybridMultilevel"/>
    <w:tmpl w:val="F612B2BC"/>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2"/>
  </w:num>
  <w:num w:numId="18">
    <w:abstractNumId w:val="24"/>
  </w:num>
  <w:num w:numId="19">
    <w:abstractNumId w:val="31"/>
  </w:num>
  <w:num w:numId="20">
    <w:abstractNumId w:val="18"/>
  </w:num>
  <w:num w:numId="21">
    <w:abstractNumId w:val="13"/>
  </w:num>
  <w:num w:numId="22">
    <w:abstractNumId w:val="16"/>
  </w:num>
  <w:num w:numId="23">
    <w:abstractNumId w:val="29"/>
  </w:num>
  <w:num w:numId="24">
    <w:abstractNumId w:val="11"/>
  </w:num>
  <w:num w:numId="25">
    <w:abstractNumId w:val="17"/>
  </w:num>
  <w:num w:numId="26">
    <w:abstractNumId w:val="12"/>
  </w:num>
  <w:num w:numId="27">
    <w:abstractNumId w:val="20"/>
  </w:num>
  <w:num w:numId="28">
    <w:abstractNumId w:val="28"/>
  </w:num>
  <w:num w:numId="29">
    <w:abstractNumId w:val="25"/>
  </w:num>
  <w:num w:numId="30">
    <w:abstractNumId w:val="14"/>
  </w:num>
  <w:num w:numId="31">
    <w:abstractNumId w:val="23"/>
  </w:num>
  <w:num w:numId="32">
    <w:abstractNumId w:val="19"/>
  </w:num>
  <w:num w:numId="33">
    <w:abstractNumId w:val="21"/>
  </w:num>
  <w:num w:numId="34">
    <w:abstractNumId w:val="30"/>
  </w:num>
  <w:num w:numId="35">
    <w:abstractNumId w:val="27"/>
  </w:num>
  <w:num w:numId="36">
    <w:abstractNumId w:val="31"/>
  </w:num>
  <w:num w:numId="37">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BF7"/>
    <w:rsid w:val="0000111E"/>
    <w:rsid w:val="000030D5"/>
    <w:rsid w:val="00003DFB"/>
    <w:rsid w:val="00004FF6"/>
    <w:rsid w:val="00013372"/>
    <w:rsid w:val="00025329"/>
    <w:rsid w:val="00032E5D"/>
    <w:rsid w:val="000331A9"/>
    <w:rsid w:val="000422AA"/>
    <w:rsid w:val="0004254A"/>
    <w:rsid w:val="00043FDF"/>
    <w:rsid w:val="000457CA"/>
    <w:rsid w:val="00051F22"/>
    <w:rsid w:val="00061ACD"/>
    <w:rsid w:val="00077C6A"/>
    <w:rsid w:val="00083BA2"/>
    <w:rsid w:val="00084446"/>
    <w:rsid w:val="00084575"/>
    <w:rsid w:val="000861FE"/>
    <w:rsid w:val="00094564"/>
    <w:rsid w:val="000A18B6"/>
    <w:rsid w:val="000A2532"/>
    <w:rsid w:val="000A7FEA"/>
    <w:rsid w:val="000B612C"/>
    <w:rsid w:val="000C05C1"/>
    <w:rsid w:val="000C2FE8"/>
    <w:rsid w:val="000C3390"/>
    <w:rsid w:val="000C668E"/>
    <w:rsid w:val="000C770C"/>
    <w:rsid w:val="000E6235"/>
    <w:rsid w:val="000F611B"/>
    <w:rsid w:val="00104BF5"/>
    <w:rsid w:val="00105B22"/>
    <w:rsid w:val="00106F86"/>
    <w:rsid w:val="00120FF5"/>
    <w:rsid w:val="00126CD7"/>
    <w:rsid w:val="00135DEC"/>
    <w:rsid w:val="00136F84"/>
    <w:rsid w:val="00145426"/>
    <w:rsid w:val="00156569"/>
    <w:rsid w:val="00160EEA"/>
    <w:rsid w:val="00161F11"/>
    <w:rsid w:val="00174B93"/>
    <w:rsid w:val="0018706D"/>
    <w:rsid w:val="0019673C"/>
    <w:rsid w:val="001A3F78"/>
    <w:rsid w:val="001C32B9"/>
    <w:rsid w:val="001C5414"/>
    <w:rsid w:val="001D6CE7"/>
    <w:rsid w:val="001F0A40"/>
    <w:rsid w:val="001F1B00"/>
    <w:rsid w:val="001F7888"/>
    <w:rsid w:val="001F7F25"/>
    <w:rsid w:val="00202AAA"/>
    <w:rsid w:val="002071B2"/>
    <w:rsid w:val="002103B2"/>
    <w:rsid w:val="00210A7F"/>
    <w:rsid w:val="0021271C"/>
    <w:rsid w:val="00214B22"/>
    <w:rsid w:val="00231B87"/>
    <w:rsid w:val="00235DDB"/>
    <w:rsid w:val="00235E1F"/>
    <w:rsid w:val="0024567C"/>
    <w:rsid w:val="0025119D"/>
    <w:rsid w:val="00252244"/>
    <w:rsid w:val="00260C74"/>
    <w:rsid w:val="00261E21"/>
    <w:rsid w:val="00262ADF"/>
    <w:rsid w:val="00263922"/>
    <w:rsid w:val="002727AE"/>
    <w:rsid w:val="002801A5"/>
    <w:rsid w:val="002824F0"/>
    <w:rsid w:val="00283E0B"/>
    <w:rsid w:val="002928CF"/>
    <w:rsid w:val="0029290A"/>
    <w:rsid w:val="002940C8"/>
    <w:rsid w:val="002975DF"/>
    <w:rsid w:val="002A3BAD"/>
    <w:rsid w:val="002B44C2"/>
    <w:rsid w:val="002B5C87"/>
    <w:rsid w:val="002B6858"/>
    <w:rsid w:val="002C1A39"/>
    <w:rsid w:val="002C1F24"/>
    <w:rsid w:val="002C51E4"/>
    <w:rsid w:val="002D7494"/>
    <w:rsid w:val="002E7EF7"/>
    <w:rsid w:val="002F0406"/>
    <w:rsid w:val="002F2D08"/>
    <w:rsid w:val="002F2F3E"/>
    <w:rsid w:val="002F505F"/>
    <w:rsid w:val="00301140"/>
    <w:rsid w:val="00301265"/>
    <w:rsid w:val="00304DAB"/>
    <w:rsid w:val="00312667"/>
    <w:rsid w:val="0031503E"/>
    <w:rsid w:val="0032446B"/>
    <w:rsid w:val="003258A9"/>
    <w:rsid w:val="003263B5"/>
    <w:rsid w:val="0033076B"/>
    <w:rsid w:val="00330E81"/>
    <w:rsid w:val="00332CAE"/>
    <w:rsid w:val="0034662F"/>
    <w:rsid w:val="00357B03"/>
    <w:rsid w:val="003630AD"/>
    <w:rsid w:val="00365E44"/>
    <w:rsid w:val="0037209D"/>
    <w:rsid w:val="00387DBA"/>
    <w:rsid w:val="003956ED"/>
    <w:rsid w:val="00397DA3"/>
    <w:rsid w:val="003A26AB"/>
    <w:rsid w:val="003A4060"/>
    <w:rsid w:val="003A45FE"/>
    <w:rsid w:val="003A4A2E"/>
    <w:rsid w:val="003B30FB"/>
    <w:rsid w:val="003B3918"/>
    <w:rsid w:val="003B4FCB"/>
    <w:rsid w:val="003B5820"/>
    <w:rsid w:val="003C0D61"/>
    <w:rsid w:val="003C4933"/>
    <w:rsid w:val="003C6073"/>
    <w:rsid w:val="003D4512"/>
    <w:rsid w:val="003D4F17"/>
    <w:rsid w:val="003D6040"/>
    <w:rsid w:val="003E3978"/>
    <w:rsid w:val="003E6702"/>
    <w:rsid w:val="003F2852"/>
    <w:rsid w:val="003F28D4"/>
    <w:rsid w:val="003F3D6E"/>
    <w:rsid w:val="00401ED1"/>
    <w:rsid w:val="00402550"/>
    <w:rsid w:val="0040293C"/>
    <w:rsid w:val="00402B09"/>
    <w:rsid w:val="00402F8D"/>
    <w:rsid w:val="00406EFA"/>
    <w:rsid w:val="00410A3B"/>
    <w:rsid w:val="00411FFC"/>
    <w:rsid w:val="00412063"/>
    <w:rsid w:val="0042252C"/>
    <w:rsid w:val="00424727"/>
    <w:rsid w:val="00437D6C"/>
    <w:rsid w:val="00451CC5"/>
    <w:rsid w:val="0046035E"/>
    <w:rsid w:val="00466C27"/>
    <w:rsid w:val="00467455"/>
    <w:rsid w:val="0047447B"/>
    <w:rsid w:val="00477F50"/>
    <w:rsid w:val="004803C2"/>
    <w:rsid w:val="00482729"/>
    <w:rsid w:val="00483022"/>
    <w:rsid w:val="00495FF3"/>
    <w:rsid w:val="004A082C"/>
    <w:rsid w:val="004A24FA"/>
    <w:rsid w:val="004B3514"/>
    <w:rsid w:val="004B5ED3"/>
    <w:rsid w:val="004C5B74"/>
    <w:rsid w:val="004C7372"/>
    <w:rsid w:val="004E0E0F"/>
    <w:rsid w:val="004E2231"/>
    <w:rsid w:val="004E2BAB"/>
    <w:rsid w:val="004F1650"/>
    <w:rsid w:val="004F639D"/>
    <w:rsid w:val="005013D6"/>
    <w:rsid w:val="005045A1"/>
    <w:rsid w:val="00510B13"/>
    <w:rsid w:val="005130A7"/>
    <w:rsid w:val="00516D4F"/>
    <w:rsid w:val="005230FA"/>
    <w:rsid w:val="00524F73"/>
    <w:rsid w:val="00532BD7"/>
    <w:rsid w:val="005621B3"/>
    <w:rsid w:val="0056477C"/>
    <w:rsid w:val="00565B7A"/>
    <w:rsid w:val="0057176C"/>
    <w:rsid w:val="005960AB"/>
    <w:rsid w:val="005A5012"/>
    <w:rsid w:val="005B0A55"/>
    <w:rsid w:val="005C717B"/>
    <w:rsid w:val="005C7D4A"/>
    <w:rsid w:val="005F1E4A"/>
    <w:rsid w:val="005F4834"/>
    <w:rsid w:val="00600A8B"/>
    <w:rsid w:val="00607478"/>
    <w:rsid w:val="006218A8"/>
    <w:rsid w:val="006255AD"/>
    <w:rsid w:val="00637504"/>
    <w:rsid w:val="00642A35"/>
    <w:rsid w:val="00646F78"/>
    <w:rsid w:val="0065035D"/>
    <w:rsid w:val="00657B9C"/>
    <w:rsid w:val="00662A73"/>
    <w:rsid w:val="00663EA3"/>
    <w:rsid w:val="00665617"/>
    <w:rsid w:val="0067578E"/>
    <w:rsid w:val="00680366"/>
    <w:rsid w:val="00681C78"/>
    <w:rsid w:val="00682359"/>
    <w:rsid w:val="00683E76"/>
    <w:rsid w:val="0068491D"/>
    <w:rsid w:val="00691AF8"/>
    <w:rsid w:val="006B3C4E"/>
    <w:rsid w:val="006C00D2"/>
    <w:rsid w:val="006C3DA5"/>
    <w:rsid w:val="006D37C1"/>
    <w:rsid w:val="006E3424"/>
    <w:rsid w:val="006E6E60"/>
    <w:rsid w:val="006E78DD"/>
    <w:rsid w:val="006F2A2C"/>
    <w:rsid w:val="006F767E"/>
    <w:rsid w:val="006F7D78"/>
    <w:rsid w:val="007102A4"/>
    <w:rsid w:val="007137DD"/>
    <w:rsid w:val="007429CF"/>
    <w:rsid w:val="00745B40"/>
    <w:rsid w:val="0074697F"/>
    <w:rsid w:val="0075444A"/>
    <w:rsid w:val="007624E7"/>
    <w:rsid w:val="00764C81"/>
    <w:rsid w:val="00765355"/>
    <w:rsid w:val="00766595"/>
    <w:rsid w:val="00767BD7"/>
    <w:rsid w:val="0077297D"/>
    <w:rsid w:val="007838F2"/>
    <w:rsid w:val="00786775"/>
    <w:rsid w:val="0079339C"/>
    <w:rsid w:val="00796231"/>
    <w:rsid w:val="007A2820"/>
    <w:rsid w:val="007C3529"/>
    <w:rsid w:val="007D10DE"/>
    <w:rsid w:val="007D3F69"/>
    <w:rsid w:val="007E0EB4"/>
    <w:rsid w:val="007E5D09"/>
    <w:rsid w:val="00813CE2"/>
    <w:rsid w:val="008152FE"/>
    <w:rsid w:val="00871919"/>
    <w:rsid w:val="00872A65"/>
    <w:rsid w:val="00873A67"/>
    <w:rsid w:val="00883BB3"/>
    <w:rsid w:val="008876D8"/>
    <w:rsid w:val="00890CCC"/>
    <w:rsid w:val="008A4EDD"/>
    <w:rsid w:val="008B24DB"/>
    <w:rsid w:val="008C086C"/>
    <w:rsid w:val="008C2283"/>
    <w:rsid w:val="008C703F"/>
    <w:rsid w:val="008D16AD"/>
    <w:rsid w:val="008D7CF9"/>
    <w:rsid w:val="008E5B7D"/>
    <w:rsid w:val="008F0A0E"/>
    <w:rsid w:val="008F113B"/>
    <w:rsid w:val="009000D7"/>
    <w:rsid w:val="00915C83"/>
    <w:rsid w:val="0093194F"/>
    <w:rsid w:val="0093299C"/>
    <w:rsid w:val="00941844"/>
    <w:rsid w:val="00947A63"/>
    <w:rsid w:val="009516F7"/>
    <w:rsid w:val="00966B31"/>
    <w:rsid w:val="00966FEC"/>
    <w:rsid w:val="00971EA8"/>
    <w:rsid w:val="00980A3E"/>
    <w:rsid w:val="00982721"/>
    <w:rsid w:val="0098503E"/>
    <w:rsid w:val="009A4F2A"/>
    <w:rsid w:val="009A7270"/>
    <w:rsid w:val="009B476C"/>
    <w:rsid w:val="009B5DC2"/>
    <w:rsid w:val="009C1572"/>
    <w:rsid w:val="009D230D"/>
    <w:rsid w:val="009D5C3D"/>
    <w:rsid w:val="009E5329"/>
    <w:rsid w:val="00A0375F"/>
    <w:rsid w:val="00A05430"/>
    <w:rsid w:val="00A06D9E"/>
    <w:rsid w:val="00A108B8"/>
    <w:rsid w:val="00A156EF"/>
    <w:rsid w:val="00A17AD5"/>
    <w:rsid w:val="00A23482"/>
    <w:rsid w:val="00A236FF"/>
    <w:rsid w:val="00A249FA"/>
    <w:rsid w:val="00A32BA2"/>
    <w:rsid w:val="00A43729"/>
    <w:rsid w:val="00A44778"/>
    <w:rsid w:val="00A45E84"/>
    <w:rsid w:val="00A50BBA"/>
    <w:rsid w:val="00A54FC6"/>
    <w:rsid w:val="00A57CA9"/>
    <w:rsid w:val="00A617B1"/>
    <w:rsid w:val="00A66D4D"/>
    <w:rsid w:val="00A67D31"/>
    <w:rsid w:val="00A71A79"/>
    <w:rsid w:val="00A72863"/>
    <w:rsid w:val="00A74106"/>
    <w:rsid w:val="00A8051B"/>
    <w:rsid w:val="00A80CD9"/>
    <w:rsid w:val="00A911CC"/>
    <w:rsid w:val="00AA1DE3"/>
    <w:rsid w:val="00AB4886"/>
    <w:rsid w:val="00AB5F60"/>
    <w:rsid w:val="00AD2D1F"/>
    <w:rsid w:val="00AD5161"/>
    <w:rsid w:val="00AE1E35"/>
    <w:rsid w:val="00AE3B53"/>
    <w:rsid w:val="00AE5DAE"/>
    <w:rsid w:val="00AE6CF8"/>
    <w:rsid w:val="00AE6E6A"/>
    <w:rsid w:val="00B00A2B"/>
    <w:rsid w:val="00B00DCA"/>
    <w:rsid w:val="00B0258F"/>
    <w:rsid w:val="00B11DB6"/>
    <w:rsid w:val="00B1300B"/>
    <w:rsid w:val="00B17F87"/>
    <w:rsid w:val="00B23131"/>
    <w:rsid w:val="00B40E87"/>
    <w:rsid w:val="00B41080"/>
    <w:rsid w:val="00B44CBD"/>
    <w:rsid w:val="00B54374"/>
    <w:rsid w:val="00B54531"/>
    <w:rsid w:val="00B655C2"/>
    <w:rsid w:val="00B655FB"/>
    <w:rsid w:val="00B6774F"/>
    <w:rsid w:val="00B67FA5"/>
    <w:rsid w:val="00B76056"/>
    <w:rsid w:val="00B77FC3"/>
    <w:rsid w:val="00B81E83"/>
    <w:rsid w:val="00B9399A"/>
    <w:rsid w:val="00B97AB4"/>
    <w:rsid w:val="00BA1419"/>
    <w:rsid w:val="00BA53D6"/>
    <w:rsid w:val="00BB3F27"/>
    <w:rsid w:val="00BB6DE2"/>
    <w:rsid w:val="00BC2C74"/>
    <w:rsid w:val="00BC5FC8"/>
    <w:rsid w:val="00BD602A"/>
    <w:rsid w:val="00BF738D"/>
    <w:rsid w:val="00C05125"/>
    <w:rsid w:val="00C1067A"/>
    <w:rsid w:val="00C14C2A"/>
    <w:rsid w:val="00C25C77"/>
    <w:rsid w:val="00C33B94"/>
    <w:rsid w:val="00C34787"/>
    <w:rsid w:val="00C522C8"/>
    <w:rsid w:val="00C53987"/>
    <w:rsid w:val="00C5424C"/>
    <w:rsid w:val="00C56586"/>
    <w:rsid w:val="00C621E5"/>
    <w:rsid w:val="00C673AA"/>
    <w:rsid w:val="00C958F1"/>
    <w:rsid w:val="00CA069F"/>
    <w:rsid w:val="00CA3628"/>
    <w:rsid w:val="00CA5B74"/>
    <w:rsid w:val="00CA71FA"/>
    <w:rsid w:val="00CB01CE"/>
    <w:rsid w:val="00CC3247"/>
    <w:rsid w:val="00CD1186"/>
    <w:rsid w:val="00CD42CD"/>
    <w:rsid w:val="00CD4B90"/>
    <w:rsid w:val="00CE170B"/>
    <w:rsid w:val="00CE189E"/>
    <w:rsid w:val="00CE7216"/>
    <w:rsid w:val="00CE7D68"/>
    <w:rsid w:val="00CF0E52"/>
    <w:rsid w:val="00CF1488"/>
    <w:rsid w:val="00CF2C1D"/>
    <w:rsid w:val="00CF38AB"/>
    <w:rsid w:val="00CF405D"/>
    <w:rsid w:val="00CF6BF7"/>
    <w:rsid w:val="00D130FD"/>
    <w:rsid w:val="00D17235"/>
    <w:rsid w:val="00D82778"/>
    <w:rsid w:val="00D95724"/>
    <w:rsid w:val="00DA63F3"/>
    <w:rsid w:val="00DB3848"/>
    <w:rsid w:val="00DB635D"/>
    <w:rsid w:val="00DB6741"/>
    <w:rsid w:val="00DD1A31"/>
    <w:rsid w:val="00DF375E"/>
    <w:rsid w:val="00DF3CE1"/>
    <w:rsid w:val="00DF5E00"/>
    <w:rsid w:val="00E06E44"/>
    <w:rsid w:val="00E13245"/>
    <w:rsid w:val="00E1360E"/>
    <w:rsid w:val="00E26973"/>
    <w:rsid w:val="00E35682"/>
    <w:rsid w:val="00E35EC2"/>
    <w:rsid w:val="00E43DEA"/>
    <w:rsid w:val="00E44BF2"/>
    <w:rsid w:val="00E55808"/>
    <w:rsid w:val="00E67121"/>
    <w:rsid w:val="00E67B1E"/>
    <w:rsid w:val="00E71E13"/>
    <w:rsid w:val="00E74E73"/>
    <w:rsid w:val="00E76BD4"/>
    <w:rsid w:val="00E8032F"/>
    <w:rsid w:val="00E82C9E"/>
    <w:rsid w:val="00EC108E"/>
    <w:rsid w:val="00EC2ADB"/>
    <w:rsid w:val="00EC57A7"/>
    <w:rsid w:val="00EC783D"/>
    <w:rsid w:val="00EC7DAE"/>
    <w:rsid w:val="00ED2909"/>
    <w:rsid w:val="00EF3155"/>
    <w:rsid w:val="00F04184"/>
    <w:rsid w:val="00F05DFF"/>
    <w:rsid w:val="00F2315C"/>
    <w:rsid w:val="00F2638A"/>
    <w:rsid w:val="00F311C3"/>
    <w:rsid w:val="00F31B59"/>
    <w:rsid w:val="00F36E17"/>
    <w:rsid w:val="00F472D2"/>
    <w:rsid w:val="00F51C88"/>
    <w:rsid w:val="00F51F38"/>
    <w:rsid w:val="00F60443"/>
    <w:rsid w:val="00F712EB"/>
    <w:rsid w:val="00F84456"/>
    <w:rsid w:val="00F9047F"/>
    <w:rsid w:val="00F95E46"/>
    <w:rsid w:val="00FA4D19"/>
    <w:rsid w:val="00FA7102"/>
    <w:rsid w:val="00FB310E"/>
    <w:rsid w:val="00FC5597"/>
    <w:rsid w:val="00FD1120"/>
    <w:rsid w:val="00FD2A10"/>
    <w:rsid w:val="00FD6A32"/>
    <w:rsid w:val="00FE13A5"/>
    <w:rsid w:val="00FE20EF"/>
    <w:rsid w:val="00FE73E3"/>
    <w:rsid w:val="00FF0D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3F7C4"/>
  <w15:docId w15:val="{1CD5985E-4F26-462D-AD21-CA183B95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10B13"/>
    <w:rPr>
      <w:sz w:val="20"/>
    </w:rPr>
  </w:style>
  <w:style w:type="character" w:customStyle="1" w:styleId="FootnoteTextChar">
    <w:name w:val="Footnote Text Char"/>
    <w:basedOn w:val="DefaultParagraphFont"/>
    <w:link w:val="FootnoteText"/>
    <w:uiPriority w:val="99"/>
    <w:semiHidden/>
    <w:rsid w:val="00510B13"/>
    <w:rPr>
      <w:lang w:val="en-GB" w:bidi="ar-DZ"/>
    </w:rPr>
  </w:style>
  <w:style w:type="character" w:styleId="FootnoteReference">
    <w:name w:val="footnote reference"/>
    <w:basedOn w:val="DefaultParagraphFont"/>
    <w:uiPriority w:val="99"/>
    <w:semiHidden/>
    <w:unhideWhenUsed/>
    <w:rsid w:val="00510B13"/>
    <w:rPr>
      <w:vertAlign w:val="superscript"/>
    </w:rPr>
  </w:style>
  <w:style w:type="paragraph" w:styleId="ListParagraph">
    <w:name w:val="List Paragraph"/>
    <w:basedOn w:val="Normal"/>
    <w:uiPriority w:val="34"/>
    <w:qFormat/>
    <w:rsid w:val="006255AD"/>
    <w:pPr>
      <w:tabs>
        <w:tab w:val="left" w:pos="1247"/>
        <w:tab w:val="left" w:pos="1814"/>
        <w:tab w:val="left" w:pos="2381"/>
        <w:tab w:val="left" w:pos="2948"/>
        <w:tab w:val="left" w:pos="3515"/>
      </w:tabs>
      <w:ind w:left="720"/>
      <w:contextualSpacing/>
      <w:jc w:val="left"/>
    </w:pPr>
    <w:rPr>
      <w:sz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4828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UNEP/OzL.Pro/ExCom/86/8</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EB052DCE-2E01-40F3-BA78-BF064BC06CD6}"/>
</file>

<file path=customXml/itemProps2.xml><?xml version="1.0" encoding="utf-8"?>
<ds:datastoreItem xmlns:ds="http://schemas.openxmlformats.org/officeDocument/2006/customXml" ds:itemID="{B1001D4C-3244-49AF-BDEF-D3FD13C90BAA}"/>
</file>

<file path=customXml/itemProps3.xml><?xml version="1.0" encoding="utf-8"?>
<ds:datastoreItem xmlns:ds="http://schemas.openxmlformats.org/officeDocument/2006/customXml" ds:itemID="{7F8B316C-A156-4FBD-8DC7-9EB825282A14}"/>
</file>

<file path=customXml/itemProps4.xml><?xml version="1.0" encoding="utf-8"?>
<ds:datastoreItem xmlns:ds="http://schemas.openxmlformats.org/officeDocument/2006/customXml" ds:itemID="{90BA25AC-6D23-496E-8E5B-77F37D496CC3}"/>
</file>

<file path=docProps/app.xml><?xml version="1.0" encoding="utf-8"?>
<Properties xmlns="http://schemas.openxmlformats.org/officeDocument/2006/extended-properties" xmlns:vt="http://schemas.openxmlformats.org/officeDocument/2006/docPropsVTypes">
  <Template>A86-template - with footnote</Template>
  <TotalTime>1</TotalTime>
  <Pages>26</Pages>
  <Words>7134</Words>
  <Characters>40669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بيانات البرنامج القطري وآفاق الامتثال</vt:lpstr>
    </vt:vector>
  </TitlesOfParts>
  <Company>UNMFS</Company>
  <LinksUpToDate>false</LinksUpToDate>
  <CharactersWithSpaces>47708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وآفاق الامتثال</dc:title>
  <dc:creator>Yas</dc:creator>
  <cp:lastModifiedBy>HB</cp:lastModifiedBy>
  <cp:revision>2</cp:revision>
  <cp:lastPrinted>2001-05-26T16:40:00Z</cp:lastPrinted>
  <dcterms:created xsi:type="dcterms:W3CDTF">2021-03-09T20:29:00Z</dcterms:created>
  <dcterms:modified xsi:type="dcterms:W3CDTF">2021-03-09T20:29:00Z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vt:lpwstr>
  </property>
  <property fmtid="{D5CDD505-2E9C-101B-9397-08002B2CF9AE}" pid="3" name="Revision date">
    <vt:lpwstr>2/5/2021</vt:lpwstr>
  </property>
  <property fmtid="{D5CDD505-2E9C-101B-9397-08002B2CF9AE}" pid="4" name="ContentTypeId">
    <vt:lpwstr>0x010100003C883A2F638749AF5FF074293958A6</vt:lpwstr>
  </property>
</Properties>
</file>