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8" w:type="dxa"/>
        <w:tblLayout w:type="fixed"/>
        <w:tblLook w:val="0000" w:firstRow="0" w:lastRow="0" w:firstColumn="0" w:lastColumn="0" w:noHBand="0" w:noVBand="0"/>
      </w:tblPr>
      <w:tblGrid>
        <w:gridCol w:w="4059"/>
        <w:gridCol w:w="351"/>
        <w:gridCol w:w="3051"/>
        <w:gridCol w:w="2079"/>
      </w:tblGrid>
      <w:tr w:rsidR="007E5D09" w:rsidRPr="00075DED" w14:paraId="2E3ACCAC" w14:textId="77777777">
        <w:trPr>
          <w:trHeight w:val="720"/>
        </w:trPr>
        <w:tc>
          <w:tcPr>
            <w:tcW w:w="4410" w:type="dxa"/>
            <w:gridSpan w:val="2"/>
            <w:tcBorders>
              <w:bottom w:val="single" w:sz="18" w:space="0" w:color="auto"/>
            </w:tcBorders>
          </w:tcPr>
          <w:p w14:paraId="62B1AA68" w14:textId="77777777" w:rsidR="007E5D09" w:rsidRPr="00D362A1" w:rsidRDefault="00E1360E">
            <w:pPr>
              <w:jc w:val="left"/>
              <w:rPr>
                <w:rFonts w:asciiTheme="minorBidi" w:hAnsiTheme="minorBidi" w:cstheme="minorBidi"/>
                <w:b/>
                <w:bCs/>
                <w:lang w:val="en-US"/>
              </w:rPr>
            </w:pPr>
            <w:r w:rsidRPr="00D362A1">
              <w:rPr>
                <w:rFonts w:asciiTheme="minorBidi" w:hAnsiTheme="minorBidi" w:cstheme="minorBidi"/>
                <w:b/>
                <w:bCs/>
                <w:sz w:val="72"/>
                <w:szCs w:val="72"/>
                <w:lang w:val="en-US"/>
              </w:rPr>
              <w:t>EP</w:t>
            </w:r>
            <w:r w:rsidRPr="00D362A1">
              <w:rPr>
                <w:rFonts w:asciiTheme="minorBidi" w:hAnsiTheme="minorBidi" w:cstheme="minorBidi"/>
                <w:b/>
                <w:bCs/>
                <w:sz w:val="27"/>
                <w:szCs w:val="27"/>
                <w:lang w:val="en-US"/>
              </w:rPr>
              <w:t xml:space="preserve"> </w:t>
            </w:r>
          </w:p>
        </w:tc>
        <w:tc>
          <w:tcPr>
            <w:tcW w:w="5130" w:type="dxa"/>
            <w:gridSpan w:val="2"/>
            <w:tcBorders>
              <w:bottom w:val="single" w:sz="18" w:space="0" w:color="auto"/>
            </w:tcBorders>
          </w:tcPr>
          <w:p w14:paraId="54E34780" w14:textId="77777777" w:rsidR="007E5D09" w:rsidRPr="00075DED" w:rsidRDefault="00E1360E">
            <w:pPr>
              <w:pStyle w:val="Heading3"/>
              <w:numPr>
                <w:ilvl w:val="0"/>
                <w:numId w:val="0"/>
              </w:numPr>
              <w:bidi/>
              <w:ind w:left="270" w:right="1384"/>
              <w:rPr>
                <w:b/>
                <w:bCs/>
                <w:sz w:val="48"/>
                <w:szCs w:val="48"/>
              </w:rPr>
            </w:pPr>
            <w:r w:rsidRPr="00075DED">
              <w:rPr>
                <w:b/>
                <w:bCs/>
                <w:sz w:val="48"/>
                <w:szCs w:val="48"/>
                <w:rtl/>
              </w:rPr>
              <w:t>الأمم المتحدة</w:t>
            </w:r>
          </w:p>
        </w:tc>
      </w:tr>
      <w:tr w:rsidR="007E5D09" w:rsidRPr="00075DED" w14:paraId="78E6D08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76"/>
        </w:trPr>
        <w:tc>
          <w:tcPr>
            <w:tcW w:w="405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20CAADCA" w14:textId="77777777" w:rsidR="007E5D09" w:rsidRPr="00075DED" w:rsidRDefault="00E1360E">
            <w:pPr>
              <w:spacing w:before="120"/>
              <w:jc w:val="left"/>
              <w:rPr>
                <w:lang w:val="en-US"/>
              </w:rPr>
            </w:pPr>
            <w:r w:rsidRPr="00075DED">
              <w:rPr>
                <w:noProof/>
                <w:lang w:val="en-US" w:bidi="ar-SA"/>
              </w:rPr>
              <w:drawing>
                <wp:anchor distT="0" distB="0" distL="114300" distR="114300" simplePos="0" relativeHeight="251660288" behindDoc="0" locked="0" layoutInCell="0" allowOverlap="1" wp14:anchorId="59FAEF35" wp14:editId="0AB7B7A6">
                  <wp:simplePos x="0" y="0"/>
                  <wp:positionH relativeFrom="column">
                    <wp:posOffset>5010785</wp:posOffset>
                  </wp:positionH>
                  <wp:positionV relativeFrom="paragraph">
                    <wp:posOffset>643890</wp:posOffset>
                  </wp:positionV>
                  <wp:extent cx="658495" cy="555625"/>
                  <wp:effectExtent l="0" t="0" r="8255" b="0"/>
                  <wp:wrapNone/>
                  <wp:docPr id="4" name="Picture 4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8495" cy="555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5DED">
              <w:rPr>
                <w:noProof/>
                <w:lang w:val="en-US" w:bidi="ar-SA"/>
              </w:rPr>
              <w:drawing>
                <wp:anchor distT="0" distB="0" distL="114300" distR="114300" simplePos="0" relativeHeight="251659264" behindDoc="1" locked="0" layoutInCell="0" allowOverlap="1" wp14:anchorId="450D044A" wp14:editId="1F6A7270">
                  <wp:simplePos x="0" y="0"/>
                  <wp:positionH relativeFrom="column">
                    <wp:posOffset>5029200</wp:posOffset>
                  </wp:positionH>
                  <wp:positionV relativeFrom="paragraph">
                    <wp:posOffset>93345</wp:posOffset>
                  </wp:positionV>
                  <wp:extent cx="579755" cy="515620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755" cy="515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75DED">
              <w:rPr>
                <w:lang w:val="en-US"/>
              </w:rPr>
              <w:t>Distr.</w:t>
            </w:r>
          </w:p>
          <w:p w14:paraId="1A79E6EB" w14:textId="77777777" w:rsidR="007E5D09" w:rsidRPr="00075DED" w:rsidRDefault="00E1360E">
            <w:pPr>
              <w:spacing w:before="120"/>
              <w:jc w:val="left"/>
              <w:rPr>
                <w:lang w:val="en-US"/>
              </w:rPr>
            </w:pPr>
            <w:r w:rsidRPr="00075DED">
              <w:rPr>
                <w:lang w:val="en-US"/>
              </w:rPr>
              <w:t>GENERAL</w:t>
            </w:r>
          </w:p>
          <w:p w14:paraId="519C7241" w14:textId="77777777" w:rsidR="007E5D09" w:rsidRPr="00075DED" w:rsidRDefault="007E5D09">
            <w:pPr>
              <w:spacing w:before="120"/>
              <w:jc w:val="left"/>
              <w:rPr>
                <w:lang w:val="en-US"/>
              </w:rPr>
            </w:pPr>
          </w:p>
          <w:p w14:paraId="79D7F9E2" w14:textId="731DBD9F" w:rsidR="007E5D09" w:rsidRPr="00075DED" w:rsidRDefault="0053096E">
            <w:pPr>
              <w:rPr>
                <w:rtl/>
              </w:rPr>
            </w:pPr>
            <w:r w:rsidRPr="00075DED">
              <w:fldChar w:fldCharType="begin"/>
            </w:r>
            <w:r w:rsidRPr="00075DED">
              <w:instrText xml:space="preserve"> DOCPROPERTY "Document number"  \* MERGEFORMAT </w:instrText>
            </w:r>
            <w:r w:rsidRPr="00075DED">
              <w:fldChar w:fldCharType="separate"/>
            </w:r>
            <w:r w:rsidR="00D362A1">
              <w:t>UNEP/</w:t>
            </w:r>
            <w:proofErr w:type="spellStart"/>
            <w:r w:rsidR="00D362A1">
              <w:t>OzL.Pro</w:t>
            </w:r>
            <w:proofErr w:type="spellEnd"/>
            <w:r w:rsidR="00D362A1">
              <w:t>/ExCom/92/10</w:t>
            </w:r>
            <w:r w:rsidRPr="00075DED">
              <w:fldChar w:fldCharType="end"/>
            </w:r>
          </w:p>
          <w:p w14:paraId="6D9A3DDF" w14:textId="72443EFA" w:rsidR="00662A73" w:rsidRPr="00075DED" w:rsidRDefault="00662A73" w:rsidP="00CC13A2">
            <w:pPr>
              <w:spacing w:before="120"/>
              <w:jc w:val="left"/>
            </w:pPr>
            <w:r w:rsidRPr="00075DED">
              <w:rPr>
                <w:lang w:val="en-US"/>
              </w:rPr>
              <w:fldChar w:fldCharType="begin"/>
            </w:r>
            <w:r w:rsidRPr="00075DED">
              <w:rPr>
                <w:lang w:val="en-US"/>
              </w:rPr>
              <w:instrText xml:space="preserve"> DOCPROPERTY "Revision date" \@ "d MMMM YYYY"  \* MERGEFORMAT </w:instrText>
            </w:r>
            <w:r w:rsidRPr="00075DED">
              <w:rPr>
                <w:lang w:val="en-US"/>
              </w:rPr>
              <w:fldChar w:fldCharType="separate"/>
            </w:r>
            <w:r w:rsidR="00D362A1">
              <w:rPr>
                <w:lang w:val="en-US"/>
              </w:rPr>
              <w:t>9 May</w:t>
            </w:r>
            <w:r w:rsidR="00D362A1" w:rsidRPr="00D362A1">
              <w:t xml:space="preserve"> 2023</w:t>
            </w:r>
            <w:r w:rsidRPr="00075DED">
              <w:fldChar w:fldCharType="end"/>
            </w:r>
          </w:p>
          <w:p w14:paraId="51448E12" w14:textId="77777777" w:rsidR="00662A73" w:rsidRPr="00075DED" w:rsidRDefault="00662A73">
            <w:pPr>
              <w:spacing w:before="120"/>
              <w:jc w:val="left"/>
              <w:rPr>
                <w:rtl/>
                <w:lang w:val="en-US" w:bidi="ar-AE"/>
              </w:rPr>
            </w:pPr>
          </w:p>
          <w:p w14:paraId="4E0B1E55" w14:textId="77777777" w:rsidR="007E5D09" w:rsidRPr="00075DED" w:rsidRDefault="00E1360E">
            <w:pPr>
              <w:spacing w:before="120"/>
              <w:jc w:val="left"/>
              <w:rPr>
                <w:lang w:val="en-US"/>
              </w:rPr>
            </w:pPr>
            <w:r w:rsidRPr="00075DED">
              <w:rPr>
                <w:lang w:val="en-US"/>
              </w:rPr>
              <w:t>ARABIC</w:t>
            </w:r>
          </w:p>
          <w:p w14:paraId="1B977BE5" w14:textId="77777777" w:rsidR="007E5D09" w:rsidRPr="00075DED" w:rsidRDefault="00E1360E">
            <w:pPr>
              <w:spacing w:before="120"/>
              <w:jc w:val="left"/>
              <w:rPr>
                <w:lang w:val="en-US"/>
              </w:rPr>
            </w:pPr>
            <w:r w:rsidRPr="00075DED">
              <w:rPr>
                <w:lang w:val="en-US"/>
              </w:rPr>
              <w:t>ORIGINAL: ENGLISH</w:t>
            </w:r>
          </w:p>
        </w:tc>
        <w:tc>
          <w:tcPr>
            <w:tcW w:w="3402" w:type="dxa"/>
            <w:gridSpan w:val="2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78D1F1" w14:textId="77777777" w:rsidR="007E5D09" w:rsidRPr="00075DE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75DED">
              <w:rPr>
                <w:bCs/>
                <w:sz w:val="52"/>
                <w:szCs w:val="52"/>
                <w:rtl/>
              </w:rPr>
              <w:t>برنامج</w:t>
            </w:r>
          </w:p>
          <w:p w14:paraId="3F1AC48C" w14:textId="77777777" w:rsidR="007E5D09" w:rsidRPr="00075DE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75DED">
              <w:rPr>
                <w:bCs/>
                <w:sz w:val="52"/>
                <w:szCs w:val="52"/>
                <w:rtl/>
              </w:rPr>
              <w:t>الأمم المتحدة</w:t>
            </w:r>
          </w:p>
          <w:p w14:paraId="00F2F8F8" w14:textId="77777777" w:rsidR="007E5D09" w:rsidRPr="00075DED" w:rsidRDefault="00E1360E">
            <w:pPr>
              <w:pStyle w:val="Heading4"/>
              <w:numPr>
                <w:ilvl w:val="0"/>
                <w:numId w:val="0"/>
              </w:numPr>
              <w:spacing w:before="0" w:after="0"/>
              <w:ind w:right="459"/>
              <w:jc w:val="right"/>
              <w:rPr>
                <w:bCs/>
                <w:sz w:val="52"/>
                <w:szCs w:val="52"/>
                <w:rtl/>
              </w:rPr>
            </w:pPr>
            <w:r w:rsidRPr="00075DED">
              <w:rPr>
                <w:bCs/>
                <w:sz w:val="52"/>
                <w:szCs w:val="52"/>
                <w:rtl/>
              </w:rPr>
              <w:t>للبيئة</w:t>
            </w:r>
          </w:p>
          <w:p w14:paraId="0445E7DD" w14:textId="77777777" w:rsidR="007E5D09" w:rsidRPr="00075DED" w:rsidRDefault="00E1360E">
            <w:pPr>
              <w:pStyle w:val="Heading7"/>
              <w:spacing w:before="0" w:after="0"/>
              <w:ind w:right="4997"/>
              <w:rPr>
                <w:rFonts w:ascii="Times New Roman" w:hAnsi="Times New Roman"/>
                <w:b/>
                <w:bCs/>
                <w:sz w:val="52"/>
                <w:szCs w:val="52"/>
                <w:lang w:val="en-US"/>
              </w:rPr>
            </w:pPr>
            <w:r w:rsidRPr="00075DED">
              <w:rPr>
                <w:rFonts w:ascii="Times New Roman" w:hAnsi="Times New Roman"/>
                <w:b/>
                <w:bCs/>
                <w:sz w:val="52"/>
                <w:szCs w:val="52"/>
                <w:rtl/>
              </w:rPr>
              <w:t>ل</w:t>
            </w:r>
          </w:p>
        </w:tc>
        <w:tc>
          <w:tcPr>
            <w:tcW w:w="2079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08DCAB62" w14:textId="77777777" w:rsidR="007E5D09" w:rsidRPr="00075DED" w:rsidRDefault="007E5D09">
            <w:pPr>
              <w:rPr>
                <w:caps/>
                <w:lang w:val="en-US"/>
              </w:rPr>
            </w:pPr>
          </w:p>
          <w:p w14:paraId="14A78004" w14:textId="77777777" w:rsidR="007E5D09" w:rsidRPr="00075DED" w:rsidRDefault="007E5D09">
            <w:pPr>
              <w:rPr>
                <w:lang w:val="en-US"/>
              </w:rPr>
            </w:pPr>
          </w:p>
        </w:tc>
      </w:tr>
    </w:tbl>
    <w:p w14:paraId="49D9D9F5" w14:textId="77777777" w:rsidR="007E5D09" w:rsidRDefault="007E5D09">
      <w:pPr>
        <w:pStyle w:val="Caption"/>
        <w:spacing w:line="200" w:lineRule="exact"/>
        <w:ind w:left="187" w:right="187" w:hanging="187"/>
        <w:jc w:val="both"/>
        <w:rPr>
          <w:rFonts w:cs="Akhbar MT"/>
          <w:b/>
          <w:bCs/>
          <w:sz w:val="28"/>
          <w:szCs w:val="28"/>
          <w:rtl/>
        </w:rPr>
      </w:pPr>
    </w:p>
    <w:p w14:paraId="458B6A0A" w14:textId="77777777" w:rsidR="00702662" w:rsidRPr="00075DED" w:rsidRDefault="00702662" w:rsidP="00702662">
      <w:pPr>
        <w:pStyle w:val="Caption"/>
        <w:ind w:left="0" w:right="180"/>
        <w:jc w:val="both"/>
        <w:rPr>
          <w:rFonts w:cs="Arabic Transparent"/>
          <w:b/>
          <w:bCs/>
          <w:sz w:val="28"/>
          <w:szCs w:val="28"/>
          <w:rtl/>
        </w:rPr>
      </w:pPr>
      <w:r w:rsidRPr="00075DED">
        <w:rPr>
          <w:rFonts w:cs="Arabic Transparent"/>
          <w:b/>
          <w:bCs/>
          <w:sz w:val="28"/>
          <w:szCs w:val="28"/>
          <w:rtl/>
        </w:rPr>
        <w:t>اللجن</w:t>
      </w:r>
      <w:r w:rsidRPr="00075DED">
        <w:rPr>
          <w:rFonts w:cs="Arabic Transparent" w:hint="cs"/>
          <w:b/>
          <w:bCs/>
          <w:sz w:val="28"/>
          <w:szCs w:val="28"/>
          <w:rtl/>
        </w:rPr>
        <w:t>ــ</w:t>
      </w:r>
      <w:r w:rsidRPr="00075DED">
        <w:rPr>
          <w:rFonts w:cs="Arabic Transparent"/>
          <w:b/>
          <w:bCs/>
          <w:sz w:val="28"/>
          <w:szCs w:val="28"/>
          <w:rtl/>
        </w:rPr>
        <w:t>ة التنفي</w:t>
      </w:r>
      <w:r w:rsidRPr="00075DED">
        <w:rPr>
          <w:rFonts w:cs="Arabic Transparent" w:hint="cs"/>
          <w:b/>
          <w:bCs/>
          <w:sz w:val="28"/>
          <w:szCs w:val="28"/>
          <w:rtl/>
        </w:rPr>
        <w:t>ـ</w:t>
      </w:r>
      <w:r w:rsidRPr="00075DED">
        <w:rPr>
          <w:rFonts w:cs="Arabic Transparent"/>
          <w:b/>
          <w:bCs/>
          <w:sz w:val="28"/>
          <w:szCs w:val="28"/>
          <w:rtl/>
        </w:rPr>
        <w:t>ذي</w:t>
      </w:r>
      <w:r w:rsidRPr="00075DED">
        <w:rPr>
          <w:rFonts w:cs="Arabic Transparent" w:hint="cs"/>
          <w:b/>
          <w:bCs/>
          <w:sz w:val="28"/>
          <w:szCs w:val="28"/>
          <w:rtl/>
        </w:rPr>
        <w:t>ــــ</w:t>
      </w:r>
      <w:r w:rsidRPr="00075DED">
        <w:rPr>
          <w:rFonts w:cs="Arabic Transparent"/>
          <w:b/>
          <w:bCs/>
          <w:sz w:val="28"/>
          <w:szCs w:val="28"/>
          <w:rtl/>
        </w:rPr>
        <w:t>ة للصن</w:t>
      </w:r>
      <w:r w:rsidRPr="00075DED">
        <w:rPr>
          <w:rFonts w:cs="Arabic Transparent" w:hint="cs"/>
          <w:b/>
          <w:bCs/>
          <w:sz w:val="28"/>
          <w:szCs w:val="28"/>
          <w:rtl/>
        </w:rPr>
        <w:t>ــ</w:t>
      </w:r>
      <w:r w:rsidRPr="00075DED">
        <w:rPr>
          <w:rFonts w:cs="Arabic Transparent"/>
          <w:b/>
          <w:bCs/>
          <w:sz w:val="28"/>
          <w:szCs w:val="28"/>
          <w:rtl/>
        </w:rPr>
        <w:t>دوق الم</w:t>
      </w:r>
      <w:r w:rsidRPr="00075DED">
        <w:rPr>
          <w:rFonts w:cs="Arabic Transparent" w:hint="cs"/>
          <w:b/>
          <w:bCs/>
          <w:sz w:val="28"/>
          <w:szCs w:val="28"/>
          <w:rtl/>
        </w:rPr>
        <w:t>ــ</w:t>
      </w:r>
      <w:r w:rsidRPr="00075DED">
        <w:rPr>
          <w:rFonts w:cs="Arabic Transparent"/>
          <w:b/>
          <w:bCs/>
          <w:sz w:val="28"/>
          <w:szCs w:val="28"/>
          <w:rtl/>
        </w:rPr>
        <w:t>تع</w:t>
      </w:r>
      <w:r w:rsidRPr="00075DED">
        <w:rPr>
          <w:rFonts w:cs="Arabic Transparent" w:hint="cs"/>
          <w:b/>
          <w:bCs/>
          <w:sz w:val="28"/>
          <w:szCs w:val="28"/>
          <w:rtl/>
        </w:rPr>
        <w:t>ــ</w:t>
      </w:r>
      <w:r w:rsidRPr="00075DED">
        <w:rPr>
          <w:rFonts w:cs="Arabic Transparent"/>
          <w:b/>
          <w:bCs/>
          <w:sz w:val="28"/>
          <w:szCs w:val="28"/>
          <w:rtl/>
        </w:rPr>
        <w:t>دد الأطـ</w:t>
      </w:r>
      <w:r w:rsidRPr="00075DED">
        <w:rPr>
          <w:rFonts w:cs="Arabic Transparent" w:hint="cs"/>
          <w:b/>
          <w:bCs/>
          <w:sz w:val="28"/>
          <w:szCs w:val="28"/>
          <w:rtl/>
        </w:rPr>
        <w:t>ــ</w:t>
      </w:r>
      <w:r w:rsidRPr="00075DED">
        <w:rPr>
          <w:rFonts w:cs="Arabic Transparent"/>
          <w:b/>
          <w:bCs/>
          <w:sz w:val="28"/>
          <w:szCs w:val="28"/>
          <w:rtl/>
        </w:rPr>
        <w:t>راف</w:t>
      </w:r>
    </w:p>
    <w:p w14:paraId="106FD9E7" w14:textId="77777777" w:rsidR="00702662" w:rsidRPr="00075DED" w:rsidRDefault="00702662" w:rsidP="00702662">
      <w:pPr>
        <w:bidi/>
        <w:ind w:left="180" w:hanging="180"/>
        <w:jc w:val="lowKashida"/>
        <w:rPr>
          <w:rFonts w:cs="Arabic Transparent"/>
          <w:b/>
          <w:bCs/>
          <w:sz w:val="28"/>
          <w:szCs w:val="28"/>
          <w:rtl/>
          <w:lang w:val="en-US" w:eastAsia="en-CA"/>
        </w:rPr>
      </w:pPr>
      <w:r w:rsidRPr="00075DED">
        <w:rPr>
          <w:rFonts w:cs="Arabic Transparent"/>
          <w:b/>
          <w:bCs/>
          <w:sz w:val="28"/>
          <w:szCs w:val="28"/>
          <w:rtl/>
          <w:lang w:val="en-US" w:eastAsia="en-CA"/>
        </w:rPr>
        <w:t>لتنفي</w:t>
      </w:r>
      <w:r w:rsidRPr="00075DED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ـــ</w:t>
      </w:r>
      <w:r w:rsidRPr="00075DED">
        <w:rPr>
          <w:rFonts w:cs="Arabic Transparent"/>
          <w:b/>
          <w:bCs/>
          <w:sz w:val="28"/>
          <w:szCs w:val="28"/>
          <w:rtl/>
          <w:lang w:val="en-US" w:eastAsia="en-CA"/>
        </w:rPr>
        <w:t>ذ بروتوك</w:t>
      </w:r>
      <w:r w:rsidRPr="00075DED">
        <w:rPr>
          <w:rFonts w:cs="Arabic Transparent" w:hint="cs"/>
          <w:b/>
          <w:bCs/>
          <w:sz w:val="28"/>
          <w:szCs w:val="28"/>
          <w:rtl/>
          <w:lang w:val="en-US" w:eastAsia="en-CA"/>
        </w:rPr>
        <w:t>ـ</w:t>
      </w:r>
      <w:r w:rsidRPr="00075DED">
        <w:rPr>
          <w:rFonts w:cs="Arabic Transparent"/>
          <w:b/>
          <w:bCs/>
          <w:sz w:val="28"/>
          <w:szCs w:val="28"/>
          <w:rtl/>
          <w:lang w:val="en-US" w:eastAsia="en-CA"/>
        </w:rPr>
        <w:t>ول مونتري</w:t>
      </w:r>
      <w:r w:rsidRPr="00075DED">
        <w:rPr>
          <w:rFonts w:cs="Arabic Transparent" w:hint="cs"/>
          <w:b/>
          <w:bCs/>
          <w:sz w:val="28"/>
          <w:szCs w:val="28"/>
          <w:rtl/>
          <w:lang w:val="en-US" w:eastAsia="en-CA"/>
        </w:rPr>
        <w:t>ــ</w:t>
      </w:r>
      <w:r w:rsidRPr="00075DED">
        <w:rPr>
          <w:rFonts w:cs="Arabic Transparent"/>
          <w:b/>
          <w:bCs/>
          <w:sz w:val="28"/>
          <w:szCs w:val="28"/>
          <w:rtl/>
          <w:lang w:val="en-US" w:eastAsia="en-CA"/>
        </w:rPr>
        <w:t xml:space="preserve">ال </w:t>
      </w:r>
    </w:p>
    <w:p w14:paraId="2E072559" w14:textId="77777777" w:rsidR="00702662" w:rsidRPr="00075DED" w:rsidRDefault="00702662" w:rsidP="00702662">
      <w:pPr>
        <w:bidi/>
        <w:ind w:left="4"/>
        <w:jc w:val="lowKashida"/>
        <w:rPr>
          <w:sz w:val="28"/>
          <w:szCs w:val="28"/>
          <w:rtl/>
          <w:lang w:val="en-US" w:eastAsia="en-CA"/>
        </w:rPr>
      </w:pPr>
      <w:r w:rsidRPr="00075DED">
        <w:rPr>
          <w:sz w:val="28"/>
          <w:szCs w:val="28"/>
          <w:rtl/>
          <w:lang w:val="en-US" w:eastAsia="en-CA"/>
        </w:rPr>
        <w:t xml:space="preserve">الاجتمــــــاع </w:t>
      </w:r>
      <w:r w:rsidR="0053096E" w:rsidRPr="00075DED">
        <w:rPr>
          <w:rFonts w:hint="cs"/>
          <w:sz w:val="28"/>
          <w:szCs w:val="28"/>
          <w:rtl/>
          <w:lang w:val="en-US" w:eastAsia="en-CA"/>
        </w:rPr>
        <w:t xml:space="preserve">الثاني و </w:t>
      </w:r>
      <w:r w:rsidRPr="00075DED">
        <w:rPr>
          <w:rFonts w:hint="cs"/>
          <w:sz w:val="28"/>
          <w:szCs w:val="28"/>
          <w:rtl/>
          <w:lang w:val="en-US" w:eastAsia="en-CA" w:bidi="ar-EG"/>
        </w:rPr>
        <w:t>التسع</w:t>
      </w:r>
      <w:r w:rsidR="007C6EF9" w:rsidRPr="00075DED">
        <w:rPr>
          <w:rFonts w:hint="cs"/>
          <w:sz w:val="28"/>
          <w:szCs w:val="28"/>
          <w:rtl/>
          <w:lang w:val="en-US" w:eastAsia="en-CA" w:bidi="ar-EG"/>
        </w:rPr>
        <w:t xml:space="preserve">ــــون </w:t>
      </w:r>
    </w:p>
    <w:p w14:paraId="6330842C" w14:textId="77777777" w:rsidR="00702662" w:rsidRPr="00075DED" w:rsidRDefault="00702662" w:rsidP="00702662">
      <w:pPr>
        <w:pStyle w:val="0Heading0"/>
        <w:bidi/>
        <w:ind w:left="4"/>
        <w:rPr>
          <w:rFonts w:asciiTheme="majorBidi" w:hAnsiTheme="majorBidi" w:cstheme="majorBidi"/>
          <w:sz w:val="28"/>
          <w:szCs w:val="28"/>
          <w:rtl/>
          <w:lang w:bidi="ar-SY"/>
        </w:rPr>
      </w:pPr>
      <w:r w:rsidRPr="00075DED">
        <w:rPr>
          <w:rFonts w:hint="cs"/>
          <w:sz w:val="28"/>
          <w:szCs w:val="28"/>
          <w:rtl/>
        </w:rPr>
        <w:t>مونتريال</w:t>
      </w:r>
      <w:r w:rsidRPr="00075DED">
        <w:rPr>
          <w:sz w:val="28"/>
          <w:szCs w:val="28"/>
          <w:rtl/>
        </w:rPr>
        <w:t>،</w:t>
      </w:r>
      <w:r w:rsidRPr="00075DED">
        <w:rPr>
          <w:rFonts w:hint="cs"/>
          <w:sz w:val="28"/>
          <w:szCs w:val="28"/>
          <w:rtl/>
        </w:rPr>
        <w:t xml:space="preserve">  </w:t>
      </w:r>
      <w:r w:rsidR="007C6EF9" w:rsidRPr="00075DED">
        <w:rPr>
          <w:rFonts w:hint="cs"/>
          <w:sz w:val="28"/>
          <w:szCs w:val="28"/>
          <w:rtl/>
        </w:rPr>
        <w:t>2</w:t>
      </w:r>
      <w:r w:rsidR="00D006A9" w:rsidRPr="00075DED">
        <w:rPr>
          <w:rFonts w:hint="cs"/>
          <w:sz w:val="28"/>
          <w:szCs w:val="28"/>
          <w:rtl/>
          <w:lang w:bidi="ar-SY"/>
        </w:rPr>
        <w:t>9</w:t>
      </w:r>
      <w:r w:rsidRPr="00075DED">
        <w:rPr>
          <w:rFonts w:hint="cs"/>
          <w:sz w:val="28"/>
          <w:szCs w:val="28"/>
          <w:rtl/>
        </w:rPr>
        <w:t xml:space="preserve"> </w:t>
      </w:r>
      <w:r w:rsidR="00D006A9" w:rsidRPr="00075DED">
        <w:rPr>
          <w:rFonts w:hint="cs"/>
          <w:sz w:val="28"/>
          <w:szCs w:val="28"/>
          <w:rtl/>
        </w:rPr>
        <w:t>مايو</w:t>
      </w:r>
      <w:r w:rsidR="00D006A9" w:rsidRPr="00075DED">
        <w:rPr>
          <w:sz w:val="28"/>
          <w:szCs w:val="28"/>
          <w:lang w:val="en-CA"/>
        </w:rPr>
        <w:t>/</w:t>
      </w:r>
      <w:r w:rsidR="00D006A9" w:rsidRPr="00075DED">
        <w:rPr>
          <w:rFonts w:hint="cs"/>
          <w:sz w:val="28"/>
          <w:szCs w:val="28"/>
          <w:rtl/>
        </w:rPr>
        <w:t xml:space="preserve"> أيار </w:t>
      </w:r>
      <w:r w:rsidR="0053096E" w:rsidRPr="00075DED">
        <w:rPr>
          <w:rFonts w:hint="cs"/>
          <w:sz w:val="28"/>
          <w:szCs w:val="28"/>
          <w:rtl/>
        </w:rPr>
        <w:t xml:space="preserve">- </w:t>
      </w:r>
      <w:r w:rsidR="007C6EF9" w:rsidRPr="00075DED">
        <w:rPr>
          <w:rFonts w:hint="cs"/>
          <w:sz w:val="28"/>
          <w:szCs w:val="28"/>
          <w:rtl/>
        </w:rPr>
        <w:t>2</w:t>
      </w:r>
      <w:r w:rsidRPr="00075DED">
        <w:rPr>
          <w:rFonts w:hint="cs"/>
          <w:sz w:val="28"/>
          <w:szCs w:val="28"/>
          <w:rtl/>
        </w:rPr>
        <w:t xml:space="preserve"> </w:t>
      </w:r>
      <w:r w:rsidR="00416AD7" w:rsidRPr="00075DED">
        <w:rPr>
          <w:rFonts w:hint="cs"/>
          <w:sz w:val="28"/>
          <w:szCs w:val="28"/>
          <w:rtl/>
        </w:rPr>
        <w:t xml:space="preserve">يونيه </w:t>
      </w:r>
      <w:bookmarkStart w:id="0" w:name="_Hlk128756171"/>
      <w:r w:rsidR="00416AD7" w:rsidRPr="00075DED">
        <w:rPr>
          <w:sz w:val="28"/>
          <w:szCs w:val="28"/>
          <w:lang w:val="en-CA"/>
        </w:rPr>
        <w:t>/</w:t>
      </w:r>
      <w:bookmarkEnd w:id="0"/>
      <w:r w:rsidRPr="00075DED">
        <w:rPr>
          <w:rFonts w:hint="cs"/>
          <w:sz w:val="28"/>
          <w:szCs w:val="28"/>
          <w:rtl/>
        </w:rPr>
        <w:t xml:space="preserve"> </w:t>
      </w:r>
      <w:r w:rsidR="00416AD7" w:rsidRPr="00075DED">
        <w:rPr>
          <w:rFonts w:hint="cs"/>
          <w:sz w:val="28"/>
          <w:szCs w:val="28"/>
          <w:rtl/>
        </w:rPr>
        <w:t xml:space="preserve">حزيران </w:t>
      </w:r>
      <w:r w:rsidRPr="00075DED">
        <w:rPr>
          <w:rFonts w:asciiTheme="majorBidi" w:hAnsiTheme="majorBidi" w:cstheme="majorBidi" w:hint="cs"/>
          <w:sz w:val="28"/>
          <w:szCs w:val="28"/>
          <w:rtl/>
          <w:lang w:bidi="ar-SY"/>
        </w:rPr>
        <w:t>202</w:t>
      </w:r>
      <w:r w:rsidR="00D006A9" w:rsidRPr="00075DED">
        <w:rPr>
          <w:rFonts w:asciiTheme="majorBidi" w:hAnsiTheme="majorBidi" w:cstheme="majorBidi" w:hint="cs"/>
          <w:sz w:val="28"/>
          <w:szCs w:val="28"/>
          <w:rtl/>
          <w:lang w:bidi="ar-SY"/>
        </w:rPr>
        <w:t>3</w:t>
      </w:r>
    </w:p>
    <w:p w14:paraId="574B78B4" w14:textId="77777777" w:rsidR="00587F35" w:rsidRPr="00075DED" w:rsidRDefault="00587F35" w:rsidP="00587F35">
      <w:pPr>
        <w:bidi/>
        <w:jc w:val="left"/>
        <w:rPr>
          <w:sz w:val="28"/>
          <w:szCs w:val="28"/>
          <w:rtl/>
        </w:rPr>
      </w:pPr>
      <w:r w:rsidRPr="00075DED">
        <w:rPr>
          <w:sz w:val="28"/>
          <w:szCs w:val="28"/>
          <w:rtl/>
        </w:rPr>
        <w:t>البند 7 (ب) من جدول الأعمال المؤقت</w:t>
      </w:r>
      <w:r w:rsidRPr="00075DED">
        <w:rPr>
          <w:rStyle w:val="FootnoteReference"/>
          <w:sz w:val="28"/>
          <w:szCs w:val="28"/>
        </w:rPr>
        <w:footnoteReference w:id="1"/>
      </w:r>
    </w:p>
    <w:p w14:paraId="023B03D3" w14:textId="77777777" w:rsidR="00587F35" w:rsidRPr="00553E05" w:rsidRDefault="00587F35" w:rsidP="00587F35">
      <w:pPr>
        <w:widowControl w:val="0"/>
        <w:rPr>
          <w:b/>
          <w:bCs/>
          <w:szCs w:val="24"/>
          <w:rtl/>
        </w:rPr>
      </w:pPr>
    </w:p>
    <w:p w14:paraId="2D0E55F3" w14:textId="77777777" w:rsidR="00587F35" w:rsidRPr="00553E05" w:rsidRDefault="00587F35" w:rsidP="00587F35">
      <w:pPr>
        <w:autoSpaceDE w:val="0"/>
        <w:autoSpaceDN w:val="0"/>
        <w:adjustRightInd w:val="0"/>
        <w:jc w:val="left"/>
        <w:rPr>
          <w:b/>
          <w:bCs/>
          <w:szCs w:val="24"/>
          <w:rtl/>
        </w:rPr>
      </w:pPr>
    </w:p>
    <w:p w14:paraId="1A0409C6" w14:textId="77777777" w:rsidR="00587F35" w:rsidRPr="00133328" w:rsidRDefault="005F766D" w:rsidP="00587F35">
      <w:pPr>
        <w:widowControl w:val="0"/>
        <w:bidi/>
        <w:jc w:val="center"/>
        <w:rPr>
          <w:b/>
          <w:bCs/>
          <w:sz w:val="32"/>
          <w:szCs w:val="32"/>
          <w:rtl/>
        </w:rPr>
      </w:pPr>
      <w:r w:rsidRPr="00133328">
        <w:rPr>
          <w:b/>
          <w:bCs/>
          <w:sz w:val="32"/>
          <w:szCs w:val="32"/>
          <w:rtl/>
          <w:lang w:bidi="ar-AE"/>
        </w:rPr>
        <w:t xml:space="preserve">تقرير مجمع لإتمام المشروعات لعام </w:t>
      </w:r>
      <w:r w:rsidR="00587F35" w:rsidRPr="00133328">
        <w:rPr>
          <w:b/>
          <w:bCs/>
          <w:sz w:val="32"/>
          <w:szCs w:val="32"/>
          <w:rtl/>
        </w:rPr>
        <w:t>2023</w:t>
      </w:r>
    </w:p>
    <w:p w14:paraId="27F7A7C7" w14:textId="77777777" w:rsidR="00587F35" w:rsidRPr="00133328" w:rsidRDefault="00587F35" w:rsidP="00587F35">
      <w:pPr>
        <w:widowControl w:val="0"/>
        <w:bidi/>
        <w:jc w:val="center"/>
        <w:rPr>
          <w:b/>
          <w:bCs/>
          <w:sz w:val="32"/>
          <w:szCs w:val="32"/>
          <w:rtl/>
        </w:rPr>
      </w:pPr>
      <w:r w:rsidRPr="00133328">
        <w:rPr>
          <w:b/>
          <w:bCs/>
          <w:sz w:val="32"/>
          <w:szCs w:val="32"/>
          <w:rtl/>
        </w:rPr>
        <w:t>(الجزء الأول)</w:t>
      </w:r>
    </w:p>
    <w:p w14:paraId="62EC55A2" w14:textId="77777777" w:rsidR="00587F35" w:rsidRPr="00553E05" w:rsidRDefault="00587F35" w:rsidP="00587F35">
      <w:pPr>
        <w:widowControl w:val="0"/>
        <w:jc w:val="center"/>
        <w:rPr>
          <w:b/>
          <w:bCs/>
          <w:szCs w:val="24"/>
          <w:rtl/>
        </w:rPr>
      </w:pPr>
    </w:p>
    <w:p w14:paraId="1F9E079D" w14:textId="77777777" w:rsidR="00587F35" w:rsidRPr="00075DED" w:rsidRDefault="00587F35" w:rsidP="00587F35">
      <w:pPr>
        <w:bidi/>
        <w:spacing w:after="240"/>
        <w:jc w:val="left"/>
        <w:rPr>
          <w:b/>
          <w:bCs/>
          <w:sz w:val="26"/>
          <w:szCs w:val="26"/>
          <w:rtl/>
        </w:rPr>
      </w:pPr>
      <w:r w:rsidRPr="00075DED">
        <w:rPr>
          <w:b/>
          <w:bCs/>
          <w:sz w:val="26"/>
          <w:szCs w:val="26"/>
          <w:rtl/>
        </w:rPr>
        <w:t>مقدمة</w:t>
      </w:r>
    </w:p>
    <w:p w14:paraId="0C96CAC2" w14:textId="77777777" w:rsidR="00587F35" w:rsidRPr="00075DED" w:rsidRDefault="00587F35" w:rsidP="00D5063B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075DED">
        <w:rPr>
          <w:sz w:val="26"/>
          <w:szCs w:val="26"/>
          <w:rtl/>
        </w:rPr>
        <w:t xml:space="preserve">عملاً بالقرارات ذات </w:t>
      </w:r>
      <w:r w:rsidR="004F6372" w:rsidRPr="00075DED">
        <w:rPr>
          <w:sz w:val="26"/>
          <w:szCs w:val="26"/>
          <w:rtl/>
        </w:rPr>
        <w:t xml:space="preserve">الصلة </w:t>
      </w:r>
      <w:r w:rsidR="004F6372" w:rsidRPr="00075DED">
        <w:rPr>
          <w:rFonts w:hint="cs"/>
          <w:sz w:val="26"/>
          <w:szCs w:val="26"/>
          <w:rtl/>
        </w:rPr>
        <w:t>المعنية</w:t>
      </w:r>
      <w:r w:rsidR="004F6372" w:rsidRPr="00075DED">
        <w:rPr>
          <w:sz w:val="26"/>
          <w:szCs w:val="26"/>
          <w:rtl/>
        </w:rPr>
        <w:t xml:space="preserve"> </w:t>
      </w:r>
      <w:r w:rsidR="004F6372" w:rsidRPr="00075DED">
        <w:rPr>
          <w:rFonts w:hint="cs"/>
          <w:sz w:val="26"/>
          <w:szCs w:val="26"/>
          <w:rtl/>
        </w:rPr>
        <w:t>ب</w:t>
      </w:r>
      <w:r w:rsidR="004F6372" w:rsidRPr="00075DED">
        <w:rPr>
          <w:sz w:val="26"/>
          <w:szCs w:val="26"/>
          <w:rtl/>
        </w:rPr>
        <w:t xml:space="preserve">تقارير </w:t>
      </w:r>
      <w:r w:rsidR="004F6372" w:rsidRPr="00075DED">
        <w:rPr>
          <w:rFonts w:hint="cs"/>
          <w:sz w:val="26"/>
          <w:szCs w:val="26"/>
          <w:rtl/>
        </w:rPr>
        <w:t xml:space="preserve">إتمام </w:t>
      </w:r>
      <w:r w:rsidR="004F6372" w:rsidRPr="00075DED">
        <w:rPr>
          <w:sz w:val="26"/>
          <w:szCs w:val="26"/>
          <w:rtl/>
        </w:rPr>
        <w:t>المشروع، وآخرها</w:t>
      </w:r>
      <w:r w:rsidR="004F6372" w:rsidRPr="00075DED">
        <w:rPr>
          <w:rFonts w:hint="cs"/>
          <w:sz w:val="26"/>
          <w:szCs w:val="26"/>
          <w:rtl/>
        </w:rPr>
        <w:t xml:space="preserve"> القرارين</w:t>
      </w:r>
      <w:r w:rsidR="004F6372" w:rsidRPr="00075DED">
        <w:rPr>
          <w:sz w:val="26"/>
          <w:szCs w:val="26"/>
          <w:rtl/>
        </w:rPr>
        <w:t xml:space="preserve"> 91/28 (ب) و 90/28 (ب)</w:t>
      </w:r>
      <w:r w:rsidRPr="00075DED">
        <w:rPr>
          <w:sz w:val="26"/>
          <w:szCs w:val="26"/>
          <w:rtl/>
        </w:rPr>
        <w:t xml:space="preserve">، تم إرسال القوائم التي تحتوي على تقارير </w:t>
      </w:r>
      <w:r w:rsidR="00D5063B" w:rsidRPr="00075DED">
        <w:rPr>
          <w:rFonts w:hint="cs"/>
          <w:sz w:val="26"/>
          <w:szCs w:val="26"/>
          <w:rtl/>
        </w:rPr>
        <w:t xml:space="preserve">إتمام </w:t>
      </w:r>
      <w:r w:rsidR="00F54D0D" w:rsidRPr="00075DED">
        <w:rPr>
          <w:sz w:val="26"/>
          <w:szCs w:val="26"/>
          <w:rtl/>
        </w:rPr>
        <w:t>المشروعات المستحق</w:t>
      </w:r>
      <w:r w:rsidR="00F54D0D" w:rsidRPr="00075DED">
        <w:rPr>
          <w:rFonts w:hint="cs"/>
          <w:sz w:val="26"/>
          <w:szCs w:val="26"/>
          <w:rtl/>
        </w:rPr>
        <w:t xml:space="preserve"> تقديمها</w:t>
      </w:r>
      <w:r w:rsidR="004F6372" w:rsidRPr="00075DED">
        <w:rPr>
          <w:sz w:val="26"/>
          <w:szCs w:val="26"/>
          <w:rtl/>
        </w:rPr>
        <w:t xml:space="preserve"> لعام 2023</w:t>
      </w:r>
      <w:r w:rsidRPr="00075DED">
        <w:rPr>
          <w:sz w:val="26"/>
          <w:szCs w:val="26"/>
          <w:rtl/>
        </w:rPr>
        <w:t xml:space="preserve">، </w:t>
      </w:r>
      <w:r w:rsidR="00F54D0D" w:rsidRPr="00075DED">
        <w:rPr>
          <w:sz w:val="26"/>
          <w:szCs w:val="26"/>
          <w:rtl/>
        </w:rPr>
        <w:t>وفقًا للتقرير المرحلي لعام 2021</w:t>
      </w:r>
      <w:r w:rsidRPr="00075DED">
        <w:rPr>
          <w:sz w:val="26"/>
          <w:szCs w:val="26"/>
          <w:rtl/>
        </w:rPr>
        <w:t>، إلى الثنائية والتنفيذية في ي</w:t>
      </w:r>
      <w:r w:rsidR="00F54D0D" w:rsidRPr="00075DED">
        <w:rPr>
          <w:sz w:val="26"/>
          <w:szCs w:val="26"/>
          <w:rtl/>
        </w:rPr>
        <w:t>ناير</w:t>
      </w:r>
      <w:r w:rsidR="00F54D0D" w:rsidRPr="00075DED">
        <w:rPr>
          <w:rFonts w:hint="cs"/>
          <w:sz w:val="26"/>
          <w:szCs w:val="26"/>
          <w:rtl/>
        </w:rPr>
        <w:t xml:space="preserve">/ </w:t>
      </w:r>
      <w:r w:rsidR="00F54D0D" w:rsidRPr="00075DED">
        <w:rPr>
          <w:sz w:val="26"/>
          <w:szCs w:val="26"/>
          <w:rtl/>
        </w:rPr>
        <w:t>كانون الثاني</w:t>
      </w:r>
      <w:r w:rsidRPr="00075DED">
        <w:rPr>
          <w:sz w:val="26"/>
          <w:szCs w:val="26"/>
          <w:rtl/>
        </w:rPr>
        <w:t xml:space="preserve"> 2023 لتقديم التقرير </w:t>
      </w:r>
      <w:r w:rsidR="00F54D0D" w:rsidRPr="00075DED">
        <w:rPr>
          <w:rFonts w:hint="cs"/>
          <w:sz w:val="26"/>
          <w:szCs w:val="26"/>
          <w:rtl/>
        </w:rPr>
        <w:t>المجمع</w:t>
      </w:r>
      <w:r w:rsidRPr="00075DED">
        <w:rPr>
          <w:sz w:val="26"/>
          <w:szCs w:val="26"/>
          <w:rtl/>
        </w:rPr>
        <w:t xml:space="preserve"> الأول لهذا العام إلى الاجتماع الثاني والتسعين</w:t>
      </w:r>
      <w:r w:rsidRPr="00075DED">
        <w:rPr>
          <w:sz w:val="26"/>
          <w:szCs w:val="26"/>
          <w:vertAlign w:val="superscript"/>
          <w:rtl/>
        </w:rPr>
        <w:t xml:space="preserve"> </w:t>
      </w:r>
      <w:r w:rsidRPr="00075DED">
        <w:rPr>
          <w:sz w:val="26"/>
          <w:szCs w:val="26"/>
          <w:rtl/>
        </w:rPr>
        <w:t>.</w:t>
      </w:r>
    </w:p>
    <w:p w14:paraId="0FED3B36" w14:textId="77777777" w:rsidR="00587F35" w:rsidRPr="00075DED" w:rsidRDefault="00587F35" w:rsidP="00D5063B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075DED">
        <w:rPr>
          <w:sz w:val="26"/>
          <w:szCs w:val="26"/>
          <w:rtl/>
        </w:rPr>
        <w:t>أبلغت الوكالات عن</w:t>
      </w:r>
      <w:r w:rsidR="00D5063B" w:rsidRPr="00075DED">
        <w:rPr>
          <w:rFonts w:hint="cs"/>
          <w:sz w:val="26"/>
          <w:szCs w:val="26"/>
          <w:rtl/>
        </w:rPr>
        <w:t xml:space="preserve"> قصارى</w:t>
      </w:r>
      <w:r w:rsidRPr="00075DED">
        <w:rPr>
          <w:sz w:val="26"/>
          <w:szCs w:val="26"/>
          <w:rtl/>
        </w:rPr>
        <w:t xml:space="preserve"> الجهود المبذولة لتقديم تقارير </w:t>
      </w:r>
      <w:r w:rsidR="00D5063B" w:rsidRPr="00075DED">
        <w:rPr>
          <w:rFonts w:hint="cs"/>
          <w:sz w:val="26"/>
          <w:szCs w:val="26"/>
          <w:rtl/>
        </w:rPr>
        <w:t xml:space="preserve">إتمام </w:t>
      </w:r>
      <w:r w:rsidRPr="00075DED">
        <w:rPr>
          <w:sz w:val="26"/>
          <w:szCs w:val="26"/>
          <w:rtl/>
        </w:rPr>
        <w:t>المشروعات</w:t>
      </w:r>
      <w:r w:rsidR="00D5063B" w:rsidRPr="00075DED">
        <w:rPr>
          <w:sz w:val="26"/>
          <w:szCs w:val="26"/>
          <w:rtl/>
        </w:rPr>
        <w:t xml:space="preserve">. وفي بعض الحالات، أدت عوامل </w:t>
      </w:r>
      <w:r w:rsidRPr="00075DED">
        <w:rPr>
          <w:sz w:val="26"/>
          <w:szCs w:val="26"/>
          <w:rtl/>
        </w:rPr>
        <w:t xml:space="preserve">خارجية إلى مزيد من التأجيل </w:t>
      </w:r>
      <w:r w:rsidR="00D5063B" w:rsidRPr="00075DED">
        <w:rPr>
          <w:rFonts w:hint="cs"/>
          <w:sz w:val="26"/>
          <w:szCs w:val="26"/>
          <w:rtl/>
        </w:rPr>
        <w:t>بغرض</w:t>
      </w:r>
      <w:r w:rsidRPr="00075DED">
        <w:rPr>
          <w:sz w:val="26"/>
          <w:szCs w:val="26"/>
          <w:rtl/>
        </w:rPr>
        <w:t xml:space="preserve"> تقديم الطلبات النهائية إلى الاجتماع الثالث والتسعين. </w:t>
      </w:r>
      <w:r w:rsidR="00D5063B" w:rsidRPr="00075DED">
        <w:rPr>
          <w:rFonts w:hint="cs"/>
          <w:sz w:val="26"/>
          <w:szCs w:val="26"/>
          <w:rtl/>
        </w:rPr>
        <w:t>وإعمالا</w:t>
      </w:r>
      <w:r w:rsidR="00D5063B" w:rsidRPr="00075DED">
        <w:rPr>
          <w:sz w:val="26"/>
          <w:szCs w:val="26"/>
          <w:rtl/>
        </w:rPr>
        <w:t xml:space="preserve"> </w:t>
      </w:r>
      <w:r w:rsidR="00D5063B" w:rsidRPr="00075DED">
        <w:rPr>
          <w:rFonts w:hint="cs"/>
          <w:sz w:val="26"/>
          <w:szCs w:val="26"/>
          <w:rtl/>
        </w:rPr>
        <w:t>ل</w:t>
      </w:r>
      <w:r w:rsidR="00D5063B" w:rsidRPr="00075DED">
        <w:rPr>
          <w:sz w:val="26"/>
          <w:szCs w:val="26"/>
          <w:rtl/>
        </w:rPr>
        <w:t>لمقرر 91/28 (ب)</w:t>
      </w:r>
      <w:r w:rsidRPr="00075DED">
        <w:rPr>
          <w:sz w:val="26"/>
          <w:szCs w:val="26"/>
          <w:rtl/>
        </w:rPr>
        <w:t>، الذي يط</w:t>
      </w:r>
      <w:r w:rsidR="00D5063B" w:rsidRPr="00075DED">
        <w:rPr>
          <w:rFonts w:hint="cs"/>
          <w:sz w:val="26"/>
          <w:szCs w:val="26"/>
          <w:rtl/>
        </w:rPr>
        <w:t>ا</w:t>
      </w:r>
      <w:r w:rsidRPr="00075DED">
        <w:rPr>
          <w:sz w:val="26"/>
          <w:szCs w:val="26"/>
          <w:rtl/>
        </w:rPr>
        <w:t xml:space="preserve">لب الوكالات </w:t>
      </w:r>
      <w:r w:rsidR="00D5063B" w:rsidRPr="00075DED">
        <w:rPr>
          <w:rFonts w:hint="cs"/>
          <w:sz w:val="26"/>
          <w:szCs w:val="26"/>
          <w:rtl/>
        </w:rPr>
        <w:t>بأن تقدم</w:t>
      </w:r>
      <w:r w:rsidRPr="00075DED">
        <w:rPr>
          <w:sz w:val="26"/>
          <w:szCs w:val="26"/>
          <w:rtl/>
        </w:rPr>
        <w:t xml:space="preserve"> أسباب عدم تقديم تقارير </w:t>
      </w:r>
      <w:r w:rsidR="00D5063B" w:rsidRPr="00075DED">
        <w:rPr>
          <w:rFonts w:hint="cs"/>
          <w:sz w:val="26"/>
          <w:szCs w:val="26"/>
          <w:rtl/>
        </w:rPr>
        <w:t>إتمام</w:t>
      </w:r>
      <w:r w:rsidR="00D5063B" w:rsidRPr="00075DED">
        <w:rPr>
          <w:sz w:val="26"/>
          <w:szCs w:val="26"/>
          <w:rtl/>
        </w:rPr>
        <w:t xml:space="preserve"> المشروعات في الوقت المحدد</w:t>
      </w:r>
      <w:r w:rsidRPr="00075DED">
        <w:rPr>
          <w:sz w:val="26"/>
          <w:szCs w:val="26"/>
          <w:rtl/>
        </w:rPr>
        <w:t>، طلب</w:t>
      </w:r>
      <w:r w:rsidR="00D5063B" w:rsidRPr="00075DED">
        <w:rPr>
          <w:rFonts w:hint="cs"/>
          <w:sz w:val="26"/>
          <w:szCs w:val="26"/>
          <w:rtl/>
        </w:rPr>
        <w:t>ت</w:t>
      </w:r>
      <w:r w:rsidRPr="00075DED">
        <w:rPr>
          <w:sz w:val="26"/>
          <w:szCs w:val="26"/>
          <w:rtl/>
        </w:rPr>
        <w:t xml:space="preserve"> كبير</w:t>
      </w:r>
      <w:r w:rsidR="00D5063B" w:rsidRPr="00075DED">
        <w:rPr>
          <w:rFonts w:hint="cs"/>
          <w:sz w:val="26"/>
          <w:szCs w:val="26"/>
          <w:rtl/>
        </w:rPr>
        <w:t>ة</w:t>
      </w:r>
      <w:r w:rsidRPr="00075DED">
        <w:rPr>
          <w:sz w:val="26"/>
          <w:szCs w:val="26"/>
          <w:rtl/>
        </w:rPr>
        <w:t xml:space="preserve"> موظفي الرصد والتقييم </w:t>
      </w:r>
      <w:r w:rsidR="00D5063B" w:rsidRPr="00075DED">
        <w:rPr>
          <w:rFonts w:hint="cs"/>
          <w:sz w:val="26"/>
          <w:szCs w:val="26"/>
          <w:rtl/>
        </w:rPr>
        <w:t>واستلمت</w:t>
      </w:r>
      <w:r w:rsidRPr="00075DED">
        <w:rPr>
          <w:sz w:val="26"/>
          <w:szCs w:val="26"/>
          <w:rtl/>
        </w:rPr>
        <w:t xml:space="preserve"> ردود</w:t>
      </w:r>
      <w:r w:rsidR="0040169E" w:rsidRPr="00075DED">
        <w:rPr>
          <w:rFonts w:hint="cs"/>
          <w:sz w:val="26"/>
          <w:szCs w:val="26"/>
          <w:rtl/>
        </w:rPr>
        <w:t>ا</w:t>
      </w:r>
      <w:r w:rsidRPr="00075DED">
        <w:rPr>
          <w:sz w:val="26"/>
          <w:szCs w:val="26"/>
          <w:rtl/>
        </w:rPr>
        <w:t xml:space="preserve"> من عدة وكالات </w:t>
      </w:r>
      <w:r w:rsidR="00D5063B" w:rsidRPr="00075DED">
        <w:rPr>
          <w:rFonts w:hint="cs"/>
          <w:sz w:val="26"/>
          <w:szCs w:val="26"/>
          <w:rtl/>
        </w:rPr>
        <w:t>تفيد</w:t>
      </w:r>
      <w:r w:rsidRPr="00075DED">
        <w:rPr>
          <w:sz w:val="26"/>
          <w:szCs w:val="26"/>
          <w:rtl/>
        </w:rPr>
        <w:t xml:space="preserve"> </w:t>
      </w:r>
      <w:r w:rsidR="00D5063B" w:rsidRPr="00075DED">
        <w:rPr>
          <w:rFonts w:hint="cs"/>
          <w:sz w:val="26"/>
          <w:szCs w:val="26"/>
          <w:rtl/>
        </w:rPr>
        <w:t>ب</w:t>
      </w:r>
      <w:r w:rsidRPr="00075DED">
        <w:rPr>
          <w:sz w:val="26"/>
          <w:szCs w:val="26"/>
          <w:rtl/>
        </w:rPr>
        <w:t>المعلومات ذات الصلة.</w:t>
      </w:r>
    </w:p>
    <w:p w14:paraId="1B054C14" w14:textId="77777777" w:rsidR="00587F35" w:rsidRPr="00075DED" w:rsidRDefault="00587F35" w:rsidP="00BB558A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075DED">
        <w:rPr>
          <w:sz w:val="26"/>
          <w:szCs w:val="26"/>
          <w:rtl/>
        </w:rPr>
        <w:t xml:space="preserve">أبلغت الوكالات الثنائية والمنفذة عن الأسباب التالية للتأخيرات في تقديم تقارير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="00BB558A" w:rsidRPr="00075DED">
        <w:rPr>
          <w:sz w:val="26"/>
          <w:szCs w:val="26"/>
          <w:rtl/>
        </w:rPr>
        <w:t xml:space="preserve"> المشروعات: (أ) تأخ</w:t>
      </w:r>
      <w:r w:rsidRPr="00075DED">
        <w:rPr>
          <w:sz w:val="26"/>
          <w:szCs w:val="26"/>
          <w:rtl/>
        </w:rPr>
        <w:t>ر التأكيد النهائي</w:t>
      </w:r>
      <w:r w:rsidR="00BB558A" w:rsidRPr="00075DED">
        <w:rPr>
          <w:sz w:val="26"/>
          <w:szCs w:val="26"/>
          <w:rtl/>
        </w:rPr>
        <w:t xml:space="preserve"> للبيانات التي ستقدمها الحكومات</w:t>
      </w:r>
      <w:r w:rsidRPr="00075DED">
        <w:rPr>
          <w:sz w:val="26"/>
          <w:szCs w:val="26"/>
          <w:rtl/>
        </w:rPr>
        <w:t>؛</w:t>
      </w:r>
      <w:r w:rsidR="00BB558A" w:rsidRPr="00075DED">
        <w:rPr>
          <w:rFonts w:hint="cs"/>
          <w:sz w:val="26"/>
          <w:szCs w:val="26"/>
          <w:rtl/>
        </w:rPr>
        <w:t xml:space="preserve"> و</w:t>
      </w:r>
      <w:r w:rsidR="00BB558A" w:rsidRPr="00075DED">
        <w:rPr>
          <w:sz w:val="26"/>
          <w:szCs w:val="26"/>
          <w:rtl/>
        </w:rPr>
        <w:t xml:space="preserve"> (ب) تأخ</w:t>
      </w:r>
      <w:r w:rsidRPr="00075DED">
        <w:rPr>
          <w:sz w:val="26"/>
          <w:szCs w:val="26"/>
          <w:rtl/>
        </w:rPr>
        <w:t xml:space="preserve">ر استلام موافقة </w:t>
      </w:r>
      <w:r w:rsidR="00BB558A" w:rsidRPr="00075DED">
        <w:rPr>
          <w:rFonts w:hint="cs"/>
          <w:sz w:val="26"/>
          <w:szCs w:val="26"/>
          <w:rtl/>
        </w:rPr>
        <w:t>البلدان</w:t>
      </w:r>
      <w:r w:rsidRPr="00075DED">
        <w:rPr>
          <w:sz w:val="26"/>
          <w:szCs w:val="26"/>
          <w:rtl/>
        </w:rPr>
        <w:t xml:space="preserve"> قبل تقديم تقارير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="00BB558A" w:rsidRPr="00075DED">
        <w:rPr>
          <w:sz w:val="26"/>
          <w:szCs w:val="26"/>
          <w:rtl/>
        </w:rPr>
        <w:t xml:space="preserve"> المشروعات</w:t>
      </w:r>
      <w:r w:rsidRPr="00075DED">
        <w:rPr>
          <w:sz w:val="26"/>
          <w:szCs w:val="26"/>
          <w:rtl/>
        </w:rPr>
        <w:t xml:space="preserve">؛ </w:t>
      </w:r>
      <w:r w:rsidR="00BB558A" w:rsidRPr="00075DED">
        <w:rPr>
          <w:rFonts w:hint="cs"/>
          <w:sz w:val="26"/>
          <w:szCs w:val="26"/>
          <w:rtl/>
        </w:rPr>
        <w:t xml:space="preserve">و </w:t>
      </w:r>
      <w:r w:rsidR="00BB558A" w:rsidRPr="00075DED">
        <w:rPr>
          <w:sz w:val="26"/>
          <w:szCs w:val="26"/>
          <w:rtl/>
        </w:rPr>
        <w:t>(ج) تأخ</w:t>
      </w:r>
      <w:r w:rsidRPr="00075DED">
        <w:rPr>
          <w:sz w:val="26"/>
          <w:szCs w:val="26"/>
          <w:rtl/>
        </w:rPr>
        <w:t xml:space="preserve">ر تسليم المعدات </w:t>
      </w:r>
      <w:r w:rsidR="00BB558A" w:rsidRPr="00075DED">
        <w:rPr>
          <w:rFonts w:hint="cs"/>
          <w:sz w:val="26"/>
          <w:szCs w:val="26"/>
          <w:rtl/>
        </w:rPr>
        <w:t>اللازمة</w:t>
      </w:r>
      <w:r w:rsidRPr="00075DED">
        <w:rPr>
          <w:sz w:val="26"/>
          <w:szCs w:val="26"/>
          <w:rtl/>
        </w:rPr>
        <w:t xml:space="preserve">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Pr="00075DED">
        <w:rPr>
          <w:sz w:val="26"/>
          <w:szCs w:val="26"/>
          <w:rtl/>
        </w:rPr>
        <w:t xml:space="preserve"> ال</w:t>
      </w:r>
      <w:r w:rsidR="00BB558A" w:rsidRPr="00075DED">
        <w:rPr>
          <w:sz w:val="26"/>
          <w:szCs w:val="26"/>
          <w:rtl/>
        </w:rPr>
        <w:t>مشر</w:t>
      </w:r>
      <w:r w:rsidR="00BB558A" w:rsidRPr="00075DED">
        <w:rPr>
          <w:rFonts w:hint="cs"/>
          <w:sz w:val="26"/>
          <w:szCs w:val="26"/>
          <w:rtl/>
        </w:rPr>
        <w:t>و</w:t>
      </w:r>
      <w:r w:rsidRPr="00075DED">
        <w:rPr>
          <w:sz w:val="26"/>
          <w:szCs w:val="26"/>
          <w:rtl/>
        </w:rPr>
        <w:t>ع</w:t>
      </w:r>
      <w:r w:rsidR="00BB558A" w:rsidRPr="00075DED">
        <w:rPr>
          <w:rFonts w:hint="cs"/>
          <w:sz w:val="26"/>
          <w:szCs w:val="26"/>
          <w:rtl/>
        </w:rPr>
        <w:t>ات</w:t>
      </w:r>
      <w:r w:rsidRPr="00075DED">
        <w:rPr>
          <w:sz w:val="26"/>
          <w:szCs w:val="26"/>
          <w:rtl/>
        </w:rPr>
        <w:t xml:space="preserve">، مما </w:t>
      </w:r>
      <w:r w:rsidR="00BB558A" w:rsidRPr="00075DED">
        <w:rPr>
          <w:rFonts w:hint="cs"/>
          <w:sz w:val="26"/>
          <w:szCs w:val="26"/>
          <w:rtl/>
        </w:rPr>
        <w:t>أدى إلى تأخر</w:t>
      </w:r>
      <w:r w:rsidRPr="00075DED">
        <w:rPr>
          <w:sz w:val="26"/>
          <w:szCs w:val="26"/>
          <w:rtl/>
        </w:rPr>
        <w:t xml:space="preserve"> إعداد </w:t>
      </w:r>
      <w:bookmarkStart w:id="1" w:name="_Int_jtSy3RZ7"/>
      <w:r w:rsidRPr="00075DED">
        <w:rPr>
          <w:sz w:val="26"/>
          <w:szCs w:val="26"/>
          <w:rtl/>
        </w:rPr>
        <w:t xml:space="preserve">تقارير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="00BB558A" w:rsidRPr="00075DED">
        <w:rPr>
          <w:sz w:val="26"/>
          <w:szCs w:val="26"/>
          <w:rtl/>
        </w:rPr>
        <w:t xml:space="preserve"> </w:t>
      </w:r>
      <w:r w:rsidRPr="00075DED">
        <w:rPr>
          <w:sz w:val="26"/>
          <w:szCs w:val="26"/>
          <w:rtl/>
        </w:rPr>
        <w:t>المشروعات</w:t>
      </w:r>
      <w:bookmarkEnd w:id="1"/>
      <w:r w:rsidRPr="00075DED">
        <w:rPr>
          <w:sz w:val="26"/>
          <w:szCs w:val="26"/>
          <w:rtl/>
        </w:rPr>
        <w:t>؛</w:t>
      </w:r>
      <w:r w:rsidR="00BB558A" w:rsidRPr="00075DED">
        <w:rPr>
          <w:rFonts w:hint="cs"/>
          <w:sz w:val="26"/>
          <w:szCs w:val="26"/>
          <w:rtl/>
        </w:rPr>
        <w:t xml:space="preserve"> و</w:t>
      </w:r>
      <w:r w:rsidRPr="00075DED">
        <w:rPr>
          <w:sz w:val="26"/>
          <w:szCs w:val="26"/>
          <w:rtl/>
        </w:rPr>
        <w:t xml:space="preserve"> (د) تم تعليق مشروع واحد لأسباب أمنية بسبب عدم الاستقرار السياسي في البلاد.</w:t>
      </w:r>
    </w:p>
    <w:p w14:paraId="35445D5A" w14:textId="77777777" w:rsidR="00587F35" w:rsidRPr="00075DED" w:rsidRDefault="00587F35" w:rsidP="00C17B7C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075DED">
        <w:rPr>
          <w:sz w:val="26"/>
          <w:szCs w:val="26"/>
          <w:rtl/>
        </w:rPr>
        <w:t xml:space="preserve">أربعة وعشرون </w:t>
      </w:r>
      <w:r w:rsidR="00BB558A" w:rsidRPr="00075DED">
        <w:rPr>
          <w:sz w:val="26"/>
          <w:szCs w:val="26"/>
          <w:rtl/>
        </w:rPr>
        <w:t xml:space="preserve">تقرير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="00BB558A" w:rsidRPr="00075DED">
        <w:rPr>
          <w:sz w:val="26"/>
          <w:szCs w:val="26"/>
          <w:rtl/>
        </w:rPr>
        <w:t xml:space="preserve"> المشروعات </w:t>
      </w:r>
      <w:r w:rsidR="00BB558A" w:rsidRPr="00075DED">
        <w:rPr>
          <w:rFonts w:hint="cs"/>
          <w:sz w:val="26"/>
          <w:szCs w:val="26"/>
          <w:rtl/>
        </w:rPr>
        <w:t>ل</w:t>
      </w:r>
      <w:r w:rsidRPr="00075DED">
        <w:rPr>
          <w:sz w:val="26"/>
          <w:szCs w:val="26"/>
          <w:rtl/>
        </w:rPr>
        <w:t>اتفاق</w:t>
      </w:r>
      <w:r w:rsidR="00BB558A" w:rsidRPr="00075DED">
        <w:rPr>
          <w:rFonts w:hint="cs"/>
          <w:sz w:val="26"/>
          <w:szCs w:val="26"/>
          <w:rtl/>
        </w:rPr>
        <w:t>ات</w:t>
      </w:r>
      <w:r w:rsidRPr="00075DED">
        <w:rPr>
          <w:sz w:val="26"/>
          <w:szCs w:val="26"/>
          <w:rtl/>
        </w:rPr>
        <w:t xml:space="preserve"> متعدد</w:t>
      </w:r>
      <w:r w:rsidR="00BB558A" w:rsidRPr="00075DED">
        <w:rPr>
          <w:rFonts w:hint="cs"/>
          <w:sz w:val="26"/>
          <w:szCs w:val="26"/>
          <w:rtl/>
        </w:rPr>
        <w:t>ة</w:t>
      </w:r>
      <w:r w:rsidRPr="00075DED">
        <w:rPr>
          <w:sz w:val="26"/>
          <w:szCs w:val="26"/>
          <w:rtl/>
        </w:rPr>
        <w:t xml:space="preserve"> السنوات للمرحلة الأولى من خطط إدارة </w:t>
      </w:r>
      <w:r w:rsidR="00BB558A" w:rsidRPr="00075DED">
        <w:rPr>
          <w:rFonts w:hint="cs"/>
          <w:sz w:val="26"/>
          <w:szCs w:val="26"/>
          <w:rtl/>
        </w:rPr>
        <w:t>إزالة المواد الهيدروكلوروفلوروكربونية</w:t>
      </w:r>
      <w:r w:rsidR="00BB558A" w:rsidRPr="00075DED">
        <w:rPr>
          <w:sz w:val="26"/>
          <w:szCs w:val="26"/>
          <w:rtl/>
        </w:rPr>
        <w:t xml:space="preserve"> (17 منها مستحق</w:t>
      </w:r>
      <w:r w:rsidR="00BB558A" w:rsidRPr="00075DED">
        <w:rPr>
          <w:rFonts w:hint="cs"/>
          <w:sz w:val="26"/>
          <w:szCs w:val="26"/>
          <w:rtl/>
        </w:rPr>
        <w:t xml:space="preserve"> تقديمها</w:t>
      </w:r>
      <w:r w:rsidRPr="00075DED">
        <w:rPr>
          <w:sz w:val="26"/>
          <w:szCs w:val="26"/>
          <w:rtl/>
        </w:rPr>
        <w:t xml:space="preserve"> بموجب قرار) و</w:t>
      </w:r>
      <w:r w:rsidR="00BB558A" w:rsidRPr="00075DED">
        <w:rPr>
          <w:rFonts w:hint="cs"/>
          <w:sz w:val="26"/>
          <w:szCs w:val="26"/>
          <w:rtl/>
        </w:rPr>
        <w:t xml:space="preserve">قدمت الوكالات </w:t>
      </w:r>
      <w:r w:rsidRPr="00075DED">
        <w:rPr>
          <w:sz w:val="26"/>
          <w:szCs w:val="26"/>
          <w:rtl/>
        </w:rPr>
        <w:t xml:space="preserve">ثلاثة تقارير </w:t>
      </w:r>
      <w:r w:rsidR="00BB558A" w:rsidRPr="00075DED">
        <w:rPr>
          <w:rFonts w:hint="cs"/>
          <w:sz w:val="26"/>
          <w:szCs w:val="26"/>
          <w:rtl/>
        </w:rPr>
        <w:t>إتمام</w:t>
      </w:r>
      <w:r w:rsidR="00BB558A" w:rsidRPr="00075DED">
        <w:rPr>
          <w:sz w:val="26"/>
          <w:szCs w:val="26"/>
          <w:rtl/>
        </w:rPr>
        <w:t xml:space="preserve"> المشروعات </w:t>
      </w:r>
      <w:r w:rsidRPr="00075DED">
        <w:rPr>
          <w:sz w:val="26"/>
          <w:szCs w:val="26"/>
          <w:rtl/>
        </w:rPr>
        <w:lastRenderedPageBreak/>
        <w:t xml:space="preserve">فردية لمشروعات التحقق واستلمتها الأمانة بعد الموعد النهائي </w:t>
      </w:r>
      <w:r w:rsidR="00BB558A" w:rsidRPr="00075DED">
        <w:rPr>
          <w:sz w:val="26"/>
          <w:szCs w:val="26"/>
          <w:rtl/>
        </w:rPr>
        <w:t>للتقديم</w:t>
      </w:r>
      <w:r w:rsidRPr="00075DED">
        <w:rPr>
          <w:sz w:val="26"/>
          <w:szCs w:val="26"/>
          <w:rtl/>
        </w:rPr>
        <w:t>، ل</w:t>
      </w:r>
      <w:r w:rsidR="00BB558A" w:rsidRPr="00075DED">
        <w:rPr>
          <w:rFonts w:hint="cs"/>
          <w:sz w:val="26"/>
          <w:szCs w:val="26"/>
          <w:rtl/>
        </w:rPr>
        <w:t>كي ت</w:t>
      </w:r>
      <w:r w:rsidRPr="00075DED">
        <w:rPr>
          <w:sz w:val="26"/>
          <w:szCs w:val="26"/>
          <w:rtl/>
        </w:rPr>
        <w:t xml:space="preserve">نظر فيه في الاجتماع الثاني والتسعين. وسيتم تضمينها في التقرير </w:t>
      </w:r>
      <w:r w:rsidR="00C17B7C" w:rsidRPr="00075DED">
        <w:rPr>
          <w:rFonts w:hint="cs"/>
          <w:sz w:val="26"/>
          <w:szCs w:val="26"/>
          <w:rtl/>
        </w:rPr>
        <w:t>المجمع</w:t>
      </w:r>
      <w:r w:rsidRPr="00075DED">
        <w:rPr>
          <w:sz w:val="26"/>
          <w:szCs w:val="26"/>
          <w:rtl/>
        </w:rPr>
        <w:t xml:space="preserve"> الذي سيعرض في الاجتماع الثالث والتسعين.</w:t>
      </w:r>
      <w:r w:rsidRPr="00075DED">
        <w:rPr>
          <w:rStyle w:val="FootnoteReference"/>
          <w:sz w:val="26"/>
          <w:szCs w:val="26"/>
        </w:rPr>
        <w:footnoteReference w:id="2"/>
      </w:r>
    </w:p>
    <w:p w14:paraId="0BFD4EBD" w14:textId="77777777" w:rsidR="00587F35" w:rsidRPr="00075DED" w:rsidRDefault="00587F35" w:rsidP="00D21585">
      <w:pPr>
        <w:pStyle w:val="ListParagraph"/>
        <w:numPr>
          <w:ilvl w:val="0"/>
          <w:numId w:val="27"/>
        </w:numPr>
        <w:bidi/>
        <w:spacing w:before="240" w:after="240"/>
        <w:contextualSpacing w:val="0"/>
        <w:rPr>
          <w:b/>
          <w:bCs/>
          <w:sz w:val="26"/>
          <w:szCs w:val="26"/>
          <w:rtl/>
        </w:rPr>
      </w:pPr>
      <w:r w:rsidRPr="00075DED">
        <w:rPr>
          <w:b/>
          <w:bCs/>
          <w:sz w:val="26"/>
          <w:szCs w:val="26"/>
          <w:rtl/>
        </w:rPr>
        <w:t xml:space="preserve">ملخص المعلومات </w:t>
      </w:r>
      <w:r w:rsidR="00D21585" w:rsidRPr="00075DED">
        <w:rPr>
          <w:rFonts w:hint="cs"/>
          <w:b/>
          <w:bCs/>
          <w:sz w:val="26"/>
          <w:szCs w:val="26"/>
          <w:rtl/>
        </w:rPr>
        <w:t>المستخلصة</w:t>
      </w:r>
      <w:r w:rsidRPr="00075DED">
        <w:rPr>
          <w:b/>
          <w:bCs/>
          <w:sz w:val="26"/>
          <w:szCs w:val="26"/>
          <w:rtl/>
        </w:rPr>
        <w:t xml:space="preserve"> من تقارير إتمام مشروع</w:t>
      </w:r>
      <w:r w:rsidR="00D21585" w:rsidRPr="00075DED">
        <w:rPr>
          <w:rFonts w:hint="cs"/>
          <w:b/>
          <w:bCs/>
          <w:sz w:val="26"/>
          <w:szCs w:val="26"/>
          <w:rtl/>
        </w:rPr>
        <w:t>ات</w:t>
      </w:r>
      <w:r w:rsidR="00D21585" w:rsidRPr="00075DED">
        <w:rPr>
          <w:b/>
          <w:bCs/>
          <w:sz w:val="26"/>
          <w:szCs w:val="26"/>
          <w:rtl/>
        </w:rPr>
        <w:t xml:space="preserve"> الاتفاق</w:t>
      </w:r>
      <w:r w:rsidR="00D21585" w:rsidRPr="00075DED">
        <w:rPr>
          <w:rFonts w:hint="cs"/>
          <w:b/>
          <w:bCs/>
          <w:sz w:val="26"/>
          <w:szCs w:val="26"/>
          <w:rtl/>
        </w:rPr>
        <w:t>ات</w:t>
      </w:r>
      <w:r w:rsidRPr="00075DED">
        <w:rPr>
          <w:b/>
          <w:bCs/>
          <w:sz w:val="26"/>
          <w:szCs w:val="26"/>
          <w:rtl/>
        </w:rPr>
        <w:t xml:space="preserve"> متعددة السنوات</w:t>
      </w:r>
    </w:p>
    <w:p w14:paraId="0FC24CDB" w14:textId="77777777" w:rsidR="00587F35" w:rsidRPr="00075DED" w:rsidRDefault="00587F35" w:rsidP="00D21585">
      <w:pPr>
        <w:pStyle w:val="ListParagraph"/>
        <w:numPr>
          <w:ilvl w:val="1"/>
          <w:numId w:val="26"/>
        </w:numPr>
        <w:bidi/>
        <w:spacing w:before="240" w:after="240"/>
        <w:rPr>
          <w:b/>
          <w:bCs/>
          <w:sz w:val="26"/>
          <w:szCs w:val="26"/>
          <w:rtl/>
        </w:rPr>
      </w:pPr>
      <w:r w:rsidRPr="00075DED">
        <w:rPr>
          <w:b/>
          <w:bCs/>
          <w:sz w:val="26"/>
          <w:szCs w:val="26"/>
          <w:rtl/>
        </w:rPr>
        <w:t xml:space="preserve">نظرة عامة على المعلومات </w:t>
      </w:r>
      <w:r w:rsidR="00D21585" w:rsidRPr="00075DED">
        <w:rPr>
          <w:rFonts w:hint="cs"/>
          <w:b/>
          <w:bCs/>
          <w:sz w:val="26"/>
          <w:szCs w:val="26"/>
          <w:rtl/>
        </w:rPr>
        <w:t>المستخلصة</w:t>
      </w:r>
      <w:r w:rsidRPr="00075DED">
        <w:rPr>
          <w:b/>
          <w:bCs/>
          <w:sz w:val="26"/>
          <w:szCs w:val="26"/>
          <w:rtl/>
        </w:rPr>
        <w:t xml:space="preserve"> من تقارير إتمام مشروع</w:t>
      </w:r>
      <w:r w:rsidR="00D21585" w:rsidRPr="00075DED">
        <w:rPr>
          <w:rFonts w:hint="cs"/>
          <w:b/>
          <w:bCs/>
          <w:sz w:val="26"/>
          <w:szCs w:val="26"/>
          <w:rtl/>
        </w:rPr>
        <w:t>ات</w:t>
      </w:r>
      <w:r w:rsidR="00D21585" w:rsidRPr="00075DED">
        <w:rPr>
          <w:b/>
          <w:bCs/>
          <w:sz w:val="26"/>
          <w:szCs w:val="26"/>
          <w:rtl/>
        </w:rPr>
        <w:t xml:space="preserve"> الاتفاق</w:t>
      </w:r>
      <w:r w:rsidR="00D21585" w:rsidRPr="00075DED">
        <w:rPr>
          <w:rFonts w:hint="cs"/>
          <w:b/>
          <w:bCs/>
          <w:sz w:val="26"/>
          <w:szCs w:val="26"/>
          <w:rtl/>
        </w:rPr>
        <w:t>ات</w:t>
      </w:r>
      <w:r w:rsidRPr="00075DED">
        <w:rPr>
          <w:b/>
          <w:bCs/>
          <w:sz w:val="26"/>
          <w:szCs w:val="26"/>
          <w:rtl/>
        </w:rPr>
        <w:t xml:space="preserve"> متعددة السنوات</w:t>
      </w:r>
    </w:p>
    <w:p w14:paraId="2C0B16C5" w14:textId="77777777" w:rsidR="00587F35" w:rsidRPr="00075DED" w:rsidRDefault="00547795" w:rsidP="00CA0E1F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075DED">
        <w:rPr>
          <w:sz w:val="26"/>
          <w:szCs w:val="26"/>
          <w:rtl/>
        </w:rPr>
        <w:t xml:space="preserve">تم تحديد </w:t>
      </w:r>
      <w:r w:rsidR="00587F35" w:rsidRPr="00075DED">
        <w:rPr>
          <w:sz w:val="26"/>
          <w:szCs w:val="26"/>
          <w:rtl/>
        </w:rPr>
        <w:t>254 مشروعًا من مشروعات الاتفاق</w:t>
      </w:r>
      <w:r w:rsidRPr="00075DED">
        <w:rPr>
          <w:rFonts w:hint="cs"/>
          <w:sz w:val="26"/>
          <w:szCs w:val="26"/>
          <w:rtl/>
        </w:rPr>
        <w:t>ات</w:t>
      </w:r>
      <w:r w:rsidRPr="00075DED">
        <w:rPr>
          <w:sz w:val="26"/>
          <w:szCs w:val="26"/>
          <w:rtl/>
        </w:rPr>
        <w:t xml:space="preserve"> </w:t>
      </w:r>
      <w:r w:rsidR="00587F35" w:rsidRPr="00075DED">
        <w:rPr>
          <w:sz w:val="26"/>
          <w:szCs w:val="26"/>
          <w:rtl/>
        </w:rPr>
        <w:t>متعدد السنوات على أنها مكتم</w:t>
      </w:r>
      <w:r w:rsidRPr="00075DED">
        <w:rPr>
          <w:sz w:val="26"/>
          <w:szCs w:val="26"/>
          <w:rtl/>
        </w:rPr>
        <w:t>لة في التقرير المرحلي لعام 2021</w:t>
      </w:r>
      <w:r w:rsidR="00587F35" w:rsidRPr="00075DED">
        <w:rPr>
          <w:sz w:val="26"/>
          <w:szCs w:val="26"/>
          <w:rtl/>
        </w:rPr>
        <w:t xml:space="preserve">، </w:t>
      </w:r>
      <w:r w:rsidRPr="00075DED">
        <w:rPr>
          <w:rFonts w:hint="cs"/>
          <w:sz w:val="26"/>
          <w:szCs w:val="26"/>
          <w:rtl/>
        </w:rPr>
        <w:t>و</w:t>
      </w:r>
      <w:r w:rsidR="00587F35" w:rsidRPr="00075DED">
        <w:rPr>
          <w:sz w:val="26"/>
          <w:szCs w:val="26"/>
          <w:rtl/>
        </w:rPr>
        <w:t xml:space="preserve">قدمت الوكالات الثنائية والمنفذة 239 تقريرًا عن </w:t>
      </w:r>
      <w:r w:rsidRPr="00075DED">
        <w:rPr>
          <w:rFonts w:hint="cs"/>
          <w:sz w:val="26"/>
          <w:szCs w:val="26"/>
          <w:rtl/>
        </w:rPr>
        <w:t>إتمام</w:t>
      </w:r>
      <w:r w:rsidR="00587F35" w:rsidRPr="00075DED">
        <w:rPr>
          <w:sz w:val="26"/>
          <w:szCs w:val="26"/>
          <w:rtl/>
        </w:rPr>
        <w:t xml:space="preserve"> المشروعات قبل الاجتماع الثاني والتسعين</w:t>
      </w:r>
      <w:r w:rsidRPr="00075DED">
        <w:rPr>
          <w:rFonts w:hint="cs"/>
          <w:sz w:val="26"/>
          <w:szCs w:val="26"/>
          <w:rtl/>
        </w:rPr>
        <w:t>،</w:t>
      </w:r>
      <w:r w:rsidR="00587F35" w:rsidRPr="00075DED">
        <w:rPr>
          <w:sz w:val="26"/>
          <w:szCs w:val="26"/>
          <w:vertAlign w:val="superscript"/>
          <w:rtl/>
        </w:rPr>
        <w:t xml:space="preserve"> </w:t>
      </w:r>
      <w:r w:rsidRPr="00075DED">
        <w:rPr>
          <w:rFonts w:hint="cs"/>
          <w:sz w:val="26"/>
          <w:szCs w:val="26"/>
          <w:rtl/>
        </w:rPr>
        <w:t>و</w:t>
      </w:r>
      <w:r w:rsidR="00587F35" w:rsidRPr="00075DED">
        <w:rPr>
          <w:sz w:val="26"/>
          <w:szCs w:val="26"/>
          <w:rtl/>
        </w:rPr>
        <w:t>تم استلام 219 منها قبل الاجتماع الحادي والتسعين</w:t>
      </w:r>
      <w:r w:rsidRPr="00075DED">
        <w:rPr>
          <w:rFonts w:hint="cs"/>
          <w:sz w:val="26"/>
          <w:szCs w:val="26"/>
          <w:rtl/>
        </w:rPr>
        <w:t xml:space="preserve"> و</w:t>
      </w:r>
      <w:r w:rsidR="00587F35" w:rsidRPr="00075DED">
        <w:rPr>
          <w:sz w:val="26"/>
          <w:szCs w:val="26"/>
          <w:rtl/>
        </w:rPr>
        <w:t xml:space="preserve"> </w:t>
      </w:r>
      <w:r w:rsidRPr="00075DED">
        <w:rPr>
          <w:sz w:val="26"/>
          <w:szCs w:val="26"/>
          <w:rtl/>
        </w:rPr>
        <w:t>20 بعده</w:t>
      </w:r>
      <w:r w:rsidR="00587F35" w:rsidRPr="00075DED">
        <w:rPr>
          <w:sz w:val="26"/>
          <w:szCs w:val="26"/>
          <w:rtl/>
        </w:rPr>
        <w:t xml:space="preserve">، </w:t>
      </w:r>
      <w:r w:rsidRPr="00075DED">
        <w:rPr>
          <w:rFonts w:hint="cs"/>
          <w:sz w:val="26"/>
          <w:szCs w:val="26"/>
          <w:rtl/>
        </w:rPr>
        <w:t>وباقي</w:t>
      </w:r>
      <w:r w:rsidR="00587F35" w:rsidRPr="00075DED">
        <w:rPr>
          <w:sz w:val="26"/>
          <w:szCs w:val="26"/>
          <w:rtl/>
        </w:rPr>
        <w:t xml:space="preserve"> 15 </w:t>
      </w:r>
      <w:r w:rsidRPr="00075DED">
        <w:rPr>
          <w:sz w:val="26"/>
          <w:szCs w:val="26"/>
          <w:rtl/>
        </w:rPr>
        <w:t xml:space="preserve">تقرير </w:t>
      </w:r>
      <w:r w:rsidRPr="00075DED">
        <w:rPr>
          <w:rFonts w:hint="cs"/>
          <w:sz w:val="26"/>
          <w:szCs w:val="26"/>
          <w:rtl/>
        </w:rPr>
        <w:t>إتمام</w:t>
      </w:r>
      <w:r w:rsidRPr="00075DED">
        <w:rPr>
          <w:sz w:val="26"/>
          <w:szCs w:val="26"/>
          <w:rtl/>
        </w:rPr>
        <w:t xml:space="preserve"> المشروعات</w:t>
      </w:r>
      <w:r w:rsidRPr="00075DED">
        <w:rPr>
          <w:rFonts w:hint="cs"/>
          <w:sz w:val="26"/>
          <w:szCs w:val="26"/>
          <w:rtl/>
        </w:rPr>
        <w:t xml:space="preserve"> </w:t>
      </w:r>
      <w:r w:rsidR="00CA0E1F" w:rsidRPr="00075DED">
        <w:rPr>
          <w:rFonts w:hint="cs"/>
          <w:sz w:val="26"/>
          <w:szCs w:val="26"/>
          <w:rtl/>
        </w:rPr>
        <w:t>يجب تقديمهم</w:t>
      </w:r>
      <w:r w:rsidR="00587F35" w:rsidRPr="00075DED">
        <w:rPr>
          <w:sz w:val="26"/>
          <w:szCs w:val="26"/>
          <w:rtl/>
        </w:rPr>
        <w:t xml:space="preserve">، </w:t>
      </w:r>
      <w:r w:rsidRPr="00075DED">
        <w:rPr>
          <w:rFonts w:hint="cs"/>
          <w:sz w:val="26"/>
          <w:szCs w:val="26"/>
          <w:rtl/>
        </w:rPr>
        <w:t>على النحو</w:t>
      </w:r>
      <w:r w:rsidR="00587F35" w:rsidRPr="00075DED">
        <w:rPr>
          <w:sz w:val="26"/>
          <w:szCs w:val="26"/>
          <w:rtl/>
        </w:rPr>
        <w:t xml:space="preserve"> </w:t>
      </w:r>
      <w:r w:rsidRPr="00075DED">
        <w:rPr>
          <w:rFonts w:hint="cs"/>
          <w:sz w:val="26"/>
          <w:szCs w:val="26"/>
          <w:rtl/>
        </w:rPr>
        <w:t>ال</w:t>
      </w:r>
      <w:r w:rsidR="00587F35" w:rsidRPr="00075DED">
        <w:rPr>
          <w:sz w:val="26"/>
          <w:szCs w:val="26"/>
          <w:rtl/>
        </w:rPr>
        <w:t>موضح في الجدول 1.</w:t>
      </w:r>
    </w:p>
    <w:p w14:paraId="407559A9" w14:textId="77777777" w:rsidR="00587F35" w:rsidRPr="00075DED" w:rsidRDefault="00CA0E1F" w:rsidP="00CA0E1F">
      <w:pPr>
        <w:pStyle w:val="Heading1"/>
        <w:widowControl w:val="0"/>
        <w:numPr>
          <w:ilvl w:val="0"/>
          <w:numId w:val="0"/>
        </w:numPr>
        <w:tabs>
          <w:tab w:val="left" w:pos="720"/>
        </w:tabs>
        <w:bidi/>
        <w:spacing w:after="0"/>
        <w:rPr>
          <w:b/>
          <w:bCs/>
          <w:sz w:val="26"/>
          <w:szCs w:val="26"/>
          <w:rtl/>
        </w:rPr>
      </w:pPr>
      <w:r w:rsidRPr="00075DED">
        <w:rPr>
          <w:b/>
          <w:bCs/>
          <w:sz w:val="26"/>
          <w:szCs w:val="26"/>
          <w:rtl/>
        </w:rPr>
        <w:t>الجدول 1</w:t>
      </w:r>
      <w:r w:rsidRPr="00075DED">
        <w:rPr>
          <w:rFonts w:hint="cs"/>
          <w:b/>
          <w:bCs/>
          <w:sz w:val="26"/>
          <w:szCs w:val="26"/>
          <w:rtl/>
        </w:rPr>
        <w:t>-</w:t>
      </w:r>
      <w:r w:rsidR="00587F35" w:rsidRPr="00075DED">
        <w:rPr>
          <w:b/>
          <w:bCs/>
          <w:sz w:val="26"/>
          <w:szCs w:val="26"/>
          <w:rtl/>
        </w:rPr>
        <w:t xml:space="preserve"> نظرة عامة على تقارير </w:t>
      </w:r>
      <w:r w:rsidRPr="00075DED">
        <w:rPr>
          <w:rFonts w:hint="cs"/>
          <w:b/>
          <w:bCs/>
          <w:sz w:val="26"/>
          <w:szCs w:val="26"/>
          <w:rtl/>
        </w:rPr>
        <w:t>إتمام</w:t>
      </w:r>
      <w:r w:rsidR="00587F35" w:rsidRPr="00075DED">
        <w:rPr>
          <w:b/>
          <w:bCs/>
          <w:sz w:val="26"/>
          <w:szCs w:val="26"/>
          <w:rtl/>
        </w:rPr>
        <w:t xml:space="preserve"> المشروعات </w:t>
      </w:r>
      <w:r w:rsidRPr="00075DED">
        <w:rPr>
          <w:rFonts w:hint="cs"/>
          <w:b/>
          <w:bCs/>
          <w:sz w:val="26"/>
          <w:szCs w:val="26"/>
          <w:rtl/>
        </w:rPr>
        <w:t xml:space="preserve">لاتفاقات </w:t>
      </w:r>
      <w:r w:rsidR="00587F35" w:rsidRPr="00075DED">
        <w:rPr>
          <w:b/>
          <w:bCs/>
          <w:sz w:val="26"/>
          <w:szCs w:val="26"/>
          <w:rtl/>
        </w:rPr>
        <w:t>متعددة السنوات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120"/>
        <w:gridCol w:w="1806"/>
        <w:gridCol w:w="1808"/>
        <w:gridCol w:w="1808"/>
        <w:gridCol w:w="1808"/>
      </w:tblGrid>
      <w:tr w:rsidR="00587F35" w:rsidRPr="003865B8" w14:paraId="33747B59" w14:textId="77777777" w:rsidTr="00CA0E1F">
        <w:trPr>
          <w:tblHeader/>
        </w:trPr>
        <w:tc>
          <w:tcPr>
            <w:tcW w:w="1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D76EB" w14:textId="77777777" w:rsidR="00587F35" w:rsidRPr="003865B8" w:rsidRDefault="00CA0E1F" w:rsidP="004F6372">
            <w:pPr>
              <w:keepLines/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="00587F35" w:rsidRPr="003865B8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وكالة</w:t>
            </w:r>
          </w:p>
        </w:tc>
        <w:tc>
          <w:tcPr>
            <w:tcW w:w="9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C7FCFF" w14:textId="77777777" w:rsidR="00587F35" w:rsidRPr="003865B8" w:rsidRDefault="00CA0E1F" w:rsidP="004F6372">
            <w:pPr>
              <w:keepLines/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 w:bidi="ar-SA"/>
              </w:rPr>
            </w:pPr>
            <w:r w:rsidRPr="003865B8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="00587F35" w:rsidRPr="003865B8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مكتمل</w:t>
            </w:r>
            <w:r w:rsidR="003F5614" w:rsidRPr="003865B8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ة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A492" w14:textId="77777777" w:rsidR="00587F35" w:rsidRPr="003865B8" w:rsidRDefault="00CA0E1F" w:rsidP="00CA0E1F">
            <w:pPr>
              <w:keepLines/>
              <w:widowControl w:val="0"/>
              <w:bidi/>
              <w:jc w:val="center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المستلمة</w:t>
            </w:r>
            <w:r w:rsidR="00587F35" w:rsidRPr="003865B8">
              <w:rPr>
                <w:b/>
                <w:bCs/>
                <w:sz w:val="16"/>
                <w:szCs w:val="16"/>
                <w:rtl/>
                <w:lang w:eastAsia="en-CA"/>
              </w:rPr>
              <w:t xml:space="preserve"> قبل الاجتماع</w:t>
            </w:r>
            <w:r w:rsidRPr="003865B8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 xml:space="preserve"> الحادي والتسعين</w:t>
            </w:r>
            <w:r w:rsidR="00587F35" w:rsidRPr="003865B8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33806" w14:textId="77777777" w:rsidR="00587F35" w:rsidRPr="003865B8" w:rsidRDefault="00CA0E1F" w:rsidP="00CA0E1F">
            <w:pPr>
              <w:keepLines/>
              <w:widowControl w:val="0"/>
              <w:bidi/>
              <w:jc w:val="center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المستلمة</w:t>
            </w:r>
            <w:r w:rsidR="00587F35" w:rsidRPr="003865B8">
              <w:rPr>
                <w:b/>
                <w:bCs/>
                <w:sz w:val="16"/>
                <w:szCs w:val="16"/>
                <w:rtl/>
                <w:lang w:eastAsia="en-CA"/>
              </w:rPr>
              <w:t xml:space="preserve"> بعد الاجتماع</w:t>
            </w:r>
            <w:r w:rsidRPr="003865B8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 xml:space="preserve"> الحادي والتسعين</w:t>
            </w:r>
            <w:r w:rsidR="00587F35" w:rsidRPr="003865B8">
              <w:rPr>
                <w:b/>
                <w:bCs/>
                <w:sz w:val="16"/>
                <w:szCs w:val="16"/>
                <w:rtl/>
                <w:lang w:eastAsia="en-CA"/>
              </w:rPr>
              <w:t xml:space="preserve"> </w:t>
            </w:r>
          </w:p>
        </w:tc>
        <w:tc>
          <w:tcPr>
            <w:tcW w:w="9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926DA" w14:textId="77777777" w:rsidR="00587F35" w:rsidRPr="003865B8" w:rsidRDefault="00384A59" w:rsidP="004F6372">
            <w:pPr>
              <w:keepLines/>
              <w:widowControl w:val="0"/>
              <w:bidi/>
              <w:jc w:val="center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b/>
                <w:bCs/>
                <w:sz w:val="16"/>
                <w:szCs w:val="16"/>
                <w:rtl/>
                <w:lang w:eastAsia="en-CA"/>
              </w:rPr>
              <w:t>الواجب تقديمها</w:t>
            </w:r>
          </w:p>
        </w:tc>
      </w:tr>
      <w:tr w:rsidR="00587F35" w:rsidRPr="003865B8" w14:paraId="0B7C3203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ACCC5E" w14:textId="77777777" w:rsidR="00587F35" w:rsidRPr="003865B8" w:rsidRDefault="00587F35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color w:val="000000"/>
                <w:sz w:val="16"/>
                <w:szCs w:val="16"/>
                <w:rtl/>
                <w:lang w:eastAsia="en-CA"/>
              </w:rPr>
              <w:t>كندا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28ED1D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D6FDE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5954B8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13CBBF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</w:tr>
      <w:tr w:rsidR="00587F35" w:rsidRPr="003865B8" w14:paraId="3F0B5917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97457A" w14:textId="77777777" w:rsidR="00587F35" w:rsidRPr="003865B8" w:rsidRDefault="00587F35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color w:val="000000"/>
                <w:sz w:val="16"/>
                <w:szCs w:val="16"/>
                <w:rtl/>
                <w:lang w:eastAsia="en-CA"/>
              </w:rPr>
              <w:t>فرنسا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12F7C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6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7A3E8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6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77B86C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EAE977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</w:tr>
      <w:tr w:rsidR="00587F35" w:rsidRPr="003865B8" w14:paraId="440AE818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59F8C" w14:textId="77777777" w:rsidR="00587F35" w:rsidRPr="003865B8" w:rsidRDefault="00587F35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color w:val="000000"/>
                <w:sz w:val="16"/>
                <w:szCs w:val="16"/>
                <w:rtl/>
                <w:lang w:eastAsia="en-CA"/>
              </w:rPr>
              <w:t>ألمانيا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A68FAF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11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E2ED89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9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BF8D1E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95848D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1</w:t>
            </w:r>
          </w:p>
        </w:tc>
      </w:tr>
      <w:tr w:rsidR="00587F35" w:rsidRPr="003865B8" w14:paraId="5E2DFC55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6B682" w14:textId="77777777" w:rsidR="00587F35" w:rsidRPr="003865B8" w:rsidRDefault="00587F35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color w:val="000000"/>
                <w:sz w:val="16"/>
                <w:szCs w:val="16"/>
                <w:rtl/>
                <w:lang w:eastAsia="en-CA"/>
              </w:rPr>
              <w:t>اليابان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4989A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F440E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02AD86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C79864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</w:tr>
      <w:tr w:rsidR="00587F35" w:rsidRPr="003865B8" w14:paraId="7CE1B5AE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363813" w14:textId="77777777" w:rsidR="00587F35" w:rsidRPr="003865B8" w:rsidRDefault="003F5614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اليوئنديبي</w:t>
            </w:r>
            <w:r w:rsidR="00587F35" w:rsidRPr="003865B8">
              <w:rPr>
                <w:color w:val="000000"/>
                <w:sz w:val="16"/>
                <w:szCs w:val="16"/>
                <w:rtl/>
                <w:lang w:eastAsia="en-CA"/>
              </w:rPr>
              <w:t xml:space="preserve"> *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1F9A9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55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38A2E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49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F8F2FB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D8E7315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3</w:t>
            </w:r>
          </w:p>
        </w:tc>
      </w:tr>
      <w:tr w:rsidR="00587F35" w:rsidRPr="003865B8" w14:paraId="6B997263" w14:textId="77777777" w:rsidTr="00CA0E1F">
        <w:trPr>
          <w:trHeight w:val="132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3D83B" w14:textId="77777777" w:rsidR="00587F35" w:rsidRPr="003865B8" w:rsidRDefault="003F5614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اليونيب</w:t>
            </w:r>
            <w:r w:rsidR="00587F35" w:rsidRPr="003865B8">
              <w:rPr>
                <w:color w:val="000000"/>
                <w:sz w:val="16"/>
                <w:szCs w:val="16"/>
                <w:rtl/>
                <w:lang w:eastAsia="en-CA"/>
              </w:rPr>
              <w:t xml:space="preserve"> *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8B51BD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</w:rPr>
              <w:t>81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B6E56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65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54DFAA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6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55CE4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10</w:t>
            </w:r>
          </w:p>
        </w:tc>
      </w:tr>
      <w:tr w:rsidR="00587F35" w:rsidRPr="003865B8" w14:paraId="3EFB6412" w14:textId="77777777" w:rsidTr="00CA0E1F">
        <w:trPr>
          <w:trHeight w:val="151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C63ED1" w14:textId="77777777" w:rsidR="00587F35" w:rsidRPr="003865B8" w:rsidRDefault="00587F35" w:rsidP="004F6372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color w:val="000000"/>
                <w:sz w:val="16"/>
                <w:szCs w:val="16"/>
                <w:rtl/>
                <w:lang w:eastAsia="en-CA"/>
              </w:rPr>
              <w:t>اليونيدو *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4C5B2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</w:rPr>
              <w:t>71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011B8C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63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8ABA8E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8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239442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0</w:t>
            </w:r>
          </w:p>
        </w:tc>
      </w:tr>
      <w:tr w:rsidR="00587F35" w:rsidRPr="003865B8" w14:paraId="4A438856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AD3F1" w14:textId="77777777" w:rsidR="00587F35" w:rsidRPr="003865B8" w:rsidRDefault="009A1078" w:rsidP="009A1078">
            <w:pPr>
              <w:keepLines/>
              <w:widowControl w:val="0"/>
              <w:bidi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="00587F35" w:rsidRPr="003865B8">
              <w:rPr>
                <w:color w:val="000000"/>
                <w:sz w:val="16"/>
                <w:szCs w:val="16"/>
                <w:rtl/>
                <w:lang w:eastAsia="en-CA"/>
              </w:rPr>
              <w:t xml:space="preserve">بنك </w:t>
            </w:r>
            <w:r w:rsidRPr="003865B8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الدولي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E19060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26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CAC2F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23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663D6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sz w:val="16"/>
                <w:szCs w:val="16"/>
                <w:rtl/>
                <w:lang w:eastAsia="en-CA"/>
              </w:rPr>
            </w:pPr>
            <w:r w:rsidRPr="003865B8">
              <w:rPr>
                <w:sz w:val="16"/>
                <w:szCs w:val="16"/>
                <w:rtl/>
                <w:lang w:eastAsia="en-CA"/>
              </w:rPr>
              <w:t>2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00DDA2" w14:textId="77777777" w:rsidR="00587F35" w:rsidRPr="003865B8" w:rsidRDefault="00587F35" w:rsidP="009A1078">
            <w:pPr>
              <w:keepLines/>
              <w:widowControl w:val="0"/>
              <w:bidi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1</w:t>
            </w:r>
          </w:p>
        </w:tc>
      </w:tr>
      <w:tr w:rsidR="00587F35" w:rsidRPr="003865B8" w14:paraId="4B6429B4" w14:textId="77777777" w:rsidTr="00CA0E1F">
        <w:trPr>
          <w:trHeight w:val="187"/>
        </w:trPr>
        <w:tc>
          <w:tcPr>
            <w:tcW w:w="113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22815" w14:textId="77777777" w:rsidR="00587F35" w:rsidRPr="003865B8" w:rsidRDefault="00587F35" w:rsidP="004F6372">
            <w:pPr>
              <w:keepLines/>
              <w:widowControl w:val="0"/>
              <w:bidi/>
              <w:contextualSpacing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المجموع</w:t>
            </w:r>
          </w:p>
        </w:tc>
        <w:tc>
          <w:tcPr>
            <w:tcW w:w="9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586320" w14:textId="77777777" w:rsidR="00587F35" w:rsidRPr="003865B8" w:rsidRDefault="00587F35" w:rsidP="009A1078">
            <w:pPr>
              <w:keepLines/>
              <w:widowControl w:val="0"/>
              <w:bidi/>
              <w:contextualSpacing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254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DFB6FE" w14:textId="77777777" w:rsidR="00587F35" w:rsidRPr="003865B8" w:rsidRDefault="00587F35" w:rsidP="009A1078">
            <w:pPr>
              <w:keepLines/>
              <w:widowControl w:val="0"/>
              <w:bidi/>
              <w:contextualSpacing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219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7BE520" w14:textId="77777777" w:rsidR="00587F35" w:rsidRPr="003865B8" w:rsidRDefault="00587F35" w:rsidP="009A1078">
            <w:pPr>
              <w:keepLines/>
              <w:widowControl w:val="0"/>
              <w:bidi/>
              <w:contextualSpacing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20</w:t>
            </w:r>
          </w:p>
        </w:tc>
        <w:tc>
          <w:tcPr>
            <w:tcW w:w="9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11AE9B" w14:textId="77777777" w:rsidR="00587F35" w:rsidRPr="003865B8" w:rsidRDefault="00587F35" w:rsidP="009A1078">
            <w:pPr>
              <w:keepLines/>
              <w:widowControl w:val="0"/>
              <w:bidi/>
              <w:contextualSpacing/>
              <w:jc w:val="left"/>
              <w:rPr>
                <w:b/>
                <w:bCs/>
                <w:sz w:val="16"/>
                <w:szCs w:val="16"/>
                <w:rtl/>
                <w:lang w:eastAsia="en-CA"/>
              </w:rPr>
            </w:pPr>
            <w:r w:rsidRPr="003865B8">
              <w:rPr>
                <w:b/>
                <w:bCs/>
                <w:sz w:val="16"/>
                <w:szCs w:val="16"/>
                <w:rtl/>
                <w:lang w:eastAsia="en-CA"/>
              </w:rPr>
              <w:t>15</w:t>
            </w:r>
          </w:p>
        </w:tc>
      </w:tr>
    </w:tbl>
    <w:p w14:paraId="5CA0BD79" w14:textId="5365B510" w:rsidR="00587F35" w:rsidRPr="00A21073" w:rsidRDefault="003F5614" w:rsidP="002E2F74">
      <w:pPr>
        <w:pStyle w:val="Heading1"/>
        <w:widowControl w:val="0"/>
        <w:numPr>
          <w:ilvl w:val="0"/>
          <w:numId w:val="0"/>
        </w:numPr>
        <w:bidi/>
        <w:spacing w:after="0"/>
        <w:rPr>
          <w:sz w:val="20"/>
          <w:rtl/>
        </w:rPr>
      </w:pPr>
      <w:r>
        <w:rPr>
          <w:sz w:val="20"/>
          <w:rtl/>
        </w:rPr>
        <w:t>*بالإضافة إلى ذلك</w:t>
      </w:r>
      <w:r w:rsidR="00587F35" w:rsidRPr="00A21073">
        <w:rPr>
          <w:sz w:val="20"/>
          <w:rtl/>
        </w:rPr>
        <w:t xml:space="preserve">، قدم كل من </w:t>
      </w:r>
      <w:r>
        <w:rPr>
          <w:rFonts w:hint="cs"/>
          <w:sz w:val="20"/>
          <w:rtl/>
        </w:rPr>
        <w:t>اليوئنديبي</w:t>
      </w:r>
      <w:r w:rsidR="00587F35" w:rsidRPr="00A21073">
        <w:rPr>
          <w:sz w:val="20"/>
          <w:rtl/>
        </w:rPr>
        <w:t xml:space="preserve"> </w:t>
      </w:r>
      <w:r>
        <w:rPr>
          <w:rFonts w:hint="cs"/>
          <w:sz w:val="20"/>
          <w:rtl/>
        </w:rPr>
        <w:t>واليونيب واليونيدو</w:t>
      </w:r>
      <w:r>
        <w:rPr>
          <w:sz w:val="20"/>
          <w:rtl/>
        </w:rPr>
        <w:t xml:space="preserve"> </w:t>
      </w:r>
      <w:r w:rsidR="002E2F74">
        <w:rPr>
          <w:sz w:val="20"/>
          <w:rtl/>
        </w:rPr>
        <w:t>تقرير</w:t>
      </w:r>
      <w:r w:rsidR="002E2F74">
        <w:rPr>
          <w:rFonts w:hint="cs"/>
          <w:sz w:val="20"/>
          <w:rtl/>
        </w:rPr>
        <w:t xml:space="preserve"> إتمام المشروعات آخر</w:t>
      </w:r>
      <w:r w:rsidR="00587F35" w:rsidRPr="00A21073">
        <w:rPr>
          <w:sz w:val="20"/>
          <w:rtl/>
        </w:rPr>
        <w:t xml:space="preserve"> </w:t>
      </w:r>
      <w:r>
        <w:rPr>
          <w:rFonts w:hint="cs"/>
          <w:sz w:val="20"/>
          <w:rtl/>
        </w:rPr>
        <w:t xml:space="preserve">لمشروعات اتفاقات </w:t>
      </w:r>
      <w:r w:rsidR="00587F35" w:rsidRPr="00A21073">
        <w:rPr>
          <w:sz w:val="20"/>
          <w:rtl/>
        </w:rPr>
        <w:t>متعدد</w:t>
      </w:r>
      <w:r>
        <w:rPr>
          <w:rFonts w:hint="cs"/>
          <w:sz w:val="20"/>
          <w:rtl/>
        </w:rPr>
        <w:t>ة</w:t>
      </w:r>
      <w:r w:rsidR="00587F35" w:rsidRPr="00A21073">
        <w:rPr>
          <w:sz w:val="20"/>
          <w:rtl/>
        </w:rPr>
        <w:t xml:space="preserve"> السنوات </w:t>
      </w:r>
      <w:r>
        <w:rPr>
          <w:rFonts w:hint="cs"/>
          <w:sz w:val="20"/>
          <w:rtl/>
        </w:rPr>
        <w:t>اكتملت</w:t>
      </w:r>
      <w:r w:rsidR="00587F35" w:rsidRPr="00A21073">
        <w:rPr>
          <w:sz w:val="20"/>
          <w:rtl/>
        </w:rPr>
        <w:t xml:space="preserve"> بعد عام 2021.</w:t>
      </w:r>
    </w:p>
    <w:p w14:paraId="1D91B80E" w14:textId="77777777" w:rsidR="00587F35" w:rsidRPr="00C71D7B" w:rsidRDefault="002E2F74" w:rsidP="002E2F74">
      <w:pPr>
        <w:pStyle w:val="Heading1"/>
        <w:numPr>
          <w:ilvl w:val="0"/>
          <w:numId w:val="25"/>
        </w:numPr>
        <w:bidi/>
        <w:spacing w:before="240"/>
        <w:ind w:left="0" w:firstLine="0"/>
        <w:rPr>
          <w:sz w:val="26"/>
          <w:szCs w:val="26"/>
          <w:rtl/>
        </w:rPr>
      </w:pPr>
      <w:r w:rsidRPr="00C71D7B">
        <w:rPr>
          <w:rFonts w:hint="cs"/>
          <w:sz w:val="26"/>
          <w:szCs w:val="26"/>
          <w:rtl/>
        </w:rPr>
        <w:t>تتألف</w:t>
      </w:r>
      <w:r w:rsidR="00587F35" w:rsidRPr="00C71D7B">
        <w:rPr>
          <w:sz w:val="26"/>
          <w:szCs w:val="26"/>
          <w:rtl/>
        </w:rPr>
        <w:t xml:space="preserve"> تقارير </w:t>
      </w:r>
      <w:r w:rsidRPr="00C71D7B">
        <w:rPr>
          <w:rFonts w:hint="cs"/>
          <w:sz w:val="26"/>
          <w:szCs w:val="26"/>
          <w:rtl/>
        </w:rPr>
        <w:t>إتمام</w:t>
      </w:r>
      <w:r w:rsidR="00587F35" w:rsidRPr="00C71D7B">
        <w:rPr>
          <w:sz w:val="26"/>
          <w:szCs w:val="26"/>
          <w:rtl/>
        </w:rPr>
        <w:t xml:space="preserve"> المشروعات البال</w:t>
      </w:r>
      <w:r w:rsidRPr="00C71D7B">
        <w:rPr>
          <w:sz w:val="26"/>
          <w:szCs w:val="26"/>
          <w:rtl/>
        </w:rPr>
        <w:t xml:space="preserve">غ عددها 23 لمشروعات الاتفاقات </w:t>
      </w:r>
      <w:r w:rsidR="00587F35" w:rsidRPr="00C71D7B">
        <w:rPr>
          <w:sz w:val="26"/>
          <w:szCs w:val="26"/>
          <w:rtl/>
        </w:rPr>
        <w:t>متعددة السنوات المقدمة بعد الاجتماع الحادي والتسعين خلال</w:t>
      </w:r>
      <w:r w:rsidR="00587F35" w:rsidRPr="00C71D7B">
        <w:rPr>
          <w:sz w:val="26"/>
          <w:szCs w:val="26"/>
          <w:vertAlign w:val="superscript"/>
          <w:rtl/>
        </w:rPr>
        <w:t xml:space="preserve"> </w:t>
      </w:r>
      <w:r w:rsidR="00587F35" w:rsidRPr="00C71D7B">
        <w:rPr>
          <w:sz w:val="26"/>
          <w:szCs w:val="26"/>
          <w:rtl/>
        </w:rPr>
        <w:t>الموعد النهائي المتفق عليه للنظر فيها في الاجتماع</w:t>
      </w:r>
      <w:r w:rsidR="00587F35" w:rsidRPr="00C71D7B">
        <w:rPr>
          <w:rStyle w:val="FootnoteReference"/>
          <w:sz w:val="26"/>
          <w:szCs w:val="26"/>
        </w:rPr>
        <w:footnoteReference w:id="3"/>
      </w:r>
      <w:r w:rsidRPr="00C71D7B">
        <w:rPr>
          <w:rFonts w:hint="cs"/>
          <w:sz w:val="26"/>
          <w:szCs w:val="26"/>
          <w:vertAlign w:val="superscript"/>
          <w:rtl/>
        </w:rPr>
        <w:t xml:space="preserve"> </w:t>
      </w:r>
      <w:r w:rsidR="00587F35" w:rsidRPr="00C71D7B">
        <w:rPr>
          <w:sz w:val="26"/>
          <w:szCs w:val="26"/>
          <w:rtl/>
        </w:rPr>
        <w:t>الثاني والتسعين</w:t>
      </w:r>
      <w:r w:rsidRPr="00C71D7B">
        <w:rPr>
          <w:rFonts w:hint="cs"/>
          <w:sz w:val="26"/>
          <w:szCs w:val="26"/>
          <w:rtl/>
        </w:rPr>
        <w:t>،</w:t>
      </w:r>
      <w:r w:rsidR="00587F35" w:rsidRPr="00C71D7B">
        <w:rPr>
          <w:sz w:val="26"/>
          <w:szCs w:val="26"/>
          <w:vertAlign w:val="superscript"/>
          <w:rtl/>
        </w:rPr>
        <w:t xml:space="preserve"> </w:t>
      </w:r>
      <w:r w:rsidR="00587F35" w:rsidRPr="00C71D7B">
        <w:rPr>
          <w:sz w:val="26"/>
          <w:szCs w:val="26"/>
          <w:rtl/>
        </w:rPr>
        <w:t>ع</w:t>
      </w:r>
      <w:r w:rsidRPr="00C71D7B">
        <w:rPr>
          <w:sz w:val="26"/>
          <w:szCs w:val="26"/>
          <w:rtl/>
        </w:rPr>
        <w:t>لى النحو الوارد في المرفق الأول</w:t>
      </w:r>
      <w:r w:rsidR="00587F35" w:rsidRPr="00C71D7B">
        <w:rPr>
          <w:sz w:val="26"/>
          <w:szCs w:val="26"/>
          <w:rtl/>
        </w:rPr>
        <w:t xml:space="preserve">، من 20 خطة إدارة إزالة </w:t>
      </w:r>
      <w:r w:rsidRPr="00C71D7B">
        <w:rPr>
          <w:sz w:val="26"/>
          <w:szCs w:val="26"/>
          <w:rtl/>
        </w:rPr>
        <w:t>المواد الهيدروكلوروفلوروكربونية</w:t>
      </w:r>
      <w:r w:rsidR="00587F35" w:rsidRPr="00C71D7B">
        <w:rPr>
          <w:sz w:val="26"/>
          <w:szCs w:val="26"/>
          <w:rtl/>
        </w:rPr>
        <w:t xml:space="preserve">، وخطتين </w:t>
      </w:r>
      <w:r w:rsidRPr="00C71D7B">
        <w:rPr>
          <w:rFonts w:hint="cs"/>
          <w:sz w:val="26"/>
          <w:szCs w:val="26"/>
          <w:rtl/>
        </w:rPr>
        <w:t>لإزالة الكلوفلوروكربون،</w:t>
      </w:r>
      <w:r w:rsidR="00587F35" w:rsidRPr="00C71D7B">
        <w:rPr>
          <w:sz w:val="26"/>
          <w:szCs w:val="26"/>
          <w:rtl/>
        </w:rPr>
        <w:t xml:space="preserve"> ومشروع واحد </w:t>
      </w:r>
      <w:r w:rsidRPr="00C71D7B">
        <w:rPr>
          <w:rFonts w:hint="cs"/>
          <w:sz w:val="26"/>
          <w:szCs w:val="26"/>
          <w:rtl/>
        </w:rPr>
        <w:t>يتعلق</w:t>
      </w:r>
      <w:r w:rsidR="00587F35" w:rsidRPr="00C71D7B">
        <w:rPr>
          <w:sz w:val="26"/>
          <w:szCs w:val="26"/>
          <w:rtl/>
        </w:rPr>
        <w:t xml:space="preserve"> </w:t>
      </w:r>
      <w:r w:rsidRPr="00C71D7B">
        <w:rPr>
          <w:rFonts w:hint="cs"/>
          <w:sz w:val="26"/>
          <w:szCs w:val="26"/>
          <w:rtl/>
        </w:rPr>
        <w:t>ب</w:t>
      </w:r>
      <w:r w:rsidR="00587F35" w:rsidRPr="00C71D7B">
        <w:rPr>
          <w:sz w:val="26"/>
          <w:szCs w:val="26"/>
          <w:rtl/>
        </w:rPr>
        <w:t>بروميد الميثيل.</w:t>
      </w:r>
    </w:p>
    <w:p w14:paraId="38BDDAF2" w14:textId="77777777" w:rsidR="00587F35" w:rsidRPr="00C71D7B" w:rsidRDefault="009C6889" w:rsidP="00D7063E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71D7B">
        <w:rPr>
          <w:rFonts w:hint="cs"/>
          <w:sz w:val="26"/>
          <w:szCs w:val="26"/>
          <w:rtl/>
        </w:rPr>
        <w:t>يوضح الج</w:t>
      </w:r>
      <w:r w:rsidR="00D7063E" w:rsidRPr="00C71D7B">
        <w:rPr>
          <w:rFonts w:hint="cs"/>
          <w:sz w:val="26"/>
          <w:szCs w:val="26"/>
          <w:rtl/>
        </w:rPr>
        <w:t>د</w:t>
      </w:r>
      <w:r w:rsidRPr="00C71D7B">
        <w:rPr>
          <w:rFonts w:hint="cs"/>
          <w:sz w:val="26"/>
          <w:szCs w:val="26"/>
          <w:rtl/>
        </w:rPr>
        <w:t xml:space="preserve">ول 2 أدناه التقارير عن الأموال المصروفة وإزالة المواد المستنفذة للأوزون والتأخيرات في إنجاز المشروعات في 23 </w:t>
      </w:r>
      <w:r w:rsidR="00D7063E" w:rsidRPr="00C71D7B">
        <w:rPr>
          <w:rFonts w:hint="cs"/>
          <w:sz w:val="26"/>
          <w:szCs w:val="26"/>
          <w:rtl/>
        </w:rPr>
        <w:t>مشروعا</w:t>
      </w:r>
      <w:r w:rsidRPr="00C71D7B">
        <w:rPr>
          <w:rFonts w:hint="cs"/>
          <w:sz w:val="26"/>
          <w:szCs w:val="26"/>
          <w:rtl/>
        </w:rPr>
        <w:t xml:space="preserve"> متعدد السنوات استلمت</w:t>
      </w:r>
      <w:r w:rsidR="00D7063E" w:rsidRPr="00C71D7B">
        <w:rPr>
          <w:rFonts w:hint="cs"/>
          <w:sz w:val="26"/>
          <w:szCs w:val="26"/>
          <w:rtl/>
        </w:rPr>
        <w:t xml:space="preserve"> بشأنها تقارير إتمام المشروعات</w:t>
      </w:r>
      <w:r w:rsidRPr="00C71D7B">
        <w:rPr>
          <w:rFonts w:hint="cs"/>
          <w:sz w:val="26"/>
          <w:szCs w:val="26"/>
          <w:rtl/>
        </w:rPr>
        <w:t xml:space="preserve"> منذ الاجتماع الحادي والتسعين </w:t>
      </w:r>
      <w:r w:rsidR="00587F35" w:rsidRPr="00C71D7B">
        <w:rPr>
          <w:sz w:val="26"/>
          <w:szCs w:val="26"/>
          <w:rtl/>
        </w:rPr>
        <w:t xml:space="preserve">وأدرجت في هذا التقرير </w:t>
      </w:r>
      <w:r w:rsidRPr="00C71D7B">
        <w:rPr>
          <w:rFonts w:hint="cs"/>
          <w:sz w:val="26"/>
          <w:szCs w:val="26"/>
          <w:rtl/>
        </w:rPr>
        <w:t>المجمع</w:t>
      </w:r>
      <w:r w:rsidR="00587F35" w:rsidRPr="00C71D7B">
        <w:rPr>
          <w:sz w:val="26"/>
          <w:szCs w:val="26"/>
          <w:rtl/>
        </w:rPr>
        <w:t xml:space="preserve"> للنظر فيها في الاجتماع</w:t>
      </w:r>
      <w:r w:rsidRPr="00C71D7B">
        <w:rPr>
          <w:rFonts w:hint="cs"/>
          <w:sz w:val="26"/>
          <w:szCs w:val="26"/>
          <w:rtl/>
        </w:rPr>
        <w:t xml:space="preserve"> الثاني والتسعين</w:t>
      </w:r>
      <w:r w:rsidR="00587F35" w:rsidRPr="00C71D7B">
        <w:rPr>
          <w:sz w:val="26"/>
          <w:szCs w:val="26"/>
          <w:rtl/>
        </w:rPr>
        <w:t>.</w:t>
      </w:r>
    </w:p>
    <w:p w14:paraId="668557D8" w14:textId="1D13E4B9" w:rsidR="00702662" w:rsidRPr="00CF2F1C" w:rsidRDefault="00D7063E" w:rsidP="00085D12">
      <w:pPr>
        <w:bidi/>
        <w:jc w:val="left"/>
        <w:rPr>
          <w:szCs w:val="24"/>
          <w:rtl/>
          <w:lang w:val="en-US" w:eastAsia="zh-CN" w:bidi="ar-SA"/>
        </w:rPr>
      </w:pPr>
      <w:r w:rsidRPr="00CF2F1C">
        <w:rPr>
          <w:b/>
          <w:bCs/>
          <w:color w:val="000000" w:themeColor="text1"/>
          <w:szCs w:val="24"/>
          <w:rtl/>
        </w:rPr>
        <w:t>الجدول 2</w:t>
      </w:r>
      <w:r w:rsidRPr="00CF2F1C">
        <w:rPr>
          <w:rFonts w:hint="cs"/>
          <w:b/>
          <w:bCs/>
          <w:color w:val="000000" w:themeColor="text1"/>
          <w:szCs w:val="24"/>
          <w:rtl/>
        </w:rPr>
        <w:t>-</w:t>
      </w:r>
      <w:r w:rsidR="00732F52" w:rsidRPr="00CF2F1C">
        <w:rPr>
          <w:b/>
          <w:bCs/>
          <w:color w:val="000000" w:themeColor="text1"/>
          <w:szCs w:val="24"/>
          <w:rtl/>
        </w:rPr>
        <w:t xml:space="preserve"> نظرة عامة على الميزانية </w:t>
      </w:r>
      <w:r w:rsidRPr="00CF2F1C">
        <w:rPr>
          <w:rFonts w:hint="cs"/>
          <w:b/>
          <w:bCs/>
          <w:color w:val="000000" w:themeColor="text1"/>
          <w:szCs w:val="24"/>
          <w:rtl/>
        </w:rPr>
        <w:t>وإزالة</w:t>
      </w:r>
      <w:r w:rsidR="00085D12" w:rsidRPr="00CF2F1C">
        <w:rPr>
          <w:b/>
          <w:bCs/>
          <w:color w:val="000000" w:themeColor="text1"/>
          <w:szCs w:val="24"/>
          <w:rtl/>
        </w:rPr>
        <w:t xml:space="preserve"> المواد المستنفدة للأوزون و</w:t>
      </w:r>
      <w:r w:rsidR="00587F35" w:rsidRPr="00CF2F1C">
        <w:rPr>
          <w:b/>
          <w:bCs/>
          <w:color w:val="000000" w:themeColor="text1"/>
          <w:szCs w:val="24"/>
          <w:rtl/>
        </w:rPr>
        <w:t>تأخيرات</w:t>
      </w:r>
      <w:r w:rsidR="00085D12" w:rsidRPr="00CF2F1C">
        <w:rPr>
          <w:rFonts w:hint="cs"/>
          <w:b/>
          <w:bCs/>
          <w:color w:val="000000" w:themeColor="text1"/>
          <w:szCs w:val="24"/>
          <w:rtl/>
        </w:rPr>
        <w:t xml:space="preserve"> تقديم</w:t>
      </w:r>
      <w:r w:rsidR="00587F35" w:rsidRPr="00CF2F1C">
        <w:rPr>
          <w:b/>
          <w:bCs/>
          <w:color w:val="000000" w:themeColor="text1"/>
          <w:szCs w:val="24"/>
          <w:rtl/>
        </w:rPr>
        <w:t xml:space="preserve"> تقارير </w:t>
      </w:r>
      <w:r w:rsidR="00732F52" w:rsidRPr="00CF2F1C">
        <w:rPr>
          <w:rFonts w:hint="cs"/>
          <w:b/>
          <w:bCs/>
          <w:color w:val="000000" w:themeColor="text1"/>
          <w:szCs w:val="24"/>
          <w:rtl/>
        </w:rPr>
        <w:t>إتمام</w:t>
      </w:r>
      <w:r w:rsidR="00732F52" w:rsidRPr="00CF2F1C">
        <w:rPr>
          <w:b/>
          <w:bCs/>
          <w:color w:val="000000" w:themeColor="text1"/>
          <w:szCs w:val="24"/>
          <w:rtl/>
        </w:rPr>
        <w:t xml:space="preserve"> </w:t>
      </w:r>
      <w:r w:rsidR="00587F35" w:rsidRPr="00CF2F1C">
        <w:rPr>
          <w:b/>
          <w:bCs/>
          <w:color w:val="000000" w:themeColor="text1"/>
          <w:szCs w:val="24"/>
          <w:rtl/>
        </w:rPr>
        <w:t>مشروعات</w:t>
      </w:r>
      <w:r w:rsidR="00732F52" w:rsidRPr="00CF2F1C">
        <w:rPr>
          <w:rFonts w:hint="cs"/>
          <w:b/>
          <w:bCs/>
          <w:color w:val="000000" w:themeColor="text1"/>
          <w:szCs w:val="24"/>
          <w:rtl/>
        </w:rPr>
        <w:t xml:space="preserve"> الاتفاقات</w:t>
      </w:r>
      <w:r w:rsidR="00732F52" w:rsidRPr="00CF2F1C">
        <w:rPr>
          <w:b/>
          <w:bCs/>
          <w:color w:val="000000" w:themeColor="text1"/>
          <w:szCs w:val="24"/>
          <w:rtl/>
        </w:rPr>
        <w:t xml:space="preserve"> </w:t>
      </w:r>
      <w:r w:rsidR="00587F35" w:rsidRPr="00CF2F1C">
        <w:rPr>
          <w:b/>
          <w:bCs/>
          <w:color w:val="000000" w:themeColor="text1"/>
          <w:szCs w:val="24"/>
          <w:rtl/>
        </w:rPr>
        <w:t>متعددة السنوات المقدمة بعد الاجتماع الحادي والتسعين</w:t>
      </w:r>
    </w:p>
    <w:tbl>
      <w:tblPr>
        <w:bidiVisual/>
        <w:tblW w:w="5000" w:type="pct"/>
        <w:tblLook w:val="04A0" w:firstRow="1" w:lastRow="0" w:firstColumn="1" w:lastColumn="0" w:noHBand="0" w:noVBand="1"/>
      </w:tblPr>
      <w:tblGrid>
        <w:gridCol w:w="2051"/>
        <w:gridCol w:w="1558"/>
        <w:gridCol w:w="1359"/>
        <w:gridCol w:w="1330"/>
        <w:gridCol w:w="1371"/>
        <w:gridCol w:w="1681"/>
      </w:tblGrid>
      <w:tr w:rsidR="00A21073" w:rsidRPr="001A02F2" w14:paraId="27AAB2C7" w14:textId="77777777" w:rsidTr="00085D12">
        <w:trPr>
          <w:trHeight w:val="142"/>
        </w:trPr>
        <w:tc>
          <w:tcPr>
            <w:tcW w:w="10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7E2D2" w14:textId="77777777" w:rsidR="00A21073" w:rsidRPr="001A02F2" w:rsidRDefault="00085D12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وكالة</w:t>
            </w:r>
          </w:p>
        </w:tc>
        <w:tc>
          <w:tcPr>
            <w:tcW w:w="156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5549B" w14:textId="77777777" w:rsidR="003F07D3" w:rsidRPr="001A02F2" w:rsidRDefault="003F07D3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أموال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 xml:space="preserve"> </w:t>
            </w: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 xml:space="preserve">الاتفاقات 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متعدد</w:t>
            </w: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ة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 xml:space="preserve"> السنوات </w:t>
            </w:r>
          </w:p>
          <w:p w14:paraId="295B6845" w14:textId="77777777" w:rsidR="00A21073" w:rsidRPr="001A02F2" w:rsidRDefault="00A21073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(بالدولار الأمريكي)</w:t>
            </w:r>
          </w:p>
        </w:tc>
        <w:tc>
          <w:tcPr>
            <w:tcW w:w="1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BEE1E" w14:textId="77777777" w:rsidR="00A21073" w:rsidRPr="001A02F2" w:rsidRDefault="003F07D3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الإزالة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 xml:space="preserve"> (طن </w:t>
            </w: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من قدرات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 xml:space="preserve"> استنفاد الأوزون)</w:t>
            </w:r>
          </w:p>
        </w:tc>
        <w:tc>
          <w:tcPr>
            <w:tcW w:w="8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AC093" w14:textId="77777777" w:rsidR="00A21073" w:rsidRPr="001A02F2" w:rsidRDefault="003F07D3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متوسط التأخيرات (شهور)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*</w:t>
            </w:r>
          </w:p>
        </w:tc>
      </w:tr>
      <w:tr w:rsidR="00A21073" w:rsidRPr="001A02F2" w14:paraId="671A59A6" w14:textId="77777777" w:rsidTr="00085D12">
        <w:trPr>
          <w:trHeight w:val="248"/>
        </w:trPr>
        <w:tc>
          <w:tcPr>
            <w:tcW w:w="10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993B02" w14:textId="77777777" w:rsidR="00A21073" w:rsidRPr="001A02F2" w:rsidRDefault="00A21073" w:rsidP="009D2CFB">
            <w:pPr>
              <w:widowControl w:val="0"/>
              <w:jc w:val="left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7996D7" w14:textId="77777777" w:rsidR="00A21073" w:rsidRPr="001A02F2" w:rsidRDefault="001F4A55" w:rsidP="009D2CFB">
            <w:pPr>
              <w:widowControl w:val="0"/>
              <w:bidi/>
              <w:ind w:hanging="52"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المعتمدة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C8B27" w14:textId="77777777" w:rsidR="00A21073" w:rsidRPr="001A02F2" w:rsidRDefault="001F4A55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المصروف</w:t>
            </w: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ة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310DD" w14:textId="77777777" w:rsidR="00A21073" w:rsidRPr="001A02F2" w:rsidRDefault="001F4A55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المعتمدة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C2E0" w14:textId="77777777" w:rsidR="00A21073" w:rsidRPr="001A02F2" w:rsidRDefault="001F4A55" w:rsidP="009D2CFB">
            <w:pPr>
              <w:widowControl w:val="0"/>
              <w:bidi/>
              <w:jc w:val="center"/>
              <w:rPr>
                <w:b/>
                <w:bCs/>
                <w:color w:val="000000"/>
                <w:sz w:val="16"/>
                <w:szCs w:val="16"/>
                <w:rtl/>
                <w:lang w:eastAsia="en-CA" w:bidi="ar-SA"/>
              </w:rPr>
            </w:pP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="00A21073"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فِعلي</w:t>
            </w:r>
            <w:r w:rsidRPr="001A02F2">
              <w:rPr>
                <w:rFonts w:hint="cs"/>
                <w:b/>
                <w:bCs/>
                <w:color w:val="000000"/>
                <w:sz w:val="16"/>
                <w:szCs w:val="16"/>
                <w:rtl/>
                <w:lang w:eastAsia="en-CA"/>
              </w:rPr>
              <w:t>ة</w:t>
            </w:r>
          </w:p>
        </w:tc>
        <w:tc>
          <w:tcPr>
            <w:tcW w:w="899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30E5A" w14:textId="77777777" w:rsidR="00A21073" w:rsidRPr="001A02F2" w:rsidRDefault="00A21073" w:rsidP="009D2CFB">
            <w:pPr>
              <w:widowControl w:val="0"/>
              <w:jc w:val="left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</w:p>
        </w:tc>
      </w:tr>
      <w:tr w:rsidR="00550874" w:rsidRPr="001A02F2" w14:paraId="4F4BFA8A" w14:textId="77777777" w:rsidTr="00085D12">
        <w:trPr>
          <w:trHeight w:val="125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E3607" w14:textId="77777777" w:rsidR="00550874" w:rsidRPr="001A02F2" w:rsidRDefault="00550874" w:rsidP="009D2CFB">
            <w:pPr>
              <w:widowControl w:val="0"/>
              <w:bidi/>
              <w:jc w:val="left"/>
              <w:rPr>
                <w:color w:val="000000"/>
                <w:sz w:val="16"/>
                <w:szCs w:val="16"/>
                <w:rtl/>
                <w:lang w:eastAsia="en-CA" w:bidi="ar-SA"/>
              </w:rPr>
            </w:pPr>
            <w:bookmarkStart w:id="2" w:name="RANGE!A15"/>
            <w:r w:rsidRPr="001A02F2">
              <w:rPr>
                <w:color w:val="000000"/>
                <w:sz w:val="16"/>
                <w:szCs w:val="16"/>
                <w:rtl/>
                <w:lang w:eastAsia="en-CA"/>
              </w:rPr>
              <w:t>ألمانيا</w:t>
            </w:r>
            <w:bookmarkEnd w:id="2"/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ACFE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601,450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86F42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601,450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0E86F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35.9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41994D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29.7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A31AE8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1.07</w:t>
            </w:r>
          </w:p>
        </w:tc>
      </w:tr>
      <w:tr w:rsidR="00550874" w:rsidRPr="001A02F2" w14:paraId="690A46D6" w14:textId="77777777" w:rsidTr="00085D12">
        <w:trPr>
          <w:trHeight w:val="170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6C2E" w14:textId="77777777" w:rsidR="00550874" w:rsidRPr="001A02F2" w:rsidRDefault="00550874" w:rsidP="009D2CFB">
            <w:pPr>
              <w:widowControl w:val="0"/>
              <w:bidi/>
              <w:jc w:val="left"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اليوئنديبي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DF7B4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3,850,081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489CF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3,364,879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7A6BB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28.1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460A7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25.2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C9EF0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-0.75</w:t>
            </w:r>
          </w:p>
        </w:tc>
      </w:tr>
      <w:tr w:rsidR="00550874" w:rsidRPr="001A02F2" w14:paraId="2279BC93" w14:textId="77777777" w:rsidTr="00085D12">
        <w:trPr>
          <w:trHeight w:val="75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4C5DED" w14:textId="77777777" w:rsidR="00550874" w:rsidRPr="001A02F2" w:rsidRDefault="00550874" w:rsidP="009D2CFB">
            <w:pPr>
              <w:widowControl w:val="0"/>
              <w:bidi/>
              <w:jc w:val="left"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اليونيب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C334C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2,857,602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8E185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2,677,463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08F5A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18.0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480F9D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9.8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BE269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-1.88</w:t>
            </w:r>
          </w:p>
        </w:tc>
      </w:tr>
      <w:tr w:rsidR="00550874" w:rsidRPr="001A02F2" w14:paraId="5783DC28" w14:textId="77777777" w:rsidTr="00085D12">
        <w:trPr>
          <w:trHeight w:val="120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4127E" w14:textId="77777777" w:rsidR="00550874" w:rsidRPr="001A02F2" w:rsidRDefault="00550874" w:rsidP="009D2CFB">
            <w:pPr>
              <w:widowControl w:val="0"/>
              <w:bidi/>
              <w:jc w:val="left"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rtl/>
                <w:lang w:eastAsia="en-CA"/>
              </w:rPr>
              <w:t>اليونيدو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6435D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6,386,576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32D97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6,185,873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8B56D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56.1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A4D995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47.1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3C11CD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0.67</w:t>
            </w:r>
          </w:p>
        </w:tc>
      </w:tr>
      <w:tr w:rsidR="00550874" w:rsidRPr="001A02F2" w14:paraId="1AE99D4E" w14:textId="77777777" w:rsidTr="00085D12">
        <w:trPr>
          <w:trHeight w:val="50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A1DFF1" w14:textId="77777777" w:rsidR="00550874" w:rsidRPr="001A02F2" w:rsidRDefault="00550874" w:rsidP="009D2CFB">
            <w:pPr>
              <w:widowControl w:val="0"/>
              <w:bidi/>
              <w:jc w:val="left"/>
              <w:rPr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</w:t>
            </w:r>
            <w:r w:rsidRPr="001A02F2">
              <w:rPr>
                <w:color w:val="000000"/>
                <w:sz w:val="16"/>
                <w:szCs w:val="16"/>
                <w:rtl/>
                <w:lang w:eastAsia="en-CA"/>
              </w:rPr>
              <w:t xml:space="preserve">بنك </w:t>
            </w:r>
            <w:r w:rsidRPr="001A02F2">
              <w:rPr>
                <w:rFonts w:hint="cs"/>
                <w:color w:val="000000"/>
                <w:sz w:val="16"/>
                <w:szCs w:val="16"/>
                <w:rtl/>
                <w:lang w:eastAsia="en-CA"/>
              </w:rPr>
              <w:t>الدولي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91297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9,734,781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B1660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9,734,781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653E4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2,083.6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D24B3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2,083.6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5BCD1" w14:textId="77777777" w:rsidR="00550874" w:rsidRPr="001A02F2" w:rsidRDefault="00550874" w:rsidP="009D2CFB">
            <w:pPr>
              <w:widowControl w:val="0"/>
              <w:jc w:val="right"/>
              <w:rPr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color w:val="000000"/>
                <w:sz w:val="16"/>
                <w:szCs w:val="16"/>
                <w:lang w:eastAsia="en-CA"/>
              </w:rPr>
              <w:t>9.68</w:t>
            </w:r>
          </w:p>
        </w:tc>
      </w:tr>
      <w:tr w:rsidR="00550874" w:rsidRPr="001A02F2" w14:paraId="46B9E6F5" w14:textId="77777777" w:rsidTr="00085D12">
        <w:trPr>
          <w:trHeight w:val="57"/>
        </w:trPr>
        <w:tc>
          <w:tcPr>
            <w:tcW w:w="109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48B16" w14:textId="77777777" w:rsidR="00550874" w:rsidRPr="001A02F2" w:rsidRDefault="00550874" w:rsidP="009D2CFB">
            <w:pPr>
              <w:widowControl w:val="0"/>
              <w:bidi/>
              <w:jc w:val="left"/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rtl/>
                <w:lang w:eastAsia="en-CA"/>
              </w:rPr>
              <w:t>المجموع الإجمالي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884FC" w14:textId="77777777" w:rsidR="00550874" w:rsidRPr="001A02F2" w:rsidRDefault="00550874" w:rsidP="009D2CFB">
            <w:pPr>
              <w:widowControl w:val="0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lang w:eastAsia="en-CA"/>
              </w:rPr>
              <w:t>23,430,490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2A804" w14:textId="77777777" w:rsidR="00550874" w:rsidRPr="001A02F2" w:rsidRDefault="00550874" w:rsidP="009D2CFB">
            <w:pPr>
              <w:widowControl w:val="0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lang w:eastAsia="en-CA"/>
              </w:rPr>
              <w:t>22,564,446</w:t>
            </w:r>
          </w:p>
        </w:tc>
        <w:tc>
          <w:tcPr>
            <w:tcW w:w="7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46D95" w14:textId="77777777" w:rsidR="00550874" w:rsidRPr="001A02F2" w:rsidRDefault="00550874" w:rsidP="009D2CFB">
            <w:pPr>
              <w:widowControl w:val="0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lang w:eastAsia="en-CA"/>
              </w:rPr>
              <w:t>2,221.7</w:t>
            </w:r>
          </w:p>
        </w:tc>
        <w:tc>
          <w:tcPr>
            <w:tcW w:w="7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CB596" w14:textId="77777777" w:rsidR="00550874" w:rsidRPr="001A02F2" w:rsidRDefault="00550874" w:rsidP="009D2CFB">
            <w:pPr>
              <w:widowControl w:val="0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lang w:eastAsia="en-CA"/>
              </w:rPr>
              <w:t>2,195.4</w:t>
            </w:r>
          </w:p>
        </w:tc>
        <w:tc>
          <w:tcPr>
            <w:tcW w:w="8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07C5" w14:textId="77777777" w:rsidR="00550874" w:rsidRPr="001A02F2" w:rsidRDefault="00550874" w:rsidP="009D2CFB">
            <w:pPr>
              <w:widowControl w:val="0"/>
              <w:jc w:val="right"/>
              <w:rPr>
                <w:b/>
                <w:bCs/>
                <w:color w:val="000000"/>
                <w:sz w:val="16"/>
                <w:szCs w:val="16"/>
                <w:lang w:eastAsia="en-CA"/>
              </w:rPr>
            </w:pPr>
            <w:r w:rsidRPr="001A02F2">
              <w:rPr>
                <w:b/>
                <w:bCs/>
                <w:color w:val="000000"/>
                <w:sz w:val="16"/>
                <w:szCs w:val="16"/>
                <w:lang w:eastAsia="en-CA"/>
              </w:rPr>
              <w:t>0.45</w:t>
            </w:r>
          </w:p>
        </w:tc>
      </w:tr>
    </w:tbl>
    <w:p w14:paraId="64DE2F66" w14:textId="77777777" w:rsidR="00A21073" w:rsidRPr="001A02F2" w:rsidRDefault="00A21073" w:rsidP="00CF2F1C">
      <w:pPr>
        <w:bidi/>
        <w:spacing w:after="120"/>
        <w:rPr>
          <w:sz w:val="16"/>
          <w:szCs w:val="16"/>
          <w:rtl/>
        </w:rPr>
      </w:pPr>
      <w:r w:rsidRPr="001A02F2">
        <w:rPr>
          <w:sz w:val="16"/>
          <w:szCs w:val="16"/>
          <w:rtl/>
        </w:rPr>
        <w:t>* يستند المتوسط الإجم</w:t>
      </w:r>
      <w:r w:rsidR="00B53C00" w:rsidRPr="001A02F2">
        <w:rPr>
          <w:sz w:val="16"/>
          <w:szCs w:val="16"/>
          <w:rtl/>
        </w:rPr>
        <w:t xml:space="preserve">الي إلى 23 تقرير </w:t>
      </w:r>
      <w:r w:rsidRPr="001A02F2">
        <w:rPr>
          <w:sz w:val="16"/>
          <w:szCs w:val="16"/>
          <w:rtl/>
        </w:rPr>
        <w:t xml:space="preserve">إتمام المشروعات </w:t>
      </w:r>
      <w:r w:rsidR="00B53C00" w:rsidRPr="001A02F2">
        <w:rPr>
          <w:rFonts w:hint="cs"/>
          <w:sz w:val="16"/>
          <w:szCs w:val="16"/>
          <w:rtl/>
        </w:rPr>
        <w:t xml:space="preserve">لاتفاقات </w:t>
      </w:r>
      <w:r w:rsidRPr="001A02F2">
        <w:rPr>
          <w:sz w:val="16"/>
          <w:szCs w:val="16"/>
          <w:rtl/>
        </w:rPr>
        <w:t>متعدد</w:t>
      </w:r>
      <w:r w:rsidR="00B53C00" w:rsidRPr="001A02F2">
        <w:rPr>
          <w:rFonts w:hint="cs"/>
          <w:sz w:val="16"/>
          <w:szCs w:val="16"/>
          <w:rtl/>
        </w:rPr>
        <w:t>ة</w:t>
      </w:r>
      <w:r w:rsidR="00B53C00" w:rsidRPr="001A02F2">
        <w:rPr>
          <w:sz w:val="16"/>
          <w:szCs w:val="16"/>
          <w:rtl/>
        </w:rPr>
        <w:t xml:space="preserve"> السنوات </w:t>
      </w:r>
      <w:r w:rsidR="00B53C00" w:rsidRPr="001A02F2">
        <w:rPr>
          <w:rFonts w:hint="cs"/>
          <w:sz w:val="16"/>
          <w:szCs w:val="16"/>
          <w:rtl/>
        </w:rPr>
        <w:t>مستلما</w:t>
      </w:r>
      <w:r w:rsidRPr="001A02F2">
        <w:rPr>
          <w:sz w:val="16"/>
          <w:szCs w:val="16"/>
          <w:rtl/>
        </w:rPr>
        <w:t xml:space="preserve">، </w:t>
      </w:r>
      <w:r w:rsidR="00B53C00" w:rsidRPr="001A02F2">
        <w:rPr>
          <w:rFonts w:hint="cs"/>
          <w:sz w:val="16"/>
          <w:szCs w:val="16"/>
          <w:rtl/>
        </w:rPr>
        <w:t>على النحو</w:t>
      </w:r>
      <w:r w:rsidRPr="001A02F2">
        <w:rPr>
          <w:sz w:val="16"/>
          <w:szCs w:val="16"/>
          <w:rtl/>
        </w:rPr>
        <w:t xml:space="preserve"> </w:t>
      </w:r>
      <w:r w:rsidR="00B53C00" w:rsidRPr="001A02F2">
        <w:rPr>
          <w:rFonts w:hint="cs"/>
          <w:sz w:val="16"/>
          <w:szCs w:val="16"/>
          <w:rtl/>
        </w:rPr>
        <w:t>ال</w:t>
      </w:r>
      <w:r w:rsidRPr="001A02F2">
        <w:rPr>
          <w:sz w:val="16"/>
          <w:szCs w:val="16"/>
          <w:rtl/>
        </w:rPr>
        <w:t xml:space="preserve">معروض في </w:t>
      </w:r>
      <w:r w:rsidR="00B53C00" w:rsidRPr="001A02F2">
        <w:rPr>
          <w:rFonts w:hint="cs"/>
          <w:sz w:val="16"/>
          <w:szCs w:val="16"/>
          <w:rtl/>
        </w:rPr>
        <w:t>المرفق</w:t>
      </w:r>
      <w:r w:rsidRPr="001A02F2">
        <w:rPr>
          <w:sz w:val="16"/>
          <w:szCs w:val="16"/>
          <w:rtl/>
        </w:rPr>
        <w:t xml:space="preserve"> الأول.</w:t>
      </w:r>
    </w:p>
    <w:p w14:paraId="60671246" w14:textId="48B47697" w:rsidR="00CF2F1C" w:rsidRPr="00CF2F1C" w:rsidRDefault="00B53C00" w:rsidP="00EA0714">
      <w:pPr>
        <w:bidi/>
        <w:spacing w:before="360" w:after="120"/>
        <w:rPr>
          <w:b/>
          <w:bCs/>
          <w:sz w:val="26"/>
          <w:szCs w:val="26"/>
          <w:rtl/>
        </w:rPr>
      </w:pPr>
      <w:r w:rsidRPr="00CF2F1C">
        <w:rPr>
          <w:rFonts w:hint="cs"/>
          <w:b/>
          <w:bCs/>
          <w:sz w:val="26"/>
          <w:szCs w:val="26"/>
          <w:rtl/>
        </w:rPr>
        <w:t>1-2-</w:t>
      </w:r>
      <w:r w:rsidRPr="00CF2F1C">
        <w:rPr>
          <w:rFonts w:hint="cs"/>
          <w:b/>
          <w:bCs/>
          <w:sz w:val="26"/>
          <w:szCs w:val="26"/>
          <w:rtl/>
        </w:rPr>
        <w:tab/>
      </w:r>
      <w:r w:rsidR="00A21073" w:rsidRPr="00CF2F1C">
        <w:rPr>
          <w:b/>
          <w:bCs/>
          <w:sz w:val="26"/>
          <w:szCs w:val="26"/>
          <w:rtl/>
        </w:rPr>
        <w:t>أسباب التأخير في تنفيذ مشروع</w:t>
      </w:r>
      <w:r w:rsidRPr="00CF2F1C">
        <w:rPr>
          <w:rFonts w:hint="cs"/>
          <w:b/>
          <w:bCs/>
          <w:sz w:val="26"/>
          <w:szCs w:val="26"/>
          <w:rtl/>
        </w:rPr>
        <w:t>ات</w:t>
      </w:r>
      <w:r w:rsidR="00A21073" w:rsidRPr="00CF2F1C">
        <w:rPr>
          <w:b/>
          <w:bCs/>
          <w:sz w:val="26"/>
          <w:szCs w:val="26"/>
          <w:rtl/>
        </w:rPr>
        <w:t xml:space="preserve"> الاتفاق</w:t>
      </w:r>
      <w:r w:rsidRPr="00CF2F1C">
        <w:rPr>
          <w:rFonts w:hint="cs"/>
          <w:b/>
          <w:bCs/>
          <w:sz w:val="26"/>
          <w:szCs w:val="26"/>
          <w:rtl/>
        </w:rPr>
        <w:t>ات</w:t>
      </w:r>
      <w:r w:rsidR="00A21073" w:rsidRPr="00CF2F1C">
        <w:rPr>
          <w:b/>
          <w:bCs/>
          <w:sz w:val="26"/>
          <w:szCs w:val="26"/>
          <w:rtl/>
        </w:rPr>
        <w:t xml:space="preserve"> متعدد</w:t>
      </w:r>
      <w:r w:rsidRPr="00CF2F1C">
        <w:rPr>
          <w:rFonts w:hint="cs"/>
          <w:b/>
          <w:bCs/>
          <w:sz w:val="26"/>
          <w:szCs w:val="26"/>
          <w:rtl/>
        </w:rPr>
        <w:t>ة</w:t>
      </w:r>
      <w:r w:rsidR="00A21073" w:rsidRPr="00CF2F1C">
        <w:rPr>
          <w:b/>
          <w:bCs/>
          <w:sz w:val="26"/>
          <w:szCs w:val="26"/>
          <w:rtl/>
        </w:rPr>
        <w:t xml:space="preserve"> السنوات والإجراءات المتخذة</w:t>
      </w:r>
    </w:p>
    <w:p w14:paraId="72F1A64D" w14:textId="77777777" w:rsidR="00A21073" w:rsidRPr="00CF2F1C" w:rsidRDefault="00A21073" w:rsidP="00B53C00">
      <w:pPr>
        <w:pStyle w:val="Heading1"/>
        <w:widowControl w:val="0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</w:rPr>
      </w:pPr>
      <w:r w:rsidRPr="00CF2F1C">
        <w:rPr>
          <w:rFonts w:eastAsiaTheme="minorEastAsia"/>
          <w:noProof/>
          <w:sz w:val="26"/>
          <w:szCs w:val="26"/>
          <w:u w:val="single"/>
          <w:rtl/>
        </w:rPr>
        <w:t xml:space="preserve">خطة إدارة </w:t>
      </w:r>
      <w:r w:rsidR="00B53C00" w:rsidRPr="00CF2F1C">
        <w:rPr>
          <w:rFonts w:eastAsiaTheme="minorEastAsia" w:hint="cs"/>
          <w:noProof/>
          <w:sz w:val="26"/>
          <w:szCs w:val="26"/>
          <w:u w:val="single"/>
          <w:rtl/>
        </w:rPr>
        <w:t>إزالة المواد الهيدروكلوروفلوروكربونية</w:t>
      </w:r>
    </w:p>
    <w:p w14:paraId="3B85D2A2" w14:textId="77777777" w:rsidR="00A21073" w:rsidRPr="00CF2F1C" w:rsidRDefault="00A21073" w:rsidP="00A21073">
      <w:pPr>
        <w:bidi/>
        <w:spacing w:after="240"/>
        <w:rPr>
          <w:i/>
          <w:iCs/>
          <w:sz w:val="26"/>
          <w:szCs w:val="26"/>
          <w:rtl/>
        </w:rPr>
      </w:pPr>
      <w:r w:rsidRPr="00CF2F1C">
        <w:rPr>
          <w:i/>
          <w:iCs/>
          <w:sz w:val="26"/>
          <w:szCs w:val="26"/>
          <w:rtl/>
        </w:rPr>
        <w:t>أسباب التأخير</w:t>
      </w:r>
    </w:p>
    <w:p w14:paraId="17EE51AB" w14:textId="77777777" w:rsidR="00A21073" w:rsidRPr="00CF2F1C" w:rsidRDefault="00A21073" w:rsidP="0031603B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sz w:val="26"/>
          <w:szCs w:val="26"/>
          <w:rtl/>
        </w:rPr>
        <w:t>قدم</w:t>
      </w:r>
      <w:r w:rsidR="002624CE" w:rsidRPr="00CF2F1C">
        <w:rPr>
          <w:sz w:val="26"/>
          <w:szCs w:val="26"/>
          <w:rtl/>
        </w:rPr>
        <w:t>ت الوكالات 17 تقرير</w:t>
      </w:r>
      <w:r w:rsidR="002624CE" w:rsidRPr="00CF2F1C">
        <w:rPr>
          <w:rFonts w:hint="cs"/>
          <w:sz w:val="26"/>
          <w:szCs w:val="26"/>
          <w:rtl/>
        </w:rPr>
        <w:t>اً</w:t>
      </w:r>
      <w:r w:rsidR="002624CE" w:rsidRPr="00CF2F1C">
        <w:rPr>
          <w:sz w:val="26"/>
          <w:szCs w:val="26"/>
          <w:rtl/>
        </w:rPr>
        <w:t xml:space="preserve"> </w:t>
      </w:r>
      <w:r w:rsidR="002624CE" w:rsidRPr="00CF2F1C">
        <w:rPr>
          <w:rFonts w:hint="cs"/>
          <w:sz w:val="26"/>
          <w:szCs w:val="26"/>
          <w:rtl/>
        </w:rPr>
        <w:t xml:space="preserve">عن </w:t>
      </w:r>
      <w:r w:rsidR="002624CE" w:rsidRPr="00CF2F1C">
        <w:rPr>
          <w:sz w:val="26"/>
          <w:szCs w:val="26"/>
          <w:rtl/>
        </w:rPr>
        <w:t xml:space="preserve">إتمام </w:t>
      </w:r>
      <w:r w:rsidRPr="00CF2F1C">
        <w:rPr>
          <w:sz w:val="26"/>
          <w:szCs w:val="26"/>
          <w:rtl/>
        </w:rPr>
        <w:t xml:space="preserve">مشروعات </w:t>
      </w:r>
      <w:r w:rsidR="002624CE" w:rsidRPr="00CF2F1C">
        <w:rPr>
          <w:rFonts w:hint="cs"/>
          <w:sz w:val="26"/>
          <w:szCs w:val="26"/>
          <w:rtl/>
        </w:rPr>
        <w:t xml:space="preserve">اتفاقات </w:t>
      </w:r>
      <w:r w:rsidRPr="00CF2F1C">
        <w:rPr>
          <w:sz w:val="26"/>
          <w:szCs w:val="26"/>
          <w:rtl/>
        </w:rPr>
        <w:t xml:space="preserve">متعددة السنوات للمرحلة الأولى من خطط إدارة إزالة المواد الهيدروكلوروفلوروكربونية وثلاثة تقارير </w:t>
      </w:r>
      <w:r w:rsidR="002624CE" w:rsidRPr="00CF2F1C">
        <w:rPr>
          <w:rFonts w:hint="cs"/>
          <w:sz w:val="26"/>
          <w:szCs w:val="26"/>
          <w:rtl/>
        </w:rPr>
        <w:t>إتمام</w:t>
      </w:r>
      <w:r w:rsidRPr="00CF2F1C">
        <w:rPr>
          <w:sz w:val="26"/>
          <w:szCs w:val="26"/>
          <w:rtl/>
        </w:rPr>
        <w:t xml:space="preserve"> </w:t>
      </w:r>
      <w:r w:rsidR="002624CE" w:rsidRPr="00CF2F1C">
        <w:rPr>
          <w:sz w:val="26"/>
          <w:szCs w:val="26"/>
          <w:rtl/>
        </w:rPr>
        <w:t xml:space="preserve">مشروعات </w:t>
      </w:r>
      <w:r w:rsidR="002624CE" w:rsidRPr="00CF2F1C">
        <w:rPr>
          <w:rFonts w:hint="cs"/>
          <w:sz w:val="26"/>
          <w:szCs w:val="26"/>
          <w:rtl/>
        </w:rPr>
        <w:t xml:space="preserve">اتفاقات </w:t>
      </w:r>
      <w:r w:rsidR="002624CE" w:rsidRPr="00CF2F1C">
        <w:rPr>
          <w:sz w:val="26"/>
          <w:szCs w:val="26"/>
          <w:rtl/>
        </w:rPr>
        <w:t xml:space="preserve">متعددة السنوات </w:t>
      </w:r>
      <w:r w:rsidRPr="00CF2F1C">
        <w:rPr>
          <w:sz w:val="26"/>
          <w:szCs w:val="26"/>
          <w:rtl/>
        </w:rPr>
        <w:t xml:space="preserve">للمرحلة الثانية. </w:t>
      </w:r>
      <w:r w:rsidR="002624CE" w:rsidRPr="00CF2F1C">
        <w:rPr>
          <w:rFonts w:hint="cs"/>
          <w:sz w:val="26"/>
          <w:szCs w:val="26"/>
          <w:rtl/>
        </w:rPr>
        <w:t>و</w:t>
      </w:r>
      <w:r w:rsidRPr="00CF2F1C">
        <w:rPr>
          <w:sz w:val="26"/>
          <w:szCs w:val="26"/>
          <w:rtl/>
        </w:rPr>
        <w:t>تم الإبلاغ عن مجموعة متنوعة من ا</w:t>
      </w:r>
      <w:r w:rsidR="002624CE" w:rsidRPr="00CF2F1C">
        <w:rPr>
          <w:sz w:val="26"/>
          <w:szCs w:val="26"/>
          <w:rtl/>
        </w:rPr>
        <w:t>لأسباب للتأخير في تنفيذ المشروع</w:t>
      </w:r>
      <w:r w:rsidR="002624CE" w:rsidRPr="00CF2F1C">
        <w:rPr>
          <w:rFonts w:hint="cs"/>
          <w:sz w:val="26"/>
          <w:szCs w:val="26"/>
          <w:rtl/>
        </w:rPr>
        <w:t>ات</w:t>
      </w:r>
      <w:r w:rsidRPr="00CF2F1C">
        <w:rPr>
          <w:sz w:val="26"/>
          <w:szCs w:val="26"/>
          <w:rtl/>
        </w:rPr>
        <w:t xml:space="preserve">، </w:t>
      </w:r>
      <w:r w:rsidR="002624CE" w:rsidRPr="00CF2F1C">
        <w:rPr>
          <w:rFonts w:hint="cs"/>
          <w:sz w:val="26"/>
          <w:szCs w:val="26"/>
          <w:rtl/>
        </w:rPr>
        <w:t>تشمل</w:t>
      </w:r>
      <w:r w:rsidRPr="00CF2F1C">
        <w:rPr>
          <w:sz w:val="26"/>
          <w:szCs w:val="26"/>
          <w:rtl/>
        </w:rPr>
        <w:t>: (أ) تأخر توقيع الاتفاقات ب</w:t>
      </w:r>
      <w:r w:rsidR="002624CE" w:rsidRPr="00CF2F1C">
        <w:rPr>
          <w:sz w:val="26"/>
          <w:szCs w:val="26"/>
          <w:rtl/>
        </w:rPr>
        <w:t>سبب تغيرات في الهيكل الحكومي</w:t>
      </w:r>
      <w:r w:rsidRPr="00CF2F1C">
        <w:rPr>
          <w:sz w:val="26"/>
          <w:szCs w:val="26"/>
          <w:rtl/>
        </w:rPr>
        <w:t>؛</w:t>
      </w:r>
      <w:r w:rsidR="002624CE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(ب) انخفاض معدل صرف الأ</w:t>
      </w:r>
      <w:r w:rsidR="002624CE" w:rsidRPr="00CF2F1C">
        <w:rPr>
          <w:sz w:val="26"/>
          <w:szCs w:val="26"/>
          <w:rtl/>
        </w:rPr>
        <w:t>موال (التأخير في تقديم الشرائح)</w:t>
      </w:r>
      <w:r w:rsidRPr="00CF2F1C">
        <w:rPr>
          <w:sz w:val="26"/>
          <w:szCs w:val="26"/>
          <w:rtl/>
        </w:rPr>
        <w:t>؛</w:t>
      </w:r>
      <w:r w:rsidR="002624CE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(ج) </w:t>
      </w:r>
      <w:r w:rsidR="002624CE" w:rsidRPr="00CF2F1C">
        <w:rPr>
          <w:rFonts w:hint="cs"/>
          <w:sz w:val="26"/>
          <w:szCs w:val="26"/>
          <w:rtl/>
        </w:rPr>
        <w:t>مشكلات</w:t>
      </w:r>
      <w:r w:rsidRPr="00CF2F1C">
        <w:rPr>
          <w:sz w:val="26"/>
          <w:szCs w:val="26"/>
          <w:rtl/>
        </w:rPr>
        <w:t xml:space="preserve"> المشتريات مثل الإجراءات الإدارية الوطنية أو المحلية الصارمة لإعفاءات ضريبة الق</w:t>
      </w:r>
      <w:r w:rsidR="002624CE" w:rsidRPr="00CF2F1C">
        <w:rPr>
          <w:sz w:val="26"/>
          <w:szCs w:val="26"/>
          <w:rtl/>
        </w:rPr>
        <w:t xml:space="preserve">يمة المضافة </w:t>
      </w:r>
      <w:r w:rsidR="002624CE" w:rsidRPr="00CF2F1C">
        <w:rPr>
          <w:rFonts w:hint="cs"/>
          <w:sz w:val="26"/>
          <w:szCs w:val="26"/>
          <w:rtl/>
        </w:rPr>
        <w:t>على</w:t>
      </w:r>
      <w:r w:rsidR="002624CE" w:rsidRPr="00CF2F1C">
        <w:rPr>
          <w:sz w:val="26"/>
          <w:szCs w:val="26"/>
          <w:rtl/>
        </w:rPr>
        <w:t xml:space="preserve"> المعدات </w:t>
      </w:r>
      <w:r w:rsidR="002624CE" w:rsidRPr="00CF2F1C">
        <w:rPr>
          <w:rFonts w:hint="cs"/>
          <w:sz w:val="26"/>
          <w:szCs w:val="26"/>
          <w:rtl/>
        </w:rPr>
        <w:t>التي تم شراؤها</w:t>
      </w:r>
      <w:r w:rsidRPr="00CF2F1C">
        <w:rPr>
          <w:sz w:val="26"/>
          <w:szCs w:val="26"/>
          <w:rtl/>
        </w:rPr>
        <w:t>؛</w:t>
      </w:r>
      <w:r w:rsidR="002624CE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(د) </w:t>
      </w:r>
      <w:r w:rsidR="00351481" w:rsidRPr="00CF2F1C">
        <w:rPr>
          <w:rFonts w:hint="cs"/>
          <w:sz w:val="26"/>
          <w:szCs w:val="26"/>
          <w:rtl/>
        </w:rPr>
        <w:t>تغير</w:t>
      </w:r>
      <w:r w:rsidRPr="00CF2F1C">
        <w:rPr>
          <w:sz w:val="26"/>
          <w:szCs w:val="26"/>
          <w:rtl/>
        </w:rPr>
        <w:t xml:space="preserve"> موظف</w:t>
      </w:r>
      <w:r w:rsidR="0031603B" w:rsidRPr="00CF2F1C">
        <w:rPr>
          <w:rFonts w:hint="cs"/>
          <w:sz w:val="26"/>
          <w:szCs w:val="26"/>
          <w:rtl/>
        </w:rPr>
        <w:t xml:space="preserve"> وحدة</w:t>
      </w:r>
      <w:r w:rsidRPr="00CF2F1C">
        <w:rPr>
          <w:sz w:val="26"/>
          <w:szCs w:val="26"/>
          <w:rtl/>
        </w:rPr>
        <w:t xml:space="preserve"> الأوزون ا</w:t>
      </w:r>
      <w:r w:rsidR="002624CE" w:rsidRPr="00CF2F1C">
        <w:rPr>
          <w:sz w:val="26"/>
          <w:szCs w:val="26"/>
          <w:rtl/>
        </w:rPr>
        <w:t>لوطني</w:t>
      </w:r>
      <w:r w:rsidR="00015AFA" w:rsidRPr="00CF2F1C">
        <w:rPr>
          <w:rFonts w:hint="cs"/>
          <w:sz w:val="26"/>
          <w:szCs w:val="26"/>
          <w:rtl/>
        </w:rPr>
        <w:t>ة</w:t>
      </w:r>
      <w:r w:rsidR="00351481" w:rsidRPr="00CF2F1C">
        <w:rPr>
          <w:sz w:val="26"/>
          <w:szCs w:val="26"/>
          <w:rtl/>
        </w:rPr>
        <w:t xml:space="preserve">؛ (هـ) تأخيرات </w:t>
      </w:r>
      <w:r w:rsidRPr="00CF2F1C">
        <w:rPr>
          <w:sz w:val="26"/>
          <w:szCs w:val="26"/>
          <w:rtl/>
        </w:rPr>
        <w:t>متعلقة بالموردين والمنشآت (</w:t>
      </w:r>
      <w:r w:rsidR="00351481" w:rsidRPr="00CF2F1C">
        <w:rPr>
          <w:rFonts w:hint="cs"/>
          <w:sz w:val="26"/>
          <w:szCs w:val="26"/>
          <w:rtl/>
        </w:rPr>
        <w:t>مثل</w:t>
      </w:r>
      <w:r w:rsidRPr="00CF2F1C">
        <w:rPr>
          <w:sz w:val="26"/>
          <w:szCs w:val="26"/>
          <w:rtl/>
        </w:rPr>
        <w:t xml:space="preserve">، التحديات التي تواجه </w:t>
      </w:r>
      <w:r w:rsidR="00351481" w:rsidRPr="00CF2F1C">
        <w:rPr>
          <w:sz w:val="26"/>
          <w:szCs w:val="26"/>
          <w:rtl/>
        </w:rPr>
        <w:t>اختيار تكنولوجيا بديلة للتحويل)</w:t>
      </w:r>
      <w:r w:rsidRPr="00CF2F1C">
        <w:rPr>
          <w:sz w:val="26"/>
          <w:szCs w:val="26"/>
          <w:rtl/>
        </w:rPr>
        <w:t>؛</w:t>
      </w:r>
      <w:r w:rsidR="00351481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(و) </w:t>
      </w:r>
      <w:r w:rsidR="00351481" w:rsidRPr="00CF2F1C">
        <w:rPr>
          <w:rFonts w:hint="cs"/>
          <w:sz w:val="26"/>
          <w:szCs w:val="26"/>
          <w:rtl/>
        </w:rPr>
        <w:t xml:space="preserve">تواجه </w:t>
      </w:r>
      <w:r w:rsidRPr="00CF2F1C">
        <w:rPr>
          <w:sz w:val="26"/>
          <w:szCs w:val="26"/>
          <w:rtl/>
        </w:rPr>
        <w:t>وحدات الأوزون الوطنية قيوداً من نظام ميزانياتها الوطنية للحصول على</w:t>
      </w:r>
      <w:r w:rsidR="00351481" w:rsidRPr="00CF2F1C">
        <w:rPr>
          <w:sz w:val="26"/>
          <w:szCs w:val="26"/>
          <w:rtl/>
        </w:rPr>
        <w:t xml:space="preserve"> تمويل من الصندوق </w:t>
      </w:r>
      <w:r w:rsidR="00351481" w:rsidRPr="00CF2F1C">
        <w:rPr>
          <w:rFonts w:hint="cs"/>
          <w:sz w:val="26"/>
          <w:szCs w:val="26"/>
          <w:rtl/>
        </w:rPr>
        <w:t>ال</w:t>
      </w:r>
      <w:r w:rsidR="00351481" w:rsidRPr="00CF2F1C">
        <w:rPr>
          <w:sz w:val="26"/>
          <w:szCs w:val="26"/>
          <w:rtl/>
        </w:rPr>
        <w:t>متعدد الأطراف</w:t>
      </w:r>
      <w:r w:rsidRPr="00CF2F1C">
        <w:rPr>
          <w:sz w:val="26"/>
          <w:szCs w:val="26"/>
          <w:rtl/>
        </w:rPr>
        <w:t>؛</w:t>
      </w:r>
      <w:r w:rsidR="00351481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(ز) تصميم المشروع (</w:t>
      </w:r>
      <w:r w:rsidR="00351481" w:rsidRPr="00CF2F1C">
        <w:rPr>
          <w:rFonts w:hint="cs"/>
          <w:sz w:val="26"/>
          <w:szCs w:val="26"/>
          <w:rtl/>
        </w:rPr>
        <w:t>مثل،</w:t>
      </w:r>
      <w:r w:rsidRPr="00CF2F1C">
        <w:rPr>
          <w:sz w:val="26"/>
          <w:szCs w:val="26"/>
          <w:rtl/>
        </w:rPr>
        <w:t xml:space="preserve"> </w:t>
      </w:r>
      <w:r w:rsidR="00351481" w:rsidRPr="00CF2F1C">
        <w:rPr>
          <w:rFonts w:hint="cs"/>
          <w:sz w:val="26"/>
          <w:szCs w:val="26"/>
          <w:rtl/>
        </w:rPr>
        <w:t>التكنولوجيات</w:t>
      </w:r>
      <w:r w:rsidRPr="00CF2F1C">
        <w:rPr>
          <w:sz w:val="26"/>
          <w:szCs w:val="26"/>
          <w:rtl/>
        </w:rPr>
        <w:t xml:space="preserve"> إما غي</w:t>
      </w:r>
      <w:r w:rsidR="00351481" w:rsidRPr="00CF2F1C">
        <w:rPr>
          <w:sz w:val="26"/>
          <w:szCs w:val="26"/>
          <w:rtl/>
        </w:rPr>
        <w:t xml:space="preserve">ر متوفرة أو </w:t>
      </w:r>
      <w:r w:rsidR="00351481" w:rsidRPr="00CF2F1C">
        <w:rPr>
          <w:rFonts w:hint="cs"/>
          <w:sz w:val="26"/>
          <w:szCs w:val="26"/>
          <w:rtl/>
        </w:rPr>
        <w:t>لم تعد</w:t>
      </w:r>
      <w:r w:rsidR="00351481" w:rsidRPr="00CF2F1C">
        <w:rPr>
          <w:sz w:val="26"/>
          <w:szCs w:val="26"/>
          <w:rtl/>
        </w:rPr>
        <w:t xml:space="preserve"> مجدية)</w:t>
      </w:r>
      <w:r w:rsidRPr="00CF2F1C">
        <w:rPr>
          <w:sz w:val="26"/>
          <w:szCs w:val="26"/>
          <w:rtl/>
        </w:rPr>
        <w:t>؛</w:t>
      </w:r>
      <w:r w:rsidR="00351481" w:rsidRPr="00CF2F1C">
        <w:rPr>
          <w:rFonts w:hint="cs"/>
          <w:sz w:val="26"/>
          <w:szCs w:val="26"/>
          <w:rtl/>
        </w:rPr>
        <w:t xml:space="preserve"> و</w:t>
      </w:r>
      <w:r w:rsidRPr="00CF2F1C">
        <w:rPr>
          <w:sz w:val="26"/>
          <w:szCs w:val="26"/>
          <w:rtl/>
        </w:rPr>
        <w:t xml:space="preserve"> (ح) ردود </w:t>
      </w:r>
      <w:r w:rsidR="00351481" w:rsidRPr="00CF2F1C">
        <w:rPr>
          <w:rFonts w:hint="cs"/>
          <w:sz w:val="26"/>
          <w:szCs w:val="26"/>
          <w:rtl/>
        </w:rPr>
        <w:t>ال</w:t>
      </w:r>
      <w:r w:rsidRPr="00CF2F1C">
        <w:rPr>
          <w:sz w:val="26"/>
          <w:szCs w:val="26"/>
          <w:rtl/>
        </w:rPr>
        <w:t xml:space="preserve">فعل </w:t>
      </w:r>
      <w:r w:rsidR="00F75000" w:rsidRPr="00CF2F1C">
        <w:rPr>
          <w:rFonts w:hint="cs"/>
          <w:sz w:val="26"/>
          <w:szCs w:val="26"/>
          <w:rtl/>
        </w:rPr>
        <w:t>الحادة</w:t>
      </w:r>
      <w:r w:rsidRPr="00CF2F1C">
        <w:rPr>
          <w:sz w:val="26"/>
          <w:szCs w:val="26"/>
          <w:rtl/>
        </w:rPr>
        <w:t xml:space="preserve"> من أصحاب المصلحة على التشريعات الجديد</w:t>
      </w:r>
      <w:r w:rsidR="00351481" w:rsidRPr="00CF2F1C">
        <w:rPr>
          <w:sz w:val="26"/>
          <w:szCs w:val="26"/>
          <w:rtl/>
        </w:rPr>
        <w:t xml:space="preserve">ة </w:t>
      </w:r>
      <w:r w:rsidR="00351481" w:rsidRPr="00CF2F1C">
        <w:rPr>
          <w:rFonts w:hint="cs"/>
          <w:sz w:val="26"/>
          <w:szCs w:val="26"/>
          <w:rtl/>
        </w:rPr>
        <w:t>المتعلقة</w:t>
      </w:r>
      <w:r w:rsidR="00351481" w:rsidRPr="00CF2F1C">
        <w:rPr>
          <w:sz w:val="26"/>
          <w:szCs w:val="26"/>
          <w:rtl/>
        </w:rPr>
        <w:t xml:space="preserve"> </w:t>
      </w:r>
      <w:r w:rsidR="00351481" w:rsidRPr="00CF2F1C">
        <w:rPr>
          <w:rFonts w:hint="cs"/>
          <w:sz w:val="26"/>
          <w:szCs w:val="26"/>
          <w:rtl/>
        </w:rPr>
        <w:t>ب</w:t>
      </w:r>
      <w:r w:rsidR="00351481" w:rsidRPr="00CF2F1C">
        <w:rPr>
          <w:sz w:val="26"/>
          <w:szCs w:val="26"/>
          <w:rtl/>
        </w:rPr>
        <w:t>المواد المستنفدة للأوزون</w:t>
      </w:r>
      <w:r w:rsidRPr="00CF2F1C">
        <w:rPr>
          <w:sz w:val="26"/>
          <w:szCs w:val="26"/>
          <w:rtl/>
        </w:rPr>
        <w:t>؛</w:t>
      </w:r>
      <w:r w:rsidR="00351481" w:rsidRPr="00CF2F1C">
        <w:rPr>
          <w:rFonts w:hint="cs"/>
          <w:sz w:val="26"/>
          <w:szCs w:val="26"/>
          <w:rtl/>
        </w:rPr>
        <w:t xml:space="preserve"> و</w:t>
      </w:r>
      <w:r w:rsidR="00F75000" w:rsidRPr="00CF2F1C">
        <w:rPr>
          <w:sz w:val="26"/>
          <w:szCs w:val="26"/>
          <w:rtl/>
        </w:rPr>
        <w:t xml:space="preserve"> (ط) تغير</w:t>
      </w:r>
      <w:r w:rsidRPr="00CF2F1C">
        <w:rPr>
          <w:sz w:val="26"/>
          <w:szCs w:val="26"/>
          <w:rtl/>
        </w:rPr>
        <w:t xml:space="preserve"> أولوي</w:t>
      </w:r>
      <w:r w:rsidR="00F75000" w:rsidRPr="00CF2F1C">
        <w:rPr>
          <w:sz w:val="26"/>
          <w:szCs w:val="26"/>
          <w:rtl/>
        </w:rPr>
        <w:t xml:space="preserve">ات الحكومة والقطاع الخاص بسبب عوامل </w:t>
      </w:r>
      <w:r w:rsidRPr="00CF2F1C">
        <w:rPr>
          <w:sz w:val="26"/>
          <w:szCs w:val="26"/>
          <w:rtl/>
        </w:rPr>
        <w:t>خارجية تؤثر على التنفيذ (مثل الكوارث الطبيعية).</w:t>
      </w:r>
    </w:p>
    <w:p w14:paraId="2CBFC52B" w14:textId="77777777" w:rsidR="00A21073" w:rsidRPr="00CF2F1C" w:rsidRDefault="00A21073" w:rsidP="0053594A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sz w:val="26"/>
          <w:szCs w:val="26"/>
          <w:rtl/>
        </w:rPr>
        <w:t>سبب</w:t>
      </w:r>
      <w:r w:rsidR="0053594A" w:rsidRPr="00CF2F1C">
        <w:rPr>
          <w:rFonts w:hint="cs"/>
          <w:sz w:val="26"/>
          <w:szCs w:val="26"/>
          <w:rtl/>
        </w:rPr>
        <w:t>ت</w:t>
      </w:r>
      <w:r w:rsidRPr="00CF2F1C">
        <w:rPr>
          <w:sz w:val="26"/>
          <w:szCs w:val="26"/>
          <w:rtl/>
        </w:rPr>
        <w:t xml:space="preserve"> جائحة </w:t>
      </w:r>
      <w:r w:rsidR="0053594A" w:rsidRPr="00CF2F1C">
        <w:rPr>
          <w:rFonts w:hint="cs"/>
          <w:sz w:val="26"/>
          <w:szCs w:val="26"/>
          <w:rtl/>
        </w:rPr>
        <w:t xml:space="preserve">كوفيد-19 </w:t>
      </w:r>
      <w:r w:rsidRPr="00CF2F1C">
        <w:rPr>
          <w:sz w:val="26"/>
          <w:szCs w:val="26"/>
          <w:rtl/>
        </w:rPr>
        <w:t>تأخيرات</w:t>
      </w:r>
      <w:r w:rsidR="0053594A" w:rsidRPr="00CF2F1C">
        <w:rPr>
          <w:sz w:val="26"/>
          <w:szCs w:val="26"/>
          <w:rtl/>
        </w:rPr>
        <w:t xml:space="preserve"> من خلال تعطيل سلسلة التوريد وتأث</w:t>
      </w:r>
      <w:r w:rsidRPr="00CF2F1C">
        <w:rPr>
          <w:sz w:val="26"/>
          <w:szCs w:val="26"/>
          <w:rtl/>
        </w:rPr>
        <w:t xml:space="preserve">ر صناعة البيع بالتجزئة. أدى الإغلاق الجزئي الذي فرضته الحكومات إلى تعريض تنظيم التدريب الشخصي </w:t>
      </w:r>
      <w:r w:rsidR="0053594A" w:rsidRPr="00CF2F1C">
        <w:rPr>
          <w:rFonts w:hint="cs"/>
          <w:sz w:val="26"/>
          <w:szCs w:val="26"/>
          <w:rtl/>
        </w:rPr>
        <w:t>وحلقات</w:t>
      </w:r>
      <w:r w:rsidRPr="00CF2F1C">
        <w:rPr>
          <w:sz w:val="26"/>
          <w:szCs w:val="26"/>
          <w:rtl/>
        </w:rPr>
        <w:t xml:space="preserve"> العمل مع أصحاب المصلحة للخطر. </w:t>
      </w:r>
      <w:r w:rsidR="0053594A" w:rsidRPr="00CF2F1C">
        <w:rPr>
          <w:rFonts w:hint="cs"/>
          <w:sz w:val="26"/>
          <w:szCs w:val="26"/>
          <w:rtl/>
        </w:rPr>
        <w:t>و</w:t>
      </w:r>
      <w:r w:rsidRPr="00CF2F1C">
        <w:rPr>
          <w:sz w:val="26"/>
          <w:szCs w:val="26"/>
          <w:rtl/>
        </w:rPr>
        <w:t xml:space="preserve">أثرت على عمليات جمع البيانات وأنشطة </w:t>
      </w:r>
      <w:r w:rsidR="0053594A" w:rsidRPr="00CF2F1C">
        <w:rPr>
          <w:sz w:val="26"/>
          <w:szCs w:val="26"/>
          <w:rtl/>
        </w:rPr>
        <w:t>بناء القدرات</w:t>
      </w:r>
      <w:r w:rsidRPr="00CF2F1C">
        <w:rPr>
          <w:sz w:val="26"/>
          <w:szCs w:val="26"/>
          <w:rtl/>
        </w:rPr>
        <w:t>، بما في ذلك تدريب الفنيين.</w:t>
      </w:r>
    </w:p>
    <w:p w14:paraId="53FBD75D" w14:textId="77777777" w:rsidR="00A21073" w:rsidRPr="00CF2F1C" w:rsidRDefault="00A21073" w:rsidP="00B53C00">
      <w:pPr>
        <w:pStyle w:val="Heading1"/>
        <w:widowControl w:val="0"/>
        <w:numPr>
          <w:ilvl w:val="0"/>
          <w:numId w:val="0"/>
        </w:numPr>
        <w:bidi/>
        <w:spacing w:before="240"/>
        <w:rPr>
          <w:i/>
          <w:iCs/>
          <w:sz w:val="26"/>
          <w:szCs w:val="26"/>
          <w:rtl/>
        </w:rPr>
      </w:pPr>
      <w:r w:rsidRPr="00CF2F1C">
        <w:rPr>
          <w:i/>
          <w:iCs/>
          <w:sz w:val="26"/>
          <w:szCs w:val="26"/>
          <w:rtl/>
        </w:rPr>
        <w:t>الإجراءات المتخذة لمعالجة التأخيرات في التنفيذ</w:t>
      </w:r>
    </w:p>
    <w:p w14:paraId="7F81F554" w14:textId="77777777" w:rsidR="00A21073" w:rsidRPr="00CF2F1C" w:rsidRDefault="00A21073" w:rsidP="006915F3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sz w:val="26"/>
          <w:szCs w:val="26"/>
          <w:rtl/>
        </w:rPr>
        <w:t xml:space="preserve">عالجت الوكالات الثنائية والمنفذة التأخيرات في التنفيذ من خلال تحسين التواصل مع الحكومات والمتابعة المستمرة لحل </w:t>
      </w:r>
      <w:r w:rsidR="006915F3" w:rsidRPr="00CF2F1C">
        <w:rPr>
          <w:rFonts w:hint="cs"/>
          <w:sz w:val="26"/>
          <w:szCs w:val="26"/>
          <w:rtl/>
        </w:rPr>
        <w:t>المشكلات</w:t>
      </w:r>
      <w:r w:rsidR="006915F3" w:rsidRPr="00CF2F1C">
        <w:rPr>
          <w:sz w:val="26"/>
          <w:szCs w:val="26"/>
          <w:rtl/>
        </w:rPr>
        <w:t xml:space="preserve"> الإدارية. في بعض الحالات</w:t>
      </w:r>
      <w:r w:rsidRPr="00CF2F1C">
        <w:rPr>
          <w:sz w:val="26"/>
          <w:szCs w:val="26"/>
          <w:rtl/>
        </w:rPr>
        <w:t xml:space="preserve">، </w:t>
      </w:r>
      <w:r w:rsidR="006915F3" w:rsidRPr="00CF2F1C">
        <w:rPr>
          <w:rFonts w:hint="cs"/>
          <w:sz w:val="26"/>
          <w:szCs w:val="26"/>
          <w:rtl/>
        </w:rPr>
        <w:t>أجرت</w:t>
      </w:r>
      <w:r w:rsidRPr="00CF2F1C">
        <w:rPr>
          <w:sz w:val="26"/>
          <w:szCs w:val="26"/>
          <w:rtl/>
        </w:rPr>
        <w:t xml:space="preserve"> الوكالات ال</w:t>
      </w:r>
      <w:r w:rsidR="006915F3" w:rsidRPr="00CF2F1C">
        <w:rPr>
          <w:sz w:val="26"/>
          <w:szCs w:val="26"/>
          <w:rtl/>
        </w:rPr>
        <w:t xml:space="preserve">منفذة </w:t>
      </w:r>
      <w:r w:rsidRPr="00CF2F1C">
        <w:rPr>
          <w:sz w:val="26"/>
          <w:szCs w:val="26"/>
          <w:rtl/>
        </w:rPr>
        <w:t>زيارات ميدانية لشرح المشروع ل</w:t>
      </w:r>
      <w:r w:rsidR="006915F3" w:rsidRPr="00CF2F1C">
        <w:rPr>
          <w:rFonts w:hint="cs"/>
          <w:sz w:val="26"/>
          <w:szCs w:val="26"/>
          <w:rtl/>
        </w:rPr>
        <w:t>ل</w:t>
      </w:r>
      <w:r w:rsidRPr="00CF2F1C">
        <w:rPr>
          <w:sz w:val="26"/>
          <w:szCs w:val="26"/>
          <w:rtl/>
        </w:rPr>
        <w:t xml:space="preserve">نظراء </w:t>
      </w:r>
      <w:r w:rsidR="006915F3" w:rsidRPr="00CF2F1C">
        <w:rPr>
          <w:rFonts w:hint="cs"/>
          <w:sz w:val="26"/>
          <w:szCs w:val="26"/>
          <w:rtl/>
        </w:rPr>
        <w:t>ال</w:t>
      </w:r>
      <w:r w:rsidRPr="00CF2F1C">
        <w:rPr>
          <w:sz w:val="26"/>
          <w:szCs w:val="26"/>
          <w:rtl/>
        </w:rPr>
        <w:t>وطني</w:t>
      </w:r>
      <w:r w:rsidR="006915F3" w:rsidRPr="00CF2F1C">
        <w:rPr>
          <w:sz w:val="26"/>
          <w:szCs w:val="26"/>
          <w:rtl/>
        </w:rPr>
        <w:t>ين جدد قبل توقيع الاتفاق ووثائق المشروع. وفي حالات أخرى</w:t>
      </w:r>
      <w:r w:rsidRPr="00CF2F1C">
        <w:rPr>
          <w:sz w:val="26"/>
          <w:szCs w:val="26"/>
          <w:rtl/>
        </w:rPr>
        <w:t xml:space="preserve">، </w:t>
      </w:r>
      <w:r w:rsidR="006915F3" w:rsidRPr="00CF2F1C">
        <w:rPr>
          <w:rFonts w:hint="cs"/>
          <w:sz w:val="26"/>
          <w:szCs w:val="26"/>
          <w:rtl/>
        </w:rPr>
        <w:t>عجلت</w:t>
      </w:r>
      <w:r w:rsidRPr="00CF2F1C">
        <w:rPr>
          <w:sz w:val="26"/>
          <w:szCs w:val="26"/>
          <w:rtl/>
        </w:rPr>
        <w:t xml:space="preserve"> الوكالات المنفذة تنفيذ أنشطة خطة إدارة إزالة </w:t>
      </w:r>
      <w:r w:rsidR="004727A8" w:rsidRPr="00CF2F1C">
        <w:rPr>
          <w:sz w:val="26"/>
          <w:szCs w:val="26"/>
          <w:rtl/>
        </w:rPr>
        <w:t>المواد الهيدروكلوروفلوروكربونية</w:t>
      </w:r>
      <w:r w:rsidRPr="00CF2F1C">
        <w:rPr>
          <w:sz w:val="26"/>
          <w:szCs w:val="26"/>
          <w:rtl/>
        </w:rPr>
        <w:t>، بما</w:t>
      </w:r>
      <w:r w:rsidR="004727A8" w:rsidRPr="00CF2F1C">
        <w:rPr>
          <w:sz w:val="26"/>
          <w:szCs w:val="26"/>
          <w:rtl/>
        </w:rPr>
        <w:t xml:space="preserve"> في ذلك من خلال التنفيذ المباشر</w:t>
      </w:r>
      <w:r w:rsidRPr="00CF2F1C">
        <w:rPr>
          <w:sz w:val="26"/>
          <w:szCs w:val="26"/>
          <w:rtl/>
        </w:rPr>
        <w:t>، لتسهيل تقديم طلب الشريحة التالية.</w:t>
      </w:r>
    </w:p>
    <w:p w14:paraId="37ADA2F5" w14:textId="77777777" w:rsidR="00A21073" w:rsidRPr="00CF2F1C" w:rsidRDefault="004727A8" w:rsidP="004E693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rFonts w:hint="cs"/>
          <w:sz w:val="26"/>
          <w:szCs w:val="26"/>
          <w:rtl/>
        </w:rPr>
        <w:t xml:space="preserve">تم تقديم برامج بناء </w:t>
      </w:r>
      <w:r w:rsidR="00A21073" w:rsidRPr="00CF2F1C">
        <w:rPr>
          <w:sz w:val="26"/>
          <w:szCs w:val="26"/>
          <w:rtl/>
        </w:rPr>
        <w:t>القدرات والتدريب ا</w:t>
      </w:r>
      <w:r w:rsidRPr="00CF2F1C">
        <w:rPr>
          <w:sz w:val="26"/>
          <w:szCs w:val="26"/>
          <w:rtl/>
        </w:rPr>
        <w:t xml:space="preserve">لمستمر للموظفين المعينين حديثًا، </w:t>
      </w:r>
      <w:r w:rsidRPr="00CF2F1C">
        <w:rPr>
          <w:rFonts w:hint="cs"/>
          <w:sz w:val="26"/>
          <w:szCs w:val="26"/>
          <w:rtl/>
        </w:rPr>
        <w:t xml:space="preserve">من أجل </w:t>
      </w:r>
      <w:r w:rsidR="00A21073" w:rsidRPr="00CF2F1C">
        <w:rPr>
          <w:sz w:val="26"/>
          <w:szCs w:val="26"/>
          <w:rtl/>
        </w:rPr>
        <w:t xml:space="preserve">تسهيل اندماجهم السريع في تنفيذ المشروع. </w:t>
      </w:r>
      <w:r w:rsidRPr="00CF2F1C">
        <w:rPr>
          <w:rFonts w:hint="cs"/>
          <w:sz w:val="26"/>
          <w:szCs w:val="26"/>
          <w:rtl/>
        </w:rPr>
        <w:t>و</w:t>
      </w:r>
      <w:r w:rsidR="00A21073" w:rsidRPr="00CF2F1C">
        <w:rPr>
          <w:sz w:val="26"/>
          <w:szCs w:val="26"/>
          <w:rtl/>
        </w:rPr>
        <w:t xml:space="preserve">تم استكمال ذلك </w:t>
      </w:r>
      <w:r w:rsidRPr="00CF2F1C">
        <w:rPr>
          <w:rFonts w:hint="cs"/>
          <w:sz w:val="26"/>
          <w:szCs w:val="26"/>
          <w:rtl/>
        </w:rPr>
        <w:t>ب</w:t>
      </w:r>
      <w:r w:rsidR="00A21073" w:rsidRPr="00CF2F1C">
        <w:rPr>
          <w:sz w:val="26"/>
          <w:szCs w:val="26"/>
          <w:rtl/>
        </w:rPr>
        <w:t xml:space="preserve">التدريب المستمر للتغلب على التحديات المرتبطة </w:t>
      </w:r>
      <w:r w:rsidRPr="00CF2F1C">
        <w:rPr>
          <w:rFonts w:hint="cs"/>
          <w:sz w:val="26"/>
          <w:szCs w:val="26"/>
          <w:rtl/>
        </w:rPr>
        <w:t>بتغيير موظف وحدة الأوزون الوطنية</w:t>
      </w:r>
      <w:r w:rsidR="00A21073" w:rsidRPr="00CF2F1C">
        <w:rPr>
          <w:sz w:val="26"/>
          <w:szCs w:val="26"/>
          <w:rtl/>
        </w:rPr>
        <w:t xml:space="preserve">. </w:t>
      </w:r>
      <w:r w:rsidR="004E6931" w:rsidRPr="00CF2F1C">
        <w:rPr>
          <w:rFonts w:hint="cs"/>
          <w:sz w:val="26"/>
          <w:szCs w:val="26"/>
          <w:rtl/>
        </w:rPr>
        <w:t>و</w:t>
      </w:r>
      <w:r w:rsidR="004E6931" w:rsidRPr="00CF2F1C">
        <w:rPr>
          <w:sz w:val="26"/>
          <w:szCs w:val="26"/>
          <w:rtl/>
        </w:rPr>
        <w:t>تم</w:t>
      </w:r>
      <w:r w:rsidR="00A21073" w:rsidRPr="00CF2F1C">
        <w:rPr>
          <w:sz w:val="26"/>
          <w:szCs w:val="26"/>
          <w:rtl/>
        </w:rPr>
        <w:t xml:space="preserve"> </w:t>
      </w:r>
      <w:r w:rsidR="004E6931" w:rsidRPr="00CF2F1C">
        <w:rPr>
          <w:rFonts w:hint="cs"/>
          <w:sz w:val="26"/>
          <w:szCs w:val="26"/>
          <w:rtl/>
        </w:rPr>
        <w:t>حل مشكلات</w:t>
      </w:r>
      <w:r w:rsidR="00A21073" w:rsidRPr="00CF2F1C">
        <w:rPr>
          <w:sz w:val="26"/>
          <w:szCs w:val="26"/>
          <w:rtl/>
        </w:rPr>
        <w:t xml:space="preserve"> تصميم المشرو</w:t>
      </w:r>
      <w:r w:rsidR="004E6931" w:rsidRPr="00CF2F1C">
        <w:rPr>
          <w:sz w:val="26"/>
          <w:szCs w:val="26"/>
          <w:rtl/>
        </w:rPr>
        <w:t>ع من خلال مراجعة المشروع الأولي</w:t>
      </w:r>
      <w:r w:rsidR="00A21073" w:rsidRPr="00CF2F1C">
        <w:rPr>
          <w:sz w:val="26"/>
          <w:szCs w:val="26"/>
          <w:rtl/>
        </w:rPr>
        <w:t xml:space="preserve">، بهدف استبدال الخيارات التكنولوجية </w:t>
      </w:r>
      <w:r w:rsidR="004E6931" w:rsidRPr="00CF2F1C">
        <w:rPr>
          <w:rFonts w:hint="cs"/>
          <w:sz w:val="26"/>
          <w:szCs w:val="26"/>
          <w:rtl/>
        </w:rPr>
        <w:t>المخطط لها</w:t>
      </w:r>
      <w:r w:rsidR="00A21073" w:rsidRPr="00CF2F1C">
        <w:rPr>
          <w:sz w:val="26"/>
          <w:szCs w:val="26"/>
          <w:rtl/>
        </w:rPr>
        <w:t xml:space="preserve"> بالبدائل التي ستكون متاحة للمشروع.</w:t>
      </w:r>
    </w:p>
    <w:p w14:paraId="1B516C32" w14:textId="77777777" w:rsidR="00A21073" w:rsidRPr="00CF2F1C" w:rsidRDefault="004E6931" w:rsidP="007968B7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rFonts w:hint="cs"/>
          <w:sz w:val="26"/>
          <w:szCs w:val="26"/>
          <w:rtl/>
        </w:rPr>
        <w:t>وأبلغ أيضا</w:t>
      </w:r>
      <w:r w:rsidR="00A21073" w:rsidRPr="00CF2F1C">
        <w:rPr>
          <w:sz w:val="26"/>
          <w:szCs w:val="26"/>
          <w:rtl/>
        </w:rPr>
        <w:t xml:space="preserve"> عن تأخير</w:t>
      </w:r>
      <w:r w:rsidRPr="00CF2F1C">
        <w:rPr>
          <w:rFonts w:hint="cs"/>
          <w:sz w:val="26"/>
          <w:szCs w:val="26"/>
          <w:rtl/>
        </w:rPr>
        <w:t>ات</w:t>
      </w:r>
      <w:r w:rsidR="00A21073" w:rsidRPr="00CF2F1C">
        <w:rPr>
          <w:sz w:val="26"/>
          <w:szCs w:val="26"/>
          <w:rtl/>
        </w:rPr>
        <w:t xml:space="preserve"> تتعلق بالمشتريات والمسائل التعاقدية. </w:t>
      </w:r>
      <w:r w:rsidRPr="00CF2F1C">
        <w:rPr>
          <w:rFonts w:hint="cs"/>
          <w:sz w:val="26"/>
          <w:szCs w:val="26"/>
          <w:rtl/>
        </w:rPr>
        <w:t>و</w:t>
      </w:r>
      <w:r w:rsidR="00A21073" w:rsidRPr="00CF2F1C">
        <w:rPr>
          <w:sz w:val="26"/>
          <w:szCs w:val="26"/>
          <w:rtl/>
        </w:rPr>
        <w:t xml:space="preserve">كان لا بد من تأجيل بعض الأنشطة التي كان من المقرر تنفيذها خلال مرحلة </w:t>
      </w:r>
      <w:r w:rsidR="007968B7" w:rsidRPr="00CF2F1C">
        <w:rPr>
          <w:rFonts w:hint="cs"/>
          <w:sz w:val="26"/>
          <w:szCs w:val="26"/>
          <w:rtl/>
        </w:rPr>
        <w:t>ما</w:t>
      </w:r>
      <w:r w:rsidR="00A21073" w:rsidRPr="00CF2F1C">
        <w:rPr>
          <w:sz w:val="26"/>
          <w:szCs w:val="26"/>
          <w:rtl/>
        </w:rPr>
        <w:t xml:space="preserve"> وتم تنفيذها خلال شريحة المشروع التالية.</w:t>
      </w:r>
    </w:p>
    <w:p w14:paraId="1DB06FD1" w14:textId="77777777" w:rsidR="00A21073" w:rsidRPr="00CF2F1C" w:rsidRDefault="007968B7" w:rsidP="00014457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CF2F1C">
        <w:rPr>
          <w:rFonts w:hint="cs"/>
          <w:sz w:val="26"/>
          <w:szCs w:val="26"/>
          <w:rtl/>
        </w:rPr>
        <w:t xml:space="preserve">من أجل </w:t>
      </w:r>
      <w:r w:rsidR="00A21073" w:rsidRPr="00CF2F1C">
        <w:rPr>
          <w:sz w:val="26"/>
          <w:szCs w:val="26"/>
          <w:rtl/>
        </w:rPr>
        <w:t>م</w:t>
      </w:r>
      <w:r w:rsidRPr="00CF2F1C">
        <w:rPr>
          <w:sz w:val="26"/>
          <w:szCs w:val="26"/>
          <w:rtl/>
        </w:rPr>
        <w:t>عالجة تأخير</w:t>
      </w:r>
      <w:r w:rsidRPr="00CF2F1C">
        <w:rPr>
          <w:rFonts w:hint="cs"/>
          <w:sz w:val="26"/>
          <w:szCs w:val="26"/>
          <w:rtl/>
        </w:rPr>
        <w:t>ات</w:t>
      </w:r>
      <w:r w:rsidRPr="00CF2F1C">
        <w:rPr>
          <w:sz w:val="26"/>
          <w:szCs w:val="26"/>
          <w:rtl/>
        </w:rPr>
        <w:t xml:space="preserve"> المؤسسات</w:t>
      </w:r>
      <w:r w:rsidR="00A21073" w:rsidRPr="00CF2F1C">
        <w:rPr>
          <w:sz w:val="26"/>
          <w:szCs w:val="26"/>
          <w:rtl/>
        </w:rPr>
        <w:t xml:space="preserve">، </w:t>
      </w:r>
      <w:r w:rsidRPr="00CF2F1C">
        <w:rPr>
          <w:rFonts w:hint="cs"/>
          <w:sz w:val="26"/>
          <w:szCs w:val="26"/>
          <w:rtl/>
        </w:rPr>
        <w:t>نظمت</w:t>
      </w:r>
      <w:r w:rsidR="00A21073" w:rsidRPr="00CF2F1C">
        <w:rPr>
          <w:sz w:val="26"/>
          <w:szCs w:val="26"/>
          <w:rtl/>
        </w:rPr>
        <w:t xml:space="preserve"> الوكالات المنفذة بعثات ميدانية مشتركة مع خبراء تقنيين وساعدت هيئة الأوزون الوطنية على </w:t>
      </w:r>
      <w:r w:rsidRPr="00CF2F1C">
        <w:rPr>
          <w:rFonts w:hint="cs"/>
          <w:sz w:val="26"/>
          <w:szCs w:val="26"/>
          <w:rtl/>
        </w:rPr>
        <w:t>رصد</w:t>
      </w:r>
      <w:r w:rsidRPr="00CF2F1C">
        <w:rPr>
          <w:sz w:val="26"/>
          <w:szCs w:val="26"/>
          <w:rtl/>
        </w:rPr>
        <w:t xml:space="preserve"> تحويل الصناعات في حالتين</w:t>
      </w:r>
      <w:r w:rsidR="00A21073" w:rsidRPr="00CF2F1C">
        <w:rPr>
          <w:sz w:val="26"/>
          <w:szCs w:val="26"/>
          <w:rtl/>
        </w:rPr>
        <w:t xml:space="preserve">، والتأكد من أن العمليات ذات الصلة تتماشى مع إطار الاتفاقات </w:t>
      </w:r>
      <w:r w:rsidRPr="00CF2F1C">
        <w:rPr>
          <w:rFonts w:hint="cs"/>
          <w:sz w:val="26"/>
          <w:szCs w:val="26"/>
          <w:rtl/>
        </w:rPr>
        <w:t>المبرمة</w:t>
      </w:r>
      <w:r w:rsidR="00A21073" w:rsidRPr="00CF2F1C">
        <w:rPr>
          <w:sz w:val="26"/>
          <w:szCs w:val="26"/>
          <w:rtl/>
        </w:rPr>
        <w:t xml:space="preserve"> بين </w:t>
      </w:r>
      <w:r w:rsidRPr="00CF2F1C">
        <w:rPr>
          <w:sz w:val="26"/>
          <w:szCs w:val="26"/>
          <w:rtl/>
        </w:rPr>
        <w:t xml:space="preserve">هيئة الأوزون الوطنية </w:t>
      </w:r>
      <w:r w:rsidR="00A21073" w:rsidRPr="00CF2F1C">
        <w:rPr>
          <w:sz w:val="26"/>
          <w:szCs w:val="26"/>
          <w:rtl/>
        </w:rPr>
        <w:t xml:space="preserve">والصناعات. </w:t>
      </w:r>
      <w:r w:rsidRPr="00CF2F1C">
        <w:rPr>
          <w:rFonts w:hint="cs"/>
          <w:sz w:val="26"/>
          <w:szCs w:val="26"/>
          <w:rtl/>
        </w:rPr>
        <w:t>وكذلك</w:t>
      </w:r>
      <w:r w:rsidR="00A21073" w:rsidRPr="00CF2F1C">
        <w:rPr>
          <w:sz w:val="26"/>
          <w:szCs w:val="26"/>
          <w:rtl/>
        </w:rPr>
        <w:t xml:space="preserve"> أجريت مناقشات مع الموردين لترتيب تسليم البضائع وإعادة </w:t>
      </w:r>
      <w:r w:rsidR="00014457" w:rsidRPr="00CF2F1C">
        <w:rPr>
          <w:sz w:val="26"/>
          <w:szCs w:val="26"/>
          <w:rtl/>
        </w:rPr>
        <w:t xml:space="preserve">ترتيب الجدول الزمني وخطة العمل </w:t>
      </w:r>
      <w:r w:rsidR="00014457" w:rsidRPr="00CF2F1C">
        <w:rPr>
          <w:rFonts w:hint="cs"/>
          <w:sz w:val="26"/>
          <w:szCs w:val="26"/>
          <w:rtl/>
        </w:rPr>
        <w:t xml:space="preserve">من أجل </w:t>
      </w:r>
      <w:r w:rsidR="00A21073" w:rsidRPr="00CF2F1C">
        <w:rPr>
          <w:sz w:val="26"/>
          <w:szCs w:val="26"/>
          <w:rtl/>
        </w:rPr>
        <w:t>تخفيف تأثير التأخيرات. وقدمت الوكالات ا</w:t>
      </w:r>
      <w:r w:rsidR="00014457" w:rsidRPr="00CF2F1C">
        <w:rPr>
          <w:sz w:val="26"/>
          <w:szCs w:val="26"/>
          <w:rtl/>
        </w:rPr>
        <w:t>لمساعدة الفنية لأنشطة الاستصلاح</w:t>
      </w:r>
      <w:r w:rsidR="00A21073" w:rsidRPr="00CF2F1C">
        <w:rPr>
          <w:sz w:val="26"/>
          <w:szCs w:val="26"/>
          <w:rtl/>
        </w:rPr>
        <w:t xml:space="preserve">، </w:t>
      </w:r>
      <w:r w:rsidR="00014457" w:rsidRPr="00CF2F1C">
        <w:rPr>
          <w:rFonts w:hint="cs"/>
          <w:sz w:val="26"/>
          <w:szCs w:val="26"/>
          <w:rtl/>
        </w:rPr>
        <w:t>ونظمت</w:t>
      </w:r>
      <w:r w:rsidR="00A21073" w:rsidRPr="00CF2F1C">
        <w:rPr>
          <w:sz w:val="26"/>
          <w:szCs w:val="26"/>
          <w:rtl/>
        </w:rPr>
        <w:t xml:space="preserve"> </w:t>
      </w:r>
      <w:r w:rsidR="00014457" w:rsidRPr="00CF2F1C">
        <w:rPr>
          <w:rFonts w:hint="cs"/>
          <w:sz w:val="26"/>
          <w:szCs w:val="26"/>
          <w:rtl/>
        </w:rPr>
        <w:t>حلقات</w:t>
      </w:r>
      <w:r w:rsidR="00A21073" w:rsidRPr="00CF2F1C">
        <w:rPr>
          <w:sz w:val="26"/>
          <w:szCs w:val="26"/>
          <w:rtl/>
        </w:rPr>
        <w:t xml:space="preserve"> عمل للتوعية لتشجيع الاستصلاح.</w:t>
      </w:r>
    </w:p>
    <w:p w14:paraId="14BE5A81" w14:textId="77777777" w:rsidR="00A21073" w:rsidRPr="006B78BC" w:rsidRDefault="00014457" w:rsidP="00B552DF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في حالات التغييرات المؤسسية والسياسية (</w:t>
      </w:r>
      <w:r w:rsidRPr="006B78BC">
        <w:rPr>
          <w:rFonts w:hint="cs"/>
          <w:sz w:val="26"/>
          <w:szCs w:val="26"/>
          <w:rtl/>
        </w:rPr>
        <w:t>مثل</w:t>
      </w:r>
      <w:r w:rsidRPr="006B78BC">
        <w:rPr>
          <w:sz w:val="26"/>
          <w:szCs w:val="26"/>
          <w:rtl/>
        </w:rPr>
        <w:t xml:space="preserve">، الإدارة الجديدة)، قدمت الوكالات </w:t>
      </w:r>
      <w:r w:rsidR="00A21073" w:rsidRPr="006B78BC">
        <w:rPr>
          <w:sz w:val="26"/>
          <w:szCs w:val="26"/>
          <w:rtl/>
        </w:rPr>
        <w:t>دعم</w:t>
      </w:r>
      <w:r w:rsidRPr="006B78BC">
        <w:rPr>
          <w:rFonts w:hint="cs"/>
          <w:sz w:val="26"/>
          <w:szCs w:val="26"/>
          <w:rtl/>
        </w:rPr>
        <w:t>ا</w:t>
      </w:r>
      <w:r w:rsidRPr="006B78BC">
        <w:rPr>
          <w:sz w:val="26"/>
          <w:szCs w:val="26"/>
          <w:rtl/>
        </w:rPr>
        <w:t xml:space="preserve"> للفترة الانتقالية </w:t>
      </w:r>
      <w:r w:rsidRPr="006B78BC">
        <w:rPr>
          <w:rFonts w:hint="cs"/>
          <w:sz w:val="26"/>
          <w:szCs w:val="26"/>
          <w:rtl/>
        </w:rPr>
        <w:t xml:space="preserve">من أجل </w:t>
      </w:r>
      <w:r w:rsidRPr="006B78BC">
        <w:rPr>
          <w:sz w:val="26"/>
          <w:szCs w:val="26"/>
          <w:rtl/>
        </w:rPr>
        <w:t xml:space="preserve">بناء </w:t>
      </w:r>
      <w:r w:rsidR="00A21073" w:rsidRPr="006B78BC">
        <w:rPr>
          <w:sz w:val="26"/>
          <w:szCs w:val="26"/>
          <w:rtl/>
        </w:rPr>
        <w:t xml:space="preserve">جسور بين الهيئات المسؤولة السابقة والجديدة </w:t>
      </w:r>
      <w:r w:rsidRPr="006B78BC">
        <w:rPr>
          <w:rFonts w:hint="cs"/>
          <w:sz w:val="26"/>
          <w:szCs w:val="26"/>
          <w:rtl/>
        </w:rPr>
        <w:t>ونفذت</w:t>
      </w:r>
      <w:r w:rsidRPr="006B78BC">
        <w:rPr>
          <w:sz w:val="26"/>
          <w:szCs w:val="26"/>
          <w:rtl/>
        </w:rPr>
        <w:t xml:space="preserve"> </w:t>
      </w:r>
      <w:r w:rsidR="00A21073" w:rsidRPr="006B78BC">
        <w:rPr>
          <w:sz w:val="26"/>
          <w:szCs w:val="26"/>
          <w:rtl/>
        </w:rPr>
        <w:t xml:space="preserve">مهام مخصصة عند الحاجة لحل </w:t>
      </w:r>
      <w:r w:rsidRPr="006B78BC">
        <w:rPr>
          <w:rFonts w:hint="cs"/>
          <w:sz w:val="26"/>
          <w:szCs w:val="26"/>
          <w:rtl/>
        </w:rPr>
        <w:t>المشكلات</w:t>
      </w:r>
      <w:r w:rsidR="00A21073" w:rsidRPr="006B78BC">
        <w:rPr>
          <w:sz w:val="26"/>
          <w:szCs w:val="26"/>
          <w:rtl/>
        </w:rPr>
        <w:t xml:space="preserve"> </w:t>
      </w:r>
      <w:r w:rsidR="00A21073" w:rsidRPr="006B78BC">
        <w:rPr>
          <w:i/>
          <w:iCs/>
          <w:sz w:val="26"/>
          <w:szCs w:val="26"/>
          <w:rtl/>
        </w:rPr>
        <w:t>في الموقع</w:t>
      </w:r>
      <w:r w:rsidR="00A21073" w:rsidRPr="006B78BC">
        <w:rPr>
          <w:sz w:val="26"/>
          <w:szCs w:val="26"/>
          <w:rtl/>
        </w:rPr>
        <w:t xml:space="preserve">. وشرحت </w:t>
      </w:r>
      <w:r w:rsidR="00B552DF" w:rsidRPr="006B78BC">
        <w:rPr>
          <w:sz w:val="26"/>
          <w:szCs w:val="26"/>
          <w:rtl/>
        </w:rPr>
        <w:t>الوكالات المشر</w:t>
      </w:r>
      <w:r w:rsidR="00B552DF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ع</w:t>
      </w:r>
      <w:r w:rsidR="00B552DF" w:rsidRPr="006B78BC">
        <w:rPr>
          <w:rFonts w:hint="cs"/>
          <w:sz w:val="26"/>
          <w:szCs w:val="26"/>
          <w:rtl/>
        </w:rPr>
        <w:t>ات</w:t>
      </w:r>
      <w:r w:rsidR="00A21073" w:rsidRPr="006B78BC">
        <w:rPr>
          <w:sz w:val="26"/>
          <w:szCs w:val="26"/>
          <w:rtl/>
        </w:rPr>
        <w:t xml:space="preserve"> لممثلي الحكومة ال</w:t>
      </w:r>
      <w:r w:rsidR="00B552DF" w:rsidRPr="006B78BC">
        <w:rPr>
          <w:sz w:val="26"/>
          <w:szCs w:val="26"/>
          <w:rtl/>
        </w:rPr>
        <w:t xml:space="preserve">جدد </w:t>
      </w:r>
      <w:r w:rsidR="00B552DF" w:rsidRPr="006B78BC">
        <w:rPr>
          <w:rFonts w:hint="cs"/>
          <w:sz w:val="26"/>
          <w:szCs w:val="26"/>
          <w:rtl/>
        </w:rPr>
        <w:t xml:space="preserve">من أجل </w:t>
      </w:r>
      <w:r w:rsidR="00A21073" w:rsidRPr="006B78BC">
        <w:rPr>
          <w:sz w:val="26"/>
          <w:szCs w:val="26"/>
          <w:rtl/>
        </w:rPr>
        <w:t>تسهيل الاستمرار في</w:t>
      </w:r>
      <w:r w:rsidR="00B552DF" w:rsidRPr="006B78BC">
        <w:rPr>
          <w:sz w:val="26"/>
          <w:szCs w:val="26"/>
          <w:rtl/>
        </w:rPr>
        <w:t xml:space="preserve"> تنفيذ المشروع. في إحدى الحالات</w:t>
      </w:r>
      <w:r w:rsidR="00A21073" w:rsidRPr="006B78BC">
        <w:rPr>
          <w:sz w:val="26"/>
          <w:szCs w:val="26"/>
          <w:rtl/>
        </w:rPr>
        <w:t>، من أجل معالجة رد فع</w:t>
      </w:r>
      <w:r w:rsidR="00B552DF" w:rsidRPr="006B78BC">
        <w:rPr>
          <w:sz w:val="26"/>
          <w:szCs w:val="26"/>
          <w:rtl/>
        </w:rPr>
        <w:t xml:space="preserve">ل أصحاب المصلحة </w:t>
      </w:r>
      <w:r w:rsidR="00B552DF" w:rsidRPr="006B78BC">
        <w:rPr>
          <w:rFonts w:hint="cs"/>
          <w:sz w:val="26"/>
          <w:szCs w:val="26"/>
          <w:rtl/>
        </w:rPr>
        <w:t>تجاه</w:t>
      </w:r>
      <w:r w:rsidR="00B552DF" w:rsidRPr="006B78BC">
        <w:rPr>
          <w:sz w:val="26"/>
          <w:szCs w:val="26"/>
          <w:rtl/>
        </w:rPr>
        <w:t xml:space="preserve"> حظر المعدات</w:t>
      </w:r>
      <w:r w:rsidR="00A21073" w:rsidRPr="006B78BC">
        <w:rPr>
          <w:sz w:val="26"/>
          <w:szCs w:val="26"/>
          <w:rtl/>
        </w:rPr>
        <w:t xml:space="preserve">، تمت </w:t>
      </w:r>
      <w:r w:rsidR="00B552DF" w:rsidRPr="006B78BC">
        <w:rPr>
          <w:rFonts w:hint="cs"/>
          <w:sz w:val="26"/>
          <w:szCs w:val="26"/>
          <w:rtl/>
        </w:rPr>
        <w:t>تعديل</w:t>
      </w:r>
      <w:r w:rsidR="00A21073" w:rsidRPr="006B78BC">
        <w:rPr>
          <w:sz w:val="26"/>
          <w:szCs w:val="26"/>
          <w:rtl/>
        </w:rPr>
        <w:t xml:space="preserve"> تواريخ </w:t>
      </w:r>
      <w:r w:rsidR="00B552DF" w:rsidRPr="006B78BC">
        <w:rPr>
          <w:rFonts w:hint="cs"/>
          <w:sz w:val="26"/>
          <w:szCs w:val="26"/>
          <w:rtl/>
        </w:rPr>
        <w:t xml:space="preserve">ومعالم </w:t>
      </w:r>
      <w:r w:rsidR="00A21073" w:rsidRPr="006B78BC">
        <w:rPr>
          <w:sz w:val="26"/>
          <w:szCs w:val="26"/>
          <w:rtl/>
        </w:rPr>
        <w:t xml:space="preserve">المشروع لتوفير مزيد من الوقت </w:t>
      </w:r>
      <w:r w:rsidR="00B552DF" w:rsidRPr="006B78BC">
        <w:rPr>
          <w:rFonts w:hint="cs"/>
          <w:sz w:val="26"/>
          <w:szCs w:val="26"/>
          <w:rtl/>
        </w:rPr>
        <w:t>للتحويل</w:t>
      </w:r>
      <w:r w:rsidR="00A21073" w:rsidRPr="006B78BC">
        <w:rPr>
          <w:sz w:val="26"/>
          <w:szCs w:val="26"/>
          <w:rtl/>
        </w:rPr>
        <w:t xml:space="preserve"> و</w:t>
      </w:r>
      <w:r w:rsidR="00B552DF" w:rsidRPr="006B78BC">
        <w:rPr>
          <w:rFonts w:hint="cs"/>
          <w:sz w:val="26"/>
          <w:szCs w:val="26"/>
          <w:rtl/>
        </w:rPr>
        <w:t xml:space="preserve">تحقيق </w:t>
      </w:r>
      <w:r w:rsidR="00A21073" w:rsidRPr="006B78BC">
        <w:rPr>
          <w:sz w:val="26"/>
          <w:szCs w:val="26"/>
          <w:rtl/>
        </w:rPr>
        <w:t xml:space="preserve">الامتثال. </w:t>
      </w:r>
      <w:r w:rsidR="00B552DF" w:rsidRPr="006B78BC">
        <w:rPr>
          <w:rFonts w:hint="cs"/>
          <w:sz w:val="26"/>
          <w:szCs w:val="26"/>
          <w:rtl/>
        </w:rPr>
        <w:t>و</w:t>
      </w:r>
      <w:r w:rsidR="00B552DF" w:rsidRPr="006B78BC">
        <w:rPr>
          <w:sz w:val="26"/>
          <w:szCs w:val="26"/>
          <w:rtl/>
        </w:rPr>
        <w:t>لمشروع آخر</w:t>
      </w:r>
      <w:r w:rsidR="00A21073" w:rsidRPr="006B78BC">
        <w:rPr>
          <w:sz w:val="26"/>
          <w:szCs w:val="26"/>
          <w:rtl/>
        </w:rPr>
        <w:t xml:space="preserve">، تم تأجيل بدء تنفيذه بسبب المتطلبات القانونية الوطنية للحصول على تسجيل وطني للمشروع. </w:t>
      </w:r>
      <w:r w:rsidR="00B552DF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تم حل </w:t>
      </w:r>
      <w:r w:rsidR="00B552DF" w:rsidRPr="006B78BC">
        <w:rPr>
          <w:rFonts w:hint="cs"/>
          <w:sz w:val="26"/>
          <w:szCs w:val="26"/>
          <w:rtl/>
        </w:rPr>
        <w:t>هذه المشكلة</w:t>
      </w:r>
      <w:r w:rsidR="00A21073" w:rsidRPr="006B78BC">
        <w:rPr>
          <w:sz w:val="26"/>
          <w:szCs w:val="26"/>
          <w:rtl/>
        </w:rPr>
        <w:t xml:space="preserve"> من خلال العديد من التدخلات التي قامت بها الوكالات </w:t>
      </w:r>
      <w:r w:rsidR="00B552DF" w:rsidRPr="006B78BC">
        <w:rPr>
          <w:rFonts w:hint="cs"/>
          <w:sz w:val="26"/>
          <w:szCs w:val="26"/>
          <w:rtl/>
        </w:rPr>
        <w:t>المنفذة</w:t>
      </w:r>
      <w:r w:rsidR="00A21073" w:rsidRPr="006B78BC">
        <w:rPr>
          <w:sz w:val="26"/>
          <w:szCs w:val="26"/>
          <w:rtl/>
        </w:rPr>
        <w:t xml:space="preserve"> العاملة مع السلطات المحلية.</w:t>
      </w:r>
    </w:p>
    <w:p w14:paraId="65A2B577" w14:textId="77777777" w:rsidR="00A21073" w:rsidRPr="006B78BC" w:rsidRDefault="00B552DF" w:rsidP="00B552DF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في حالة واحدة</w:t>
      </w:r>
      <w:r w:rsidR="00A21073" w:rsidRPr="006B78BC">
        <w:rPr>
          <w:sz w:val="26"/>
          <w:szCs w:val="26"/>
          <w:rtl/>
        </w:rPr>
        <w:t xml:space="preserve">، تم الإبلاغ عن تأخيرات فيما يتعلق بتغيير الوكالة </w:t>
      </w:r>
      <w:r w:rsidRPr="006B78BC">
        <w:rPr>
          <w:rFonts w:hint="cs"/>
          <w:sz w:val="26"/>
          <w:szCs w:val="26"/>
          <w:rtl/>
        </w:rPr>
        <w:t>الرئيسة</w:t>
      </w:r>
      <w:r w:rsidR="00A21073" w:rsidRPr="006B78BC">
        <w:rPr>
          <w:sz w:val="26"/>
          <w:szCs w:val="26"/>
          <w:rtl/>
        </w:rPr>
        <w:t xml:space="preserve"> لتنفيذ المشروع.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أدى الوقت اللازم </w:t>
      </w:r>
      <w:r w:rsidRPr="006B78BC">
        <w:rPr>
          <w:rFonts w:hint="cs"/>
          <w:sz w:val="26"/>
          <w:szCs w:val="26"/>
          <w:rtl/>
        </w:rPr>
        <w:t>لتعديل</w:t>
      </w:r>
      <w:r w:rsidRPr="006B78BC">
        <w:rPr>
          <w:sz w:val="26"/>
          <w:szCs w:val="26"/>
          <w:rtl/>
        </w:rPr>
        <w:t xml:space="preserve"> الاتفاق</w:t>
      </w:r>
      <w:r w:rsidR="00A21073" w:rsidRPr="006B78BC">
        <w:rPr>
          <w:sz w:val="26"/>
          <w:szCs w:val="26"/>
          <w:rtl/>
        </w:rPr>
        <w:t xml:space="preserve"> وإعادة تحديد خطة العمل إلى تأجيل بدء المشروع.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تم إبلاغ اللجنة التنفيذية </w:t>
      </w:r>
      <w:r w:rsidRPr="006B78BC">
        <w:rPr>
          <w:rFonts w:hint="cs"/>
          <w:sz w:val="26"/>
          <w:szCs w:val="26"/>
          <w:rtl/>
        </w:rPr>
        <w:t>ووافقت</w:t>
      </w:r>
      <w:r w:rsidR="00A21073" w:rsidRPr="006B78BC">
        <w:rPr>
          <w:sz w:val="26"/>
          <w:szCs w:val="26"/>
          <w:rtl/>
        </w:rPr>
        <w:t xml:space="preserve"> على التمديد المطلوب لتنفيذ المشروع.</w:t>
      </w:r>
    </w:p>
    <w:p w14:paraId="2E1895AF" w14:textId="77777777" w:rsidR="00A21073" w:rsidRPr="006B78BC" w:rsidRDefault="00A21073" w:rsidP="00016384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للتعويض عن التنفيذ المتأخر الناجم عن </w:t>
      </w:r>
      <w:r w:rsidR="00B552DF" w:rsidRPr="006B78BC">
        <w:rPr>
          <w:rFonts w:hint="cs"/>
          <w:sz w:val="26"/>
          <w:szCs w:val="26"/>
          <w:rtl/>
        </w:rPr>
        <w:t>جائحة كوفيد-19</w:t>
      </w:r>
      <w:r w:rsidRPr="006B78BC">
        <w:rPr>
          <w:sz w:val="26"/>
          <w:szCs w:val="26"/>
          <w:rtl/>
        </w:rPr>
        <w:t>، تم تنفيذ أشكال اجتماعات</w:t>
      </w:r>
      <w:r w:rsidR="008544BA" w:rsidRPr="006B78BC">
        <w:rPr>
          <w:rFonts w:hint="cs"/>
          <w:sz w:val="26"/>
          <w:szCs w:val="26"/>
          <w:rtl/>
        </w:rPr>
        <w:t xml:space="preserve"> بديلة</w:t>
      </w:r>
      <w:r w:rsidRPr="006B78BC">
        <w:rPr>
          <w:sz w:val="26"/>
          <w:szCs w:val="26"/>
          <w:rtl/>
        </w:rPr>
        <w:t xml:space="preserve"> مع أصحاب المصلحة وأنشطة التدريب. </w:t>
      </w:r>
      <w:r w:rsidR="008544BA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تم إعادة تحديد الأ</w:t>
      </w:r>
      <w:r w:rsidR="008544BA" w:rsidRPr="006B78BC">
        <w:rPr>
          <w:sz w:val="26"/>
          <w:szCs w:val="26"/>
          <w:rtl/>
        </w:rPr>
        <w:t>نشطة المخطط لها، وحيثما أمكن</w:t>
      </w:r>
      <w:r w:rsidRPr="006B78BC">
        <w:rPr>
          <w:sz w:val="26"/>
          <w:szCs w:val="26"/>
          <w:rtl/>
        </w:rPr>
        <w:t xml:space="preserve">، أعيد تصميم الدورات </w:t>
      </w:r>
      <w:r w:rsidR="008544BA" w:rsidRPr="006B78BC">
        <w:rPr>
          <w:rFonts w:hint="cs"/>
          <w:sz w:val="26"/>
          <w:szCs w:val="26"/>
          <w:rtl/>
        </w:rPr>
        <w:t>وحلقات</w:t>
      </w:r>
      <w:r w:rsidRPr="006B78BC">
        <w:rPr>
          <w:sz w:val="26"/>
          <w:szCs w:val="26"/>
          <w:rtl/>
        </w:rPr>
        <w:t xml:space="preserve"> العمل </w:t>
      </w:r>
      <w:r w:rsidR="008544BA" w:rsidRPr="006B78BC">
        <w:rPr>
          <w:rFonts w:hint="cs"/>
          <w:sz w:val="26"/>
          <w:szCs w:val="26"/>
          <w:rtl/>
        </w:rPr>
        <w:t>لإجرائها</w:t>
      </w:r>
      <w:r w:rsidRPr="006B78BC">
        <w:rPr>
          <w:sz w:val="26"/>
          <w:szCs w:val="26"/>
          <w:rtl/>
        </w:rPr>
        <w:t xml:space="preserve"> بشكل افتراضي. </w:t>
      </w:r>
      <w:r w:rsidR="00803247" w:rsidRPr="006B78BC">
        <w:rPr>
          <w:rFonts w:hint="cs"/>
          <w:sz w:val="26"/>
          <w:szCs w:val="26"/>
          <w:rtl/>
        </w:rPr>
        <w:t>و</w:t>
      </w:r>
      <w:r w:rsidR="00803247" w:rsidRPr="006B78BC">
        <w:rPr>
          <w:sz w:val="26"/>
          <w:szCs w:val="26"/>
          <w:rtl/>
        </w:rPr>
        <w:t xml:space="preserve">تم </w:t>
      </w:r>
      <w:r w:rsidR="00803247" w:rsidRPr="006B78BC">
        <w:rPr>
          <w:rFonts w:hint="cs"/>
          <w:sz w:val="26"/>
          <w:szCs w:val="26"/>
          <w:rtl/>
        </w:rPr>
        <w:t>إنشاء</w:t>
      </w:r>
      <w:r w:rsidR="00803247" w:rsidRPr="006B78BC">
        <w:rPr>
          <w:sz w:val="26"/>
          <w:szCs w:val="26"/>
          <w:rtl/>
        </w:rPr>
        <w:t xml:space="preserve"> طرق اتصال جديدة</w:t>
      </w:r>
      <w:r w:rsidRPr="006B78BC">
        <w:rPr>
          <w:sz w:val="26"/>
          <w:szCs w:val="26"/>
          <w:rtl/>
        </w:rPr>
        <w:t xml:space="preserve">، </w:t>
      </w:r>
      <w:r w:rsidR="00803247" w:rsidRPr="006B78BC">
        <w:rPr>
          <w:rFonts w:hint="cs"/>
          <w:sz w:val="26"/>
          <w:szCs w:val="26"/>
          <w:rtl/>
        </w:rPr>
        <w:t>تشمل</w:t>
      </w:r>
      <w:r w:rsidRPr="006B78BC">
        <w:rPr>
          <w:sz w:val="26"/>
          <w:szCs w:val="26"/>
          <w:rtl/>
        </w:rPr>
        <w:t xml:space="preserve"> </w:t>
      </w:r>
      <w:r w:rsidR="00803247" w:rsidRPr="006B78BC">
        <w:rPr>
          <w:rFonts w:hint="cs"/>
          <w:sz w:val="26"/>
          <w:szCs w:val="26"/>
          <w:rtl/>
        </w:rPr>
        <w:t>ال</w:t>
      </w:r>
      <w:r w:rsidRPr="006B78BC">
        <w:rPr>
          <w:sz w:val="26"/>
          <w:szCs w:val="26"/>
          <w:rtl/>
        </w:rPr>
        <w:t>مؤتمرات</w:t>
      </w:r>
      <w:r w:rsidR="00803247" w:rsidRPr="006B78BC">
        <w:rPr>
          <w:rFonts w:hint="cs"/>
          <w:sz w:val="26"/>
          <w:szCs w:val="26"/>
          <w:rtl/>
        </w:rPr>
        <w:t xml:space="preserve"> عبر</w:t>
      </w:r>
      <w:r w:rsidRPr="006B78BC">
        <w:rPr>
          <w:sz w:val="26"/>
          <w:szCs w:val="26"/>
          <w:rtl/>
        </w:rPr>
        <w:t xml:space="preserve"> الفيديو والمحادثات والتعاون القائم على السحابة. </w:t>
      </w:r>
      <w:r w:rsidR="00016384" w:rsidRPr="006B78BC">
        <w:rPr>
          <w:rFonts w:hint="cs"/>
          <w:sz w:val="26"/>
          <w:szCs w:val="26"/>
          <w:rtl/>
        </w:rPr>
        <w:t>و</w:t>
      </w:r>
      <w:r w:rsidR="00016384" w:rsidRPr="006B78BC">
        <w:rPr>
          <w:sz w:val="26"/>
          <w:szCs w:val="26"/>
          <w:rtl/>
        </w:rPr>
        <w:t>في إحدى الحالات</w:t>
      </w:r>
      <w:r w:rsidRPr="006B78BC">
        <w:rPr>
          <w:sz w:val="26"/>
          <w:szCs w:val="26"/>
          <w:rtl/>
        </w:rPr>
        <w:t xml:space="preserve">، طلبت وحدة الأوزون الوطنية من خلال الوكالة المنفذة تمديد المشروع </w:t>
      </w:r>
      <w:r w:rsidR="00016384" w:rsidRPr="006B78BC">
        <w:rPr>
          <w:sz w:val="26"/>
          <w:szCs w:val="26"/>
          <w:rtl/>
        </w:rPr>
        <w:t>لمدة عام واحد</w:t>
      </w:r>
      <w:r w:rsidRPr="006B78BC">
        <w:rPr>
          <w:sz w:val="26"/>
          <w:szCs w:val="26"/>
          <w:rtl/>
        </w:rPr>
        <w:t>، ووافقت عليه اللجنة التنفيذية.</w:t>
      </w:r>
    </w:p>
    <w:p w14:paraId="0033334B" w14:textId="77777777" w:rsidR="00A21073" w:rsidRPr="006B78BC" w:rsidRDefault="00660967" w:rsidP="00A21073">
      <w:pPr>
        <w:pStyle w:val="Heading1"/>
        <w:widowControl w:val="0"/>
        <w:numPr>
          <w:ilvl w:val="0"/>
          <w:numId w:val="0"/>
        </w:numPr>
        <w:bidi/>
        <w:spacing w:before="240"/>
        <w:rPr>
          <w:sz w:val="26"/>
          <w:szCs w:val="26"/>
          <w:u w:val="single"/>
          <w:rtl/>
          <w:lang w:bidi="ar-SA"/>
        </w:rPr>
      </w:pPr>
      <w:r w:rsidRPr="006B78BC">
        <w:rPr>
          <w:rFonts w:hint="cs"/>
          <w:sz w:val="26"/>
          <w:szCs w:val="26"/>
          <w:u w:val="single"/>
          <w:rtl/>
        </w:rPr>
        <w:t>المواد الكلوروفلوروكربونية</w:t>
      </w:r>
    </w:p>
    <w:p w14:paraId="47437A1F" w14:textId="77777777" w:rsidR="00A21073" w:rsidRPr="006B78BC" w:rsidRDefault="00A21073" w:rsidP="00334859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في أحد مشروعات </w:t>
      </w:r>
      <w:r w:rsidR="00BB730C" w:rsidRPr="006B78BC">
        <w:rPr>
          <w:rFonts w:hint="cs"/>
          <w:sz w:val="26"/>
          <w:szCs w:val="26"/>
          <w:rtl/>
        </w:rPr>
        <w:t>الكلوفلوروكربون</w:t>
      </w:r>
      <w:r w:rsidRPr="006B78BC">
        <w:rPr>
          <w:sz w:val="26"/>
          <w:szCs w:val="26"/>
          <w:rtl/>
        </w:rPr>
        <w:t>، حدثت تأخيرا</w:t>
      </w:r>
      <w:r w:rsidR="00BB730C" w:rsidRPr="006B78BC">
        <w:rPr>
          <w:sz w:val="26"/>
          <w:szCs w:val="26"/>
          <w:rtl/>
        </w:rPr>
        <w:t>ت منذ البداية في توقيع الاتفاق</w:t>
      </w:r>
      <w:r w:rsidRPr="006B78BC">
        <w:rPr>
          <w:sz w:val="26"/>
          <w:szCs w:val="26"/>
          <w:rtl/>
        </w:rPr>
        <w:t>. وقد تسبب ذلك في تأخير صرف الشر</w:t>
      </w:r>
      <w:r w:rsidR="00BB730C" w:rsidRPr="006B78BC">
        <w:rPr>
          <w:sz w:val="26"/>
          <w:szCs w:val="26"/>
          <w:rtl/>
        </w:rPr>
        <w:t xml:space="preserve">ائح. </w:t>
      </w:r>
      <w:r w:rsidR="00BB730C" w:rsidRPr="006B78BC">
        <w:rPr>
          <w:rFonts w:hint="cs"/>
          <w:sz w:val="26"/>
          <w:szCs w:val="26"/>
          <w:rtl/>
        </w:rPr>
        <w:t>وفور</w:t>
      </w:r>
      <w:r w:rsidR="00BB730C" w:rsidRPr="006B78BC">
        <w:rPr>
          <w:sz w:val="26"/>
          <w:szCs w:val="26"/>
          <w:rtl/>
        </w:rPr>
        <w:t xml:space="preserve"> </w:t>
      </w:r>
      <w:r w:rsidR="00BB730C" w:rsidRPr="006B78BC">
        <w:rPr>
          <w:rFonts w:hint="cs"/>
          <w:sz w:val="26"/>
          <w:szCs w:val="26"/>
          <w:rtl/>
        </w:rPr>
        <w:t>بدء</w:t>
      </w:r>
      <w:r w:rsidR="00BB730C" w:rsidRPr="006B78BC">
        <w:rPr>
          <w:sz w:val="26"/>
          <w:szCs w:val="26"/>
          <w:rtl/>
        </w:rPr>
        <w:t xml:space="preserve"> المشروع أخيرًا</w:t>
      </w:r>
      <w:r w:rsidRPr="006B78BC">
        <w:rPr>
          <w:sz w:val="26"/>
          <w:szCs w:val="26"/>
          <w:rtl/>
        </w:rPr>
        <w:t xml:space="preserve">، غادر رئيس وموظفو وحدة إدارة المشروع. </w:t>
      </w:r>
      <w:r w:rsidR="00D05C13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أعيد تنظيم الهيكل الإداري</w:t>
      </w:r>
      <w:r w:rsidR="00D05C13" w:rsidRPr="006B78BC">
        <w:rPr>
          <w:rFonts w:hint="cs"/>
          <w:sz w:val="26"/>
          <w:szCs w:val="26"/>
          <w:rtl/>
        </w:rPr>
        <w:t xml:space="preserve"> الوطني</w:t>
      </w:r>
      <w:r w:rsidRPr="006B78BC">
        <w:rPr>
          <w:sz w:val="26"/>
          <w:szCs w:val="26"/>
          <w:rtl/>
        </w:rPr>
        <w:t xml:space="preserve"> </w:t>
      </w:r>
      <w:r w:rsidR="00D05C13" w:rsidRPr="006B78BC">
        <w:rPr>
          <w:rFonts w:hint="cs"/>
          <w:sz w:val="26"/>
          <w:szCs w:val="26"/>
          <w:rtl/>
        </w:rPr>
        <w:t>للمواد المستنفذة للأوزون</w:t>
      </w:r>
      <w:r w:rsidRPr="006B78BC">
        <w:rPr>
          <w:sz w:val="26"/>
          <w:szCs w:val="26"/>
          <w:rtl/>
        </w:rPr>
        <w:t xml:space="preserve">، واستغرق </w:t>
      </w:r>
      <w:r w:rsidR="00D05C13" w:rsidRPr="006B78BC">
        <w:rPr>
          <w:rFonts w:hint="cs"/>
          <w:sz w:val="26"/>
          <w:szCs w:val="26"/>
          <w:rtl/>
        </w:rPr>
        <w:t>ذلك</w:t>
      </w:r>
      <w:r w:rsidRPr="006B78BC">
        <w:rPr>
          <w:sz w:val="26"/>
          <w:szCs w:val="26"/>
          <w:rtl/>
        </w:rPr>
        <w:t xml:space="preserve"> أكثر من عام لتعيين موظف جديد </w:t>
      </w:r>
      <w:r w:rsidR="00334859" w:rsidRPr="006B78BC">
        <w:rPr>
          <w:rFonts w:hint="cs"/>
          <w:sz w:val="26"/>
          <w:szCs w:val="26"/>
          <w:rtl/>
        </w:rPr>
        <w:t>ل</w:t>
      </w:r>
      <w:r w:rsidR="00270001" w:rsidRPr="006B78BC">
        <w:rPr>
          <w:rFonts w:hint="cs"/>
          <w:sz w:val="26"/>
          <w:szCs w:val="26"/>
          <w:rtl/>
        </w:rPr>
        <w:t>ل</w:t>
      </w:r>
      <w:r w:rsidR="00334859" w:rsidRPr="006B78BC">
        <w:rPr>
          <w:rFonts w:hint="cs"/>
          <w:sz w:val="26"/>
          <w:szCs w:val="26"/>
          <w:rtl/>
        </w:rPr>
        <w:t>مواد المستنفذة للأوزون</w:t>
      </w:r>
      <w:r w:rsidRPr="006B78BC">
        <w:rPr>
          <w:sz w:val="26"/>
          <w:szCs w:val="26"/>
          <w:rtl/>
        </w:rPr>
        <w:t xml:space="preserve">. </w:t>
      </w:r>
      <w:r w:rsidR="003638AC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عملت الوكالة المنفذة بشكل وثيق مع الحكومة لاستكمال التحقق من الاستهلاك ولضمان استمرار المشروع مع فريق وحدة إدارة المشروع الجديد. ولم يتم الإبلاغ عن أي تأخيرات أخرى لبقية فترة التنفيذ.</w:t>
      </w:r>
    </w:p>
    <w:p w14:paraId="02B0C1BF" w14:textId="77777777" w:rsidR="00A21073" w:rsidRPr="006B78BC" w:rsidRDefault="003638AC" w:rsidP="00D979D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تم الإبلاغ عن </w:t>
      </w:r>
      <w:r w:rsidRPr="006B78BC">
        <w:rPr>
          <w:sz w:val="26"/>
          <w:szCs w:val="26"/>
          <w:rtl/>
        </w:rPr>
        <w:t>بعض نقاط الضعف في تصميم المشروع</w:t>
      </w:r>
      <w:r w:rsidR="00A21073" w:rsidRPr="006B78BC">
        <w:rPr>
          <w:sz w:val="26"/>
          <w:szCs w:val="26"/>
          <w:rtl/>
        </w:rPr>
        <w:t xml:space="preserve">، مثل عدم وجود مقدمي خدمات معتمدين وعدم وجود معايير اختيار لمؤسسات التدريب مما أدى إلى تأخير تنفيذ المشروع. </w:t>
      </w:r>
      <w:r w:rsidRPr="006B78BC">
        <w:rPr>
          <w:rFonts w:hint="cs"/>
          <w:sz w:val="26"/>
          <w:szCs w:val="26"/>
          <w:rtl/>
        </w:rPr>
        <w:t>ورغم</w:t>
      </w:r>
      <w:r w:rsidR="00A21073" w:rsidRPr="006B78BC">
        <w:rPr>
          <w:sz w:val="26"/>
          <w:szCs w:val="26"/>
          <w:rtl/>
        </w:rPr>
        <w:t xml:space="preserve"> تنفيذ برنامج تدريب المدربين</w:t>
      </w:r>
      <w:r w:rsidRPr="006B78BC">
        <w:rPr>
          <w:sz w:val="26"/>
          <w:szCs w:val="26"/>
          <w:rtl/>
        </w:rPr>
        <w:t xml:space="preserve"> على النحو المخطط له في البداية</w:t>
      </w:r>
      <w:r w:rsidR="00A21073" w:rsidRPr="006B78BC">
        <w:rPr>
          <w:sz w:val="26"/>
          <w:szCs w:val="26"/>
          <w:rtl/>
        </w:rPr>
        <w:t xml:space="preserve">، افتقر المشروع إلى بعض الجوانب الفنية في معايير الاختيار لمؤسسات التدريب. </w:t>
      </w:r>
      <w:r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أدى ذلك إلى تخصيص معدات ل</w:t>
      </w:r>
      <w:r w:rsidR="00A21073" w:rsidRPr="006B78BC">
        <w:rPr>
          <w:sz w:val="26"/>
          <w:szCs w:val="26"/>
          <w:rtl/>
        </w:rPr>
        <w:t>مؤسسات في م</w:t>
      </w:r>
      <w:r w:rsidRPr="006B78BC">
        <w:rPr>
          <w:sz w:val="26"/>
          <w:szCs w:val="26"/>
          <w:rtl/>
        </w:rPr>
        <w:t>ناطق بها عدد قليل من ورش الخدمة</w:t>
      </w:r>
      <w:r w:rsidR="00A21073" w:rsidRPr="006B78BC">
        <w:rPr>
          <w:sz w:val="26"/>
          <w:szCs w:val="26"/>
          <w:rtl/>
        </w:rPr>
        <w:t xml:space="preserve">، </w:t>
      </w:r>
      <w:r w:rsidR="00D979D0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أدى </w:t>
      </w:r>
      <w:r w:rsidR="00D979D0" w:rsidRPr="006B78BC">
        <w:rPr>
          <w:sz w:val="26"/>
          <w:szCs w:val="26"/>
          <w:rtl/>
        </w:rPr>
        <w:t xml:space="preserve">كل ذلك </w:t>
      </w:r>
      <w:r w:rsidR="00A21073" w:rsidRPr="006B78BC">
        <w:rPr>
          <w:sz w:val="26"/>
          <w:szCs w:val="26"/>
          <w:rtl/>
        </w:rPr>
        <w:t xml:space="preserve">إلى تأخير تقديم خدمات التدريب للفنيين. </w:t>
      </w:r>
      <w:r w:rsidR="00D979D0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تمت </w:t>
      </w:r>
      <w:r w:rsidR="00D979D0" w:rsidRPr="006B78BC">
        <w:rPr>
          <w:rFonts w:hint="cs"/>
          <w:sz w:val="26"/>
          <w:szCs w:val="26"/>
          <w:rtl/>
        </w:rPr>
        <w:t>معالجة</w:t>
      </w:r>
      <w:r w:rsidR="00A21073" w:rsidRPr="006B78BC">
        <w:rPr>
          <w:sz w:val="26"/>
          <w:szCs w:val="26"/>
          <w:rtl/>
        </w:rPr>
        <w:t xml:space="preserve"> ذلك من خلال إعادة توزيع المعدات المنشورة وفقًا لعدد ا</w:t>
      </w:r>
      <w:r w:rsidR="00D979D0" w:rsidRPr="006B78BC">
        <w:rPr>
          <w:sz w:val="26"/>
          <w:szCs w:val="26"/>
          <w:rtl/>
        </w:rPr>
        <w:t>لمتدربين المتوقع لكل مركز تدريب</w:t>
      </w:r>
      <w:r w:rsidR="00A21073" w:rsidRPr="006B78BC">
        <w:rPr>
          <w:sz w:val="26"/>
          <w:szCs w:val="26"/>
          <w:rtl/>
        </w:rPr>
        <w:t>، وتحديد الحد الأقصى للرسوم ومدة التدريب.</w:t>
      </w:r>
    </w:p>
    <w:p w14:paraId="52056D04" w14:textId="77777777" w:rsidR="00A21073" w:rsidRPr="006B78BC" w:rsidRDefault="00A21073" w:rsidP="00D979D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كانت التأخيرات المتعلقة </w:t>
      </w:r>
      <w:r w:rsidR="00D979D0" w:rsidRPr="006B78BC">
        <w:rPr>
          <w:rFonts w:hint="cs"/>
          <w:sz w:val="26"/>
          <w:szCs w:val="26"/>
          <w:rtl/>
        </w:rPr>
        <w:t>بمشكلات</w:t>
      </w:r>
      <w:r w:rsidRPr="006B78BC">
        <w:rPr>
          <w:sz w:val="26"/>
          <w:szCs w:val="26"/>
          <w:rtl/>
        </w:rPr>
        <w:t xml:space="preserve"> الموردين كبيرة في </w:t>
      </w:r>
      <w:r w:rsidR="00D979D0" w:rsidRPr="006B78BC">
        <w:rPr>
          <w:rFonts w:hint="cs"/>
          <w:sz w:val="26"/>
          <w:szCs w:val="26"/>
          <w:rtl/>
        </w:rPr>
        <w:t>أحد ال</w:t>
      </w:r>
      <w:r w:rsidRPr="006B78BC">
        <w:rPr>
          <w:sz w:val="26"/>
          <w:szCs w:val="26"/>
          <w:rtl/>
        </w:rPr>
        <w:t>مشروع</w:t>
      </w:r>
      <w:r w:rsidR="00D979D0" w:rsidRPr="006B78BC">
        <w:rPr>
          <w:rFonts w:hint="cs"/>
          <w:sz w:val="26"/>
          <w:szCs w:val="26"/>
          <w:rtl/>
        </w:rPr>
        <w:t>ات</w:t>
      </w:r>
      <w:r w:rsidRPr="006B78BC">
        <w:rPr>
          <w:sz w:val="26"/>
          <w:szCs w:val="26"/>
          <w:rtl/>
        </w:rPr>
        <w:t xml:space="preserve">. </w:t>
      </w:r>
      <w:r w:rsidR="00D979D0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لم يحظ نظام القسا</w:t>
      </w:r>
      <w:r w:rsidR="00D979D0" w:rsidRPr="006B78BC">
        <w:rPr>
          <w:sz w:val="26"/>
          <w:szCs w:val="26"/>
          <w:rtl/>
        </w:rPr>
        <w:t xml:space="preserve">ئم باهتمام كبير من </w:t>
      </w:r>
      <w:r w:rsidR="00D979D0" w:rsidRPr="006B78BC">
        <w:rPr>
          <w:rFonts w:hint="cs"/>
          <w:sz w:val="26"/>
          <w:szCs w:val="26"/>
          <w:rtl/>
        </w:rPr>
        <w:t>ورش</w:t>
      </w:r>
      <w:r w:rsidR="00D979D0" w:rsidRPr="006B78BC">
        <w:rPr>
          <w:sz w:val="26"/>
          <w:szCs w:val="26"/>
          <w:rtl/>
        </w:rPr>
        <w:t xml:space="preserve"> الخدمة</w:t>
      </w:r>
      <w:r w:rsidRPr="006B78BC">
        <w:rPr>
          <w:sz w:val="26"/>
          <w:szCs w:val="26"/>
          <w:rtl/>
        </w:rPr>
        <w:t>، بسبب الوقت والتكاليف ا</w:t>
      </w:r>
      <w:r w:rsidR="00D979D0" w:rsidRPr="006B78BC">
        <w:rPr>
          <w:sz w:val="26"/>
          <w:szCs w:val="26"/>
          <w:rtl/>
        </w:rPr>
        <w:t>لمالية المرتبط</w:t>
      </w:r>
      <w:r w:rsidR="00D979D0" w:rsidRPr="006B78BC">
        <w:rPr>
          <w:rFonts w:hint="cs"/>
          <w:sz w:val="26"/>
          <w:szCs w:val="26"/>
          <w:rtl/>
        </w:rPr>
        <w:t>ين</w:t>
      </w:r>
      <w:r w:rsidRPr="006B78BC">
        <w:rPr>
          <w:sz w:val="26"/>
          <w:szCs w:val="26"/>
          <w:rtl/>
        </w:rPr>
        <w:t xml:space="preserve"> به. </w:t>
      </w:r>
      <w:r w:rsidR="00D979D0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لم يدعم موردو المعدات </w:t>
      </w:r>
      <w:r w:rsidR="00D979D0" w:rsidRPr="006B78BC">
        <w:rPr>
          <w:rFonts w:hint="cs"/>
          <w:sz w:val="26"/>
          <w:szCs w:val="26"/>
          <w:rtl/>
        </w:rPr>
        <w:t>بدء</w:t>
      </w:r>
      <w:r w:rsidRPr="006B78BC">
        <w:rPr>
          <w:sz w:val="26"/>
          <w:szCs w:val="26"/>
          <w:rtl/>
        </w:rPr>
        <w:t xml:space="preserve"> المشروع لأنه لا يخدم مصالحهم قصيرة الأجل. </w:t>
      </w:r>
      <w:r w:rsidR="00D979D0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عملت الوكالة مع السلطات البيئية لزيادة مبلغ القسيمة وتبسيط خطوات المعالجة. </w:t>
      </w:r>
      <w:r w:rsidR="00D979D0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أدى </w:t>
      </w:r>
      <w:r w:rsidR="00D979D0" w:rsidRPr="006B78BC">
        <w:rPr>
          <w:sz w:val="26"/>
          <w:szCs w:val="26"/>
          <w:rtl/>
        </w:rPr>
        <w:t>ذلك إلى زيادة عدد إصدار القسائم</w:t>
      </w:r>
      <w:r w:rsidRPr="006B78BC">
        <w:rPr>
          <w:sz w:val="26"/>
          <w:szCs w:val="26"/>
          <w:rtl/>
        </w:rPr>
        <w:t>، بالتزامن مع وصول المعدات إلى الموردين المؤهلين بموجب نظام القسائم المعمول به.</w:t>
      </w:r>
    </w:p>
    <w:p w14:paraId="353407E0" w14:textId="77777777" w:rsidR="00A21073" w:rsidRPr="006B78BC" w:rsidRDefault="00A21073" w:rsidP="00A21073">
      <w:pPr>
        <w:pStyle w:val="Heading1"/>
        <w:numPr>
          <w:ilvl w:val="0"/>
          <w:numId w:val="0"/>
        </w:numPr>
        <w:bidi/>
        <w:rPr>
          <w:sz w:val="26"/>
          <w:szCs w:val="26"/>
          <w:u w:val="single"/>
          <w:rtl/>
        </w:rPr>
      </w:pPr>
      <w:r w:rsidRPr="006B78BC">
        <w:rPr>
          <w:sz w:val="26"/>
          <w:szCs w:val="26"/>
          <w:u w:val="single"/>
          <w:rtl/>
        </w:rPr>
        <w:t>بروميد الميثيل</w:t>
      </w:r>
    </w:p>
    <w:p w14:paraId="281EE98E" w14:textId="77777777" w:rsidR="00A21073" w:rsidRPr="006B78BC" w:rsidRDefault="00A21073" w:rsidP="00367A9C">
      <w:pPr>
        <w:pStyle w:val="Heading1"/>
        <w:numPr>
          <w:ilvl w:val="0"/>
          <w:numId w:val="25"/>
        </w:numPr>
        <w:bidi/>
        <w:spacing w:before="240" w:after="1440"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>كان العنصر الأكثر أهمية الذي تسبب في حدوث تأخيرات ف</w:t>
      </w:r>
      <w:r w:rsidR="003013A2" w:rsidRPr="006B78BC">
        <w:rPr>
          <w:sz w:val="26"/>
          <w:szCs w:val="26"/>
          <w:rtl/>
        </w:rPr>
        <w:t xml:space="preserve">ي مشروع بروميد الميثيل يتعلق بعوامل </w:t>
      </w:r>
      <w:r w:rsidRPr="006B78BC">
        <w:rPr>
          <w:sz w:val="26"/>
          <w:szCs w:val="26"/>
          <w:rtl/>
        </w:rPr>
        <w:t xml:space="preserve">خارجية. </w:t>
      </w:r>
      <w:r w:rsidR="003013A2" w:rsidRPr="006B78BC">
        <w:rPr>
          <w:rFonts w:hint="cs"/>
          <w:sz w:val="26"/>
          <w:szCs w:val="26"/>
          <w:rtl/>
        </w:rPr>
        <w:t xml:space="preserve">فقد </w:t>
      </w:r>
      <w:r w:rsidRPr="006B78BC">
        <w:rPr>
          <w:sz w:val="26"/>
          <w:szCs w:val="26"/>
          <w:rtl/>
        </w:rPr>
        <w:t xml:space="preserve">أدت الاضطرابات المدنية </w:t>
      </w:r>
      <w:r w:rsidR="006B5294" w:rsidRPr="006B78BC">
        <w:rPr>
          <w:rFonts w:hint="cs"/>
          <w:sz w:val="26"/>
          <w:szCs w:val="26"/>
          <w:rtl/>
        </w:rPr>
        <w:t>ومسائل السلامة</w:t>
      </w:r>
      <w:r w:rsidRPr="006B78BC">
        <w:rPr>
          <w:sz w:val="26"/>
          <w:szCs w:val="26"/>
          <w:rtl/>
        </w:rPr>
        <w:t xml:space="preserve"> إ</w:t>
      </w:r>
      <w:r w:rsidR="003013A2" w:rsidRPr="006B78BC">
        <w:rPr>
          <w:sz w:val="26"/>
          <w:szCs w:val="26"/>
          <w:rtl/>
        </w:rPr>
        <w:t>لى تقييد تنفيذ المشروع. ومع ذلك</w:t>
      </w:r>
      <w:r w:rsidRPr="006B78BC">
        <w:rPr>
          <w:sz w:val="26"/>
          <w:szCs w:val="26"/>
          <w:rtl/>
        </w:rPr>
        <w:t xml:space="preserve">، </w:t>
      </w:r>
      <w:r w:rsidR="003013A2" w:rsidRPr="006B78BC">
        <w:rPr>
          <w:sz w:val="26"/>
          <w:szCs w:val="26"/>
          <w:rtl/>
        </w:rPr>
        <w:t xml:space="preserve">جعل </w:t>
      </w:r>
      <w:r w:rsidRPr="006B78BC">
        <w:rPr>
          <w:sz w:val="26"/>
          <w:szCs w:val="26"/>
          <w:rtl/>
        </w:rPr>
        <w:t xml:space="preserve">التنسيق الفعال بين الوكالة الثنائية </w:t>
      </w:r>
      <w:r w:rsidR="003013A2" w:rsidRPr="006B78BC">
        <w:rPr>
          <w:sz w:val="26"/>
          <w:szCs w:val="26"/>
          <w:rtl/>
        </w:rPr>
        <w:t>ووحدة الأوزون الوطنية</w:t>
      </w:r>
      <w:r w:rsidRPr="006B78BC">
        <w:rPr>
          <w:sz w:val="26"/>
          <w:szCs w:val="26"/>
          <w:rtl/>
        </w:rPr>
        <w:t>، جنبًا إلى جنب مع التزام</w:t>
      </w:r>
      <w:r w:rsidR="003013A2" w:rsidRPr="006B78BC">
        <w:rPr>
          <w:sz w:val="26"/>
          <w:szCs w:val="26"/>
          <w:rtl/>
        </w:rPr>
        <w:t xml:space="preserve"> ومشاركة </w:t>
      </w:r>
      <w:r w:rsidR="003013A2" w:rsidRPr="006B78BC">
        <w:rPr>
          <w:rFonts w:hint="cs"/>
          <w:sz w:val="26"/>
          <w:szCs w:val="26"/>
          <w:rtl/>
        </w:rPr>
        <w:t>الجهات المعنية</w:t>
      </w:r>
      <w:r w:rsidR="003013A2" w:rsidRPr="006B78BC">
        <w:rPr>
          <w:sz w:val="26"/>
          <w:szCs w:val="26"/>
          <w:rtl/>
        </w:rPr>
        <w:t xml:space="preserve"> المحلي</w:t>
      </w:r>
      <w:r w:rsidR="003013A2" w:rsidRPr="006B78BC">
        <w:rPr>
          <w:rFonts w:hint="cs"/>
          <w:sz w:val="26"/>
          <w:szCs w:val="26"/>
          <w:rtl/>
        </w:rPr>
        <w:t>ة</w:t>
      </w:r>
      <w:r w:rsidRPr="006B78BC">
        <w:rPr>
          <w:sz w:val="26"/>
          <w:szCs w:val="26"/>
          <w:rtl/>
        </w:rPr>
        <w:t xml:space="preserve">، </w:t>
      </w:r>
      <w:r w:rsidR="003013A2" w:rsidRPr="006B78BC">
        <w:rPr>
          <w:sz w:val="26"/>
          <w:szCs w:val="26"/>
          <w:rtl/>
        </w:rPr>
        <w:t xml:space="preserve">تحقيق الأهداف والنتائج </w:t>
      </w:r>
      <w:r w:rsidRPr="006B78BC">
        <w:rPr>
          <w:sz w:val="26"/>
          <w:szCs w:val="26"/>
          <w:rtl/>
        </w:rPr>
        <w:t>ممكن</w:t>
      </w:r>
      <w:r w:rsidR="003013A2" w:rsidRPr="006B78BC">
        <w:rPr>
          <w:rFonts w:hint="cs"/>
          <w:sz w:val="26"/>
          <w:szCs w:val="26"/>
          <w:rtl/>
        </w:rPr>
        <w:t>ا</w:t>
      </w:r>
      <w:r w:rsidRPr="006B78BC">
        <w:rPr>
          <w:sz w:val="26"/>
          <w:szCs w:val="26"/>
          <w:rtl/>
        </w:rPr>
        <w:t xml:space="preserve">. </w:t>
      </w:r>
      <w:r w:rsidR="00BA4F13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كانت القدرة على </w:t>
      </w:r>
      <w:r w:rsidR="00BA4F13" w:rsidRPr="006B78BC">
        <w:rPr>
          <w:sz w:val="26"/>
          <w:szCs w:val="26"/>
          <w:rtl/>
        </w:rPr>
        <w:t xml:space="preserve">تعديل المعالم المجدولة وإظهار </w:t>
      </w:r>
      <w:r w:rsidRPr="006B78BC">
        <w:rPr>
          <w:sz w:val="26"/>
          <w:szCs w:val="26"/>
          <w:rtl/>
        </w:rPr>
        <w:t>مرونة في التنفيذ أمرًا أساسيًا لضمان إكمال المشروع ونتائجه بنجاح.</w:t>
      </w:r>
    </w:p>
    <w:p w14:paraId="44F2A382" w14:textId="77777777" w:rsidR="00A21073" w:rsidRPr="006B78BC" w:rsidRDefault="008C0884" w:rsidP="00367A9C">
      <w:pPr>
        <w:pStyle w:val="Heading1"/>
        <w:numPr>
          <w:ilvl w:val="0"/>
          <w:numId w:val="0"/>
        </w:numPr>
        <w:bidi/>
        <w:spacing w:before="360" w:after="36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Cs w:val="24"/>
          <w:rtl/>
        </w:rPr>
        <w:t>1-3-</w:t>
      </w:r>
      <w:r>
        <w:rPr>
          <w:rFonts w:hint="cs"/>
          <w:b/>
          <w:bCs/>
          <w:szCs w:val="24"/>
          <w:rtl/>
        </w:rPr>
        <w:tab/>
      </w:r>
      <w:r w:rsidR="00A21073" w:rsidRPr="006B78BC">
        <w:rPr>
          <w:b/>
          <w:bCs/>
          <w:sz w:val="26"/>
          <w:szCs w:val="26"/>
          <w:rtl/>
        </w:rPr>
        <w:t xml:space="preserve"> الدروس المستفادة</w:t>
      </w:r>
      <w:r w:rsidR="003013A2" w:rsidRPr="006B78BC">
        <w:rPr>
          <w:rFonts w:hint="cs"/>
          <w:b/>
          <w:bCs/>
          <w:sz w:val="26"/>
          <w:szCs w:val="26"/>
          <w:rtl/>
        </w:rPr>
        <w:t xml:space="preserve"> </w:t>
      </w:r>
    </w:p>
    <w:p w14:paraId="2B779189" w14:textId="77777777" w:rsidR="00A21073" w:rsidRPr="006B78BC" w:rsidRDefault="00A21073" w:rsidP="00367A9C">
      <w:pPr>
        <w:pStyle w:val="Heading1"/>
        <w:widowControl w:val="0"/>
        <w:numPr>
          <w:ilvl w:val="0"/>
          <w:numId w:val="0"/>
        </w:numPr>
        <w:bidi/>
        <w:spacing w:before="360" w:after="360"/>
        <w:rPr>
          <w:sz w:val="26"/>
          <w:szCs w:val="26"/>
          <w:u w:val="single"/>
          <w:rtl/>
        </w:rPr>
      </w:pPr>
      <w:r w:rsidRPr="006B78BC">
        <w:rPr>
          <w:rFonts w:eastAsiaTheme="minorEastAsia"/>
          <w:noProof/>
          <w:sz w:val="26"/>
          <w:szCs w:val="26"/>
          <w:u w:val="single"/>
          <w:rtl/>
        </w:rPr>
        <w:t xml:space="preserve">خطط إدارة </w:t>
      </w:r>
      <w:r w:rsidR="008C0884" w:rsidRPr="006B78BC">
        <w:rPr>
          <w:rFonts w:eastAsiaTheme="minorEastAsia" w:hint="cs"/>
          <w:noProof/>
          <w:sz w:val="26"/>
          <w:szCs w:val="26"/>
          <w:u w:val="single"/>
          <w:rtl/>
        </w:rPr>
        <w:t>إزالة المواد الهيدروكلوروفلوروكربونية</w:t>
      </w:r>
    </w:p>
    <w:p w14:paraId="25171069" w14:textId="77777777" w:rsidR="00A21073" w:rsidRPr="006B78BC" w:rsidRDefault="00A21073" w:rsidP="00367A9C">
      <w:pPr>
        <w:bidi/>
        <w:spacing w:before="360" w:after="360"/>
        <w:rPr>
          <w:i/>
          <w:iCs/>
          <w:sz w:val="26"/>
          <w:szCs w:val="26"/>
          <w:rtl/>
        </w:rPr>
      </w:pPr>
      <w:r w:rsidRPr="006B78BC">
        <w:rPr>
          <w:i/>
          <w:iCs/>
          <w:sz w:val="26"/>
          <w:szCs w:val="26"/>
          <w:rtl/>
        </w:rPr>
        <w:t>بناء القدرات</w:t>
      </w:r>
    </w:p>
    <w:p w14:paraId="00DD453E" w14:textId="77777777" w:rsidR="00A21073" w:rsidRPr="006B78BC" w:rsidRDefault="00A21073" w:rsidP="00541D68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كانت البرامج المتعلقة بتدريب فنيي التبريد وتجهيزهم مفيدة في دعم تنفيذ </w:t>
      </w:r>
      <w:r w:rsidR="008C0884" w:rsidRPr="006B78BC">
        <w:rPr>
          <w:rFonts w:hint="cs"/>
          <w:sz w:val="26"/>
          <w:szCs w:val="26"/>
          <w:rtl/>
        </w:rPr>
        <w:t xml:space="preserve">إزالة المواد الهيدروكلوروفلوروكربونية. </w:t>
      </w:r>
      <w:r w:rsidR="00E141BD" w:rsidRPr="006B78BC">
        <w:rPr>
          <w:rFonts w:hint="cs"/>
          <w:sz w:val="26"/>
          <w:szCs w:val="26"/>
          <w:rtl/>
        </w:rPr>
        <w:t>و</w:t>
      </w:r>
      <w:r w:rsidR="008C0884" w:rsidRPr="006B78BC">
        <w:rPr>
          <w:rFonts w:hint="cs"/>
          <w:sz w:val="26"/>
          <w:szCs w:val="26"/>
          <w:rtl/>
        </w:rPr>
        <w:t>عززت برامج التدريب تلك مهارات فنيي خدمة التبريد والمستخدمين النهائيين من أجل نشر أفضل الممارسات في قطاع التبريد</w:t>
      </w:r>
      <w:r w:rsidR="008C0884" w:rsidRPr="006B78BC">
        <w:rPr>
          <w:sz w:val="26"/>
          <w:szCs w:val="26"/>
          <w:rtl/>
        </w:rPr>
        <w:t xml:space="preserve"> وتكييف الهواء، </w:t>
      </w:r>
      <w:r w:rsidR="00E141BD" w:rsidRPr="006B78BC">
        <w:rPr>
          <w:rFonts w:hint="cs"/>
          <w:sz w:val="26"/>
          <w:szCs w:val="26"/>
          <w:rtl/>
        </w:rPr>
        <w:t>و</w:t>
      </w:r>
      <w:r w:rsidR="008C0884" w:rsidRPr="006B78BC">
        <w:rPr>
          <w:rFonts w:hint="cs"/>
          <w:sz w:val="26"/>
          <w:szCs w:val="26"/>
          <w:rtl/>
        </w:rPr>
        <w:t>تشمل</w:t>
      </w:r>
      <w:r w:rsidRPr="006B78BC">
        <w:rPr>
          <w:sz w:val="26"/>
          <w:szCs w:val="26"/>
          <w:rtl/>
        </w:rPr>
        <w:t xml:space="preserve">، </w:t>
      </w:r>
      <w:r w:rsidR="00E141BD" w:rsidRPr="006B78BC">
        <w:rPr>
          <w:rFonts w:hint="cs"/>
          <w:i/>
          <w:iCs/>
          <w:sz w:val="26"/>
          <w:szCs w:val="26"/>
          <w:rtl/>
        </w:rPr>
        <w:t>وغيرها</w:t>
      </w:r>
      <w:r w:rsidRPr="006B78BC">
        <w:rPr>
          <w:sz w:val="26"/>
          <w:szCs w:val="26"/>
          <w:rtl/>
        </w:rPr>
        <w:t xml:space="preserve">، </w:t>
      </w:r>
      <w:r w:rsidR="008C0884" w:rsidRPr="006B78BC">
        <w:rPr>
          <w:rFonts w:hint="cs"/>
          <w:sz w:val="26"/>
          <w:szCs w:val="26"/>
          <w:rtl/>
        </w:rPr>
        <w:t>المسائل</w:t>
      </w:r>
      <w:r w:rsidRPr="006B78BC">
        <w:rPr>
          <w:sz w:val="26"/>
          <w:szCs w:val="26"/>
          <w:rtl/>
        </w:rPr>
        <w:t xml:space="preserve"> التالية: ا</w:t>
      </w:r>
      <w:r w:rsidR="00E141BD" w:rsidRPr="006B78BC">
        <w:rPr>
          <w:sz w:val="26"/>
          <w:szCs w:val="26"/>
          <w:rtl/>
        </w:rPr>
        <w:t>حتواء المواد المستنفدة للأوزون</w:t>
      </w:r>
      <w:r w:rsidRPr="006B78BC">
        <w:rPr>
          <w:sz w:val="26"/>
          <w:szCs w:val="26"/>
          <w:rtl/>
        </w:rPr>
        <w:t xml:space="preserve"> </w:t>
      </w:r>
      <w:r w:rsidR="00E141BD" w:rsidRPr="006B78BC">
        <w:rPr>
          <w:rFonts w:hint="cs"/>
          <w:sz w:val="26"/>
          <w:szCs w:val="26"/>
          <w:rtl/>
        </w:rPr>
        <w:t>واستردادها</w:t>
      </w:r>
      <w:r w:rsidR="00E141BD" w:rsidRPr="006B78BC">
        <w:rPr>
          <w:sz w:val="26"/>
          <w:szCs w:val="26"/>
          <w:rtl/>
        </w:rPr>
        <w:t xml:space="preserve"> وإعادة تدويرها واستصلاحها</w:t>
      </w:r>
      <w:r w:rsidR="00541D68" w:rsidRPr="006B78BC">
        <w:rPr>
          <w:rFonts w:hint="cs"/>
          <w:sz w:val="26"/>
          <w:szCs w:val="26"/>
          <w:rtl/>
        </w:rPr>
        <w:t>،</w:t>
      </w:r>
      <w:r w:rsidR="00E141BD" w:rsidRPr="006B78BC">
        <w:rPr>
          <w:sz w:val="26"/>
          <w:szCs w:val="26"/>
          <w:rtl/>
        </w:rPr>
        <w:t xml:space="preserve"> </w:t>
      </w:r>
      <w:r w:rsidR="00E141BD" w:rsidRPr="006B78BC">
        <w:rPr>
          <w:rFonts w:hint="cs"/>
          <w:sz w:val="26"/>
          <w:szCs w:val="26"/>
          <w:rtl/>
        </w:rPr>
        <w:t>وخفضها</w:t>
      </w:r>
      <w:r w:rsidR="00541D68" w:rsidRPr="006B78BC">
        <w:rPr>
          <w:sz w:val="26"/>
          <w:szCs w:val="26"/>
          <w:rtl/>
        </w:rPr>
        <w:t xml:space="preserve"> </w:t>
      </w:r>
      <w:r w:rsidR="00541D68" w:rsidRPr="006B78BC">
        <w:rPr>
          <w:rFonts w:hint="cs"/>
          <w:sz w:val="26"/>
          <w:szCs w:val="26"/>
          <w:rtl/>
        </w:rPr>
        <w:t xml:space="preserve">وتقنيات </w:t>
      </w:r>
      <w:r w:rsidR="00541D68" w:rsidRPr="006B78BC">
        <w:rPr>
          <w:sz w:val="26"/>
          <w:szCs w:val="26"/>
          <w:rtl/>
        </w:rPr>
        <w:t>التعديل التحديثي</w:t>
      </w:r>
      <w:r w:rsidRPr="006B78BC">
        <w:rPr>
          <w:sz w:val="26"/>
          <w:szCs w:val="26"/>
          <w:rtl/>
        </w:rPr>
        <w:t xml:space="preserve">، ومناولة </w:t>
      </w:r>
      <w:r w:rsidR="00541D68" w:rsidRPr="006B78BC">
        <w:rPr>
          <w:rFonts w:hint="cs"/>
          <w:sz w:val="26"/>
          <w:szCs w:val="26"/>
          <w:rtl/>
        </w:rPr>
        <w:t>مواد التبريد</w:t>
      </w:r>
      <w:r w:rsidR="00541D68" w:rsidRPr="006B78BC">
        <w:rPr>
          <w:sz w:val="26"/>
          <w:szCs w:val="26"/>
          <w:rtl/>
        </w:rPr>
        <w:t xml:space="preserve"> البديلة</w:t>
      </w:r>
      <w:r w:rsidRPr="006B78BC">
        <w:rPr>
          <w:sz w:val="26"/>
          <w:szCs w:val="26"/>
          <w:rtl/>
        </w:rPr>
        <w:t xml:space="preserve"> وتقارير الخدمة </w:t>
      </w:r>
      <w:r w:rsidR="00541D68" w:rsidRPr="006B78BC">
        <w:rPr>
          <w:rFonts w:hint="cs"/>
          <w:sz w:val="26"/>
          <w:szCs w:val="26"/>
          <w:rtl/>
        </w:rPr>
        <w:t>للتجهيزات</w:t>
      </w:r>
      <w:r w:rsidRPr="006B78BC">
        <w:rPr>
          <w:sz w:val="26"/>
          <w:szCs w:val="26"/>
          <w:rtl/>
        </w:rPr>
        <w:t xml:space="preserve">. إن توفير معدات إضافية لتحليل غازات التبريد لمكاتب الجمارك من شأنه أن يعزز قدراتها على </w:t>
      </w:r>
      <w:r w:rsidR="00541D68" w:rsidRPr="006B78BC">
        <w:rPr>
          <w:rFonts w:hint="cs"/>
          <w:sz w:val="26"/>
          <w:szCs w:val="26"/>
          <w:rtl/>
        </w:rPr>
        <w:t>الرصد</w:t>
      </w:r>
      <w:r w:rsidRPr="006B78BC">
        <w:rPr>
          <w:sz w:val="26"/>
          <w:szCs w:val="26"/>
          <w:rtl/>
        </w:rPr>
        <w:t xml:space="preserve"> والإنفاذ لضمان</w:t>
      </w:r>
      <w:r w:rsidR="004A3872" w:rsidRPr="006B78BC">
        <w:rPr>
          <w:rFonts w:hint="cs"/>
          <w:sz w:val="26"/>
          <w:szCs w:val="26"/>
          <w:rtl/>
        </w:rPr>
        <w:t xml:space="preserve"> تحقيق</w:t>
      </w:r>
      <w:r w:rsidRPr="006B78BC">
        <w:rPr>
          <w:sz w:val="26"/>
          <w:szCs w:val="26"/>
          <w:rtl/>
        </w:rPr>
        <w:t xml:space="preserve"> الامتثال.</w:t>
      </w:r>
    </w:p>
    <w:p w14:paraId="43B61EBC" w14:textId="77777777" w:rsidR="00A21073" w:rsidRPr="006B78BC" w:rsidRDefault="00845A88" w:rsidP="00F338E5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يمكن إثراء برامج التدريب لأنشطة المرحلة الثانية من خطة إدارة إزالة المواد الهيدروكلوروفلوروكربونية، بما في ذلك تحديث المعارف والمهارات المتعلقة بالتقنيات التي يج</w:t>
      </w:r>
      <w:r w:rsidRPr="006B78BC">
        <w:rPr>
          <w:sz w:val="26"/>
          <w:szCs w:val="26"/>
          <w:rtl/>
        </w:rPr>
        <w:t>ب أن يكون الفنيون على دراية بها</w:t>
      </w:r>
      <w:r w:rsidR="00A21073" w:rsidRPr="006B78BC">
        <w:rPr>
          <w:sz w:val="26"/>
          <w:szCs w:val="26"/>
          <w:rtl/>
        </w:rPr>
        <w:t xml:space="preserve">، والتي يجب اعتمادهم بشأنها. </w:t>
      </w:r>
      <w:r w:rsidR="00045507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يمكن أن تكون </w:t>
      </w:r>
      <w:r w:rsidR="00045507" w:rsidRPr="006B78BC">
        <w:rPr>
          <w:rFonts w:hint="cs"/>
          <w:sz w:val="26"/>
          <w:szCs w:val="26"/>
          <w:rtl/>
        </w:rPr>
        <w:t>المسائل</w:t>
      </w:r>
      <w:r w:rsidR="00A21073" w:rsidRPr="006B78BC">
        <w:rPr>
          <w:sz w:val="26"/>
          <w:szCs w:val="26"/>
          <w:rtl/>
        </w:rPr>
        <w:t xml:space="preserve"> التالية جزءًا من مناهج المتدربين: (أ) تقنيات الحد من انبعا</w:t>
      </w:r>
      <w:r w:rsidR="00045507" w:rsidRPr="006B78BC">
        <w:rPr>
          <w:sz w:val="26"/>
          <w:szCs w:val="26"/>
          <w:rtl/>
        </w:rPr>
        <w:t>ث غازات التبريد في الغلاف الجوي</w:t>
      </w:r>
      <w:r w:rsidR="00A21073" w:rsidRPr="006B78BC">
        <w:rPr>
          <w:sz w:val="26"/>
          <w:szCs w:val="26"/>
          <w:rtl/>
        </w:rPr>
        <w:t>؛</w:t>
      </w:r>
      <w:r w:rsidR="00045507" w:rsidRPr="006B78BC">
        <w:rPr>
          <w:rFonts w:hint="cs"/>
          <w:sz w:val="26"/>
          <w:szCs w:val="26"/>
          <w:rtl/>
        </w:rPr>
        <w:t xml:space="preserve"> و</w:t>
      </w:r>
      <w:r w:rsidR="00A21073" w:rsidRPr="006B78BC">
        <w:rPr>
          <w:sz w:val="26"/>
          <w:szCs w:val="26"/>
          <w:rtl/>
        </w:rPr>
        <w:t xml:space="preserve"> (ب) تدابير لخفض استهلاك الطاقة على أساس </w:t>
      </w:r>
      <w:r w:rsidR="00045507" w:rsidRPr="006B78BC">
        <w:rPr>
          <w:sz w:val="26"/>
          <w:szCs w:val="26"/>
          <w:rtl/>
        </w:rPr>
        <w:t>معدات جيدة الصيانة وجيدة الخدمة</w:t>
      </w:r>
      <w:r w:rsidR="00A21073" w:rsidRPr="006B78BC">
        <w:rPr>
          <w:sz w:val="26"/>
          <w:szCs w:val="26"/>
          <w:rtl/>
        </w:rPr>
        <w:t xml:space="preserve">؛ و (ج) معالجة </w:t>
      </w:r>
      <w:r w:rsidR="00045507" w:rsidRPr="006B78BC">
        <w:rPr>
          <w:rFonts w:hint="cs"/>
          <w:sz w:val="26"/>
          <w:szCs w:val="26"/>
          <w:rtl/>
        </w:rPr>
        <w:t>مسائل السلامة</w:t>
      </w:r>
      <w:r w:rsidR="006B5294" w:rsidRPr="006B78BC">
        <w:rPr>
          <w:sz w:val="26"/>
          <w:szCs w:val="26"/>
          <w:rtl/>
        </w:rPr>
        <w:t xml:space="preserve"> المتعلقة بقابلية </w:t>
      </w:r>
      <w:r w:rsidR="00A21073" w:rsidRPr="006B78BC">
        <w:rPr>
          <w:sz w:val="26"/>
          <w:szCs w:val="26"/>
          <w:rtl/>
        </w:rPr>
        <w:t xml:space="preserve">اشتعال و / أو سمية مواد التبريد التي </w:t>
      </w:r>
      <w:r w:rsidR="00F338E5" w:rsidRPr="006B78BC">
        <w:rPr>
          <w:rFonts w:hint="cs"/>
          <w:sz w:val="26"/>
          <w:szCs w:val="26"/>
          <w:rtl/>
        </w:rPr>
        <w:t>تتم إزالتها</w:t>
      </w:r>
      <w:r w:rsidR="00A21073" w:rsidRPr="006B78BC">
        <w:rPr>
          <w:sz w:val="26"/>
          <w:szCs w:val="26"/>
          <w:rtl/>
        </w:rPr>
        <w:t>.</w:t>
      </w:r>
    </w:p>
    <w:p w14:paraId="3CC5E984" w14:textId="77777777" w:rsidR="00A21073" w:rsidRPr="006B78BC" w:rsidRDefault="00F338E5" w:rsidP="00F338E5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قد يكون من المفيد أيضًا إنشاء مراكز امتياز جديدة أو </w:t>
      </w:r>
      <w:r w:rsidRPr="006B78BC">
        <w:rPr>
          <w:rFonts w:hint="cs"/>
          <w:sz w:val="26"/>
          <w:szCs w:val="26"/>
          <w:rtl/>
        </w:rPr>
        <w:t>تحديث</w:t>
      </w:r>
      <w:r w:rsidRPr="006B78BC">
        <w:rPr>
          <w:sz w:val="26"/>
          <w:szCs w:val="26"/>
          <w:rtl/>
        </w:rPr>
        <w:t xml:space="preserve"> المراكز الحالية </w:t>
      </w:r>
      <w:r w:rsidRPr="006B78BC">
        <w:rPr>
          <w:rFonts w:hint="cs"/>
          <w:sz w:val="26"/>
          <w:szCs w:val="26"/>
          <w:rtl/>
        </w:rPr>
        <w:t xml:space="preserve">من أجل </w:t>
      </w:r>
      <w:r w:rsidR="00A21073" w:rsidRPr="006B78BC">
        <w:rPr>
          <w:sz w:val="26"/>
          <w:szCs w:val="26"/>
          <w:rtl/>
        </w:rPr>
        <w:t xml:space="preserve">تحسين التدريب على </w:t>
      </w:r>
      <w:r w:rsidRPr="006B78BC">
        <w:rPr>
          <w:rFonts w:hint="cs"/>
          <w:sz w:val="26"/>
          <w:szCs w:val="26"/>
          <w:rtl/>
        </w:rPr>
        <w:t>مواد التبريد</w:t>
      </w:r>
      <w:r w:rsidR="00A21073" w:rsidRPr="006B78BC">
        <w:rPr>
          <w:sz w:val="26"/>
          <w:szCs w:val="26"/>
          <w:rtl/>
        </w:rPr>
        <w:t xml:space="preserve"> السامة و / أو القابلة للاشتعال. </w:t>
      </w:r>
      <w:r w:rsidRPr="006B78BC">
        <w:rPr>
          <w:rFonts w:hint="cs"/>
          <w:sz w:val="26"/>
          <w:szCs w:val="26"/>
          <w:rtl/>
        </w:rPr>
        <w:t>ويجب</w:t>
      </w:r>
      <w:r w:rsidRPr="006B78BC">
        <w:rPr>
          <w:sz w:val="26"/>
          <w:szCs w:val="26"/>
          <w:rtl/>
        </w:rPr>
        <w:t xml:space="preserve"> </w:t>
      </w:r>
      <w:r w:rsidR="00A21073" w:rsidRPr="006B78BC">
        <w:rPr>
          <w:sz w:val="26"/>
          <w:szCs w:val="26"/>
          <w:rtl/>
        </w:rPr>
        <w:t xml:space="preserve">تطوير المعايير المهنية وتحديث مناهج الفنيين بوحدات تدريبية محدثة تغطي أحدث التطورات في التقنيات المتعلقة بالتدابير </w:t>
      </w:r>
      <w:r w:rsidRPr="006B78BC">
        <w:rPr>
          <w:rFonts w:hint="cs"/>
          <w:sz w:val="26"/>
          <w:szCs w:val="26"/>
          <w:rtl/>
        </w:rPr>
        <w:t>اللازمة</w:t>
      </w:r>
      <w:r w:rsidR="00A21073" w:rsidRPr="006B78BC">
        <w:rPr>
          <w:sz w:val="26"/>
          <w:szCs w:val="26"/>
          <w:rtl/>
        </w:rPr>
        <w:t xml:space="preserve"> لتنفيذ المرحلة الثانية من خطط إدارة إزالة المواد الهيدروكلوروفلوروكربونية.</w:t>
      </w:r>
    </w:p>
    <w:p w14:paraId="0F9C3C61" w14:textId="77777777" w:rsidR="00A21073" w:rsidRPr="006B78BC" w:rsidRDefault="00F338E5" w:rsidP="006A0676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يمكن أن يستمر بناء القدرات في تعزيز زيادة الوعي بين المستهلكين والمستوردين والفنيين من مختلف القطاعات ذات المعرفة المحدودة في قطاعات التبريد.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يجب أيضًا إشراك وسائل الإعلام لتسهيل نشر المعلومات ذات الصلة.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يجب إعطاء الأولوية لتدريب</w:t>
      </w:r>
      <w:r w:rsidRPr="006B78BC">
        <w:rPr>
          <w:rFonts w:hint="cs"/>
          <w:sz w:val="26"/>
          <w:szCs w:val="26"/>
          <w:rtl/>
        </w:rPr>
        <w:t xml:space="preserve"> موظفي وحدات الأوزون الوطنية</w:t>
      </w:r>
      <w:r w:rsidR="00A21073" w:rsidRPr="006B78BC">
        <w:rPr>
          <w:sz w:val="26"/>
          <w:szCs w:val="26"/>
          <w:rtl/>
        </w:rPr>
        <w:t xml:space="preserve"> الجدد عندما يغادر شاغلو الوظائف لض</w:t>
      </w:r>
      <w:r w:rsidR="007A1BB0" w:rsidRPr="006B78BC">
        <w:rPr>
          <w:sz w:val="26"/>
          <w:szCs w:val="26"/>
          <w:rtl/>
        </w:rPr>
        <w:t>مان التنفيذ السلس للمشروع</w:t>
      </w:r>
      <w:r w:rsidR="00A21073" w:rsidRPr="006B78BC">
        <w:rPr>
          <w:sz w:val="26"/>
          <w:szCs w:val="26"/>
          <w:rtl/>
        </w:rPr>
        <w:t xml:space="preserve">، دون </w:t>
      </w:r>
      <w:r w:rsidR="006A0676" w:rsidRPr="006B78BC">
        <w:rPr>
          <w:rFonts w:hint="cs"/>
          <w:sz w:val="26"/>
          <w:szCs w:val="26"/>
          <w:rtl/>
        </w:rPr>
        <w:t>توقف</w:t>
      </w:r>
      <w:r w:rsidR="00A21073" w:rsidRPr="006B78BC">
        <w:rPr>
          <w:sz w:val="26"/>
          <w:szCs w:val="26"/>
          <w:rtl/>
        </w:rPr>
        <w:t>.</w:t>
      </w:r>
    </w:p>
    <w:p w14:paraId="77C51D64" w14:textId="77777777" w:rsidR="00A21073" w:rsidRPr="006B78BC" w:rsidRDefault="006A0676" w:rsidP="006A0676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يمكن توسيع نطاق التدريب ل</w:t>
      </w:r>
      <w:r w:rsidRPr="006B78BC">
        <w:rPr>
          <w:rFonts w:hint="cs"/>
          <w:sz w:val="26"/>
          <w:szCs w:val="26"/>
          <w:rtl/>
        </w:rPr>
        <w:t xml:space="preserve">كي </w:t>
      </w:r>
      <w:r w:rsidR="00A21073" w:rsidRPr="006B78BC">
        <w:rPr>
          <w:sz w:val="26"/>
          <w:szCs w:val="26"/>
          <w:rtl/>
        </w:rPr>
        <w:t>يشمل عدد</w:t>
      </w:r>
      <w:r w:rsidRPr="006B78BC">
        <w:rPr>
          <w:sz w:val="26"/>
          <w:szCs w:val="26"/>
          <w:rtl/>
        </w:rPr>
        <w:t>ًا متزايدًا من الخبراء المحليين، من خلال تدريب المدربين</w:t>
      </w:r>
      <w:r w:rsidR="00A21073" w:rsidRPr="006B78BC">
        <w:rPr>
          <w:sz w:val="26"/>
          <w:szCs w:val="26"/>
          <w:rtl/>
        </w:rPr>
        <w:t xml:space="preserve">، حتى يتمكنوا من تكرار التدريب على </w:t>
      </w:r>
      <w:r w:rsidRPr="006B78BC">
        <w:rPr>
          <w:rFonts w:hint="cs"/>
          <w:sz w:val="26"/>
          <w:szCs w:val="26"/>
          <w:rtl/>
        </w:rPr>
        <w:t>الصعيد</w:t>
      </w:r>
      <w:r w:rsidR="00A21073" w:rsidRPr="006B78BC">
        <w:rPr>
          <w:sz w:val="26"/>
          <w:szCs w:val="26"/>
          <w:rtl/>
        </w:rPr>
        <w:t xml:space="preserve"> الوطني.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يمكن</w:t>
      </w:r>
      <w:r w:rsidRPr="006B78BC">
        <w:rPr>
          <w:sz w:val="26"/>
          <w:szCs w:val="26"/>
          <w:rtl/>
        </w:rPr>
        <w:t xml:space="preserve"> أن تسهل </w:t>
      </w:r>
      <w:r w:rsidRPr="006B78BC">
        <w:rPr>
          <w:rFonts w:hint="cs"/>
          <w:sz w:val="26"/>
          <w:szCs w:val="26"/>
          <w:rtl/>
        </w:rPr>
        <w:t>ا</w:t>
      </w:r>
      <w:r w:rsidR="00A21073" w:rsidRPr="006B78BC">
        <w:rPr>
          <w:sz w:val="26"/>
          <w:szCs w:val="26"/>
          <w:rtl/>
        </w:rPr>
        <w:t xml:space="preserve">لمؤسسات الوطنية والمحلية </w:t>
      </w:r>
      <w:r w:rsidRPr="006B78BC">
        <w:rPr>
          <w:sz w:val="26"/>
          <w:szCs w:val="26"/>
          <w:rtl/>
        </w:rPr>
        <w:t>تطوير خطط اعتماد الفنيين</w:t>
      </w:r>
      <w:r w:rsidR="00A21073" w:rsidRPr="006B78BC">
        <w:rPr>
          <w:sz w:val="26"/>
          <w:szCs w:val="26"/>
          <w:rtl/>
        </w:rPr>
        <w:t xml:space="preserve">، من خلال إشراك الخبراء المحليين ليصبحوا مدربين وتعزيز فعالية أنظمة الاعتماد المعمول بها. </w:t>
      </w:r>
      <w:r w:rsidRPr="006B78BC">
        <w:rPr>
          <w:rFonts w:hint="cs"/>
          <w:sz w:val="26"/>
          <w:szCs w:val="26"/>
          <w:rtl/>
        </w:rPr>
        <w:t>قد</w:t>
      </w:r>
      <w:r w:rsidRPr="006B78BC">
        <w:rPr>
          <w:sz w:val="26"/>
          <w:szCs w:val="26"/>
          <w:rtl/>
        </w:rPr>
        <w:t xml:space="preserve"> يسهم </w:t>
      </w:r>
      <w:r w:rsidRPr="006B78BC">
        <w:rPr>
          <w:rFonts w:hint="cs"/>
          <w:sz w:val="26"/>
          <w:szCs w:val="26"/>
          <w:rtl/>
        </w:rPr>
        <w:t xml:space="preserve">ذلك </w:t>
      </w:r>
      <w:r w:rsidR="00A21073" w:rsidRPr="006B78BC">
        <w:rPr>
          <w:sz w:val="26"/>
          <w:szCs w:val="26"/>
          <w:rtl/>
        </w:rPr>
        <w:t xml:space="preserve">في </w:t>
      </w:r>
      <w:r w:rsidRPr="006B78BC">
        <w:rPr>
          <w:rFonts w:hint="cs"/>
          <w:sz w:val="26"/>
          <w:szCs w:val="26"/>
          <w:rtl/>
        </w:rPr>
        <w:t>بقاء</w:t>
      </w:r>
      <w:r w:rsidR="00A21073" w:rsidRPr="006B78BC">
        <w:rPr>
          <w:sz w:val="26"/>
          <w:szCs w:val="26"/>
          <w:rtl/>
        </w:rPr>
        <w:t xml:space="preserve"> عدد الفنيين المعتمدين المحليين وزيادته.</w:t>
      </w:r>
    </w:p>
    <w:p w14:paraId="60058275" w14:textId="77777777" w:rsidR="00A21073" w:rsidRPr="006B78BC" w:rsidRDefault="00A21073" w:rsidP="00A21073">
      <w:pPr>
        <w:pStyle w:val="Heading1"/>
        <w:widowControl w:val="0"/>
        <w:numPr>
          <w:ilvl w:val="0"/>
          <w:numId w:val="0"/>
        </w:numPr>
        <w:bidi/>
        <w:rPr>
          <w:sz w:val="26"/>
          <w:szCs w:val="26"/>
          <w:rtl/>
        </w:rPr>
      </w:pPr>
      <w:r w:rsidRPr="006B78BC">
        <w:rPr>
          <w:i/>
          <w:iCs/>
          <w:sz w:val="26"/>
          <w:szCs w:val="26"/>
          <w:rtl/>
        </w:rPr>
        <w:t>دور وحدات الأوزون الوطنية</w:t>
      </w:r>
    </w:p>
    <w:p w14:paraId="4E6AA988" w14:textId="77777777" w:rsidR="00A21073" w:rsidRPr="006B78BC" w:rsidRDefault="00A21073" w:rsidP="00817B5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كان دور وحدات الأوزون الوطنية فعالاً للغاية في تحقيق أنشطة المرحلة الأولى </w:t>
      </w:r>
      <w:r w:rsidR="00817B50" w:rsidRPr="006B78BC">
        <w:rPr>
          <w:rFonts w:hint="cs"/>
          <w:sz w:val="26"/>
          <w:szCs w:val="26"/>
          <w:rtl/>
        </w:rPr>
        <w:t xml:space="preserve">من إزالة المواد الهيدروكلوروفلوروكربونية </w:t>
      </w:r>
      <w:r w:rsidRPr="006B78BC">
        <w:rPr>
          <w:sz w:val="26"/>
          <w:szCs w:val="26"/>
          <w:rtl/>
        </w:rPr>
        <w:t>بنجاح</w:t>
      </w:r>
      <w:r w:rsidR="00817B50" w:rsidRPr="006B78BC">
        <w:rPr>
          <w:rFonts w:hint="cs"/>
          <w:sz w:val="26"/>
          <w:szCs w:val="26"/>
          <w:rtl/>
        </w:rPr>
        <w:t>.</w:t>
      </w:r>
      <w:r w:rsidRPr="006B78BC">
        <w:rPr>
          <w:sz w:val="26"/>
          <w:szCs w:val="26"/>
          <w:rtl/>
        </w:rPr>
        <w:t xml:space="preserve"> وبالتنسيق الوثيق مع الوكالات المنفذة والدخول في ش</w:t>
      </w:r>
      <w:r w:rsidR="00817B50" w:rsidRPr="006B78BC">
        <w:rPr>
          <w:sz w:val="26"/>
          <w:szCs w:val="26"/>
          <w:rtl/>
        </w:rPr>
        <w:t>راكات مع أصحاب المصلحة الوطنيين، كان</w:t>
      </w:r>
      <w:r w:rsidRPr="006B78BC">
        <w:rPr>
          <w:sz w:val="26"/>
          <w:szCs w:val="26"/>
          <w:rtl/>
        </w:rPr>
        <w:t xml:space="preserve"> </w:t>
      </w:r>
      <w:r w:rsidR="00817B50" w:rsidRPr="006B78BC">
        <w:rPr>
          <w:rFonts w:hint="cs"/>
          <w:sz w:val="26"/>
          <w:szCs w:val="26"/>
          <w:rtl/>
        </w:rPr>
        <w:t>ذلك مهما للغاية</w:t>
      </w:r>
      <w:r w:rsidR="00817B50" w:rsidRPr="006B78BC">
        <w:rPr>
          <w:sz w:val="26"/>
          <w:szCs w:val="26"/>
          <w:rtl/>
        </w:rPr>
        <w:t xml:space="preserve"> في زيادة الوعي وبناء </w:t>
      </w:r>
      <w:r w:rsidR="00817B50" w:rsidRPr="006B78BC">
        <w:rPr>
          <w:rFonts w:hint="cs"/>
          <w:sz w:val="26"/>
          <w:szCs w:val="26"/>
          <w:rtl/>
        </w:rPr>
        <w:t xml:space="preserve">وتعزيز </w:t>
      </w:r>
      <w:r w:rsidR="00817B50" w:rsidRPr="006B78BC">
        <w:rPr>
          <w:sz w:val="26"/>
          <w:szCs w:val="26"/>
          <w:rtl/>
        </w:rPr>
        <w:t>القدرات</w:t>
      </w:r>
      <w:r w:rsidRPr="006B78BC">
        <w:rPr>
          <w:sz w:val="26"/>
          <w:szCs w:val="26"/>
          <w:rtl/>
        </w:rPr>
        <w:t>، وإنشاء نظام ترخيص إلكتروني متطور جيدًا لنظام استيرا</w:t>
      </w:r>
      <w:r w:rsidR="00817B50" w:rsidRPr="006B78BC">
        <w:rPr>
          <w:sz w:val="26"/>
          <w:szCs w:val="26"/>
          <w:rtl/>
        </w:rPr>
        <w:t>د وحصص المواد المستنفدة للأوزون</w:t>
      </w:r>
      <w:r w:rsidRPr="006B78BC">
        <w:rPr>
          <w:sz w:val="26"/>
          <w:szCs w:val="26"/>
          <w:rtl/>
        </w:rPr>
        <w:t>، وتعزي</w:t>
      </w:r>
      <w:r w:rsidR="00817B50" w:rsidRPr="006B78BC">
        <w:rPr>
          <w:sz w:val="26"/>
          <w:szCs w:val="26"/>
          <w:rtl/>
        </w:rPr>
        <w:t xml:space="preserve">ز التنفيذ السلس </w:t>
      </w:r>
      <w:r w:rsidR="00817B50" w:rsidRPr="006B78BC">
        <w:rPr>
          <w:rFonts w:hint="cs"/>
          <w:sz w:val="26"/>
          <w:szCs w:val="26"/>
          <w:rtl/>
        </w:rPr>
        <w:t>لتحقيق</w:t>
      </w:r>
      <w:r w:rsidR="00817B50" w:rsidRPr="006B78BC">
        <w:rPr>
          <w:sz w:val="26"/>
          <w:szCs w:val="26"/>
          <w:rtl/>
        </w:rPr>
        <w:t xml:space="preserve"> </w:t>
      </w:r>
      <w:r w:rsidR="00817B50" w:rsidRPr="006B78BC">
        <w:rPr>
          <w:rFonts w:hint="cs"/>
          <w:sz w:val="26"/>
          <w:szCs w:val="26"/>
          <w:rtl/>
        </w:rPr>
        <w:t xml:space="preserve">أهداف </w:t>
      </w:r>
      <w:r w:rsidR="00817B50" w:rsidRPr="006B78BC">
        <w:rPr>
          <w:sz w:val="26"/>
          <w:szCs w:val="26"/>
          <w:rtl/>
        </w:rPr>
        <w:t>المشر</w:t>
      </w:r>
      <w:r w:rsidR="00817B50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ع</w:t>
      </w:r>
      <w:r w:rsidR="00817B50" w:rsidRPr="006B78BC">
        <w:rPr>
          <w:rFonts w:hint="cs"/>
          <w:sz w:val="26"/>
          <w:szCs w:val="26"/>
          <w:rtl/>
        </w:rPr>
        <w:t>ات</w:t>
      </w:r>
      <w:r w:rsidRPr="006B78BC">
        <w:rPr>
          <w:sz w:val="26"/>
          <w:szCs w:val="26"/>
          <w:rtl/>
        </w:rPr>
        <w:t xml:space="preserve"> واستدامة الامتثال بموجب بروتوكول مونتريال.</w:t>
      </w:r>
    </w:p>
    <w:p w14:paraId="6CF696E0" w14:textId="77777777" w:rsidR="00A21073" w:rsidRPr="006B78BC" w:rsidRDefault="002C697A" w:rsidP="00CA62B7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للمرحلة الثانية من خطط إدارة إزالة </w:t>
      </w:r>
      <w:r w:rsidRPr="006B78BC">
        <w:rPr>
          <w:sz w:val="26"/>
          <w:szCs w:val="26"/>
          <w:rtl/>
        </w:rPr>
        <w:t>المواد الهيدروكلوروفلوروكربونية</w:t>
      </w:r>
      <w:r w:rsidR="00A21073" w:rsidRPr="006B78BC">
        <w:rPr>
          <w:sz w:val="26"/>
          <w:szCs w:val="26"/>
          <w:rtl/>
        </w:rPr>
        <w:t xml:space="preserve">، يمكن </w:t>
      </w:r>
      <w:r w:rsidRPr="006B78BC">
        <w:rPr>
          <w:sz w:val="26"/>
          <w:szCs w:val="26"/>
          <w:rtl/>
        </w:rPr>
        <w:t xml:space="preserve">أن تستمر </w:t>
      </w:r>
      <w:r w:rsidR="00A21073" w:rsidRPr="006B78BC">
        <w:rPr>
          <w:sz w:val="26"/>
          <w:szCs w:val="26"/>
          <w:rtl/>
        </w:rPr>
        <w:t xml:space="preserve">وحدات الأوزون الوطنية في </w:t>
      </w:r>
      <w:r w:rsidRPr="006B78BC">
        <w:rPr>
          <w:rFonts w:hint="cs"/>
          <w:sz w:val="26"/>
          <w:szCs w:val="26"/>
          <w:rtl/>
        </w:rPr>
        <w:t>أنشاء</w:t>
      </w:r>
      <w:r w:rsidR="00A21073" w:rsidRPr="006B78BC">
        <w:rPr>
          <w:sz w:val="26"/>
          <w:szCs w:val="26"/>
          <w:rtl/>
        </w:rPr>
        <w:t xml:space="preserve"> شراكات </w:t>
      </w:r>
      <w:r w:rsidRPr="006B78BC">
        <w:rPr>
          <w:rFonts w:hint="cs"/>
          <w:sz w:val="26"/>
          <w:szCs w:val="26"/>
          <w:rtl/>
        </w:rPr>
        <w:t>استراتيجية</w:t>
      </w:r>
      <w:r w:rsidR="00A21073" w:rsidRPr="006B78BC">
        <w:rPr>
          <w:sz w:val="26"/>
          <w:szCs w:val="26"/>
          <w:rtl/>
        </w:rPr>
        <w:t xml:space="preserve"> لتنفيذ خطة إدارة إزالة </w:t>
      </w:r>
      <w:r w:rsidRPr="006B78BC">
        <w:rPr>
          <w:sz w:val="26"/>
          <w:szCs w:val="26"/>
          <w:rtl/>
        </w:rPr>
        <w:t>المواد الهيدروكلوروفلوروكربونية، على سبيل المثال</w:t>
      </w:r>
      <w:r w:rsidR="00A21073" w:rsidRPr="006B78BC">
        <w:rPr>
          <w:sz w:val="26"/>
          <w:szCs w:val="26"/>
          <w:rtl/>
        </w:rPr>
        <w:t xml:space="preserve">، مع جمعيات </w:t>
      </w:r>
      <w:r w:rsidRPr="006B78BC">
        <w:rPr>
          <w:rFonts w:hint="cs"/>
          <w:sz w:val="26"/>
          <w:szCs w:val="26"/>
          <w:rtl/>
        </w:rPr>
        <w:t>التبريد وتكييف الهواء</w:t>
      </w:r>
      <w:r w:rsidR="00A21073" w:rsidRPr="006B78BC">
        <w:rPr>
          <w:sz w:val="26"/>
          <w:szCs w:val="26"/>
          <w:rtl/>
        </w:rPr>
        <w:t xml:space="preserve"> والمدارس الفنية للتدريب على التبريد وتكييف الهواء. </w:t>
      </w:r>
      <w:r w:rsidRPr="006B78BC">
        <w:rPr>
          <w:rFonts w:hint="cs"/>
          <w:sz w:val="26"/>
          <w:szCs w:val="26"/>
          <w:rtl/>
        </w:rPr>
        <w:t>و</w:t>
      </w:r>
      <w:r w:rsidR="00CA62B7" w:rsidRPr="006B78BC">
        <w:rPr>
          <w:sz w:val="26"/>
          <w:szCs w:val="26"/>
          <w:rtl/>
        </w:rPr>
        <w:t>يمكنه</w:t>
      </w:r>
      <w:r w:rsidR="00CA62B7" w:rsidRPr="006B78BC">
        <w:rPr>
          <w:rFonts w:hint="cs"/>
          <w:sz w:val="26"/>
          <w:szCs w:val="26"/>
          <w:rtl/>
        </w:rPr>
        <w:t>ا</w:t>
      </w:r>
      <w:r w:rsidR="00A21073" w:rsidRPr="006B78BC">
        <w:rPr>
          <w:sz w:val="26"/>
          <w:szCs w:val="26"/>
          <w:rtl/>
        </w:rPr>
        <w:t xml:space="preserve"> أيضًا الاستمرار في تطوير قواعد البيانات وأنظمة الإبلاغ عن البيانات بالتنسيق مع المشاركين </w:t>
      </w:r>
      <w:r w:rsidR="00CA62B7" w:rsidRPr="006B78BC">
        <w:rPr>
          <w:rFonts w:hint="cs"/>
          <w:sz w:val="26"/>
          <w:szCs w:val="26"/>
          <w:rtl/>
        </w:rPr>
        <w:t>من</w:t>
      </w:r>
      <w:r w:rsidR="00A21073" w:rsidRPr="006B78BC">
        <w:rPr>
          <w:sz w:val="26"/>
          <w:szCs w:val="26"/>
          <w:rtl/>
        </w:rPr>
        <w:t xml:space="preserve"> قطاع الخدمة.</w:t>
      </w:r>
    </w:p>
    <w:p w14:paraId="4B0712B9" w14:textId="77777777" w:rsidR="00A21073" w:rsidRPr="006B78BC" w:rsidRDefault="00C12588" w:rsidP="00C12588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تلعب وحدات الأوزون الوطنية دورًا نشطًا في التواصل مع </w:t>
      </w:r>
      <w:r w:rsidRPr="006B78BC">
        <w:rPr>
          <w:rFonts w:hint="cs"/>
          <w:sz w:val="26"/>
          <w:szCs w:val="26"/>
          <w:rtl/>
        </w:rPr>
        <w:t>الجهات المعنية</w:t>
      </w:r>
      <w:r w:rsidRPr="006B78BC">
        <w:rPr>
          <w:sz w:val="26"/>
          <w:szCs w:val="26"/>
          <w:rtl/>
        </w:rPr>
        <w:t xml:space="preserve"> الرئيسي</w:t>
      </w:r>
      <w:r w:rsidRPr="006B78BC">
        <w:rPr>
          <w:rFonts w:hint="cs"/>
          <w:sz w:val="26"/>
          <w:szCs w:val="26"/>
          <w:rtl/>
        </w:rPr>
        <w:t>ة</w:t>
      </w:r>
      <w:r w:rsidRPr="006B78BC">
        <w:rPr>
          <w:sz w:val="26"/>
          <w:szCs w:val="26"/>
          <w:rtl/>
        </w:rPr>
        <w:t xml:space="preserve"> </w:t>
      </w:r>
      <w:r w:rsidRPr="006B78BC">
        <w:rPr>
          <w:rFonts w:hint="cs"/>
          <w:sz w:val="26"/>
          <w:szCs w:val="26"/>
          <w:rtl/>
        </w:rPr>
        <w:t>والعمل</w:t>
      </w:r>
      <w:r w:rsidRPr="006B78BC">
        <w:rPr>
          <w:sz w:val="26"/>
          <w:szCs w:val="26"/>
          <w:rtl/>
        </w:rPr>
        <w:t xml:space="preserve"> معه</w:t>
      </w:r>
      <w:r w:rsidRPr="006B78BC">
        <w:rPr>
          <w:rFonts w:hint="cs"/>
          <w:sz w:val="26"/>
          <w:szCs w:val="26"/>
          <w:rtl/>
        </w:rPr>
        <w:t>ا</w:t>
      </w:r>
      <w:r w:rsidR="00A21073" w:rsidRPr="006B78BC">
        <w:rPr>
          <w:sz w:val="26"/>
          <w:szCs w:val="26"/>
          <w:rtl/>
        </w:rPr>
        <w:t xml:space="preserve"> لتنفيذ المشروع. كما أنها تضمن الرصد المنتظم وتقديم التقارير عن تنف</w:t>
      </w:r>
      <w:r w:rsidRPr="006B78BC">
        <w:rPr>
          <w:sz w:val="26"/>
          <w:szCs w:val="26"/>
          <w:rtl/>
        </w:rPr>
        <w:t>يذ المشروع إلى الوكالات المنفذة</w:t>
      </w:r>
      <w:r w:rsidR="00A21073" w:rsidRPr="006B78BC">
        <w:rPr>
          <w:sz w:val="26"/>
          <w:szCs w:val="26"/>
          <w:rtl/>
        </w:rPr>
        <w:t>، وإبقائها على اطلاع بالتغيير</w:t>
      </w:r>
      <w:r w:rsidRPr="006B78BC">
        <w:rPr>
          <w:sz w:val="26"/>
          <w:szCs w:val="26"/>
          <w:rtl/>
        </w:rPr>
        <w:t>ات التشريعية</w:t>
      </w:r>
      <w:r w:rsidR="00A21073" w:rsidRPr="006B78BC">
        <w:rPr>
          <w:sz w:val="26"/>
          <w:szCs w:val="26"/>
          <w:rtl/>
        </w:rPr>
        <w:t xml:space="preserve"> وتنظي</w:t>
      </w:r>
      <w:r w:rsidRPr="006B78BC">
        <w:rPr>
          <w:sz w:val="26"/>
          <w:szCs w:val="26"/>
          <w:rtl/>
        </w:rPr>
        <w:t>م دورات تدريبية لخبراء التبريد</w:t>
      </w:r>
      <w:r w:rsidR="00A21073" w:rsidRPr="006B78BC">
        <w:rPr>
          <w:sz w:val="26"/>
          <w:szCs w:val="26"/>
          <w:rtl/>
        </w:rPr>
        <w:t xml:space="preserve"> بالإضافة إلى مسؤولي الجمارك والإنفاذ.</w:t>
      </w:r>
    </w:p>
    <w:p w14:paraId="69662D14" w14:textId="77777777" w:rsidR="00A21073" w:rsidRPr="006B78BC" w:rsidRDefault="00DB24C1" w:rsidP="00FA413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>أبلغت بعض المشر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ع</w:t>
      </w:r>
      <w:r w:rsidRPr="006B78BC">
        <w:rPr>
          <w:rFonts w:hint="cs"/>
          <w:sz w:val="26"/>
          <w:szCs w:val="26"/>
          <w:rtl/>
        </w:rPr>
        <w:t>ات</w:t>
      </w:r>
      <w:r w:rsidR="00A21073" w:rsidRPr="006B78BC">
        <w:rPr>
          <w:sz w:val="26"/>
          <w:szCs w:val="26"/>
          <w:rtl/>
        </w:rPr>
        <w:t xml:space="preserve"> عن ضغوط </w:t>
      </w:r>
      <w:r w:rsidRPr="006B78BC">
        <w:rPr>
          <w:sz w:val="26"/>
          <w:szCs w:val="26"/>
          <w:rtl/>
        </w:rPr>
        <w:t>مفرطة على وحدات الأوزون الوطنية</w:t>
      </w:r>
      <w:r w:rsidR="00A21073" w:rsidRPr="006B78BC">
        <w:rPr>
          <w:sz w:val="26"/>
          <w:szCs w:val="26"/>
          <w:rtl/>
        </w:rPr>
        <w:t xml:space="preserve">، مع عدم كفاية الموارد البشرية </w:t>
      </w:r>
      <w:r w:rsidRPr="006B78BC">
        <w:rPr>
          <w:rFonts w:hint="cs"/>
          <w:sz w:val="26"/>
          <w:szCs w:val="26"/>
          <w:rtl/>
        </w:rPr>
        <w:t>لتولي</w:t>
      </w:r>
      <w:r w:rsidR="00A21073" w:rsidRPr="006B78BC">
        <w:rPr>
          <w:sz w:val="26"/>
          <w:szCs w:val="26"/>
          <w:rtl/>
        </w:rPr>
        <w:t xml:space="preserve"> جميع المسؤوليات التي </w:t>
      </w:r>
      <w:r w:rsidRPr="006B78BC">
        <w:rPr>
          <w:rFonts w:hint="cs"/>
          <w:sz w:val="26"/>
          <w:szCs w:val="26"/>
          <w:rtl/>
        </w:rPr>
        <w:t>تستلزم</w:t>
      </w:r>
      <w:r w:rsidRPr="006B78BC">
        <w:rPr>
          <w:sz w:val="26"/>
          <w:szCs w:val="26"/>
          <w:rtl/>
        </w:rPr>
        <w:t xml:space="preserve"> دعمه</w:t>
      </w:r>
      <w:r w:rsidRPr="006B78BC">
        <w:rPr>
          <w:rFonts w:hint="cs"/>
          <w:sz w:val="26"/>
          <w:szCs w:val="26"/>
          <w:rtl/>
        </w:rPr>
        <w:t>م</w:t>
      </w:r>
      <w:r w:rsidRPr="006B78BC">
        <w:rPr>
          <w:sz w:val="26"/>
          <w:szCs w:val="26"/>
          <w:rtl/>
        </w:rPr>
        <w:t xml:space="preserve"> ل</w:t>
      </w:r>
      <w:r w:rsidR="00A21073" w:rsidRPr="006B78BC">
        <w:rPr>
          <w:sz w:val="26"/>
          <w:szCs w:val="26"/>
          <w:rtl/>
        </w:rPr>
        <w:t xml:space="preserve">تنفيذ </w:t>
      </w:r>
      <w:r w:rsidRPr="006B78BC">
        <w:rPr>
          <w:rFonts w:hint="cs"/>
          <w:sz w:val="26"/>
          <w:szCs w:val="26"/>
          <w:rtl/>
        </w:rPr>
        <w:t>ا</w:t>
      </w:r>
      <w:r w:rsidRPr="006B78BC">
        <w:rPr>
          <w:sz w:val="26"/>
          <w:szCs w:val="26"/>
          <w:rtl/>
        </w:rPr>
        <w:t>لمشر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ع</w:t>
      </w:r>
      <w:r w:rsidRPr="006B78BC">
        <w:rPr>
          <w:rFonts w:hint="cs"/>
          <w:sz w:val="26"/>
          <w:szCs w:val="26"/>
          <w:rtl/>
        </w:rPr>
        <w:t>ات بنجاح</w:t>
      </w:r>
      <w:r w:rsidR="00A21073" w:rsidRPr="006B78BC">
        <w:rPr>
          <w:sz w:val="26"/>
          <w:szCs w:val="26"/>
          <w:rtl/>
        </w:rPr>
        <w:t xml:space="preserve">. </w:t>
      </w:r>
      <w:r w:rsidRPr="006B78BC">
        <w:rPr>
          <w:rFonts w:hint="cs"/>
          <w:sz w:val="26"/>
          <w:szCs w:val="26"/>
          <w:rtl/>
        </w:rPr>
        <w:t>واكتشفت</w:t>
      </w:r>
      <w:r w:rsidR="00A21073" w:rsidRPr="006B78BC">
        <w:rPr>
          <w:sz w:val="26"/>
          <w:szCs w:val="26"/>
          <w:rtl/>
        </w:rPr>
        <w:t xml:space="preserve"> بعض </w:t>
      </w:r>
      <w:r w:rsidRPr="006B78BC">
        <w:rPr>
          <w:rFonts w:hint="cs"/>
          <w:sz w:val="26"/>
          <w:szCs w:val="26"/>
          <w:rtl/>
        </w:rPr>
        <w:t>استعراضات</w:t>
      </w:r>
      <w:r w:rsidR="00A21073" w:rsidRPr="006B78BC">
        <w:rPr>
          <w:sz w:val="26"/>
          <w:szCs w:val="26"/>
          <w:rtl/>
        </w:rPr>
        <w:t xml:space="preserve"> التحقق أن القدرة المؤسسية الحالية قد امتدت إلى أقصى حدودها</w:t>
      </w:r>
      <w:r w:rsidRPr="006B78BC">
        <w:rPr>
          <w:rFonts w:hint="cs"/>
          <w:sz w:val="26"/>
          <w:szCs w:val="26"/>
          <w:rtl/>
        </w:rPr>
        <w:t xml:space="preserve"> ب</w:t>
      </w:r>
      <w:r w:rsidRPr="006B78BC">
        <w:rPr>
          <w:sz w:val="26"/>
          <w:szCs w:val="26"/>
          <w:rtl/>
        </w:rPr>
        <w:t>أحسن الأحوال</w:t>
      </w:r>
      <w:r w:rsidR="00A21073" w:rsidRPr="006B78BC">
        <w:rPr>
          <w:sz w:val="26"/>
          <w:szCs w:val="26"/>
          <w:rtl/>
        </w:rPr>
        <w:t xml:space="preserve">. </w:t>
      </w:r>
      <w:r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على </w:t>
      </w:r>
      <w:r w:rsidRPr="006B78BC">
        <w:rPr>
          <w:rFonts w:hint="cs"/>
          <w:sz w:val="26"/>
          <w:szCs w:val="26"/>
          <w:rtl/>
        </w:rPr>
        <w:t>صعيد</w:t>
      </w:r>
      <w:r w:rsidRPr="006B78BC">
        <w:rPr>
          <w:sz w:val="26"/>
          <w:szCs w:val="26"/>
          <w:rtl/>
        </w:rPr>
        <w:t xml:space="preserve"> المؤسسة</w:t>
      </w:r>
      <w:r w:rsidR="00A21073" w:rsidRPr="006B78BC">
        <w:rPr>
          <w:sz w:val="26"/>
          <w:szCs w:val="26"/>
          <w:rtl/>
        </w:rPr>
        <w:t xml:space="preserve">، كان هناك نقص في القدرة التقنية مما شكل ضغطاً كبيراً على وحدة الأوزون الوطنية.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يدير عدد من الأنشطة مسؤولان (</w:t>
      </w:r>
      <w:r w:rsidRPr="006B78BC">
        <w:rPr>
          <w:rFonts w:hint="cs"/>
          <w:sz w:val="26"/>
          <w:szCs w:val="26"/>
          <w:rtl/>
        </w:rPr>
        <w:t>موظف وحدة الأوزون الوطنية ومساعد وحدة الأوزون الوطنية</w:t>
      </w:r>
      <w:r w:rsidR="004F0CEB" w:rsidRPr="006B78BC">
        <w:rPr>
          <w:sz w:val="26"/>
          <w:szCs w:val="26"/>
          <w:rtl/>
        </w:rPr>
        <w:t>). في هذه الحالات</w:t>
      </w:r>
      <w:r w:rsidR="00A21073" w:rsidRPr="006B78BC">
        <w:rPr>
          <w:sz w:val="26"/>
          <w:szCs w:val="26"/>
          <w:rtl/>
        </w:rPr>
        <w:t xml:space="preserve">، تمت التوصية بمراجعة قدرة الإدارات الحالية بما في ذلك وحدة الأوزون الوطنية لتحديد أي مجالات لتوفير الموارد أو التكنولوجيا أو الإجراءات التي </w:t>
      </w:r>
      <w:r w:rsidR="004F0CEB" w:rsidRPr="006B78BC">
        <w:rPr>
          <w:rFonts w:hint="cs"/>
          <w:sz w:val="26"/>
          <w:szCs w:val="26"/>
          <w:rtl/>
        </w:rPr>
        <w:t>يمكن أن</w:t>
      </w:r>
      <w:r w:rsidR="004F0CEB" w:rsidRPr="006B78BC">
        <w:rPr>
          <w:sz w:val="26"/>
          <w:szCs w:val="26"/>
          <w:rtl/>
        </w:rPr>
        <w:t xml:space="preserve"> تعز</w:t>
      </w:r>
      <w:r w:rsidR="00A21073" w:rsidRPr="006B78BC">
        <w:rPr>
          <w:sz w:val="26"/>
          <w:szCs w:val="26"/>
          <w:rtl/>
        </w:rPr>
        <w:t xml:space="preserve">ز القدرة الحالية و / أو </w:t>
      </w:r>
      <w:r w:rsidR="004F0CEB" w:rsidRPr="006B78BC">
        <w:rPr>
          <w:rFonts w:hint="cs"/>
          <w:sz w:val="26"/>
          <w:szCs w:val="26"/>
          <w:rtl/>
        </w:rPr>
        <w:t>تزيد</w:t>
      </w:r>
      <w:r w:rsidR="004F0CEB" w:rsidRPr="006B78BC">
        <w:rPr>
          <w:sz w:val="26"/>
          <w:szCs w:val="26"/>
          <w:rtl/>
        </w:rPr>
        <w:t xml:space="preserve"> القدرة على المتطلبات القادمة، بما في ذلك </w:t>
      </w:r>
      <w:r w:rsidR="00A21073" w:rsidRPr="006B78BC">
        <w:rPr>
          <w:sz w:val="26"/>
          <w:szCs w:val="26"/>
          <w:rtl/>
        </w:rPr>
        <w:t xml:space="preserve">آثار </w:t>
      </w:r>
      <w:r w:rsidR="004F0CEB" w:rsidRPr="006B78BC">
        <w:rPr>
          <w:rFonts w:hint="cs"/>
          <w:sz w:val="26"/>
          <w:szCs w:val="26"/>
          <w:rtl/>
        </w:rPr>
        <w:t xml:space="preserve">التخفيض التدريجي للمواد الهيدروفلوروكربونية </w:t>
      </w:r>
      <w:r w:rsidR="00FA4130" w:rsidRPr="006B78BC">
        <w:rPr>
          <w:rFonts w:hint="cs"/>
          <w:sz w:val="26"/>
          <w:szCs w:val="26"/>
          <w:rtl/>
        </w:rPr>
        <w:t>وال</w:t>
      </w:r>
      <w:r w:rsidR="00A21073" w:rsidRPr="006B78BC">
        <w:rPr>
          <w:sz w:val="26"/>
          <w:szCs w:val="26"/>
          <w:rtl/>
        </w:rPr>
        <w:t xml:space="preserve">تطورات التكنولوجية في المواد ذات القدرة المنخفضة على إحداث الاحترار العالمي </w:t>
      </w:r>
      <w:r w:rsidR="00FA4130" w:rsidRPr="006B78BC">
        <w:rPr>
          <w:rFonts w:hint="cs"/>
          <w:sz w:val="26"/>
          <w:szCs w:val="26"/>
          <w:rtl/>
        </w:rPr>
        <w:t>وكفاءة استخدام الطاقة</w:t>
      </w:r>
      <w:r w:rsidR="00A21073" w:rsidRPr="006B78BC">
        <w:rPr>
          <w:sz w:val="26"/>
          <w:szCs w:val="26"/>
          <w:rtl/>
        </w:rPr>
        <w:t>.</w:t>
      </w:r>
    </w:p>
    <w:p w14:paraId="0FDC4B5C" w14:textId="77777777" w:rsidR="00A21073" w:rsidRPr="006B78BC" w:rsidRDefault="00A21073" w:rsidP="00A21073">
      <w:pPr>
        <w:pStyle w:val="Heading1"/>
        <w:keepNext/>
        <w:numPr>
          <w:ilvl w:val="0"/>
          <w:numId w:val="0"/>
        </w:numPr>
        <w:bidi/>
        <w:spacing w:after="100" w:afterAutospacing="1"/>
        <w:rPr>
          <w:i/>
          <w:iCs/>
          <w:sz w:val="26"/>
          <w:szCs w:val="26"/>
          <w:rtl/>
        </w:rPr>
      </w:pPr>
      <w:r w:rsidRPr="006B78BC">
        <w:rPr>
          <w:i/>
          <w:iCs/>
          <w:sz w:val="26"/>
          <w:szCs w:val="26"/>
          <w:rtl/>
        </w:rPr>
        <w:t>السياسة والإطار التنظيمي</w:t>
      </w:r>
    </w:p>
    <w:p w14:paraId="1143BBE7" w14:textId="77777777" w:rsidR="00A21073" w:rsidRPr="006B78BC" w:rsidRDefault="009F31E0" w:rsidP="009F31E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 xml:space="preserve">من أجل </w:t>
      </w:r>
      <w:r w:rsidR="00FA4130" w:rsidRPr="006B78BC">
        <w:rPr>
          <w:sz w:val="26"/>
          <w:szCs w:val="26"/>
          <w:rtl/>
        </w:rPr>
        <w:t>تحقيق الامتثال</w:t>
      </w:r>
      <w:r w:rsidR="00A21073" w:rsidRPr="006B78BC">
        <w:rPr>
          <w:sz w:val="26"/>
          <w:szCs w:val="26"/>
          <w:rtl/>
        </w:rPr>
        <w:t xml:space="preserve">، </w:t>
      </w:r>
      <w:r w:rsidRPr="006B78BC">
        <w:rPr>
          <w:rFonts w:hint="cs"/>
          <w:sz w:val="26"/>
          <w:szCs w:val="26"/>
          <w:rtl/>
        </w:rPr>
        <w:t>يكون</w:t>
      </w:r>
      <w:r w:rsidR="00A21073" w:rsidRPr="006B78BC">
        <w:rPr>
          <w:sz w:val="26"/>
          <w:szCs w:val="26"/>
          <w:rtl/>
        </w:rPr>
        <w:t xml:space="preserve"> الإجراء الأكثر فعالية هو الإطار التنظيم</w:t>
      </w:r>
      <w:r w:rsidRPr="006B78BC">
        <w:rPr>
          <w:sz w:val="26"/>
          <w:szCs w:val="26"/>
          <w:rtl/>
        </w:rPr>
        <w:t xml:space="preserve">ي لإنشاء أنظمة الترخيص والحصص. </w:t>
      </w:r>
      <w:r w:rsidRPr="006B78BC">
        <w:rPr>
          <w:rFonts w:hint="cs"/>
          <w:sz w:val="26"/>
          <w:szCs w:val="26"/>
          <w:rtl/>
        </w:rPr>
        <w:t xml:space="preserve">ومن أجل </w:t>
      </w:r>
      <w:r w:rsidRPr="006B78BC">
        <w:rPr>
          <w:sz w:val="26"/>
          <w:szCs w:val="26"/>
          <w:rtl/>
        </w:rPr>
        <w:t>تسهيل عملية التصديق الناجحة</w:t>
      </w:r>
      <w:r w:rsidR="00A21073" w:rsidRPr="006B78BC">
        <w:rPr>
          <w:sz w:val="26"/>
          <w:szCs w:val="26"/>
          <w:rtl/>
        </w:rPr>
        <w:t xml:space="preserve">، كان التنسيق بين المؤسسات الحكومية </w:t>
      </w:r>
      <w:r w:rsidRPr="006B78BC">
        <w:rPr>
          <w:rFonts w:hint="cs"/>
          <w:sz w:val="26"/>
          <w:szCs w:val="26"/>
          <w:rtl/>
        </w:rPr>
        <w:t>والجهات المعنية</w:t>
      </w:r>
      <w:r w:rsidR="00A21073" w:rsidRPr="006B78BC">
        <w:rPr>
          <w:sz w:val="26"/>
          <w:szCs w:val="26"/>
          <w:rtl/>
        </w:rPr>
        <w:t xml:space="preserve"> بشأن السياسات وخطط العمل </w:t>
      </w:r>
      <w:r w:rsidRPr="006B78BC">
        <w:rPr>
          <w:rFonts w:hint="cs"/>
          <w:sz w:val="26"/>
          <w:szCs w:val="26"/>
          <w:rtl/>
        </w:rPr>
        <w:t>اللازمة</w:t>
      </w:r>
      <w:r w:rsidR="00A21073" w:rsidRPr="006B78BC">
        <w:rPr>
          <w:sz w:val="26"/>
          <w:szCs w:val="26"/>
          <w:rtl/>
        </w:rPr>
        <w:t xml:space="preserve"> في غاية الأهمية.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يوصى بالتدريب المستم</w:t>
      </w:r>
      <w:r w:rsidRPr="006B78BC">
        <w:rPr>
          <w:sz w:val="26"/>
          <w:szCs w:val="26"/>
          <w:rtl/>
        </w:rPr>
        <w:t xml:space="preserve">ر لمفتشي البيئة وموظفي الجمارك </w:t>
      </w:r>
      <w:r w:rsidRPr="006B78BC">
        <w:rPr>
          <w:rFonts w:hint="cs"/>
          <w:sz w:val="26"/>
          <w:szCs w:val="26"/>
          <w:rtl/>
        </w:rPr>
        <w:t>من أجل اطلاعهم على</w:t>
      </w:r>
      <w:r w:rsidR="00A21073" w:rsidRPr="006B78BC">
        <w:rPr>
          <w:sz w:val="26"/>
          <w:szCs w:val="26"/>
          <w:rtl/>
        </w:rPr>
        <w:t xml:space="preserve"> اللوائح والسياسات والتقنيات الجديدة.</w:t>
      </w:r>
    </w:p>
    <w:p w14:paraId="6E8C3839" w14:textId="77777777" w:rsidR="00A21073" w:rsidRPr="006B78BC" w:rsidRDefault="009F31E0" w:rsidP="009F31E0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>في بعض المشر</w:t>
      </w:r>
      <w:r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ع</w:t>
      </w:r>
      <w:r w:rsidRPr="006B78BC">
        <w:rPr>
          <w:rFonts w:hint="cs"/>
          <w:sz w:val="26"/>
          <w:szCs w:val="26"/>
          <w:rtl/>
        </w:rPr>
        <w:t>ات</w:t>
      </w:r>
      <w:r w:rsidR="00A21073" w:rsidRPr="006B78BC">
        <w:rPr>
          <w:sz w:val="26"/>
          <w:szCs w:val="26"/>
          <w:rtl/>
        </w:rPr>
        <w:t xml:space="preserve">، لم يسهّل ضعف </w:t>
      </w:r>
      <w:r w:rsidRPr="006B78BC">
        <w:rPr>
          <w:rFonts w:hint="cs"/>
          <w:sz w:val="26"/>
          <w:szCs w:val="26"/>
          <w:rtl/>
        </w:rPr>
        <w:t>القوانين</w:t>
      </w:r>
      <w:r w:rsidR="00A21073" w:rsidRPr="006B78BC">
        <w:rPr>
          <w:sz w:val="26"/>
          <w:szCs w:val="26"/>
          <w:rtl/>
        </w:rPr>
        <w:t xml:space="preserve"> والإنفاذ </w:t>
      </w:r>
      <w:r w:rsidRPr="006B78BC">
        <w:rPr>
          <w:rFonts w:hint="cs"/>
          <w:sz w:val="26"/>
          <w:szCs w:val="26"/>
          <w:rtl/>
        </w:rPr>
        <w:t xml:space="preserve">تحقيق </w:t>
      </w:r>
      <w:r w:rsidR="00A21073" w:rsidRPr="006B78BC">
        <w:rPr>
          <w:sz w:val="26"/>
          <w:szCs w:val="26"/>
          <w:rtl/>
        </w:rPr>
        <w:t xml:space="preserve">الامتثال لأهداف بروتوكول مونتريال.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لم يكن لدى بلد ما نظام عمل للإبلاغ الإلزامي من قبل</w:t>
      </w:r>
      <w:r w:rsidRPr="006B78BC">
        <w:rPr>
          <w:sz w:val="26"/>
          <w:szCs w:val="26"/>
          <w:rtl/>
        </w:rPr>
        <w:t xml:space="preserve"> الكيانات القانونية وأصحاب المشر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ع</w:t>
      </w:r>
      <w:r w:rsidRPr="006B78BC">
        <w:rPr>
          <w:rFonts w:hint="cs"/>
          <w:sz w:val="26"/>
          <w:szCs w:val="26"/>
          <w:rtl/>
        </w:rPr>
        <w:t>ات</w:t>
      </w:r>
      <w:r w:rsidR="00A21073" w:rsidRPr="006B78BC">
        <w:rPr>
          <w:sz w:val="26"/>
          <w:szCs w:val="26"/>
          <w:rtl/>
        </w:rPr>
        <w:t xml:space="preserve"> الفردية بشأن استهلاك المواد المستنفدة للأوزون و</w:t>
      </w:r>
      <w:r w:rsidRPr="006B78BC">
        <w:rPr>
          <w:rFonts w:hint="cs"/>
          <w:sz w:val="26"/>
          <w:szCs w:val="26"/>
          <w:rtl/>
        </w:rPr>
        <w:t>ال</w:t>
      </w:r>
      <w:r w:rsidR="00A21073" w:rsidRPr="006B78BC">
        <w:rPr>
          <w:sz w:val="26"/>
          <w:szCs w:val="26"/>
          <w:rtl/>
        </w:rPr>
        <w:t>غازات المفلور</w:t>
      </w:r>
      <w:r w:rsidRPr="006B78BC">
        <w:rPr>
          <w:rFonts w:hint="cs"/>
          <w:sz w:val="26"/>
          <w:szCs w:val="26"/>
          <w:rtl/>
        </w:rPr>
        <w:t>ة.</w:t>
      </w:r>
      <w:r w:rsidR="00A21073" w:rsidRPr="006B78BC">
        <w:rPr>
          <w:sz w:val="26"/>
          <w:szCs w:val="26"/>
          <w:rtl/>
        </w:rPr>
        <w:t xml:space="preserve">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تم إرسال أي بيانات قدمها المشاركون </w:t>
      </w:r>
      <w:r w:rsidRPr="006B78BC">
        <w:rPr>
          <w:rFonts w:hint="cs"/>
          <w:sz w:val="26"/>
          <w:szCs w:val="26"/>
          <w:rtl/>
        </w:rPr>
        <w:t>من</w:t>
      </w:r>
      <w:r w:rsidRPr="006B78BC">
        <w:rPr>
          <w:sz w:val="26"/>
          <w:szCs w:val="26"/>
          <w:rtl/>
        </w:rPr>
        <w:t xml:space="preserve"> السوق عند </w:t>
      </w:r>
      <w:r w:rsidR="00A21073" w:rsidRPr="006B78BC">
        <w:rPr>
          <w:sz w:val="26"/>
          <w:szCs w:val="26"/>
          <w:rtl/>
        </w:rPr>
        <w:t>طلب</w:t>
      </w:r>
      <w:r w:rsidRPr="006B78BC">
        <w:rPr>
          <w:rFonts w:hint="cs"/>
          <w:sz w:val="26"/>
          <w:szCs w:val="26"/>
          <w:rtl/>
        </w:rPr>
        <w:t>ها</w:t>
      </w:r>
      <w:r w:rsidR="00A21073" w:rsidRPr="006B78BC">
        <w:rPr>
          <w:sz w:val="26"/>
          <w:szCs w:val="26"/>
          <w:rtl/>
        </w:rPr>
        <w:t xml:space="preserve"> على أساس طوعي. وكدرس مستفاد، يُقترح تطوير </w:t>
      </w:r>
      <w:r w:rsidRPr="006B78BC">
        <w:rPr>
          <w:rFonts w:hint="cs"/>
          <w:sz w:val="26"/>
          <w:szCs w:val="26"/>
          <w:rtl/>
        </w:rPr>
        <w:t>واستعمال</w:t>
      </w:r>
      <w:r w:rsidRPr="006B78BC">
        <w:rPr>
          <w:sz w:val="26"/>
          <w:szCs w:val="26"/>
          <w:rtl/>
        </w:rPr>
        <w:t xml:space="preserve"> نظام </w:t>
      </w:r>
      <w:r w:rsidRPr="006B78BC">
        <w:rPr>
          <w:rFonts w:hint="cs"/>
          <w:sz w:val="26"/>
          <w:szCs w:val="26"/>
          <w:rtl/>
        </w:rPr>
        <w:t>ا</w:t>
      </w:r>
      <w:r w:rsidR="00A21073" w:rsidRPr="006B78BC">
        <w:rPr>
          <w:sz w:val="26"/>
          <w:szCs w:val="26"/>
          <w:rtl/>
        </w:rPr>
        <w:t>لإبلاغ الإلزامي عن استخدام المواد المستنفدة للأوزون والغا</w:t>
      </w:r>
      <w:r w:rsidRPr="006B78BC">
        <w:rPr>
          <w:sz w:val="26"/>
          <w:szCs w:val="26"/>
          <w:rtl/>
        </w:rPr>
        <w:t>زات المفلورة في المستقبل القريب</w:t>
      </w:r>
      <w:r w:rsidR="00A21073" w:rsidRPr="006B78BC">
        <w:rPr>
          <w:sz w:val="26"/>
          <w:szCs w:val="26"/>
          <w:rtl/>
        </w:rPr>
        <w:t>، بناءً على الخبرات الإقليمية أو الوطنية الأخرى الموجودة بالفعل.</w:t>
      </w:r>
    </w:p>
    <w:p w14:paraId="1455E276" w14:textId="77777777" w:rsidR="00A21073" w:rsidRPr="006B78BC" w:rsidRDefault="00A21073" w:rsidP="00A21073">
      <w:pPr>
        <w:pStyle w:val="Heading1"/>
        <w:numPr>
          <w:ilvl w:val="0"/>
          <w:numId w:val="0"/>
        </w:numPr>
        <w:bidi/>
        <w:rPr>
          <w:i/>
          <w:iCs/>
          <w:sz w:val="26"/>
          <w:szCs w:val="26"/>
          <w:rtl/>
        </w:rPr>
      </w:pPr>
      <w:r w:rsidRPr="006B78BC">
        <w:rPr>
          <w:i/>
          <w:iCs/>
          <w:sz w:val="26"/>
          <w:szCs w:val="26"/>
          <w:rtl/>
        </w:rPr>
        <w:t>تصميم المشروع</w:t>
      </w:r>
    </w:p>
    <w:p w14:paraId="3DDD972B" w14:textId="77777777" w:rsidR="00A21073" w:rsidRPr="006B78BC" w:rsidRDefault="00FF0D32" w:rsidP="00FF0D32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 xml:space="preserve">ينبغي مراعاة </w:t>
      </w:r>
      <w:r w:rsidR="009F31E0" w:rsidRPr="006B78BC">
        <w:rPr>
          <w:sz w:val="26"/>
          <w:szCs w:val="26"/>
          <w:rtl/>
        </w:rPr>
        <w:t xml:space="preserve">توافر </w:t>
      </w:r>
      <w:r w:rsidR="009F31E0" w:rsidRPr="006B78BC">
        <w:rPr>
          <w:rFonts w:hint="cs"/>
          <w:sz w:val="26"/>
          <w:szCs w:val="26"/>
          <w:rtl/>
        </w:rPr>
        <w:t>التكنولوجيات</w:t>
      </w:r>
      <w:r w:rsidR="009F31E0" w:rsidRPr="006B78BC">
        <w:rPr>
          <w:sz w:val="26"/>
          <w:szCs w:val="26"/>
          <w:rtl/>
        </w:rPr>
        <w:t xml:space="preserve"> البديلة</w:t>
      </w:r>
      <w:r w:rsidR="00A21073" w:rsidRPr="006B78BC">
        <w:rPr>
          <w:sz w:val="26"/>
          <w:szCs w:val="26"/>
          <w:rtl/>
        </w:rPr>
        <w:t xml:space="preserve">، </w:t>
      </w:r>
      <w:r w:rsidR="009F31E0" w:rsidRPr="006B78BC">
        <w:rPr>
          <w:rFonts w:hint="cs"/>
          <w:sz w:val="26"/>
          <w:szCs w:val="26"/>
          <w:rtl/>
        </w:rPr>
        <w:t xml:space="preserve">وخاصة </w:t>
      </w:r>
      <w:r w:rsidR="00A21073" w:rsidRPr="006B78BC">
        <w:rPr>
          <w:sz w:val="26"/>
          <w:szCs w:val="26"/>
          <w:rtl/>
        </w:rPr>
        <w:t xml:space="preserve">في البلدان المعتمدة على </w:t>
      </w:r>
      <w:r w:rsidR="009F31E0" w:rsidRPr="006B78BC">
        <w:rPr>
          <w:sz w:val="26"/>
          <w:szCs w:val="26"/>
          <w:rtl/>
        </w:rPr>
        <w:t>الاستيراد، في تخطيط مقترحات المشر</w:t>
      </w:r>
      <w:r w:rsidR="009F31E0"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>ع</w:t>
      </w:r>
      <w:r w:rsidR="009F31E0" w:rsidRPr="006B78BC">
        <w:rPr>
          <w:rFonts w:hint="cs"/>
          <w:sz w:val="26"/>
          <w:szCs w:val="26"/>
          <w:rtl/>
        </w:rPr>
        <w:t>ات</w:t>
      </w:r>
      <w:r w:rsidR="00A21073" w:rsidRPr="006B78BC">
        <w:rPr>
          <w:sz w:val="26"/>
          <w:szCs w:val="26"/>
          <w:rtl/>
        </w:rPr>
        <w:t xml:space="preserve">، إلى جانب توافر الفنيين اللازمين لتنفيذ المشروع. </w:t>
      </w:r>
      <w:r w:rsidRPr="006B78BC">
        <w:rPr>
          <w:rFonts w:hint="cs"/>
          <w:sz w:val="26"/>
          <w:szCs w:val="26"/>
          <w:rtl/>
        </w:rPr>
        <w:t>وينبغي</w:t>
      </w:r>
      <w:r w:rsidR="00A21073" w:rsidRPr="006B78BC">
        <w:rPr>
          <w:sz w:val="26"/>
          <w:szCs w:val="26"/>
          <w:rtl/>
        </w:rPr>
        <w:t xml:space="preserve"> أيضًا </w:t>
      </w:r>
      <w:r w:rsidRPr="006B78BC">
        <w:rPr>
          <w:rFonts w:hint="cs"/>
          <w:sz w:val="26"/>
          <w:szCs w:val="26"/>
          <w:rtl/>
        </w:rPr>
        <w:t>التعجيل</w:t>
      </w:r>
      <w:r w:rsidR="00A21073" w:rsidRPr="006B78BC">
        <w:rPr>
          <w:sz w:val="26"/>
          <w:szCs w:val="26"/>
          <w:rtl/>
        </w:rPr>
        <w:t xml:space="preserve"> </w:t>
      </w:r>
      <w:r w:rsidRPr="006B78BC">
        <w:rPr>
          <w:rFonts w:hint="cs"/>
          <w:sz w:val="26"/>
          <w:szCs w:val="26"/>
          <w:rtl/>
        </w:rPr>
        <w:t>ب</w:t>
      </w:r>
      <w:r w:rsidR="00A21073" w:rsidRPr="006B78BC">
        <w:rPr>
          <w:sz w:val="26"/>
          <w:szCs w:val="26"/>
          <w:rtl/>
        </w:rPr>
        <w:t xml:space="preserve">عدد كافٍ من </w:t>
      </w:r>
      <w:r w:rsidRPr="006B78BC">
        <w:rPr>
          <w:rFonts w:hint="cs"/>
          <w:sz w:val="26"/>
          <w:szCs w:val="26"/>
          <w:rtl/>
        </w:rPr>
        <w:t>الدورات</w:t>
      </w:r>
      <w:r w:rsidR="00A21073" w:rsidRPr="006B78BC">
        <w:rPr>
          <w:sz w:val="26"/>
          <w:szCs w:val="26"/>
          <w:rtl/>
        </w:rPr>
        <w:t xml:space="preserve"> العملية للفنيين ل</w:t>
      </w:r>
      <w:r w:rsidRPr="006B78BC">
        <w:rPr>
          <w:rFonts w:hint="cs"/>
          <w:sz w:val="26"/>
          <w:szCs w:val="26"/>
          <w:rtl/>
        </w:rPr>
        <w:t xml:space="preserve">كي </w:t>
      </w:r>
      <w:r w:rsidR="00A21073" w:rsidRPr="006B78BC">
        <w:rPr>
          <w:sz w:val="26"/>
          <w:szCs w:val="26"/>
          <w:rtl/>
        </w:rPr>
        <w:t xml:space="preserve">يكونوا ماهرين </w:t>
      </w:r>
      <w:r w:rsidRPr="006B78BC">
        <w:rPr>
          <w:rFonts w:hint="cs"/>
          <w:sz w:val="26"/>
          <w:szCs w:val="26"/>
          <w:rtl/>
        </w:rPr>
        <w:t>وجاهزين</w:t>
      </w:r>
      <w:r w:rsidR="00A21073" w:rsidRPr="006B78BC">
        <w:rPr>
          <w:sz w:val="26"/>
          <w:szCs w:val="26"/>
          <w:rtl/>
        </w:rPr>
        <w:t xml:space="preserve"> لأداء وظائفهم على مستوى تصميم المشروع. </w:t>
      </w:r>
      <w:r w:rsidRPr="006B78BC">
        <w:rPr>
          <w:rFonts w:hint="cs"/>
          <w:sz w:val="26"/>
          <w:szCs w:val="26"/>
          <w:rtl/>
        </w:rPr>
        <w:t>و</w:t>
      </w:r>
      <w:r w:rsidR="00A21073" w:rsidRPr="006B78BC">
        <w:rPr>
          <w:sz w:val="26"/>
          <w:szCs w:val="26"/>
          <w:rtl/>
        </w:rPr>
        <w:t xml:space="preserve">على الرغم من أن التدريب </w:t>
      </w:r>
      <w:r w:rsidRPr="006B78BC">
        <w:rPr>
          <w:sz w:val="26"/>
          <w:szCs w:val="26"/>
          <w:rtl/>
        </w:rPr>
        <w:t>عبر الإنترنت قد يساعد</w:t>
      </w:r>
      <w:r w:rsidR="00A21073" w:rsidRPr="006B78BC">
        <w:rPr>
          <w:sz w:val="26"/>
          <w:szCs w:val="26"/>
          <w:rtl/>
        </w:rPr>
        <w:t xml:space="preserve">، إلا أن </w:t>
      </w:r>
      <w:r w:rsidRPr="006B78BC">
        <w:rPr>
          <w:rFonts w:hint="cs"/>
          <w:sz w:val="26"/>
          <w:szCs w:val="26"/>
          <w:rtl/>
        </w:rPr>
        <w:t>الدورات بالحضور الشخصي</w:t>
      </w:r>
      <w:r w:rsidR="00A21073" w:rsidRPr="006B78BC">
        <w:rPr>
          <w:sz w:val="26"/>
          <w:szCs w:val="26"/>
          <w:rtl/>
        </w:rPr>
        <w:t xml:space="preserve"> ضرورية لاستكمال تدريب الفنيين.</w:t>
      </w:r>
    </w:p>
    <w:p w14:paraId="78FD1F57" w14:textId="77777777" w:rsidR="00A21073" w:rsidRPr="006B78BC" w:rsidRDefault="0067010F" w:rsidP="00A21073">
      <w:pPr>
        <w:bidi/>
        <w:rPr>
          <w:sz w:val="26"/>
          <w:szCs w:val="26"/>
          <w:u w:val="single"/>
          <w:rtl/>
        </w:rPr>
      </w:pPr>
      <w:r w:rsidRPr="006B78BC">
        <w:rPr>
          <w:sz w:val="26"/>
          <w:szCs w:val="26"/>
          <w:u w:val="single"/>
          <w:rtl/>
        </w:rPr>
        <w:t>مشر</w:t>
      </w:r>
      <w:r w:rsidRPr="006B78BC">
        <w:rPr>
          <w:rFonts w:hint="cs"/>
          <w:sz w:val="26"/>
          <w:szCs w:val="26"/>
          <w:u w:val="single"/>
          <w:rtl/>
        </w:rPr>
        <w:t>و</w:t>
      </w:r>
      <w:r w:rsidR="00A21073" w:rsidRPr="006B78BC">
        <w:rPr>
          <w:sz w:val="26"/>
          <w:szCs w:val="26"/>
          <w:u w:val="single"/>
          <w:rtl/>
        </w:rPr>
        <w:t>ع</w:t>
      </w:r>
      <w:r w:rsidRPr="006B78BC">
        <w:rPr>
          <w:rFonts w:hint="cs"/>
          <w:sz w:val="26"/>
          <w:szCs w:val="26"/>
          <w:u w:val="single"/>
          <w:rtl/>
        </w:rPr>
        <w:t>ات</w:t>
      </w:r>
      <w:r w:rsidRPr="006B78BC">
        <w:rPr>
          <w:sz w:val="26"/>
          <w:szCs w:val="26"/>
          <w:u w:val="single"/>
          <w:rtl/>
        </w:rPr>
        <w:t xml:space="preserve"> </w:t>
      </w:r>
      <w:r w:rsidRPr="006B78BC">
        <w:rPr>
          <w:rFonts w:hint="cs"/>
          <w:sz w:val="26"/>
          <w:szCs w:val="26"/>
          <w:u w:val="single"/>
          <w:rtl/>
        </w:rPr>
        <w:t>ال</w:t>
      </w:r>
      <w:r w:rsidRPr="006B78BC">
        <w:rPr>
          <w:sz w:val="26"/>
          <w:szCs w:val="26"/>
          <w:u w:val="single"/>
          <w:rtl/>
        </w:rPr>
        <w:t>اتفاق</w:t>
      </w:r>
      <w:r w:rsidR="00A21073" w:rsidRPr="006B78BC">
        <w:rPr>
          <w:sz w:val="26"/>
          <w:szCs w:val="26"/>
          <w:u w:val="single"/>
          <w:rtl/>
        </w:rPr>
        <w:t>ات متعددة السنوات</w:t>
      </w:r>
      <w:r w:rsidRPr="006B78BC">
        <w:rPr>
          <w:rFonts w:hint="cs"/>
          <w:sz w:val="26"/>
          <w:szCs w:val="26"/>
          <w:u w:val="single"/>
          <w:rtl/>
        </w:rPr>
        <w:t xml:space="preserve"> الأخرى</w:t>
      </w:r>
    </w:p>
    <w:p w14:paraId="21A83AD4" w14:textId="77777777" w:rsidR="00A21073" w:rsidRPr="006B78BC" w:rsidRDefault="00A21073" w:rsidP="00A21073">
      <w:pPr>
        <w:rPr>
          <w:i/>
          <w:iCs/>
          <w:sz w:val="26"/>
          <w:szCs w:val="26"/>
          <w:u w:val="single"/>
          <w:rtl/>
        </w:rPr>
      </w:pPr>
    </w:p>
    <w:p w14:paraId="4DE591FC" w14:textId="77777777" w:rsidR="00A21073" w:rsidRPr="006B78BC" w:rsidRDefault="00A21073" w:rsidP="00FF68F7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فيما يتعلق بخطط </w:t>
      </w:r>
      <w:r w:rsidR="00A029A2" w:rsidRPr="006B78BC">
        <w:rPr>
          <w:rFonts w:hint="cs"/>
          <w:sz w:val="26"/>
          <w:szCs w:val="26"/>
          <w:rtl/>
        </w:rPr>
        <w:t>إزالة الكلوفلوروكربون</w:t>
      </w:r>
      <w:r w:rsidRPr="006B78BC">
        <w:rPr>
          <w:sz w:val="26"/>
          <w:szCs w:val="26"/>
          <w:rtl/>
        </w:rPr>
        <w:t xml:space="preserve">، تتعلق بعض الدروس المستفادة بتصميم المشروع. </w:t>
      </w:r>
      <w:r w:rsidR="00A029A2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لم </w:t>
      </w:r>
      <w:r w:rsidR="00A029A2" w:rsidRPr="006B78BC">
        <w:rPr>
          <w:rFonts w:hint="cs"/>
          <w:sz w:val="26"/>
          <w:szCs w:val="26"/>
          <w:rtl/>
        </w:rPr>
        <w:t>يشمل</w:t>
      </w:r>
      <w:r w:rsidR="00A029A2" w:rsidRPr="006B78BC">
        <w:rPr>
          <w:sz w:val="26"/>
          <w:szCs w:val="26"/>
          <w:rtl/>
        </w:rPr>
        <w:t xml:space="preserve"> ترتيب الصرف في المشروع، المنصوص عليه في اتفاق</w:t>
      </w:r>
      <w:r w:rsidRPr="006B78BC">
        <w:rPr>
          <w:sz w:val="26"/>
          <w:szCs w:val="26"/>
          <w:rtl/>
        </w:rPr>
        <w:t xml:space="preserve"> ال</w:t>
      </w:r>
      <w:r w:rsidR="00A029A2" w:rsidRPr="006B78BC">
        <w:rPr>
          <w:sz w:val="26"/>
          <w:szCs w:val="26"/>
          <w:rtl/>
        </w:rPr>
        <w:t>منحة، بندًا لحساب مخصص. ومن ثم</w:t>
      </w:r>
      <w:r w:rsidRPr="006B78BC">
        <w:rPr>
          <w:sz w:val="26"/>
          <w:szCs w:val="26"/>
          <w:rtl/>
        </w:rPr>
        <w:t xml:space="preserve">، كان على المستلم تغطية جميع النفقات مقدمًا. </w:t>
      </w:r>
      <w:r w:rsidR="00A029A2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تم</w:t>
      </w:r>
      <w:r w:rsidR="00A029A2" w:rsidRPr="006B78BC">
        <w:rPr>
          <w:rFonts w:hint="cs"/>
          <w:sz w:val="26"/>
          <w:szCs w:val="26"/>
          <w:rtl/>
        </w:rPr>
        <w:t>ت المصروفات</w:t>
      </w:r>
      <w:r w:rsidRPr="006B78BC">
        <w:rPr>
          <w:sz w:val="26"/>
          <w:szCs w:val="26"/>
          <w:rtl/>
        </w:rPr>
        <w:t xml:space="preserve"> بعد تحقيق أهداف الأداء </w:t>
      </w:r>
      <w:r w:rsidR="00A029A2" w:rsidRPr="006B78BC">
        <w:rPr>
          <w:rFonts w:hint="cs"/>
          <w:sz w:val="26"/>
          <w:szCs w:val="26"/>
          <w:rtl/>
        </w:rPr>
        <w:t>وتدقيق</w:t>
      </w:r>
      <w:r w:rsidRPr="006B78BC">
        <w:rPr>
          <w:sz w:val="26"/>
          <w:szCs w:val="26"/>
          <w:rtl/>
        </w:rPr>
        <w:t xml:space="preserve"> النفقات. </w:t>
      </w:r>
      <w:r w:rsidR="00FF68F7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أدى ذلك إلى تضارب ومشكلات في تلبية متطلبات الإنفاق في الوقت المناسب عندما لم يكن التمويل المطلوب متاحًا بسبب دورات الميزانية. </w:t>
      </w:r>
      <w:r w:rsidR="00FF68F7" w:rsidRPr="006B78BC">
        <w:rPr>
          <w:rFonts w:hint="cs"/>
          <w:sz w:val="26"/>
          <w:szCs w:val="26"/>
          <w:rtl/>
        </w:rPr>
        <w:t xml:space="preserve">ويتمثل </w:t>
      </w:r>
      <w:r w:rsidRPr="006B78BC">
        <w:rPr>
          <w:sz w:val="26"/>
          <w:szCs w:val="26"/>
          <w:rtl/>
        </w:rPr>
        <w:t xml:space="preserve">الدرس المستفاد </w:t>
      </w:r>
      <w:r w:rsidR="00FF68F7" w:rsidRPr="006B78BC">
        <w:rPr>
          <w:rFonts w:hint="cs"/>
          <w:sz w:val="26"/>
          <w:szCs w:val="26"/>
          <w:rtl/>
        </w:rPr>
        <w:t>في</w:t>
      </w:r>
      <w:r w:rsidRPr="006B78BC">
        <w:rPr>
          <w:sz w:val="26"/>
          <w:szCs w:val="26"/>
          <w:rtl/>
        </w:rPr>
        <w:t xml:space="preserve"> أن</w:t>
      </w:r>
      <w:r w:rsidR="00FF68F7" w:rsidRPr="006B78BC">
        <w:rPr>
          <w:rFonts w:hint="cs"/>
          <w:sz w:val="26"/>
          <w:szCs w:val="26"/>
          <w:rtl/>
        </w:rPr>
        <w:t>ه</w:t>
      </w:r>
      <w:r w:rsidR="00FF68F7" w:rsidRPr="006B78BC">
        <w:rPr>
          <w:sz w:val="26"/>
          <w:szCs w:val="26"/>
          <w:rtl/>
        </w:rPr>
        <w:t xml:space="preserve"> يجب </w:t>
      </w:r>
      <w:r w:rsidR="00FF68F7" w:rsidRPr="006B78BC">
        <w:rPr>
          <w:rFonts w:hint="cs"/>
          <w:sz w:val="26"/>
          <w:szCs w:val="26"/>
          <w:rtl/>
        </w:rPr>
        <w:t>الترتيب المسبق</w:t>
      </w:r>
      <w:r w:rsidRPr="006B78BC">
        <w:rPr>
          <w:sz w:val="26"/>
          <w:szCs w:val="26"/>
          <w:rtl/>
        </w:rPr>
        <w:t xml:space="preserve"> </w:t>
      </w:r>
      <w:r w:rsidR="00FF68F7" w:rsidRPr="006B78BC">
        <w:rPr>
          <w:rFonts w:hint="cs"/>
          <w:sz w:val="26"/>
          <w:szCs w:val="26"/>
          <w:rtl/>
        </w:rPr>
        <w:t>ل</w:t>
      </w:r>
      <w:r w:rsidRPr="006B78BC">
        <w:rPr>
          <w:sz w:val="26"/>
          <w:szCs w:val="26"/>
          <w:rtl/>
        </w:rPr>
        <w:t>هذه الجوا</w:t>
      </w:r>
      <w:r w:rsidR="00FF68F7" w:rsidRPr="006B78BC">
        <w:rPr>
          <w:sz w:val="26"/>
          <w:szCs w:val="26"/>
          <w:rtl/>
        </w:rPr>
        <w:t>نب عند تصميم المشروع</w:t>
      </w:r>
      <w:r w:rsidRPr="006B78BC">
        <w:rPr>
          <w:sz w:val="26"/>
          <w:szCs w:val="26"/>
          <w:rtl/>
        </w:rPr>
        <w:t>، بما في ذلك تدابير الطوارئ لتخفيف الأثر على التنفيذ.</w:t>
      </w:r>
    </w:p>
    <w:p w14:paraId="7B1E4882" w14:textId="77777777" w:rsidR="00A21073" w:rsidRPr="006B78BC" w:rsidRDefault="00750577" w:rsidP="00123282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>فيما يتعلق بالجوانب التكنولوجية</w:t>
      </w:r>
      <w:r w:rsidR="00A21073" w:rsidRPr="006B78BC">
        <w:rPr>
          <w:sz w:val="26"/>
          <w:szCs w:val="26"/>
          <w:rtl/>
        </w:rPr>
        <w:t xml:space="preserve">، هناك </w:t>
      </w:r>
      <w:r w:rsidRPr="006B78BC">
        <w:rPr>
          <w:rFonts w:hint="cs"/>
          <w:sz w:val="26"/>
          <w:szCs w:val="26"/>
          <w:rtl/>
        </w:rPr>
        <w:t>مسألة في غاية الأهمية</w:t>
      </w:r>
      <w:r w:rsidR="00A21073" w:rsidRPr="006B78BC">
        <w:rPr>
          <w:sz w:val="26"/>
          <w:szCs w:val="26"/>
          <w:rtl/>
        </w:rPr>
        <w:t xml:space="preserve"> هي اكتشاف التسرب البطيء والطويل الأجل. </w:t>
      </w:r>
      <w:r w:rsidR="00661D3E" w:rsidRPr="006B78BC">
        <w:rPr>
          <w:rFonts w:hint="cs"/>
          <w:sz w:val="26"/>
          <w:szCs w:val="26"/>
          <w:rtl/>
        </w:rPr>
        <w:t>وتوضح</w:t>
      </w:r>
      <w:r w:rsidR="00A21073" w:rsidRPr="006B78BC">
        <w:rPr>
          <w:sz w:val="26"/>
          <w:szCs w:val="26"/>
          <w:rtl/>
        </w:rPr>
        <w:t xml:space="preserve"> الصعوبات المستمرة في الحد من تسرب </w:t>
      </w:r>
      <w:r w:rsidR="00661D3E" w:rsidRPr="006B78BC">
        <w:rPr>
          <w:rFonts w:hint="cs"/>
          <w:sz w:val="26"/>
          <w:szCs w:val="26"/>
          <w:rtl/>
        </w:rPr>
        <w:t>مواد التبريد</w:t>
      </w:r>
      <w:r w:rsidR="00A21073" w:rsidRPr="006B78BC">
        <w:rPr>
          <w:sz w:val="26"/>
          <w:szCs w:val="26"/>
          <w:rtl/>
        </w:rPr>
        <w:t xml:space="preserve"> </w:t>
      </w:r>
      <w:r w:rsidR="00661D3E" w:rsidRPr="006B78BC">
        <w:rPr>
          <w:rFonts w:hint="cs"/>
          <w:sz w:val="26"/>
          <w:szCs w:val="26"/>
          <w:rtl/>
        </w:rPr>
        <w:t>ضرورة تمتع</w:t>
      </w:r>
      <w:r w:rsidR="00A21073" w:rsidRPr="006B78BC">
        <w:rPr>
          <w:sz w:val="26"/>
          <w:szCs w:val="26"/>
          <w:rtl/>
        </w:rPr>
        <w:t xml:space="preserve"> مهندسو / فنيو التبريد بمهارات إضافية للحفاظ على معدات التبريد وتكييف الهواء ل</w:t>
      </w:r>
      <w:r w:rsidR="00661D3E" w:rsidRPr="006B78BC">
        <w:rPr>
          <w:rFonts w:hint="cs"/>
          <w:sz w:val="26"/>
          <w:szCs w:val="26"/>
          <w:rtl/>
        </w:rPr>
        <w:t xml:space="preserve">كي </w:t>
      </w:r>
      <w:r w:rsidR="00A21073" w:rsidRPr="006B78BC">
        <w:rPr>
          <w:sz w:val="26"/>
          <w:szCs w:val="26"/>
          <w:rtl/>
        </w:rPr>
        <w:t xml:space="preserve">تعمل بأقل معدل تسرب ممكن. والدرس المستفاد </w:t>
      </w:r>
      <w:r w:rsidR="00661D3E" w:rsidRPr="006B78BC">
        <w:rPr>
          <w:rFonts w:hint="cs"/>
          <w:sz w:val="26"/>
          <w:szCs w:val="26"/>
          <w:rtl/>
        </w:rPr>
        <w:t xml:space="preserve">من ذلك </w:t>
      </w:r>
      <w:r w:rsidR="00A21073" w:rsidRPr="006B78BC">
        <w:rPr>
          <w:sz w:val="26"/>
          <w:szCs w:val="26"/>
          <w:rtl/>
        </w:rPr>
        <w:t xml:space="preserve">هو أنه يمكن إدراج تدريب واعتماد فنيي الصيانة </w:t>
      </w:r>
      <w:r w:rsidR="00661D3E" w:rsidRPr="006B78BC">
        <w:rPr>
          <w:rFonts w:hint="cs"/>
          <w:sz w:val="26"/>
          <w:szCs w:val="26"/>
          <w:rtl/>
        </w:rPr>
        <w:t>على</w:t>
      </w:r>
      <w:r w:rsidR="000D3C84" w:rsidRPr="006B78BC">
        <w:rPr>
          <w:sz w:val="26"/>
          <w:szCs w:val="26"/>
          <w:rtl/>
        </w:rPr>
        <w:t xml:space="preserve"> طرق </w:t>
      </w:r>
      <w:r w:rsidR="00A21073" w:rsidRPr="006B78BC">
        <w:rPr>
          <w:sz w:val="26"/>
          <w:szCs w:val="26"/>
          <w:rtl/>
        </w:rPr>
        <w:t xml:space="preserve">كشف </w:t>
      </w:r>
      <w:r w:rsidR="00661D3E" w:rsidRPr="006B78BC">
        <w:rPr>
          <w:sz w:val="26"/>
          <w:szCs w:val="26"/>
          <w:rtl/>
        </w:rPr>
        <w:t xml:space="preserve">التسرب في تعريف استراتيجيات </w:t>
      </w:r>
      <w:r w:rsidR="00A21073" w:rsidRPr="006B78BC">
        <w:rPr>
          <w:sz w:val="26"/>
          <w:szCs w:val="26"/>
          <w:rtl/>
        </w:rPr>
        <w:t>كشف التس</w:t>
      </w:r>
      <w:r w:rsidR="00123282" w:rsidRPr="006B78BC">
        <w:rPr>
          <w:sz w:val="26"/>
          <w:szCs w:val="26"/>
          <w:rtl/>
        </w:rPr>
        <w:t xml:space="preserve">رب </w:t>
      </w:r>
      <w:r w:rsidR="00123282" w:rsidRPr="006B78BC">
        <w:rPr>
          <w:rFonts w:hint="cs"/>
          <w:sz w:val="26"/>
          <w:szCs w:val="26"/>
          <w:rtl/>
        </w:rPr>
        <w:t xml:space="preserve">من أجل </w:t>
      </w:r>
      <w:r w:rsidR="00A21073" w:rsidRPr="006B78BC">
        <w:rPr>
          <w:sz w:val="26"/>
          <w:szCs w:val="26"/>
          <w:rtl/>
        </w:rPr>
        <w:t xml:space="preserve">زيادة الأداء في هذا القطاع. </w:t>
      </w:r>
      <w:r w:rsidR="00123282" w:rsidRPr="006B78BC">
        <w:rPr>
          <w:rFonts w:hint="cs"/>
          <w:sz w:val="26"/>
          <w:szCs w:val="26"/>
          <w:rtl/>
        </w:rPr>
        <w:t>و</w:t>
      </w:r>
      <w:r w:rsidR="00123282" w:rsidRPr="006B78BC">
        <w:rPr>
          <w:sz w:val="26"/>
          <w:szCs w:val="26"/>
          <w:rtl/>
        </w:rPr>
        <w:t xml:space="preserve">يمكن أن </w:t>
      </w:r>
      <w:r w:rsidR="00123282" w:rsidRPr="006B78BC">
        <w:rPr>
          <w:rFonts w:hint="cs"/>
          <w:sz w:val="26"/>
          <w:szCs w:val="26"/>
          <w:rtl/>
        </w:rPr>
        <w:t>ي</w:t>
      </w:r>
      <w:r w:rsidR="00A21073" w:rsidRPr="006B78BC">
        <w:rPr>
          <w:sz w:val="26"/>
          <w:szCs w:val="26"/>
          <w:rtl/>
        </w:rPr>
        <w:t xml:space="preserve">صبح </w:t>
      </w:r>
      <w:r w:rsidR="00123282" w:rsidRPr="006B78BC">
        <w:rPr>
          <w:rFonts w:hint="cs"/>
          <w:sz w:val="26"/>
          <w:szCs w:val="26"/>
          <w:rtl/>
        </w:rPr>
        <w:t>اعتماد</w:t>
      </w:r>
      <w:r w:rsidR="00123282" w:rsidRPr="006B78BC">
        <w:rPr>
          <w:sz w:val="26"/>
          <w:szCs w:val="26"/>
          <w:rtl/>
        </w:rPr>
        <w:t xml:space="preserve"> الفنيين إلزامي</w:t>
      </w:r>
      <w:r w:rsidR="00123282" w:rsidRPr="006B78BC">
        <w:rPr>
          <w:rFonts w:hint="cs"/>
          <w:sz w:val="26"/>
          <w:szCs w:val="26"/>
          <w:rtl/>
        </w:rPr>
        <w:t>ا</w:t>
      </w:r>
      <w:r w:rsidR="00A21073" w:rsidRPr="006B78BC">
        <w:rPr>
          <w:sz w:val="26"/>
          <w:szCs w:val="26"/>
          <w:rtl/>
        </w:rPr>
        <w:t xml:space="preserve"> لضمان زيادة الجودة في تركيب </w:t>
      </w:r>
      <w:r w:rsidR="00123282" w:rsidRPr="006B78BC">
        <w:rPr>
          <w:rFonts w:hint="cs"/>
          <w:sz w:val="26"/>
          <w:szCs w:val="26"/>
          <w:rtl/>
        </w:rPr>
        <w:t xml:space="preserve">وصيانة </w:t>
      </w:r>
      <w:r w:rsidR="00A21073" w:rsidRPr="006B78BC">
        <w:rPr>
          <w:sz w:val="26"/>
          <w:szCs w:val="26"/>
          <w:rtl/>
        </w:rPr>
        <w:t>المعدات.</w:t>
      </w:r>
    </w:p>
    <w:p w14:paraId="53D0ACDE" w14:textId="77777777" w:rsidR="00A21073" w:rsidRPr="006B78BC" w:rsidRDefault="00A21073" w:rsidP="000E792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 xml:space="preserve">يعد الدعم </w:t>
      </w:r>
      <w:r w:rsidR="000E7921" w:rsidRPr="006B78BC">
        <w:rPr>
          <w:rFonts w:hint="cs"/>
          <w:sz w:val="26"/>
          <w:szCs w:val="26"/>
          <w:rtl/>
        </w:rPr>
        <w:t xml:space="preserve">المقدم </w:t>
      </w:r>
      <w:r w:rsidRPr="006B78BC">
        <w:rPr>
          <w:sz w:val="26"/>
          <w:szCs w:val="26"/>
          <w:rtl/>
        </w:rPr>
        <w:t xml:space="preserve">من الجمارك بعدًا أساسيًا لضمان عدم وصول أي واردات غير مصرح بها إلى البلاد بعد وضع اللوائح وإنفاذها. </w:t>
      </w:r>
      <w:r w:rsidR="000E7921" w:rsidRPr="006B78BC">
        <w:rPr>
          <w:rFonts w:hint="cs"/>
          <w:sz w:val="26"/>
          <w:szCs w:val="26"/>
          <w:rtl/>
        </w:rPr>
        <w:t>و</w:t>
      </w:r>
      <w:r w:rsidR="000E7921" w:rsidRPr="006B78BC">
        <w:rPr>
          <w:sz w:val="26"/>
          <w:szCs w:val="26"/>
          <w:rtl/>
        </w:rPr>
        <w:t>في مشروع بروميد الميثيل</w:t>
      </w:r>
      <w:r w:rsidRPr="006B78BC">
        <w:rPr>
          <w:sz w:val="26"/>
          <w:szCs w:val="26"/>
          <w:rtl/>
        </w:rPr>
        <w:t xml:space="preserve">، يبدو أن مشاركة المنظمات غير الحكومية كانت مفيدة في المشاركة مع الجهات الفاعلة </w:t>
      </w:r>
      <w:r w:rsidR="000E7921" w:rsidRPr="006B78BC">
        <w:rPr>
          <w:rFonts w:hint="cs"/>
          <w:sz w:val="26"/>
          <w:szCs w:val="26"/>
          <w:rtl/>
        </w:rPr>
        <w:t>المعنية</w:t>
      </w:r>
      <w:r w:rsidRPr="006B78BC">
        <w:rPr>
          <w:sz w:val="26"/>
          <w:szCs w:val="26"/>
          <w:rtl/>
        </w:rPr>
        <w:t xml:space="preserve"> في تنفيذ المشروع في القطاعين الريفي والزراعي. </w:t>
      </w:r>
      <w:r w:rsidR="000E7921" w:rsidRPr="006B78BC">
        <w:rPr>
          <w:rFonts w:hint="cs"/>
          <w:sz w:val="26"/>
          <w:szCs w:val="26"/>
          <w:rtl/>
        </w:rPr>
        <w:t>و</w:t>
      </w:r>
      <w:r w:rsidRPr="006B78BC">
        <w:rPr>
          <w:sz w:val="26"/>
          <w:szCs w:val="26"/>
          <w:rtl/>
        </w:rPr>
        <w:t xml:space="preserve">ساعدت الأساليب المبتكرة لإشراك </w:t>
      </w:r>
      <w:r w:rsidR="000E7921" w:rsidRPr="006B78BC">
        <w:rPr>
          <w:rFonts w:hint="cs"/>
          <w:sz w:val="26"/>
          <w:szCs w:val="26"/>
          <w:rtl/>
        </w:rPr>
        <w:t>الجهات المعنية</w:t>
      </w:r>
      <w:r w:rsidR="000E7921" w:rsidRPr="006B78BC">
        <w:rPr>
          <w:sz w:val="26"/>
          <w:szCs w:val="26"/>
          <w:rtl/>
        </w:rPr>
        <w:t xml:space="preserve"> المحلي</w:t>
      </w:r>
      <w:r w:rsidR="000E7921" w:rsidRPr="006B78BC">
        <w:rPr>
          <w:rFonts w:hint="cs"/>
          <w:sz w:val="26"/>
          <w:szCs w:val="26"/>
          <w:rtl/>
        </w:rPr>
        <w:t>ة</w:t>
      </w:r>
      <w:r w:rsidR="000E7921" w:rsidRPr="006B78BC">
        <w:rPr>
          <w:sz w:val="26"/>
          <w:szCs w:val="26"/>
          <w:rtl/>
        </w:rPr>
        <w:t>، إلى أقصى حد ممكن</w:t>
      </w:r>
      <w:r w:rsidRPr="006B78BC">
        <w:rPr>
          <w:sz w:val="26"/>
          <w:szCs w:val="26"/>
          <w:rtl/>
        </w:rPr>
        <w:t>، في التغلب على تأثير عدم الاستقرار المستمر والاضطرابات المدنية في البلاد.</w:t>
      </w:r>
    </w:p>
    <w:p w14:paraId="0784B46B" w14:textId="77777777" w:rsidR="00A21073" w:rsidRPr="006B78BC" w:rsidRDefault="00A21073" w:rsidP="00210DEB">
      <w:pPr>
        <w:pStyle w:val="Heading1"/>
        <w:keepNext/>
        <w:numPr>
          <w:ilvl w:val="0"/>
          <w:numId w:val="27"/>
        </w:numPr>
        <w:bidi/>
        <w:spacing w:before="240"/>
        <w:rPr>
          <w:b/>
          <w:bCs/>
          <w:sz w:val="26"/>
          <w:szCs w:val="26"/>
          <w:rtl/>
        </w:rPr>
      </w:pPr>
      <w:bookmarkStart w:id="3" w:name="_Toc370910623"/>
      <w:bookmarkStart w:id="4" w:name="_Toc147920737"/>
      <w:bookmarkStart w:id="5" w:name="_Toc147387247"/>
      <w:bookmarkStart w:id="6" w:name="_Toc147305504"/>
      <w:bookmarkStart w:id="7" w:name="_Toc147305215"/>
      <w:bookmarkStart w:id="8" w:name="_Toc147292222"/>
      <w:bookmarkStart w:id="9" w:name="_Toc147283939"/>
      <w:bookmarkStart w:id="10" w:name="_Toc147217699"/>
      <w:bookmarkStart w:id="11" w:name="_Toc117922249"/>
      <w:bookmarkStart w:id="12" w:name="_Toc56412815"/>
      <w:r w:rsidRPr="006B78BC">
        <w:rPr>
          <w:b/>
          <w:bCs/>
          <w:sz w:val="26"/>
          <w:szCs w:val="26"/>
          <w:rtl/>
        </w:rPr>
        <w:t xml:space="preserve">ملخص المعلومات </w:t>
      </w:r>
      <w:r w:rsidR="009B342C" w:rsidRPr="006B78BC">
        <w:rPr>
          <w:rFonts w:hint="cs"/>
          <w:b/>
          <w:bCs/>
          <w:sz w:val="26"/>
          <w:szCs w:val="26"/>
          <w:rtl/>
        </w:rPr>
        <w:t xml:space="preserve">المستخلصة </w:t>
      </w:r>
      <w:r w:rsidRPr="006B78BC">
        <w:rPr>
          <w:b/>
          <w:bCs/>
          <w:sz w:val="26"/>
          <w:szCs w:val="26"/>
          <w:rtl/>
        </w:rPr>
        <w:t xml:space="preserve">من 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r w:rsidRPr="006B78BC">
        <w:rPr>
          <w:b/>
          <w:bCs/>
          <w:sz w:val="26"/>
          <w:szCs w:val="26"/>
          <w:rtl/>
        </w:rPr>
        <w:t>تقارير إنجاز المشروع</w:t>
      </w:r>
      <w:r w:rsidR="009B342C" w:rsidRPr="006B78BC">
        <w:rPr>
          <w:rFonts w:hint="cs"/>
          <w:b/>
          <w:bCs/>
          <w:sz w:val="26"/>
          <w:szCs w:val="26"/>
          <w:rtl/>
        </w:rPr>
        <w:t>ات</w:t>
      </w:r>
      <w:r w:rsidRPr="006B78BC">
        <w:rPr>
          <w:b/>
          <w:bCs/>
          <w:sz w:val="26"/>
          <w:szCs w:val="26"/>
          <w:rtl/>
        </w:rPr>
        <w:t xml:space="preserve"> الفردية</w:t>
      </w:r>
    </w:p>
    <w:p w14:paraId="090A1257" w14:textId="77777777" w:rsidR="00A21073" w:rsidRPr="006B78BC" w:rsidRDefault="00210DEB" w:rsidP="009B342C">
      <w:pPr>
        <w:pStyle w:val="Heading1"/>
        <w:keepNext/>
        <w:numPr>
          <w:ilvl w:val="0"/>
          <w:numId w:val="0"/>
        </w:numPr>
        <w:bidi/>
        <w:spacing w:before="240"/>
        <w:rPr>
          <w:b/>
          <w:bCs/>
          <w:sz w:val="26"/>
          <w:szCs w:val="26"/>
          <w:rtl/>
        </w:rPr>
      </w:pPr>
      <w:r w:rsidRPr="006B78BC">
        <w:rPr>
          <w:rFonts w:hint="cs"/>
          <w:b/>
          <w:bCs/>
          <w:sz w:val="26"/>
          <w:szCs w:val="26"/>
          <w:rtl/>
        </w:rPr>
        <w:t>2-1-</w:t>
      </w:r>
      <w:r w:rsidRPr="006B78BC">
        <w:rPr>
          <w:rFonts w:hint="cs"/>
          <w:b/>
          <w:bCs/>
          <w:sz w:val="26"/>
          <w:szCs w:val="26"/>
          <w:rtl/>
        </w:rPr>
        <w:tab/>
      </w:r>
      <w:r w:rsidR="00A21073" w:rsidRPr="006B78BC">
        <w:rPr>
          <w:b/>
          <w:bCs/>
          <w:sz w:val="26"/>
          <w:szCs w:val="26"/>
          <w:rtl/>
        </w:rPr>
        <w:t xml:space="preserve"> نظرة عامة على المعلومات </w:t>
      </w:r>
      <w:r w:rsidR="009B342C" w:rsidRPr="006B78BC">
        <w:rPr>
          <w:rFonts w:hint="cs"/>
          <w:b/>
          <w:bCs/>
          <w:sz w:val="26"/>
          <w:szCs w:val="26"/>
          <w:rtl/>
        </w:rPr>
        <w:t xml:space="preserve">المستخلصة </w:t>
      </w:r>
      <w:r w:rsidR="009B342C" w:rsidRPr="006B78BC">
        <w:rPr>
          <w:b/>
          <w:bCs/>
          <w:sz w:val="26"/>
          <w:szCs w:val="26"/>
          <w:rtl/>
        </w:rPr>
        <w:t xml:space="preserve">من </w:t>
      </w:r>
      <w:r w:rsidR="00A21073" w:rsidRPr="006B78BC">
        <w:rPr>
          <w:b/>
          <w:bCs/>
          <w:sz w:val="26"/>
          <w:szCs w:val="26"/>
          <w:rtl/>
        </w:rPr>
        <w:t xml:space="preserve">تقارير إنجاز </w:t>
      </w:r>
      <w:r w:rsidR="009B342C" w:rsidRPr="006B78BC">
        <w:rPr>
          <w:b/>
          <w:bCs/>
          <w:sz w:val="26"/>
          <w:szCs w:val="26"/>
          <w:rtl/>
        </w:rPr>
        <w:t>المشروع</w:t>
      </w:r>
      <w:r w:rsidR="009B342C" w:rsidRPr="006B78BC">
        <w:rPr>
          <w:rFonts w:hint="cs"/>
          <w:b/>
          <w:bCs/>
          <w:sz w:val="26"/>
          <w:szCs w:val="26"/>
          <w:rtl/>
        </w:rPr>
        <w:t>ات</w:t>
      </w:r>
      <w:r w:rsidR="009B342C" w:rsidRPr="006B78BC">
        <w:rPr>
          <w:b/>
          <w:bCs/>
          <w:sz w:val="26"/>
          <w:szCs w:val="26"/>
          <w:rtl/>
        </w:rPr>
        <w:t xml:space="preserve"> </w:t>
      </w:r>
      <w:r w:rsidR="00A21073" w:rsidRPr="006B78BC">
        <w:rPr>
          <w:b/>
          <w:bCs/>
          <w:sz w:val="26"/>
          <w:szCs w:val="26"/>
          <w:rtl/>
        </w:rPr>
        <w:t>الفردية</w:t>
      </w:r>
    </w:p>
    <w:p w14:paraId="626E4030" w14:textId="77777777" w:rsidR="00A21073" w:rsidRPr="006B78BC" w:rsidRDefault="00A21073" w:rsidP="00001958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>من إجمالي 1</w:t>
      </w:r>
      <w:r w:rsidR="00001958" w:rsidRPr="006B78BC">
        <w:rPr>
          <w:rFonts w:hint="cs"/>
          <w:sz w:val="26"/>
          <w:szCs w:val="26"/>
          <w:rtl/>
        </w:rPr>
        <w:t>,</w:t>
      </w:r>
      <w:r w:rsidRPr="006B78BC">
        <w:rPr>
          <w:sz w:val="26"/>
          <w:szCs w:val="26"/>
          <w:rtl/>
        </w:rPr>
        <w:t>8</w:t>
      </w:r>
      <w:r w:rsidR="00001958" w:rsidRPr="006B78BC">
        <w:rPr>
          <w:sz w:val="26"/>
          <w:szCs w:val="26"/>
          <w:rtl/>
        </w:rPr>
        <w:t xml:space="preserve">66 مشروعًا استثماريًا </w:t>
      </w:r>
      <w:r w:rsidR="00001958" w:rsidRPr="006B78BC">
        <w:rPr>
          <w:rFonts w:hint="cs"/>
          <w:sz w:val="26"/>
          <w:szCs w:val="26"/>
          <w:rtl/>
        </w:rPr>
        <w:t>منجزاً</w:t>
      </w:r>
      <w:r w:rsidRPr="006B78BC">
        <w:rPr>
          <w:sz w:val="26"/>
          <w:szCs w:val="26"/>
          <w:rtl/>
        </w:rPr>
        <w:t>، قدمت الوكالات الثنائية والمنفذة 1</w:t>
      </w:r>
      <w:r w:rsidR="00001958" w:rsidRPr="006B78BC">
        <w:rPr>
          <w:rFonts w:hint="cs"/>
          <w:sz w:val="26"/>
          <w:szCs w:val="26"/>
          <w:rtl/>
        </w:rPr>
        <w:t>,</w:t>
      </w:r>
      <w:r w:rsidR="00001958" w:rsidRPr="006B78BC">
        <w:rPr>
          <w:sz w:val="26"/>
          <w:szCs w:val="26"/>
          <w:rtl/>
        </w:rPr>
        <w:t>864 تقريرًا عن إنجاز المشروعات</w:t>
      </w:r>
      <w:r w:rsidRPr="006B78BC">
        <w:rPr>
          <w:sz w:val="26"/>
          <w:szCs w:val="26"/>
          <w:rtl/>
        </w:rPr>
        <w:t xml:space="preserve">، </w:t>
      </w:r>
      <w:r w:rsidR="00001958" w:rsidRPr="006B78BC">
        <w:rPr>
          <w:rFonts w:hint="cs"/>
          <w:sz w:val="26"/>
          <w:szCs w:val="26"/>
          <w:rtl/>
        </w:rPr>
        <w:t>وباقي تقريري</w:t>
      </w:r>
      <w:r w:rsidR="00001958" w:rsidRPr="006B78BC">
        <w:rPr>
          <w:sz w:val="26"/>
          <w:szCs w:val="26"/>
          <w:rtl/>
        </w:rPr>
        <w:t xml:space="preserve"> إنجاز مشروع</w:t>
      </w:r>
      <w:r w:rsidR="00001958" w:rsidRPr="006B78BC">
        <w:rPr>
          <w:rFonts w:hint="cs"/>
          <w:sz w:val="26"/>
          <w:szCs w:val="26"/>
          <w:rtl/>
        </w:rPr>
        <w:t>ين</w:t>
      </w:r>
      <w:r w:rsidR="00001958" w:rsidRPr="006B78BC">
        <w:rPr>
          <w:sz w:val="26"/>
          <w:szCs w:val="26"/>
          <w:rtl/>
        </w:rPr>
        <w:t xml:space="preserve"> </w:t>
      </w:r>
      <w:r w:rsidR="00001958" w:rsidRPr="006B78BC">
        <w:rPr>
          <w:rFonts w:hint="cs"/>
          <w:sz w:val="26"/>
          <w:szCs w:val="26"/>
          <w:rtl/>
        </w:rPr>
        <w:t>ي</w:t>
      </w:r>
      <w:r w:rsidR="00001958" w:rsidRPr="006B78BC">
        <w:rPr>
          <w:sz w:val="26"/>
          <w:szCs w:val="26"/>
          <w:rtl/>
        </w:rPr>
        <w:t>ستحق</w:t>
      </w:r>
      <w:r w:rsidR="00001958" w:rsidRPr="006B78BC">
        <w:rPr>
          <w:rFonts w:hint="cs"/>
          <w:sz w:val="26"/>
          <w:szCs w:val="26"/>
          <w:rtl/>
        </w:rPr>
        <w:t xml:space="preserve"> تقديمهما</w:t>
      </w:r>
      <w:r w:rsidRPr="006B78BC">
        <w:rPr>
          <w:sz w:val="26"/>
          <w:szCs w:val="26"/>
          <w:rtl/>
        </w:rPr>
        <w:t xml:space="preserve">، </w:t>
      </w:r>
      <w:r w:rsidR="00001958" w:rsidRPr="006B78BC">
        <w:rPr>
          <w:rFonts w:hint="cs"/>
          <w:sz w:val="26"/>
          <w:szCs w:val="26"/>
          <w:rtl/>
        </w:rPr>
        <w:t>على النحو</w:t>
      </w:r>
      <w:r w:rsidRPr="006B78BC">
        <w:rPr>
          <w:sz w:val="26"/>
          <w:szCs w:val="26"/>
          <w:rtl/>
        </w:rPr>
        <w:t xml:space="preserve"> </w:t>
      </w:r>
      <w:r w:rsidR="00001958" w:rsidRPr="006B78BC">
        <w:rPr>
          <w:rFonts w:hint="cs"/>
          <w:sz w:val="26"/>
          <w:szCs w:val="26"/>
          <w:rtl/>
        </w:rPr>
        <w:t>ال</w:t>
      </w:r>
      <w:r w:rsidRPr="006B78BC">
        <w:rPr>
          <w:sz w:val="26"/>
          <w:szCs w:val="26"/>
          <w:rtl/>
        </w:rPr>
        <w:t>مبين في الجدول 3.</w:t>
      </w:r>
    </w:p>
    <w:p w14:paraId="3AA14E33" w14:textId="77777777" w:rsidR="00A21073" w:rsidRPr="006B78BC" w:rsidRDefault="00001958" w:rsidP="00A21073">
      <w:pPr>
        <w:pStyle w:val="FootnoteText"/>
        <w:widowControl w:val="0"/>
        <w:bidi/>
        <w:ind w:left="14"/>
        <w:contextualSpacing/>
        <w:rPr>
          <w:b/>
          <w:bCs/>
          <w:sz w:val="26"/>
          <w:szCs w:val="26"/>
          <w:rtl/>
        </w:rPr>
      </w:pPr>
      <w:r w:rsidRPr="006B78BC">
        <w:rPr>
          <w:b/>
          <w:bCs/>
          <w:sz w:val="26"/>
          <w:szCs w:val="26"/>
          <w:rtl/>
        </w:rPr>
        <w:t>الجدول 3</w:t>
      </w:r>
      <w:r w:rsidRPr="006B78BC">
        <w:rPr>
          <w:rFonts w:hint="cs"/>
          <w:b/>
          <w:bCs/>
          <w:sz w:val="26"/>
          <w:szCs w:val="26"/>
          <w:rtl/>
        </w:rPr>
        <w:t>-</w:t>
      </w:r>
      <w:r w:rsidR="00A21073" w:rsidRPr="006B78BC">
        <w:rPr>
          <w:b/>
          <w:bCs/>
          <w:sz w:val="26"/>
          <w:szCs w:val="26"/>
          <w:rtl/>
        </w:rPr>
        <w:t xml:space="preserve"> تقارير إنجاز المشروعات المقدمة للمشروعات الاستثمارية</w:t>
      </w:r>
    </w:p>
    <w:tbl>
      <w:tblPr>
        <w:bidiVisual/>
        <w:tblW w:w="5000" w:type="pct"/>
        <w:tblLayout w:type="fixed"/>
        <w:tblLook w:val="04A0" w:firstRow="1" w:lastRow="0" w:firstColumn="1" w:lastColumn="0" w:noHBand="0" w:noVBand="1"/>
      </w:tblPr>
      <w:tblGrid>
        <w:gridCol w:w="3113"/>
        <w:gridCol w:w="1416"/>
        <w:gridCol w:w="1844"/>
        <w:gridCol w:w="1818"/>
        <w:gridCol w:w="1159"/>
      </w:tblGrid>
      <w:tr w:rsidR="00A21073" w:rsidRPr="00B60EE8" w14:paraId="62C95834" w14:textId="77777777" w:rsidTr="00A8753C">
        <w:trPr>
          <w:trHeight w:val="50"/>
          <w:tblHeader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41CF6B" w14:textId="77777777" w:rsidR="00A21073" w:rsidRPr="00B60EE8" w:rsidRDefault="0000195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A21073"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وكالة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BF345B" w14:textId="77777777" w:rsidR="00A21073" w:rsidRPr="00B60EE8" w:rsidRDefault="00A8753C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المكتملة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863E5" w14:textId="77777777" w:rsidR="00A21073" w:rsidRPr="00B60EE8" w:rsidRDefault="00001958" w:rsidP="00001958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المستلمة</w:t>
            </w:r>
            <w:r w:rsidR="00A21073" w:rsidRPr="00B60EE8">
              <w:rPr>
                <w:b/>
                <w:bCs/>
                <w:sz w:val="20"/>
                <w:rtl/>
                <w:lang w:eastAsia="en-CA"/>
              </w:rPr>
              <w:t xml:space="preserve"> قبل الاجتماع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الحادي والتسعين</w:t>
            </w:r>
            <w:r w:rsidR="00A21073" w:rsidRPr="00B60EE8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D240E" w14:textId="77777777" w:rsidR="00A21073" w:rsidRPr="00B60EE8" w:rsidRDefault="00001958" w:rsidP="00001958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المستلمة</w:t>
            </w:r>
            <w:r w:rsidR="00A21073" w:rsidRPr="00B60EE8">
              <w:rPr>
                <w:b/>
                <w:bCs/>
                <w:sz w:val="20"/>
                <w:rtl/>
                <w:lang w:eastAsia="en-CA"/>
              </w:rPr>
              <w:t xml:space="preserve"> بعد الاجتماع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الحادي والتسعين</w:t>
            </w:r>
            <w:r w:rsidR="00A21073" w:rsidRPr="00B60EE8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CCFB16" w14:textId="77777777" w:rsidR="00A21073" w:rsidRPr="00B60EE8" w:rsidRDefault="00A8753C" w:rsidP="004F6372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الواجب تقديمها</w:t>
            </w:r>
          </w:p>
        </w:tc>
      </w:tr>
      <w:tr w:rsidR="00A21073" w:rsidRPr="00B60EE8" w14:paraId="57B82812" w14:textId="77777777" w:rsidTr="00A8753C">
        <w:trPr>
          <w:trHeight w:val="75"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499B3B" w14:textId="77777777" w:rsidR="00A21073" w:rsidRPr="00B60EE8" w:rsidRDefault="00A21073" w:rsidP="004F637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كندا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D50631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2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B64E3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2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3A1F32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CBACFD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</w:tr>
      <w:tr w:rsidR="00A21073" w:rsidRPr="00B60EE8" w14:paraId="21C2F10F" w14:textId="77777777" w:rsidTr="00A8753C">
        <w:trPr>
          <w:trHeight w:val="120"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6234A" w14:textId="77777777" w:rsidR="00A21073" w:rsidRPr="00B60EE8" w:rsidRDefault="00A21073" w:rsidP="004F637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فرنسا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E4A52C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13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A17A46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13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DCC1D9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056366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</w:tr>
      <w:tr w:rsidR="00A21073" w:rsidRPr="00B60EE8" w14:paraId="65BC4B2B" w14:textId="77777777" w:rsidTr="00A8753C">
        <w:trPr>
          <w:trHeight w:val="58"/>
        </w:trPr>
        <w:tc>
          <w:tcPr>
            <w:tcW w:w="1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A69E58" w14:textId="77777777" w:rsidR="00A21073" w:rsidRPr="00B60EE8" w:rsidRDefault="00A21073" w:rsidP="004F637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ألمانيا</w:t>
            </w:r>
          </w:p>
        </w:tc>
        <w:tc>
          <w:tcPr>
            <w:tcW w:w="7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158443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20</w:t>
            </w:r>
          </w:p>
        </w:tc>
        <w:tc>
          <w:tcPr>
            <w:tcW w:w="9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FE690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20</w:t>
            </w:r>
          </w:p>
        </w:tc>
        <w:tc>
          <w:tcPr>
            <w:tcW w:w="9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D158E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F0AA27" w14:textId="77777777" w:rsidR="00A21073" w:rsidRPr="00B60EE8" w:rsidRDefault="00A21073" w:rsidP="00001958">
            <w:pPr>
              <w:widowControl w:val="0"/>
              <w:bidi/>
              <w:jc w:val="left"/>
              <w:rPr>
                <w:snapToGrid w:val="0"/>
                <w:sz w:val="20"/>
                <w:rtl/>
              </w:rPr>
            </w:pPr>
            <w:r w:rsidRPr="00B60EE8">
              <w:rPr>
                <w:snapToGrid w:val="0"/>
                <w:sz w:val="20"/>
                <w:rtl/>
              </w:rPr>
              <w:t>0</w:t>
            </w:r>
          </w:p>
        </w:tc>
      </w:tr>
      <w:tr w:rsidR="00A21073" w:rsidRPr="00B60EE8" w14:paraId="023B2E8C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9CA8E3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إيطاليا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07C50A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1EC96E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224EA9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309119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63429A59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7568C2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اليابان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40A149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7850F3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C6558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CC721C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3F120987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28440B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إسبانيا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70933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B8D400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9E21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542B68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1B8F9B46" w14:textId="77777777" w:rsidTr="00A8753C">
        <w:trPr>
          <w:trHeight w:val="293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04443B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 xml:space="preserve">المملكة المتحدة لبريطانيا العظمى </w:t>
            </w:r>
            <w:r w:rsidR="002E6BDE" w:rsidRPr="00B60EE8">
              <w:rPr>
                <w:rFonts w:hint="cs"/>
                <w:snapToGrid w:val="0"/>
                <w:sz w:val="20"/>
                <w:rtl/>
              </w:rPr>
              <w:t>وإيرلندا</w:t>
            </w:r>
            <w:r w:rsidRPr="00B60EE8">
              <w:rPr>
                <w:snapToGrid w:val="0"/>
                <w:sz w:val="20"/>
                <w:rtl/>
              </w:rPr>
              <w:t xml:space="preserve"> الشمالية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A4A25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DBB6EE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A9B026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B87C92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7F78BA86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4482AD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الولايات المتحدة الأمريكية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256142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2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509010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B37281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3C9DA6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57B3AC77" w14:textId="77777777" w:rsidTr="00A8753C">
        <w:trPr>
          <w:trHeight w:val="58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598A2FC" w14:textId="77777777" w:rsidR="00A21073" w:rsidRPr="00B60EE8" w:rsidRDefault="00A21073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برنامج الأمم المتحدة الإنمائي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BB18492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899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437CBE0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899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B952D5D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A0C39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07D56C87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EC2F31" w14:textId="77777777" w:rsidR="00A21073" w:rsidRPr="00B60EE8" w:rsidRDefault="00A21073" w:rsidP="004F637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napToGrid w:val="0"/>
                <w:sz w:val="20"/>
                <w:rtl/>
              </w:rPr>
              <w:t>اليونيدو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9DB3C19" w14:textId="77777777" w:rsidR="00A21073" w:rsidRPr="00B60EE8" w:rsidRDefault="00A21073" w:rsidP="00001958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napToGrid w:val="0"/>
                <w:sz w:val="20"/>
                <w:rtl/>
              </w:rPr>
              <w:t>453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A9D67FE" w14:textId="77777777" w:rsidR="00A21073" w:rsidRPr="00B60EE8" w:rsidRDefault="00A21073" w:rsidP="00001958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napToGrid w:val="0"/>
                <w:sz w:val="20"/>
                <w:rtl/>
              </w:rPr>
              <w:t>451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3AB5E1B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45FBB0" w14:textId="77777777" w:rsidR="00A21073" w:rsidRPr="00B60EE8" w:rsidRDefault="00A21073" w:rsidP="00001958">
            <w:pPr>
              <w:widowControl w:val="0"/>
              <w:bidi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z w:val="20"/>
                <w:rtl/>
                <w:lang w:eastAsia="en-CA"/>
              </w:rPr>
              <w:t>2</w:t>
            </w:r>
          </w:p>
        </w:tc>
      </w:tr>
      <w:tr w:rsidR="00A21073" w:rsidRPr="00B60EE8" w14:paraId="623C7B66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1B12580" w14:textId="77777777" w:rsidR="00A21073" w:rsidRPr="00B60EE8" w:rsidRDefault="002E6BDE" w:rsidP="002E6BDE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 w:bidi="ar-SA"/>
              </w:rPr>
            </w:pPr>
            <w:r>
              <w:rPr>
                <w:rFonts w:hint="cs"/>
                <w:snapToGrid w:val="0"/>
                <w:sz w:val="20"/>
                <w:rtl/>
              </w:rPr>
              <w:t>ال</w:t>
            </w:r>
            <w:r w:rsidR="00A21073" w:rsidRPr="00B60EE8">
              <w:rPr>
                <w:snapToGrid w:val="0"/>
                <w:sz w:val="20"/>
                <w:rtl/>
              </w:rPr>
              <w:t xml:space="preserve">بنك </w:t>
            </w:r>
            <w:r>
              <w:rPr>
                <w:rFonts w:hint="cs"/>
                <w:snapToGrid w:val="0"/>
                <w:sz w:val="20"/>
                <w:rtl/>
              </w:rPr>
              <w:t>الدولي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3F86AA8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458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C2069A1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napToGrid w:val="0"/>
                <w:sz w:val="20"/>
                <w:rtl/>
              </w:rPr>
              <w:t>456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280FA9D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1B2A8F" w14:textId="77777777" w:rsidR="00A21073" w:rsidRPr="00B60EE8" w:rsidRDefault="00A21073" w:rsidP="00001958">
            <w:pPr>
              <w:widowControl w:val="0"/>
              <w:bidi/>
              <w:jc w:val="left"/>
              <w:rPr>
                <w:sz w:val="20"/>
                <w:rtl/>
                <w:lang w:eastAsia="en-CA"/>
              </w:rPr>
            </w:pPr>
            <w:r w:rsidRPr="00B60EE8">
              <w:rPr>
                <w:sz w:val="20"/>
                <w:rtl/>
                <w:lang w:eastAsia="en-CA"/>
              </w:rPr>
              <w:t>0</w:t>
            </w:r>
          </w:p>
        </w:tc>
      </w:tr>
      <w:tr w:rsidR="00A21073" w:rsidRPr="00B60EE8" w14:paraId="32127F51" w14:textId="77777777" w:rsidTr="00A8753C">
        <w:trPr>
          <w:trHeight w:val="187"/>
        </w:trPr>
        <w:tc>
          <w:tcPr>
            <w:tcW w:w="16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6F4E3" w14:textId="77777777" w:rsidR="00A21073" w:rsidRPr="00B60EE8" w:rsidRDefault="00A21073" w:rsidP="004F6372">
            <w:pPr>
              <w:widowControl w:val="0"/>
              <w:bidi/>
              <w:contextualSpacing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napToGrid w:val="0"/>
                <w:sz w:val="20"/>
                <w:rtl/>
              </w:rPr>
              <w:t>المجموع</w:t>
            </w:r>
          </w:p>
        </w:tc>
        <w:tc>
          <w:tcPr>
            <w:tcW w:w="7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FD7378" w14:textId="77777777" w:rsidR="00A21073" w:rsidRPr="00B60EE8" w:rsidRDefault="00A21073" w:rsidP="00550874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  <w:r w:rsidR="00550874">
              <w:rPr>
                <w:rFonts w:hint="cs"/>
                <w:b/>
                <w:bCs/>
                <w:sz w:val="20"/>
                <w:rtl/>
              </w:rPr>
              <w:t>,</w:t>
            </w:r>
            <w:r w:rsidRPr="00B60EE8">
              <w:rPr>
                <w:b/>
                <w:bCs/>
                <w:sz w:val="20"/>
                <w:rtl/>
              </w:rPr>
              <w:t>866</w:t>
            </w:r>
          </w:p>
        </w:tc>
        <w:tc>
          <w:tcPr>
            <w:tcW w:w="9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43959E" w14:textId="77777777" w:rsidR="00A21073" w:rsidRPr="00B60EE8" w:rsidRDefault="00A21073" w:rsidP="00550874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  <w:r w:rsidR="00550874">
              <w:rPr>
                <w:rFonts w:hint="cs"/>
                <w:b/>
                <w:bCs/>
                <w:sz w:val="20"/>
                <w:rtl/>
              </w:rPr>
              <w:t>,</w:t>
            </w:r>
            <w:r w:rsidRPr="00B60EE8">
              <w:rPr>
                <w:b/>
                <w:bCs/>
                <w:sz w:val="20"/>
                <w:rtl/>
              </w:rPr>
              <w:t>862</w:t>
            </w:r>
          </w:p>
        </w:tc>
        <w:tc>
          <w:tcPr>
            <w:tcW w:w="9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CF8BC4" w14:textId="77777777" w:rsidR="00A21073" w:rsidRPr="00B60EE8" w:rsidRDefault="00A21073" w:rsidP="00001958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z w:val="20"/>
                <w:rtl/>
                <w:lang w:eastAsia="en-CA"/>
              </w:rPr>
              <w:t>2</w:t>
            </w:r>
          </w:p>
        </w:tc>
        <w:tc>
          <w:tcPr>
            <w:tcW w:w="6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31AEF9" w14:textId="77777777" w:rsidR="00A21073" w:rsidRPr="00B60EE8" w:rsidRDefault="00A21073" w:rsidP="00001958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sz w:val="20"/>
                <w:rtl/>
                <w:lang w:eastAsia="en-CA"/>
              </w:rPr>
              <w:t>2</w:t>
            </w:r>
          </w:p>
        </w:tc>
      </w:tr>
    </w:tbl>
    <w:p w14:paraId="0AAB1FBE" w14:textId="77777777" w:rsidR="00A21073" w:rsidRPr="006B78BC" w:rsidRDefault="00A21073" w:rsidP="002E6BDE">
      <w:pPr>
        <w:pStyle w:val="Heading1"/>
        <w:numPr>
          <w:ilvl w:val="0"/>
          <w:numId w:val="25"/>
        </w:numPr>
        <w:bidi/>
        <w:spacing w:before="240"/>
        <w:ind w:left="0" w:firstLine="0"/>
        <w:rPr>
          <w:sz w:val="26"/>
          <w:szCs w:val="26"/>
          <w:rtl/>
        </w:rPr>
      </w:pPr>
      <w:r w:rsidRPr="006B78BC">
        <w:rPr>
          <w:sz w:val="26"/>
          <w:szCs w:val="26"/>
          <w:rtl/>
        </w:rPr>
        <w:t>من بين 1</w:t>
      </w:r>
      <w:r w:rsidR="002E6BDE" w:rsidRPr="006B78BC">
        <w:rPr>
          <w:rFonts w:hint="cs"/>
          <w:sz w:val="26"/>
          <w:szCs w:val="26"/>
          <w:rtl/>
        </w:rPr>
        <w:t>,</w:t>
      </w:r>
      <w:r w:rsidRPr="006B78BC">
        <w:rPr>
          <w:sz w:val="26"/>
          <w:szCs w:val="26"/>
          <w:rtl/>
        </w:rPr>
        <w:t>280 مشروعًا غير استثماري</w:t>
      </w:r>
      <w:r w:rsidRPr="006B78BC">
        <w:rPr>
          <w:rStyle w:val="FootnoteReference"/>
          <w:sz w:val="26"/>
          <w:szCs w:val="26"/>
        </w:rPr>
        <w:footnoteReference w:id="4"/>
      </w:r>
      <w:r w:rsidR="002E6BDE" w:rsidRPr="006B78BC">
        <w:rPr>
          <w:rFonts w:hint="cs"/>
          <w:sz w:val="26"/>
          <w:szCs w:val="26"/>
          <w:rtl/>
        </w:rPr>
        <w:t xml:space="preserve"> منجزا</w:t>
      </w:r>
      <w:r w:rsidRPr="006B78BC">
        <w:rPr>
          <w:sz w:val="26"/>
          <w:szCs w:val="26"/>
          <w:rtl/>
        </w:rPr>
        <w:t>، قدمت الوكالات الثنائية والمنفذة 1</w:t>
      </w:r>
      <w:r w:rsidR="002E6BDE" w:rsidRPr="006B78BC">
        <w:rPr>
          <w:rFonts w:hint="cs"/>
          <w:sz w:val="26"/>
          <w:szCs w:val="26"/>
          <w:rtl/>
        </w:rPr>
        <w:t>,</w:t>
      </w:r>
      <w:r w:rsidR="002E6BDE" w:rsidRPr="006B78BC">
        <w:rPr>
          <w:sz w:val="26"/>
          <w:szCs w:val="26"/>
          <w:rtl/>
        </w:rPr>
        <w:t xml:space="preserve">275 تقريرًا </w:t>
      </w:r>
      <w:r w:rsidR="002E6BDE" w:rsidRPr="006B78BC">
        <w:rPr>
          <w:rFonts w:hint="cs"/>
          <w:sz w:val="26"/>
          <w:szCs w:val="26"/>
          <w:rtl/>
        </w:rPr>
        <w:t>عن إتمام</w:t>
      </w:r>
      <w:r w:rsidR="002E6BDE" w:rsidRPr="006B78BC">
        <w:rPr>
          <w:sz w:val="26"/>
          <w:szCs w:val="26"/>
          <w:rtl/>
        </w:rPr>
        <w:t xml:space="preserve"> المشروعات</w:t>
      </w:r>
      <w:r w:rsidRPr="006B78BC">
        <w:rPr>
          <w:sz w:val="26"/>
          <w:szCs w:val="26"/>
          <w:rtl/>
        </w:rPr>
        <w:t>، تم استلام 15 منها بعد الاجتماع الحادي والتسعين خلال</w:t>
      </w:r>
      <w:r w:rsidRPr="006B78BC">
        <w:rPr>
          <w:sz w:val="26"/>
          <w:szCs w:val="26"/>
          <w:vertAlign w:val="superscript"/>
          <w:rtl/>
        </w:rPr>
        <w:t xml:space="preserve"> </w:t>
      </w:r>
      <w:r w:rsidRPr="006B78BC">
        <w:rPr>
          <w:sz w:val="26"/>
          <w:szCs w:val="26"/>
          <w:rtl/>
        </w:rPr>
        <w:t xml:space="preserve">الموعد النهائي لتقديمها إلى الاجتماع الثاني والتسعين، </w:t>
      </w:r>
      <w:r w:rsidR="002E6BDE" w:rsidRPr="006B78BC">
        <w:rPr>
          <w:rFonts w:hint="cs"/>
          <w:sz w:val="26"/>
          <w:szCs w:val="26"/>
          <w:rtl/>
        </w:rPr>
        <w:t>وباقي</w:t>
      </w:r>
      <w:r w:rsidRPr="006B78BC">
        <w:rPr>
          <w:sz w:val="26"/>
          <w:szCs w:val="26"/>
          <w:rtl/>
        </w:rPr>
        <w:t xml:space="preserve"> خمسة</w:t>
      </w:r>
      <w:r w:rsidR="002E6BDE" w:rsidRPr="006B78BC">
        <w:rPr>
          <w:sz w:val="26"/>
          <w:szCs w:val="26"/>
          <w:rtl/>
        </w:rPr>
        <w:t xml:space="preserve"> تقارير </w:t>
      </w:r>
      <w:r w:rsidR="002E6BDE" w:rsidRPr="006B78BC">
        <w:rPr>
          <w:rFonts w:hint="cs"/>
          <w:sz w:val="26"/>
          <w:szCs w:val="26"/>
          <w:rtl/>
        </w:rPr>
        <w:t>إتمام</w:t>
      </w:r>
      <w:r w:rsidR="002E6BDE" w:rsidRPr="006B78BC">
        <w:rPr>
          <w:sz w:val="26"/>
          <w:szCs w:val="26"/>
          <w:rtl/>
        </w:rPr>
        <w:t xml:space="preserve"> المشروعات </w:t>
      </w:r>
      <w:r w:rsidR="002E6BDE" w:rsidRPr="006B78BC">
        <w:rPr>
          <w:rFonts w:hint="cs"/>
          <w:sz w:val="26"/>
          <w:szCs w:val="26"/>
          <w:rtl/>
        </w:rPr>
        <w:t>يجب تقديمها</w:t>
      </w:r>
      <w:r w:rsidRPr="006B78BC">
        <w:rPr>
          <w:sz w:val="26"/>
          <w:szCs w:val="26"/>
          <w:rtl/>
        </w:rPr>
        <w:t xml:space="preserve">، </w:t>
      </w:r>
      <w:r w:rsidR="002E6BDE" w:rsidRPr="006B78BC">
        <w:rPr>
          <w:rFonts w:hint="cs"/>
          <w:sz w:val="26"/>
          <w:szCs w:val="26"/>
          <w:rtl/>
        </w:rPr>
        <w:t>على النحو</w:t>
      </w:r>
      <w:r w:rsidRPr="006B78BC">
        <w:rPr>
          <w:sz w:val="26"/>
          <w:szCs w:val="26"/>
          <w:rtl/>
        </w:rPr>
        <w:t xml:space="preserve"> </w:t>
      </w:r>
      <w:r w:rsidR="002E6BDE" w:rsidRPr="006B78BC">
        <w:rPr>
          <w:rFonts w:hint="cs"/>
          <w:sz w:val="26"/>
          <w:szCs w:val="26"/>
          <w:rtl/>
        </w:rPr>
        <w:t>ال</w:t>
      </w:r>
      <w:r w:rsidRPr="006B78BC">
        <w:rPr>
          <w:sz w:val="26"/>
          <w:szCs w:val="26"/>
          <w:rtl/>
        </w:rPr>
        <w:t>مبين في الجدول 4.</w:t>
      </w:r>
    </w:p>
    <w:p w14:paraId="6FD23107" w14:textId="77777777" w:rsidR="00A21073" w:rsidRPr="006B78BC" w:rsidRDefault="00A21073" w:rsidP="002E6BDE">
      <w:pPr>
        <w:pStyle w:val="FootnoteText"/>
        <w:keepNext/>
        <w:keepLines/>
        <w:widowControl w:val="0"/>
        <w:bidi/>
        <w:ind w:left="14"/>
        <w:contextualSpacing/>
        <w:rPr>
          <w:b/>
          <w:bCs/>
          <w:sz w:val="26"/>
          <w:szCs w:val="26"/>
          <w:rtl/>
        </w:rPr>
      </w:pPr>
      <w:r w:rsidRPr="006B78BC">
        <w:rPr>
          <w:b/>
          <w:bCs/>
          <w:sz w:val="26"/>
          <w:szCs w:val="26"/>
          <w:rtl/>
        </w:rPr>
        <w:t>الجدول 4</w:t>
      </w:r>
      <w:r w:rsidR="002E6BDE" w:rsidRPr="006B78BC">
        <w:rPr>
          <w:rFonts w:hint="cs"/>
          <w:b/>
          <w:bCs/>
          <w:sz w:val="26"/>
          <w:szCs w:val="26"/>
          <w:rtl/>
        </w:rPr>
        <w:t>-</w:t>
      </w:r>
      <w:r w:rsidRPr="006B78BC">
        <w:rPr>
          <w:b/>
          <w:bCs/>
          <w:sz w:val="26"/>
          <w:szCs w:val="26"/>
          <w:rtl/>
        </w:rPr>
        <w:t xml:space="preserve"> تقارير إنجاز المشروعات المقدمة للمشروعات غير الاستثمارية</w:t>
      </w:r>
    </w:p>
    <w:tbl>
      <w:tblPr>
        <w:bidiVisual/>
        <w:tblW w:w="93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43"/>
        <w:gridCol w:w="1844"/>
        <w:gridCol w:w="1844"/>
        <w:gridCol w:w="1844"/>
      </w:tblGrid>
      <w:tr w:rsidR="002E6BDE" w:rsidRPr="00B60EE8" w14:paraId="59EA4E2D" w14:textId="77777777" w:rsidTr="00263D15">
        <w:trPr>
          <w:trHeight w:val="268"/>
          <w:tblHeader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6DAFCB82" w14:textId="77777777" w:rsidR="002E6BDE" w:rsidRPr="00B60EE8" w:rsidRDefault="002E6BDE" w:rsidP="00263D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وكالة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0C1F1EB5" w14:textId="77777777" w:rsidR="002E6BDE" w:rsidRPr="00B60EE8" w:rsidRDefault="002E6BDE" w:rsidP="00263D15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المكتملة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20E9CF8F" w14:textId="77777777" w:rsidR="002E6BDE" w:rsidRPr="00B60EE8" w:rsidRDefault="002E6BDE" w:rsidP="00263D15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المستلمة</w:t>
            </w:r>
            <w:r w:rsidRPr="00B60EE8">
              <w:rPr>
                <w:b/>
                <w:bCs/>
                <w:sz w:val="20"/>
                <w:rtl/>
                <w:lang w:eastAsia="en-CA"/>
              </w:rPr>
              <w:t xml:space="preserve"> قبل الاجتماع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الحادي والتسعين</w:t>
            </w:r>
            <w:r w:rsidRPr="00B60EE8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44CC7791" w14:textId="77777777" w:rsidR="002E6BDE" w:rsidRPr="00B60EE8" w:rsidRDefault="002E6BDE" w:rsidP="00263D15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المستلمة</w:t>
            </w:r>
            <w:r w:rsidRPr="00B60EE8">
              <w:rPr>
                <w:b/>
                <w:bCs/>
                <w:sz w:val="20"/>
                <w:rtl/>
                <w:lang w:eastAsia="en-CA"/>
              </w:rPr>
              <w:t xml:space="preserve"> بعد الاجتماع</w:t>
            </w:r>
            <w:r>
              <w:rPr>
                <w:rFonts w:hint="cs"/>
                <w:b/>
                <w:bCs/>
                <w:sz w:val="20"/>
                <w:rtl/>
                <w:lang w:eastAsia="en-CA"/>
              </w:rPr>
              <w:t xml:space="preserve"> الحادي والتسعين</w:t>
            </w:r>
            <w:r w:rsidRPr="00B60EE8">
              <w:rPr>
                <w:b/>
                <w:bCs/>
                <w:sz w:val="20"/>
                <w:rtl/>
                <w:lang w:eastAsia="en-CA"/>
              </w:rPr>
              <w:t xml:space="preserve"> 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08" w:type="dxa"/>
              <w:right w:w="108" w:type="dxa"/>
            </w:tcMar>
            <w:vAlign w:val="center"/>
            <w:hideMark/>
          </w:tcPr>
          <w:p w14:paraId="7313CE9D" w14:textId="77777777" w:rsidR="002E6BDE" w:rsidRPr="00B60EE8" w:rsidRDefault="002E6BDE" w:rsidP="00263D15">
            <w:pPr>
              <w:widowControl w:val="0"/>
              <w:bidi/>
              <w:jc w:val="center"/>
              <w:rPr>
                <w:b/>
                <w:bCs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sz w:val="20"/>
                <w:rtl/>
                <w:lang w:eastAsia="en-CA"/>
              </w:rPr>
              <w:t>الواجب تقديمها</w:t>
            </w:r>
          </w:p>
        </w:tc>
      </w:tr>
      <w:tr w:rsidR="00CE45B6" w:rsidRPr="00B60EE8" w14:paraId="59AA59F8" w14:textId="77777777" w:rsidTr="002E6BDE">
        <w:trPr>
          <w:trHeight w:val="9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0CC5F8FB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كندا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ED667D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57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8190D2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57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9D7FBD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3A3905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1228F7DE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774A612C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فرنسا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7ECC44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6F5380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34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E326A6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4E7D47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2C03D198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48B9C8C7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ألمانيا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85EED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62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5B66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545D3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948D77" w14:textId="77777777" w:rsidR="00CE45B6" w:rsidRPr="00B60EE8" w:rsidRDefault="00CE45B6" w:rsidP="003F248D">
            <w:pPr>
              <w:widowControl w:val="0"/>
              <w:bidi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</w:p>
        </w:tc>
      </w:tr>
      <w:tr w:rsidR="00CE45B6" w:rsidRPr="00B60EE8" w14:paraId="51CC2F2B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298C7303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اليابان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24F5D0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F6D720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17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7A0B2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CC9DBC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2BFC390E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213A5C37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برنامج الأمم المتحدة الإنمائي 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F06A6B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302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2F6CCD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298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6DDDD3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3A9F8" w14:textId="77777777" w:rsidR="00CE45B6" w:rsidRPr="00B60EE8" w:rsidRDefault="00CE45B6" w:rsidP="003F248D">
            <w:pPr>
              <w:widowControl w:val="0"/>
              <w:bidi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</w:p>
        </w:tc>
      </w:tr>
      <w:tr w:rsidR="00CE45B6" w:rsidRPr="00B60EE8" w14:paraId="3A613EC7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06259D24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برنامج الأمم المتحدة للبيئة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0A1364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510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6CEB3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498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48E1C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4C7CEC" w14:textId="77777777" w:rsidR="00CE45B6" w:rsidRPr="00B60EE8" w:rsidRDefault="00CE45B6" w:rsidP="003F248D">
            <w:pPr>
              <w:widowControl w:val="0"/>
              <w:bidi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3</w:t>
            </w:r>
          </w:p>
        </w:tc>
      </w:tr>
      <w:tr w:rsidR="00CE45B6" w:rsidRPr="00B60EE8" w14:paraId="606907B7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3FB2385A" w14:textId="77777777" w:rsidR="00CE45B6" w:rsidRPr="00B60EE8" w:rsidRDefault="00CE45B6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 w:rsidRPr="00B60EE8">
              <w:rPr>
                <w:color w:val="000000"/>
                <w:sz w:val="20"/>
                <w:rtl/>
              </w:rPr>
              <w:t>اليونيدو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28A94A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161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3587F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159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96C718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60BE14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16B2D882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108" w:type="dxa"/>
              <w:right w:w="108" w:type="dxa"/>
            </w:tcMar>
            <w:vAlign w:val="center"/>
            <w:hideMark/>
          </w:tcPr>
          <w:p w14:paraId="3859DA76" w14:textId="77777777" w:rsidR="00CE45B6" w:rsidRPr="00B60EE8" w:rsidRDefault="002477FB" w:rsidP="002477FB">
            <w:pPr>
              <w:widowControl w:val="0"/>
              <w:bidi/>
              <w:jc w:val="left"/>
              <w:rPr>
                <w:color w:val="000000"/>
                <w:sz w:val="20"/>
                <w:rtl/>
                <w:lang w:bidi="ar-SA"/>
              </w:rPr>
            </w:pPr>
            <w:r>
              <w:rPr>
                <w:rFonts w:hint="cs"/>
                <w:color w:val="000000"/>
                <w:sz w:val="20"/>
                <w:rtl/>
              </w:rPr>
              <w:t>ال</w:t>
            </w:r>
            <w:r w:rsidR="00CE45B6" w:rsidRPr="00B60EE8">
              <w:rPr>
                <w:color w:val="000000"/>
                <w:sz w:val="20"/>
                <w:rtl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</w:rPr>
              <w:t>الدولي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EB8AE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44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9FE6EB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43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6A9AF1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1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6D3A8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2A854AE9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6628AC18" w14:textId="77777777" w:rsidR="00CE45B6" w:rsidRPr="00B60EE8" w:rsidRDefault="002477FB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</w:rPr>
            </w:pPr>
            <w:r>
              <w:rPr>
                <w:rFonts w:hint="cs"/>
                <w:color w:val="000000"/>
                <w:sz w:val="20"/>
                <w:rtl/>
              </w:rPr>
              <w:t>أخرى</w:t>
            </w:r>
            <w:r w:rsidR="00CE45B6" w:rsidRPr="00B60EE8">
              <w:rPr>
                <w:color w:val="000000"/>
                <w:sz w:val="20"/>
                <w:rtl/>
              </w:rPr>
              <w:t xml:space="preserve"> </w:t>
            </w:r>
            <w:r w:rsidR="00CE45B6" w:rsidRPr="00B60EE8">
              <w:rPr>
                <w:sz w:val="20"/>
                <w:rtl/>
              </w:rPr>
              <w:t>**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5F0FC0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93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EC1C54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93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07ABB7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36638" w14:textId="77777777" w:rsidR="00CE45B6" w:rsidRPr="00B60EE8" w:rsidRDefault="00CE45B6" w:rsidP="003F248D">
            <w:pPr>
              <w:widowControl w:val="0"/>
              <w:bidi/>
              <w:jc w:val="left"/>
              <w:rPr>
                <w:sz w:val="20"/>
                <w:rtl/>
              </w:rPr>
            </w:pPr>
            <w:r w:rsidRPr="00B60EE8">
              <w:rPr>
                <w:sz w:val="20"/>
                <w:rtl/>
              </w:rPr>
              <w:t>0</w:t>
            </w:r>
          </w:p>
        </w:tc>
      </w:tr>
      <w:tr w:rsidR="00CE45B6" w:rsidRPr="00B60EE8" w14:paraId="7CC7E635" w14:textId="77777777" w:rsidTr="002E6BDE">
        <w:trPr>
          <w:trHeight w:val="2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08" w:type="dxa"/>
              <w:right w:w="108" w:type="dxa"/>
            </w:tcMar>
            <w:vAlign w:val="center"/>
            <w:hideMark/>
          </w:tcPr>
          <w:p w14:paraId="56979AF2" w14:textId="77777777" w:rsidR="00CE45B6" w:rsidRPr="00B60EE8" w:rsidRDefault="00CE45B6" w:rsidP="004F6372">
            <w:pPr>
              <w:widowControl w:val="0"/>
              <w:suppressAutoHyphens/>
              <w:bidi/>
              <w:jc w:val="left"/>
              <w:rPr>
                <w:b/>
                <w:bCs/>
                <w:snapToGrid w:val="0"/>
                <w:sz w:val="20"/>
                <w:rtl/>
              </w:rPr>
            </w:pPr>
            <w:r w:rsidRPr="00B60EE8">
              <w:rPr>
                <w:b/>
                <w:bCs/>
                <w:snapToGrid w:val="0"/>
                <w:sz w:val="20"/>
                <w:rtl/>
              </w:rPr>
              <w:t>المجموع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2008A3" w14:textId="77777777" w:rsidR="00CE45B6" w:rsidRPr="00B60EE8" w:rsidRDefault="00CE45B6" w:rsidP="003F248D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  <w:r w:rsidR="00265270">
              <w:rPr>
                <w:rFonts w:hint="cs"/>
                <w:b/>
                <w:bCs/>
                <w:sz w:val="20"/>
                <w:rtl/>
              </w:rPr>
              <w:t>,</w:t>
            </w:r>
            <w:r w:rsidRPr="00B60EE8">
              <w:rPr>
                <w:b/>
                <w:bCs/>
                <w:sz w:val="20"/>
                <w:rtl/>
              </w:rPr>
              <w:t>280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F81D13" w14:textId="77777777" w:rsidR="00CE45B6" w:rsidRPr="00B60EE8" w:rsidRDefault="00CE45B6" w:rsidP="003F248D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1</w:t>
            </w:r>
            <w:r w:rsidR="00265270">
              <w:rPr>
                <w:rFonts w:hint="cs"/>
                <w:b/>
                <w:bCs/>
                <w:sz w:val="20"/>
                <w:rtl/>
              </w:rPr>
              <w:t>,</w:t>
            </w:r>
            <w:r w:rsidRPr="00B60EE8">
              <w:rPr>
                <w:b/>
                <w:bCs/>
                <w:sz w:val="20"/>
                <w:rtl/>
              </w:rPr>
              <w:t>260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01CCD" w14:textId="77777777" w:rsidR="00CE45B6" w:rsidRPr="00B60EE8" w:rsidRDefault="00CE45B6" w:rsidP="003F248D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15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D8F1C" w14:textId="77777777" w:rsidR="00CE45B6" w:rsidRPr="00B60EE8" w:rsidRDefault="00CE45B6" w:rsidP="003F248D">
            <w:pPr>
              <w:widowControl w:val="0"/>
              <w:bidi/>
              <w:contextualSpacing/>
              <w:jc w:val="left"/>
              <w:rPr>
                <w:b/>
                <w:bCs/>
                <w:sz w:val="20"/>
                <w:rtl/>
              </w:rPr>
            </w:pPr>
            <w:r w:rsidRPr="00B60EE8">
              <w:rPr>
                <w:b/>
                <w:bCs/>
                <w:sz w:val="20"/>
                <w:rtl/>
              </w:rPr>
              <w:t>5</w:t>
            </w:r>
          </w:p>
        </w:tc>
      </w:tr>
    </w:tbl>
    <w:p w14:paraId="1BD77292" w14:textId="77777777" w:rsidR="009C7A11" w:rsidRPr="002C2E63" w:rsidRDefault="00163996" w:rsidP="00163996">
      <w:pPr>
        <w:pStyle w:val="Heading1"/>
        <w:widowControl w:val="0"/>
        <w:numPr>
          <w:ilvl w:val="0"/>
          <w:numId w:val="0"/>
        </w:numPr>
        <w:bidi/>
        <w:spacing w:after="0"/>
        <w:rPr>
          <w:sz w:val="20"/>
          <w:rtl/>
        </w:rPr>
      </w:pPr>
      <w:r>
        <w:rPr>
          <w:sz w:val="20"/>
          <w:rtl/>
        </w:rPr>
        <w:t>* بالإضافة إلى ذلك</w:t>
      </w:r>
      <w:r w:rsidR="009C7A11" w:rsidRPr="002C2E63">
        <w:rPr>
          <w:sz w:val="20"/>
          <w:rtl/>
        </w:rPr>
        <w:t xml:space="preserve">، قدم برنامج الأمم المتحدة الإنمائي تقريرًا </w:t>
      </w:r>
      <w:r>
        <w:rPr>
          <w:rFonts w:hint="cs"/>
          <w:sz w:val="20"/>
          <w:rtl/>
        </w:rPr>
        <w:t>مجمعا</w:t>
      </w:r>
      <w:r w:rsidR="009C7A11" w:rsidRPr="002C2E63">
        <w:rPr>
          <w:sz w:val="20"/>
          <w:rtl/>
        </w:rPr>
        <w:t xml:space="preserve"> عن </w:t>
      </w:r>
      <w:r>
        <w:rPr>
          <w:rFonts w:hint="cs"/>
          <w:sz w:val="20"/>
          <w:rtl/>
        </w:rPr>
        <w:t>إتمام</w:t>
      </w:r>
      <w:r w:rsidR="009C7A11" w:rsidRPr="002C2E63">
        <w:rPr>
          <w:sz w:val="20"/>
          <w:rtl/>
        </w:rPr>
        <w:t xml:space="preserve"> المشروع</w:t>
      </w:r>
      <w:r>
        <w:rPr>
          <w:rFonts w:hint="cs"/>
          <w:sz w:val="20"/>
          <w:rtl/>
        </w:rPr>
        <w:t>ات</w:t>
      </w:r>
      <w:r w:rsidR="009C7A11" w:rsidRPr="002C2E63">
        <w:rPr>
          <w:sz w:val="20"/>
          <w:rtl/>
        </w:rPr>
        <w:t xml:space="preserve"> بعد عام 2021.</w:t>
      </w:r>
    </w:p>
    <w:p w14:paraId="3353137F" w14:textId="77777777" w:rsidR="009C7A11" w:rsidRPr="002C2E63" w:rsidRDefault="009C7A11" w:rsidP="00163996">
      <w:pPr>
        <w:pStyle w:val="Heading1"/>
        <w:widowControl w:val="0"/>
        <w:numPr>
          <w:ilvl w:val="0"/>
          <w:numId w:val="0"/>
        </w:numPr>
        <w:bidi/>
        <w:rPr>
          <w:sz w:val="20"/>
          <w:rtl/>
        </w:rPr>
      </w:pPr>
      <w:r w:rsidRPr="002C2E63">
        <w:rPr>
          <w:sz w:val="20"/>
          <w:rtl/>
        </w:rPr>
        <w:t xml:space="preserve">** بما في ذلك تقارير </w:t>
      </w:r>
      <w:r w:rsidR="00163996">
        <w:rPr>
          <w:rFonts w:hint="cs"/>
          <w:sz w:val="20"/>
          <w:rtl/>
        </w:rPr>
        <w:t>لإتمام</w:t>
      </w:r>
      <w:r w:rsidR="00163996">
        <w:rPr>
          <w:sz w:val="20"/>
          <w:rtl/>
        </w:rPr>
        <w:t xml:space="preserve"> المشروعات التي تم ا</w:t>
      </w:r>
      <w:r w:rsidRPr="002C2E63">
        <w:rPr>
          <w:sz w:val="20"/>
          <w:rtl/>
        </w:rPr>
        <w:t xml:space="preserve">كمالها واستلامها من </w:t>
      </w:r>
      <w:r w:rsidR="00163996">
        <w:rPr>
          <w:sz w:val="20"/>
          <w:rtl/>
        </w:rPr>
        <w:t>البلدان التالية: أستراليا (25)</w:t>
      </w:r>
      <w:r w:rsidRPr="002C2E63">
        <w:rPr>
          <w:sz w:val="20"/>
          <w:rtl/>
        </w:rPr>
        <w:t xml:space="preserve"> </w:t>
      </w:r>
      <w:r w:rsidR="00163996">
        <w:rPr>
          <w:rFonts w:hint="cs"/>
          <w:sz w:val="20"/>
          <w:rtl/>
        </w:rPr>
        <w:t>و</w:t>
      </w:r>
      <w:r w:rsidR="00163996">
        <w:rPr>
          <w:sz w:val="20"/>
          <w:rtl/>
        </w:rPr>
        <w:t>النمسا (1)</w:t>
      </w:r>
      <w:r w:rsidRPr="002C2E63">
        <w:rPr>
          <w:sz w:val="20"/>
          <w:rtl/>
        </w:rPr>
        <w:t xml:space="preserve"> </w:t>
      </w:r>
      <w:r w:rsidR="00163996">
        <w:rPr>
          <w:rFonts w:hint="cs"/>
          <w:sz w:val="20"/>
          <w:rtl/>
        </w:rPr>
        <w:t>و</w:t>
      </w:r>
      <w:r w:rsidRPr="002C2E63">
        <w:rPr>
          <w:sz w:val="20"/>
          <w:rtl/>
        </w:rPr>
        <w:t xml:space="preserve">جمهورية التشيك (2) </w:t>
      </w:r>
      <w:r w:rsidR="00163996">
        <w:rPr>
          <w:rFonts w:hint="cs"/>
          <w:sz w:val="20"/>
          <w:rtl/>
        </w:rPr>
        <w:t>و</w:t>
      </w:r>
      <w:r w:rsidR="00163996">
        <w:rPr>
          <w:sz w:val="20"/>
          <w:rtl/>
        </w:rPr>
        <w:t>الدنمارك (1)</w:t>
      </w:r>
      <w:r w:rsidRPr="002C2E63">
        <w:rPr>
          <w:sz w:val="20"/>
          <w:rtl/>
        </w:rPr>
        <w:t xml:space="preserve"> </w:t>
      </w:r>
      <w:r w:rsidR="00163996">
        <w:rPr>
          <w:rFonts w:hint="cs"/>
          <w:sz w:val="20"/>
          <w:rtl/>
        </w:rPr>
        <w:t>و</w:t>
      </w:r>
      <w:r w:rsidR="00163996">
        <w:rPr>
          <w:sz w:val="20"/>
          <w:rtl/>
        </w:rPr>
        <w:t>فنلندا (5)</w:t>
      </w:r>
      <w:r w:rsidRPr="002C2E63">
        <w:rPr>
          <w:sz w:val="20"/>
          <w:rtl/>
        </w:rPr>
        <w:t xml:space="preserve"> </w:t>
      </w:r>
      <w:r w:rsidR="00163996">
        <w:rPr>
          <w:rFonts w:hint="cs"/>
          <w:sz w:val="20"/>
          <w:rtl/>
        </w:rPr>
        <w:t>و</w:t>
      </w:r>
      <w:r w:rsidR="00163996">
        <w:rPr>
          <w:sz w:val="20"/>
          <w:rtl/>
        </w:rPr>
        <w:t xml:space="preserve">إسرائيل (2) </w:t>
      </w:r>
      <w:r w:rsidR="00163996">
        <w:rPr>
          <w:rFonts w:hint="cs"/>
          <w:sz w:val="20"/>
          <w:rtl/>
        </w:rPr>
        <w:t>و</w:t>
      </w:r>
      <w:r w:rsidR="00163996">
        <w:rPr>
          <w:sz w:val="20"/>
          <w:rtl/>
        </w:rPr>
        <w:t xml:space="preserve">إيطاليا (1) </w:t>
      </w:r>
      <w:r w:rsidR="00163996">
        <w:rPr>
          <w:rFonts w:hint="cs"/>
          <w:sz w:val="20"/>
          <w:rtl/>
        </w:rPr>
        <w:t>و</w:t>
      </w:r>
      <w:r w:rsidRPr="002C2E63">
        <w:rPr>
          <w:sz w:val="20"/>
          <w:rtl/>
        </w:rPr>
        <w:t>بولندا (1) والبرتغال (1) والاتحاد الروسي (1) وجنوب أفريقيا (1) وإسبانيا (4) والسويد (5) وسويسرا (3) والولايات المتحدة الأمريكية (40).</w:t>
      </w:r>
    </w:p>
    <w:p w14:paraId="151FBB6B" w14:textId="77777777" w:rsidR="009C7A11" w:rsidRPr="00B67B6B" w:rsidRDefault="006435A2" w:rsidP="00DD2A1A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B67B6B">
        <w:rPr>
          <w:rFonts w:hint="cs"/>
          <w:sz w:val="26"/>
          <w:szCs w:val="26"/>
          <w:rtl/>
        </w:rPr>
        <w:t>شمل</w:t>
      </w:r>
      <w:r w:rsidR="006E677D" w:rsidRPr="00B67B6B">
        <w:rPr>
          <w:rFonts w:hint="cs"/>
          <w:sz w:val="26"/>
          <w:szCs w:val="26"/>
          <w:rtl/>
        </w:rPr>
        <w:t>ت</w:t>
      </w:r>
      <w:r w:rsidRPr="00B67B6B">
        <w:rPr>
          <w:rFonts w:hint="cs"/>
          <w:sz w:val="26"/>
          <w:szCs w:val="26"/>
          <w:rtl/>
        </w:rPr>
        <w:t xml:space="preserve"> </w:t>
      </w:r>
      <w:r w:rsidR="009C7A11" w:rsidRPr="00B67B6B">
        <w:rPr>
          <w:sz w:val="26"/>
          <w:szCs w:val="26"/>
          <w:rtl/>
        </w:rPr>
        <w:t xml:space="preserve">تقارير </w:t>
      </w:r>
      <w:r w:rsidRPr="00B67B6B">
        <w:rPr>
          <w:rFonts w:hint="cs"/>
          <w:sz w:val="26"/>
          <w:szCs w:val="26"/>
          <w:rtl/>
        </w:rPr>
        <w:t>إتمام</w:t>
      </w:r>
      <w:r w:rsidR="009C7A11" w:rsidRPr="00B67B6B">
        <w:rPr>
          <w:sz w:val="26"/>
          <w:szCs w:val="26"/>
          <w:rtl/>
        </w:rPr>
        <w:t xml:space="preserve"> المشروعات الفردية الثمانية عشر التي </w:t>
      </w:r>
      <w:r w:rsidRPr="00B67B6B">
        <w:rPr>
          <w:rFonts w:hint="cs"/>
          <w:sz w:val="26"/>
          <w:szCs w:val="26"/>
          <w:rtl/>
        </w:rPr>
        <w:t>استلمت</w:t>
      </w:r>
      <w:r w:rsidR="009C7A11" w:rsidRPr="00B67B6B">
        <w:rPr>
          <w:sz w:val="26"/>
          <w:szCs w:val="26"/>
          <w:rtl/>
        </w:rPr>
        <w:t xml:space="preserve"> بعد الاجتماع الحادي والتسعين</w:t>
      </w:r>
      <w:r w:rsidRPr="00B67B6B">
        <w:rPr>
          <w:rFonts w:hint="cs"/>
          <w:sz w:val="26"/>
          <w:szCs w:val="26"/>
          <w:rtl/>
        </w:rPr>
        <w:t>،</w:t>
      </w:r>
      <w:r w:rsidR="009C7A11" w:rsidRPr="00B67B6B">
        <w:rPr>
          <w:sz w:val="26"/>
          <w:szCs w:val="26"/>
          <w:vertAlign w:val="superscript"/>
          <w:rtl/>
        </w:rPr>
        <w:t xml:space="preserve"> </w:t>
      </w:r>
      <w:r w:rsidR="006E677D" w:rsidRPr="00B67B6B">
        <w:rPr>
          <w:rFonts w:hint="cs"/>
          <w:sz w:val="26"/>
          <w:szCs w:val="26"/>
          <w:rtl/>
        </w:rPr>
        <w:t xml:space="preserve">بما في ذلك </w:t>
      </w:r>
      <w:r w:rsidR="009C7A11" w:rsidRPr="00B67B6B">
        <w:rPr>
          <w:sz w:val="26"/>
          <w:szCs w:val="26"/>
          <w:rtl/>
        </w:rPr>
        <w:t xml:space="preserve">تقرير </w:t>
      </w:r>
      <w:r w:rsidRPr="00B67B6B">
        <w:rPr>
          <w:rFonts w:hint="cs"/>
          <w:sz w:val="26"/>
          <w:szCs w:val="26"/>
          <w:rtl/>
        </w:rPr>
        <w:t>إتمام</w:t>
      </w:r>
      <w:r w:rsidR="009C7A11" w:rsidRPr="00B67B6B">
        <w:rPr>
          <w:sz w:val="26"/>
          <w:szCs w:val="26"/>
          <w:rtl/>
        </w:rPr>
        <w:t xml:space="preserve"> المشروعات ا</w:t>
      </w:r>
      <w:r w:rsidRPr="00B67B6B">
        <w:rPr>
          <w:sz w:val="26"/>
          <w:szCs w:val="26"/>
          <w:rtl/>
        </w:rPr>
        <w:t>لمقدم لمشروع اكتمل بعد عام 2021</w:t>
      </w:r>
      <w:r w:rsidR="009C7A11" w:rsidRPr="00B67B6B">
        <w:rPr>
          <w:sz w:val="26"/>
          <w:szCs w:val="26"/>
          <w:rtl/>
        </w:rPr>
        <w:t>،</w:t>
      </w:r>
      <w:r w:rsidRPr="00B67B6B">
        <w:rPr>
          <w:sz w:val="26"/>
          <w:szCs w:val="26"/>
          <w:lang w:val="en-US"/>
        </w:rPr>
        <w:t xml:space="preserve"> </w:t>
      </w:r>
      <w:r w:rsidR="009C7A11" w:rsidRPr="00B67B6B">
        <w:rPr>
          <w:rStyle w:val="FootnoteReference"/>
          <w:sz w:val="26"/>
          <w:szCs w:val="26"/>
        </w:rPr>
        <w:footnoteReference w:id="5"/>
      </w:r>
      <w:r w:rsidR="006E677D" w:rsidRPr="00B67B6B">
        <w:rPr>
          <w:sz w:val="26"/>
          <w:szCs w:val="26"/>
          <w:rtl/>
        </w:rPr>
        <w:t>أربع فئات للمشروع</w:t>
      </w:r>
      <w:r w:rsidR="006E677D" w:rsidRPr="00B67B6B">
        <w:rPr>
          <w:rFonts w:hint="cs"/>
          <w:sz w:val="26"/>
          <w:szCs w:val="26"/>
          <w:rtl/>
        </w:rPr>
        <w:t>ات</w:t>
      </w:r>
      <w:r w:rsidR="009C7A11" w:rsidRPr="00B67B6B">
        <w:rPr>
          <w:sz w:val="26"/>
          <w:szCs w:val="26"/>
          <w:rtl/>
        </w:rPr>
        <w:t xml:space="preserve">، على النحو التالي: مشروعان </w:t>
      </w:r>
      <w:bookmarkStart w:id="13" w:name="_Hlk133945669"/>
      <w:r w:rsidR="009C7A11" w:rsidRPr="00B67B6B">
        <w:rPr>
          <w:sz w:val="26"/>
          <w:szCs w:val="26"/>
          <w:rtl/>
        </w:rPr>
        <w:t xml:space="preserve">استثماريان و </w:t>
      </w:r>
      <w:r w:rsidR="006E677D" w:rsidRPr="00B67B6B">
        <w:rPr>
          <w:sz w:val="26"/>
          <w:szCs w:val="26"/>
          <w:rtl/>
        </w:rPr>
        <w:t xml:space="preserve">16 </w:t>
      </w:r>
      <w:r w:rsidR="006E677D" w:rsidRPr="00B67B6B">
        <w:rPr>
          <w:sz w:val="26"/>
          <w:szCs w:val="26"/>
          <w:rtl/>
        </w:rPr>
        <w:noBreakHyphen/>
        <w:t>مشروعًا غير استثماري</w:t>
      </w:r>
      <w:r w:rsidR="009C7A11" w:rsidRPr="00B67B6B">
        <w:rPr>
          <w:sz w:val="26"/>
          <w:szCs w:val="26"/>
          <w:rtl/>
        </w:rPr>
        <w:t>، ويتألف الأخير من مشروع إيضاحي واحد ومشروع واحد للمساعدة الفنية يغطي أربع دراسات استقصائية وطنية بشأن</w:t>
      </w:r>
      <w:r w:rsidR="006E677D" w:rsidRPr="00B67B6B">
        <w:rPr>
          <w:sz w:val="26"/>
          <w:szCs w:val="26"/>
          <w:rtl/>
        </w:rPr>
        <w:t xml:space="preserve"> بدائل المواد المستنفدة للأوزون</w:t>
      </w:r>
      <w:r w:rsidR="009C7A11" w:rsidRPr="00B67B6B">
        <w:rPr>
          <w:sz w:val="26"/>
          <w:szCs w:val="26"/>
          <w:rtl/>
        </w:rPr>
        <w:t>، و 14 مشروع تحقق</w:t>
      </w:r>
      <w:bookmarkEnd w:id="13"/>
      <w:r w:rsidR="009C7A11" w:rsidRPr="00B67B6B">
        <w:rPr>
          <w:sz w:val="26"/>
          <w:szCs w:val="26"/>
          <w:rtl/>
        </w:rPr>
        <w:t>.</w:t>
      </w:r>
      <w:r w:rsidR="009C7A11" w:rsidRPr="00B67B6B">
        <w:rPr>
          <w:rStyle w:val="FootnoteReference"/>
          <w:sz w:val="26"/>
          <w:szCs w:val="26"/>
        </w:rPr>
        <w:footnoteReference w:id="6"/>
      </w:r>
      <w:r w:rsidR="006E677D" w:rsidRPr="00B67B6B">
        <w:rPr>
          <w:rFonts w:hint="cs"/>
          <w:sz w:val="26"/>
          <w:szCs w:val="26"/>
          <w:rtl/>
        </w:rPr>
        <w:t xml:space="preserve"> </w:t>
      </w:r>
      <w:r w:rsidR="009C7A11" w:rsidRPr="00B67B6B">
        <w:rPr>
          <w:sz w:val="26"/>
          <w:szCs w:val="26"/>
          <w:rtl/>
        </w:rPr>
        <w:t>ولا يزال هناك سبعة تقارير فردية لإت</w:t>
      </w:r>
      <w:r w:rsidR="006E677D" w:rsidRPr="00B67B6B">
        <w:rPr>
          <w:sz w:val="26"/>
          <w:szCs w:val="26"/>
          <w:rtl/>
        </w:rPr>
        <w:t>مام المشروعات للمشروعات المنجزة</w:t>
      </w:r>
      <w:r w:rsidR="009C7A11" w:rsidRPr="00B67B6B">
        <w:rPr>
          <w:sz w:val="26"/>
          <w:szCs w:val="26"/>
          <w:rtl/>
        </w:rPr>
        <w:t xml:space="preserve">، </w:t>
      </w:r>
      <w:r w:rsidR="006E677D" w:rsidRPr="00B67B6B">
        <w:rPr>
          <w:rFonts w:hint="cs"/>
          <w:sz w:val="26"/>
          <w:szCs w:val="26"/>
          <w:rtl/>
        </w:rPr>
        <w:t>على النحو</w:t>
      </w:r>
      <w:r w:rsidR="009C7A11" w:rsidRPr="00B67B6B">
        <w:rPr>
          <w:sz w:val="26"/>
          <w:szCs w:val="26"/>
          <w:rtl/>
        </w:rPr>
        <w:t xml:space="preserve"> </w:t>
      </w:r>
      <w:r w:rsidR="006E677D" w:rsidRPr="00B67B6B">
        <w:rPr>
          <w:rFonts w:hint="cs"/>
          <w:sz w:val="26"/>
          <w:szCs w:val="26"/>
          <w:rtl/>
        </w:rPr>
        <w:t>ال</w:t>
      </w:r>
      <w:r w:rsidR="009C7A11" w:rsidRPr="00B67B6B">
        <w:rPr>
          <w:sz w:val="26"/>
          <w:szCs w:val="26"/>
          <w:rtl/>
        </w:rPr>
        <w:t xml:space="preserve">مبين في </w:t>
      </w:r>
      <w:r w:rsidR="006E677D" w:rsidRPr="00B67B6B">
        <w:rPr>
          <w:rFonts w:hint="cs"/>
          <w:sz w:val="26"/>
          <w:szCs w:val="26"/>
          <w:rtl/>
        </w:rPr>
        <w:t>المرفق</w:t>
      </w:r>
      <w:r w:rsidR="009C7A11" w:rsidRPr="00B67B6B">
        <w:rPr>
          <w:sz w:val="26"/>
          <w:szCs w:val="26"/>
          <w:rtl/>
        </w:rPr>
        <w:t xml:space="preserve"> الثالث.</w:t>
      </w:r>
      <w:r w:rsidR="006E677D" w:rsidRPr="00B67B6B">
        <w:rPr>
          <w:sz w:val="26"/>
          <w:szCs w:val="26"/>
          <w:lang w:val="en-US"/>
        </w:rPr>
        <w:t xml:space="preserve"> </w:t>
      </w:r>
      <w:r w:rsidR="009C7A11" w:rsidRPr="00B67B6B">
        <w:rPr>
          <w:rStyle w:val="FootnoteReference"/>
          <w:sz w:val="26"/>
          <w:szCs w:val="26"/>
        </w:rPr>
        <w:footnoteReference w:id="7"/>
      </w:r>
      <w:r w:rsidR="006E677D" w:rsidRPr="00B67B6B">
        <w:rPr>
          <w:rFonts w:hint="cs"/>
          <w:sz w:val="26"/>
          <w:szCs w:val="26"/>
          <w:rtl/>
        </w:rPr>
        <w:t>و</w:t>
      </w:r>
      <w:r w:rsidR="009C7A11" w:rsidRPr="00B67B6B">
        <w:rPr>
          <w:sz w:val="26"/>
          <w:szCs w:val="26"/>
          <w:rtl/>
        </w:rPr>
        <w:t xml:space="preserve">النتائج المجمعة </w:t>
      </w:r>
      <w:r w:rsidR="006E677D" w:rsidRPr="00B67B6B">
        <w:rPr>
          <w:rFonts w:hint="cs"/>
          <w:sz w:val="26"/>
          <w:szCs w:val="26"/>
          <w:rtl/>
        </w:rPr>
        <w:t>المتعلقة</w:t>
      </w:r>
      <w:r w:rsidR="006E677D" w:rsidRPr="00B67B6B">
        <w:rPr>
          <w:sz w:val="26"/>
          <w:szCs w:val="26"/>
          <w:rtl/>
        </w:rPr>
        <w:t xml:space="preserve"> </w:t>
      </w:r>
      <w:r w:rsidR="006E677D" w:rsidRPr="00B67B6B">
        <w:rPr>
          <w:rFonts w:hint="cs"/>
          <w:sz w:val="26"/>
          <w:szCs w:val="26"/>
          <w:rtl/>
        </w:rPr>
        <w:t>بالمصروفات</w:t>
      </w:r>
      <w:r w:rsidR="009C7A11" w:rsidRPr="00B67B6B">
        <w:rPr>
          <w:sz w:val="26"/>
          <w:szCs w:val="26"/>
          <w:rtl/>
        </w:rPr>
        <w:t xml:space="preserve">، </w:t>
      </w:r>
      <w:r w:rsidR="006E677D" w:rsidRPr="00B67B6B">
        <w:rPr>
          <w:rFonts w:hint="cs"/>
          <w:sz w:val="26"/>
          <w:szCs w:val="26"/>
          <w:rtl/>
        </w:rPr>
        <w:t>و</w:t>
      </w:r>
      <w:r w:rsidR="00DF3593" w:rsidRPr="00B67B6B">
        <w:rPr>
          <w:rFonts w:hint="cs"/>
          <w:sz w:val="26"/>
          <w:szCs w:val="26"/>
          <w:rtl/>
        </w:rPr>
        <w:t xml:space="preserve">يبين </w:t>
      </w:r>
      <w:r w:rsidR="00DF3593" w:rsidRPr="00B67B6B">
        <w:rPr>
          <w:sz w:val="26"/>
          <w:szCs w:val="26"/>
          <w:rtl/>
        </w:rPr>
        <w:t>الجدول 5</w:t>
      </w:r>
      <w:r w:rsidR="00D30E03" w:rsidRPr="00B67B6B">
        <w:rPr>
          <w:rFonts w:hint="cs"/>
          <w:sz w:val="26"/>
          <w:szCs w:val="26"/>
          <w:rtl/>
        </w:rPr>
        <w:t xml:space="preserve"> ا</w:t>
      </w:r>
      <w:r w:rsidR="006E677D" w:rsidRPr="00B67B6B">
        <w:rPr>
          <w:rFonts w:hint="cs"/>
          <w:sz w:val="26"/>
          <w:szCs w:val="26"/>
          <w:rtl/>
        </w:rPr>
        <w:t>لإزالة</w:t>
      </w:r>
      <w:r w:rsidR="009C7A11" w:rsidRPr="00B67B6B">
        <w:rPr>
          <w:sz w:val="26"/>
          <w:szCs w:val="26"/>
          <w:rtl/>
        </w:rPr>
        <w:t xml:space="preserve"> الفعلي</w:t>
      </w:r>
      <w:r w:rsidR="006E677D" w:rsidRPr="00B67B6B">
        <w:rPr>
          <w:rFonts w:hint="cs"/>
          <w:sz w:val="26"/>
          <w:szCs w:val="26"/>
          <w:rtl/>
        </w:rPr>
        <w:t>ة</w:t>
      </w:r>
      <w:r w:rsidR="009C7A11" w:rsidRPr="00B67B6B">
        <w:rPr>
          <w:sz w:val="26"/>
          <w:szCs w:val="26"/>
          <w:rtl/>
        </w:rPr>
        <w:t xml:space="preserve"> ومتوسط المدة والتأخيرات في تنفيذ المشروع.</w:t>
      </w:r>
    </w:p>
    <w:p w14:paraId="05ABB304" w14:textId="77777777" w:rsidR="009C7A11" w:rsidRPr="00083EAD" w:rsidRDefault="00083EAD" w:rsidP="00DD2A1A">
      <w:pPr>
        <w:pStyle w:val="Heading1"/>
        <w:widowControl w:val="0"/>
        <w:numPr>
          <w:ilvl w:val="0"/>
          <w:numId w:val="0"/>
        </w:numPr>
        <w:tabs>
          <w:tab w:val="left" w:pos="720"/>
        </w:tabs>
        <w:bidi/>
        <w:spacing w:after="0"/>
        <w:rPr>
          <w:b/>
          <w:bCs/>
          <w:szCs w:val="24"/>
          <w:rtl/>
          <w:lang w:bidi="ar-SA"/>
        </w:rPr>
      </w:pPr>
      <w:r>
        <w:rPr>
          <w:b/>
          <w:bCs/>
          <w:szCs w:val="24"/>
          <w:rtl/>
        </w:rPr>
        <w:t>الجدول 5</w:t>
      </w:r>
      <w:r>
        <w:rPr>
          <w:rFonts w:hint="cs"/>
          <w:b/>
          <w:bCs/>
          <w:szCs w:val="24"/>
          <w:rtl/>
        </w:rPr>
        <w:t>-</w:t>
      </w:r>
      <w:r>
        <w:rPr>
          <w:b/>
          <w:bCs/>
          <w:szCs w:val="24"/>
          <w:rtl/>
        </w:rPr>
        <w:t xml:space="preserve"> نظرة عامة على الميزانية</w:t>
      </w:r>
      <w:r w:rsidR="009C7A11" w:rsidRPr="00083EAD">
        <w:rPr>
          <w:b/>
          <w:bCs/>
          <w:szCs w:val="24"/>
          <w:rtl/>
        </w:rPr>
        <w:t xml:space="preserve"> </w:t>
      </w:r>
      <w:r>
        <w:rPr>
          <w:rFonts w:hint="cs"/>
          <w:b/>
          <w:bCs/>
          <w:szCs w:val="24"/>
          <w:rtl/>
        </w:rPr>
        <w:t>و</w:t>
      </w:r>
      <w:r w:rsidR="009C7A11" w:rsidRPr="00083EAD">
        <w:rPr>
          <w:b/>
          <w:bCs/>
          <w:szCs w:val="24"/>
          <w:rtl/>
        </w:rPr>
        <w:t xml:space="preserve">المواد المستنفدة للأوزون </w:t>
      </w:r>
      <w:r>
        <w:rPr>
          <w:rFonts w:hint="cs"/>
          <w:b/>
          <w:bCs/>
          <w:szCs w:val="24"/>
          <w:rtl/>
        </w:rPr>
        <w:t xml:space="preserve">التي أزيلت </w:t>
      </w:r>
      <w:r w:rsidR="009C7A11" w:rsidRPr="00083EAD">
        <w:rPr>
          <w:b/>
          <w:bCs/>
          <w:szCs w:val="24"/>
          <w:rtl/>
        </w:rPr>
        <w:t>وتأخيرا</w:t>
      </w:r>
      <w:r w:rsidR="00E56A4E">
        <w:rPr>
          <w:b/>
          <w:bCs/>
          <w:szCs w:val="24"/>
          <w:rtl/>
        </w:rPr>
        <w:t>ت المشروعات الفردية المقدمة بعد</w:t>
      </w:r>
      <w:r w:rsidR="00E56A4E">
        <w:rPr>
          <w:rFonts w:hint="cs"/>
          <w:b/>
          <w:bCs/>
          <w:szCs w:val="24"/>
          <w:rtl/>
          <w:lang w:bidi="ar-SA"/>
        </w:rPr>
        <w:t xml:space="preserve"> </w:t>
      </w:r>
      <w:r w:rsidR="009C7A11" w:rsidRPr="00083EAD">
        <w:rPr>
          <w:b/>
          <w:bCs/>
          <w:szCs w:val="24"/>
          <w:rtl/>
        </w:rPr>
        <w:t>الاجتماع</w:t>
      </w:r>
      <w:r>
        <w:rPr>
          <w:rFonts w:hint="cs"/>
          <w:b/>
          <w:bCs/>
          <w:szCs w:val="24"/>
          <w:rtl/>
        </w:rPr>
        <w:t xml:space="preserve"> الحادي والتسعين</w:t>
      </w:r>
      <w:r w:rsidR="009C7A11" w:rsidRPr="00083EAD">
        <w:rPr>
          <w:b/>
          <w:bCs/>
          <w:szCs w:val="24"/>
          <w:rtl/>
        </w:rPr>
        <w:t xml:space="preserve"> </w:t>
      </w:r>
    </w:p>
    <w:tbl>
      <w:tblPr>
        <w:bidiVisual/>
        <w:tblW w:w="0" w:type="auto"/>
        <w:tblLook w:val="04A0" w:firstRow="1" w:lastRow="0" w:firstColumn="1" w:lastColumn="0" w:noHBand="0" w:noVBand="1"/>
      </w:tblPr>
      <w:tblGrid>
        <w:gridCol w:w="1271"/>
        <w:gridCol w:w="1134"/>
        <w:gridCol w:w="1276"/>
        <w:gridCol w:w="1276"/>
        <w:gridCol w:w="1134"/>
        <w:gridCol w:w="954"/>
        <w:gridCol w:w="1220"/>
        <w:gridCol w:w="1085"/>
      </w:tblGrid>
      <w:tr w:rsidR="00F34F98" w:rsidRPr="00B60EE8" w14:paraId="2886EF83" w14:textId="77777777" w:rsidTr="00E56A4E">
        <w:trPr>
          <w:trHeight w:val="31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F4E63" w14:textId="77777777" w:rsidR="00F34F98" w:rsidRPr="00B60EE8" w:rsidRDefault="00E56A4E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</w:t>
            </w:r>
            <w:r w:rsidR="00F34F98"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وكالة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EECB4" w14:textId="77777777" w:rsidR="00F34F98" w:rsidRPr="00B60EE8" w:rsidRDefault="00E56A4E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b/>
                <w:bCs/>
                <w:color w:val="000000"/>
                <w:sz w:val="20"/>
                <w:rtl/>
                <w:lang w:eastAsia="en-CA"/>
              </w:rPr>
              <w:t>عدد المشر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و</w:t>
            </w:r>
            <w:r w:rsidR="00F34F98"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ع</w:t>
            </w: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ات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7B8CD5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الأموال (بالدولار الأمريكي)</w:t>
            </w:r>
          </w:p>
        </w:tc>
        <w:tc>
          <w:tcPr>
            <w:tcW w:w="20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6A03E" w14:textId="77777777" w:rsidR="00F34F98" w:rsidRPr="00B60EE8" w:rsidRDefault="00E56A4E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>الإزالة</w:t>
            </w:r>
          </w:p>
          <w:p w14:paraId="0BCE54B3" w14:textId="77777777" w:rsidR="00F34F98" w:rsidRPr="00B60EE8" w:rsidRDefault="00F34F98" w:rsidP="00E56A4E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(طن</w:t>
            </w:r>
            <w:r w:rsidR="00E56A4E">
              <w:rPr>
                <w:rFonts w:hint="cs"/>
                <w:b/>
                <w:bCs/>
                <w:color w:val="000000"/>
                <w:sz w:val="20"/>
                <w:rtl/>
                <w:lang w:eastAsia="en-CA"/>
              </w:rPr>
              <w:t xml:space="preserve"> من قدرات استنفاذ الأوزون</w:t>
            </w: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)</w:t>
            </w:r>
          </w:p>
        </w:tc>
        <w:tc>
          <w:tcPr>
            <w:tcW w:w="23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1958" w14:textId="77777777" w:rsidR="003736F3" w:rsidRDefault="00F34F98" w:rsidP="004F6372">
            <w:pPr>
              <w:widowControl w:val="0"/>
              <w:bidi/>
              <w:ind w:left="-104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 xml:space="preserve">متوسط المدة / التأخيرات </w:t>
            </w:r>
          </w:p>
          <w:p w14:paraId="1D9CEEEE" w14:textId="77777777" w:rsidR="00F34F98" w:rsidRPr="00B60EE8" w:rsidRDefault="00F34F98" w:rsidP="003736F3">
            <w:pPr>
              <w:widowControl w:val="0"/>
              <w:bidi/>
              <w:ind w:left="-104"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(شهور) *</w:t>
            </w:r>
          </w:p>
        </w:tc>
      </w:tr>
      <w:tr w:rsidR="00F34F98" w:rsidRPr="00B60EE8" w14:paraId="05F229FC" w14:textId="77777777" w:rsidTr="00E56A4E">
        <w:trPr>
          <w:trHeight w:val="85"/>
        </w:trPr>
        <w:tc>
          <w:tcPr>
            <w:tcW w:w="12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F4044" w14:textId="77777777" w:rsidR="00F34F98" w:rsidRPr="00B60EE8" w:rsidRDefault="00F34F98" w:rsidP="004F6372">
            <w:pPr>
              <w:widowControl w:val="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715C14" w14:textId="77777777" w:rsidR="00F34F98" w:rsidRPr="00B60EE8" w:rsidRDefault="00F34F98" w:rsidP="004F6372">
            <w:pPr>
              <w:widowControl w:val="0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629E8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موافقة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E27D6C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المصروفات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97C2" w14:textId="77777777" w:rsidR="00F34F98" w:rsidRPr="00B60EE8" w:rsidRDefault="00F34F98" w:rsidP="004F6372">
            <w:pPr>
              <w:widowControl w:val="0"/>
              <w:bidi/>
              <w:ind w:right="-56"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موافقة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4F3AC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فِعلي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4F39D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مدة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297B0" w14:textId="77777777" w:rsidR="00F34F98" w:rsidRPr="00B60EE8" w:rsidRDefault="00F34F98" w:rsidP="004F6372">
            <w:pPr>
              <w:widowControl w:val="0"/>
              <w:bidi/>
              <w:jc w:val="center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التأخير</w:t>
            </w:r>
          </w:p>
        </w:tc>
      </w:tr>
      <w:tr w:rsidR="00F34F98" w:rsidRPr="00B60EE8" w14:paraId="3E70AC63" w14:textId="77777777" w:rsidTr="00E56A4E">
        <w:trPr>
          <w:trHeight w:val="5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41635E" w14:textId="77777777" w:rsidR="00F34F98" w:rsidRPr="00B60EE8" w:rsidRDefault="005913CF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اليوئنديبي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DD72E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84C4DF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1،580،600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16B96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1،579،765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94BC2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C2B64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0973F8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50.24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B2C65D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22.05</w:t>
            </w:r>
          </w:p>
        </w:tc>
      </w:tr>
      <w:tr w:rsidR="00F34F98" w:rsidRPr="00B60EE8" w14:paraId="3F8B9861" w14:textId="77777777" w:rsidTr="00E56A4E">
        <w:trPr>
          <w:trHeight w:val="7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921A33" w14:textId="77777777" w:rsidR="00F34F98" w:rsidRPr="00B60EE8" w:rsidRDefault="005913CF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اليونيب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3CDE7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ED350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270.000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D66F9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90</w:t>
            </w:r>
            <w:r w:rsidR="00D8624D">
              <w:rPr>
                <w:rFonts w:hint="cs"/>
                <w:color w:val="000000"/>
                <w:sz w:val="20"/>
                <w:rtl/>
                <w:lang w:eastAsia="en-CA"/>
              </w:rPr>
              <w:t>,</w:t>
            </w:r>
            <w:r w:rsidRPr="00B60EE8">
              <w:rPr>
                <w:color w:val="000000"/>
                <w:sz w:val="20"/>
                <w:rtl/>
                <w:lang w:eastAsia="en-CA"/>
              </w:rPr>
              <w:t>900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44029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E5FB4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AA4B24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24.36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17A3F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0.00</w:t>
            </w:r>
          </w:p>
        </w:tc>
      </w:tr>
      <w:tr w:rsidR="00F34F98" w:rsidRPr="00B60EE8" w14:paraId="2C09F7ED" w14:textId="77777777" w:rsidTr="00E56A4E">
        <w:trPr>
          <w:trHeight w:val="5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61A4BE" w14:textId="77777777" w:rsidR="00F34F98" w:rsidRPr="00B60EE8" w:rsidRDefault="00F34F98" w:rsidP="004F637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اليونيدو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9EF41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C6F79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60.000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D4D27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56312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57CA1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BAED74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0.0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344120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13.23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B33521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-11.13</w:t>
            </w:r>
          </w:p>
        </w:tc>
      </w:tr>
      <w:tr w:rsidR="00F34F98" w:rsidRPr="00B60EE8" w14:paraId="72349F8D" w14:textId="77777777" w:rsidTr="00E56A4E">
        <w:trPr>
          <w:trHeight w:val="168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F6C6" w14:textId="77777777" w:rsidR="00F34F98" w:rsidRPr="00B60EE8" w:rsidRDefault="005913CF" w:rsidP="005913CF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>
              <w:rPr>
                <w:rFonts w:hint="cs"/>
                <w:color w:val="000000"/>
                <w:sz w:val="20"/>
                <w:rtl/>
                <w:lang w:eastAsia="en-CA"/>
              </w:rPr>
              <w:t>ال</w:t>
            </w:r>
            <w:r w:rsidR="00F34F98" w:rsidRPr="00B60EE8">
              <w:rPr>
                <w:color w:val="000000"/>
                <w:sz w:val="20"/>
                <w:rtl/>
                <w:lang w:eastAsia="en-CA"/>
              </w:rPr>
              <w:t xml:space="preserve">بنك </w:t>
            </w:r>
            <w:r>
              <w:rPr>
                <w:rFonts w:hint="cs"/>
                <w:color w:val="000000"/>
                <w:sz w:val="20"/>
                <w:rtl/>
                <w:lang w:eastAsia="en-CA"/>
              </w:rPr>
              <w:t>الدولي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FBBD5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F5B32A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833514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5BD3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796.567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A9A60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885.8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11DDC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885.8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33141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26.57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A54429" w14:textId="77777777" w:rsidR="00F34F98" w:rsidRPr="00B60EE8" w:rsidRDefault="00F34F98" w:rsidP="00D97BF2">
            <w:pPr>
              <w:widowControl w:val="0"/>
              <w:bidi/>
              <w:jc w:val="left"/>
              <w:rPr>
                <w:color w:val="000000"/>
                <w:sz w:val="20"/>
                <w:rtl/>
                <w:lang w:eastAsia="en-CA"/>
              </w:rPr>
            </w:pPr>
            <w:r w:rsidRPr="00B60EE8">
              <w:rPr>
                <w:color w:val="000000"/>
                <w:sz w:val="20"/>
                <w:rtl/>
                <w:lang w:eastAsia="en-CA"/>
              </w:rPr>
              <w:t>10.66</w:t>
            </w:r>
          </w:p>
        </w:tc>
      </w:tr>
      <w:tr w:rsidR="00D8624D" w:rsidRPr="00B60EE8" w14:paraId="0D601AB1" w14:textId="77777777" w:rsidTr="00E56A4E">
        <w:trPr>
          <w:trHeight w:val="73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D9C913" w14:textId="77777777" w:rsidR="00D8624D" w:rsidRPr="00B60EE8" w:rsidRDefault="00D8624D" w:rsidP="004F6372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rtl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rtl/>
                <w:lang w:eastAsia="en-CA"/>
              </w:rPr>
              <w:t>المجموع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3CAA0" w14:textId="77777777" w:rsidR="00D8624D" w:rsidRPr="00B91967" w:rsidRDefault="00D8624D" w:rsidP="00562C3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val="en-US"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1251C" w14:textId="77777777" w:rsidR="00D8624D" w:rsidRPr="00B60EE8" w:rsidRDefault="00D8624D" w:rsidP="00562C3D">
            <w:pPr>
              <w:widowControl w:val="0"/>
              <w:bidi/>
              <w:jc w:val="left"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2,744,114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5381" w14:textId="77777777" w:rsidR="00D8624D" w:rsidRPr="00B60EE8" w:rsidRDefault="00D8624D" w:rsidP="00562C3D">
            <w:pPr>
              <w:widowControl w:val="0"/>
              <w:bidi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2,523,544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53569" w14:textId="77777777" w:rsidR="00D8624D" w:rsidRPr="00B60EE8" w:rsidRDefault="00D8624D" w:rsidP="00562C3D">
            <w:pPr>
              <w:widowControl w:val="0"/>
              <w:bidi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885.8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EC3CD" w14:textId="77777777" w:rsidR="00D8624D" w:rsidRPr="00B60EE8" w:rsidRDefault="00D8624D" w:rsidP="00562C3D">
            <w:pPr>
              <w:widowControl w:val="0"/>
              <w:bidi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885.8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8A7453" w14:textId="77777777" w:rsidR="00D8624D" w:rsidRPr="00B60EE8" w:rsidRDefault="00D8624D" w:rsidP="00562C3D">
            <w:pPr>
              <w:widowControl w:val="0"/>
              <w:bidi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28.86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9D80B9" w14:textId="77777777" w:rsidR="00D8624D" w:rsidRPr="00B60EE8" w:rsidRDefault="00D8624D" w:rsidP="00562C3D">
            <w:pPr>
              <w:widowControl w:val="0"/>
              <w:bidi/>
              <w:rPr>
                <w:b/>
                <w:bCs/>
                <w:color w:val="000000"/>
                <w:sz w:val="20"/>
                <w:lang w:eastAsia="en-CA"/>
              </w:rPr>
            </w:pPr>
            <w:r w:rsidRPr="00B60EE8">
              <w:rPr>
                <w:b/>
                <w:bCs/>
                <w:color w:val="000000"/>
                <w:sz w:val="20"/>
                <w:lang w:eastAsia="en-CA"/>
              </w:rPr>
              <w:t>6.19</w:t>
            </w:r>
          </w:p>
        </w:tc>
      </w:tr>
    </w:tbl>
    <w:p w14:paraId="3AECB7D7" w14:textId="77777777" w:rsidR="00F34F98" w:rsidRDefault="00F34F98" w:rsidP="00F34F98">
      <w:pPr>
        <w:widowControl w:val="0"/>
        <w:bidi/>
        <w:spacing w:after="240"/>
        <w:rPr>
          <w:sz w:val="20"/>
        </w:rPr>
      </w:pPr>
      <w:r w:rsidRPr="009F0FE9">
        <w:rPr>
          <w:sz w:val="20"/>
          <w:rtl/>
        </w:rPr>
        <w:t>* يستند المتوسط الإجمال</w:t>
      </w:r>
      <w:r w:rsidR="00703FAA">
        <w:rPr>
          <w:sz w:val="20"/>
          <w:rtl/>
        </w:rPr>
        <w:t xml:space="preserve">ي إلى إجمالي 18 تقريرًا فرديًا </w:t>
      </w:r>
      <w:r w:rsidR="00703FAA">
        <w:rPr>
          <w:rFonts w:hint="cs"/>
          <w:sz w:val="20"/>
          <w:rtl/>
        </w:rPr>
        <w:t xml:space="preserve">عن </w:t>
      </w:r>
      <w:r w:rsidRPr="009F0FE9">
        <w:rPr>
          <w:sz w:val="20"/>
          <w:rtl/>
        </w:rPr>
        <w:t>إنجاز المشروعات تم استلامها قبل الموعد النهائي للتقديم.</w:t>
      </w:r>
    </w:p>
    <w:p w14:paraId="26558E25" w14:textId="77777777" w:rsidR="00F34F98" w:rsidRPr="00DD2A1A" w:rsidRDefault="00A238AB" w:rsidP="00DD2A1A">
      <w:pPr>
        <w:bidi/>
        <w:spacing w:before="480" w:after="360"/>
        <w:rPr>
          <w:b/>
          <w:bCs/>
          <w:sz w:val="26"/>
          <w:szCs w:val="26"/>
          <w:rtl/>
        </w:rPr>
      </w:pPr>
      <w:r>
        <w:rPr>
          <w:rFonts w:hint="cs"/>
          <w:b/>
          <w:bCs/>
          <w:szCs w:val="24"/>
          <w:rtl/>
        </w:rPr>
        <w:t>2-2</w:t>
      </w:r>
      <w:r>
        <w:rPr>
          <w:rFonts w:hint="cs"/>
          <w:b/>
          <w:bCs/>
          <w:szCs w:val="24"/>
          <w:rtl/>
        </w:rPr>
        <w:tab/>
      </w:r>
      <w:r w:rsidR="00F34F98" w:rsidRPr="00DD2A1A">
        <w:rPr>
          <w:b/>
          <w:bCs/>
          <w:sz w:val="26"/>
          <w:szCs w:val="26"/>
          <w:rtl/>
        </w:rPr>
        <w:t xml:space="preserve"> أسباب التأخير والإجراءات المتخذة</w:t>
      </w:r>
    </w:p>
    <w:p w14:paraId="3B3AEF84" w14:textId="77777777" w:rsidR="00F34F98" w:rsidRPr="00DD2A1A" w:rsidRDefault="00F34F98" w:rsidP="00F34F98">
      <w:pPr>
        <w:bidi/>
        <w:spacing w:before="240" w:after="240"/>
        <w:rPr>
          <w:sz w:val="26"/>
          <w:szCs w:val="26"/>
          <w:u w:val="single"/>
          <w:rtl/>
        </w:rPr>
      </w:pPr>
      <w:r w:rsidRPr="00DD2A1A">
        <w:rPr>
          <w:sz w:val="26"/>
          <w:szCs w:val="26"/>
          <w:u w:val="single"/>
          <w:rtl/>
        </w:rPr>
        <w:t>المش</w:t>
      </w:r>
      <w:r w:rsidR="00D35857" w:rsidRPr="00DD2A1A">
        <w:rPr>
          <w:sz w:val="26"/>
          <w:szCs w:val="26"/>
          <w:u w:val="single"/>
          <w:rtl/>
        </w:rPr>
        <w:t>ر</w:t>
      </w:r>
      <w:r w:rsidR="00D35857" w:rsidRPr="00DD2A1A">
        <w:rPr>
          <w:rFonts w:hint="cs"/>
          <w:sz w:val="26"/>
          <w:szCs w:val="26"/>
          <w:u w:val="single"/>
          <w:rtl/>
        </w:rPr>
        <w:t>و</w:t>
      </w:r>
      <w:r w:rsidRPr="00DD2A1A">
        <w:rPr>
          <w:sz w:val="26"/>
          <w:szCs w:val="26"/>
          <w:u w:val="single"/>
          <w:rtl/>
        </w:rPr>
        <w:t>ع</w:t>
      </w:r>
      <w:r w:rsidR="00D35857" w:rsidRPr="00DD2A1A">
        <w:rPr>
          <w:rFonts w:hint="cs"/>
          <w:sz w:val="26"/>
          <w:szCs w:val="26"/>
          <w:u w:val="single"/>
          <w:rtl/>
        </w:rPr>
        <w:t>ات</w:t>
      </w:r>
      <w:r w:rsidRPr="00DD2A1A">
        <w:rPr>
          <w:sz w:val="26"/>
          <w:szCs w:val="26"/>
          <w:u w:val="single"/>
          <w:rtl/>
        </w:rPr>
        <w:t xml:space="preserve"> الاستثمارية (2)</w:t>
      </w:r>
    </w:p>
    <w:p w14:paraId="5F037F21" w14:textId="77777777" w:rsidR="00F34F98" w:rsidRPr="00DD2A1A" w:rsidRDefault="0097605A" w:rsidP="00B71EDA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rFonts w:hint="cs"/>
          <w:sz w:val="26"/>
          <w:szCs w:val="26"/>
          <w:rtl/>
        </w:rPr>
        <w:t>تذكر</w:t>
      </w:r>
      <w:r w:rsidR="00F34F98" w:rsidRPr="00DD2A1A">
        <w:rPr>
          <w:sz w:val="26"/>
          <w:szCs w:val="26"/>
          <w:rtl/>
        </w:rPr>
        <w:t xml:space="preserve"> تقارير إنجاز المشروعات ا</w:t>
      </w:r>
      <w:r w:rsidRPr="00DD2A1A">
        <w:rPr>
          <w:sz w:val="26"/>
          <w:szCs w:val="26"/>
          <w:rtl/>
        </w:rPr>
        <w:t>لمتعلقة بالمشروعين الاستثماريين، اللذين نفذتهما نفس الوكالة</w:t>
      </w:r>
      <w:r w:rsidR="00F34F98" w:rsidRPr="00DD2A1A">
        <w:rPr>
          <w:sz w:val="26"/>
          <w:szCs w:val="26"/>
          <w:rtl/>
        </w:rPr>
        <w:t xml:space="preserve">، </w:t>
      </w:r>
      <w:r w:rsidRPr="00DD2A1A">
        <w:rPr>
          <w:sz w:val="26"/>
          <w:szCs w:val="26"/>
          <w:rtl/>
        </w:rPr>
        <w:t xml:space="preserve">أسباب التأخير التالية: (أ) </w:t>
      </w:r>
      <w:r w:rsidR="00F34F98" w:rsidRPr="00DD2A1A">
        <w:rPr>
          <w:sz w:val="26"/>
          <w:szCs w:val="26"/>
          <w:rtl/>
        </w:rPr>
        <w:t>تأخي</w:t>
      </w:r>
      <w:r w:rsidRPr="00DD2A1A">
        <w:rPr>
          <w:sz w:val="26"/>
          <w:szCs w:val="26"/>
          <w:rtl/>
        </w:rPr>
        <w:t xml:space="preserve">رات بسبب المقاولين والموردين: </w:t>
      </w:r>
      <w:r w:rsidR="00F34F98" w:rsidRPr="00DD2A1A">
        <w:rPr>
          <w:sz w:val="26"/>
          <w:szCs w:val="26"/>
          <w:rtl/>
        </w:rPr>
        <w:t xml:space="preserve">تأخير في تسليم المعدات وفي </w:t>
      </w:r>
      <w:r w:rsidRPr="00DD2A1A">
        <w:rPr>
          <w:rFonts w:hint="cs"/>
          <w:sz w:val="26"/>
          <w:szCs w:val="26"/>
          <w:rtl/>
        </w:rPr>
        <w:t>تقديم</w:t>
      </w:r>
      <w:r w:rsidRPr="00DD2A1A">
        <w:rPr>
          <w:sz w:val="26"/>
          <w:szCs w:val="26"/>
          <w:rtl/>
        </w:rPr>
        <w:t xml:space="preserve"> التدريب على </w:t>
      </w:r>
      <w:r w:rsidRPr="00DD2A1A">
        <w:rPr>
          <w:rFonts w:hint="cs"/>
          <w:sz w:val="26"/>
          <w:szCs w:val="26"/>
          <w:rtl/>
        </w:rPr>
        <w:t>تحويل</w:t>
      </w:r>
      <w:r w:rsidRPr="00DD2A1A">
        <w:rPr>
          <w:sz w:val="26"/>
          <w:szCs w:val="26"/>
          <w:rtl/>
        </w:rPr>
        <w:t xml:space="preserve"> التكنولوجيا</w:t>
      </w:r>
      <w:r w:rsidR="00F34F98" w:rsidRPr="00DD2A1A">
        <w:rPr>
          <w:sz w:val="26"/>
          <w:szCs w:val="26"/>
          <w:rtl/>
        </w:rPr>
        <w:t>؛</w:t>
      </w:r>
      <w:r w:rsidRPr="00DD2A1A">
        <w:rPr>
          <w:rFonts w:hint="cs"/>
          <w:sz w:val="26"/>
          <w:szCs w:val="26"/>
          <w:rtl/>
        </w:rPr>
        <w:t xml:space="preserve"> و</w:t>
      </w:r>
      <w:r w:rsidRPr="00DD2A1A">
        <w:rPr>
          <w:sz w:val="26"/>
          <w:szCs w:val="26"/>
          <w:rtl/>
        </w:rPr>
        <w:t xml:space="preserve"> (ب) </w:t>
      </w:r>
      <w:r w:rsidR="00F34F98" w:rsidRPr="00DD2A1A">
        <w:rPr>
          <w:sz w:val="26"/>
          <w:szCs w:val="26"/>
          <w:rtl/>
        </w:rPr>
        <w:t>تأخير</w:t>
      </w:r>
      <w:r w:rsidRPr="00DD2A1A">
        <w:rPr>
          <w:sz w:val="26"/>
          <w:szCs w:val="26"/>
          <w:rtl/>
        </w:rPr>
        <w:t>ات بسبب الوكالات: تأخيرات تنسيقية وإدارية، وتغيير موظفي الوكيل المالي</w:t>
      </w:r>
      <w:r w:rsidR="00F34F98" w:rsidRPr="00DD2A1A">
        <w:rPr>
          <w:sz w:val="26"/>
          <w:szCs w:val="26"/>
          <w:rtl/>
        </w:rPr>
        <w:t xml:space="preserve">؛ </w:t>
      </w:r>
      <w:r w:rsidRPr="00DD2A1A">
        <w:rPr>
          <w:rFonts w:hint="cs"/>
          <w:sz w:val="26"/>
          <w:szCs w:val="26"/>
          <w:rtl/>
        </w:rPr>
        <w:t xml:space="preserve">و </w:t>
      </w:r>
      <w:r w:rsidRPr="00DD2A1A">
        <w:rPr>
          <w:sz w:val="26"/>
          <w:szCs w:val="26"/>
          <w:rtl/>
        </w:rPr>
        <w:t xml:space="preserve">(ج) </w:t>
      </w:r>
      <w:r w:rsidR="00F34F98" w:rsidRPr="00DD2A1A">
        <w:rPr>
          <w:sz w:val="26"/>
          <w:szCs w:val="26"/>
          <w:rtl/>
        </w:rPr>
        <w:t xml:space="preserve">تأخيرات بسبب المؤسسات: </w:t>
      </w:r>
      <w:r w:rsidR="00B71EDA" w:rsidRPr="00DD2A1A">
        <w:rPr>
          <w:rFonts w:hint="cs"/>
          <w:sz w:val="26"/>
          <w:szCs w:val="26"/>
          <w:rtl/>
        </w:rPr>
        <w:t>شروط</w:t>
      </w:r>
      <w:r w:rsidR="00F34F98" w:rsidRPr="00DD2A1A">
        <w:rPr>
          <w:sz w:val="26"/>
          <w:szCs w:val="26"/>
          <w:rtl/>
        </w:rPr>
        <w:t xml:space="preserve"> تدقيق الس</w:t>
      </w:r>
      <w:r w:rsidRPr="00DD2A1A">
        <w:rPr>
          <w:sz w:val="26"/>
          <w:szCs w:val="26"/>
          <w:rtl/>
        </w:rPr>
        <w:t xml:space="preserve">لامة وإعداد خطط الإدارة البيئية؛ و (د) </w:t>
      </w:r>
      <w:r w:rsidR="00F34F98" w:rsidRPr="00DD2A1A">
        <w:rPr>
          <w:sz w:val="26"/>
          <w:szCs w:val="26"/>
          <w:rtl/>
        </w:rPr>
        <w:t>تأخيرات بسبب عوامل خارجية: تأثير جائحة</w:t>
      </w:r>
      <w:r w:rsidRPr="00DD2A1A">
        <w:rPr>
          <w:rFonts w:hint="cs"/>
          <w:sz w:val="26"/>
          <w:szCs w:val="26"/>
          <w:rtl/>
        </w:rPr>
        <w:t xml:space="preserve"> كوفيد-19</w:t>
      </w:r>
      <w:r w:rsidR="00F34F98" w:rsidRPr="00DD2A1A">
        <w:rPr>
          <w:sz w:val="26"/>
          <w:szCs w:val="26"/>
          <w:rtl/>
        </w:rPr>
        <w:t xml:space="preserve"> </w:t>
      </w:r>
      <w:r w:rsidR="00B71EDA" w:rsidRPr="00DD2A1A">
        <w:rPr>
          <w:sz w:val="26"/>
          <w:szCs w:val="26"/>
          <w:rtl/>
        </w:rPr>
        <w:t>و</w:t>
      </w:r>
      <w:r w:rsidR="00F34F98" w:rsidRPr="00DD2A1A">
        <w:rPr>
          <w:sz w:val="26"/>
          <w:szCs w:val="26"/>
          <w:rtl/>
        </w:rPr>
        <w:t>حظر السفر</w:t>
      </w:r>
      <w:r w:rsidR="00B71EDA" w:rsidRPr="00DD2A1A">
        <w:rPr>
          <w:rFonts w:hint="cs"/>
          <w:sz w:val="26"/>
          <w:szCs w:val="26"/>
          <w:rtl/>
        </w:rPr>
        <w:t xml:space="preserve"> المرتبط بها</w:t>
      </w:r>
      <w:r w:rsidR="00F34F98" w:rsidRPr="00DD2A1A">
        <w:rPr>
          <w:sz w:val="26"/>
          <w:szCs w:val="26"/>
          <w:rtl/>
        </w:rPr>
        <w:t>.</w:t>
      </w:r>
    </w:p>
    <w:p w14:paraId="24310F93" w14:textId="77777777" w:rsidR="00F34F98" w:rsidRPr="00DD2A1A" w:rsidRDefault="00F34F98" w:rsidP="00B71EDA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>كجزء من التدابير ا</w:t>
      </w:r>
      <w:r w:rsidR="00B71EDA" w:rsidRPr="00DD2A1A">
        <w:rPr>
          <w:sz w:val="26"/>
          <w:szCs w:val="26"/>
          <w:rtl/>
        </w:rPr>
        <w:t>لمتخذة للتخفيف من أثر التأخيرات</w:t>
      </w:r>
      <w:r w:rsidRPr="00DD2A1A">
        <w:rPr>
          <w:sz w:val="26"/>
          <w:szCs w:val="26"/>
          <w:rtl/>
        </w:rPr>
        <w:t xml:space="preserve">، ساعدت الوكالة </w:t>
      </w:r>
      <w:r w:rsidR="00B71EDA" w:rsidRPr="00DD2A1A">
        <w:rPr>
          <w:sz w:val="26"/>
          <w:szCs w:val="26"/>
          <w:rtl/>
        </w:rPr>
        <w:t>المنفذة النظير الوطني لأحد المشر</w:t>
      </w:r>
      <w:r w:rsidR="00B71EDA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ع</w:t>
      </w:r>
      <w:r w:rsidR="00B71EDA" w:rsidRPr="00DD2A1A">
        <w:rPr>
          <w:rFonts w:hint="cs"/>
          <w:sz w:val="26"/>
          <w:szCs w:val="26"/>
          <w:rtl/>
        </w:rPr>
        <w:t>ات</w:t>
      </w:r>
      <w:r w:rsidRPr="00DD2A1A">
        <w:rPr>
          <w:sz w:val="26"/>
          <w:szCs w:val="26"/>
          <w:rtl/>
        </w:rPr>
        <w:t xml:space="preserve"> على تحديد </w:t>
      </w:r>
      <w:r w:rsidR="00B71EDA" w:rsidRPr="00DD2A1A">
        <w:rPr>
          <w:rFonts w:hint="cs"/>
          <w:sz w:val="26"/>
          <w:szCs w:val="26"/>
          <w:rtl/>
        </w:rPr>
        <w:t>استشاري</w:t>
      </w:r>
      <w:r w:rsidRPr="00DD2A1A">
        <w:rPr>
          <w:sz w:val="26"/>
          <w:szCs w:val="26"/>
          <w:rtl/>
        </w:rPr>
        <w:t xml:space="preserve"> </w:t>
      </w:r>
      <w:r w:rsidR="00B71EDA" w:rsidRPr="00DD2A1A">
        <w:rPr>
          <w:rFonts w:hint="cs"/>
          <w:sz w:val="26"/>
          <w:szCs w:val="26"/>
          <w:rtl/>
        </w:rPr>
        <w:t>ال</w:t>
      </w:r>
      <w:r w:rsidRPr="00DD2A1A">
        <w:rPr>
          <w:sz w:val="26"/>
          <w:szCs w:val="26"/>
          <w:rtl/>
        </w:rPr>
        <w:t xml:space="preserve">سلامة </w:t>
      </w:r>
      <w:r w:rsidR="00B71EDA" w:rsidRPr="00DD2A1A">
        <w:rPr>
          <w:rFonts w:hint="cs"/>
          <w:sz w:val="26"/>
          <w:szCs w:val="26"/>
          <w:rtl/>
        </w:rPr>
        <w:t>ال</w:t>
      </w:r>
      <w:r w:rsidRPr="00DD2A1A">
        <w:rPr>
          <w:sz w:val="26"/>
          <w:szCs w:val="26"/>
          <w:rtl/>
        </w:rPr>
        <w:t xml:space="preserve">مؤهلين </w:t>
      </w:r>
      <w:r w:rsidR="00B71EDA" w:rsidRPr="00DD2A1A">
        <w:rPr>
          <w:rFonts w:hint="cs"/>
          <w:sz w:val="26"/>
          <w:szCs w:val="26"/>
          <w:rtl/>
        </w:rPr>
        <w:t>لاستيفاء</w:t>
      </w:r>
      <w:r w:rsidRPr="00DD2A1A">
        <w:rPr>
          <w:sz w:val="26"/>
          <w:szCs w:val="26"/>
          <w:rtl/>
        </w:rPr>
        <w:t xml:space="preserve"> </w:t>
      </w:r>
      <w:r w:rsidR="00B71EDA" w:rsidRPr="00DD2A1A">
        <w:rPr>
          <w:rFonts w:hint="cs"/>
          <w:sz w:val="26"/>
          <w:szCs w:val="26"/>
          <w:rtl/>
        </w:rPr>
        <w:t>لشروط</w:t>
      </w:r>
      <w:r w:rsidR="00B71EDA" w:rsidRPr="00DD2A1A">
        <w:rPr>
          <w:sz w:val="26"/>
          <w:szCs w:val="26"/>
          <w:rtl/>
        </w:rPr>
        <w:t xml:space="preserve"> التدقيق. وبقدر الإمكان</w:t>
      </w:r>
      <w:r w:rsidRPr="00DD2A1A">
        <w:rPr>
          <w:sz w:val="26"/>
          <w:szCs w:val="26"/>
          <w:rtl/>
        </w:rPr>
        <w:t xml:space="preserve">، تم إجراء متابعة افتراضية لتقدم المشروع لرصد التقدم </w:t>
      </w:r>
      <w:r w:rsidR="00B71EDA" w:rsidRPr="00DD2A1A">
        <w:rPr>
          <w:rFonts w:hint="cs"/>
          <w:sz w:val="26"/>
          <w:szCs w:val="26"/>
          <w:rtl/>
        </w:rPr>
        <w:t xml:space="preserve">المحرز </w:t>
      </w:r>
      <w:r w:rsidRPr="00DD2A1A">
        <w:rPr>
          <w:sz w:val="26"/>
          <w:szCs w:val="26"/>
          <w:rtl/>
        </w:rPr>
        <w:t xml:space="preserve">بدلاً من </w:t>
      </w:r>
      <w:r w:rsidR="00B71EDA" w:rsidRPr="00DD2A1A">
        <w:rPr>
          <w:rFonts w:hint="cs"/>
          <w:sz w:val="26"/>
          <w:szCs w:val="26"/>
          <w:rtl/>
        </w:rPr>
        <w:t xml:space="preserve">إجراء </w:t>
      </w:r>
      <w:r w:rsidR="00B71EDA" w:rsidRPr="00DD2A1A">
        <w:rPr>
          <w:sz w:val="26"/>
          <w:szCs w:val="26"/>
          <w:rtl/>
        </w:rPr>
        <w:t xml:space="preserve">زيارات </w:t>
      </w:r>
      <w:r w:rsidRPr="00DD2A1A">
        <w:rPr>
          <w:sz w:val="26"/>
          <w:szCs w:val="26"/>
          <w:rtl/>
        </w:rPr>
        <w:t xml:space="preserve">ميدانية </w:t>
      </w:r>
      <w:r w:rsidR="00B71EDA" w:rsidRPr="00DD2A1A">
        <w:rPr>
          <w:rFonts w:hint="cs"/>
          <w:sz w:val="26"/>
          <w:szCs w:val="26"/>
          <w:rtl/>
        </w:rPr>
        <w:t>كان يستحيل إجراؤها</w:t>
      </w:r>
      <w:r w:rsidRPr="00DD2A1A">
        <w:rPr>
          <w:sz w:val="26"/>
          <w:szCs w:val="26"/>
          <w:rtl/>
        </w:rPr>
        <w:t xml:space="preserve"> أثناء حظر السفر. </w:t>
      </w:r>
      <w:r w:rsidR="00B71EDA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ساعدت الوكالة</w:t>
      </w:r>
      <w:r w:rsidR="00B71EDA" w:rsidRPr="00DD2A1A">
        <w:rPr>
          <w:rFonts w:hint="cs"/>
          <w:sz w:val="26"/>
          <w:szCs w:val="26"/>
          <w:rtl/>
        </w:rPr>
        <w:t xml:space="preserve"> أيضا</w:t>
      </w:r>
      <w:r w:rsidRPr="00DD2A1A">
        <w:rPr>
          <w:sz w:val="26"/>
          <w:szCs w:val="26"/>
          <w:rtl/>
        </w:rPr>
        <w:t xml:space="preserve"> في</w:t>
      </w:r>
      <w:r w:rsidR="00B71EDA" w:rsidRPr="00DD2A1A">
        <w:rPr>
          <w:sz w:val="26"/>
          <w:szCs w:val="26"/>
          <w:rtl/>
        </w:rPr>
        <w:t xml:space="preserve"> تعيين الموظفين الفنيين وقدمت </w:t>
      </w:r>
      <w:r w:rsidRPr="00DD2A1A">
        <w:rPr>
          <w:sz w:val="26"/>
          <w:szCs w:val="26"/>
          <w:rtl/>
        </w:rPr>
        <w:t>تدريب</w:t>
      </w:r>
      <w:r w:rsidR="00B71EDA" w:rsidRPr="00DD2A1A">
        <w:rPr>
          <w:rFonts w:hint="cs"/>
          <w:sz w:val="26"/>
          <w:szCs w:val="26"/>
          <w:rtl/>
        </w:rPr>
        <w:t>ا</w:t>
      </w:r>
      <w:r w:rsidRPr="00DD2A1A">
        <w:rPr>
          <w:sz w:val="26"/>
          <w:szCs w:val="26"/>
          <w:rtl/>
        </w:rPr>
        <w:t xml:space="preserve"> على المشتريات والمسائل الفنية </w:t>
      </w:r>
      <w:r w:rsidR="00B71EDA" w:rsidRPr="00DD2A1A">
        <w:rPr>
          <w:rFonts w:hint="cs"/>
          <w:sz w:val="26"/>
          <w:szCs w:val="26"/>
          <w:rtl/>
        </w:rPr>
        <w:t>المتعلقة</w:t>
      </w:r>
      <w:r w:rsidRPr="00DD2A1A">
        <w:rPr>
          <w:sz w:val="26"/>
          <w:szCs w:val="26"/>
          <w:rtl/>
        </w:rPr>
        <w:t xml:space="preserve"> بتنفيذ المشروع. </w:t>
      </w:r>
      <w:r w:rsidR="00B71EDA" w:rsidRPr="00DD2A1A">
        <w:rPr>
          <w:rFonts w:hint="cs"/>
          <w:sz w:val="26"/>
          <w:szCs w:val="26"/>
          <w:rtl/>
        </w:rPr>
        <w:t>وتابعت الوكالة المنفذة</w:t>
      </w:r>
      <w:r w:rsidRPr="00DD2A1A">
        <w:rPr>
          <w:sz w:val="26"/>
          <w:szCs w:val="26"/>
          <w:rtl/>
        </w:rPr>
        <w:t xml:space="preserve"> </w:t>
      </w:r>
      <w:r w:rsidR="00B71EDA" w:rsidRPr="00DD2A1A">
        <w:rPr>
          <w:rFonts w:hint="cs"/>
          <w:sz w:val="26"/>
          <w:szCs w:val="26"/>
          <w:rtl/>
        </w:rPr>
        <w:t>عن كثب</w:t>
      </w:r>
      <w:r w:rsidRPr="00DD2A1A">
        <w:rPr>
          <w:sz w:val="26"/>
          <w:szCs w:val="26"/>
          <w:rtl/>
        </w:rPr>
        <w:t xml:space="preserve"> مع موردي المعدات لضمان التسليم النهائي.</w:t>
      </w:r>
    </w:p>
    <w:p w14:paraId="092F342D" w14:textId="77777777" w:rsidR="00F34F98" w:rsidRPr="00DD2A1A" w:rsidRDefault="003E4749" w:rsidP="00F34F98">
      <w:pPr>
        <w:bidi/>
        <w:spacing w:after="240"/>
        <w:rPr>
          <w:sz w:val="26"/>
          <w:szCs w:val="26"/>
          <w:u w:val="single"/>
          <w:rtl/>
        </w:rPr>
      </w:pPr>
      <w:r w:rsidRPr="00DD2A1A">
        <w:rPr>
          <w:sz w:val="26"/>
          <w:szCs w:val="26"/>
          <w:u w:val="single"/>
          <w:rtl/>
        </w:rPr>
        <w:t>المشر</w:t>
      </w:r>
      <w:r w:rsidRPr="00DD2A1A">
        <w:rPr>
          <w:rFonts w:hint="cs"/>
          <w:sz w:val="26"/>
          <w:szCs w:val="26"/>
          <w:u w:val="single"/>
          <w:rtl/>
        </w:rPr>
        <w:t>و</w:t>
      </w:r>
      <w:r w:rsidRPr="00DD2A1A">
        <w:rPr>
          <w:sz w:val="26"/>
          <w:szCs w:val="26"/>
          <w:u w:val="single"/>
          <w:rtl/>
        </w:rPr>
        <w:t>ع</w:t>
      </w:r>
      <w:r w:rsidRPr="00DD2A1A">
        <w:rPr>
          <w:rFonts w:hint="cs"/>
          <w:sz w:val="26"/>
          <w:szCs w:val="26"/>
          <w:u w:val="single"/>
          <w:rtl/>
        </w:rPr>
        <w:t>ات</w:t>
      </w:r>
      <w:r w:rsidRPr="00DD2A1A">
        <w:rPr>
          <w:sz w:val="26"/>
          <w:szCs w:val="26"/>
          <w:u w:val="single"/>
          <w:rtl/>
        </w:rPr>
        <w:t xml:space="preserve"> </w:t>
      </w:r>
      <w:r w:rsidR="00F34F98" w:rsidRPr="00DD2A1A">
        <w:rPr>
          <w:sz w:val="26"/>
          <w:szCs w:val="26"/>
          <w:u w:val="single"/>
          <w:rtl/>
        </w:rPr>
        <w:t>غير استثمارية (16)</w:t>
      </w:r>
    </w:p>
    <w:p w14:paraId="72F1578B" w14:textId="77777777" w:rsidR="00F34F98" w:rsidRPr="00DD2A1A" w:rsidRDefault="00F34F98" w:rsidP="00F34F98">
      <w:pPr>
        <w:bidi/>
        <w:rPr>
          <w:i/>
          <w:iCs/>
          <w:sz w:val="26"/>
          <w:szCs w:val="26"/>
          <w:rtl/>
        </w:rPr>
      </w:pPr>
      <w:r w:rsidRPr="00DD2A1A">
        <w:rPr>
          <w:i/>
          <w:iCs/>
          <w:sz w:val="26"/>
          <w:szCs w:val="26"/>
          <w:rtl/>
        </w:rPr>
        <w:t>تقارير التحقق (14)</w:t>
      </w:r>
    </w:p>
    <w:p w14:paraId="2FB86E5A" w14:textId="77777777" w:rsidR="00F34F98" w:rsidRPr="00DD2A1A" w:rsidRDefault="00F34F98" w:rsidP="00F34F98">
      <w:pPr>
        <w:rPr>
          <w:i/>
          <w:iCs/>
          <w:sz w:val="26"/>
          <w:szCs w:val="26"/>
          <w:rtl/>
        </w:rPr>
      </w:pPr>
    </w:p>
    <w:p w14:paraId="516E3A1A" w14:textId="77777777" w:rsidR="00F34F98" w:rsidRPr="00DD2A1A" w:rsidRDefault="00F34F98" w:rsidP="002204A2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>أشارت جميع التقارير إلى التأخير الناجم عن ظهور جائحة</w:t>
      </w:r>
      <w:r w:rsidR="002204A2" w:rsidRPr="00DD2A1A">
        <w:rPr>
          <w:rFonts w:hint="cs"/>
          <w:sz w:val="26"/>
          <w:szCs w:val="26"/>
          <w:rtl/>
        </w:rPr>
        <w:t xml:space="preserve"> كوفيد-19</w:t>
      </w:r>
      <w:r w:rsidRPr="00DD2A1A">
        <w:rPr>
          <w:sz w:val="26"/>
          <w:szCs w:val="26"/>
          <w:rtl/>
        </w:rPr>
        <w:t xml:space="preserve">. </w:t>
      </w:r>
      <w:r w:rsidR="002204A2" w:rsidRPr="00DD2A1A">
        <w:rPr>
          <w:rFonts w:hint="cs"/>
          <w:sz w:val="26"/>
          <w:szCs w:val="26"/>
          <w:rtl/>
        </w:rPr>
        <w:t xml:space="preserve">التي </w:t>
      </w:r>
      <w:r w:rsidR="002204A2" w:rsidRPr="00DD2A1A">
        <w:rPr>
          <w:sz w:val="26"/>
          <w:szCs w:val="26"/>
          <w:rtl/>
        </w:rPr>
        <w:t xml:space="preserve">أثرت على إمكانيات سفر </w:t>
      </w:r>
      <w:r w:rsidR="002204A2" w:rsidRPr="00DD2A1A">
        <w:rPr>
          <w:rFonts w:hint="cs"/>
          <w:sz w:val="26"/>
          <w:szCs w:val="26"/>
          <w:rtl/>
        </w:rPr>
        <w:t>ا</w:t>
      </w:r>
      <w:r w:rsidRPr="00DD2A1A">
        <w:rPr>
          <w:sz w:val="26"/>
          <w:szCs w:val="26"/>
          <w:rtl/>
        </w:rPr>
        <w:t xml:space="preserve">لاستشاريين </w:t>
      </w:r>
      <w:r w:rsidR="002204A2" w:rsidRPr="00DD2A1A">
        <w:rPr>
          <w:rFonts w:hint="cs"/>
          <w:sz w:val="26"/>
          <w:szCs w:val="26"/>
          <w:rtl/>
        </w:rPr>
        <w:t>والمدققين</w:t>
      </w:r>
      <w:r w:rsidR="002204A2" w:rsidRPr="00DD2A1A">
        <w:rPr>
          <w:sz w:val="26"/>
          <w:szCs w:val="26"/>
          <w:rtl/>
        </w:rPr>
        <w:t>. في بعض الحالات</w:t>
      </w:r>
      <w:r w:rsidRPr="00DD2A1A">
        <w:rPr>
          <w:sz w:val="26"/>
          <w:szCs w:val="26"/>
          <w:rtl/>
        </w:rPr>
        <w:t xml:space="preserve">، تم التحقق من استهلاك </w:t>
      </w:r>
      <w:r w:rsidR="002204A2" w:rsidRPr="00DD2A1A">
        <w:rPr>
          <w:rFonts w:hint="cs"/>
          <w:sz w:val="26"/>
          <w:szCs w:val="26"/>
          <w:rtl/>
        </w:rPr>
        <w:t xml:space="preserve">المواد الهيدروكلوروفلوروكربونية </w:t>
      </w:r>
      <w:r w:rsidR="002204A2" w:rsidRPr="00DD2A1A">
        <w:rPr>
          <w:sz w:val="26"/>
          <w:szCs w:val="26"/>
          <w:rtl/>
        </w:rPr>
        <w:t>عن بعد</w:t>
      </w:r>
      <w:r w:rsidRPr="00DD2A1A">
        <w:rPr>
          <w:sz w:val="26"/>
          <w:szCs w:val="26"/>
          <w:rtl/>
        </w:rPr>
        <w:t xml:space="preserve">، وكان </w:t>
      </w:r>
      <w:r w:rsidR="002204A2" w:rsidRPr="00DD2A1A">
        <w:rPr>
          <w:rFonts w:hint="cs"/>
          <w:sz w:val="26"/>
          <w:szCs w:val="26"/>
          <w:rtl/>
        </w:rPr>
        <w:t>المدقق</w:t>
      </w:r>
      <w:r w:rsidRPr="00DD2A1A">
        <w:rPr>
          <w:sz w:val="26"/>
          <w:szCs w:val="26"/>
          <w:rtl/>
        </w:rPr>
        <w:t xml:space="preserve"> الدولي المستقل مدعومًا بمدقق محلي في</w:t>
      </w:r>
      <w:r w:rsidR="002204A2" w:rsidRPr="00DD2A1A">
        <w:rPr>
          <w:sz w:val="26"/>
          <w:szCs w:val="26"/>
          <w:rtl/>
        </w:rPr>
        <w:t xml:space="preserve"> البلد. </w:t>
      </w:r>
      <w:r w:rsidR="002204A2" w:rsidRPr="00DD2A1A">
        <w:rPr>
          <w:rFonts w:hint="cs"/>
          <w:sz w:val="26"/>
          <w:szCs w:val="26"/>
          <w:rtl/>
        </w:rPr>
        <w:t xml:space="preserve">ويسر </w:t>
      </w:r>
      <w:r w:rsidR="002204A2" w:rsidRPr="00DD2A1A">
        <w:rPr>
          <w:sz w:val="26"/>
          <w:szCs w:val="26"/>
          <w:rtl/>
        </w:rPr>
        <w:t>النظير الوطني</w:t>
      </w:r>
      <w:r w:rsidRPr="00DD2A1A">
        <w:rPr>
          <w:sz w:val="26"/>
          <w:szCs w:val="26"/>
          <w:rtl/>
        </w:rPr>
        <w:t>، م</w:t>
      </w:r>
      <w:r w:rsidR="002204A2" w:rsidRPr="00DD2A1A">
        <w:rPr>
          <w:sz w:val="26"/>
          <w:szCs w:val="26"/>
          <w:rtl/>
        </w:rPr>
        <w:t xml:space="preserve">ن خلال </w:t>
      </w:r>
      <w:r w:rsidR="002204A2" w:rsidRPr="00DD2A1A">
        <w:rPr>
          <w:rFonts w:hint="cs"/>
          <w:sz w:val="26"/>
          <w:szCs w:val="26"/>
          <w:rtl/>
        </w:rPr>
        <w:t>ال</w:t>
      </w:r>
      <w:r w:rsidR="002204A2" w:rsidRPr="00DD2A1A">
        <w:rPr>
          <w:sz w:val="26"/>
          <w:szCs w:val="26"/>
          <w:rtl/>
        </w:rPr>
        <w:t xml:space="preserve">دعم </w:t>
      </w:r>
      <w:r w:rsidR="002204A2" w:rsidRPr="00DD2A1A">
        <w:rPr>
          <w:rFonts w:hint="cs"/>
          <w:sz w:val="26"/>
          <w:szCs w:val="26"/>
          <w:rtl/>
        </w:rPr>
        <w:t xml:space="preserve">المقدم من </w:t>
      </w:r>
      <w:r w:rsidR="002204A2" w:rsidRPr="00DD2A1A">
        <w:rPr>
          <w:sz w:val="26"/>
          <w:szCs w:val="26"/>
          <w:rtl/>
        </w:rPr>
        <w:t>وحدة الأوزون الوطنية</w:t>
      </w:r>
      <w:r w:rsidRPr="00DD2A1A">
        <w:rPr>
          <w:sz w:val="26"/>
          <w:szCs w:val="26"/>
          <w:rtl/>
        </w:rPr>
        <w:t xml:space="preserve">، جمع البيانات والتواصل مع </w:t>
      </w:r>
      <w:r w:rsidR="002204A2" w:rsidRPr="00DD2A1A">
        <w:rPr>
          <w:rFonts w:hint="cs"/>
          <w:sz w:val="26"/>
          <w:szCs w:val="26"/>
          <w:rtl/>
        </w:rPr>
        <w:t>الجهات</w:t>
      </w:r>
      <w:r w:rsidR="002204A2" w:rsidRPr="00DD2A1A">
        <w:rPr>
          <w:sz w:val="26"/>
          <w:szCs w:val="26"/>
          <w:rtl/>
        </w:rPr>
        <w:t xml:space="preserve"> المعني</w:t>
      </w:r>
      <w:r w:rsidR="002204A2" w:rsidRPr="00DD2A1A">
        <w:rPr>
          <w:rFonts w:hint="cs"/>
          <w:sz w:val="26"/>
          <w:szCs w:val="26"/>
          <w:rtl/>
        </w:rPr>
        <w:t>ة</w:t>
      </w:r>
      <w:r w:rsidR="002204A2" w:rsidRPr="00DD2A1A">
        <w:rPr>
          <w:sz w:val="26"/>
          <w:szCs w:val="26"/>
          <w:rtl/>
        </w:rPr>
        <w:t xml:space="preserve"> وكذلك التحقق من البيانات قبل رقمن</w:t>
      </w:r>
      <w:r w:rsidR="002204A2" w:rsidRPr="00DD2A1A">
        <w:rPr>
          <w:rFonts w:hint="cs"/>
          <w:sz w:val="26"/>
          <w:szCs w:val="26"/>
          <w:rtl/>
        </w:rPr>
        <w:t>تها</w:t>
      </w:r>
      <w:r w:rsidR="002204A2" w:rsidRPr="00DD2A1A">
        <w:rPr>
          <w:sz w:val="26"/>
          <w:szCs w:val="26"/>
          <w:rtl/>
        </w:rPr>
        <w:t xml:space="preserve"> و</w:t>
      </w:r>
      <w:r w:rsidRPr="00DD2A1A">
        <w:rPr>
          <w:sz w:val="26"/>
          <w:szCs w:val="26"/>
          <w:rtl/>
        </w:rPr>
        <w:t>مسح</w:t>
      </w:r>
      <w:r w:rsidR="002204A2" w:rsidRPr="00DD2A1A">
        <w:rPr>
          <w:rFonts w:hint="cs"/>
          <w:sz w:val="26"/>
          <w:szCs w:val="26"/>
          <w:rtl/>
        </w:rPr>
        <w:t>ها</w:t>
      </w:r>
      <w:r w:rsidR="002204A2" w:rsidRPr="00DD2A1A">
        <w:rPr>
          <w:sz w:val="26"/>
          <w:szCs w:val="26"/>
          <w:rtl/>
        </w:rPr>
        <w:t xml:space="preserve"> </w:t>
      </w:r>
      <w:r w:rsidRPr="00DD2A1A">
        <w:rPr>
          <w:sz w:val="26"/>
          <w:szCs w:val="26"/>
          <w:rtl/>
        </w:rPr>
        <w:t>ضوئي</w:t>
      </w:r>
      <w:r w:rsidR="002204A2" w:rsidRPr="00DD2A1A">
        <w:rPr>
          <w:rFonts w:hint="cs"/>
          <w:sz w:val="26"/>
          <w:szCs w:val="26"/>
          <w:rtl/>
        </w:rPr>
        <w:t>ا</w:t>
      </w:r>
      <w:r w:rsidRPr="00DD2A1A">
        <w:rPr>
          <w:sz w:val="26"/>
          <w:szCs w:val="26"/>
          <w:rtl/>
        </w:rPr>
        <w:t xml:space="preserve"> ونقلها إلى المدقق. </w:t>
      </w:r>
      <w:r w:rsidR="002204A2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تم عقد اجتم</w:t>
      </w:r>
      <w:r w:rsidR="002204A2" w:rsidRPr="00DD2A1A">
        <w:rPr>
          <w:sz w:val="26"/>
          <w:szCs w:val="26"/>
          <w:rtl/>
        </w:rPr>
        <w:t xml:space="preserve">اعات عبر الإنترنت مع الاستشاري </w:t>
      </w:r>
      <w:r w:rsidR="002204A2" w:rsidRPr="00DD2A1A">
        <w:rPr>
          <w:rFonts w:hint="cs"/>
          <w:sz w:val="26"/>
          <w:szCs w:val="26"/>
          <w:rtl/>
        </w:rPr>
        <w:t>من أجل تأكيد صحة</w:t>
      </w:r>
      <w:r w:rsidRPr="00DD2A1A">
        <w:rPr>
          <w:sz w:val="26"/>
          <w:szCs w:val="26"/>
          <w:rtl/>
        </w:rPr>
        <w:t xml:space="preserve"> </w:t>
      </w:r>
      <w:r w:rsidR="002204A2" w:rsidRPr="00DD2A1A">
        <w:rPr>
          <w:rFonts w:hint="cs"/>
          <w:sz w:val="26"/>
          <w:szCs w:val="26"/>
          <w:rtl/>
        </w:rPr>
        <w:t xml:space="preserve">وتوضيح </w:t>
      </w:r>
      <w:r w:rsidRPr="00DD2A1A">
        <w:rPr>
          <w:sz w:val="26"/>
          <w:szCs w:val="26"/>
          <w:rtl/>
        </w:rPr>
        <w:t xml:space="preserve">أي </w:t>
      </w:r>
      <w:r w:rsidR="002204A2" w:rsidRPr="00DD2A1A">
        <w:rPr>
          <w:rFonts w:hint="cs"/>
          <w:sz w:val="26"/>
          <w:szCs w:val="26"/>
          <w:rtl/>
        </w:rPr>
        <w:t>استفسارات</w:t>
      </w:r>
      <w:r w:rsidRPr="00DD2A1A">
        <w:rPr>
          <w:sz w:val="26"/>
          <w:szCs w:val="26"/>
          <w:rtl/>
        </w:rPr>
        <w:t xml:space="preserve"> مع وحدة الأوزون الوطنية </w:t>
      </w:r>
      <w:r w:rsidR="002204A2" w:rsidRPr="00DD2A1A">
        <w:rPr>
          <w:rFonts w:hint="cs"/>
          <w:sz w:val="26"/>
          <w:szCs w:val="26"/>
          <w:rtl/>
        </w:rPr>
        <w:t>تتعلق</w:t>
      </w:r>
      <w:r w:rsidRPr="00DD2A1A">
        <w:rPr>
          <w:sz w:val="26"/>
          <w:szCs w:val="26"/>
          <w:rtl/>
        </w:rPr>
        <w:t xml:space="preserve"> </w:t>
      </w:r>
      <w:r w:rsidR="002204A2" w:rsidRPr="00DD2A1A">
        <w:rPr>
          <w:rFonts w:hint="cs"/>
          <w:sz w:val="26"/>
          <w:szCs w:val="26"/>
          <w:rtl/>
        </w:rPr>
        <w:t>ب</w:t>
      </w:r>
      <w:r w:rsidRPr="00DD2A1A">
        <w:rPr>
          <w:sz w:val="26"/>
          <w:szCs w:val="26"/>
          <w:rtl/>
        </w:rPr>
        <w:t xml:space="preserve">البيانات المقدمة. </w:t>
      </w:r>
      <w:r w:rsidR="002204A2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عقد المدقق اجتماعات افتراضية مع كل </w:t>
      </w:r>
      <w:r w:rsidR="002204A2" w:rsidRPr="00DD2A1A">
        <w:rPr>
          <w:rFonts w:hint="cs"/>
          <w:sz w:val="26"/>
          <w:szCs w:val="26"/>
          <w:rtl/>
        </w:rPr>
        <w:t>جهة معنية</w:t>
      </w:r>
      <w:r w:rsidRPr="00DD2A1A">
        <w:rPr>
          <w:sz w:val="26"/>
          <w:szCs w:val="26"/>
          <w:rtl/>
        </w:rPr>
        <w:t xml:space="preserve"> كجزء من عملية التحقق.</w:t>
      </w:r>
    </w:p>
    <w:p w14:paraId="0CB7D542" w14:textId="77777777" w:rsidR="00F34F98" w:rsidRPr="00DD2A1A" w:rsidRDefault="00F34F98" w:rsidP="001610EB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أبلغت وكالة تنفيذية عن تأخيرات أخرى تتعلق </w:t>
      </w:r>
      <w:r w:rsidR="002204A2" w:rsidRPr="00DD2A1A">
        <w:rPr>
          <w:rFonts w:hint="cs"/>
          <w:sz w:val="26"/>
          <w:szCs w:val="26"/>
          <w:rtl/>
        </w:rPr>
        <w:t>بتنفيذ</w:t>
      </w:r>
      <w:r w:rsidR="002204A2" w:rsidRPr="00DD2A1A">
        <w:rPr>
          <w:sz w:val="26"/>
          <w:szCs w:val="26"/>
          <w:rtl/>
        </w:rPr>
        <w:t xml:space="preserve"> </w:t>
      </w:r>
      <w:r w:rsidRPr="00DD2A1A">
        <w:rPr>
          <w:sz w:val="26"/>
          <w:szCs w:val="26"/>
          <w:rtl/>
        </w:rPr>
        <w:t>ثم</w:t>
      </w:r>
      <w:r w:rsidR="002204A2" w:rsidRPr="00DD2A1A">
        <w:rPr>
          <w:sz w:val="26"/>
          <w:szCs w:val="26"/>
          <w:rtl/>
        </w:rPr>
        <w:t>انية تقارير تحقق في نفس المنطقة</w:t>
      </w:r>
      <w:r w:rsidRPr="00DD2A1A">
        <w:rPr>
          <w:sz w:val="26"/>
          <w:szCs w:val="26"/>
          <w:rtl/>
        </w:rPr>
        <w:t xml:space="preserve">، </w:t>
      </w:r>
      <w:r w:rsidR="002204A2" w:rsidRPr="00DD2A1A">
        <w:rPr>
          <w:rFonts w:hint="cs"/>
          <w:sz w:val="26"/>
          <w:szCs w:val="26"/>
          <w:rtl/>
        </w:rPr>
        <w:t xml:space="preserve">عين لها </w:t>
      </w:r>
      <w:r w:rsidRPr="00DD2A1A">
        <w:rPr>
          <w:sz w:val="26"/>
          <w:szCs w:val="26"/>
          <w:rtl/>
        </w:rPr>
        <w:t>استشاريين دوليين ل</w:t>
      </w:r>
      <w:r w:rsidR="001610EB" w:rsidRPr="00DD2A1A">
        <w:rPr>
          <w:rFonts w:hint="cs"/>
          <w:sz w:val="26"/>
          <w:szCs w:val="26"/>
          <w:rtl/>
        </w:rPr>
        <w:t xml:space="preserve">كي يعد كل منهما </w:t>
      </w:r>
      <w:r w:rsidRPr="00DD2A1A">
        <w:rPr>
          <w:sz w:val="26"/>
          <w:szCs w:val="26"/>
          <w:rtl/>
        </w:rPr>
        <w:t>أربعة تق</w:t>
      </w:r>
      <w:r w:rsidR="001610EB" w:rsidRPr="00DD2A1A">
        <w:rPr>
          <w:sz w:val="26"/>
          <w:szCs w:val="26"/>
          <w:rtl/>
        </w:rPr>
        <w:t xml:space="preserve">ارير، مع تنسيق </w:t>
      </w:r>
      <w:r w:rsidRPr="00DD2A1A">
        <w:rPr>
          <w:sz w:val="26"/>
          <w:szCs w:val="26"/>
          <w:rtl/>
        </w:rPr>
        <w:t xml:space="preserve">منهجية </w:t>
      </w:r>
      <w:r w:rsidR="001610EB" w:rsidRPr="00DD2A1A">
        <w:rPr>
          <w:rFonts w:hint="cs"/>
          <w:sz w:val="26"/>
          <w:szCs w:val="26"/>
          <w:rtl/>
        </w:rPr>
        <w:t>ونماذج</w:t>
      </w:r>
      <w:r w:rsidR="001610EB" w:rsidRPr="00DD2A1A">
        <w:rPr>
          <w:sz w:val="26"/>
          <w:szCs w:val="26"/>
          <w:rtl/>
        </w:rPr>
        <w:t xml:space="preserve"> </w:t>
      </w:r>
      <w:r w:rsidR="001610EB" w:rsidRPr="00DD2A1A">
        <w:rPr>
          <w:rFonts w:hint="cs"/>
          <w:sz w:val="26"/>
          <w:szCs w:val="26"/>
          <w:rtl/>
        </w:rPr>
        <w:t>ا</w:t>
      </w:r>
      <w:r w:rsidRPr="00DD2A1A">
        <w:rPr>
          <w:sz w:val="26"/>
          <w:szCs w:val="26"/>
          <w:rtl/>
        </w:rPr>
        <w:t>لتقارير ل</w:t>
      </w:r>
      <w:r w:rsidR="001610EB" w:rsidRPr="00DD2A1A">
        <w:rPr>
          <w:rFonts w:hint="cs"/>
          <w:sz w:val="26"/>
          <w:szCs w:val="26"/>
          <w:rtl/>
        </w:rPr>
        <w:t xml:space="preserve">كي </w:t>
      </w:r>
      <w:r w:rsidRPr="00DD2A1A">
        <w:rPr>
          <w:sz w:val="26"/>
          <w:szCs w:val="26"/>
          <w:rtl/>
        </w:rPr>
        <w:t>تكون متسقة في جمع البيانات والإبلاغ</w:t>
      </w:r>
      <w:r w:rsidR="001610EB" w:rsidRPr="00DD2A1A">
        <w:rPr>
          <w:rFonts w:hint="cs"/>
          <w:sz w:val="26"/>
          <w:szCs w:val="26"/>
          <w:rtl/>
        </w:rPr>
        <w:t>.</w:t>
      </w:r>
      <w:r w:rsidRPr="00DD2A1A">
        <w:rPr>
          <w:sz w:val="26"/>
          <w:szCs w:val="26"/>
          <w:rtl/>
        </w:rPr>
        <w:t xml:space="preserve"> </w:t>
      </w:r>
      <w:r w:rsidR="001610EB" w:rsidRPr="00DD2A1A">
        <w:rPr>
          <w:rFonts w:hint="cs"/>
          <w:sz w:val="26"/>
          <w:szCs w:val="26"/>
          <w:rtl/>
        </w:rPr>
        <w:t>وشكل</w:t>
      </w:r>
      <w:r w:rsidR="001610EB" w:rsidRPr="00DD2A1A">
        <w:rPr>
          <w:sz w:val="26"/>
          <w:szCs w:val="26"/>
          <w:rtl/>
        </w:rPr>
        <w:t xml:space="preserve"> إجراء عدة مشر</w:t>
      </w:r>
      <w:r w:rsidR="001610EB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ع</w:t>
      </w:r>
      <w:r w:rsidR="001610EB" w:rsidRPr="00DD2A1A">
        <w:rPr>
          <w:rFonts w:hint="cs"/>
          <w:sz w:val="26"/>
          <w:szCs w:val="26"/>
          <w:rtl/>
        </w:rPr>
        <w:t>ات</w:t>
      </w:r>
      <w:r w:rsidRPr="00DD2A1A">
        <w:rPr>
          <w:sz w:val="26"/>
          <w:szCs w:val="26"/>
          <w:rtl/>
        </w:rPr>
        <w:t xml:space="preserve"> تحقق في وقت واحد </w:t>
      </w:r>
      <w:r w:rsidR="001610EB" w:rsidRPr="00DD2A1A">
        <w:rPr>
          <w:sz w:val="26"/>
          <w:szCs w:val="26"/>
          <w:rtl/>
        </w:rPr>
        <w:t>تحديًا للوكالة</w:t>
      </w:r>
      <w:r w:rsidRPr="00DD2A1A">
        <w:rPr>
          <w:sz w:val="26"/>
          <w:szCs w:val="26"/>
          <w:rtl/>
        </w:rPr>
        <w:t xml:space="preserve">، في حين </w:t>
      </w:r>
      <w:r w:rsidR="001610EB" w:rsidRPr="00DD2A1A">
        <w:rPr>
          <w:rFonts w:hint="cs"/>
          <w:sz w:val="26"/>
          <w:szCs w:val="26"/>
          <w:rtl/>
        </w:rPr>
        <w:t>أصبح</w:t>
      </w:r>
      <w:r w:rsidRPr="00DD2A1A">
        <w:rPr>
          <w:sz w:val="26"/>
          <w:szCs w:val="26"/>
          <w:rtl/>
        </w:rPr>
        <w:t xml:space="preserve"> الإطار الزمني الذي حددته اللجنة التنفيذية للتقديم قصيرًا نظرًا لتعقيد هذه العملية. </w:t>
      </w:r>
      <w:r w:rsidR="001610EB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عالجت الوكالة التحديات من خلال وضع إجراءات منهجية لإجراء عمليات التحقق وتبسيط المهمة في جميع البلدان المعنية.</w:t>
      </w:r>
    </w:p>
    <w:p w14:paraId="037D0857" w14:textId="77777777" w:rsidR="00F34F98" w:rsidRPr="00DD2A1A" w:rsidRDefault="00F34F98" w:rsidP="00FC16FF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من أجل تجنب التأخير في المرحلة الثانية من خطة إدارة إزالة المواد الهيدروكلوروفلوروكربونية، عملت الوكالة عن كثب مع </w:t>
      </w:r>
      <w:r w:rsidR="00FC16FF" w:rsidRPr="00DD2A1A">
        <w:rPr>
          <w:sz w:val="26"/>
          <w:szCs w:val="26"/>
          <w:rtl/>
        </w:rPr>
        <w:t>أمانة الصندوق لإعداد تقرير أولي</w:t>
      </w:r>
      <w:r w:rsidRPr="00DD2A1A">
        <w:rPr>
          <w:sz w:val="26"/>
          <w:szCs w:val="26"/>
          <w:rtl/>
        </w:rPr>
        <w:t>، تضمن ت</w:t>
      </w:r>
      <w:r w:rsidR="00FC16FF" w:rsidRPr="00DD2A1A">
        <w:rPr>
          <w:sz w:val="26"/>
          <w:szCs w:val="26"/>
          <w:rtl/>
        </w:rPr>
        <w:t>قييم إنفاذ نظام الترخيص والحصص</w:t>
      </w:r>
      <w:r w:rsidRPr="00DD2A1A">
        <w:rPr>
          <w:sz w:val="26"/>
          <w:szCs w:val="26"/>
          <w:rtl/>
        </w:rPr>
        <w:t xml:space="preserve"> وبيانات عن الاستهلاك المتحقق منه من </w:t>
      </w:r>
      <w:r w:rsidR="00FC16FF" w:rsidRPr="00DD2A1A">
        <w:rPr>
          <w:rFonts w:hint="cs"/>
          <w:sz w:val="26"/>
          <w:szCs w:val="26"/>
          <w:rtl/>
        </w:rPr>
        <w:t>التدقيق</w:t>
      </w:r>
      <w:r w:rsidRPr="00DD2A1A">
        <w:rPr>
          <w:sz w:val="26"/>
          <w:szCs w:val="26"/>
          <w:rtl/>
        </w:rPr>
        <w:t xml:space="preserve">، </w:t>
      </w:r>
      <w:r w:rsidR="00FC16FF" w:rsidRPr="00DD2A1A">
        <w:rPr>
          <w:rFonts w:hint="cs"/>
          <w:sz w:val="26"/>
          <w:szCs w:val="26"/>
          <w:rtl/>
        </w:rPr>
        <w:t>لاستيفاء شروط</w:t>
      </w:r>
      <w:r w:rsidRPr="00DD2A1A">
        <w:rPr>
          <w:sz w:val="26"/>
          <w:szCs w:val="26"/>
          <w:rtl/>
        </w:rPr>
        <w:t xml:space="preserve"> تقديم المرحلة الثانية من خطة إدارة إزالة المواد الهيدروكلوروفلوروكربونية الإقليمية</w:t>
      </w:r>
      <w:r w:rsidR="00FC16FF" w:rsidRPr="00DD2A1A">
        <w:rPr>
          <w:rFonts w:hint="cs"/>
          <w:sz w:val="26"/>
          <w:szCs w:val="26"/>
          <w:rtl/>
        </w:rPr>
        <w:t>،</w:t>
      </w:r>
      <w:r w:rsidRPr="00DD2A1A">
        <w:rPr>
          <w:sz w:val="26"/>
          <w:szCs w:val="26"/>
          <w:rtl/>
        </w:rPr>
        <w:t xml:space="preserve"> أثناء العمل على تقرير التحقق الكامل.</w:t>
      </w:r>
    </w:p>
    <w:p w14:paraId="6EB5B065" w14:textId="77777777" w:rsidR="00F34F98" w:rsidRPr="00DD2A1A" w:rsidRDefault="00F34F98" w:rsidP="004B271B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أبلغ مشروع آخر عن وجود تحديات في إجراء </w:t>
      </w:r>
      <w:r w:rsidR="00F57007" w:rsidRPr="00DD2A1A">
        <w:rPr>
          <w:sz w:val="26"/>
          <w:szCs w:val="26"/>
          <w:rtl/>
        </w:rPr>
        <w:t xml:space="preserve">التحقق بسبب وزارة البيئة، </w:t>
      </w:r>
      <w:r w:rsidR="00F57007" w:rsidRPr="00DD2A1A">
        <w:rPr>
          <w:rFonts w:hint="cs"/>
          <w:sz w:val="26"/>
          <w:szCs w:val="26"/>
          <w:rtl/>
        </w:rPr>
        <w:t>الكائنة فيها</w:t>
      </w:r>
      <w:r w:rsidR="00F57007" w:rsidRPr="00DD2A1A">
        <w:rPr>
          <w:sz w:val="26"/>
          <w:szCs w:val="26"/>
          <w:rtl/>
        </w:rPr>
        <w:t xml:space="preserve"> وحدة الأوزون الوطنية</w:t>
      </w:r>
      <w:r w:rsidRPr="00DD2A1A">
        <w:rPr>
          <w:sz w:val="26"/>
          <w:szCs w:val="26"/>
          <w:rtl/>
        </w:rPr>
        <w:t xml:space="preserve">، </w:t>
      </w:r>
      <w:r w:rsidR="00F57007" w:rsidRPr="00DD2A1A">
        <w:rPr>
          <w:rFonts w:hint="cs"/>
          <w:sz w:val="26"/>
          <w:szCs w:val="26"/>
          <w:rtl/>
        </w:rPr>
        <w:t>التي</w:t>
      </w:r>
      <w:r w:rsidR="00E46A16" w:rsidRPr="00DD2A1A">
        <w:rPr>
          <w:sz w:val="26"/>
          <w:szCs w:val="26"/>
          <w:rtl/>
        </w:rPr>
        <w:t xml:space="preserve"> تتم إعادة هيكلتها و</w:t>
      </w:r>
      <w:r w:rsidR="00E50053" w:rsidRPr="00DD2A1A">
        <w:rPr>
          <w:rFonts w:hint="cs"/>
          <w:sz w:val="26"/>
          <w:szCs w:val="26"/>
          <w:rtl/>
        </w:rPr>
        <w:t>ت</w:t>
      </w:r>
      <w:r w:rsidR="00E46A16" w:rsidRPr="00DD2A1A">
        <w:rPr>
          <w:sz w:val="26"/>
          <w:szCs w:val="26"/>
          <w:rtl/>
        </w:rPr>
        <w:t>نقل</w:t>
      </w:r>
      <w:r w:rsidR="00E46A16" w:rsidRPr="00DD2A1A">
        <w:rPr>
          <w:rFonts w:hint="cs"/>
          <w:sz w:val="26"/>
          <w:szCs w:val="26"/>
          <w:rtl/>
        </w:rPr>
        <w:t xml:space="preserve"> وحدة الأوزون الوطنية</w:t>
      </w:r>
      <w:r w:rsidRPr="00DD2A1A">
        <w:rPr>
          <w:sz w:val="26"/>
          <w:szCs w:val="26"/>
          <w:rtl/>
        </w:rPr>
        <w:t xml:space="preserve"> إلى وزارة الثقافة والسياحة والبيئة. </w:t>
      </w:r>
      <w:r w:rsidR="00E50053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أدى هذا بالإضافة إلى </w:t>
      </w:r>
      <w:r w:rsidR="00E50053" w:rsidRPr="00DD2A1A">
        <w:rPr>
          <w:rFonts w:hint="cs"/>
          <w:sz w:val="26"/>
          <w:szCs w:val="26"/>
          <w:rtl/>
        </w:rPr>
        <w:t>الجائحة</w:t>
      </w:r>
      <w:r w:rsidRPr="00DD2A1A">
        <w:rPr>
          <w:sz w:val="26"/>
          <w:szCs w:val="26"/>
          <w:rtl/>
        </w:rPr>
        <w:t xml:space="preserve"> إلى تأخير إعداد </w:t>
      </w:r>
      <w:r w:rsidR="004B271B" w:rsidRPr="00DD2A1A">
        <w:rPr>
          <w:rFonts w:hint="cs"/>
          <w:sz w:val="26"/>
          <w:szCs w:val="26"/>
          <w:rtl/>
        </w:rPr>
        <w:t>وإكمال</w:t>
      </w:r>
      <w:r w:rsidRPr="00DD2A1A">
        <w:rPr>
          <w:sz w:val="26"/>
          <w:szCs w:val="26"/>
          <w:rtl/>
        </w:rPr>
        <w:t xml:space="preserve"> تقرير التحقق.</w:t>
      </w:r>
    </w:p>
    <w:p w14:paraId="4B3CF4C6" w14:textId="77777777" w:rsidR="00F34F98" w:rsidRPr="00DD2A1A" w:rsidRDefault="004B271B" w:rsidP="004B271B">
      <w:pPr>
        <w:bidi/>
        <w:spacing w:after="240"/>
        <w:rPr>
          <w:i/>
          <w:iCs/>
          <w:sz w:val="26"/>
          <w:szCs w:val="26"/>
          <w:rtl/>
        </w:rPr>
      </w:pPr>
      <w:r w:rsidRPr="00DD2A1A">
        <w:rPr>
          <w:rFonts w:hint="cs"/>
          <w:i/>
          <w:iCs/>
          <w:sz w:val="26"/>
          <w:szCs w:val="26"/>
          <w:rtl/>
        </w:rPr>
        <w:t>ال</w:t>
      </w:r>
      <w:r w:rsidR="00F34F98" w:rsidRPr="00DD2A1A">
        <w:rPr>
          <w:i/>
          <w:iCs/>
          <w:sz w:val="26"/>
          <w:szCs w:val="26"/>
          <w:rtl/>
        </w:rPr>
        <w:t xml:space="preserve">مشروع </w:t>
      </w:r>
      <w:r w:rsidRPr="00DD2A1A">
        <w:rPr>
          <w:rFonts w:hint="cs"/>
          <w:i/>
          <w:iCs/>
          <w:sz w:val="26"/>
          <w:szCs w:val="26"/>
          <w:rtl/>
        </w:rPr>
        <w:t>الإيضاحي</w:t>
      </w:r>
      <w:r w:rsidR="00F34F98" w:rsidRPr="00DD2A1A">
        <w:rPr>
          <w:i/>
          <w:iCs/>
          <w:sz w:val="26"/>
          <w:szCs w:val="26"/>
          <w:rtl/>
        </w:rPr>
        <w:t xml:space="preserve"> (1)</w:t>
      </w:r>
    </w:p>
    <w:p w14:paraId="7C8720EC" w14:textId="77777777" w:rsidR="00F34F98" w:rsidRPr="00DD2A1A" w:rsidRDefault="00F34F98" w:rsidP="0020237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واجه المشروع الإيضاحي لإدارة نفايات المواد المستنفدة للأوزون والتخلص منها بعض التأخيرات بسبب </w:t>
      </w:r>
      <w:r w:rsidR="00202371" w:rsidRPr="00DD2A1A">
        <w:rPr>
          <w:rFonts w:hint="cs"/>
          <w:sz w:val="26"/>
          <w:szCs w:val="26"/>
          <w:rtl/>
        </w:rPr>
        <w:t>مسائل</w:t>
      </w:r>
      <w:r w:rsidRPr="00DD2A1A">
        <w:rPr>
          <w:sz w:val="26"/>
          <w:szCs w:val="26"/>
          <w:rtl/>
        </w:rPr>
        <w:t xml:space="preserve"> التوريد والمقاول. </w:t>
      </w:r>
      <w:r w:rsidR="00202371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ساعدت عملية تقديم العطاءات </w:t>
      </w:r>
      <w:r w:rsidR="00202371" w:rsidRPr="00DD2A1A">
        <w:rPr>
          <w:sz w:val="26"/>
          <w:szCs w:val="26"/>
          <w:rtl/>
        </w:rPr>
        <w:t>الصارمة للغاية المتعلقة بشراء مواد و</w:t>
      </w:r>
      <w:r w:rsidRPr="00DD2A1A">
        <w:rPr>
          <w:sz w:val="26"/>
          <w:szCs w:val="26"/>
          <w:rtl/>
        </w:rPr>
        <w:t>معدات لمراكز الاستصلاح</w:t>
      </w:r>
      <w:r w:rsidR="00202371" w:rsidRPr="00DD2A1A">
        <w:rPr>
          <w:sz w:val="26"/>
          <w:szCs w:val="26"/>
          <w:rtl/>
        </w:rPr>
        <w:t xml:space="preserve"> في ضمان جودة المنتجات وتسليمها</w:t>
      </w:r>
      <w:r w:rsidRPr="00DD2A1A">
        <w:rPr>
          <w:sz w:val="26"/>
          <w:szCs w:val="26"/>
          <w:rtl/>
        </w:rPr>
        <w:t>، ولكنها استلزم</w:t>
      </w:r>
      <w:r w:rsidR="00202371" w:rsidRPr="00DD2A1A">
        <w:rPr>
          <w:rFonts w:hint="cs"/>
          <w:sz w:val="26"/>
          <w:szCs w:val="26"/>
          <w:rtl/>
        </w:rPr>
        <w:t>ت</w:t>
      </w:r>
      <w:r w:rsidRPr="00DD2A1A">
        <w:rPr>
          <w:sz w:val="26"/>
          <w:szCs w:val="26"/>
          <w:rtl/>
        </w:rPr>
        <w:t xml:space="preserve"> عملية معقدة وطويلة تسببت في بعض التأخير</w:t>
      </w:r>
      <w:r w:rsidR="00202371" w:rsidRPr="00DD2A1A">
        <w:rPr>
          <w:rFonts w:hint="cs"/>
          <w:sz w:val="26"/>
          <w:szCs w:val="26"/>
          <w:rtl/>
        </w:rPr>
        <w:t>ات</w:t>
      </w:r>
      <w:r w:rsidRPr="00DD2A1A">
        <w:rPr>
          <w:sz w:val="26"/>
          <w:szCs w:val="26"/>
          <w:rtl/>
        </w:rPr>
        <w:t xml:space="preserve"> في التنفيذ. </w:t>
      </w:r>
      <w:r w:rsidR="00202371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أثرت العوامل الوطنية المتعلقة بالتباين في أسعار الوقود على تكاليف نقل النفايات الخطرة في المشروع. </w:t>
      </w:r>
      <w:r w:rsidR="00202371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>أضاف</w:t>
      </w:r>
      <w:r w:rsidR="00202371" w:rsidRPr="00DD2A1A">
        <w:rPr>
          <w:rFonts w:hint="cs"/>
          <w:sz w:val="26"/>
          <w:szCs w:val="26"/>
          <w:rtl/>
        </w:rPr>
        <w:t xml:space="preserve">ت جائحة كوفيد-19 </w:t>
      </w:r>
      <w:r w:rsidRPr="00DD2A1A">
        <w:rPr>
          <w:sz w:val="26"/>
          <w:szCs w:val="26"/>
          <w:rtl/>
        </w:rPr>
        <w:t>إلى هذه التأخيرات حيث اضطرت بعض الشركات إلى التوقف عن العمل بسبب القيود المفروضة على توافر الموظفين.</w:t>
      </w:r>
    </w:p>
    <w:p w14:paraId="67070B7F" w14:textId="77777777" w:rsidR="00F34F98" w:rsidRPr="00DD2A1A" w:rsidRDefault="00202371" w:rsidP="0020237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rFonts w:hint="cs"/>
          <w:sz w:val="26"/>
          <w:szCs w:val="26"/>
          <w:rtl/>
        </w:rPr>
        <w:t>وكذلك</w:t>
      </w:r>
      <w:r w:rsidRPr="00DD2A1A">
        <w:rPr>
          <w:sz w:val="26"/>
          <w:szCs w:val="26"/>
          <w:rtl/>
        </w:rPr>
        <w:t xml:space="preserve"> تم تحديد </w:t>
      </w:r>
      <w:r w:rsidR="00F34F98" w:rsidRPr="00DD2A1A">
        <w:rPr>
          <w:sz w:val="26"/>
          <w:szCs w:val="26"/>
          <w:rtl/>
        </w:rPr>
        <w:t xml:space="preserve">تأخيرات بسبب تصميم </w:t>
      </w:r>
      <w:r w:rsidRPr="00DD2A1A">
        <w:rPr>
          <w:sz w:val="26"/>
          <w:szCs w:val="26"/>
          <w:rtl/>
        </w:rPr>
        <w:t>المشروع. وفقًا للوكالة المنفذة</w:t>
      </w:r>
      <w:r w:rsidR="00F34F98" w:rsidRPr="00DD2A1A">
        <w:rPr>
          <w:sz w:val="26"/>
          <w:szCs w:val="26"/>
          <w:rtl/>
        </w:rPr>
        <w:t xml:space="preserve">، أصبح من الواضح أثناء التنفيذ أن الإطار الزمني المخصص للمشروع كان </w:t>
      </w:r>
      <w:r w:rsidRPr="00DD2A1A">
        <w:rPr>
          <w:rFonts w:hint="cs"/>
          <w:sz w:val="26"/>
          <w:szCs w:val="26"/>
          <w:rtl/>
        </w:rPr>
        <w:t>جداً</w:t>
      </w:r>
      <w:r w:rsidR="00F34F98" w:rsidRPr="00DD2A1A">
        <w:rPr>
          <w:sz w:val="26"/>
          <w:szCs w:val="26"/>
          <w:rtl/>
        </w:rPr>
        <w:t xml:space="preserve"> ولن يسمح بتنفيذ جميع ال</w:t>
      </w:r>
      <w:r w:rsidRPr="00DD2A1A">
        <w:rPr>
          <w:sz w:val="26"/>
          <w:szCs w:val="26"/>
          <w:rtl/>
        </w:rPr>
        <w:t>أنشطة المخطط لها. علاوة على ذلك</w:t>
      </w:r>
      <w:r w:rsidR="00F34F98" w:rsidRPr="00DD2A1A">
        <w:rPr>
          <w:sz w:val="26"/>
          <w:szCs w:val="26"/>
          <w:rtl/>
        </w:rPr>
        <w:t>، لم يكن تخصيص الموارد</w:t>
      </w:r>
      <w:r w:rsidRPr="00DD2A1A">
        <w:rPr>
          <w:sz w:val="26"/>
          <w:szCs w:val="26"/>
          <w:rtl/>
        </w:rPr>
        <w:t xml:space="preserve"> لتحقيق النتائج المختلفة كافياً</w:t>
      </w:r>
      <w:r w:rsidR="00F34F98" w:rsidRPr="00DD2A1A">
        <w:rPr>
          <w:sz w:val="26"/>
          <w:szCs w:val="26"/>
          <w:rtl/>
        </w:rPr>
        <w:t xml:space="preserve">، وكانت هناك حاجة لإعادة تخصيص الأموال بين مختلف الأنشطة المخطط لها. </w:t>
      </w:r>
      <w:r w:rsidRPr="00DD2A1A">
        <w:rPr>
          <w:rFonts w:hint="cs"/>
          <w:sz w:val="26"/>
          <w:szCs w:val="26"/>
          <w:rtl/>
        </w:rPr>
        <w:t>و</w:t>
      </w:r>
      <w:r w:rsidR="00F34F98" w:rsidRPr="00DD2A1A">
        <w:rPr>
          <w:sz w:val="26"/>
          <w:szCs w:val="26"/>
          <w:rtl/>
        </w:rPr>
        <w:t>واجه المشروع أيضًا مشكلات تقنية بسبب الاضطرابات التي أثرت على محرقة واحدة.</w:t>
      </w:r>
    </w:p>
    <w:p w14:paraId="1450FA74" w14:textId="77777777" w:rsidR="00F34F98" w:rsidRPr="00DD2A1A" w:rsidRDefault="00F34F98" w:rsidP="000112C8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من أجل معالجة </w:t>
      </w:r>
      <w:r w:rsidR="00202371" w:rsidRPr="00DD2A1A">
        <w:rPr>
          <w:rFonts w:hint="cs"/>
          <w:sz w:val="26"/>
          <w:szCs w:val="26"/>
          <w:rtl/>
        </w:rPr>
        <w:t>المسائل</w:t>
      </w:r>
      <w:r w:rsidR="00202371" w:rsidRPr="00DD2A1A">
        <w:rPr>
          <w:sz w:val="26"/>
          <w:szCs w:val="26"/>
          <w:rtl/>
        </w:rPr>
        <w:t xml:space="preserve"> المذكورة أعلاه</w:t>
      </w:r>
      <w:r w:rsidRPr="00DD2A1A">
        <w:rPr>
          <w:sz w:val="26"/>
          <w:szCs w:val="26"/>
          <w:rtl/>
        </w:rPr>
        <w:t xml:space="preserve">، طلبت الوكالة تمديد المشروع مع خطة عمل مفصلة. </w:t>
      </w:r>
      <w:r w:rsidR="00263D15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تم تعديل </w:t>
      </w:r>
      <w:r w:rsidR="00263D15" w:rsidRPr="00DD2A1A">
        <w:rPr>
          <w:rFonts w:hint="cs"/>
          <w:sz w:val="26"/>
          <w:szCs w:val="26"/>
          <w:rtl/>
        </w:rPr>
        <w:t xml:space="preserve">مقترح </w:t>
      </w:r>
      <w:r w:rsidRPr="00DD2A1A">
        <w:rPr>
          <w:sz w:val="26"/>
          <w:szCs w:val="26"/>
          <w:rtl/>
        </w:rPr>
        <w:t>تخصيص الموارد</w:t>
      </w:r>
      <w:r w:rsidR="00263D15" w:rsidRPr="00DD2A1A">
        <w:rPr>
          <w:rFonts w:hint="cs"/>
          <w:sz w:val="26"/>
          <w:szCs w:val="26"/>
          <w:rtl/>
        </w:rPr>
        <w:t xml:space="preserve"> المنقح</w:t>
      </w:r>
      <w:r w:rsidRPr="00DD2A1A">
        <w:rPr>
          <w:sz w:val="26"/>
          <w:szCs w:val="26"/>
          <w:rtl/>
        </w:rPr>
        <w:t xml:space="preserve">. </w:t>
      </w:r>
      <w:r w:rsidR="00263D15" w:rsidRPr="00DD2A1A">
        <w:rPr>
          <w:rFonts w:hint="cs"/>
          <w:sz w:val="26"/>
          <w:szCs w:val="26"/>
          <w:rtl/>
        </w:rPr>
        <w:t>و</w:t>
      </w:r>
      <w:r w:rsidRPr="00DD2A1A">
        <w:rPr>
          <w:sz w:val="26"/>
          <w:szCs w:val="26"/>
          <w:rtl/>
        </w:rPr>
        <w:t xml:space="preserve">قدمت الوكالة أيضًا استخدام الأدوات الافتراضية </w:t>
      </w:r>
      <w:r w:rsidR="000112C8" w:rsidRPr="00DD2A1A">
        <w:rPr>
          <w:rFonts w:hint="cs"/>
          <w:sz w:val="26"/>
          <w:szCs w:val="26"/>
          <w:rtl/>
        </w:rPr>
        <w:t>للتواصل</w:t>
      </w:r>
      <w:r w:rsidR="000112C8" w:rsidRPr="00DD2A1A">
        <w:rPr>
          <w:sz w:val="26"/>
          <w:szCs w:val="26"/>
          <w:rtl/>
        </w:rPr>
        <w:t xml:space="preserve"> </w:t>
      </w:r>
      <w:r w:rsidR="000112C8" w:rsidRPr="00DD2A1A">
        <w:rPr>
          <w:rFonts w:hint="cs"/>
          <w:sz w:val="26"/>
          <w:szCs w:val="26"/>
          <w:rtl/>
        </w:rPr>
        <w:t xml:space="preserve">من أجل </w:t>
      </w:r>
      <w:r w:rsidRPr="00DD2A1A">
        <w:rPr>
          <w:sz w:val="26"/>
          <w:szCs w:val="26"/>
          <w:rtl/>
        </w:rPr>
        <w:t>ضمان استمرارية الأعمال عن بُعد خلال جائحة</w:t>
      </w:r>
      <w:r w:rsidR="000112C8" w:rsidRPr="00DD2A1A">
        <w:rPr>
          <w:rFonts w:hint="cs"/>
          <w:sz w:val="26"/>
          <w:szCs w:val="26"/>
          <w:rtl/>
        </w:rPr>
        <w:t xml:space="preserve"> كزفيد-19</w:t>
      </w:r>
      <w:r w:rsidR="000112C8" w:rsidRPr="00DD2A1A">
        <w:rPr>
          <w:sz w:val="26"/>
          <w:szCs w:val="26"/>
          <w:rtl/>
        </w:rPr>
        <w:t>، إلى أقصى حد ممكن</w:t>
      </w:r>
      <w:r w:rsidRPr="00DD2A1A">
        <w:rPr>
          <w:sz w:val="26"/>
          <w:szCs w:val="26"/>
          <w:rtl/>
        </w:rPr>
        <w:t xml:space="preserve">، </w:t>
      </w:r>
      <w:r w:rsidR="000112C8" w:rsidRPr="00DD2A1A">
        <w:rPr>
          <w:rFonts w:hint="cs"/>
          <w:sz w:val="26"/>
          <w:szCs w:val="26"/>
          <w:rtl/>
        </w:rPr>
        <w:t>وبقاء</w:t>
      </w:r>
      <w:r w:rsidRPr="00DD2A1A">
        <w:rPr>
          <w:sz w:val="26"/>
          <w:szCs w:val="26"/>
          <w:rtl/>
        </w:rPr>
        <w:t xml:space="preserve"> التفاعل مع النظراء الوطنيين.</w:t>
      </w:r>
    </w:p>
    <w:p w14:paraId="01A4FC87" w14:textId="77777777" w:rsidR="00F34F98" w:rsidRPr="00DD2A1A" w:rsidRDefault="00F34F98" w:rsidP="004364D9">
      <w:pPr>
        <w:bidi/>
        <w:spacing w:after="240"/>
        <w:rPr>
          <w:i/>
          <w:iCs/>
          <w:sz w:val="26"/>
          <w:szCs w:val="26"/>
          <w:rtl/>
        </w:rPr>
      </w:pPr>
      <w:r w:rsidRPr="00DD2A1A">
        <w:rPr>
          <w:i/>
          <w:iCs/>
          <w:sz w:val="26"/>
          <w:szCs w:val="26"/>
          <w:rtl/>
        </w:rPr>
        <w:t xml:space="preserve">مشروع عالمي - أربع دراسات استقصائية وطنية </w:t>
      </w:r>
      <w:r w:rsidR="004364D9" w:rsidRPr="00DD2A1A">
        <w:rPr>
          <w:rFonts w:hint="cs"/>
          <w:i/>
          <w:iCs/>
          <w:sz w:val="26"/>
          <w:szCs w:val="26"/>
          <w:rtl/>
        </w:rPr>
        <w:t>عن</w:t>
      </w:r>
      <w:r w:rsidRPr="00DD2A1A">
        <w:rPr>
          <w:i/>
          <w:iCs/>
          <w:sz w:val="26"/>
          <w:szCs w:val="26"/>
          <w:rtl/>
        </w:rPr>
        <w:t xml:space="preserve"> بدائل المواد المستنفدة للأوزون (1)</w:t>
      </w:r>
    </w:p>
    <w:p w14:paraId="317865FD" w14:textId="77777777" w:rsidR="00F34F98" w:rsidRPr="00DD2A1A" w:rsidRDefault="00F34F98" w:rsidP="004364D9">
      <w:pPr>
        <w:pStyle w:val="Heading1"/>
        <w:widowControl w:val="0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يشير تقرير إنجاز المشروع الخاص بالمساعدة </w:t>
      </w:r>
      <w:r w:rsidR="004364D9" w:rsidRPr="00DD2A1A">
        <w:rPr>
          <w:rFonts w:hint="cs"/>
          <w:sz w:val="26"/>
          <w:szCs w:val="26"/>
          <w:rtl/>
        </w:rPr>
        <w:t>الفنية</w:t>
      </w:r>
      <w:r w:rsidRPr="00DD2A1A">
        <w:rPr>
          <w:sz w:val="26"/>
          <w:szCs w:val="26"/>
          <w:rtl/>
        </w:rPr>
        <w:t xml:space="preserve"> لإعداد أربع دراسات استقصائية وطنية عن بدائل المواد المستنفدة للأوزون إلى أن </w:t>
      </w:r>
      <w:r w:rsidR="004364D9" w:rsidRPr="00DD2A1A">
        <w:rPr>
          <w:rFonts w:hint="cs"/>
          <w:sz w:val="26"/>
          <w:szCs w:val="26"/>
          <w:rtl/>
        </w:rPr>
        <w:t>اكتمال الدراسة الاستقصائية</w:t>
      </w:r>
      <w:r w:rsidRPr="00DD2A1A">
        <w:rPr>
          <w:sz w:val="26"/>
          <w:szCs w:val="26"/>
          <w:rtl/>
        </w:rPr>
        <w:t xml:space="preserve"> في بلد واحد ضمن الإطار الزم</w:t>
      </w:r>
      <w:r w:rsidR="004364D9" w:rsidRPr="00DD2A1A">
        <w:rPr>
          <w:sz w:val="26"/>
          <w:szCs w:val="26"/>
          <w:rtl/>
        </w:rPr>
        <w:t>ني المحدد وهو 18 شهرًا. ومع ذلك</w:t>
      </w:r>
      <w:r w:rsidRPr="00DD2A1A">
        <w:rPr>
          <w:sz w:val="26"/>
          <w:szCs w:val="26"/>
          <w:rtl/>
        </w:rPr>
        <w:t>، بما أن المشروع يتألف من ثلاثة بلدا</w:t>
      </w:r>
      <w:r w:rsidR="004364D9" w:rsidRPr="00DD2A1A">
        <w:rPr>
          <w:sz w:val="26"/>
          <w:szCs w:val="26"/>
          <w:rtl/>
        </w:rPr>
        <w:t>ن أخرى واجهت تأخيرات في التنفيذ</w:t>
      </w:r>
      <w:r w:rsidRPr="00DD2A1A">
        <w:rPr>
          <w:sz w:val="26"/>
          <w:szCs w:val="26"/>
          <w:rtl/>
        </w:rPr>
        <w:t xml:space="preserve">، </w:t>
      </w:r>
      <w:r w:rsidR="004364D9" w:rsidRPr="00DD2A1A">
        <w:rPr>
          <w:rFonts w:hint="cs"/>
          <w:sz w:val="26"/>
          <w:szCs w:val="26"/>
          <w:rtl/>
        </w:rPr>
        <w:t xml:space="preserve">لا </w:t>
      </w:r>
      <w:r w:rsidR="004364D9" w:rsidRPr="00DD2A1A">
        <w:rPr>
          <w:sz w:val="26"/>
          <w:szCs w:val="26"/>
          <w:rtl/>
        </w:rPr>
        <w:t>يمكن تقديم تقرير إنجاز المشروع</w:t>
      </w:r>
      <w:r w:rsidRPr="00DD2A1A">
        <w:rPr>
          <w:sz w:val="26"/>
          <w:szCs w:val="26"/>
          <w:rtl/>
        </w:rPr>
        <w:t xml:space="preserve"> حتى</w:t>
      </w:r>
      <w:r w:rsidR="004364D9" w:rsidRPr="00DD2A1A">
        <w:rPr>
          <w:rFonts w:hint="cs"/>
          <w:sz w:val="26"/>
          <w:szCs w:val="26"/>
          <w:rtl/>
        </w:rPr>
        <w:t xml:space="preserve"> يتم</w:t>
      </w:r>
      <w:r w:rsidRPr="00DD2A1A">
        <w:rPr>
          <w:sz w:val="26"/>
          <w:szCs w:val="26"/>
          <w:rtl/>
        </w:rPr>
        <w:t xml:space="preserve"> الانتهاء من جميع المكونات الفرعية.</w:t>
      </w:r>
    </w:p>
    <w:p w14:paraId="72ED756C" w14:textId="77777777" w:rsidR="00F34F98" w:rsidRPr="00DD2A1A" w:rsidRDefault="00F34F98" w:rsidP="004364D9">
      <w:pPr>
        <w:pStyle w:val="Heading1"/>
        <w:widowControl w:val="0"/>
        <w:numPr>
          <w:ilvl w:val="0"/>
          <w:numId w:val="25"/>
        </w:numPr>
        <w:bidi/>
        <w:spacing w:before="120"/>
        <w:ind w:left="0" w:firstLine="0"/>
        <w:rPr>
          <w:color w:val="000000"/>
          <w:sz w:val="26"/>
          <w:szCs w:val="26"/>
          <w:shd w:val="clear" w:color="auto" w:fill="FFFFFF"/>
          <w:rtl/>
        </w:rPr>
      </w:pP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تتعلق التأخيرات المبلغ عنها في البلدان الثلاثة الأخرى بما يلي: (أ) الصعوبات في تعيين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استشاري</w:t>
      </w:r>
      <w:r w:rsidR="004364D9" w:rsidRPr="00DD2A1A">
        <w:rPr>
          <w:color w:val="000000"/>
          <w:sz w:val="26"/>
          <w:szCs w:val="26"/>
          <w:shd w:val="clear" w:color="auto" w:fill="FFFFFF"/>
          <w:rtl/>
        </w:rPr>
        <w:t xml:space="preserve"> يتمتع بالخبرة الكافية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، و (ب)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مشكلات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 التنسيق بين شركة الاستشارات الأجنبية ومقدمي الدعم المحليين في الوصول إلى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الجهات المعنية</w:t>
      </w:r>
      <w:r w:rsidR="004364D9" w:rsidRPr="00DD2A1A">
        <w:rPr>
          <w:color w:val="000000"/>
          <w:sz w:val="26"/>
          <w:szCs w:val="26"/>
          <w:shd w:val="clear" w:color="auto" w:fill="FFFFFF"/>
          <w:rtl/>
        </w:rPr>
        <w:t xml:space="preserve"> الوطني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ة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.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و</w:t>
      </w:r>
      <w:r w:rsidRPr="00DD2A1A">
        <w:rPr>
          <w:color w:val="000000"/>
          <w:sz w:val="26"/>
          <w:szCs w:val="26"/>
          <w:shd w:val="clear" w:color="auto" w:fill="FFFFFF"/>
          <w:rtl/>
        </w:rPr>
        <w:t>قدمت الوكالة المنفذة دعما إضافيا للشركات الأجنبية التي تم</w:t>
      </w:r>
      <w:r w:rsidR="004364D9" w:rsidRPr="00DD2A1A">
        <w:rPr>
          <w:color w:val="000000"/>
          <w:sz w:val="26"/>
          <w:szCs w:val="26"/>
          <w:shd w:val="clear" w:color="auto" w:fill="FFFFFF"/>
          <w:rtl/>
        </w:rPr>
        <w:t xml:space="preserve"> اختيارها من خلال عملية تنافسية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،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عن طريق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 تقاسم المعرفة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اللازمة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 للقطاعات والصناعة في مختلف </w:t>
      </w:r>
      <w:r w:rsidR="004364D9" w:rsidRPr="00DD2A1A">
        <w:rPr>
          <w:rFonts w:hint="cs"/>
          <w:color w:val="000000"/>
          <w:sz w:val="26"/>
          <w:szCs w:val="26"/>
          <w:shd w:val="clear" w:color="auto" w:fill="FFFFFF"/>
          <w:rtl/>
        </w:rPr>
        <w:t>البيئات</w:t>
      </w:r>
      <w:r w:rsidRPr="00DD2A1A">
        <w:rPr>
          <w:color w:val="000000"/>
          <w:sz w:val="26"/>
          <w:szCs w:val="26"/>
          <w:shd w:val="clear" w:color="auto" w:fill="FFFFFF"/>
          <w:rtl/>
        </w:rPr>
        <w:t xml:space="preserve"> الوطنية</w:t>
      </w:r>
      <w:r w:rsidR="004364D9" w:rsidRPr="00DD2A1A">
        <w:rPr>
          <w:color w:val="000000"/>
          <w:sz w:val="26"/>
          <w:szCs w:val="26"/>
          <w:shd w:val="clear" w:color="auto" w:fill="FFFFFF"/>
          <w:rtl/>
        </w:rPr>
        <w:t xml:space="preserve"> مع الاستشاريين</w:t>
      </w:r>
      <w:r w:rsidRPr="00DD2A1A">
        <w:rPr>
          <w:color w:val="000000"/>
          <w:sz w:val="26"/>
          <w:szCs w:val="26"/>
          <w:shd w:val="clear" w:color="auto" w:fill="FFFFFF"/>
          <w:rtl/>
        </w:rPr>
        <w:t>.</w:t>
      </w:r>
    </w:p>
    <w:p w14:paraId="1ABEA5C3" w14:textId="77777777" w:rsidR="00F34F98" w:rsidRPr="00DD2A1A" w:rsidRDefault="00A0232E" w:rsidP="00A0232E">
      <w:pPr>
        <w:widowControl w:val="0"/>
        <w:bidi/>
        <w:spacing w:before="360" w:after="240"/>
        <w:rPr>
          <w:b/>
          <w:bCs/>
          <w:sz w:val="26"/>
          <w:szCs w:val="26"/>
          <w:rtl/>
        </w:rPr>
      </w:pPr>
      <w:r w:rsidRPr="00DD2A1A">
        <w:rPr>
          <w:rFonts w:hint="cs"/>
          <w:b/>
          <w:bCs/>
          <w:sz w:val="26"/>
          <w:szCs w:val="26"/>
          <w:rtl/>
        </w:rPr>
        <w:t>3-3-</w:t>
      </w:r>
      <w:r w:rsidRPr="00DD2A1A">
        <w:rPr>
          <w:rFonts w:hint="cs"/>
          <w:b/>
          <w:bCs/>
          <w:sz w:val="26"/>
          <w:szCs w:val="26"/>
          <w:rtl/>
        </w:rPr>
        <w:tab/>
      </w:r>
      <w:r w:rsidR="00F34F98" w:rsidRPr="00DD2A1A">
        <w:rPr>
          <w:b/>
          <w:bCs/>
          <w:sz w:val="26"/>
          <w:szCs w:val="26"/>
          <w:rtl/>
        </w:rPr>
        <w:t>الدروس المستفادة</w:t>
      </w:r>
      <w:r w:rsidR="00F34F98" w:rsidRPr="00DD2A1A">
        <w:rPr>
          <w:rStyle w:val="FootnoteReference"/>
          <w:sz w:val="26"/>
          <w:szCs w:val="26"/>
        </w:rPr>
        <w:footnoteReference w:id="8"/>
      </w:r>
    </w:p>
    <w:p w14:paraId="0F322333" w14:textId="77777777" w:rsidR="00F34F98" w:rsidRPr="00DD2A1A" w:rsidRDefault="00A0232E" w:rsidP="00F34F98">
      <w:pPr>
        <w:widowControl w:val="0"/>
        <w:bidi/>
        <w:spacing w:after="240"/>
        <w:rPr>
          <w:sz w:val="26"/>
          <w:szCs w:val="26"/>
          <w:u w:val="single"/>
          <w:rtl/>
        </w:rPr>
      </w:pPr>
      <w:r w:rsidRPr="00DD2A1A">
        <w:rPr>
          <w:sz w:val="26"/>
          <w:szCs w:val="26"/>
          <w:u w:val="single"/>
          <w:rtl/>
        </w:rPr>
        <w:t>المشر</w:t>
      </w:r>
      <w:r w:rsidRPr="00DD2A1A">
        <w:rPr>
          <w:rFonts w:hint="cs"/>
          <w:sz w:val="26"/>
          <w:szCs w:val="26"/>
          <w:u w:val="single"/>
          <w:rtl/>
        </w:rPr>
        <w:t>و</w:t>
      </w:r>
      <w:r w:rsidR="00F34F98" w:rsidRPr="00DD2A1A">
        <w:rPr>
          <w:sz w:val="26"/>
          <w:szCs w:val="26"/>
          <w:u w:val="single"/>
          <w:rtl/>
        </w:rPr>
        <w:t>ع</w:t>
      </w:r>
      <w:r w:rsidRPr="00DD2A1A">
        <w:rPr>
          <w:rFonts w:hint="cs"/>
          <w:sz w:val="26"/>
          <w:szCs w:val="26"/>
          <w:u w:val="single"/>
          <w:rtl/>
        </w:rPr>
        <w:t>ات</w:t>
      </w:r>
      <w:r w:rsidR="00F34F98" w:rsidRPr="00DD2A1A">
        <w:rPr>
          <w:sz w:val="26"/>
          <w:szCs w:val="26"/>
          <w:u w:val="single"/>
          <w:rtl/>
        </w:rPr>
        <w:t xml:space="preserve"> الاستثمارية</w:t>
      </w:r>
    </w:p>
    <w:p w14:paraId="117D27BC" w14:textId="77777777" w:rsidR="00F34F98" w:rsidRPr="00DD2A1A" w:rsidRDefault="00A0232E" w:rsidP="000F2E05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 xml:space="preserve">من </w:t>
      </w:r>
      <w:r w:rsidR="00E14B0D" w:rsidRPr="00DD2A1A">
        <w:rPr>
          <w:rFonts w:hint="cs"/>
          <w:sz w:val="26"/>
          <w:szCs w:val="26"/>
          <w:rtl/>
        </w:rPr>
        <w:t xml:space="preserve">أحد </w:t>
      </w:r>
      <w:r w:rsidRPr="00DD2A1A">
        <w:rPr>
          <w:sz w:val="26"/>
          <w:szCs w:val="26"/>
          <w:rtl/>
        </w:rPr>
        <w:t>مشروع</w:t>
      </w:r>
      <w:r w:rsidR="00E14B0D" w:rsidRPr="00DD2A1A">
        <w:rPr>
          <w:rFonts w:hint="cs"/>
          <w:sz w:val="26"/>
          <w:szCs w:val="26"/>
          <w:rtl/>
        </w:rPr>
        <w:t>ات</w:t>
      </w:r>
      <w:r w:rsidRPr="00DD2A1A">
        <w:rPr>
          <w:sz w:val="26"/>
          <w:szCs w:val="26"/>
          <w:rtl/>
        </w:rPr>
        <w:t xml:space="preserve"> التحويل</w:t>
      </w:r>
      <w:r w:rsidR="00F34F98" w:rsidRPr="00DD2A1A">
        <w:rPr>
          <w:sz w:val="26"/>
          <w:szCs w:val="26"/>
          <w:rtl/>
        </w:rPr>
        <w:t xml:space="preserve">، الدروس المستفادة المتعلقة </w:t>
      </w:r>
      <w:r w:rsidR="00E14B0D" w:rsidRPr="00DD2A1A">
        <w:rPr>
          <w:rFonts w:hint="cs"/>
          <w:sz w:val="26"/>
          <w:szCs w:val="26"/>
          <w:rtl/>
        </w:rPr>
        <w:t>بضرورة</w:t>
      </w:r>
      <w:r w:rsidR="00F34F98" w:rsidRPr="00DD2A1A">
        <w:rPr>
          <w:sz w:val="26"/>
          <w:szCs w:val="26"/>
          <w:rtl/>
        </w:rPr>
        <w:t xml:space="preserve"> إجراء ع</w:t>
      </w:r>
      <w:r w:rsidR="00E14B0D" w:rsidRPr="00DD2A1A">
        <w:rPr>
          <w:sz w:val="26"/>
          <w:szCs w:val="26"/>
          <w:rtl/>
        </w:rPr>
        <w:t xml:space="preserve">مليات تدقيق </w:t>
      </w:r>
      <w:r w:rsidR="00E14B0D" w:rsidRPr="00DD2A1A">
        <w:rPr>
          <w:rFonts w:hint="cs"/>
          <w:sz w:val="26"/>
          <w:szCs w:val="26"/>
          <w:rtl/>
        </w:rPr>
        <w:t>ا</w:t>
      </w:r>
      <w:r w:rsidR="00F34F98" w:rsidRPr="00DD2A1A">
        <w:rPr>
          <w:sz w:val="26"/>
          <w:szCs w:val="26"/>
          <w:rtl/>
        </w:rPr>
        <w:t xml:space="preserve">لسلامة من الحرائق قبل بدء التشغيل الكامل. يجب أن يأخذ تصميم المشروع في الاعتبار الوقت اللازم لتحديد نطاق التدقيق بعناية </w:t>
      </w:r>
      <w:r w:rsidR="000F2E05" w:rsidRPr="00DD2A1A">
        <w:rPr>
          <w:rFonts w:hint="cs"/>
          <w:sz w:val="26"/>
          <w:szCs w:val="26"/>
          <w:rtl/>
        </w:rPr>
        <w:t>وأن يحدد</w:t>
      </w:r>
      <w:r w:rsidR="00F34F98" w:rsidRPr="00DD2A1A">
        <w:rPr>
          <w:sz w:val="26"/>
          <w:szCs w:val="26"/>
          <w:rtl/>
        </w:rPr>
        <w:t xml:space="preserve"> خبراء السلامة من الحرائق المؤهلين </w:t>
      </w:r>
      <w:r w:rsidR="000F2E05" w:rsidRPr="00DD2A1A">
        <w:rPr>
          <w:rFonts w:hint="cs"/>
          <w:sz w:val="26"/>
          <w:szCs w:val="26"/>
          <w:rtl/>
        </w:rPr>
        <w:t>ليفعلوا</w:t>
      </w:r>
      <w:r w:rsidR="000F2E05" w:rsidRPr="00DD2A1A">
        <w:rPr>
          <w:sz w:val="26"/>
          <w:szCs w:val="26"/>
          <w:rtl/>
        </w:rPr>
        <w:t xml:space="preserve"> </w:t>
      </w:r>
      <w:r w:rsidR="00F34F98" w:rsidRPr="00DD2A1A">
        <w:rPr>
          <w:sz w:val="26"/>
          <w:szCs w:val="26"/>
          <w:rtl/>
        </w:rPr>
        <w:t>ذلك.</w:t>
      </w:r>
    </w:p>
    <w:p w14:paraId="096A005C" w14:textId="77777777" w:rsidR="00F34F98" w:rsidRPr="00DD2A1A" w:rsidRDefault="000F2E05" w:rsidP="009E4A5E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DD2A1A">
        <w:rPr>
          <w:sz w:val="26"/>
          <w:szCs w:val="26"/>
          <w:rtl/>
        </w:rPr>
        <w:t>من تنفيذ مشروع الهالونات</w:t>
      </w:r>
      <w:r w:rsidR="00F34F98" w:rsidRPr="00DD2A1A">
        <w:rPr>
          <w:sz w:val="26"/>
          <w:szCs w:val="26"/>
          <w:rtl/>
        </w:rPr>
        <w:t>، أشارت الدروس المستفادة إلى أهمية تحديد السياسات التمكينية والبيئات التنظيمية التي ستوف</w:t>
      </w:r>
      <w:r w:rsidRPr="00DD2A1A">
        <w:rPr>
          <w:sz w:val="26"/>
          <w:szCs w:val="26"/>
          <w:rtl/>
        </w:rPr>
        <w:t xml:space="preserve">ر الحوافز لتنفيذ المشروع بنجاح </w:t>
      </w:r>
      <w:r w:rsidRPr="00DD2A1A">
        <w:rPr>
          <w:rFonts w:hint="cs"/>
          <w:sz w:val="26"/>
          <w:szCs w:val="26"/>
          <w:rtl/>
        </w:rPr>
        <w:t xml:space="preserve">من أجل </w:t>
      </w:r>
      <w:r w:rsidR="00F34F98" w:rsidRPr="00DD2A1A">
        <w:rPr>
          <w:sz w:val="26"/>
          <w:szCs w:val="26"/>
          <w:rtl/>
        </w:rPr>
        <w:t>تحقيق الامتثال لبروتوكول مونتريال.</w:t>
      </w:r>
    </w:p>
    <w:p w14:paraId="429C9194" w14:textId="77777777" w:rsidR="00F34F98" w:rsidRPr="00DD2A1A" w:rsidRDefault="007B30FC" w:rsidP="009E4A5E">
      <w:pPr>
        <w:bidi/>
        <w:spacing w:after="240"/>
        <w:rPr>
          <w:sz w:val="26"/>
          <w:szCs w:val="26"/>
          <w:u w:val="single"/>
          <w:rtl/>
        </w:rPr>
      </w:pPr>
      <w:r w:rsidRPr="00DD2A1A">
        <w:rPr>
          <w:sz w:val="26"/>
          <w:szCs w:val="26"/>
          <w:u w:val="single"/>
          <w:rtl/>
        </w:rPr>
        <w:t>المشر</w:t>
      </w:r>
      <w:r w:rsidRPr="00DD2A1A">
        <w:rPr>
          <w:rFonts w:hint="cs"/>
          <w:sz w:val="26"/>
          <w:szCs w:val="26"/>
          <w:u w:val="single"/>
          <w:rtl/>
        </w:rPr>
        <w:t>و</w:t>
      </w:r>
      <w:r w:rsidRPr="00DD2A1A">
        <w:rPr>
          <w:sz w:val="26"/>
          <w:szCs w:val="26"/>
          <w:u w:val="single"/>
          <w:rtl/>
        </w:rPr>
        <w:t>ع</w:t>
      </w:r>
      <w:r w:rsidRPr="00DD2A1A">
        <w:rPr>
          <w:rFonts w:hint="cs"/>
          <w:sz w:val="26"/>
          <w:szCs w:val="26"/>
          <w:u w:val="single"/>
          <w:rtl/>
        </w:rPr>
        <w:t>ات</w:t>
      </w:r>
      <w:r w:rsidRPr="00DD2A1A">
        <w:rPr>
          <w:sz w:val="26"/>
          <w:szCs w:val="26"/>
          <w:u w:val="single"/>
          <w:rtl/>
        </w:rPr>
        <w:t xml:space="preserve"> </w:t>
      </w:r>
      <w:r w:rsidR="00F34F98" w:rsidRPr="00DD2A1A">
        <w:rPr>
          <w:sz w:val="26"/>
          <w:szCs w:val="26"/>
          <w:u w:val="single"/>
          <w:rtl/>
        </w:rPr>
        <w:t>غير استثمارية</w:t>
      </w:r>
    </w:p>
    <w:p w14:paraId="0B89B189" w14:textId="77777777" w:rsidR="00F34F98" w:rsidRPr="001E253C" w:rsidRDefault="00F34F98" w:rsidP="00F34F98">
      <w:pPr>
        <w:bidi/>
        <w:spacing w:after="240"/>
        <w:rPr>
          <w:i/>
          <w:iCs/>
          <w:sz w:val="26"/>
          <w:szCs w:val="26"/>
          <w:rtl/>
        </w:rPr>
      </w:pPr>
      <w:r w:rsidRPr="00DD2A1A">
        <w:rPr>
          <w:i/>
          <w:iCs/>
          <w:sz w:val="26"/>
          <w:szCs w:val="26"/>
          <w:rtl/>
        </w:rPr>
        <w:t>ت</w:t>
      </w:r>
      <w:r w:rsidRPr="001E253C">
        <w:rPr>
          <w:i/>
          <w:iCs/>
          <w:sz w:val="26"/>
          <w:szCs w:val="26"/>
          <w:rtl/>
        </w:rPr>
        <w:t>قارير التحقق</w:t>
      </w:r>
    </w:p>
    <w:p w14:paraId="3C6C9549" w14:textId="77777777" w:rsidR="00F34F98" w:rsidRPr="001E253C" w:rsidRDefault="00F34F98" w:rsidP="00263C0C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يتمثل أ</w:t>
      </w:r>
      <w:r w:rsidR="00AF7D4A" w:rsidRPr="001E253C">
        <w:rPr>
          <w:sz w:val="26"/>
          <w:szCs w:val="26"/>
          <w:rtl/>
        </w:rPr>
        <w:t>حد العوامل الرئيسية الناجحة لمشر</w:t>
      </w:r>
      <w:r w:rsidR="00AF7D4A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>ع</w:t>
      </w:r>
      <w:r w:rsidR="00AF7D4A" w:rsidRPr="001E253C">
        <w:rPr>
          <w:rFonts w:hint="cs"/>
          <w:sz w:val="26"/>
          <w:szCs w:val="26"/>
          <w:rtl/>
        </w:rPr>
        <w:t>ات</w:t>
      </w:r>
      <w:r w:rsidRPr="001E253C">
        <w:rPr>
          <w:sz w:val="26"/>
          <w:szCs w:val="26"/>
          <w:rtl/>
        </w:rPr>
        <w:t xml:space="preserve"> التحقق في </w:t>
      </w:r>
      <w:r w:rsidR="00AF7D4A" w:rsidRPr="001E253C">
        <w:rPr>
          <w:rFonts w:hint="cs"/>
          <w:sz w:val="26"/>
          <w:szCs w:val="26"/>
          <w:rtl/>
        </w:rPr>
        <w:t>إنشاء</w:t>
      </w:r>
      <w:r w:rsidRPr="001E253C">
        <w:rPr>
          <w:sz w:val="26"/>
          <w:szCs w:val="26"/>
          <w:rtl/>
        </w:rPr>
        <w:t xml:space="preserve"> تنسيق سلس بين الوكالة (الوكالات) ووحدات الأوزون الوطنية </w:t>
      </w:r>
      <w:r w:rsidR="00AF7D4A" w:rsidRPr="001E253C">
        <w:rPr>
          <w:rFonts w:hint="cs"/>
          <w:sz w:val="26"/>
          <w:szCs w:val="26"/>
          <w:rtl/>
        </w:rPr>
        <w:t>والجهات المعنية</w:t>
      </w:r>
      <w:r w:rsidRPr="001E253C">
        <w:rPr>
          <w:sz w:val="26"/>
          <w:szCs w:val="26"/>
          <w:rtl/>
        </w:rPr>
        <w:t xml:space="preserve"> </w:t>
      </w:r>
      <w:r w:rsidR="00AF7D4A" w:rsidRPr="001E253C">
        <w:rPr>
          <w:rFonts w:hint="cs"/>
          <w:sz w:val="26"/>
          <w:szCs w:val="26"/>
          <w:rtl/>
        </w:rPr>
        <w:t xml:space="preserve">المشاركة باعتبارها </w:t>
      </w:r>
      <w:r w:rsidR="00AF7D4A" w:rsidRPr="001E253C">
        <w:rPr>
          <w:sz w:val="26"/>
          <w:szCs w:val="26"/>
          <w:rtl/>
        </w:rPr>
        <w:t>مقدم</w:t>
      </w:r>
      <w:r w:rsidR="00AF7D4A" w:rsidRPr="001E253C">
        <w:rPr>
          <w:rFonts w:hint="cs"/>
          <w:sz w:val="26"/>
          <w:szCs w:val="26"/>
          <w:rtl/>
        </w:rPr>
        <w:t>ة</w:t>
      </w:r>
      <w:r w:rsidRPr="001E253C">
        <w:rPr>
          <w:sz w:val="26"/>
          <w:szCs w:val="26"/>
          <w:rtl/>
        </w:rPr>
        <w:t xml:space="preserve"> بيانات للتحقق. </w:t>
      </w:r>
      <w:r w:rsidR="00AF7D4A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 xml:space="preserve">تلعب وحدات الأوزون الوطنية دورًا مركزيًا في ضمان تدفق المعلومات وجودة البيانات المقدمة إلى جهة التحقق المستقلة. </w:t>
      </w:r>
      <w:r w:rsidR="00AF7D4A" w:rsidRPr="001E253C">
        <w:rPr>
          <w:rFonts w:hint="cs"/>
          <w:sz w:val="26"/>
          <w:szCs w:val="26"/>
          <w:rtl/>
        </w:rPr>
        <w:t xml:space="preserve">ويلزم </w:t>
      </w:r>
      <w:r w:rsidR="00AF7D4A" w:rsidRPr="001E253C">
        <w:rPr>
          <w:sz w:val="26"/>
          <w:szCs w:val="26"/>
          <w:rtl/>
        </w:rPr>
        <w:t>أيضًا تعاون موظفي الجمارك</w:t>
      </w:r>
      <w:r w:rsidRPr="001E253C">
        <w:rPr>
          <w:sz w:val="26"/>
          <w:szCs w:val="26"/>
          <w:rtl/>
        </w:rPr>
        <w:t xml:space="preserve">، لفهم </w:t>
      </w:r>
      <w:r w:rsidR="00AF7D4A" w:rsidRPr="001E253C">
        <w:rPr>
          <w:rFonts w:hint="cs"/>
          <w:sz w:val="26"/>
          <w:szCs w:val="26"/>
          <w:rtl/>
        </w:rPr>
        <w:t>المشكلات</w:t>
      </w:r>
      <w:r w:rsidRPr="001E253C">
        <w:rPr>
          <w:sz w:val="26"/>
          <w:szCs w:val="26"/>
          <w:rtl/>
        </w:rPr>
        <w:t xml:space="preserve"> الرئيسية التي تمت مواجهتها فيما يتعلق ب</w:t>
      </w:r>
      <w:r w:rsidR="00AF7D4A" w:rsidRPr="001E253C">
        <w:rPr>
          <w:rFonts w:hint="cs"/>
          <w:sz w:val="26"/>
          <w:szCs w:val="26"/>
          <w:rtl/>
        </w:rPr>
        <w:t xml:space="preserve">احتمال </w:t>
      </w:r>
      <w:r w:rsidRPr="001E253C">
        <w:rPr>
          <w:sz w:val="26"/>
          <w:szCs w:val="26"/>
          <w:rtl/>
        </w:rPr>
        <w:t xml:space="preserve">الإبلاغ الخاطئ </w:t>
      </w:r>
      <w:r w:rsidR="00AF7D4A" w:rsidRPr="001E253C">
        <w:rPr>
          <w:rFonts w:hint="cs"/>
          <w:sz w:val="26"/>
          <w:szCs w:val="26"/>
          <w:rtl/>
        </w:rPr>
        <w:t xml:space="preserve">مع </w:t>
      </w:r>
      <w:r w:rsidRPr="001E253C">
        <w:rPr>
          <w:sz w:val="26"/>
          <w:szCs w:val="26"/>
          <w:rtl/>
        </w:rPr>
        <w:t xml:space="preserve">رموز النظام المنسق الخاطئة وغيرها من </w:t>
      </w:r>
      <w:r w:rsidR="00AF7D4A" w:rsidRPr="001E253C">
        <w:rPr>
          <w:rFonts w:hint="cs"/>
          <w:sz w:val="26"/>
          <w:szCs w:val="26"/>
          <w:rtl/>
        </w:rPr>
        <w:t>المشكلات</w:t>
      </w:r>
      <w:r w:rsidRPr="001E253C">
        <w:rPr>
          <w:sz w:val="26"/>
          <w:szCs w:val="26"/>
          <w:rtl/>
        </w:rPr>
        <w:t xml:space="preserve"> المتعلقة ب</w:t>
      </w:r>
      <w:r w:rsidR="00AF7D4A" w:rsidRPr="001E253C">
        <w:rPr>
          <w:rFonts w:hint="cs"/>
          <w:sz w:val="26"/>
          <w:szCs w:val="26"/>
          <w:rtl/>
        </w:rPr>
        <w:t xml:space="preserve">نظم </w:t>
      </w:r>
      <w:r w:rsidRPr="001E253C">
        <w:rPr>
          <w:sz w:val="26"/>
          <w:szCs w:val="26"/>
          <w:rtl/>
        </w:rPr>
        <w:t>الترخيص</w:t>
      </w:r>
      <w:r w:rsidR="00AF7D4A" w:rsidRPr="001E253C">
        <w:rPr>
          <w:rFonts w:hint="cs"/>
          <w:sz w:val="26"/>
          <w:szCs w:val="26"/>
          <w:rtl/>
        </w:rPr>
        <w:t xml:space="preserve"> والحصص</w:t>
      </w:r>
      <w:r w:rsidRPr="001E253C">
        <w:rPr>
          <w:sz w:val="26"/>
          <w:szCs w:val="26"/>
          <w:rtl/>
        </w:rPr>
        <w:t xml:space="preserve">. </w:t>
      </w:r>
      <w:r w:rsidR="00AF7D4A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 xml:space="preserve">توفر المبادئ التوجيهية للتحقق الإطار الملائم للمدقق المستقل </w:t>
      </w:r>
      <w:r w:rsidR="00AF7D4A" w:rsidRPr="001E253C">
        <w:rPr>
          <w:rFonts w:hint="cs"/>
          <w:sz w:val="26"/>
          <w:szCs w:val="26"/>
          <w:rtl/>
        </w:rPr>
        <w:t>لكي يقدم</w:t>
      </w:r>
      <w:r w:rsidR="00AF7D4A" w:rsidRPr="001E253C">
        <w:rPr>
          <w:sz w:val="26"/>
          <w:szCs w:val="26"/>
          <w:rtl/>
        </w:rPr>
        <w:t xml:space="preserve"> معلومات موضوعية ومثبت</w:t>
      </w:r>
      <w:r w:rsidR="00AF7D4A" w:rsidRPr="001E253C">
        <w:rPr>
          <w:rFonts w:hint="cs"/>
          <w:sz w:val="26"/>
          <w:szCs w:val="26"/>
          <w:rtl/>
        </w:rPr>
        <w:t xml:space="preserve"> صحتها</w:t>
      </w:r>
      <w:r w:rsidRPr="001E253C">
        <w:rPr>
          <w:sz w:val="26"/>
          <w:szCs w:val="26"/>
          <w:rtl/>
        </w:rPr>
        <w:t xml:space="preserve"> </w:t>
      </w:r>
      <w:r w:rsidR="00263C0C" w:rsidRPr="001E253C">
        <w:rPr>
          <w:rFonts w:hint="cs"/>
          <w:sz w:val="26"/>
          <w:szCs w:val="26"/>
          <w:rtl/>
        </w:rPr>
        <w:t>على النحو</w:t>
      </w:r>
      <w:r w:rsidRPr="001E253C">
        <w:rPr>
          <w:sz w:val="26"/>
          <w:szCs w:val="26"/>
          <w:rtl/>
        </w:rPr>
        <w:t xml:space="preserve"> </w:t>
      </w:r>
      <w:r w:rsidR="00263C0C" w:rsidRPr="001E253C">
        <w:rPr>
          <w:rFonts w:hint="cs"/>
          <w:sz w:val="26"/>
          <w:szCs w:val="26"/>
          <w:rtl/>
        </w:rPr>
        <w:t>ال</w:t>
      </w:r>
      <w:r w:rsidRPr="001E253C">
        <w:rPr>
          <w:sz w:val="26"/>
          <w:szCs w:val="26"/>
          <w:rtl/>
        </w:rPr>
        <w:t>متوقع للمهمة.</w:t>
      </w:r>
    </w:p>
    <w:p w14:paraId="2CA7D40F" w14:textId="77777777" w:rsidR="00F34F98" w:rsidRPr="001E253C" w:rsidRDefault="00F34F98" w:rsidP="00783AE8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قدمت تقارير التحقق معلومات شاملة عن العناصر المشاركة في ت</w:t>
      </w:r>
      <w:r w:rsidR="00783AE8" w:rsidRPr="001E253C">
        <w:rPr>
          <w:sz w:val="26"/>
          <w:szCs w:val="26"/>
          <w:rtl/>
        </w:rPr>
        <w:t>نفيذ المشر</w:t>
      </w:r>
      <w:r w:rsidR="00783AE8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>ع</w:t>
      </w:r>
      <w:r w:rsidR="00783AE8" w:rsidRPr="001E253C">
        <w:rPr>
          <w:rFonts w:hint="cs"/>
          <w:sz w:val="26"/>
          <w:szCs w:val="26"/>
          <w:rtl/>
        </w:rPr>
        <w:t>ات</w:t>
      </w:r>
      <w:r w:rsidR="00783AE8" w:rsidRPr="001E253C">
        <w:rPr>
          <w:sz w:val="26"/>
          <w:szCs w:val="26"/>
          <w:rtl/>
        </w:rPr>
        <w:t>، مثل: (أ) نظام الحصص والترخيص</w:t>
      </w:r>
      <w:r w:rsidRPr="001E253C">
        <w:rPr>
          <w:sz w:val="26"/>
          <w:szCs w:val="26"/>
          <w:rtl/>
        </w:rPr>
        <w:t xml:space="preserve">؛ </w:t>
      </w:r>
      <w:r w:rsidR="00783AE8" w:rsidRPr="001E253C">
        <w:rPr>
          <w:rFonts w:hint="cs"/>
          <w:sz w:val="26"/>
          <w:szCs w:val="26"/>
          <w:rtl/>
        </w:rPr>
        <w:t xml:space="preserve">و </w:t>
      </w:r>
      <w:r w:rsidR="00783AE8" w:rsidRPr="001E253C">
        <w:rPr>
          <w:sz w:val="26"/>
          <w:szCs w:val="26"/>
          <w:rtl/>
        </w:rPr>
        <w:t xml:space="preserve">(ب) مطابقة </w:t>
      </w:r>
      <w:r w:rsidR="00783AE8" w:rsidRPr="001E253C">
        <w:rPr>
          <w:rFonts w:hint="cs"/>
          <w:sz w:val="26"/>
          <w:szCs w:val="26"/>
          <w:rtl/>
        </w:rPr>
        <w:t>ا</w:t>
      </w:r>
      <w:r w:rsidR="00783AE8" w:rsidRPr="001E253C">
        <w:rPr>
          <w:sz w:val="26"/>
          <w:szCs w:val="26"/>
          <w:rtl/>
        </w:rPr>
        <w:t>لبيانات</w:t>
      </w:r>
      <w:r w:rsidR="00783AE8" w:rsidRPr="001E253C">
        <w:rPr>
          <w:rFonts w:hint="cs"/>
          <w:sz w:val="26"/>
          <w:szCs w:val="26"/>
          <w:rtl/>
        </w:rPr>
        <w:t xml:space="preserve"> بانتظام</w:t>
      </w:r>
      <w:r w:rsidRPr="001E253C">
        <w:rPr>
          <w:sz w:val="26"/>
          <w:szCs w:val="26"/>
          <w:rtl/>
        </w:rPr>
        <w:t>؛</w:t>
      </w:r>
      <w:r w:rsidR="00783AE8" w:rsidRPr="001E253C">
        <w:rPr>
          <w:rFonts w:hint="cs"/>
          <w:sz w:val="26"/>
          <w:szCs w:val="26"/>
          <w:rtl/>
        </w:rPr>
        <w:t xml:space="preserve"> و</w:t>
      </w:r>
      <w:r w:rsidR="00783AE8" w:rsidRPr="001E253C">
        <w:rPr>
          <w:sz w:val="26"/>
          <w:szCs w:val="26"/>
          <w:rtl/>
        </w:rPr>
        <w:t xml:space="preserve"> (ج) نظام </w:t>
      </w:r>
      <w:r w:rsidR="00783AE8" w:rsidRPr="001E253C">
        <w:rPr>
          <w:rFonts w:hint="cs"/>
          <w:sz w:val="26"/>
          <w:szCs w:val="26"/>
          <w:rtl/>
        </w:rPr>
        <w:t>حفظ السجلات،</w:t>
      </w:r>
      <w:r w:rsidRPr="001E253C">
        <w:rPr>
          <w:sz w:val="26"/>
          <w:szCs w:val="26"/>
          <w:rtl/>
        </w:rPr>
        <w:t xml:space="preserve"> </w:t>
      </w:r>
      <w:r w:rsidR="00783AE8" w:rsidRPr="001E253C">
        <w:rPr>
          <w:rFonts w:hint="cs"/>
          <w:sz w:val="26"/>
          <w:szCs w:val="26"/>
          <w:rtl/>
        </w:rPr>
        <w:t xml:space="preserve">و </w:t>
      </w:r>
      <w:r w:rsidRPr="001E253C">
        <w:rPr>
          <w:sz w:val="26"/>
          <w:szCs w:val="26"/>
          <w:rtl/>
        </w:rPr>
        <w:t>(د) مذكرة تفاهم بي</w:t>
      </w:r>
      <w:r w:rsidR="00783AE8" w:rsidRPr="001E253C">
        <w:rPr>
          <w:sz w:val="26"/>
          <w:szCs w:val="26"/>
          <w:rtl/>
        </w:rPr>
        <w:t>ن وحدة الأوزون الوطنية والجمارك</w:t>
      </w:r>
      <w:r w:rsidRPr="001E253C">
        <w:rPr>
          <w:sz w:val="26"/>
          <w:szCs w:val="26"/>
          <w:rtl/>
        </w:rPr>
        <w:t>؛</w:t>
      </w:r>
      <w:r w:rsidR="00783AE8" w:rsidRPr="001E253C">
        <w:rPr>
          <w:rFonts w:hint="cs"/>
          <w:sz w:val="26"/>
          <w:szCs w:val="26"/>
          <w:rtl/>
        </w:rPr>
        <w:t xml:space="preserve"> و</w:t>
      </w:r>
      <w:r w:rsidR="00783AE8" w:rsidRPr="001E253C">
        <w:rPr>
          <w:sz w:val="26"/>
          <w:szCs w:val="26"/>
          <w:rtl/>
        </w:rPr>
        <w:t xml:space="preserve"> (هـ) بناء القدرات</w:t>
      </w:r>
      <w:r w:rsidRPr="001E253C">
        <w:rPr>
          <w:sz w:val="26"/>
          <w:szCs w:val="26"/>
          <w:rtl/>
        </w:rPr>
        <w:t xml:space="preserve">؛ و (و) متطلبات إعداد التقارير. </w:t>
      </w:r>
      <w:r w:rsidR="00783AE8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 xml:space="preserve">أثبتت توصيات تقارير </w:t>
      </w:r>
      <w:r w:rsidR="00783AE8" w:rsidRPr="001E253C">
        <w:rPr>
          <w:rFonts w:hint="cs"/>
          <w:sz w:val="26"/>
          <w:szCs w:val="26"/>
          <w:rtl/>
        </w:rPr>
        <w:t>جدواها</w:t>
      </w:r>
      <w:r w:rsidRPr="001E253C">
        <w:rPr>
          <w:sz w:val="26"/>
          <w:szCs w:val="26"/>
          <w:rtl/>
        </w:rPr>
        <w:t xml:space="preserve"> للوكالات في </w:t>
      </w:r>
      <w:r w:rsidR="00783AE8" w:rsidRPr="001E253C">
        <w:rPr>
          <w:rFonts w:hint="cs"/>
          <w:sz w:val="26"/>
          <w:szCs w:val="26"/>
          <w:rtl/>
        </w:rPr>
        <w:t>تعديل</w:t>
      </w:r>
      <w:r w:rsidR="00783AE8" w:rsidRPr="001E253C">
        <w:rPr>
          <w:sz w:val="26"/>
          <w:szCs w:val="26"/>
          <w:rtl/>
        </w:rPr>
        <w:t xml:space="preserve"> خطط العمل وتصميم وتنفيذ مشر</w:t>
      </w:r>
      <w:r w:rsidR="00783AE8" w:rsidRPr="001E253C">
        <w:rPr>
          <w:rFonts w:hint="cs"/>
          <w:sz w:val="26"/>
          <w:szCs w:val="26"/>
          <w:rtl/>
        </w:rPr>
        <w:t>و</w:t>
      </w:r>
      <w:r w:rsidRPr="001E253C">
        <w:rPr>
          <w:sz w:val="26"/>
          <w:szCs w:val="26"/>
          <w:rtl/>
        </w:rPr>
        <w:t>ع</w:t>
      </w:r>
      <w:r w:rsidR="00783AE8" w:rsidRPr="001E253C">
        <w:rPr>
          <w:rFonts w:hint="cs"/>
          <w:sz w:val="26"/>
          <w:szCs w:val="26"/>
          <w:rtl/>
        </w:rPr>
        <w:t>ات</w:t>
      </w:r>
      <w:r w:rsidRPr="001E253C">
        <w:rPr>
          <w:sz w:val="26"/>
          <w:szCs w:val="26"/>
          <w:rtl/>
        </w:rPr>
        <w:t xml:space="preserve"> أو مراحل جديدة من التنفيذ.</w:t>
      </w:r>
    </w:p>
    <w:p w14:paraId="3D7F0251" w14:textId="77777777" w:rsidR="00F34F98" w:rsidRPr="001E253C" w:rsidRDefault="00F34F98" w:rsidP="00705D9C">
      <w:pPr>
        <w:bidi/>
        <w:spacing w:after="240"/>
        <w:rPr>
          <w:i/>
          <w:iCs/>
          <w:sz w:val="26"/>
          <w:szCs w:val="26"/>
          <w:rtl/>
        </w:rPr>
      </w:pPr>
      <w:r w:rsidRPr="001E253C">
        <w:rPr>
          <w:i/>
          <w:iCs/>
          <w:sz w:val="26"/>
          <w:szCs w:val="26"/>
          <w:rtl/>
        </w:rPr>
        <w:t xml:space="preserve">تقارير إنجاز </w:t>
      </w:r>
      <w:r w:rsidR="00705D9C" w:rsidRPr="001E253C">
        <w:rPr>
          <w:sz w:val="26"/>
          <w:szCs w:val="26"/>
          <w:rtl/>
        </w:rPr>
        <w:t>المشر</w:t>
      </w:r>
      <w:r w:rsidR="00705D9C" w:rsidRPr="001E253C">
        <w:rPr>
          <w:rFonts w:hint="cs"/>
          <w:sz w:val="26"/>
          <w:szCs w:val="26"/>
          <w:rtl/>
        </w:rPr>
        <w:t>و</w:t>
      </w:r>
      <w:r w:rsidR="00705D9C" w:rsidRPr="001E253C">
        <w:rPr>
          <w:sz w:val="26"/>
          <w:szCs w:val="26"/>
          <w:rtl/>
        </w:rPr>
        <w:t>ع</w:t>
      </w:r>
      <w:r w:rsidR="00705D9C" w:rsidRPr="001E253C">
        <w:rPr>
          <w:rFonts w:hint="cs"/>
          <w:sz w:val="26"/>
          <w:szCs w:val="26"/>
          <w:rtl/>
        </w:rPr>
        <w:t>ات</w:t>
      </w:r>
      <w:r w:rsidR="00705D9C" w:rsidRPr="001E253C">
        <w:rPr>
          <w:sz w:val="26"/>
          <w:szCs w:val="26"/>
          <w:rtl/>
        </w:rPr>
        <w:t xml:space="preserve"> </w:t>
      </w:r>
      <w:r w:rsidRPr="001E253C">
        <w:rPr>
          <w:i/>
          <w:iCs/>
          <w:sz w:val="26"/>
          <w:szCs w:val="26"/>
          <w:rtl/>
        </w:rPr>
        <w:t xml:space="preserve">الفردية الأخرى (مشروع إيضاحي ودراسات استقصائية عن بدائل </w:t>
      </w:r>
      <w:r w:rsidR="00705D9C" w:rsidRPr="001E253C">
        <w:rPr>
          <w:i/>
          <w:iCs/>
          <w:sz w:val="26"/>
          <w:szCs w:val="26"/>
          <w:rtl/>
        </w:rPr>
        <w:t>المواد المستنفدة للأوزون</w:t>
      </w:r>
      <w:r w:rsidRPr="001E253C">
        <w:rPr>
          <w:i/>
          <w:iCs/>
          <w:sz w:val="26"/>
          <w:szCs w:val="26"/>
          <w:rtl/>
        </w:rPr>
        <w:t>)</w:t>
      </w:r>
    </w:p>
    <w:p w14:paraId="4C88A01D" w14:textId="77777777" w:rsidR="00F34F98" w:rsidRPr="001E253C" w:rsidRDefault="000E162C" w:rsidP="000E162C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نتج عن</w:t>
      </w:r>
      <w:r w:rsidRPr="001E253C">
        <w:rPr>
          <w:sz w:val="26"/>
          <w:szCs w:val="26"/>
          <w:rtl/>
        </w:rPr>
        <w:t xml:space="preserve"> المشروع الإيضاحي بعض الدروس</w:t>
      </w:r>
      <w:r w:rsidR="00F34F98" w:rsidRPr="001E253C">
        <w:rPr>
          <w:sz w:val="26"/>
          <w:szCs w:val="26"/>
          <w:rtl/>
        </w:rPr>
        <w:t xml:space="preserve">، بما في ذلك </w:t>
      </w:r>
      <w:r w:rsidRPr="001E253C">
        <w:rPr>
          <w:rFonts w:hint="cs"/>
          <w:sz w:val="26"/>
          <w:szCs w:val="26"/>
          <w:rtl/>
        </w:rPr>
        <w:t>ما يتعلق ب</w:t>
      </w:r>
      <w:r w:rsidR="00F34F98" w:rsidRPr="001E253C">
        <w:rPr>
          <w:sz w:val="26"/>
          <w:szCs w:val="26"/>
          <w:rtl/>
        </w:rPr>
        <w:t xml:space="preserve">تصميم المشروع. </w:t>
      </w: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كان الإطار الزمني للمشروع</w:t>
      </w:r>
      <w:r w:rsidRPr="001E253C">
        <w:rPr>
          <w:sz w:val="26"/>
          <w:szCs w:val="26"/>
          <w:rtl/>
        </w:rPr>
        <w:t xml:space="preserve"> قصيرًا جدًا</w:t>
      </w:r>
      <w:r w:rsidR="00F34F98" w:rsidRPr="001E253C">
        <w:rPr>
          <w:sz w:val="26"/>
          <w:szCs w:val="26"/>
          <w:rtl/>
        </w:rPr>
        <w:t xml:space="preserve">، وكان يجب تخصيص الموارد بشكل مختلف </w:t>
      </w:r>
      <w:r w:rsidRPr="001E253C">
        <w:rPr>
          <w:sz w:val="26"/>
          <w:szCs w:val="26"/>
          <w:rtl/>
        </w:rPr>
        <w:t>لتحقيق النتائج المخطط لها. وأكد</w:t>
      </w:r>
      <w:r w:rsidR="00F34F98" w:rsidRPr="001E253C">
        <w:rPr>
          <w:sz w:val="26"/>
          <w:szCs w:val="26"/>
          <w:rtl/>
        </w:rPr>
        <w:t xml:space="preserve"> أيضا أن استمرار التعاون مع السلطات والشركات المحلية ض</w:t>
      </w:r>
      <w:r w:rsidRPr="001E253C">
        <w:rPr>
          <w:sz w:val="26"/>
          <w:szCs w:val="26"/>
          <w:rtl/>
        </w:rPr>
        <w:t xml:space="preserve">روري </w:t>
      </w:r>
      <w:r w:rsidRPr="001E253C">
        <w:rPr>
          <w:rFonts w:hint="cs"/>
          <w:sz w:val="26"/>
          <w:szCs w:val="26"/>
          <w:rtl/>
        </w:rPr>
        <w:t>لدراسة</w:t>
      </w:r>
      <w:r w:rsidRPr="001E253C">
        <w:rPr>
          <w:sz w:val="26"/>
          <w:szCs w:val="26"/>
          <w:rtl/>
        </w:rPr>
        <w:t xml:space="preserve"> الأثر البيئي للمشر</w:t>
      </w: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ع</w:t>
      </w:r>
      <w:r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 وربط هذا الأثر بصنع القرار الوطني.</w:t>
      </w:r>
    </w:p>
    <w:p w14:paraId="30734557" w14:textId="77777777" w:rsidR="00F34F98" w:rsidRPr="001E253C" w:rsidRDefault="000E162C" w:rsidP="00782879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ساعدت الدراسات الاستقصائية </w:t>
      </w:r>
      <w:r w:rsidRPr="001E253C">
        <w:rPr>
          <w:rFonts w:hint="cs"/>
          <w:sz w:val="26"/>
          <w:szCs w:val="26"/>
          <w:rtl/>
        </w:rPr>
        <w:t>عن</w:t>
      </w:r>
      <w:r w:rsidR="00F34F98" w:rsidRPr="001E253C">
        <w:rPr>
          <w:sz w:val="26"/>
          <w:szCs w:val="26"/>
          <w:rtl/>
        </w:rPr>
        <w:t xml:space="preserve"> بدائل المواد المستنفدة للأوزون الحكومات على فهم أنماط الاستيراد والاستخدام المستقبلية وإنشاء أساس </w:t>
      </w:r>
      <w:r w:rsidRPr="001E253C">
        <w:rPr>
          <w:rFonts w:hint="cs"/>
          <w:sz w:val="26"/>
          <w:szCs w:val="26"/>
          <w:rtl/>
        </w:rPr>
        <w:t xml:space="preserve">للمواد الهيدروفلوروكربونية </w:t>
      </w:r>
      <w:r w:rsidRPr="001E253C">
        <w:rPr>
          <w:sz w:val="26"/>
          <w:szCs w:val="26"/>
          <w:rtl/>
        </w:rPr>
        <w:t>المستهلكة</w:t>
      </w:r>
      <w:r w:rsidR="00F34F98" w:rsidRPr="001E253C">
        <w:rPr>
          <w:sz w:val="26"/>
          <w:szCs w:val="26"/>
          <w:rtl/>
        </w:rPr>
        <w:t xml:space="preserve">، من أجل الاستعداد بشكل أفضل لتتبع اتجاهات </w:t>
      </w:r>
      <w:r w:rsidRPr="001E253C">
        <w:rPr>
          <w:rFonts w:hint="cs"/>
          <w:sz w:val="26"/>
          <w:szCs w:val="26"/>
          <w:rtl/>
        </w:rPr>
        <w:t>المواد الهيدروفلوروكربونية</w:t>
      </w:r>
      <w:r w:rsidR="00F34F98" w:rsidRPr="001E253C">
        <w:rPr>
          <w:sz w:val="26"/>
          <w:szCs w:val="26"/>
          <w:rtl/>
        </w:rPr>
        <w:t xml:space="preserve">. </w:t>
      </w: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كانت الدراسات الاستقصائية مفيدة لتوعية البلدان ووحدات الأوزون الوطنية بالجوانب </w:t>
      </w:r>
      <w:r w:rsidRPr="001E253C">
        <w:rPr>
          <w:rFonts w:hint="cs"/>
          <w:sz w:val="26"/>
          <w:szCs w:val="26"/>
          <w:rtl/>
        </w:rPr>
        <w:t>المتعلقة</w:t>
      </w:r>
      <w:r w:rsidR="00F34F98" w:rsidRPr="001E253C">
        <w:rPr>
          <w:sz w:val="26"/>
          <w:szCs w:val="26"/>
          <w:rtl/>
        </w:rPr>
        <w:t xml:space="preserve"> بالتخفيض التدريجي </w:t>
      </w:r>
      <w:r w:rsidRPr="001E253C">
        <w:rPr>
          <w:rFonts w:hint="cs"/>
          <w:sz w:val="26"/>
          <w:szCs w:val="26"/>
          <w:rtl/>
        </w:rPr>
        <w:t xml:space="preserve">للمواد الهيدروفلوروكربونية </w:t>
      </w:r>
      <w:r w:rsidRPr="001E253C">
        <w:rPr>
          <w:sz w:val="26"/>
          <w:szCs w:val="26"/>
          <w:rtl/>
        </w:rPr>
        <w:t>في المستقبل</w:t>
      </w:r>
      <w:r w:rsidR="00F34F98" w:rsidRPr="001E253C">
        <w:rPr>
          <w:sz w:val="26"/>
          <w:szCs w:val="26"/>
          <w:rtl/>
        </w:rPr>
        <w:t xml:space="preserve">، مثل حساب مكافئ انبعاثات ثاني أكسيد الكربون أو فهم السوق لكل قطاع ذي صلة من أجل توقع الاستهلاك المستقبلي. كما أنها عملت على </w:t>
      </w:r>
      <w:r w:rsidR="006047FE" w:rsidRPr="001E253C">
        <w:rPr>
          <w:rFonts w:hint="cs"/>
          <w:sz w:val="26"/>
          <w:szCs w:val="26"/>
          <w:rtl/>
        </w:rPr>
        <w:t xml:space="preserve">أن </w:t>
      </w:r>
      <w:r w:rsidR="00782879" w:rsidRPr="001E253C">
        <w:rPr>
          <w:rFonts w:hint="cs"/>
          <w:sz w:val="26"/>
          <w:szCs w:val="26"/>
          <w:rtl/>
        </w:rPr>
        <w:t xml:space="preserve">تحديد وإعادة تقديم </w:t>
      </w:r>
      <w:r w:rsidR="00782879" w:rsidRPr="001E253C">
        <w:rPr>
          <w:sz w:val="26"/>
          <w:szCs w:val="26"/>
          <w:rtl/>
        </w:rPr>
        <w:t xml:space="preserve">أصحاب المصلحة عبر القطاعات </w:t>
      </w:r>
      <w:r w:rsidR="00782879" w:rsidRPr="001E253C">
        <w:rPr>
          <w:rFonts w:hint="cs"/>
          <w:sz w:val="26"/>
          <w:szCs w:val="26"/>
          <w:rtl/>
        </w:rPr>
        <w:t>الذين</w:t>
      </w:r>
      <w:r w:rsidR="00782879" w:rsidRPr="001E253C">
        <w:rPr>
          <w:sz w:val="26"/>
          <w:szCs w:val="26"/>
          <w:rtl/>
        </w:rPr>
        <w:t xml:space="preserve"> لم </w:t>
      </w:r>
      <w:r w:rsidR="00782879" w:rsidRPr="001E253C">
        <w:rPr>
          <w:rFonts w:hint="cs"/>
          <w:sz w:val="26"/>
          <w:szCs w:val="26"/>
          <w:rtl/>
        </w:rPr>
        <w:t>يتواجدوا</w:t>
      </w:r>
      <w:r w:rsidR="00782879" w:rsidRPr="001E253C">
        <w:rPr>
          <w:sz w:val="26"/>
          <w:szCs w:val="26"/>
          <w:rtl/>
        </w:rPr>
        <w:t xml:space="preserve"> في الصورة منذ </w:t>
      </w:r>
      <w:r w:rsidR="00782879" w:rsidRPr="001E253C">
        <w:rPr>
          <w:rFonts w:hint="cs"/>
          <w:sz w:val="26"/>
          <w:szCs w:val="26"/>
          <w:rtl/>
        </w:rPr>
        <w:t>التخفيض التدريجي</w:t>
      </w:r>
      <w:r w:rsidR="00782879" w:rsidRPr="001E253C">
        <w:rPr>
          <w:sz w:val="26"/>
          <w:szCs w:val="26"/>
          <w:rtl/>
        </w:rPr>
        <w:t xml:space="preserve"> </w:t>
      </w:r>
      <w:r w:rsidR="00782879" w:rsidRPr="001E253C">
        <w:rPr>
          <w:rFonts w:hint="cs"/>
          <w:sz w:val="26"/>
          <w:szCs w:val="26"/>
          <w:rtl/>
        </w:rPr>
        <w:t xml:space="preserve">للمواد الهيدروفلوروكربونية </w:t>
      </w:r>
      <w:r w:rsidR="00782879" w:rsidRPr="001E253C">
        <w:rPr>
          <w:sz w:val="26"/>
          <w:szCs w:val="26"/>
          <w:rtl/>
        </w:rPr>
        <w:t>والهالونات في بروتوكول مونتريال</w:t>
      </w:r>
      <w:r w:rsidR="00F34F98" w:rsidRPr="001E253C">
        <w:rPr>
          <w:sz w:val="26"/>
          <w:szCs w:val="26"/>
          <w:rtl/>
        </w:rPr>
        <w:t xml:space="preserve"> </w:t>
      </w:r>
      <w:r w:rsidR="00782879" w:rsidRPr="001E253C">
        <w:rPr>
          <w:rFonts w:hint="cs"/>
          <w:sz w:val="26"/>
          <w:szCs w:val="26"/>
          <w:rtl/>
        </w:rPr>
        <w:t>لوحدات الأوزون الوطنية</w:t>
      </w:r>
      <w:r w:rsidR="00F34F98" w:rsidRPr="001E253C">
        <w:rPr>
          <w:sz w:val="26"/>
          <w:szCs w:val="26"/>
          <w:rtl/>
        </w:rPr>
        <w:t xml:space="preserve">، مع </w:t>
      </w:r>
      <w:r w:rsidR="00782879" w:rsidRPr="001E253C">
        <w:rPr>
          <w:rFonts w:hint="cs"/>
          <w:sz w:val="26"/>
          <w:szCs w:val="26"/>
          <w:rtl/>
        </w:rPr>
        <w:t>تقديم</w:t>
      </w:r>
      <w:r w:rsidR="00F34F98" w:rsidRPr="001E253C">
        <w:rPr>
          <w:sz w:val="26"/>
          <w:szCs w:val="26"/>
          <w:rtl/>
        </w:rPr>
        <w:t xml:space="preserve"> إشارة إنذار مبكر للصناعة بأن </w:t>
      </w:r>
      <w:r w:rsidR="00782879" w:rsidRPr="001E253C">
        <w:rPr>
          <w:rFonts w:hint="cs"/>
          <w:sz w:val="26"/>
          <w:szCs w:val="26"/>
          <w:rtl/>
        </w:rPr>
        <w:t>المواد الهيدروفلوروكربونية</w:t>
      </w:r>
      <w:r w:rsidR="00782879" w:rsidRPr="001E253C">
        <w:rPr>
          <w:sz w:val="26"/>
          <w:szCs w:val="26"/>
          <w:rtl/>
        </w:rPr>
        <w:t xml:space="preserve"> </w:t>
      </w:r>
      <w:r w:rsidR="00F34F98" w:rsidRPr="001E253C">
        <w:rPr>
          <w:sz w:val="26"/>
          <w:szCs w:val="26"/>
          <w:rtl/>
        </w:rPr>
        <w:t xml:space="preserve">ستكون / ستخضع </w:t>
      </w:r>
      <w:r w:rsidR="00782879" w:rsidRPr="001E253C">
        <w:rPr>
          <w:rFonts w:hint="cs"/>
          <w:sz w:val="26"/>
          <w:szCs w:val="26"/>
          <w:rtl/>
        </w:rPr>
        <w:t xml:space="preserve">للمراقبة </w:t>
      </w:r>
      <w:r w:rsidR="00F34F98" w:rsidRPr="001E253C">
        <w:rPr>
          <w:sz w:val="26"/>
          <w:szCs w:val="26"/>
          <w:rtl/>
        </w:rPr>
        <w:t xml:space="preserve">بموجب بروتوكول مونتريال وسيتم </w:t>
      </w:r>
      <w:r w:rsidR="00782879" w:rsidRPr="001E253C">
        <w:rPr>
          <w:rFonts w:hint="cs"/>
          <w:sz w:val="26"/>
          <w:szCs w:val="26"/>
          <w:rtl/>
        </w:rPr>
        <w:t>تخفيضها</w:t>
      </w:r>
      <w:r w:rsidR="00782879" w:rsidRPr="001E253C">
        <w:rPr>
          <w:sz w:val="26"/>
          <w:szCs w:val="26"/>
          <w:rtl/>
        </w:rPr>
        <w:t xml:space="preserve"> </w:t>
      </w:r>
      <w:r w:rsidR="00F34F98" w:rsidRPr="001E253C">
        <w:rPr>
          <w:sz w:val="26"/>
          <w:szCs w:val="26"/>
          <w:rtl/>
        </w:rPr>
        <w:t>تدريجي</w:t>
      </w:r>
      <w:r w:rsidR="00782879" w:rsidRPr="001E253C">
        <w:rPr>
          <w:rFonts w:hint="cs"/>
          <w:sz w:val="26"/>
          <w:szCs w:val="26"/>
          <w:rtl/>
        </w:rPr>
        <w:t>ا</w:t>
      </w:r>
      <w:r w:rsidR="00F34F98" w:rsidRPr="001E253C">
        <w:rPr>
          <w:sz w:val="26"/>
          <w:szCs w:val="26"/>
          <w:rtl/>
        </w:rPr>
        <w:t xml:space="preserve"> في النهاية.</w:t>
      </w:r>
    </w:p>
    <w:p w14:paraId="5137D50C" w14:textId="77777777" w:rsidR="00F34F98" w:rsidRPr="001E253C" w:rsidRDefault="0013137E" w:rsidP="0013137E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التعلم من التأخيرات في التنفيذ</w:t>
      </w:r>
      <w:r w:rsidR="00F34F98" w:rsidRPr="001E253C">
        <w:rPr>
          <w:sz w:val="26"/>
          <w:szCs w:val="26"/>
          <w:rtl/>
        </w:rPr>
        <w:t>، يُقترح إجراء تقييم أفضل للمعرفة التشغيلية للمؤسسات الأجنبية عند تكليفها ب</w:t>
      </w:r>
      <w:r w:rsidRPr="001E253C">
        <w:rPr>
          <w:rFonts w:hint="cs"/>
          <w:sz w:val="26"/>
          <w:szCs w:val="26"/>
          <w:rtl/>
        </w:rPr>
        <w:t xml:space="preserve">تنفيذ </w:t>
      </w:r>
      <w:r w:rsidRPr="001E253C">
        <w:rPr>
          <w:sz w:val="26"/>
          <w:szCs w:val="26"/>
          <w:rtl/>
        </w:rPr>
        <w:t>مهام مثل المسح الوطني، ال</w:t>
      </w:r>
      <w:r w:rsidRPr="001E253C">
        <w:rPr>
          <w:rFonts w:hint="cs"/>
          <w:sz w:val="26"/>
          <w:szCs w:val="26"/>
          <w:rtl/>
        </w:rPr>
        <w:t>ذ</w:t>
      </w:r>
      <w:r w:rsidR="00F34F98" w:rsidRPr="001E253C">
        <w:rPr>
          <w:sz w:val="26"/>
          <w:szCs w:val="26"/>
          <w:rtl/>
        </w:rPr>
        <w:t xml:space="preserve">ي </w:t>
      </w:r>
      <w:r w:rsidRPr="001E253C">
        <w:rPr>
          <w:rFonts w:hint="cs"/>
          <w:sz w:val="26"/>
          <w:szCs w:val="26"/>
          <w:rtl/>
        </w:rPr>
        <w:t>يستلزم ليس فقط</w:t>
      </w:r>
      <w:r w:rsidRPr="001E253C">
        <w:rPr>
          <w:sz w:val="26"/>
          <w:szCs w:val="26"/>
          <w:rtl/>
        </w:rPr>
        <w:t xml:space="preserve"> خبرة عامة في إجراء المسوح</w:t>
      </w:r>
      <w:r w:rsidR="00F34F98" w:rsidRPr="001E253C">
        <w:rPr>
          <w:sz w:val="26"/>
          <w:szCs w:val="26"/>
          <w:rtl/>
        </w:rPr>
        <w:t xml:space="preserve">، بل </w:t>
      </w:r>
      <w:r w:rsidRPr="001E253C">
        <w:rPr>
          <w:rFonts w:hint="cs"/>
          <w:sz w:val="26"/>
          <w:szCs w:val="26"/>
          <w:rtl/>
        </w:rPr>
        <w:t>يستلزم</w:t>
      </w:r>
      <w:r w:rsidR="00F34F98" w:rsidRPr="001E253C">
        <w:rPr>
          <w:sz w:val="26"/>
          <w:szCs w:val="26"/>
          <w:rtl/>
        </w:rPr>
        <w:t xml:space="preserve"> أيضًا درجة من المعرفة بالسياق الوطني </w:t>
      </w:r>
      <w:r w:rsidRPr="001E253C">
        <w:rPr>
          <w:rFonts w:hint="cs"/>
          <w:sz w:val="26"/>
          <w:szCs w:val="26"/>
          <w:rtl/>
        </w:rPr>
        <w:t>والجهات المعنية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>التي</w:t>
      </w:r>
      <w:r w:rsidRPr="001E253C">
        <w:rPr>
          <w:sz w:val="26"/>
          <w:szCs w:val="26"/>
          <w:rtl/>
        </w:rPr>
        <w:t xml:space="preserve"> سيتم تحديده</w:t>
      </w:r>
      <w:r w:rsidRPr="001E253C">
        <w:rPr>
          <w:rFonts w:hint="cs"/>
          <w:sz w:val="26"/>
          <w:szCs w:val="26"/>
          <w:rtl/>
        </w:rPr>
        <w:t>ا</w:t>
      </w:r>
      <w:r w:rsidRPr="001E253C">
        <w:rPr>
          <w:sz w:val="26"/>
          <w:szCs w:val="26"/>
          <w:rtl/>
        </w:rPr>
        <w:t xml:space="preserve"> وإدراجه</w:t>
      </w:r>
      <w:r w:rsidRPr="001E253C">
        <w:rPr>
          <w:rFonts w:hint="cs"/>
          <w:sz w:val="26"/>
          <w:szCs w:val="26"/>
          <w:rtl/>
        </w:rPr>
        <w:t>ا</w:t>
      </w:r>
      <w:r w:rsidRPr="001E253C">
        <w:rPr>
          <w:sz w:val="26"/>
          <w:szCs w:val="26"/>
          <w:rtl/>
        </w:rPr>
        <w:t xml:space="preserve"> في المسوح</w:t>
      </w:r>
      <w:r w:rsidR="00F34F98" w:rsidRPr="001E253C">
        <w:rPr>
          <w:sz w:val="26"/>
          <w:szCs w:val="26"/>
          <w:rtl/>
        </w:rPr>
        <w:t>.</w:t>
      </w:r>
    </w:p>
    <w:p w14:paraId="65F52145" w14:textId="77777777" w:rsidR="00F34F98" w:rsidRPr="001E253C" w:rsidRDefault="00F34F98" w:rsidP="00210DEB">
      <w:pPr>
        <w:pStyle w:val="ListParagraph"/>
        <w:numPr>
          <w:ilvl w:val="0"/>
          <w:numId w:val="27"/>
        </w:numPr>
        <w:bidi/>
        <w:spacing w:before="240" w:after="240"/>
        <w:ind w:left="709" w:hanging="709"/>
        <w:rPr>
          <w:b/>
          <w:bCs/>
          <w:sz w:val="26"/>
          <w:szCs w:val="26"/>
          <w:rtl/>
        </w:rPr>
      </w:pPr>
      <w:r w:rsidRPr="001E253C">
        <w:rPr>
          <w:b/>
          <w:bCs/>
          <w:sz w:val="26"/>
          <w:szCs w:val="26"/>
          <w:rtl/>
        </w:rPr>
        <w:t>الإبلاغ عن تعميم مراعاة المنظور الجنساني في تقارير إنجاز المشروع</w:t>
      </w:r>
      <w:r w:rsidR="00C93409" w:rsidRPr="001E253C">
        <w:rPr>
          <w:rFonts w:hint="cs"/>
          <w:b/>
          <w:bCs/>
          <w:sz w:val="26"/>
          <w:szCs w:val="26"/>
          <w:rtl/>
        </w:rPr>
        <w:t>ات</w:t>
      </w:r>
    </w:p>
    <w:p w14:paraId="080A5433" w14:textId="77777777" w:rsidR="00F34F98" w:rsidRPr="001E253C" w:rsidRDefault="00F34F98" w:rsidP="00F84265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 xml:space="preserve">لا تتضمن </w:t>
      </w:r>
      <w:r w:rsidR="00F84265" w:rsidRPr="001E253C">
        <w:rPr>
          <w:rFonts w:hint="cs"/>
          <w:sz w:val="26"/>
          <w:szCs w:val="26"/>
          <w:rtl/>
        </w:rPr>
        <w:t>النماذج</w:t>
      </w:r>
      <w:r w:rsidRPr="001E253C">
        <w:rPr>
          <w:sz w:val="26"/>
          <w:szCs w:val="26"/>
          <w:rtl/>
        </w:rPr>
        <w:t xml:space="preserve"> الحالية لتقديم تقارير إنجاز المشروعات قسمًا مخصصًا للإبلاغ عن تعميم مراعاة المنظور الجنساني. </w:t>
      </w:r>
      <w:r w:rsidR="00F84265" w:rsidRPr="001E253C">
        <w:rPr>
          <w:sz w:val="26"/>
          <w:szCs w:val="26"/>
          <w:rtl/>
        </w:rPr>
        <w:t>ومع ذلك</w:t>
      </w:r>
      <w:r w:rsidRPr="001E253C">
        <w:rPr>
          <w:sz w:val="26"/>
          <w:szCs w:val="26"/>
          <w:rtl/>
        </w:rPr>
        <w:t>، تمكنت بعض الوكالات م</w:t>
      </w:r>
      <w:r w:rsidR="00F84265" w:rsidRPr="001E253C">
        <w:rPr>
          <w:sz w:val="26"/>
          <w:szCs w:val="26"/>
          <w:rtl/>
        </w:rPr>
        <w:t>ن تقديم معلومات حول هذه المسألة، عند توفرها</w:t>
      </w:r>
      <w:r w:rsidRPr="001E253C">
        <w:rPr>
          <w:sz w:val="26"/>
          <w:szCs w:val="26"/>
          <w:rtl/>
        </w:rPr>
        <w:t>، ضمن قسم الملاحظات.</w:t>
      </w:r>
    </w:p>
    <w:p w14:paraId="0F4CCCDF" w14:textId="77777777" w:rsidR="00F34F98" w:rsidRPr="001E253C" w:rsidRDefault="00F34F98" w:rsidP="00BD45C9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 xml:space="preserve">من بين تقارير إنجاز المشروعات التي تم النظر فيها في هذا التقرير </w:t>
      </w:r>
      <w:r w:rsidR="00BD45C9" w:rsidRPr="001E253C">
        <w:rPr>
          <w:rFonts w:hint="cs"/>
          <w:sz w:val="26"/>
          <w:szCs w:val="26"/>
          <w:rtl/>
        </w:rPr>
        <w:t>المجمع</w:t>
      </w:r>
      <w:r w:rsidRPr="001E253C">
        <w:rPr>
          <w:sz w:val="26"/>
          <w:szCs w:val="26"/>
          <w:rtl/>
        </w:rPr>
        <w:t xml:space="preserve">، </w:t>
      </w:r>
      <w:r w:rsidR="00BD45C9" w:rsidRPr="001E253C">
        <w:rPr>
          <w:sz w:val="26"/>
          <w:szCs w:val="26"/>
          <w:rtl/>
        </w:rPr>
        <w:t>19 اتفاق</w:t>
      </w:r>
      <w:r w:rsidR="00BD45C9" w:rsidRPr="001E253C">
        <w:rPr>
          <w:rFonts w:hint="cs"/>
          <w:sz w:val="26"/>
          <w:szCs w:val="26"/>
          <w:rtl/>
        </w:rPr>
        <w:t>ا</w:t>
      </w:r>
      <w:r w:rsidR="00BD45C9" w:rsidRPr="001E253C">
        <w:rPr>
          <w:sz w:val="26"/>
          <w:szCs w:val="26"/>
          <w:rtl/>
        </w:rPr>
        <w:t xml:space="preserve"> متعدد</w:t>
      </w:r>
      <w:r w:rsidRPr="001E253C">
        <w:rPr>
          <w:sz w:val="26"/>
          <w:szCs w:val="26"/>
          <w:rtl/>
        </w:rPr>
        <w:t xml:space="preserve"> السنوات ومشروع فردي واحد</w:t>
      </w:r>
      <w:r w:rsidR="00BD45C9" w:rsidRPr="001E253C">
        <w:rPr>
          <w:rFonts w:hint="cs"/>
          <w:sz w:val="26"/>
          <w:szCs w:val="26"/>
          <w:rtl/>
        </w:rPr>
        <w:t xml:space="preserve"> المعتمدين </w:t>
      </w:r>
      <w:r w:rsidRPr="001E253C">
        <w:rPr>
          <w:sz w:val="26"/>
          <w:szCs w:val="26"/>
          <w:rtl/>
        </w:rPr>
        <w:t>من الاجتماع الخامس والثمانين فصاعدًا،</w:t>
      </w:r>
      <w:r w:rsidR="00BD45C9" w:rsidRPr="001E253C">
        <w:rPr>
          <w:sz w:val="26"/>
          <w:szCs w:val="26"/>
          <w:lang w:val="en-US"/>
        </w:rPr>
        <w:t xml:space="preserve"> </w:t>
      </w:r>
      <w:r w:rsidRPr="001E253C">
        <w:rPr>
          <w:rStyle w:val="FootnoteReference"/>
          <w:sz w:val="26"/>
          <w:szCs w:val="26"/>
        </w:rPr>
        <w:footnoteReference w:id="9"/>
      </w:r>
      <w:r w:rsidRPr="001E253C">
        <w:rPr>
          <w:sz w:val="26"/>
          <w:szCs w:val="26"/>
          <w:rtl/>
        </w:rPr>
        <w:t xml:space="preserve">من بينها تقريران عن </w:t>
      </w:r>
      <w:r w:rsidR="00BD45C9" w:rsidRPr="001E253C">
        <w:rPr>
          <w:rFonts w:hint="cs"/>
          <w:sz w:val="26"/>
          <w:szCs w:val="26"/>
          <w:rtl/>
        </w:rPr>
        <w:t>المسائل</w:t>
      </w:r>
      <w:r w:rsidRPr="001E253C">
        <w:rPr>
          <w:sz w:val="26"/>
          <w:szCs w:val="26"/>
          <w:rtl/>
        </w:rPr>
        <w:t xml:space="preserve"> المتعلقة بالمساواة بين الجنسين. كما تضمن تقرير إنجاز المشروعات </w:t>
      </w:r>
      <w:r w:rsidR="00BD45C9" w:rsidRPr="001E253C">
        <w:rPr>
          <w:rFonts w:hint="cs"/>
          <w:sz w:val="26"/>
          <w:szCs w:val="26"/>
          <w:rtl/>
        </w:rPr>
        <w:t xml:space="preserve">لانفاق </w:t>
      </w:r>
      <w:r w:rsidRPr="001E253C">
        <w:rPr>
          <w:sz w:val="26"/>
          <w:szCs w:val="26"/>
          <w:rtl/>
        </w:rPr>
        <w:t xml:space="preserve">متعدد السنوات لمشروع </w:t>
      </w:r>
      <w:r w:rsidR="00BD45C9" w:rsidRPr="001E253C">
        <w:rPr>
          <w:rFonts w:hint="cs"/>
          <w:sz w:val="26"/>
          <w:szCs w:val="26"/>
          <w:rtl/>
        </w:rPr>
        <w:t>معتمد</w:t>
      </w:r>
      <w:r w:rsidRPr="001E253C">
        <w:rPr>
          <w:sz w:val="26"/>
          <w:szCs w:val="26"/>
          <w:rtl/>
        </w:rPr>
        <w:t xml:space="preserve"> قبل الاجتماع الخامس والثمانين</w:t>
      </w:r>
      <w:r w:rsidR="00BD45C9" w:rsidRPr="001E253C">
        <w:rPr>
          <w:rFonts w:hint="cs"/>
          <w:sz w:val="26"/>
          <w:szCs w:val="26"/>
          <w:rtl/>
        </w:rPr>
        <w:t>،</w:t>
      </w:r>
      <w:r w:rsidRPr="001E253C">
        <w:rPr>
          <w:sz w:val="26"/>
          <w:szCs w:val="26"/>
          <w:rtl/>
        </w:rPr>
        <w:t xml:space="preserve"> </w:t>
      </w:r>
      <w:r w:rsidR="00BD45C9" w:rsidRPr="001E253C">
        <w:rPr>
          <w:sz w:val="26"/>
          <w:szCs w:val="26"/>
          <w:rtl/>
        </w:rPr>
        <w:t>بشأن بروميد الميثيل</w:t>
      </w:r>
      <w:r w:rsidRPr="001E253C">
        <w:rPr>
          <w:sz w:val="26"/>
          <w:szCs w:val="26"/>
          <w:rtl/>
        </w:rPr>
        <w:t xml:space="preserve">، </w:t>
      </w:r>
      <w:r w:rsidR="00BD45C9" w:rsidRPr="001E253C">
        <w:rPr>
          <w:rFonts w:hint="cs"/>
          <w:sz w:val="26"/>
          <w:szCs w:val="26"/>
          <w:rtl/>
        </w:rPr>
        <w:t xml:space="preserve">وتضمن أيضا </w:t>
      </w:r>
      <w:r w:rsidRPr="001E253C">
        <w:rPr>
          <w:sz w:val="26"/>
          <w:szCs w:val="26"/>
          <w:rtl/>
        </w:rPr>
        <w:t>إش</w:t>
      </w:r>
      <w:r w:rsidR="00BD45C9" w:rsidRPr="001E253C">
        <w:rPr>
          <w:sz w:val="26"/>
          <w:szCs w:val="26"/>
          <w:rtl/>
        </w:rPr>
        <w:t>ارة قصيرة إلى النساء في الزراعة</w:t>
      </w:r>
      <w:r w:rsidRPr="001E253C">
        <w:rPr>
          <w:sz w:val="26"/>
          <w:szCs w:val="26"/>
          <w:rtl/>
        </w:rPr>
        <w:t xml:space="preserve">، مما </w:t>
      </w:r>
      <w:r w:rsidR="00BD45C9" w:rsidRPr="001E253C">
        <w:rPr>
          <w:rFonts w:hint="cs"/>
          <w:sz w:val="26"/>
          <w:szCs w:val="26"/>
          <w:rtl/>
        </w:rPr>
        <w:t>يبين</w:t>
      </w:r>
      <w:r w:rsidRPr="001E253C">
        <w:rPr>
          <w:sz w:val="26"/>
          <w:szCs w:val="26"/>
          <w:rtl/>
        </w:rPr>
        <w:t xml:space="preserve"> دورهن في ه</w:t>
      </w:r>
      <w:r w:rsidR="00BD45C9" w:rsidRPr="001E253C">
        <w:rPr>
          <w:sz w:val="26"/>
          <w:szCs w:val="26"/>
          <w:rtl/>
        </w:rPr>
        <w:t xml:space="preserve">ذا القطاع، </w:t>
      </w:r>
      <w:r w:rsidR="00BD45C9" w:rsidRPr="001E253C">
        <w:rPr>
          <w:rFonts w:hint="cs"/>
          <w:sz w:val="26"/>
          <w:szCs w:val="26"/>
          <w:rtl/>
        </w:rPr>
        <w:t>و</w:t>
      </w:r>
      <w:r w:rsidR="00BD45C9" w:rsidRPr="001E253C">
        <w:rPr>
          <w:sz w:val="26"/>
          <w:szCs w:val="26"/>
          <w:rtl/>
        </w:rPr>
        <w:t>ما يجعلهن فاعل</w:t>
      </w:r>
      <w:r w:rsidR="00BD45C9" w:rsidRPr="001E253C">
        <w:rPr>
          <w:rFonts w:hint="cs"/>
          <w:sz w:val="26"/>
          <w:szCs w:val="26"/>
          <w:rtl/>
        </w:rPr>
        <w:t>ات</w:t>
      </w:r>
      <w:r w:rsidR="00BD45C9" w:rsidRPr="001E253C">
        <w:rPr>
          <w:sz w:val="26"/>
          <w:szCs w:val="26"/>
          <w:rtl/>
        </w:rPr>
        <w:t xml:space="preserve"> مهم</w:t>
      </w:r>
      <w:r w:rsidR="00BD45C9" w:rsidRPr="001E253C">
        <w:rPr>
          <w:rFonts w:hint="cs"/>
          <w:sz w:val="26"/>
          <w:szCs w:val="26"/>
          <w:rtl/>
        </w:rPr>
        <w:t>ات</w:t>
      </w:r>
      <w:r w:rsidRPr="001E253C">
        <w:rPr>
          <w:sz w:val="26"/>
          <w:szCs w:val="26"/>
          <w:rtl/>
        </w:rPr>
        <w:t xml:space="preserve"> في تنفيذ المشروع.</w:t>
      </w:r>
    </w:p>
    <w:p w14:paraId="3DC978BF" w14:textId="77777777" w:rsidR="00F34F98" w:rsidRPr="001E253C" w:rsidRDefault="00A87067" w:rsidP="00A87067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وفيما يتعلق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>ب</w:t>
      </w:r>
      <w:r w:rsidRPr="001E253C">
        <w:rPr>
          <w:sz w:val="26"/>
          <w:szCs w:val="26"/>
          <w:rtl/>
        </w:rPr>
        <w:t>أحدث الاتفاقات متعددة السنوات، أبلغ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 xml:space="preserve">بلد واحد </w:t>
      </w:r>
      <w:r w:rsidR="00F34F98" w:rsidRPr="001E253C">
        <w:rPr>
          <w:sz w:val="26"/>
          <w:szCs w:val="26"/>
          <w:rtl/>
        </w:rPr>
        <w:t xml:space="preserve">عن إنشاء جمعية نسائية في قطاع التبريد لمساعدة الخريجات الشابات في الحصول على وظائف وبدء حياة مهنية. </w:t>
      </w: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ساهمت مراكز التدريب في تدريب الفنيات. </w:t>
      </w: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لعبت وحدات الأوزون الوطنية والوكالات المنفذة دورًا فعالاً في تحسين تمثيل المرأة في قطاع الخدمة الذي يهيمن عليه الذكور تقليديًا. وأشار مشروع آخر إلى أن </w:t>
      </w:r>
      <w:r w:rsidRPr="001E253C">
        <w:rPr>
          <w:rFonts w:hint="cs"/>
          <w:sz w:val="26"/>
          <w:szCs w:val="26"/>
          <w:rtl/>
        </w:rPr>
        <w:t>البلد</w:t>
      </w:r>
      <w:r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>ي</w:t>
      </w:r>
      <w:r w:rsidR="00F34F98" w:rsidRPr="001E253C">
        <w:rPr>
          <w:sz w:val="26"/>
          <w:szCs w:val="26"/>
          <w:rtl/>
        </w:rPr>
        <w:t xml:space="preserve">هدف إلى زيادة عدد النساء اللواتي يتم تدريبهن وإلحاقهن بالقطاعات المختلفة المتعلقة </w:t>
      </w:r>
      <w:r w:rsidRPr="001E253C">
        <w:rPr>
          <w:rFonts w:hint="cs"/>
          <w:sz w:val="26"/>
          <w:szCs w:val="26"/>
          <w:rtl/>
        </w:rPr>
        <w:t xml:space="preserve">بالمواد الهيدروكلوروفلوروكربونية </w:t>
      </w:r>
      <w:r w:rsidRPr="001E253C">
        <w:rPr>
          <w:sz w:val="26"/>
          <w:szCs w:val="26"/>
          <w:rtl/>
        </w:rPr>
        <w:t>وبدائلها</w:t>
      </w:r>
      <w:r w:rsidR="00F34F98" w:rsidRPr="001E253C">
        <w:rPr>
          <w:sz w:val="26"/>
          <w:szCs w:val="26"/>
          <w:rtl/>
        </w:rPr>
        <w:t>، والمعدات التي تحتوي على تلك المواد.</w:t>
      </w:r>
    </w:p>
    <w:p w14:paraId="752A06A8" w14:textId="77777777" w:rsidR="00F34F98" w:rsidRPr="001E253C" w:rsidRDefault="00F34F98" w:rsidP="00CB46C2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 xml:space="preserve">ستواصل </w:t>
      </w:r>
      <w:r w:rsidR="005A0772" w:rsidRPr="001E253C">
        <w:rPr>
          <w:rFonts w:hint="cs"/>
          <w:sz w:val="26"/>
          <w:szCs w:val="26"/>
          <w:rtl/>
        </w:rPr>
        <w:t xml:space="preserve">كبيرة موظفي الرصد والتقييم </w:t>
      </w:r>
      <w:r w:rsidRPr="001E253C">
        <w:rPr>
          <w:sz w:val="26"/>
          <w:szCs w:val="26"/>
          <w:rtl/>
        </w:rPr>
        <w:t>رصد الإشارات إلى تعميم مراعاة المنظور الجنساني في تقاري</w:t>
      </w:r>
      <w:r w:rsidR="005A0772" w:rsidRPr="001E253C">
        <w:rPr>
          <w:sz w:val="26"/>
          <w:szCs w:val="26"/>
          <w:rtl/>
        </w:rPr>
        <w:t>ر إنجاز المشروعات. ل</w:t>
      </w:r>
      <w:r w:rsidR="005A0772" w:rsidRPr="001E253C">
        <w:rPr>
          <w:rFonts w:hint="cs"/>
          <w:sz w:val="26"/>
          <w:szCs w:val="26"/>
          <w:rtl/>
        </w:rPr>
        <w:t xml:space="preserve">تحقيق </w:t>
      </w:r>
      <w:r w:rsidR="005A0772" w:rsidRPr="001E253C">
        <w:rPr>
          <w:sz w:val="26"/>
          <w:szCs w:val="26"/>
          <w:rtl/>
        </w:rPr>
        <w:t>هذه الغاية</w:t>
      </w:r>
      <w:r w:rsidRPr="001E253C">
        <w:rPr>
          <w:sz w:val="26"/>
          <w:szCs w:val="26"/>
          <w:rtl/>
        </w:rPr>
        <w:t>، من المتوقع أن يتم تضم</w:t>
      </w:r>
      <w:r w:rsidR="005A0772" w:rsidRPr="001E253C">
        <w:rPr>
          <w:sz w:val="26"/>
          <w:szCs w:val="26"/>
          <w:rtl/>
        </w:rPr>
        <w:t>ين هذا المجال في إعداد التقارير</w:t>
      </w:r>
      <w:r w:rsidRPr="001E253C">
        <w:rPr>
          <w:sz w:val="26"/>
          <w:szCs w:val="26"/>
          <w:rtl/>
        </w:rPr>
        <w:t>، كنتيجة للعملية الداخلية القادمة المدرجة في برنا</w:t>
      </w:r>
      <w:r w:rsidR="005A0772" w:rsidRPr="001E253C">
        <w:rPr>
          <w:sz w:val="26"/>
          <w:szCs w:val="26"/>
          <w:rtl/>
        </w:rPr>
        <w:t>مج عمل الرصد والتقييم لعام 2023</w:t>
      </w:r>
      <w:r w:rsidRPr="001E253C">
        <w:rPr>
          <w:sz w:val="26"/>
          <w:szCs w:val="26"/>
          <w:rtl/>
        </w:rPr>
        <w:t>،</w:t>
      </w:r>
      <w:r w:rsidRPr="001E253C">
        <w:rPr>
          <w:rStyle w:val="FootnoteReference"/>
          <w:sz w:val="26"/>
          <w:szCs w:val="26"/>
        </w:rPr>
        <w:footnoteReference w:id="10"/>
      </w:r>
      <w:r w:rsidR="005A0772" w:rsidRPr="001E253C">
        <w:rPr>
          <w:rFonts w:hint="cs"/>
          <w:sz w:val="26"/>
          <w:szCs w:val="26"/>
          <w:rtl/>
        </w:rPr>
        <w:t xml:space="preserve"> </w:t>
      </w:r>
      <w:r w:rsidRPr="001E253C">
        <w:rPr>
          <w:sz w:val="26"/>
          <w:szCs w:val="26"/>
          <w:rtl/>
        </w:rPr>
        <w:t xml:space="preserve">عند اقتراح </w:t>
      </w:r>
      <w:r w:rsidR="005A0772" w:rsidRPr="001E253C">
        <w:rPr>
          <w:rFonts w:hint="cs"/>
          <w:sz w:val="26"/>
          <w:szCs w:val="26"/>
          <w:rtl/>
        </w:rPr>
        <w:t>نماذج</w:t>
      </w:r>
      <w:r w:rsidRPr="001E253C">
        <w:rPr>
          <w:sz w:val="26"/>
          <w:szCs w:val="26"/>
          <w:rtl/>
        </w:rPr>
        <w:t xml:space="preserve"> تقارير إنجاز المشروعات</w:t>
      </w:r>
      <w:r w:rsidR="00CB46C2" w:rsidRPr="001E253C">
        <w:rPr>
          <w:rFonts w:hint="cs"/>
          <w:sz w:val="26"/>
          <w:szCs w:val="26"/>
          <w:rtl/>
        </w:rPr>
        <w:t xml:space="preserve"> المنقحة</w:t>
      </w:r>
      <w:r w:rsidRPr="001E253C">
        <w:rPr>
          <w:sz w:val="26"/>
          <w:szCs w:val="26"/>
          <w:rtl/>
        </w:rPr>
        <w:t>.</w:t>
      </w:r>
    </w:p>
    <w:p w14:paraId="221192E8" w14:textId="77777777" w:rsidR="00F34F98" w:rsidRPr="001E253C" w:rsidRDefault="00F34F98" w:rsidP="00210DEB">
      <w:pPr>
        <w:pStyle w:val="ListParagraph"/>
        <w:numPr>
          <w:ilvl w:val="0"/>
          <w:numId w:val="27"/>
        </w:numPr>
        <w:bidi/>
        <w:spacing w:before="240" w:after="240"/>
        <w:ind w:left="0" w:firstLine="0"/>
        <w:rPr>
          <w:b/>
          <w:bCs/>
          <w:sz w:val="26"/>
          <w:szCs w:val="26"/>
          <w:rtl/>
        </w:rPr>
      </w:pPr>
      <w:r w:rsidRPr="001E253C">
        <w:rPr>
          <w:b/>
          <w:bCs/>
          <w:sz w:val="26"/>
          <w:szCs w:val="26"/>
          <w:rtl/>
        </w:rPr>
        <w:t>حالات أخرى</w:t>
      </w:r>
    </w:p>
    <w:p w14:paraId="173D9504" w14:textId="77777777" w:rsidR="00F34F98" w:rsidRPr="001E253C" w:rsidRDefault="00F34F98" w:rsidP="00CB46C2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استعدادًا للاجتماع الثاني والتسعين، عُقد اجتماع تنسيق مشترك بين الوكالات في</w:t>
      </w:r>
      <w:r w:rsidR="00CB46C2" w:rsidRPr="001E253C">
        <w:rPr>
          <w:rFonts w:hint="cs"/>
          <w:sz w:val="26"/>
          <w:szCs w:val="26"/>
          <w:rtl/>
        </w:rPr>
        <w:t xml:space="preserve"> الفترة من</w:t>
      </w:r>
      <w:r w:rsidRPr="001E253C">
        <w:rPr>
          <w:sz w:val="26"/>
          <w:szCs w:val="26"/>
          <w:rtl/>
        </w:rPr>
        <w:t xml:space="preserve"> 8 </w:t>
      </w:r>
      <w:r w:rsidR="00CB46C2" w:rsidRPr="001E253C">
        <w:rPr>
          <w:rFonts w:hint="cs"/>
          <w:sz w:val="26"/>
          <w:szCs w:val="26"/>
          <w:rtl/>
        </w:rPr>
        <w:t xml:space="preserve">إلى </w:t>
      </w:r>
      <w:r w:rsidRPr="001E253C">
        <w:rPr>
          <w:sz w:val="26"/>
          <w:szCs w:val="26"/>
          <w:rtl/>
        </w:rPr>
        <w:t>9 مارس</w:t>
      </w:r>
      <w:r w:rsidR="00CB46C2" w:rsidRPr="001E253C">
        <w:rPr>
          <w:rFonts w:hint="cs"/>
          <w:sz w:val="26"/>
          <w:szCs w:val="26"/>
          <w:rtl/>
        </w:rPr>
        <w:t>/ آذار</w:t>
      </w:r>
      <w:r w:rsidRPr="001E253C">
        <w:rPr>
          <w:sz w:val="26"/>
          <w:szCs w:val="26"/>
          <w:rtl/>
        </w:rPr>
        <w:t xml:space="preserve"> 2023. وكانت هناك فرصة لمناقشة هذا الموضوع بين الأمانة والوكالات الثنائية والمنفذة </w:t>
      </w:r>
      <w:r w:rsidR="00CB46C2" w:rsidRPr="001E253C">
        <w:rPr>
          <w:rFonts w:hint="cs"/>
          <w:sz w:val="26"/>
          <w:szCs w:val="26"/>
          <w:rtl/>
        </w:rPr>
        <w:t>وكبيرة موظفي الرصد والتقييم</w:t>
      </w:r>
      <w:r w:rsidRPr="001E253C">
        <w:rPr>
          <w:sz w:val="26"/>
          <w:szCs w:val="26"/>
          <w:rtl/>
        </w:rPr>
        <w:t>.</w:t>
      </w:r>
      <w:r w:rsidRPr="001E253C">
        <w:rPr>
          <w:rStyle w:val="FootnoteReference"/>
          <w:sz w:val="26"/>
          <w:szCs w:val="26"/>
        </w:rPr>
        <w:footnoteReference w:id="11"/>
      </w:r>
      <w:r w:rsidR="00CB46C2" w:rsidRPr="001E253C">
        <w:rPr>
          <w:rFonts w:hint="cs"/>
          <w:sz w:val="26"/>
          <w:szCs w:val="26"/>
          <w:rtl/>
        </w:rPr>
        <w:t xml:space="preserve"> و</w:t>
      </w:r>
      <w:r w:rsidRPr="001E253C">
        <w:rPr>
          <w:sz w:val="26"/>
          <w:szCs w:val="26"/>
          <w:rtl/>
        </w:rPr>
        <w:t>تمت الإشارة إلى الاستعراض</w:t>
      </w:r>
      <w:r w:rsidR="00CB46C2" w:rsidRPr="001E253C">
        <w:rPr>
          <w:sz w:val="26"/>
          <w:szCs w:val="26"/>
          <w:rtl/>
        </w:rPr>
        <w:t xml:space="preserve"> المقبل لتقارير إنجاز المشروعات</w:t>
      </w:r>
      <w:r w:rsidRPr="001E253C">
        <w:rPr>
          <w:sz w:val="26"/>
          <w:szCs w:val="26"/>
          <w:rtl/>
        </w:rPr>
        <w:t xml:space="preserve">، بما في ذلك </w:t>
      </w:r>
      <w:r w:rsidR="00CB46C2" w:rsidRPr="001E253C">
        <w:rPr>
          <w:rFonts w:hint="cs"/>
          <w:sz w:val="26"/>
          <w:szCs w:val="26"/>
          <w:rtl/>
        </w:rPr>
        <w:t>النماذج</w:t>
      </w:r>
      <w:r w:rsidR="00CB46C2" w:rsidRPr="001E253C">
        <w:rPr>
          <w:sz w:val="26"/>
          <w:szCs w:val="26"/>
          <w:rtl/>
        </w:rPr>
        <w:t xml:space="preserve"> والعمليات ذات الصلة</w:t>
      </w:r>
      <w:r w:rsidRPr="001E253C">
        <w:rPr>
          <w:sz w:val="26"/>
          <w:szCs w:val="26"/>
          <w:rtl/>
        </w:rPr>
        <w:t xml:space="preserve">، </w:t>
      </w:r>
      <w:r w:rsidR="00CB46C2" w:rsidRPr="001E253C">
        <w:rPr>
          <w:rFonts w:hint="cs"/>
          <w:sz w:val="26"/>
          <w:szCs w:val="26"/>
          <w:rtl/>
        </w:rPr>
        <w:t>وكذلك</w:t>
      </w:r>
      <w:r w:rsidRPr="001E253C">
        <w:rPr>
          <w:sz w:val="26"/>
          <w:szCs w:val="26"/>
          <w:rtl/>
        </w:rPr>
        <w:t xml:space="preserve"> التدابير والتوقعات المتعلقة بتحسين إعداد واستخدام المعلومات.</w:t>
      </w:r>
    </w:p>
    <w:p w14:paraId="4C59F618" w14:textId="77777777" w:rsidR="00F34F98" w:rsidRPr="001E253C" w:rsidRDefault="00CB46C2" w:rsidP="006A3FA1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وتقاسمت</w:t>
      </w:r>
      <w:r w:rsidR="00F34F98" w:rsidRPr="001E253C">
        <w:rPr>
          <w:sz w:val="26"/>
          <w:szCs w:val="26"/>
          <w:rtl/>
        </w:rPr>
        <w:t xml:space="preserve"> الوكالات وجهات نظرها ب</w:t>
      </w:r>
      <w:r w:rsidRPr="001E253C">
        <w:rPr>
          <w:sz w:val="26"/>
          <w:szCs w:val="26"/>
          <w:rtl/>
        </w:rPr>
        <w:t xml:space="preserve">شأن الاستعراض </w:t>
      </w:r>
      <w:r w:rsidRPr="001E253C">
        <w:rPr>
          <w:rFonts w:hint="cs"/>
          <w:sz w:val="26"/>
          <w:szCs w:val="26"/>
          <w:rtl/>
        </w:rPr>
        <w:t>استنادا إلى</w:t>
      </w:r>
      <w:r w:rsidRPr="001E253C">
        <w:rPr>
          <w:sz w:val="26"/>
          <w:szCs w:val="26"/>
          <w:rtl/>
        </w:rPr>
        <w:t xml:space="preserve"> خبرتها</w:t>
      </w:r>
      <w:r w:rsidR="00F34F98" w:rsidRPr="001E253C">
        <w:rPr>
          <w:sz w:val="26"/>
          <w:szCs w:val="26"/>
          <w:rtl/>
        </w:rPr>
        <w:t xml:space="preserve">، مع ملاحظة بعض </w:t>
      </w:r>
      <w:r w:rsidRPr="001E253C">
        <w:rPr>
          <w:rFonts w:hint="cs"/>
          <w:sz w:val="26"/>
          <w:szCs w:val="26"/>
          <w:rtl/>
        </w:rPr>
        <w:t>المشكلات</w:t>
      </w:r>
      <w:r w:rsidR="00F34F98" w:rsidRPr="001E253C">
        <w:rPr>
          <w:sz w:val="26"/>
          <w:szCs w:val="26"/>
          <w:rtl/>
        </w:rPr>
        <w:t xml:space="preserve"> التالية: (أ) العمليات </w:t>
      </w:r>
      <w:r w:rsidRPr="001E253C">
        <w:rPr>
          <w:rFonts w:hint="cs"/>
          <w:sz w:val="26"/>
          <w:szCs w:val="26"/>
          <w:rtl/>
        </w:rPr>
        <w:t>والنماذج</w:t>
      </w:r>
      <w:r w:rsidR="00F34F98" w:rsidRPr="001E253C">
        <w:rPr>
          <w:sz w:val="26"/>
          <w:szCs w:val="26"/>
          <w:rtl/>
        </w:rPr>
        <w:t xml:space="preserve"> لم تتطور عند مقا</w:t>
      </w:r>
      <w:r w:rsidR="006A3FA1" w:rsidRPr="001E253C">
        <w:rPr>
          <w:sz w:val="26"/>
          <w:szCs w:val="26"/>
          <w:rtl/>
        </w:rPr>
        <w:t>رنتها بتلك الخاصة بمقترحات المشر</w:t>
      </w:r>
      <w:r w:rsidR="006A3FA1"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ع</w:t>
      </w:r>
      <w:r w:rsidR="006A3FA1"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؛ </w:t>
      </w:r>
      <w:r w:rsidR="006A3FA1" w:rsidRPr="001E253C">
        <w:rPr>
          <w:rFonts w:hint="cs"/>
          <w:sz w:val="26"/>
          <w:szCs w:val="26"/>
          <w:rtl/>
        </w:rPr>
        <w:t xml:space="preserve">و </w:t>
      </w:r>
      <w:r w:rsidR="00F34F98" w:rsidRPr="001E253C">
        <w:rPr>
          <w:sz w:val="26"/>
          <w:szCs w:val="26"/>
          <w:rtl/>
        </w:rPr>
        <w:t>(ب) نادراً ما تستخدم قواعد بيانات</w:t>
      </w:r>
      <w:r w:rsidR="006A3FA1" w:rsidRPr="001E253C">
        <w:rPr>
          <w:sz w:val="26"/>
          <w:szCs w:val="26"/>
          <w:rtl/>
        </w:rPr>
        <w:t xml:space="preserve"> الدروس المستفادة في إعداد المشر</w:t>
      </w:r>
      <w:r w:rsidR="006A3FA1"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ع</w:t>
      </w:r>
      <w:r w:rsidR="006A3FA1"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 الجديدة حيث تم الرصد من خلال تقارير تنفيذ الشرائح في طلبات الشرائح والدروس</w:t>
      </w:r>
      <w:r w:rsidR="006A3FA1" w:rsidRPr="001E253C">
        <w:rPr>
          <w:sz w:val="26"/>
          <w:szCs w:val="26"/>
          <w:rtl/>
        </w:rPr>
        <w:t xml:space="preserve"> المستفادة</w:t>
      </w:r>
      <w:r w:rsidR="00F34F98" w:rsidRPr="001E253C">
        <w:rPr>
          <w:sz w:val="26"/>
          <w:szCs w:val="26"/>
          <w:rtl/>
        </w:rPr>
        <w:t xml:space="preserve"> </w:t>
      </w:r>
      <w:r w:rsidR="006A3FA1" w:rsidRPr="001E253C">
        <w:rPr>
          <w:rFonts w:hint="cs"/>
          <w:sz w:val="26"/>
          <w:szCs w:val="26"/>
          <w:rtl/>
        </w:rPr>
        <w:t>الخاصة</w:t>
      </w:r>
      <w:r w:rsidR="006A3FA1" w:rsidRPr="001E253C">
        <w:rPr>
          <w:sz w:val="26"/>
          <w:szCs w:val="26"/>
          <w:rtl/>
        </w:rPr>
        <w:t xml:space="preserve"> </w:t>
      </w:r>
      <w:r w:rsidR="006A3FA1" w:rsidRPr="001E253C">
        <w:rPr>
          <w:rFonts w:hint="cs"/>
          <w:sz w:val="26"/>
          <w:szCs w:val="26"/>
          <w:rtl/>
        </w:rPr>
        <w:t xml:space="preserve">بكل </w:t>
      </w:r>
      <w:r w:rsidR="00F34F98" w:rsidRPr="001E253C">
        <w:rPr>
          <w:sz w:val="26"/>
          <w:szCs w:val="26"/>
          <w:rtl/>
        </w:rPr>
        <w:t xml:space="preserve">بلد </w:t>
      </w:r>
      <w:r w:rsidR="006A3FA1" w:rsidRPr="001E253C">
        <w:rPr>
          <w:sz w:val="26"/>
          <w:szCs w:val="26"/>
          <w:rtl/>
        </w:rPr>
        <w:t>في طلبات المرحلة الجديدة</w:t>
      </w:r>
      <w:r w:rsidR="00F34F98" w:rsidRPr="001E253C">
        <w:rPr>
          <w:sz w:val="26"/>
          <w:szCs w:val="26"/>
          <w:rtl/>
        </w:rPr>
        <w:t>؛</w:t>
      </w:r>
      <w:r w:rsidR="006A3FA1" w:rsidRPr="001E253C">
        <w:rPr>
          <w:rFonts w:hint="cs"/>
          <w:sz w:val="26"/>
          <w:szCs w:val="26"/>
          <w:rtl/>
        </w:rPr>
        <w:t xml:space="preserve"> و</w:t>
      </w:r>
      <w:r w:rsidR="00F34F98" w:rsidRPr="001E253C">
        <w:rPr>
          <w:sz w:val="26"/>
          <w:szCs w:val="26"/>
          <w:rtl/>
        </w:rPr>
        <w:t xml:space="preserve"> (ج) كان الجدول الزمن</w:t>
      </w:r>
      <w:r w:rsidR="006A3FA1" w:rsidRPr="001E253C">
        <w:rPr>
          <w:sz w:val="26"/>
          <w:szCs w:val="26"/>
          <w:rtl/>
        </w:rPr>
        <w:t>ي لتقديم تقارير إنجاز المشروعات</w:t>
      </w:r>
      <w:r w:rsidR="00F34F98" w:rsidRPr="001E253C">
        <w:rPr>
          <w:sz w:val="26"/>
          <w:szCs w:val="26"/>
          <w:rtl/>
        </w:rPr>
        <w:t>، أي في غ</w:t>
      </w:r>
      <w:r w:rsidR="006A3FA1" w:rsidRPr="001E253C">
        <w:rPr>
          <w:sz w:val="26"/>
          <w:szCs w:val="26"/>
          <w:rtl/>
        </w:rPr>
        <w:t>ضون ستة أشهر بعد اكتمال المشروع</w:t>
      </w:r>
      <w:r w:rsidR="00F34F98" w:rsidRPr="001E253C">
        <w:rPr>
          <w:sz w:val="26"/>
          <w:szCs w:val="26"/>
          <w:rtl/>
        </w:rPr>
        <w:t xml:space="preserve">، ضيقًا وغير متسق </w:t>
      </w:r>
      <w:r w:rsidR="006A3FA1" w:rsidRPr="001E253C">
        <w:rPr>
          <w:sz w:val="26"/>
          <w:szCs w:val="26"/>
          <w:rtl/>
        </w:rPr>
        <w:t>مع الجدول الزمني للإنجاز المالي</w:t>
      </w:r>
      <w:r w:rsidR="00F34F98" w:rsidRPr="001E253C">
        <w:rPr>
          <w:sz w:val="26"/>
          <w:szCs w:val="26"/>
          <w:rtl/>
        </w:rPr>
        <w:t xml:space="preserve">؛ </w:t>
      </w:r>
      <w:r w:rsidR="006A3FA1" w:rsidRPr="001E253C">
        <w:rPr>
          <w:rFonts w:hint="cs"/>
          <w:sz w:val="26"/>
          <w:szCs w:val="26"/>
          <w:rtl/>
        </w:rPr>
        <w:t xml:space="preserve">و </w:t>
      </w:r>
      <w:r w:rsidR="00F34F98" w:rsidRPr="001E253C">
        <w:rPr>
          <w:sz w:val="26"/>
          <w:szCs w:val="26"/>
          <w:rtl/>
        </w:rPr>
        <w:t>(د) يمكن استعراض وتحسين عملية ت</w:t>
      </w:r>
      <w:r w:rsidR="006A3FA1" w:rsidRPr="001E253C">
        <w:rPr>
          <w:sz w:val="26"/>
          <w:szCs w:val="26"/>
          <w:rtl/>
        </w:rPr>
        <w:t>حديد المشر</w:t>
      </w:r>
      <w:r w:rsidR="006A3FA1"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ع</w:t>
      </w:r>
      <w:r w:rsidR="006A3FA1" w:rsidRPr="001E253C">
        <w:rPr>
          <w:rFonts w:hint="cs"/>
          <w:sz w:val="26"/>
          <w:szCs w:val="26"/>
          <w:rtl/>
        </w:rPr>
        <w:t>ات</w:t>
      </w:r>
      <w:r w:rsidR="006A3FA1" w:rsidRPr="001E253C">
        <w:rPr>
          <w:sz w:val="26"/>
          <w:szCs w:val="26"/>
          <w:rtl/>
        </w:rPr>
        <w:t xml:space="preserve"> التي يحين موعد</w:t>
      </w:r>
      <w:r w:rsidR="006A3FA1" w:rsidRPr="001E253C">
        <w:rPr>
          <w:rFonts w:hint="cs"/>
          <w:sz w:val="26"/>
          <w:szCs w:val="26"/>
          <w:rtl/>
        </w:rPr>
        <w:t xml:space="preserve"> تقديمها تقارير إنجاز المشروعات</w:t>
      </w:r>
      <w:r w:rsidR="00F34F98" w:rsidRPr="001E253C">
        <w:rPr>
          <w:sz w:val="26"/>
          <w:szCs w:val="26"/>
          <w:rtl/>
        </w:rPr>
        <w:t>؛ و (ه</w:t>
      </w:r>
      <w:r w:rsidR="006A3FA1" w:rsidRPr="001E253C">
        <w:rPr>
          <w:rFonts w:hint="cs"/>
          <w:sz w:val="26"/>
          <w:szCs w:val="26"/>
          <w:rtl/>
        </w:rPr>
        <w:t>ـ</w:t>
      </w:r>
      <w:r w:rsidR="00F34F98" w:rsidRPr="001E253C">
        <w:rPr>
          <w:sz w:val="26"/>
          <w:szCs w:val="26"/>
          <w:rtl/>
        </w:rPr>
        <w:t xml:space="preserve">) يجب تحديث </w:t>
      </w:r>
      <w:r w:rsidR="006A3FA1" w:rsidRPr="001E253C">
        <w:rPr>
          <w:rFonts w:hint="cs"/>
          <w:sz w:val="26"/>
          <w:szCs w:val="26"/>
          <w:rtl/>
        </w:rPr>
        <w:t xml:space="preserve">المبادئ التوجيهية لتقارير إنجاز المشروعات </w:t>
      </w:r>
      <w:r w:rsidR="00F34F98" w:rsidRPr="001E253C">
        <w:rPr>
          <w:sz w:val="26"/>
          <w:szCs w:val="26"/>
          <w:rtl/>
        </w:rPr>
        <w:t xml:space="preserve">إذا تم اعتماد </w:t>
      </w:r>
      <w:r w:rsidR="006A3FA1" w:rsidRPr="001E253C">
        <w:rPr>
          <w:rFonts w:hint="cs"/>
          <w:sz w:val="26"/>
          <w:szCs w:val="26"/>
          <w:rtl/>
        </w:rPr>
        <w:t>نموذج</w:t>
      </w:r>
      <w:r w:rsidR="00F34F98" w:rsidRPr="001E253C">
        <w:rPr>
          <w:sz w:val="26"/>
          <w:szCs w:val="26"/>
          <w:rtl/>
        </w:rPr>
        <w:t xml:space="preserve"> جديد.</w:t>
      </w:r>
    </w:p>
    <w:p w14:paraId="3242D880" w14:textId="5F5787F8" w:rsidR="00F34F98" w:rsidRPr="001E253C" w:rsidRDefault="006A2C9E" w:rsidP="009E4A5E">
      <w:pPr>
        <w:pStyle w:val="Heading1"/>
        <w:widowControl w:val="0"/>
        <w:numPr>
          <w:ilvl w:val="0"/>
          <w:numId w:val="25"/>
        </w:numPr>
        <w:bidi/>
        <w:spacing w:after="0"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وردا على ذلك</w:t>
      </w:r>
      <w:r w:rsidR="00F34F98" w:rsidRPr="001E253C">
        <w:rPr>
          <w:sz w:val="26"/>
          <w:szCs w:val="26"/>
          <w:rtl/>
        </w:rPr>
        <w:t xml:space="preserve">، </w:t>
      </w:r>
      <w:r w:rsidRPr="001E253C">
        <w:rPr>
          <w:rFonts w:hint="cs"/>
          <w:sz w:val="26"/>
          <w:szCs w:val="26"/>
          <w:rtl/>
        </w:rPr>
        <w:t>ذكرت كبيرة موظفي الرصد والتقييم</w:t>
      </w:r>
      <w:r w:rsidR="00F34F98" w:rsidRPr="001E253C">
        <w:rPr>
          <w:sz w:val="26"/>
          <w:szCs w:val="26"/>
          <w:rtl/>
        </w:rPr>
        <w:t xml:space="preserve"> أن عملية </w:t>
      </w:r>
      <w:r w:rsidRPr="001E253C">
        <w:rPr>
          <w:rFonts w:hint="cs"/>
          <w:sz w:val="26"/>
          <w:szCs w:val="26"/>
          <w:rtl/>
        </w:rPr>
        <w:t>الاستعراض</w:t>
      </w:r>
      <w:r w:rsidR="00F34F98" w:rsidRPr="001E253C">
        <w:rPr>
          <w:sz w:val="26"/>
          <w:szCs w:val="26"/>
          <w:rtl/>
        </w:rPr>
        <w:t xml:space="preserve"> ستحدد المستخدمين وقيمة تقارير إنجاز المشروعات. </w:t>
      </w:r>
      <w:r w:rsidRPr="001E253C">
        <w:rPr>
          <w:rFonts w:hint="cs"/>
          <w:sz w:val="26"/>
          <w:szCs w:val="26"/>
          <w:rtl/>
        </w:rPr>
        <w:t>وأ</w:t>
      </w:r>
      <w:r w:rsidR="00F34F98" w:rsidRPr="001E253C">
        <w:rPr>
          <w:sz w:val="26"/>
          <w:szCs w:val="26"/>
          <w:rtl/>
        </w:rPr>
        <w:t xml:space="preserve">نها ستعمل مع الوكالات والأمانة </w:t>
      </w:r>
      <w:r w:rsidRPr="001E253C">
        <w:rPr>
          <w:rFonts w:hint="cs"/>
          <w:sz w:val="26"/>
          <w:szCs w:val="26"/>
          <w:rtl/>
        </w:rPr>
        <w:t>لوضع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>نموذج</w:t>
      </w:r>
      <w:r w:rsidR="00F34F98" w:rsidRPr="001E253C">
        <w:rPr>
          <w:sz w:val="26"/>
          <w:szCs w:val="26"/>
          <w:rtl/>
        </w:rPr>
        <w:t xml:space="preserve"> محسن لتقارير إنجاز المشروعات </w:t>
      </w:r>
      <w:r w:rsidRPr="001E253C">
        <w:rPr>
          <w:rFonts w:hint="cs"/>
          <w:sz w:val="26"/>
          <w:szCs w:val="26"/>
          <w:rtl/>
        </w:rPr>
        <w:t>يتسق</w:t>
      </w:r>
      <w:r w:rsidR="00F34F98" w:rsidRPr="001E253C">
        <w:rPr>
          <w:sz w:val="26"/>
          <w:szCs w:val="26"/>
          <w:rtl/>
        </w:rPr>
        <w:t xml:space="preserve"> بشكل أفضل مع صيغ مقترحات المشروع</w:t>
      </w:r>
      <w:r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. </w:t>
      </w:r>
      <w:r w:rsidRPr="001E253C">
        <w:rPr>
          <w:rFonts w:hint="cs"/>
          <w:sz w:val="26"/>
          <w:szCs w:val="26"/>
          <w:rtl/>
        </w:rPr>
        <w:t>وأعادت التذكير ب</w:t>
      </w:r>
      <w:r w:rsidRPr="001E253C">
        <w:rPr>
          <w:sz w:val="26"/>
          <w:szCs w:val="26"/>
          <w:rtl/>
        </w:rPr>
        <w:t xml:space="preserve">أن </w:t>
      </w:r>
      <w:r w:rsidR="00F34F98" w:rsidRPr="001E253C">
        <w:rPr>
          <w:sz w:val="26"/>
          <w:szCs w:val="26"/>
          <w:rtl/>
        </w:rPr>
        <w:t xml:space="preserve">تغييرات قواعد البيانات للدروس المستفادة هي جزء من المرحلة الثانية في تنفيذ نظام إدارة المعرفة الجديد. </w:t>
      </w:r>
      <w:r w:rsidRPr="001E253C">
        <w:rPr>
          <w:rFonts w:hint="cs"/>
          <w:sz w:val="26"/>
          <w:szCs w:val="26"/>
          <w:rtl/>
        </w:rPr>
        <w:t>وأوضحت</w:t>
      </w:r>
      <w:r w:rsidR="00F34F98" w:rsidRPr="001E253C">
        <w:rPr>
          <w:sz w:val="26"/>
          <w:szCs w:val="26"/>
          <w:rtl/>
        </w:rPr>
        <w:t xml:space="preserve"> أن أي تغيير في الجدول الزمني لتقديم تقارير إنجاز المشروعات يجب أن </w:t>
      </w:r>
      <w:r w:rsidRPr="001E253C">
        <w:rPr>
          <w:rFonts w:hint="cs"/>
          <w:sz w:val="26"/>
          <w:szCs w:val="26"/>
          <w:rtl/>
        </w:rPr>
        <w:t>تقيمه وتوافق عليه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sz w:val="26"/>
          <w:szCs w:val="26"/>
          <w:rtl/>
        </w:rPr>
        <w:t>اللجنة التنفيذية</w:t>
      </w:r>
      <w:r w:rsidR="00F34F98" w:rsidRPr="001E253C">
        <w:rPr>
          <w:sz w:val="26"/>
          <w:szCs w:val="26"/>
          <w:rtl/>
        </w:rPr>
        <w:t xml:space="preserve">، </w:t>
      </w:r>
      <w:r w:rsidRPr="001E253C">
        <w:rPr>
          <w:rFonts w:hint="cs"/>
          <w:sz w:val="26"/>
          <w:szCs w:val="26"/>
          <w:rtl/>
        </w:rPr>
        <w:t>وحثت</w:t>
      </w:r>
      <w:r w:rsidR="00F34F98" w:rsidRPr="001E253C">
        <w:rPr>
          <w:sz w:val="26"/>
          <w:szCs w:val="26"/>
          <w:rtl/>
        </w:rPr>
        <w:t xml:space="preserve"> الوكالات على مواصلة تقديم تقارير إنجاز ال</w:t>
      </w:r>
      <w:r w:rsidRPr="001E253C">
        <w:rPr>
          <w:sz w:val="26"/>
          <w:szCs w:val="26"/>
          <w:rtl/>
        </w:rPr>
        <w:t>مشروعات عند الانتهاء من التشغيل</w:t>
      </w:r>
      <w:r w:rsidR="00F34F98" w:rsidRPr="001E253C">
        <w:rPr>
          <w:sz w:val="26"/>
          <w:szCs w:val="26"/>
          <w:rtl/>
        </w:rPr>
        <w:t xml:space="preserve">، دون انتظار قائمة </w:t>
      </w:r>
      <w:r w:rsidRPr="001E253C">
        <w:rPr>
          <w:sz w:val="26"/>
          <w:szCs w:val="26"/>
          <w:rtl/>
        </w:rPr>
        <w:t>تقارير إنجاز المشروعات المستحق</w:t>
      </w:r>
      <w:r w:rsidRPr="001E253C">
        <w:rPr>
          <w:rFonts w:hint="cs"/>
          <w:sz w:val="26"/>
          <w:szCs w:val="26"/>
          <w:rtl/>
        </w:rPr>
        <w:t xml:space="preserve"> تقديمها</w:t>
      </w:r>
      <w:r w:rsidR="00F34F98" w:rsidRPr="001E253C">
        <w:rPr>
          <w:sz w:val="26"/>
          <w:szCs w:val="26"/>
          <w:rtl/>
        </w:rPr>
        <w:t xml:space="preserve">، </w:t>
      </w:r>
      <w:r w:rsidRPr="001E253C">
        <w:rPr>
          <w:rFonts w:hint="cs"/>
          <w:sz w:val="26"/>
          <w:szCs w:val="26"/>
          <w:rtl/>
        </w:rPr>
        <w:t>ل</w:t>
      </w:r>
      <w:r w:rsidR="00F34F98" w:rsidRPr="001E253C">
        <w:rPr>
          <w:sz w:val="26"/>
          <w:szCs w:val="26"/>
          <w:rtl/>
        </w:rPr>
        <w:t xml:space="preserve">أن الوكالات كانت </w:t>
      </w:r>
      <w:r w:rsidRPr="001E253C">
        <w:rPr>
          <w:rFonts w:hint="cs"/>
          <w:sz w:val="26"/>
          <w:szCs w:val="26"/>
          <w:rtl/>
        </w:rPr>
        <w:t>أول من يعرف</w:t>
      </w:r>
      <w:r w:rsidR="00F34F98" w:rsidRPr="001E253C">
        <w:rPr>
          <w:sz w:val="26"/>
          <w:szCs w:val="26"/>
          <w:rtl/>
        </w:rPr>
        <w:t xml:space="preserve"> </w:t>
      </w:r>
      <w:r w:rsidR="003C119D" w:rsidRPr="001E253C">
        <w:rPr>
          <w:sz w:val="26"/>
          <w:szCs w:val="26"/>
          <w:rtl/>
        </w:rPr>
        <w:t xml:space="preserve">متى تم </w:t>
      </w:r>
      <w:r w:rsidR="003C119D" w:rsidRPr="001E253C">
        <w:rPr>
          <w:rFonts w:hint="cs"/>
          <w:sz w:val="26"/>
          <w:szCs w:val="26"/>
          <w:rtl/>
        </w:rPr>
        <w:t>إنجاز</w:t>
      </w:r>
      <w:r w:rsidR="003C119D" w:rsidRPr="001E253C">
        <w:rPr>
          <w:sz w:val="26"/>
          <w:szCs w:val="26"/>
          <w:rtl/>
        </w:rPr>
        <w:t xml:space="preserve"> المشر</w:t>
      </w:r>
      <w:r w:rsidR="003C119D"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>ع</w:t>
      </w:r>
      <w:r w:rsidR="003C119D"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. </w:t>
      </w:r>
      <w:r w:rsidR="003C119D"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ستأخذ </w:t>
      </w:r>
      <w:r w:rsidR="003C119D" w:rsidRPr="001E253C">
        <w:rPr>
          <w:rFonts w:hint="cs"/>
          <w:sz w:val="26"/>
          <w:szCs w:val="26"/>
          <w:rtl/>
        </w:rPr>
        <w:t>كبيرة موظفي الرصد والتقييم</w:t>
      </w:r>
      <w:r w:rsidR="00F34F98" w:rsidRPr="001E253C">
        <w:rPr>
          <w:sz w:val="26"/>
          <w:szCs w:val="26"/>
          <w:rtl/>
        </w:rPr>
        <w:t xml:space="preserve"> في الاعتبار </w:t>
      </w:r>
      <w:r w:rsidR="003C119D" w:rsidRPr="001E253C">
        <w:rPr>
          <w:rFonts w:hint="cs"/>
          <w:sz w:val="26"/>
          <w:szCs w:val="26"/>
          <w:rtl/>
        </w:rPr>
        <w:t>المشكلات</w:t>
      </w:r>
      <w:r w:rsidR="00F34F98" w:rsidRPr="001E253C">
        <w:rPr>
          <w:sz w:val="26"/>
          <w:szCs w:val="26"/>
          <w:rtl/>
        </w:rPr>
        <w:t xml:space="preserve"> المذكورة أعلاه وتنظم جلسة حول هذه المسألة في</w:t>
      </w:r>
      <w:r w:rsidR="003C119D" w:rsidRPr="001E253C">
        <w:rPr>
          <w:rFonts w:hint="cs"/>
          <w:sz w:val="26"/>
          <w:szCs w:val="26"/>
          <w:rtl/>
        </w:rPr>
        <w:t xml:space="preserve"> اجتماع التنسيق المشترك بين الوكالات</w:t>
      </w:r>
      <w:r w:rsidR="00F34F98" w:rsidRPr="001E253C">
        <w:rPr>
          <w:sz w:val="26"/>
          <w:szCs w:val="26"/>
          <w:rtl/>
        </w:rPr>
        <w:t xml:space="preserve"> </w:t>
      </w:r>
      <w:r w:rsidR="003C119D" w:rsidRPr="001E253C">
        <w:rPr>
          <w:rFonts w:hint="cs"/>
          <w:sz w:val="26"/>
          <w:szCs w:val="26"/>
          <w:rtl/>
        </w:rPr>
        <w:t>أثناء الاستعداد</w:t>
      </w:r>
      <w:r w:rsidR="00F34F98" w:rsidRPr="001E253C">
        <w:rPr>
          <w:sz w:val="26"/>
          <w:szCs w:val="26"/>
          <w:rtl/>
        </w:rPr>
        <w:t xml:space="preserve"> للاجتماع</w:t>
      </w:r>
      <w:r w:rsidR="003C119D" w:rsidRPr="001E253C">
        <w:rPr>
          <w:rFonts w:hint="cs"/>
          <w:sz w:val="26"/>
          <w:szCs w:val="26"/>
          <w:rtl/>
        </w:rPr>
        <w:t xml:space="preserve"> الثالث والتسعين.</w:t>
      </w:r>
    </w:p>
    <w:p w14:paraId="497881EA" w14:textId="77777777" w:rsidR="00F34F98" w:rsidRPr="001E253C" w:rsidRDefault="00F34F98" w:rsidP="009E4A5E">
      <w:pPr>
        <w:pStyle w:val="Heading1"/>
        <w:numPr>
          <w:ilvl w:val="0"/>
          <w:numId w:val="27"/>
        </w:numPr>
        <w:bidi/>
        <w:spacing w:before="240" w:after="0"/>
        <w:ind w:left="0" w:firstLine="0"/>
        <w:rPr>
          <w:b/>
          <w:bCs/>
          <w:sz w:val="26"/>
          <w:szCs w:val="26"/>
          <w:rtl/>
        </w:rPr>
      </w:pPr>
      <w:r w:rsidRPr="001E253C">
        <w:rPr>
          <w:b/>
          <w:bCs/>
          <w:sz w:val="26"/>
          <w:szCs w:val="26"/>
          <w:rtl/>
        </w:rPr>
        <w:t>توصية</w:t>
      </w:r>
    </w:p>
    <w:p w14:paraId="2F1CB890" w14:textId="77777777" w:rsidR="00F34F98" w:rsidRPr="001E253C" w:rsidRDefault="00F34F98" w:rsidP="00566783">
      <w:pPr>
        <w:pStyle w:val="Heading1"/>
        <w:numPr>
          <w:ilvl w:val="0"/>
          <w:numId w:val="25"/>
        </w:numPr>
        <w:bidi/>
        <w:ind w:left="0" w:firstLine="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>قد ترغب اللجنة التنفيذية في:</w:t>
      </w:r>
    </w:p>
    <w:p w14:paraId="7BE13BE2" w14:textId="77777777" w:rsidR="00F34F98" w:rsidRPr="001E253C" w:rsidRDefault="00566783" w:rsidP="00566783">
      <w:pPr>
        <w:pStyle w:val="Heading2"/>
        <w:numPr>
          <w:ilvl w:val="0"/>
          <w:numId w:val="28"/>
        </w:numPr>
        <w:bidi/>
        <w:ind w:left="1350" w:hanging="63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  <w:lang w:bidi="ar-SA"/>
        </w:rPr>
        <w:t xml:space="preserve">أن تحيط علما: </w:t>
      </w:r>
    </w:p>
    <w:p w14:paraId="0AC34990" w14:textId="77777777" w:rsidR="00F34F98" w:rsidRPr="001E253C" w:rsidRDefault="00566783" w:rsidP="00D04629">
      <w:pPr>
        <w:pStyle w:val="Heading3"/>
        <w:numPr>
          <w:ilvl w:val="0"/>
          <w:numId w:val="29"/>
        </w:numPr>
        <w:bidi/>
        <w:ind w:left="1890" w:hanging="54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ب</w:t>
      </w:r>
      <w:r w:rsidR="00F34F98" w:rsidRPr="001E253C">
        <w:rPr>
          <w:sz w:val="26"/>
          <w:szCs w:val="26"/>
          <w:rtl/>
        </w:rPr>
        <w:t>تقرير إنجاز المشروع</w:t>
      </w:r>
      <w:r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rFonts w:hint="cs"/>
          <w:sz w:val="26"/>
          <w:szCs w:val="26"/>
          <w:rtl/>
        </w:rPr>
        <w:t>المجمع</w:t>
      </w:r>
      <w:r w:rsidR="00F34F98" w:rsidRPr="001E253C">
        <w:rPr>
          <w:sz w:val="26"/>
          <w:szCs w:val="26"/>
          <w:rtl/>
        </w:rPr>
        <w:t xml:space="preserve"> لعام 2023 (الجزء الأول) الوارد في الوثيقة </w:t>
      </w:r>
      <w:r w:rsidRPr="001E253C">
        <w:rPr>
          <w:sz w:val="26"/>
          <w:szCs w:val="26"/>
        </w:rPr>
        <w:t>UNEP/</w:t>
      </w:r>
      <w:proofErr w:type="spellStart"/>
      <w:r w:rsidRPr="001E253C">
        <w:rPr>
          <w:sz w:val="26"/>
          <w:szCs w:val="26"/>
        </w:rPr>
        <w:t>OzL.Pro</w:t>
      </w:r>
      <w:proofErr w:type="spellEnd"/>
      <w:r w:rsidRPr="001E253C">
        <w:rPr>
          <w:sz w:val="26"/>
          <w:szCs w:val="26"/>
        </w:rPr>
        <w:t>/ExCom/92/10</w:t>
      </w:r>
      <w:r w:rsidR="00F34F98" w:rsidRPr="001E253C">
        <w:rPr>
          <w:sz w:val="26"/>
          <w:szCs w:val="26"/>
          <w:rtl/>
        </w:rPr>
        <w:t>؛</w:t>
      </w:r>
    </w:p>
    <w:p w14:paraId="00E9C18E" w14:textId="77777777" w:rsidR="00F34F98" w:rsidRPr="001E253C" w:rsidRDefault="00D04629" w:rsidP="00D04629">
      <w:pPr>
        <w:pStyle w:val="Heading2"/>
        <w:numPr>
          <w:ilvl w:val="0"/>
          <w:numId w:val="28"/>
        </w:numPr>
        <w:bidi/>
        <w:ind w:left="1350" w:hanging="63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  <w:lang w:bidi="ar-SA"/>
        </w:rPr>
        <w:t>و</w:t>
      </w:r>
      <w:r w:rsidRPr="001E253C">
        <w:rPr>
          <w:sz w:val="26"/>
          <w:szCs w:val="26"/>
          <w:rtl/>
        </w:rPr>
        <w:t xml:space="preserve">أن </w:t>
      </w:r>
      <w:r w:rsidRPr="001E253C">
        <w:rPr>
          <w:rFonts w:hint="cs"/>
          <w:sz w:val="26"/>
          <w:szCs w:val="26"/>
          <w:rtl/>
        </w:rPr>
        <w:t>ت</w:t>
      </w:r>
      <w:r w:rsidR="00F34F98" w:rsidRPr="001E253C">
        <w:rPr>
          <w:sz w:val="26"/>
          <w:szCs w:val="26"/>
          <w:rtl/>
        </w:rPr>
        <w:t>ط</w:t>
      </w:r>
      <w:r w:rsidRPr="001E253C">
        <w:rPr>
          <w:rFonts w:hint="cs"/>
          <w:sz w:val="26"/>
          <w:szCs w:val="26"/>
          <w:rtl/>
        </w:rPr>
        <w:t>ا</w:t>
      </w:r>
      <w:r w:rsidR="00F34F98" w:rsidRPr="001E253C">
        <w:rPr>
          <w:sz w:val="26"/>
          <w:szCs w:val="26"/>
          <w:rtl/>
        </w:rPr>
        <w:t>لب:</w:t>
      </w:r>
    </w:p>
    <w:p w14:paraId="22B30675" w14:textId="77777777" w:rsidR="00D04629" w:rsidRPr="001E253C" w:rsidRDefault="00F34F98" w:rsidP="00D04629">
      <w:pPr>
        <w:pStyle w:val="Heading3"/>
        <w:numPr>
          <w:ilvl w:val="2"/>
          <w:numId w:val="28"/>
        </w:numPr>
        <w:bidi/>
        <w:ind w:left="1890" w:hanging="270"/>
        <w:rPr>
          <w:sz w:val="26"/>
          <w:szCs w:val="26"/>
          <w:rtl/>
        </w:rPr>
      </w:pPr>
      <w:r w:rsidRPr="001E253C">
        <w:rPr>
          <w:sz w:val="26"/>
          <w:szCs w:val="26"/>
          <w:rtl/>
        </w:rPr>
        <w:t xml:space="preserve">الوكالات الثنائية والمنفذة </w:t>
      </w:r>
      <w:r w:rsidR="00D04629" w:rsidRPr="001E253C">
        <w:rPr>
          <w:rFonts w:hint="cs"/>
          <w:sz w:val="26"/>
          <w:szCs w:val="26"/>
          <w:rtl/>
        </w:rPr>
        <w:t>بأن تقدم</w:t>
      </w:r>
      <w:r w:rsidRPr="001E253C">
        <w:rPr>
          <w:sz w:val="26"/>
          <w:szCs w:val="26"/>
          <w:rtl/>
        </w:rPr>
        <w:t>، في الاجتماع الثالث والتسعين</w:t>
      </w:r>
      <w:r w:rsidR="00D04629" w:rsidRPr="001E253C">
        <w:rPr>
          <w:rFonts w:hint="cs"/>
          <w:sz w:val="26"/>
          <w:szCs w:val="26"/>
          <w:rtl/>
        </w:rPr>
        <w:t>،</w:t>
      </w:r>
      <w:r w:rsidRPr="001E253C">
        <w:rPr>
          <w:sz w:val="26"/>
          <w:szCs w:val="26"/>
          <w:rtl/>
        </w:rPr>
        <w:t xml:space="preserve"> تقارير إنجاز المشروعات المعلقة للاتفاقات متعددة السنوات </w:t>
      </w:r>
      <w:r w:rsidR="00D04629" w:rsidRPr="001E253C">
        <w:rPr>
          <w:sz w:val="26"/>
          <w:szCs w:val="26"/>
          <w:rtl/>
        </w:rPr>
        <w:t xml:space="preserve">والمشروعات الفردية أو تقدم أسباب عدم </w:t>
      </w:r>
      <w:r w:rsidR="00D04629" w:rsidRPr="001E253C">
        <w:rPr>
          <w:rFonts w:hint="cs"/>
          <w:sz w:val="26"/>
          <w:szCs w:val="26"/>
          <w:rtl/>
        </w:rPr>
        <w:t>فعل</w:t>
      </w:r>
      <w:r w:rsidR="00D04629" w:rsidRPr="001E253C">
        <w:rPr>
          <w:sz w:val="26"/>
          <w:szCs w:val="26"/>
          <w:rtl/>
        </w:rPr>
        <w:t xml:space="preserve"> ذلك</w:t>
      </w:r>
      <w:r w:rsidRPr="001E253C">
        <w:rPr>
          <w:sz w:val="26"/>
          <w:szCs w:val="26"/>
          <w:rtl/>
        </w:rPr>
        <w:t>؛</w:t>
      </w:r>
    </w:p>
    <w:p w14:paraId="490B6DE0" w14:textId="77777777" w:rsidR="00F34F98" w:rsidRPr="001E253C" w:rsidRDefault="002E50C9" w:rsidP="004360FF">
      <w:pPr>
        <w:pStyle w:val="Heading3"/>
        <w:numPr>
          <w:ilvl w:val="2"/>
          <w:numId w:val="28"/>
        </w:numPr>
        <w:bidi/>
        <w:ind w:left="1890" w:hanging="270"/>
        <w:rPr>
          <w:sz w:val="26"/>
          <w:szCs w:val="26"/>
          <w:rtl/>
        </w:rPr>
      </w:pPr>
      <w:r w:rsidRPr="001E253C">
        <w:rPr>
          <w:rFonts w:hint="cs"/>
          <w:sz w:val="26"/>
          <w:szCs w:val="26"/>
          <w:rtl/>
        </w:rPr>
        <w:t>و</w:t>
      </w:r>
      <w:r w:rsidR="00F34F98" w:rsidRPr="001E253C">
        <w:rPr>
          <w:sz w:val="26"/>
          <w:szCs w:val="26"/>
          <w:rtl/>
        </w:rPr>
        <w:t xml:space="preserve">الوكالات المنفذة </w:t>
      </w:r>
      <w:r w:rsidRPr="001E253C">
        <w:rPr>
          <w:rFonts w:hint="cs"/>
          <w:sz w:val="26"/>
          <w:szCs w:val="26"/>
          <w:rtl/>
        </w:rPr>
        <w:t xml:space="preserve">الرئيسية والمتعاونة بأن تستمر في </w:t>
      </w:r>
      <w:r w:rsidR="00F34F98" w:rsidRPr="001E253C">
        <w:rPr>
          <w:sz w:val="26"/>
          <w:szCs w:val="26"/>
          <w:rtl/>
        </w:rPr>
        <w:t xml:space="preserve">تنسيق عملها </w:t>
      </w:r>
      <w:r w:rsidR="004360FF" w:rsidRPr="001E253C">
        <w:rPr>
          <w:rFonts w:hint="cs"/>
          <w:sz w:val="26"/>
          <w:szCs w:val="26"/>
          <w:rtl/>
        </w:rPr>
        <w:t>الوثيق</w:t>
      </w:r>
      <w:r w:rsidR="00F34F98" w:rsidRPr="001E253C">
        <w:rPr>
          <w:sz w:val="26"/>
          <w:szCs w:val="26"/>
          <w:rtl/>
        </w:rPr>
        <w:t xml:space="preserve"> في </w:t>
      </w:r>
      <w:r w:rsidRPr="001E253C">
        <w:rPr>
          <w:rFonts w:hint="cs"/>
          <w:sz w:val="26"/>
          <w:szCs w:val="26"/>
          <w:rtl/>
        </w:rPr>
        <w:t>الانتهاء من</w:t>
      </w:r>
      <w:r w:rsidR="00F34F98" w:rsidRPr="001E253C">
        <w:rPr>
          <w:sz w:val="26"/>
          <w:szCs w:val="26"/>
          <w:rtl/>
        </w:rPr>
        <w:t xml:space="preserve"> </w:t>
      </w:r>
      <w:r w:rsidRPr="001E253C">
        <w:rPr>
          <w:sz w:val="26"/>
          <w:szCs w:val="26"/>
          <w:rtl/>
        </w:rPr>
        <w:t>أجزا</w:t>
      </w:r>
      <w:r w:rsidRPr="001E253C">
        <w:rPr>
          <w:rFonts w:hint="cs"/>
          <w:sz w:val="26"/>
          <w:szCs w:val="26"/>
          <w:rtl/>
        </w:rPr>
        <w:t>ئها</w:t>
      </w:r>
      <w:r w:rsidR="00F34F98" w:rsidRPr="001E253C">
        <w:rPr>
          <w:sz w:val="26"/>
          <w:szCs w:val="26"/>
          <w:rtl/>
        </w:rPr>
        <w:t xml:space="preserve"> من تقارير إنجاز المشروعات لتسهيل تقديم </w:t>
      </w:r>
      <w:r w:rsidR="002C3505" w:rsidRPr="001E253C">
        <w:rPr>
          <w:rFonts w:hint="cs"/>
          <w:sz w:val="26"/>
          <w:szCs w:val="26"/>
          <w:rtl/>
        </w:rPr>
        <w:t xml:space="preserve">الوكالة </w:t>
      </w:r>
      <w:r w:rsidRPr="001E253C">
        <w:rPr>
          <w:sz w:val="26"/>
          <w:szCs w:val="26"/>
          <w:rtl/>
        </w:rPr>
        <w:t xml:space="preserve">المنفذة الرئيسية </w:t>
      </w:r>
      <w:r w:rsidRPr="001E253C">
        <w:rPr>
          <w:rFonts w:hint="cs"/>
          <w:sz w:val="26"/>
          <w:szCs w:val="26"/>
          <w:rtl/>
        </w:rPr>
        <w:t xml:space="preserve">هذه </w:t>
      </w:r>
      <w:r w:rsidRPr="001E253C">
        <w:rPr>
          <w:sz w:val="26"/>
          <w:szCs w:val="26"/>
          <w:rtl/>
        </w:rPr>
        <w:t>التقارير في الوقت المناسب</w:t>
      </w:r>
      <w:r w:rsidR="00F34F98" w:rsidRPr="001E253C">
        <w:rPr>
          <w:sz w:val="26"/>
          <w:szCs w:val="26"/>
          <w:rtl/>
        </w:rPr>
        <w:t>؛</w:t>
      </w:r>
    </w:p>
    <w:p w14:paraId="568318A2" w14:textId="77777777" w:rsidR="00F34F98" w:rsidRPr="001E253C" w:rsidRDefault="002E50C9" w:rsidP="002C3505">
      <w:pPr>
        <w:pStyle w:val="Heading3"/>
        <w:numPr>
          <w:ilvl w:val="2"/>
          <w:numId w:val="28"/>
        </w:numPr>
        <w:bidi/>
        <w:ind w:left="1890" w:hanging="270"/>
        <w:rPr>
          <w:sz w:val="26"/>
          <w:szCs w:val="26"/>
          <w:rtl/>
        </w:rPr>
      </w:pPr>
      <w:bookmarkStart w:id="15" w:name="_Hlk134511359"/>
      <w:r w:rsidRPr="001E253C">
        <w:rPr>
          <w:rFonts w:hint="cs"/>
          <w:sz w:val="26"/>
          <w:szCs w:val="26"/>
          <w:rtl/>
        </w:rPr>
        <w:t>و</w:t>
      </w:r>
      <w:r w:rsidR="002C3505" w:rsidRPr="001E253C">
        <w:rPr>
          <w:sz w:val="26"/>
          <w:szCs w:val="26"/>
          <w:rtl/>
        </w:rPr>
        <w:t xml:space="preserve">الوكالات الثنائية والمنفذة، عند ملء بيانات </w:t>
      </w:r>
      <w:r w:rsidR="00F34F98" w:rsidRPr="001E253C">
        <w:rPr>
          <w:sz w:val="26"/>
          <w:szCs w:val="26"/>
          <w:rtl/>
        </w:rPr>
        <w:t xml:space="preserve">تقارير </w:t>
      </w:r>
      <w:r w:rsidR="002C3505" w:rsidRPr="001E253C">
        <w:rPr>
          <w:rFonts w:hint="cs"/>
          <w:sz w:val="26"/>
          <w:szCs w:val="26"/>
          <w:rtl/>
        </w:rPr>
        <w:t>إنجاز المشروعات</w:t>
      </w:r>
      <w:r w:rsidR="002C3505" w:rsidRPr="001E253C">
        <w:rPr>
          <w:sz w:val="26"/>
          <w:szCs w:val="26"/>
          <w:rtl/>
        </w:rPr>
        <w:t xml:space="preserve">، لضمان إدراج </w:t>
      </w:r>
      <w:r w:rsidR="00F34F98" w:rsidRPr="001E253C">
        <w:rPr>
          <w:sz w:val="26"/>
          <w:szCs w:val="26"/>
          <w:rtl/>
        </w:rPr>
        <w:t xml:space="preserve">معلومات </w:t>
      </w:r>
      <w:r w:rsidR="002C3505" w:rsidRPr="001E253C">
        <w:rPr>
          <w:rFonts w:hint="cs"/>
          <w:sz w:val="26"/>
          <w:szCs w:val="26"/>
          <w:rtl/>
        </w:rPr>
        <w:t xml:space="preserve">وثيقة </w:t>
      </w:r>
      <w:r w:rsidR="002C3505" w:rsidRPr="001E253C">
        <w:rPr>
          <w:sz w:val="26"/>
          <w:szCs w:val="26"/>
          <w:rtl/>
        </w:rPr>
        <w:t>الصلة و</w:t>
      </w:r>
      <w:r w:rsidR="00F34F98" w:rsidRPr="001E253C">
        <w:rPr>
          <w:sz w:val="26"/>
          <w:szCs w:val="26"/>
          <w:rtl/>
        </w:rPr>
        <w:t xml:space="preserve">مفيدة </w:t>
      </w:r>
      <w:r w:rsidR="002C3505" w:rsidRPr="001E253C">
        <w:rPr>
          <w:rFonts w:hint="cs"/>
          <w:sz w:val="26"/>
          <w:szCs w:val="26"/>
          <w:rtl/>
        </w:rPr>
        <w:t>عن</w:t>
      </w:r>
      <w:r w:rsidR="00F34F98" w:rsidRPr="001E253C">
        <w:rPr>
          <w:sz w:val="26"/>
          <w:szCs w:val="26"/>
          <w:rtl/>
        </w:rPr>
        <w:t xml:space="preserve"> الدروس </w:t>
      </w:r>
      <w:r w:rsidR="002C3505" w:rsidRPr="001E253C">
        <w:rPr>
          <w:sz w:val="26"/>
          <w:szCs w:val="26"/>
          <w:rtl/>
        </w:rPr>
        <w:t>المستفادة وأسباب أي تأخير، بما يتجاوز الأدلة القصصية</w:t>
      </w:r>
      <w:r w:rsidR="00F34F98" w:rsidRPr="001E253C">
        <w:rPr>
          <w:sz w:val="26"/>
          <w:szCs w:val="26"/>
          <w:rtl/>
        </w:rPr>
        <w:t>، بهدف التمكين من صياغة توص</w:t>
      </w:r>
      <w:r w:rsidR="002C3505" w:rsidRPr="001E253C">
        <w:rPr>
          <w:sz w:val="26"/>
          <w:szCs w:val="26"/>
          <w:rtl/>
        </w:rPr>
        <w:t>يات قابلة للتنفيذ من أجل تحسين</w:t>
      </w:r>
      <w:r w:rsidR="00F34F98" w:rsidRPr="001E253C">
        <w:rPr>
          <w:sz w:val="26"/>
          <w:szCs w:val="26"/>
          <w:rtl/>
        </w:rPr>
        <w:t xml:space="preserve"> تنفيذ المشروع</w:t>
      </w:r>
      <w:r w:rsidR="002C3505" w:rsidRPr="001E253C">
        <w:rPr>
          <w:rFonts w:hint="cs"/>
          <w:sz w:val="26"/>
          <w:szCs w:val="26"/>
          <w:rtl/>
        </w:rPr>
        <w:t>ات</w:t>
      </w:r>
      <w:r w:rsidR="00F34F98" w:rsidRPr="001E253C">
        <w:rPr>
          <w:sz w:val="26"/>
          <w:szCs w:val="26"/>
          <w:rtl/>
        </w:rPr>
        <w:t xml:space="preserve"> في المستق</w:t>
      </w:r>
      <w:r w:rsidR="002C3505" w:rsidRPr="001E253C">
        <w:rPr>
          <w:sz w:val="26"/>
          <w:szCs w:val="26"/>
          <w:rtl/>
        </w:rPr>
        <w:t>بل أو تكرار الممارسات الجيدة؛</w:t>
      </w:r>
    </w:p>
    <w:bookmarkEnd w:id="15"/>
    <w:p w14:paraId="61C37817" w14:textId="77777777" w:rsidR="00174D6B" w:rsidRDefault="002C3505" w:rsidP="009E4A5E">
      <w:pPr>
        <w:pStyle w:val="Heading2"/>
        <w:numPr>
          <w:ilvl w:val="0"/>
          <w:numId w:val="30"/>
        </w:numPr>
        <w:bidi/>
        <w:spacing w:after="0"/>
        <w:ind w:left="1350" w:hanging="630"/>
        <w:rPr>
          <w:sz w:val="26"/>
          <w:szCs w:val="26"/>
          <w:rtl/>
        </w:rPr>
        <w:sectPr w:rsidR="00174D6B" w:rsidSect="00EA0714">
          <w:headerReference w:type="even" r:id="rId13"/>
          <w:headerReference w:type="default" r:id="rId14"/>
          <w:footerReference w:type="even" r:id="rId15"/>
          <w:footerReference w:type="default" r:id="rId16"/>
          <w:footerReference w:type="first" r:id="rId17"/>
          <w:pgSz w:w="12240" w:h="15840" w:code="1"/>
          <w:pgMar w:top="720" w:right="1440" w:bottom="864" w:left="1440" w:header="720" w:footer="475" w:gutter="0"/>
          <w:cols w:space="720"/>
          <w:titlePg/>
          <w:docGrid w:linePitch="326"/>
        </w:sectPr>
      </w:pPr>
      <w:r w:rsidRPr="001E253C">
        <w:rPr>
          <w:rFonts w:hint="cs"/>
          <w:sz w:val="26"/>
          <w:szCs w:val="26"/>
          <w:rtl/>
        </w:rPr>
        <w:t>وأن تدعو</w:t>
      </w:r>
      <w:r w:rsidR="00F34F98" w:rsidRPr="001E253C">
        <w:rPr>
          <w:sz w:val="26"/>
          <w:szCs w:val="26"/>
          <w:rtl/>
        </w:rPr>
        <w:t xml:space="preserve"> جميع المشار</w:t>
      </w:r>
      <w:r w:rsidRPr="001E253C">
        <w:rPr>
          <w:sz w:val="26"/>
          <w:szCs w:val="26"/>
          <w:rtl/>
        </w:rPr>
        <w:t xml:space="preserve">كين في إعداد وتنفيذ الاتفاقات </w:t>
      </w:r>
      <w:r w:rsidR="00F34F98" w:rsidRPr="001E253C">
        <w:rPr>
          <w:sz w:val="26"/>
          <w:szCs w:val="26"/>
          <w:rtl/>
        </w:rPr>
        <w:t>مت</w:t>
      </w:r>
      <w:r w:rsidRPr="001E253C">
        <w:rPr>
          <w:sz w:val="26"/>
          <w:szCs w:val="26"/>
          <w:rtl/>
        </w:rPr>
        <w:t>عددة السنوات والمشروعات الفردية</w:t>
      </w:r>
      <w:r w:rsidR="00F34F98" w:rsidRPr="001E253C">
        <w:rPr>
          <w:sz w:val="26"/>
          <w:szCs w:val="26"/>
          <w:rtl/>
        </w:rPr>
        <w:t xml:space="preserve">، </w:t>
      </w:r>
      <w:r w:rsidRPr="001E253C">
        <w:rPr>
          <w:rFonts w:hint="cs"/>
          <w:sz w:val="26"/>
          <w:szCs w:val="26"/>
          <w:rtl/>
        </w:rPr>
        <w:t>وخاصة</w:t>
      </w:r>
      <w:r w:rsidR="00F34F98" w:rsidRPr="001E253C">
        <w:rPr>
          <w:sz w:val="26"/>
          <w:szCs w:val="26"/>
          <w:rtl/>
        </w:rPr>
        <w:t xml:space="preserve"> الأم</w:t>
      </w:r>
      <w:r w:rsidRPr="001E253C">
        <w:rPr>
          <w:sz w:val="26"/>
          <w:szCs w:val="26"/>
          <w:rtl/>
        </w:rPr>
        <w:t>انة والوكالات الثنائية والمنفذة</w:t>
      </w:r>
      <w:r w:rsidR="00F34F98" w:rsidRPr="001E253C">
        <w:rPr>
          <w:sz w:val="26"/>
          <w:szCs w:val="26"/>
          <w:rtl/>
        </w:rPr>
        <w:t>، إلى مراعاة الدروس المس</w:t>
      </w:r>
      <w:r w:rsidRPr="001E253C">
        <w:rPr>
          <w:sz w:val="26"/>
          <w:szCs w:val="26"/>
          <w:rtl/>
        </w:rPr>
        <w:t>تفادة من تقارير إنجاز المشروعات</w:t>
      </w:r>
      <w:r w:rsidR="00F34F98" w:rsidRPr="001E253C">
        <w:rPr>
          <w:sz w:val="26"/>
          <w:szCs w:val="26"/>
          <w:rtl/>
        </w:rPr>
        <w:t>، حيثما ينطبق ذلك.</w:t>
      </w:r>
    </w:p>
    <w:p w14:paraId="08200FF4" w14:textId="77777777" w:rsidR="00442352" w:rsidRPr="00442352" w:rsidRDefault="00442352" w:rsidP="00442352">
      <w:pPr>
        <w:keepNext/>
        <w:keepLines/>
        <w:widowControl w:val="0"/>
        <w:tabs>
          <w:tab w:val="left" w:pos="720"/>
        </w:tabs>
        <w:spacing w:after="240"/>
        <w:jc w:val="center"/>
        <w:outlineLvl w:val="1"/>
        <w:rPr>
          <w:b/>
          <w:sz w:val="22"/>
          <w:szCs w:val="22"/>
          <w:lang w:val="en-CA" w:bidi="ar-SA"/>
        </w:rPr>
      </w:pPr>
      <w:r w:rsidRPr="00442352">
        <w:rPr>
          <w:b/>
          <w:sz w:val="22"/>
          <w:szCs w:val="22"/>
          <w:lang w:val="en-CA" w:bidi="ar-SA"/>
        </w:rPr>
        <w:t>Annex I</w:t>
      </w:r>
    </w:p>
    <w:p w14:paraId="5110B338" w14:textId="77777777" w:rsidR="00442352" w:rsidRPr="00442352" w:rsidRDefault="00442352" w:rsidP="00442352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442352">
        <w:rPr>
          <w:b/>
          <w:sz w:val="22"/>
          <w:szCs w:val="22"/>
          <w:lang w:val="en-CA" w:bidi="ar-SA"/>
        </w:rPr>
        <w:t xml:space="preserve">MULTI-YEAR AGREEMENT PROJECT COMPLETION REPORTS </w:t>
      </w:r>
      <w:r w:rsidRPr="00442352">
        <w:rPr>
          <w:b/>
          <w:sz w:val="22"/>
          <w:szCs w:val="22"/>
          <w:lang w:val="en-CA" w:bidi="ar-SA"/>
        </w:rPr>
        <w:br/>
        <w:t>RECEIVED AFTER THE 91</w:t>
      </w:r>
      <w:r w:rsidRPr="00442352">
        <w:rPr>
          <w:b/>
          <w:sz w:val="22"/>
          <w:szCs w:val="22"/>
          <w:vertAlign w:val="superscript"/>
          <w:lang w:val="en-CA" w:bidi="ar-SA"/>
        </w:rPr>
        <w:t>ST</w:t>
      </w:r>
      <w:r w:rsidRPr="00442352">
        <w:rPr>
          <w:b/>
          <w:sz w:val="22"/>
          <w:szCs w:val="22"/>
          <w:lang w:val="en-CA" w:bidi="ar-SA"/>
        </w:rPr>
        <w:t xml:space="preserve"> MEETING AND</w:t>
      </w:r>
      <w:r w:rsidRPr="00442352">
        <w:rPr>
          <w:b/>
          <w:sz w:val="22"/>
          <w:szCs w:val="22"/>
          <w:lang w:val="en-CA" w:bidi="ar-SA"/>
        </w:rPr>
        <w:br/>
        <w:t>CONSIDERED IN THE 2023 CONSOLIDATED PROJECT COMPLETION REPORT (Part I)</w:t>
      </w:r>
    </w:p>
    <w:tbl>
      <w:tblPr>
        <w:tblpPr w:leftFromText="180" w:rightFromText="180" w:vertAnchor="page" w:horzAnchor="margin" w:tblpY="3098"/>
        <w:tblW w:w="5000" w:type="pct"/>
        <w:tblLook w:val="04A0" w:firstRow="1" w:lastRow="0" w:firstColumn="1" w:lastColumn="0" w:noHBand="0" w:noVBand="1"/>
      </w:tblPr>
      <w:tblGrid>
        <w:gridCol w:w="800"/>
        <w:gridCol w:w="1877"/>
        <w:gridCol w:w="2878"/>
        <w:gridCol w:w="1861"/>
        <w:gridCol w:w="1934"/>
      </w:tblGrid>
      <w:tr w:rsidR="00442352" w:rsidRPr="00442352" w14:paraId="359C424B" w14:textId="77777777" w:rsidTr="00ED3529">
        <w:trPr>
          <w:trHeight w:val="125"/>
        </w:trPr>
        <w:tc>
          <w:tcPr>
            <w:tcW w:w="4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524D" w14:textId="77777777" w:rsidR="00442352" w:rsidRPr="00442352" w:rsidRDefault="00442352" w:rsidP="00442352">
            <w:pPr>
              <w:ind w:left="720"/>
              <w:contextualSpacing/>
              <w:jc w:val="left"/>
              <w:rPr>
                <w:b/>
                <w:bCs/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9F71E" w14:textId="77777777" w:rsidR="00442352" w:rsidRPr="00442352" w:rsidRDefault="00442352" w:rsidP="00442352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442352">
              <w:rPr>
                <w:b/>
                <w:bCs/>
                <w:sz w:val="20"/>
                <w:lang w:val="en-CA" w:eastAsia="en-CA" w:bidi="ar-SA"/>
              </w:rPr>
              <w:t>Country</w:t>
            </w:r>
          </w:p>
        </w:tc>
        <w:tc>
          <w:tcPr>
            <w:tcW w:w="1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9F4A5" w14:textId="77777777" w:rsidR="00442352" w:rsidRPr="00442352" w:rsidRDefault="00442352" w:rsidP="00442352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442352">
              <w:rPr>
                <w:b/>
                <w:bCs/>
                <w:sz w:val="20"/>
                <w:lang w:val="en-CA" w:eastAsia="en-CA" w:bidi="ar-SA"/>
              </w:rPr>
              <w:t>Agreement title</w:t>
            </w:r>
          </w:p>
        </w:tc>
        <w:tc>
          <w:tcPr>
            <w:tcW w:w="9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B2100" w14:textId="77777777" w:rsidR="00442352" w:rsidRPr="00442352" w:rsidRDefault="00442352" w:rsidP="00442352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442352">
              <w:rPr>
                <w:b/>
                <w:bCs/>
                <w:sz w:val="20"/>
                <w:lang w:val="en-CA" w:eastAsia="en-CA" w:bidi="ar-SA"/>
              </w:rPr>
              <w:t>Lead agency</w:t>
            </w:r>
          </w:p>
        </w:tc>
        <w:tc>
          <w:tcPr>
            <w:tcW w:w="10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DECA5" w14:textId="77777777" w:rsidR="00442352" w:rsidRPr="00442352" w:rsidRDefault="00442352" w:rsidP="00442352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442352">
              <w:rPr>
                <w:b/>
                <w:bCs/>
                <w:sz w:val="20"/>
                <w:lang w:val="en-CA" w:eastAsia="en-CA" w:bidi="ar-SA"/>
              </w:rPr>
              <w:t>Cooperating agency</w:t>
            </w:r>
          </w:p>
        </w:tc>
      </w:tr>
      <w:tr w:rsidR="00442352" w:rsidRPr="00442352" w14:paraId="313A36FA" w14:textId="77777777" w:rsidTr="00ED3529">
        <w:trPr>
          <w:trHeight w:val="156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8149B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B649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Albania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A60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F37A8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B1A60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5FF23B71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DAA8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E01D9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Bahamas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C43C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CFC Phase-Out Plan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046C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World Bank (IBRD)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78625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  <w:tr w:rsidR="00442352" w:rsidRPr="00442352" w14:paraId="6DACCE69" w14:textId="77777777" w:rsidTr="00ED3529">
        <w:trPr>
          <w:trHeight w:val="65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F4BF8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7254D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Bolivia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D9DBD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09292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7BF683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Germany</w:t>
            </w:r>
          </w:p>
        </w:tc>
      </w:tr>
      <w:tr w:rsidR="00442352" w:rsidRPr="00442352" w14:paraId="4A3D0486" w14:textId="77777777" w:rsidTr="00ED3529">
        <w:trPr>
          <w:trHeight w:val="111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795A5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4AC6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Burkina Faso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63CC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7D22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65ECD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</w:tr>
      <w:tr w:rsidR="00442352" w:rsidRPr="00442352" w14:paraId="34B4051B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5688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B6EA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Cape Verde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1E9C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2EFC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4A53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  <w:tr w:rsidR="00442352" w:rsidRPr="00442352" w14:paraId="71C536B3" w14:textId="77777777" w:rsidTr="00ED3529">
        <w:trPr>
          <w:trHeight w:val="60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9E84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2399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Dominican Republic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59526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B9BA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UNDP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E3147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0F5548FC" w14:textId="77777777" w:rsidTr="00ED3529">
        <w:trPr>
          <w:trHeight w:val="93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D05CED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9B92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Ecuador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0EAD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DA2CD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7FD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26680CE6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D9D26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29E1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Guatemala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77F5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C31A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49845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3C446373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3ABF9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811" w:hanging="357"/>
              <w:contextualSpacing/>
              <w:jc w:val="left"/>
              <w:rPr>
                <w:sz w:val="20"/>
                <w:lang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A92FD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bidi="ar-SA"/>
              </w:rPr>
              <w:t>El Salvador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9C664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0B9E43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bidi="ar-SA"/>
              </w:rPr>
              <w:t>UNDP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C3313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bidi="ar-SA"/>
              </w:rPr>
              <w:t>UNEP</w:t>
            </w:r>
          </w:p>
        </w:tc>
      </w:tr>
      <w:tr w:rsidR="00442352" w:rsidRPr="00442352" w14:paraId="787585C8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80367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974AF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Honduras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243A6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E061C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12B34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132030AF" w14:textId="77777777" w:rsidTr="00ED3529">
        <w:trPr>
          <w:trHeight w:val="89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50AD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5E2F9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Madagascar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15A6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5E34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0E0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</w:tr>
      <w:tr w:rsidR="00442352" w:rsidRPr="00442352" w14:paraId="548039A0" w14:textId="77777777" w:rsidTr="00ED3529">
        <w:trPr>
          <w:trHeight w:val="134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7301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0C78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Mongolia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2670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8004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F006D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Japan</w:t>
            </w:r>
          </w:p>
        </w:tc>
      </w:tr>
      <w:tr w:rsidR="00442352" w:rsidRPr="00442352" w14:paraId="5B18BF30" w14:textId="77777777" w:rsidTr="00ED3529">
        <w:trPr>
          <w:trHeight w:val="167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F9BC5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7BCF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Montenegro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8445D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3835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51AAF7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  <w:tr w:rsidR="00442352" w:rsidRPr="00442352" w14:paraId="35EFFEAF" w14:textId="77777777" w:rsidTr="00ED3529">
        <w:trPr>
          <w:trHeight w:val="70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7F22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92E5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Nepal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49F05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589C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31B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UNDP</w:t>
            </w:r>
          </w:p>
        </w:tc>
      </w:tr>
      <w:tr w:rsidR="00442352" w:rsidRPr="00442352" w14:paraId="226A30DF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A5FEE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F1DED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Nicaragua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FF9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90C4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A256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</w:tr>
      <w:tr w:rsidR="00442352" w:rsidRPr="00442352" w14:paraId="61160D32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9AED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14D9E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Oman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B5FD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69ADB3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9950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73561D15" w14:textId="77777777" w:rsidTr="00ED3529">
        <w:trPr>
          <w:trHeight w:val="67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1C18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391E5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Panama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DB7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80B6A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UNDP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B1A2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  <w:tr w:rsidR="00442352" w:rsidRPr="00442352" w14:paraId="4892F9E0" w14:textId="77777777" w:rsidTr="00ED3529">
        <w:trPr>
          <w:trHeight w:val="113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6A3AB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1A679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Philippines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C312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CFC Phase-Out Plan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63355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World Bank (IBRD)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C0405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Sweden/UNEP</w:t>
            </w:r>
          </w:p>
        </w:tc>
      </w:tr>
      <w:tr w:rsidR="00442352" w:rsidRPr="00442352" w14:paraId="4829B506" w14:textId="77777777" w:rsidTr="00ED3529">
        <w:trPr>
          <w:trHeight w:val="144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8D9D8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1AA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Senegal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0A59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2F37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1FA3C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</w:tr>
      <w:tr w:rsidR="00442352" w:rsidRPr="00442352" w14:paraId="587186F7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2903C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3F43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Serbia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D829C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F858F1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78C6D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1801801F" w14:textId="77777777" w:rsidTr="00ED3529">
        <w:trPr>
          <w:trHeight w:val="94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38F9E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B96ABB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Sri Lanka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0429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7F067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UNDP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DE6CD2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UNEP</w:t>
            </w:r>
          </w:p>
        </w:tc>
      </w:tr>
      <w:tr w:rsidR="00442352" w:rsidRPr="00442352" w14:paraId="70B7C679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CD1D9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2B283A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Turkmenistan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3454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B4CB6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AC5EC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  <w:tr w:rsidR="00442352" w:rsidRPr="00442352" w14:paraId="4CA86CAA" w14:textId="77777777" w:rsidTr="00ED3529">
        <w:trPr>
          <w:trHeight w:val="58"/>
        </w:trPr>
        <w:tc>
          <w:tcPr>
            <w:tcW w:w="4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04B2" w14:textId="77777777" w:rsidR="00442352" w:rsidRPr="00442352" w:rsidRDefault="00442352" w:rsidP="00442352">
            <w:pPr>
              <w:numPr>
                <w:ilvl w:val="0"/>
                <w:numId w:val="31"/>
              </w:numPr>
              <w:ind w:left="754" w:hanging="3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90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EFA80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Yemen</w:t>
            </w:r>
          </w:p>
        </w:tc>
        <w:tc>
          <w:tcPr>
            <w:tcW w:w="15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4CF888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Methyl bromide</w:t>
            </w:r>
          </w:p>
        </w:tc>
        <w:tc>
          <w:tcPr>
            <w:tcW w:w="99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794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Germany</w:t>
            </w:r>
          </w:p>
        </w:tc>
        <w:tc>
          <w:tcPr>
            <w:tcW w:w="10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5A7EF" w14:textId="77777777" w:rsidR="00442352" w:rsidRPr="00442352" w:rsidRDefault="00442352" w:rsidP="00442352">
            <w:pPr>
              <w:jc w:val="left"/>
              <w:rPr>
                <w:sz w:val="20"/>
                <w:lang w:val="en-CA" w:eastAsia="en-CA" w:bidi="ar-SA"/>
              </w:rPr>
            </w:pPr>
            <w:r w:rsidRPr="00442352">
              <w:rPr>
                <w:sz w:val="20"/>
                <w:lang w:val="en-CA" w:eastAsia="en-CA" w:bidi="ar-SA"/>
              </w:rPr>
              <w:t> </w:t>
            </w:r>
          </w:p>
        </w:tc>
      </w:tr>
    </w:tbl>
    <w:p w14:paraId="745DA4E0" w14:textId="77777777" w:rsidR="00442352" w:rsidRPr="00442352" w:rsidRDefault="00442352" w:rsidP="00442352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</w:p>
    <w:p w14:paraId="594638D7" w14:textId="77777777" w:rsidR="00442352" w:rsidRDefault="00442352" w:rsidP="00442352">
      <w:pPr>
        <w:bidi/>
        <w:rPr>
          <w:rFonts w:cs="Arabic Transparent"/>
          <w:b/>
          <w:bCs/>
          <w:sz w:val="26"/>
          <w:szCs w:val="26"/>
          <w:rtl/>
          <w:lang w:val="en-CA" w:bidi="ar-EG"/>
        </w:rPr>
        <w:sectPr w:rsidR="00442352" w:rsidSect="00174D6B">
          <w:headerReference w:type="first" r:id="rId18"/>
          <w:footerReference w:type="first" r:id="rId19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7EC23094" w14:textId="77777777" w:rsidR="00DB3FD3" w:rsidRPr="00DB3FD3" w:rsidRDefault="00DB3FD3" w:rsidP="00DB3FD3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DB3FD3">
        <w:rPr>
          <w:b/>
          <w:sz w:val="22"/>
          <w:szCs w:val="22"/>
          <w:lang w:val="en-CA" w:bidi="ar-SA"/>
        </w:rPr>
        <w:t>Annex II</w:t>
      </w:r>
    </w:p>
    <w:p w14:paraId="7ACEAAC7" w14:textId="77777777" w:rsidR="00DB3FD3" w:rsidRPr="00DB3FD3" w:rsidRDefault="00DB3FD3" w:rsidP="00DB3FD3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DB3FD3">
        <w:rPr>
          <w:b/>
          <w:sz w:val="22"/>
          <w:szCs w:val="22"/>
          <w:lang w:val="en-CA" w:bidi="ar-SA"/>
        </w:rPr>
        <w:t>INDIVIDUAL PROJECT COMPLETION REPORTS RECEIVED AFTER THE 91</w:t>
      </w:r>
      <w:r w:rsidRPr="00DB3FD3">
        <w:rPr>
          <w:b/>
          <w:sz w:val="22"/>
          <w:szCs w:val="22"/>
          <w:vertAlign w:val="superscript"/>
          <w:lang w:val="en-CA" w:bidi="ar-SA"/>
        </w:rPr>
        <w:t>ST</w:t>
      </w:r>
      <w:r w:rsidRPr="00DB3FD3">
        <w:rPr>
          <w:b/>
          <w:sz w:val="22"/>
          <w:szCs w:val="22"/>
          <w:lang w:val="en-CA" w:bidi="ar-SA"/>
        </w:rPr>
        <w:t xml:space="preserve"> MEETING CONSIDERED IN THE 2023 CONSOLIDATED PROJECT COMPLETION REPORT (Part I)</w:t>
      </w:r>
    </w:p>
    <w:tbl>
      <w:tblPr>
        <w:tblW w:w="5079" w:type="pct"/>
        <w:tblInd w:w="-147" w:type="dxa"/>
        <w:tblLook w:val="04A0" w:firstRow="1" w:lastRow="0" w:firstColumn="1" w:lastColumn="0" w:noHBand="0" w:noVBand="1"/>
      </w:tblPr>
      <w:tblGrid>
        <w:gridCol w:w="805"/>
        <w:gridCol w:w="2173"/>
        <w:gridCol w:w="1807"/>
        <w:gridCol w:w="4713"/>
      </w:tblGrid>
      <w:tr w:rsidR="00DB3FD3" w:rsidRPr="00DB3FD3" w14:paraId="0E13038B" w14:textId="77777777" w:rsidTr="00ED3529">
        <w:trPr>
          <w:trHeight w:val="264"/>
        </w:trPr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A8ECC" w14:textId="77777777" w:rsidR="00DB3FD3" w:rsidRPr="00DB3FD3" w:rsidRDefault="00DB3FD3" w:rsidP="00DB3FD3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C527B7" w14:textId="77777777" w:rsidR="00DB3FD3" w:rsidRPr="00DB3FD3" w:rsidRDefault="00DB3FD3" w:rsidP="00DB3FD3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DB3FD3">
              <w:rPr>
                <w:b/>
                <w:bCs/>
                <w:color w:val="000000"/>
                <w:sz w:val="20"/>
                <w:lang w:val="en-CA" w:eastAsia="en-CA" w:bidi="ar-SA"/>
              </w:rPr>
              <w:t>Code</w:t>
            </w:r>
          </w:p>
        </w:tc>
        <w:tc>
          <w:tcPr>
            <w:tcW w:w="9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157C6" w14:textId="77777777" w:rsidR="00DB3FD3" w:rsidRPr="00DB3FD3" w:rsidRDefault="00DB3FD3" w:rsidP="00DB3FD3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DB3FD3">
              <w:rPr>
                <w:b/>
                <w:bCs/>
                <w:color w:val="000000"/>
                <w:sz w:val="20"/>
                <w:lang w:val="en-CA" w:eastAsia="en-CA" w:bidi="ar-SA"/>
              </w:rPr>
              <w:t>Agency</w:t>
            </w:r>
          </w:p>
        </w:tc>
        <w:tc>
          <w:tcPr>
            <w:tcW w:w="24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0F48F" w14:textId="77777777" w:rsidR="00DB3FD3" w:rsidRPr="00DB3FD3" w:rsidRDefault="00DB3FD3" w:rsidP="00DB3FD3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DB3FD3">
              <w:rPr>
                <w:b/>
                <w:bCs/>
                <w:color w:val="000000"/>
                <w:sz w:val="20"/>
                <w:lang w:val="en-CA" w:eastAsia="en-CA" w:bidi="ar-SA"/>
              </w:rPr>
              <w:t>Project title</w:t>
            </w:r>
          </w:p>
        </w:tc>
      </w:tr>
      <w:tr w:rsidR="00DB3FD3" w:rsidRPr="00DB3FD3" w14:paraId="7DF5705A" w14:textId="77777777" w:rsidTr="00ED3529">
        <w:trPr>
          <w:trHeight w:val="97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7BAD10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AEFD1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ANG/PHA/84/TAS/22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EF6D2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UNDP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C495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for stage I of HCFC phase-out management plan</w:t>
            </w:r>
          </w:p>
        </w:tc>
      </w:tr>
      <w:tr w:rsidR="00DB3FD3" w:rsidRPr="00DB3FD3" w14:paraId="0F54960B" w14:textId="77777777" w:rsidTr="00ED3529">
        <w:trPr>
          <w:trHeight w:val="147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41FEF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9FBC1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BRA/DES/72/DEM/305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BCC1D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UNDP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426CCD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ODS waste management and disposal</w:t>
            </w:r>
          </w:p>
        </w:tc>
      </w:tr>
      <w:tr w:rsidR="00DB3FD3" w:rsidRPr="00DB3FD3" w14:paraId="70C3DB6C" w14:textId="77777777" w:rsidTr="00ED3529">
        <w:trPr>
          <w:trHeight w:val="416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CE5DC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B042A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CKI/PHA/84/TAS/14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3BAA1C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9A88C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41EE9983" w14:textId="77777777" w:rsidTr="00ED3529">
        <w:trPr>
          <w:trHeight w:val="370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C5B2E6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CF45A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ELS/PHA/79/TAS/36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6EF86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UNDP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F9E74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04B2B5F4" w14:textId="77777777" w:rsidTr="00ED3529">
        <w:trPr>
          <w:trHeight w:val="392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1A77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84C4D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FSM/PHA/84/TAS/14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41697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378E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37A871D5" w14:textId="77777777" w:rsidTr="00ED3529">
        <w:trPr>
          <w:trHeight w:val="300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FAF84D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1497AF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GUA/PHA/84/TAS/56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BFC20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UNIDO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D432A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70DE6F35" w14:textId="77777777" w:rsidTr="00ED3529">
        <w:trPr>
          <w:trHeight w:val="300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23DC8F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12E2A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HON/PHA/84/TAS/49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507C1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UNIDO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752C1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05B283FD" w14:textId="77777777" w:rsidTr="00ED3529">
        <w:trPr>
          <w:trHeight w:val="117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2DD5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3F54F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IND/HAL/34/INV/315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6A2A0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sz w:val="20"/>
                <w:lang w:val="en-CA" w:eastAsia="en-CA" w:bidi="ar-SA"/>
              </w:rPr>
              <w:t>World Bank (IBRD)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9C68A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 xml:space="preserve">Halon production and consumption sector phase out plan </w:t>
            </w:r>
          </w:p>
        </w:tc>
      </w:tr>
      <w:tr w:rsidR="00DB3FD3" w:rsidRPr="00DB3FD3" w14:paraId="7D29C7E5" w14:textId="77777777" w:rsidTr="00ED3529">
        <w:trPr>
          <w:trHeight w:val="268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7E2AF2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25BEE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KIR/PHA/84/TAS/15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DA762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200E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51CDCC49" w14:textId="77777777" w:rsidTr="00ED3529">
        <w:trPr>
          <w:trHeight w:val="370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6A47C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11279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MAS/PHA/84/TAS/14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6E753C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4715C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3C29160B" w14:textId="77777777" w:rsidTr="00ED3529">
        <w:trPr>
          <w:trHeight w:val="264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2DBA4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11B96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NAU/PHA/84/TAS/12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C30BE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6CE67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7A1C379C" w14:textId="77777777" w:rsidTr="00ED3529">
        <w:trPr>
          <w:trHeight w:val="428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3F688F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9AF125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NIU/PHA/84/TAS/14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21DEF2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2E731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00499F90" w14:textId="77777777" w:rsidTr="00ED3529">
        <w:trPr>
          <w:trHeight w:val="83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E62B2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D066E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ODS Surveys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9C738B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sz w:val="20"/>
                <w:lang w:val="en-CA" w:eastAsia="en-CA" w:bidi="ar-SA"/>
              </w:rPr>
              <w:t>World Bank (IBRD)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95D36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Survey of ODS Alternatives at the National Level</w:t>
            </w:r>
          </w:p>
        </w:tc>
      </w:tr>
      <w:tr w:rsidR="00DB3FD3" w:rsidRPr="00DB3FD3" w14:paraId="647916EA" w14:textId="77777777" w:rsidTr="00ED3529">
        <w:trPr>
          <w:trHeight w:val="326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AFA9B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CD4FE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SRL/PHA/82/TAS/51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3DD7A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UNDP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47CE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2215B3EF" w14:textId="77777777" w:rsidTr="00ED3529">
        <w:trPr>
          <w:trHeight w:val="504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70FD28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C9B75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THA/REF/82/INV/03+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4AC9F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sz w:val="20"/>
                <w:lang w:val="en-CA" w:eastAsia="en-CA" w:bidi="ar-SA"/>
              </w:rPr>
              <w:t>World Bank (IBRD)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F36C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Conversion from HFC to Propane (R-290) and/or Isobutane (R-600a) as refrigerant in manufacturing commercial refrigeration appliances in Pattana Intercool Co., Ltd.</w:t>
            </w:r>
          </w:p>
        </w:tc>
      </w:tr>
      <w:tr w:rsidR="00DB3FD3" w:rsidRPr="00DB3FD3" w14:paraId="66A79660" w14:textId="77777777" w:rsidTr="00ED3529">
        <w:trPr>
          <w:trHeight w:val="402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956B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4E930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TLS/PHA/86/TAS/21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29C93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D677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1623E575" w14:textId="77777777" w:rsidTr="00ED3529">
        <w:trPr>
          <w:trHeight w:val="438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40BFA9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5879E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TUV/PHA/84/TAS/15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08E58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1868F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DB3FD3" w:rsidRPr="00DB3FD3" w14:paraId="65A4494C" w14:textId="77777777" w:rsidTr="00ED3529">
        <w:trPr>
          <w:trHeight w:val="158"/>
        </w:trPr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6743F" w14:textId="77777777" w:rsidR="00DB3FD3" w:rsidRPr="00DB3FD3" w:rsidRDefault="00DB3FD3" w:rsidP="00DB3FD3">
            <w:pPr>
              <w:numPr>
                <w:ilvl w:val="0"/>
                <w:numId w:val="32"/>
              </w:numPr>
              <w:ind w:left="757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1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67E50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VAN/PHA/84/TAS/16</w:t>
            </w:r>
          </w:p>
        </w:tc>
        <w:tc>
          <w:tcPr>
            <w:tcW w:w="9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688C6B" w14:textId="77777777" w:rsidR="00DB3FD3" w:rsidRPr="00DB3FD3" w:rsidRDefault="00DB3FD3" w:rsidP="00DB3FD3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FB80B" w14:textId="77777777" w:rsidR="00DB3FD3" w:rsidRPr="00DB3FD3" w:rsidRDefault="00DB3FD3" w:rsidP="00DB3FD3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DB3FD3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DB3FD3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</w:tbl>
    <w:p w14:paraId="6A9CD780" w14:textId="77777777" w:rsidR="00DB3FD3" w:rsidRPr="00DB3FD3" w:rsidRDefault="00DB3FD3" w:rsidP="00DB3FD3">
      <w:pPr>
        <w:jc w:val="center"/>
        <w:rPr>
          <w:b/>
          <w:sz w:val="22"/>
          <w:szCs w:val="22"/>
          <w:lang w:val="en-CA" w:bidi="ar-SA"/>
        </w:rPr>
        <w:sectPr w:rsidR="00DB3FD3" w:rsidRPr="00DB3FD3" w:rsidSect="00A44FEC">
          <w:headerReference w:type="default" r:id="rId20"/>
          <w:footerReference w:type="default" r:id="rId21"/>
          <w:headerReference w:type="first" r:id="rId22"/>
          <w:footerReference w:type="first" r:id="rId23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0BDA34D7" w14:textId="77777777" w:rsidR="00FD4B12" w:rsidRPr="00FD4B12" w:rsidRDefault="00FD4B12" w:rsidP="00FD4B12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FD4B12">
        <w:rPr>
          <w:b/>
          <w:sz w:val="22"/>
          <w:szCs w:val="22"/>
          <w:lang w:val="en-CA" w:bidi="ar-SA"/>
        </w:rPr>
        <w:t>Annex III</w:t>
      </w:r>
    </w:p>
    <w:p w14:paraId="4D29DAF8" w14:textId="77777777" w:rsidR="00FD4B12" w:rsidRPr="00FD4B12" w:rsidRDefault="00FD4B12" w:rsidP="00FD4B12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FD4B12">
        <w:rPr>
          <w:b/>
          <w:sz w:val="22"/>
          <w:szCs w:val="22"/>
          <w:lang w:val="en-CA" w:bidi="ar-SA"/>
        </w:rPr>
        <w:t>OUTSTANDING INDIVIDUAL PROJECT COMPLETION REPORTS FOR SUBMISSION TO THE 93</w:t>
      </w:r>
      <w:r w:rsidRPr="00FD4B12">
        <w:rPr>
          <w:b/>
          <w:sz w:val="22"/>
          <w:szCs w:val="22"/>
          <w:vertAlign w:val="superscript"/>
          <w:lang w:val="en-CA" w:bidi="ar-SA"/>
        </w:rPr>
        <w:t>rd</w:t>
      </w:r>
      <w:r w:rsidRPr="00FD4B12">
        <w:rPr>
          <w:b/>
          <w:sz w:val="22"/>
          <w:szCs w:val="22"/>
          <w:lang w:val="en-CA" w:bidi="ar-SA"/>
        </w:rPr>
        <w:t xml:space="preserve"> MEETING *</w:t>
      </w:r>
    </w:p>
    <w:tbl>
      <w:tblPr>
        <w:tblW w:w="4927" w:type="pct"/>
        <w:jc w:val="center"/>
        <w:tblLook w:val="04A0" w:firstRow="1" w:lastRow="0" w:firstColumn="1" w:lastColumn="0" w:noHBand="0" w:noVBand="1"/>
      </w:tblPr>
      <w:tblGrid>
        <w:gridCol w:w="711"/>
        <w:gridCol w:w="2270"/>
        <w:gridCol w:w="1231"/>
        <w:gridCol w:w="5001"/>
      </w:tblGrid>
      <w:tr w:rsidR="00FD4B12" w:rsidRPr="00FD4B12" w14:paraId="6A8047B9" w14:textId="77777777" w:rsidTr="00ED3529">
        <w:trPr>
          <w:trHeight w:val="264"/>
          <w:jc w:val="center"/>
        </w:trPr>
        <w:tc>
          <w:tcPr>
            <w:tcW w:w="3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24524" w14:textId="77777777" w:rsidR="00FD4B12" w:rsidRPr="00FD4B12" w:rsidRDefault="00FD4B12" w:rsidP="00FD4B12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3693F" w14:textId="77777777" w:rsidR="00FD4B12" w:rsidRPr="00FD4B12" w:rsidRDefault="00FD4B12" w:rsidP="00FD4B12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FD4B12">
              <w:rPr>
                <w:b/>
                <w:bCs/>
                <w:color w:val="000000"/>
                <w:sz w:val="20"/>
                <w:lang w:val="en-CA" w:eastAsia="en-CA" w:bidi="ar-SA"/>
              </w:rPr>
              <w:t>Code</w:t>
            </w:r>
          </w:p>
        </w:tc>
        <w:tc>
          <w:tcPr>
            <w:tcW w:w="6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95056" w14:textId="77777777" w:rsidR="00FD4B12" w:rsidRPr="00FD4B12" w:rsidRDefault="00FD4B12" w:rsidP="00FD4B12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FD4B12">
              <w:rPr>
                <w:b/>
                <w:bCs/>
                <w:color w:val="000000"/>
                <w:sz w:val="20"/>
                <w:lang w:val="en-CA" w:eastAsia="en-CA" w:bidi="ar-SA"/>
              </w:rPr>
              <w:t>Agency</w:t>
            </w:r>
          </w:p>
        </w:tc>
        <w:tc>
          <w:tcPr>
            <w:tcW w:w="27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B9A6F" w14:textId="77777777" w:rsidR="00FD4B12" w:rsidRPr="00FD4B12" w:rsidRDefault="00FD4B12" w:rsidP="00FD4B12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FD4B12">
              <w:rPr>
                <w:b/>
                <w:bCs/>
                <w:color w:val="000000"/>
                <w:sz w:val="20"/>
                <w:lang w:val="en-CA" w:eastAsia="en-CA" w:bidi="ar-SA"/>
              </w:rPr>
              <w:t>Project Title</w:t>
            </w:r>
          </w:p>
        </w:tc>
      </w:tr>
      <w:tr w:rsidR="00FD4B12" w:rsidRPr="00FD4B12" w14:paraId="3CC8B6E2" w14:textId="77777777" w:rsidTr="00ED3529">
        <w:trPr>
          <w:trHeight w:val="334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64C7546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E3BDBF1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BHA/PHA/82/TAS/27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9717A66" w14:textId="77777777" w:rsidR="00FD4B12" w:rsidRPr="00FD4B12" w:rsidRDefault="00FD4B12" w:rsidP="00FD4B12">
            <w:pPr>
              <w:jc w:val="center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17190B1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Verification report on the implementation of the HCFC phase-out management plan</w:t>
            </w:r>
          </w:p>
        </w:tc>
      </w:tr>
      <w:tr w:rsidR="00FD4B12" w:rsidRPr="00FD4B12" w14:paraId="433365CE" w14:textId="77777777" w:rsidTr="00ED3529">
        <w:trPr>
          <w:trHeight w:val="660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CDB1B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EA74D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IRQ/REF/57/INV/07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34FEA0" w14:textId="77777777" w:rsidR="00FD4B12" w:rsidRPr="00FD4B12" w:rsidRDefault="00FD4B12" w:rsidP="00FD4B12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UNIDO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92F2B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Replacement of refrigerant CFC-12 with isobutane and foam blowing agent CFC-11 with cyclopentane in the manufacture of domestic refrigerators and chest freezers at Light Industries Company</w:t>
            </w:r>
          </w:p>
        </w:tc>
      </w:tr>
      <w:tr w:rsidR="00FD4B12" w:rsidRPr="00FD4B12" w14:paraId="2EA2AD28" w14:textId="77777777" w:rsidTr="00ED3529">
        <w:trPr>
          <w:trHeight w:val="264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59DE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55ED0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JAM/PHA/84/TAS/39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2F7C6" w14:textId="77777777" w:rsidR="00FD4B12" w:rsidRPr="00FD4B12" w:rsidRDefault="00FD4B12" w:rsidP="00FD4B12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UNDP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85932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FD4B12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FD4B12" w:rsidRPr="00FD4B12" w14:paraId="697D77BD" w14:textId="77777777" w:rsidTr="00ED3529">
        <w:trPr>
          <w:trHeight w:val="58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1D990C7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293F372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LIR/PHA/85/TAS/29*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0EF0508" w14:textId="77777777" w:rsidR="00FD4B12" w:rsidRPr="00FD4B12" w:rsidRDefault="00FD4B12" w:rsidP="00FD4B12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Germany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CA0A241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Verification report for stage I of HCFC phase-out management plan</w:t>
            </w:r>
          </w:p>
        </w:tc>
      </w:tr>
      <w:tr w:rsidR="00FD4B12" w:rsidRPr="00FD4B12" w14:paraId="1C4FDD85" w14:textId="77777777" w:rsidTr="00ED3529">
        <w:trPr>
          <w:trHeight w:val="528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77C7C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46F6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MEX/REF/81/INV/04+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21C3" w14:textId="77777777" w:rsidR="00FD4B12" w:rsidRPr="00FD4B12" w:rsidRDefault="00FD4B12" w:rsidP="00FD4B12">
            <w:pPr>
              <w:jc w:val="center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UNIDO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5F9E0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 xml:space="preserve">Conversion of commercial refrigeration manufacturing in two facilities from the use of HFC-134a and R-404A as the refrigerants to propane (R- 290) and isobutane (R-600a) at </w:t>
            </w:r>
            <w:proofErr w:type="spellStart"/>
            <w:r w:rsidRPr="00FD4B12">
              <w:rPr>
                <w:sz w:val="20"/>
                <w:lang w:val="en-CA" w:eastAsia="en-CA" w:bidi="ar-SA"/>
              </w:rPr>
              <w:t>Imbera</w:t>
            </w:r>
            <w:proofErr w:type="spellEnd"/>
          </w:p>
        </w:tc>
      </w:tr>
      <w:tr w:rsidR="00FD4B12" w:rsidRPr="00FD4B12" w14:paraId="69F7834A" w14:textId="77777777" w:rsidTr="00ED3529">
        <w:trPr>
          <w:trHeight w:val="264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F44F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64EFE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SIL/PHA/86/TAS/39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14D60" w14:textId="77777777" w:rsidR="00FD4B12" w:rsidRPr="00FD4B12" w:rsidRDefault="00FD4B12" w:rsidP="00FD4B12">
            <w:pPr>
              <w:jc w:val="center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UNEP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23351" w14:textId="77777777" w:rsidR="00FD4B12" w:rsidRPr="00FD4B12" w:rsidRDefault="00FD4B12" w:rsidP="00FD4B12">
            <w:pPr>
              <w:jc w:val="left"/>
              <w:rPr>
                <w:sz w:val="20"/>
                <w:lang w:val="en-CA" w:eastAsia="en-CA" w:bidi="ar-SA"/>
              </w:rPr>
            </w:pPr>
            <w:r w:rsidRPr="00FD4B12">
              <w:rPr>
                <w:sz w:val="20"/>
                <w:lang w:val="en-CA" w:eastAsia="en-CA" w:bidi="ar-SA"/>
              </w:rPr>
              <w:t>Verification report on the implementation of the HCFC phase</w:t>
            </w:r>
            <w:r w:rsidRPr="00FD4B12">
              <w:rPr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  <w:tr w:rsidR="00FD4B12" w:rsidRPr="00FD4B12" w14:paraId="39A9F22D" w14:textId="77777777" w:rsidTr="00ED3529">
        <w:trPr>
          <w:trHeight w:val="444"/>
          <w:jc w:val="center"/>
        </w:trPr>
        <w:tc>
          <w:tcPr>
            <w:tcW w:w="38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774980E" w14:textId="77777777" w:rsidR="00FD4B12" w:rsidRPr="00FD4B12" w:rsidRDefault="00FD4B12" w:rsidP="00FD4B12">
            <w:pPr>
              <w:numPr>
                <w:ilvl w:val="0"/>
                <w:numId w:val="33"/>
              </w:numPr>
              <w:ind w:left="700"/>
              <w:contextualSpacing/>
              <w:jc w:val="left"/>
              <w:rPr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3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FA39B0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STL/PHA/82/TAS/30</w:t>
            </w:r>
          </w:p>
        </w:tc>
        <w:tc>
          <w:tcPr>
            <w:tcW w:w="6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083DE4B" w14:textId="77777777" w:rsidR="00FD4B12" w:rsidRPr="00FD4B12" w:rsidRDefault="00FD4B12" w:rsidP="00FD4B12">
            <w:pPr>
              <w:jc w:val="center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UNEP</w:t>
            </w:r>
          </w:p>
        </w:tc>
        <w:tc>
          <w:tcPr>
            <w:tcW w:w="27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DF3B66A" w14:textId="77777777" w:rsidR="00FD4B12" w:rsidRPr="00FD4B12" w:rsidRDefault="00FD4B12" w:rsidP="00FD4B12">
            <w:pPr>
              <w:jc w:val="left"/>
              <w:rPr>
                <w:color w:val="000000"/>
                <w:sz w:val="20"/>
                <w:lang w:val="en-CA" w:eastAsia="en-CA" w:bidi="ar-SA"/>
              </w:rPr>
            </w:pPr>
            <w:r w:rsidRPr="00FD4B12">
              <w:rPr>
                <w:color w:val="000000"/>
                <w:sz w:val="20"/>
                <w:lang w:val="en-CA" w:eastAsia="en-CA" w:bidi="ar-SA"/>
              </w:rPr>
              <w:t>Verification report on the implementation of the HCFC phase</w:t>
            </w:r>
            <w:r w:rsidRPr="00FD4B12">
              <w:rPr>
                <w:color w:val="000000"/>
                <w:sz w:val="20"/>
                <w:lang w:val="en-CA" w:eastAsia="en-CA" w:bidi="ar-SA"/>
              </w:rPr>
              <w:noBreakHyphen/>
              <w:t>out management plan</w:t>
            </w:r>
          </w:p>
        </w:tc>
      </w:tr>
    </w:tbl>
    <w:p w14:paraId="47BC70F4" w14:textId="77777777" w:rsidR="00FD4B12" w:rsidRPr="00FD4B12" w:rsidRDefault="00FD4B12" w:rsidP="00FD4B12">
      <w:pPr>
        <w:ind w:right="283"/>
        <w:rPr>
          <w:sz w:val="18"/>
          <w:szCs w:val="18"/>
          <w:lang w:val="en-US" w:bidi="ar-SA"/>
        </w:rPr>
      </w:pPr>
      <w:r w:rsidRPr="00FD4B12">
        <w:rPr>
          <w:bCs/>
          <w:sz w:val="18"/>
          <w:szCs w:val="18"/>
          <w:lang w:val="en-CA" w:bidi="ar-SA"/>
        </w:rPr>
        <w:t xml:space="preserve">(*) The </w:t>
      </w:r>
      <w:r w:rsidRPr="00FD4B12">
        <w:rPr>
          <w:sz w:val="18"/>
          <w:szCs w:val="18"/>
          <w:lang w:val="en-US" w:bidi="ar-SA"/>
        </w:rPr>
        <w:t>individual project completion reports (PCRs) for the Bahamas, Liberia and Saint Lucia have been submitted to the Secretariat after the cut-off date for the 92</w:t>
      </w:r>
      <w:r w:rsidRPr="00FD4B12">
        <w:rPr>
          <w:sz w:val="18"/>
          <w:szCs w:val="18"/>
          <w:vertAlign w:val="superscript"/>
          <w:lang w:val="en-US" w:bidi="ar-SA"/>
        </w:rPr>
        <w:t>nd </w:t>
      </w:r>
      <w:r w:rsidRPr="00FD4B12">
        <w:rPr>
          <w:sz w:val="18"/>
          <w:szCs w:val="18"/>
          <w:lang w:val="en-US" w:bidi="ar-SA"/>
        </w:rPr>
        <w:t>meeting and they will be considered in the 2023 consolidated PCR (Part II) at the 93</w:t>
      </w:r>
      <w:r w:rsidRPr="00FD4B12">
        <w:rPr>
          <w:sz w:val="18"/>
          <w:szCs w:val="18"/>
          <w:vertAlign w:val="superscript"/>
          <w:lang w:val="en-US" w:bidi="ar-SA"/>
        </w:rPr>
        <w:t>rd</w:t>
      </w:r>
      <w:r w:rsidRPr="00FD4B12">
        <w:rPr>
          <w:sz w:val="18"/>
          <w:szCs w:val="18"/>
          <w:lang w:val="en-US" w:bidi="ar-SA"/>
        </w:rPr>
        <w:t> meeting. Shaded in the table.</w:t>
      </w:r>
    </w:p>
    <w:p w14:paraId="0AE244C8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p w14:paraId="0EC85A1E" w14:textId="77777777" w:rsidR="00FD4B12" w:rsidRDefault="00FD4B12">
      <w:pPr>
        <w:pStyle w:val="StyleHeader4Para4Left0Firstline0"/>
        <w:numPr>
          <w:ilvl w:val="0"/>
          <w:numId w:val="0"/>
        </w:numPr>
        <w:sectPr w:rsidR="00FD4B12" w:rsidSect="00174D6B">
          <w:headerReference w:type="first" r:id="rId24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326"/>
        </w:sectPr>
      </w:pPr>
    </w:p>
    <w:p w14:paraId="0A670DC1" w14:textId="77777777" w:rsidR="00034295" w:rsidRPr="00034295" w:rsidRDefault="00034295" w:rsidP="00034295">
      <w:pPr>
        <w:jc w:val="center"/>
        <w:rPr>
          <w:b/>
          <w:sz w:val="22"/>
          <w:szCs w:val="22"/>
          <w:lang w:val="en-CA" w:bidi="ar-SA"/>
        </w:rPr>
      </w:pPr>
      <w:r w:rsidRPr="00034295">
        <w:rPr>
          <w:b/>
          <w:sz w:val="22"/>
          <w:szCs w:val="22"/>
          <w:lang w:val="en-CA" w:bidi="ar-SA"/>
        </w:rPr>
        <w:t>Annex IV</w:t>
      </w:r>
    </w:p>
    <w:p w14:paraId="2E876507" w14:textId="77777777" w:rsidR="00034295" w:rsidRPr="00034295" w:rsidRDefault="00034295" w:rsidP="00034295">
      <w:pPr>
        <w:jc w:val="center"/>
        <w:rPr>
          <w:b/>
          <w:sz w:val="22"/>
          <w:szCs w:val="22"/>
          <w:lang w:val="en-CA" w:bidi="ar-SA"/>
        </w:rPr>
      </w:pPr>
    </w:p>
    <w:p w14:paraId="1B3B9510" w14:textId="77777777" w:rsidR="00034295" w:rsidRPr="00034295" w:rsidRDefault="00034295" w:rsidP="00034295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034295">
        <w:rPr>
          <w:b/>
          <w:sz w:val="22"/>
          <w:szCs w:val="22"/>
          <w:lang w:val="en-CA" w:bidi="ar-SA"/>
        </w:rPr>
        <w:t xml:space="preserve">OUTSTANDING MULTI-YEAR AGREEMENT PROJECT COMPLETION REPORTS </w:t>
      </w:r>
      <w:r w:rsidRPr="00034295">
        <w:rPr>
          <w:b/>
          <w:sz w:val="22"/>
          <w:szCs w:val="22"/>
          <w:u w:val="single"/>
          <w:lang w:val="en-CA" w:bidi="ar-SA"/>
        </w:rPr>
        <w:t>DUE BY DECISION IN 2023 *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733"/>
        <w:gridCol w:w="2472"/>
        <w:gridCol w:w="3340"/>
        <w:gridCol w:w="2805"/>
      </w:tblGrid>
      <w:tr w:rsidR="00034295" w:rsidRPr="00034295" w14:paraId="58ECF8A1" w14:textId="77777777" w:rsidTr="00ED3529">
        <w:trPr>
          <w:trHeight w:val="408"/>
        </w:trPr>
        <w:tc>
          <w:tcPr>
            <w:tcW w:w="3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4048" w14:textId="77777777" w:rsidR="00034295" w:rsidRPr="00034295" w:rsidRDefault="00034295" w:rsidP="00034295">
            <w:pPr>
              <w:jc w:val="left"/>
              <w:rPr>
                <w:b/>
                <w:bCs/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F8F036" w14:textId="77777777" w:rsidR="00034295" w:rsidRPr="00034295" w:rsidRDefault="00034295" w:rsidP="00034295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034295">
              <w:rPr>
                <w:b/>
                <w:bCs/>
                <w:sz w:val="20"/>
                <w:lang w:val="en-CA" w:eastAsia="en-CA" w:bidi="ar-SA"/>
              </w:rPr>
              <w:t>Country</w:t>
            </w:r>
          </w:p>
        </w:tc>
        <w:tc>
          <w:tcPr>
            <w:tcW w:w="1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40A3A" w14:textId="77777777" w:rsidR="00034295" w:rsidRPr="00034295" w:rsidRDefault="00034295" w:rsidP="00034295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034295">
              <w:rPr>
                <w:b/>
                <w:bCs/>
                <w:sz w:val="20"/>
                <w:lang w:val="en-CA" w:eastAsia="en-CA" w:bidi="ar-SA"/>
              </w:rPr>
              <w:t>Multi-year agreement (MYA) sector/title</w:t>
            </w:r>
          </w:p>
        </w:tc>
        <w:tc>
          <w:tcPr>
            <w:tcW w:w="1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93F44" w14:textId="77777777" w:rsidR="00034295" w:rsidRPr="00034295" w:rsidRDefault="00034295" w:rsidP="00034295">
            <w:pPr>
              <w:jc w:val="center"/>
              <w:rPr>
                <w:b/>
                <w:bCs/>
                <w:sz w:val="20"/>
                <w:lang w:val="en-CA" w:eastAsia="en-CA" w:bidi="ar-SA"/>
              </w:rPr>
            </w:pPr>
            <w:r w:rsidRPr="00034295">
              <w:rPr>
                <w:b/>
                <w:bCs/>
                <w:color w:val="000000"/>
                <w:sz w:val="20"/>
                <w:lang w:val="en-CA" w:eastAsia="en-CA" w:bidi="ar-SA"/>
              </w:rPr>
              <w:t>Lead/cooperating agency</w:t>
            </w:r>
          </w:p>
        </w:tc>
      </w:tr>
      <w:tr w:rsidR="00034295" w:rsidRPr="00034295" w14:paraId="49BEA0D7" w14:textId="77777777" w:rsidTr="00ED3529">
        <w:trPr>
          <w:trHeight w:val="7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C08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A4E5D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Afghanistan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11D55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1ACC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UNEP/Germany/UNIDO</w:t>
            </w:r>
          </w:p>
        </w:tc>
      </w:tr>
      <w:tr w:rsidR="00034295" w:rsidRPr="00034295" w14:paraId="4C831EC2" w14:textId="77777777" w:rsidTr="00ED3529">
        <w:trPr>
          <w:trHeight w:val="121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D41AE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D876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Bahamas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14AE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40FE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6E10E36A" w14:textId="77777777" w:rsidTr="00ED3529">
        <w:trPr>
          <w:trHeight w:val="166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FCC65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91295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Belize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ACE1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1DF5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UNEP/UNDP</w:t>
            </w:r>
          </w:p>
        </w:tc>
      </w:tr>
      <w:tr w:rsidR="00034295" w:rsidRPr="00034295" w14:paraId="5304D52E" w14:textId="77777777" w:rsidTr="00ED3529">
        <w:trPr>
          <w:trHeight w:val="18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1542B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6B66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Benin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19EB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33670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0D60FD2A" w14:textId="77777777" w:rsidTr="00ED3529">
        <w:trPr>
          <w:trHeight w:val="8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32AC9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D628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Bosnia and Herzegovina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8772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0FFC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UNIDO</w:t>
            </w:r>
          </w:p>
        </w:tc>
      </w:tr>
      <w:tr w:rsidR="00034295" w:rsidRPr="00034295" w14:paraId="3CA943D6" w14:textId="77777777" w:rsidTr="00ED3529">
        <w:trPr>
          <w:trHeight w:val="163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EA81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1D443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Botswana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CD997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439C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7C6BA90F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449C3997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85A2F52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Brunei Darussalam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6D631FB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248582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UNEP/UNDP</w:t>
            </w:r>
          </w:p>
        </w:tc>
      </w:tr>
      <w:tr w:rsidR="00034295" w:rsidRPr="00034295" w14:paraId="26B0D687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A82C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D866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Chad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7A4F9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4C785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689C9869" w14:textId="77777777" w:rsidTr="00ED3529">
        <w:trPr>
          <w:trHeight w:val="14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2D2BB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B3A0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Chile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EE268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949A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UNDP/UNEP/UNIDO</w:t>
            </w:r>
          </w:p>
        </w:tc>
      </w:tr>
      <w:tr w:rsidR="00034295" w:rsidRPr="00034295" w14:paraId="3EEFBE82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EC41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759F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Colombia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F36F9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BB37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UNDP/UNEP/Germany</w:t>
            </w:r>
          </w:p>
        </w:tc>
      </w:tr>
      <w:tr w:rsidR="00034295" w:rsidRPr="00034295" w14:paraId="525638DD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C4D82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E6244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Comoros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09BC02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E963B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7C9294D5" w14:textId="77777777" w:rsidTr="00ED3529">
        <w:trPr>
          <w:trHeight w:val="84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0D0518C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2D54AD6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Cook Islands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BA4F1E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1E1C01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36A6A046" w14:textId="77777777" w:rsidTr="00ED3529">
        <w:trPr>
          <w:trHeight w:val="131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49A01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4DE2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Côte d'Ivoire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A293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8C4102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76C6654E" w14:textId="77777777" w:rsidTr="00ED3529">
        <w:trPr>
          <w:trHeight w:val="176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F8043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C8543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Djibouti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53C5E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D104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423889FD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42968BB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3A3B07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Ethiopia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9B5999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6D270A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5577585E" w14:textId="77777777" w:rsidTr="00ED3529">
        <w:trPr>
          <w:trHeight w:val="7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28827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FE007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Fiji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45C7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65C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UNDP/UNEP</w:t>
            </w:r>
          </w:p>
        </w:tc>
      </w:tr>
      <w:tr w:rsidR="00034295" w:rsidRPr="00034295" w14:paraId="1AD376C8" w14:textId="77777777" w:rsidTr="00ED3529">
        <w:trPr>
          <w:trHeight w:val="124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5E164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4B1F6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Gabon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C152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3D9B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4E4F8960" w14:textId="77777777" w:rsidTr="00ED3529">
        <w:trPr>
          <w:trHeight w:val="284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8676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3325D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Global (Argentina)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FD6E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Global chiller replacement project (GLO/REF/80/DEM/344)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5245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UNIDO</w:t>
            </w:r>
          </w:p>
        </w:tc>
      </w:tr>
      <w:tr w:rsidR="00034295" w:rsidRPr="00034295" w14:paraId="45C9D3FB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C560010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A4D5DF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Guinea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51BE6F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A7857B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49A1AA76" w14:textId="77777777" w:rsidTr="00ED3529">
        <w:trPr>
          <w:trHeight w:val="10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AD62F7B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5E85FB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Kiribati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ACEE3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B3A60D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0D5D60C4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55DF6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2923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Kuwait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F23E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C09D4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1E2C89FF" w14:textId="77777777" w:rsidTr="00ED3529">
        <w:trPr>
          <w:trHeight w:val="16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525601BD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8D94E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Lao, PDR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A95B18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BC7E1C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UNEP/France</w:t>
            </w:r>
          </w:p>
        </w:tc>
      </w:tr>
      <w:tr w:rsidR="00034295" w:rsidRPr="00034295" w14:paraId="0820F21B" w14:textId="77777777" w:rsidTr="00ED3529">
        <w:trPr>
          <w:trHeight w:val="73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DB6D028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95C642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Marshall Islands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7BDD6D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2EA7896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6B7A1F6C" w14:textId="77777777" w:rsidTr="00ED3529">
        <w:trPr>
          <w:trHeight w:val="146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2F4A097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DC1B632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Micronesia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B77610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DD1FA3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7FECEDFA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5896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7512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Mozambique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02246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FB5C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0CD5C175" w14:textId="77777777" w:rsidTr="00ED3529">
        <w:trPr>
          <w:trHeight w:val="21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27E7D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B663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Myanmar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C250B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65D62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641698C3" w14:textId="77777777" w:rsidTr="00ED3529">
        <w:trPr>
          <w:trHeight w:val="12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F6B6D5B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74F43AD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Nauru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6E43B5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CC6076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440F6A78" w14:textId="77777777" w:rsidTr="00ED3529">
        <w:trPr>
          <w:trHeight w:val="17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6055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4F818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Niger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82FE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22B9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UNIDO/UNEP</w:t>
            </w:r>
          </w:p>
        </w:tc>
      </w:tr>
      <w:tr w:rsidR="00034295" w:rsidRPr="00034295" w14:paraId="7DD4F3AD" w14:textId="77777777" w:rsidTr="00ED3529">
        <w:trPr>
          <w:trHeight w:val="22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E7447ED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DF809C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Niue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5F9B86A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C89CEF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231F80C2" w14:textId="77777777" w:rsidTr="00ED3529">
        <w:trPr>
          <w:trHeight w:val="12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6D952510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DBBC25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Palau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71B29E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823090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62B0D079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B5311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CE7CA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Paraguay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920052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30CD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UNEP/UNDP</w:t>
            </w:r>
          </w:p>
        </w:tc>
      </w:tr>
      <w:tr w:rsidR="00034295" w:rsidRPr="00034295" w14:paraId="5D352403" w14:textId="77777777" w:rsidTr="00ED3529">
        <w:trPr>
          <w:trHeight w:val="61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343AA486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48C6781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Region: ASP (PIC Islands)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0FA6BF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20CB98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299A4736" w14:textId="77777777" w:rsidTr="00ED3529">
        <w:trPr>
          <w:trHeight w:val="107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7B7D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55E4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Saint Lucia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D900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BEB2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2FAC2C86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EAAB3FE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15C7D4CB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Samoa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3B281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E7DEAF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31239016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7B34D0E4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43EAE38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Solomon Islands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3AE69B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351992D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6F07A506" w14:textId="77777777" w:rsidTr="00ED3529">
        <w:trPr>
          <w:trHeight w:val="102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5C22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A4A6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Somalia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35719E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47B37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UNIDO</w:t>
            </w:r>
          </w:p>
        </w:tc>
      </w:tr>
      <w:tr w:rsidR="00034295" w:rsidRPr="00034295" w14:paraId="49776EA2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2D24A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A252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Tanzania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FC21F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D71CC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3AB4084A" w14:textId="77777777" w:rsidTr="00ED3529">
        <w:trPr>
          <w:trHeight w:val="180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05DC181E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795F38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Tonga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EABE6C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3C0E8E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111FF10B" w14:textId="77777777" w:rsidTr="00ED3529">
        <w:trPr>
          <w:trHeight w:val="85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27AEC9F6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786BC5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Tuvalu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06F4CEAC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8A94744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5FFC5417" w14:textId="77777777" w:rsidTr="00ED3529">
        <w:trPr>
          <w:trHeight w:val="131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14:paraId="116EF7DC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692763A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Vanuatu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2725CD83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14:paraId="7049F301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</w:t>
            </w:r>
          </w:p>
        </w:tc>
      </w:tr>
      <w:tr w:rsidR="00034295" w:rsidRPr="00034295" w14:paraId="1F6EAF35" w14:textId="77777777" w:rsidTr="00ED3529">
        <w:trPr>
          <w:trHeight w:val="58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D164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97DDC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Zambia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238C89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1F90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034295" w:rsidRPr="00034295" w14:paraId="24571862" w14:textId="77777777" w:rsidTr="00ED3529">
        <w:trPr>
          <w:trHeight w:val="67"/>
        </w:trPr>
        <w:tc>
          <w:tcPr>
            <w:tcW w:w="39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43A33" w14:textId="77777777" w:rsidR="00034295" w:rsidRPr="00034295" w:rsidRDefault="00034295" w:rsidP="00034295">
            <w:pPr>
              <w:numPr>
                <w:ilvl w:val="0"/>
                <w:numId w:val="34"/>
              </w:numPr>
              <w:ind w:left="700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3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9AE56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Zimbabwe</w:t>
            </w:r>
          </w:p>
        </w:tc>
        <w:tc>
          <w:tcPr>
            <w:tcW w:w="17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2042A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6A0E5" w14:textId="77777777" w:rsidR="00034295" w:rsidRPr="00034295" w:rsidRDefault="00034295" w:rsidP="00034295">
            <w:pPr>
              <w:jc w:val="left"/>
              <w:rPr>
                <w:sz w:val="20"/>
                <w:lang w:val="en-CA" w:eastAsia="en-CA" w:bidi="ar-SA"/>
              </w:rPr>
            </w:pPr>
            <w:r w:rsidRPr="00034295">
              <w:rPr>
                <w:sz w:val="20"/>
                <w:lang w:val="en-CA" w:eastAsia="en-CA" w:bidi="ar-SA"/>
              </w:rPr>
              <w:t>Germany</w:t>
            </w:r>
          </w:p>
        </w:tc>
      </w:tr>
    </w:tbl>
    <w:p w14:paraId="3C4F1B01" w14:textId="77777777" w:rsidR="00034295" w:rsidRPr="00034295" w:rsidRDefault="00034295" w:rsidP="00034295">
      <w:pPr>
        <w:ind w:left="142" w:hanging="90"/>
        <w:rPr>
          <w:sz w:val="18"/>
          <w:szCs w:val="18"/>
          <w:lang w:bidi="ar-SA"/>
        </w:rPr>
      </w:pPr>
      <w:r w:rsidRPr="00034295">
        <w:rPr>
          <w:bCs/>
          <w:sz w:val="18"/>
          <w:szCs w:val="18"/>
          <w:lang w:val="en-CA" w:bidi="ar-SA"/>
        </w:rPr>
        <w:t xml:space="preserve">(*) The </w:t>
      </w:r>
      <w:r w:rsidRPr="00034295">
        <w:rPr>
          <w:sz w:val="18"/>
          <w:szCs w:val="18"/>
          <w:lang w:val="en-US" w:bidi="ar-SA"/>
        </w:rPr>
        <w:t>project completion reports (PCRs) for 17 projects due by decision have been submitted to the Secretariat after the cut</w:t>
      </w:r>
      <w:r w:rsidRPr="00034295">
        <w:rPr>
          <w:sz w:val="18"/>
          <w:szCs w:val="18"/>
          <w:lang w:val="en-US" w:bidi="ar-SA"/>
        </w:rPr>
        <w:noBreakHyphen/>
        <w:t>off date for the 92</w:t>
      </w:r>
      <w:r w:rsidRPr="00034295">
        <w:rPr>
          <w:sz w:val="18"/>
          <w:szCs w:val="18"/>
          <w:vertAlign w:val="superscript"/>
          <w:lang w:val="en-US" w:bidi="ar-SA"/>
        </w:rPr>
        <w:t>nd </w:t>
      </w:r>
      <w:r w:rsidRPr="00034295">
        <w:rPr>
          <w:sz w:val="18"/>
          <w:szCs w:val="18"/>
          <w:lang w:val="en-US" w:bidi="ar-SA"/>
        </w:rPr>
        <w:t>meeting and they will be considered in the 2023 consolidated PCR (Part II) at the 93</w:t>
      </w:r>
      <w:r w:rsidRPr="00034295">
        <w:rPr>
          <w:sz w:val="18"/>
          <w:szCs w:val="18"/>
          <w:vertAlign w:val="superscript"/>
          <w:lang w:val="en-US" w:bidi="ar-SA"/>
        </w:rPr>
        <w:t>rd</w:t>
      </w:r>
      <w:r w:rsidRPr="00034295">
        <w:rPr>
          <w:sz w:val="18"/>
          <w:szCs w:val="18"/>
          <w:lang w:val="en-US" w:bidi="ar-SA"/>
        </w:rPr>
        <w:t> meeting. Shaded in the table.</w:t>
      </w:r>
    </w:p>
    <w:p w14:paraId="41CBC011" w14:textId="77777777" w:rsidR="00034295" w:rsidRPr="00034295" w:rsidRDefault="00034295" w:rsidP="00034295">
      <w:pPr>
        <w:widowControl w:val="0"/>
        <w:spacing w:after="240"/>
        <w:jc w:val="center"/>
        <w:rPr>
          <w:b/>
          <w:sz w:val="22"/>
          <w:szCs w:val="22"/>
          <w:lang w:bidi="ar-SA"/>
        </w:rPr>
      </w:pPr>
    </w:p>
    <w:p w14:paraId="409429B0" w14:textId="77777777" w:rsidR="00034295" w:rsidRPr="00034295" w:rsidRDefault="00034295" w:rsidP="00034295">
      <w:pPr>
        <w:widowControl w:val="0"/>
        <w:spacing w:after="240"/>
        <w:rPr>
          <w:b/>
          <w:sz w:val="22"/>
          <w:szCs w:val="22"/>
          <w:lang w:val="en-CA" w:bidi="ar-SA"/>
        </w:rPr>
        <w:sectPr w:rsidR="00034295" w:rsidRPr="00034295" w:rsidSect="00A44FEC">
          <w:headerReference w:type="default" r:id="rId25"/>
          <w:footerReference w:type="default" r:id="rId26"/>
          <w:pgSz w:w="12240" w:h="15840" w:code="1"/>
          <w:pgMar w:top="720" w:right="1440" w:bottom="864" w:left="1440" w:header="720" w:footer="475" w:gutter="0"/>
          <w:pgNumType w:start="1"/>
          <w:cols w:space="720"/>
          <w:docGrid w:linePitch="299"/>
        </w:sectPr>
      </w:pPr>
    </w:p>
    <w:p w14:paraId="32FD23D9" w14:textId="77777777" w:rsidR="00E5619C" w:rsidRPr="00E5619C" w:rsidRDefault="00E5619C" w:rsidP="00E5619C">
      <w:pPr>
        <w:widowControl w:val="0"/>
        <w:spacing w:after="240"/>
        <w:jc w:val="center"/>
        <w:rPr>
          <w:b/>
          <w:sz w:val="22"/>
          <w:szCs w:val="22"/>
          <w:lang w:val="en-CA" w:bidi="ar-SA"/>
        </w:rPr>
      </w:pPr>
      <w:r w:rsidRPr="00E5619C">
        <w:rPr>
          <w:b/>
          <w:sz w:val="22"/>
          <w:szCs w:val="22"/>
          <w:lang w:val="en-CA" w:bidi="ar-SA"/>
        </w:rPr>
        <w:t>Annex V</w:t>
      </w:r>
    </w:p>
    <w:p w14:paraId="34550E41" w14:textId="5463244C" w:rsidR="00E5619C" w:rsidRPr="00E5619C" w:rsidRDefault="00E5619C" w:rsidP="00E5619C">
      <w:pPr>
        <w:widowControl w:val="0"/>
        <w:jc w:val="center"/>
        <w:rPr>
          <w:b/>
          <w:szCs w:val="24"/>
          <w:lang w:val="en-CA" w:bidi="ar-SA"/>
        </w:rPr>
      </w:pPr>
      <w:r w:rsidRPr="00E5619C">
        <w:rPr>
          <w:b/>
          <w:szCs w:val="24"/>
          <w:lang w:val="en-CA" w:bidi="ar-SA"/>
        </w:rPr>
        <w:t>OTHER OUTSTANDING MULTI-YEAR AGREEMENT PROJECT COMPLETION REPORTS</w:t>
      </w:r>
      <w:r w:rsidR="00990367">
        <w:rPr>
          <w:b/>
          <w:szCs w:val="24"/>
          <w:lang w:val="en-CA" w:bidi="ar-SA"/>
        </w:rPr>
        <w:t xml:space="preserve"> </w:t>
      </w:r>
      <w:r w:rsidRPr="00E5619C">
        <w:rPr>
          <w:b/>
          <w:szCs w:val="24"/>
          <w:lang w:val="en-CA" w:bidi="ar-SA"/>
        </w:rPr>
        <w:t>*</w:t>
      </w:r>
    </w:p>
    <w:p w14:paraId="3E10A5F6" w14:textId="77777777" w:rsidR="00E5619C" w:rsidRPr="00E5619C" w:rsidRDefault="00E5619C" w:rsidP="00E5619C">
      <w:pPr>
        <w:rPr>
          <w:szCs w:val="24"/>
          <w:lang w:bidi="ar-S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2287"/>
        <w:gridCol w:w="3241"/>
        <w:gridCol w:w="2970"/>
      </w:tblGrid>
      <w:tr w:rsidR="00E5619C" w:rsidRPr="00E5619C" w14:paraId="231396C1" w14:textId="77777777" w:rsidTr="00ED3529">
        <w:trPr>
          <w:trHeight w:val="528"/>
        </w:trPr>
        <w:tc>
          <w:tcPr>
            <w:tcW w:w="456" w:type="pct"/>
          </w:tcPr>
          <w:p w14:paraId="1FBB99BF" w14:textId="77777777" w:rsidR="00E5619C" w:rsidRPr="00E5619C" w:rsidRDefault="00E5619C" w:rsidP="00E5619C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vAlign w:val="center"/>
            <w:hideMark/>
          </w:tcPr>
          <w:p w14:paraId="7B0603E2" w14:textId="77777777" w:rsidR="00E5619C" w:rsidRPr="00E5619C" w:rsidRDefault="00E5619C" w:rsidP="00E5619C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E5619C">
              <w:rPr>
                <w:b/>
                <w:bCs/>
                <w:color w:val="000000"/>
                <w:sz w:val="20"/>
                <w:lang w:val="en-CA" w:eastAsia="en-CA" w:bidi="ar-SA"/>
              </w:rPr>
              <w:t>Country</w:t>
            </w:r>
          </w:p>
        </w:tc>
        <w:tc>
          <w:tcPr>
            <w:tcW w:w="1733" w:type="pct"/>
            <w:shd w:val="clear" w:color="auto" w:fill="auto"/>
            <w:vAlign w:val="center"/>
            <w:hideMark/>
          </w:tcPr>
          <w:p w14:paraId="30CFEA97" w14:textId="77777777" w:rsidR="00E5619C" w:rsidRPr="00E5619C" w:rsidRDefault="00E5619C" w:rsidP="00E5619C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E5619C">
              <w:rPr>
                <w:b/>
                <w:bCs/>
                <w:color w:val="000000"/>
                <w:sz w:val="20"/>
                <w:lang w:val="en-CA" w:eastAsia="en-CA" w:bidi="ar-SA"/>
              </w:rPr>
              <w:t>Multi-year agreement (MYA) sector/title</w:t>
            </w:r>
          </w:p>
        </w:tc>
        <w:tc>
          <w:tcPr>
            <w:tcW w:w="1588" w:type="pct"/>
            <w:shd w:val="clear" w:color="auto" w:fill="auto"/>
            <w:vAlign w:val="center"/>
            <w:hideMark/>
          </w:tcPr>
          <w:p w14:paraId="33677581" w14:textId="77777777" w:rsidR="00E5619C" w:rsidRPr="00E5619C" w:rsidRDefault="00E5619C" w:rsidP="00E5619C">
            <w:pPr>
              <w:jc w:val="center"/>
              <w:rPr>
                <w:b/>
                <w:bCs/>
                <w:color w:val="000000"/>
                <w:sz w:val="20"/>
                <w:lang w:val="en-CA" w:eastAsia="en-CA" w:bidi="ar-SA"/>
              </w:rPr>
            </w:pPr>
            <w:r w:rsidRPr="00E5619C">
              <w:rPr>
                <w:b/>
                <w:bCs/>
                <w:color w:val="000000"/>
                <w:sz w:val="20"/>
                <w:lang w:val="en-CA" w:eastAsia="en-CA" w:bidi="ar-SA"/>
              </w:rPr>
              <w:t>Lead/cooperating agency</w:t>
            </w:r>
          </w:p>
        </w:tc>
      </w:tr>
      <w:tr w:rsidR="00E5619C" w:rsidRPr="00E5619C" w14:paraId="3EF0C6CD" w14:textId="77777777" w:rsidTr="00ED3529">
        <w:trPr>
          <w:trHeight w:val="114"/>
        </w:trPr>
        <w:tc>
          <w:tcPr>
            <w:tcW w:w="456" w:type="pct"/>
          </w:tcPr>
          <w:p w14:paraId="418B2921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12B5A79D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Argentina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5DEBF698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Production CFC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406006C7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World Bank</w:t>
            </w:r>
          </w:p>
        </w:tc>
      </w:tr>
      <w:tr w:rsidR="00E5619C" w:rsidRPr="00E5619C" w14:paraId="7093709E" w14:textId="77777777" w:rsidTr="00ED3529">
        <w:trPr>
          <w:trHeight w:val="58"/>
        </w:trPr>
        <w:tc>
          <w:tcPr>
            <w:tcW w:w="456" w:type="pct"/>
          </w:tcPr>
          <w:p w14:paraId="36077D64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586233C7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Armenia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4A6939F3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41E10541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UNDP/UNEP</w:t>
            </w:r>
          </w:p>
        </w:tc>
      </w:tr>
      <w:tr w:rsidR="00E5619C" w:rsidRPr="00E5619C" w14:paraId="2037A567" w14:textId="77777777" w:rsidTr="00ED3529">
        <w:trPr>
          <w:trHeight w:val="64"/>
        </w:trPr>
        <w:tc>
          <w:tcPr>
            <w:tcW w:w="456" w:type="pct"/>
            <w:shd w:val="clear" w:color="auto" w:fill="DBE5F1" w:themeFill="accent1" w:themeFillTint="33"/>
          </w:tcPr>
          <w:p w14:paraId="63544DB7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34364A1C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Cuba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21C5EBD7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40F55E83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UNDP</w:t>
            </w:r>
          </w:p>
        </w:tc>
      </w:tr>
      <w:tr w:rsidR="00E5619C" w:rsidRPr="00E5619C" w14:paraId="2F5909E2" w14:textId="77777777" w:rsidTr="00ED3529">
        <w:trPr>
          <w:trHeight w:val="157"/>
        </w:trPr>
        <w:tc>
          <w:tcPr>
            <w:tcW w:w="456" w:type="pct"/>
            <w:shd w:val="clear" w:color="auto" w:fill="DBE5F1" w:themeFill="accent1" w:themeFillTint="33"/>
          </w:tcPr>
          <w:p w14:paraId="11D123C8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1F566E73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Eritrea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51D7ED7F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63BEF20F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7AA15847" w14:textId="77777777" w:rsidTr="00ED3529">
        <w:trPr>
          <w:trHeight w:val="202"/>
        </w:trPr>
        <w:tc>
          <w:tcPr>
            <w:tcW w:w="456" w:type="pct"/>
          </w:tcPr>
          <w:p w14:paraId="05DCF42E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08902A5C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Eswatini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1DB5ADE4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5DDCCC95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UNEP/UNDP</w:t>
            </w:r>
          </w:p>
        </w:tc>
      </w:tr>
      <w:tr w:rsidR="00E5619C" w:rsidRPr="00E5619C" w14:paraId="1D27D666" w14:textId="77777777" w:rsidTr="00ED3529">
        <w:trPr>
          <w:trHeight w:val="93"/>
        </w:trPr>
        <w:tc>
          <w:tcPr>
            <w:tcW w:w="456" w:type="pct"/>
          </w:tcPr>
          <w:p w14:paraId="1AC48811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00A4B9CA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Gambia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4A78240B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7E0B9388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18AC2B95" w14:textId="77777777" w:rsidTr="00ED3529">
        <w:trPr>
          <w:trHeight w:val="138"/>
        </w:trPr>
        <w:tc>
          <w:tcPr>
            <w:tcW w:w="456" w:type="pct"/>
            <w:shd w:val="clear" w:color="auto" w:fill="DBE5F1" w:themeFill="accent1" w:themeFillTint="33"/>
          </w:tcPr>
          <w:p w14:paraId="1C58C2A0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142F371D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Guinea-Bissau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726215D8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37ECF628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06C46C6E" w14:textId="77777777" w:rsidTr="00ED3529">
        <w:trPr>
          <w:trHeight w:val="185"/>
        </w:trPr>
        <w:tc>
          <w:tcPr>
            <w:tcW w:w="456" w:type="pct"/>
          </w:tcPr>
          <w:p w14:paraId="2010BECF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3D74D035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Iraq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45646642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37B3C61F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1767B412" w14:textId="77777777" w:rsidTr="00ED3529">
        <w:trPr>
          <w:trHeight w:val="88"/>
        </w:trPr>
        <w:tc>
          <w:tcPr>
            <w:tcW w:w="456" w:type="pct"/>
            <w:shd w:val="clear" w:color="auto" w:fill="DBE5F1" w:themeFill="accent1" w:themeFillTint="33"/>
          </w:tcPr>
          <w:p w14:paraId="38807148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814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3286AF46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Lesotho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73FEDB48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132F449B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Germany</w:t>
            </w:r>
          </w:p>
        </w:tc>
      </w:tr>
      <w:tr w:rsidR="00E5619C" w:rsidRPr="00E5619C" w14:paraId="25ECC958" w14:textId="77777777" w:rsidTr="00ED3529">
        <w:trPr>
          <w:trHeight w:val="134"/>
        </w:trPr>
        <w:tc>
          <w:tcPr>
            <w:tcW w:w="456" w:type="pct"/>
            <w:shd w:val="clear" w:color="auto" w:fill="DBE5F1" w:themeFill="accent1" w:themeFillTint="33"/>
          </w:tcPr>
          <w:p w14:paraId="0073CE24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75B7E602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Malawi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2AFFDE01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34F4945F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7A7ADE8F" w14:textId="77777777" w:rsidTr="00ED3529">
        <w:trPr>
          <w:trHeight w:val="58"/>
        </w:trPr>
        <w:tc>
          <w:tcPr>
            <w:tcW w:w="456" w:type="pct"/>
          </w:tcPr>
          <w:p w14:paraId="07F4FDBA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5CB68A5B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Moldova, Rep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61E6B154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6A2DCF69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UNDP/UNEP</w:t>
            </w:r>
          </w:p>
        </w:tc>
      </w:tr>
      <w:tr w:rsidR="00E5619C" w:rsidRPr="00E5619C" w14:paraId="7D8CFBC2" w14:textId="77777777" w:rsidTr="00ED3529">
        <w:trPr>
          <w:trHeight w:val="117"/>
        </w:trPr>
        <w:tc>
          <w:tcPr>
            <w:tcW w:w="456" w:type="pct"/>
          </w:tcPr>
          <w:p w14:paraId="56B917F9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15D98766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Rwanda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552C02A9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146EE67D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6D312BC3" w14:textId="77777777" w:rsidTr="00ED3529">
        <w:trPr>
          <w:trHeight w:val="162"/>
        </w:trPr>
        <w:tc>
          <w:tcPr>
            <w:tcW w:w="456" w:type="pct"/>
            <w:shd w:val="clear" w:color="auto" w:fill="DBE5F1" w:themeFill="accent1" w:themeFillTint="33"/>
          </w:tcPr>
          <w:p w14:paraId="24A34414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26777DD2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Sao Tome and Principe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5122B0DD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3AE7E461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</w:t>
            </w:r>
          </w:p>
        </w:tc>
      </w:tr>
      <w:tr w:rsidR="00E5619C" w:rsidRPr="00E5619C" w14:paraId="6AF17BD9" w14:textId="77777777" w:rsidTr="00ED3529">
        <w:trPr>
          <w:trHeight w:val="67"/>
        </w:trPr>
        <w:tc>
          <w:tcPr>
            <w:tcW w:w="456" w:type="pct"/>
          </w:tcPr>
          <w:p w14:paraId="1268BF78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auto"/>
            <w:noWrap/>
            <w:vAlign w:val="bottom"/>
            <w:hideMark/>
          </w:tcPr>
          <w:p w14:paraId="57861A29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Sierra Leone</w:t>
            </w:r>
          </w:p>
        </w:tc>
        <w:tc>
          <w:tcPr>
            <w:tcW w:w="1733" w:type="pct"/>
            <w:shd w:val="clear" w:color="auto" w:fill="auto"/>
            <w:noWrap/>
            <w:vAlign w:val="bottom"/>
            <w:hideMark/>
          </w:tcPr>
          <w:p w14:paraId="4EA6803E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auto"/>
            <w:noWrap/>
            <w:vAlign w:val="bottom"/>
            <w:hideMark/>
          </w:tcPr>
          <w:p w14:paraId="6492B332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  <w:tr w:rsidR="00E5619C" w:rsidRPr="00E5619C" w14:paraId="595A941D" w14:textId="77777777" w:rsidTr="00ED3529">
        <w:trPr>
          <w:trHeight w:val="113"/>
        </w:trPr>
        <w:tc>
          <w:tcPr>
            <w:tcW w:w="456" w:type="pct"/>
            <w:shd w:val="clear" w:color="auto" w:fill="DBE5F1" w:themeFill="accent1" w:themeFillTint="33"/>
          </w:tcPr>
          <w:p w14:paraId="4D29293F" w14:textId="77777777" w:rsidR="00E5619C" w:rsidRPr="00E5619C" w:rsidRDefault="00E5619C" w:rsidP="00E5619C">
            <w:pPr>
              <w:numPr>
                <w:ilvl w:val="0"/>
                <w:numId w:val="35"/>
              </w:numPr>
              <w:ind w:left="757"/>
              <w:contextualSpacing/>
              <w:jc w:val="left"/>
              <w:rPr>
                <w:sz w:val="20"/>
                <w:lang w:val="en-CA" w:eastAsia="en-CA" w:bidi="ar-SA"/>
              </w:rPr>
            </w:pPr>
          </w:p>
        </w:tc>
        <w:tc>
          <w:tcPr>
            <w:tcW w:w="1223" w:type="pct"/>
            <w:shd w:val="clear" w:color="auto" w:fill="DBE5F1" w:themeFill="accent1" w:themeFillTint="33"/>
            <w:noWrap/>
            <w:vAlign w:val="bottom"/>
            <w:hideMark/>
          </w:tcPr>
          <w:p w14:paraId="3F2021A4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Uganda</w:t>
            </w:r>
          </w:p>
        </w:tc>
        <w:tc>
          <w:tcPr>
            <w:tcW w:w="1733" w:type="pct"/>
            <w:shd w:val="clear" w:color="auto" w:fill="DBE5F1" w:themeFill="accent1" w:themeFillTint="33"/>
            <w:noWrap/>
            <w:vAlign w:val="bottom"/>
            <w:hideMark/>
          </w:tcPr>
          <w:p w14:paraId="4EB75C8E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HCFC Phase-Out Plan (Stage I)</w:t>
            </w:r>
          </w:p>
        </w:tc>
        <w:tc>
          <w:tcPr>
            <w:tcW w:w="1588" w:type="pct"/>
            <w:shd w:val="clear" w:color="auto" w:fill="DBE5F1" w:themeFill="accent1" w:themeFillTint="33"/>
            <w:noWrap/>
            <w:vAlign w:val="bottom"/>
            <w:hideMark/>
          </w:tcPr>
          <w:p w14:paraId="6B669477" w14:textId="77777777" w:rsidR="00E5619C" w:rsidRPr="00E5619C" w:rsidRDefault="00E5619C" w:rsidP="00E5619C">
            <w:pPr>
              <w:jc w:val="left"/>
              <w:rPr>
                <w:sz w:val="20"/>
                <w:lang w:val="en-CA" w:eastAsia="en-CA" w:bidi="ar-SA"/>
              </w:rPr>
            </w:pPr>
            <w:r w:rsidRPr="00E5619C">
              <w:rPr>
                <w:sz w:val="20"/>
                <w:lang w:val="en-CA" w:eastAsia="en-CA" w:bidi="ar-SA"/>
              </w:rPr>
              <w:t>UNEP/UNIDO</w:t>
            </w:r>
          </w:p>
        </w:tc>
      </w:tr>
    </w:tbl>
    <w:p w14:paraId="02F0F22F" w14:textId="77777777" w:rsidR="00E5619C" w:rsidRPr="00E5619C" w:rsidRDefault="00E5619C" w:rsidP="00E5619C">
      <w:pPr>
        <w:widowControl w:val="0"/>
        <w:tabs>
          <w:tab w:val="left" w:pos="6700"/>
        </w:tabs>
        <w:spacing w:before="40"/>
        <w:jc w:val="left"/>
        <w:rPr>
          <w:sz w:val="22"/>
          <w:szCs w:val="22"/>
          <w:lang w:val="en-CA" w:bidi="ar-SA"/>
        </w:rPr>
      </w:pPr>
      <w:r w:rsidRPr="00E5619C">
        <w:rPr>
          <w:bCs/>
          <w:sz w:val="18"/>
          <w:szCs w:val="18"/>
          <w:lang w:val="en-CA" w:bidi="ar-SA"/>
        </w:rPr>
        <w:t xml:space="preserve">(*) The </w:t>
      </w:r>
      <w:r w:rsidRPr="00E5619C">
        <w:rPr>
          <w:sz w:val="18"/>
          <w:szCs w:val="18"/>
          <w:lang w:val="en-US" w:bidi="ar-SA"/>
        </w:rPr>
        <w:t>MYA project completion reports (PCRs) for seven projects have been submitted to the Secretariat after the cut-off date for the 92</w:t>
      </w:r>
      <w:r w:rsidRPr="00E5619C">
        <w:rPr>
          <w:sz w:val="18"/>
          <w:szCs w:val="18"/>
          <w:vertAlign w:val="superscript"/>
          <w:lang w:val="en-US" w:bidi="ar-SA"/>
        </w:rPr>
        <w:t>nd</w:t>
      </w:r>
      <w:r w:rsidRPr="00E5619C">
        <w:rPr>
          <w:sz w:val="18"/>
          <w:szCs w:val="18"/>
          <w:lang w:val="en-US" w:bidi="ar-SA"/>
        </w:rPr>
        <w:t> meeting and they will be considered in the 2023 consolidated PCR (Part II) at the 93</w:t>
      </w:r>
      <w:r w:rsidRPr="00E5619C">
        <w:rPr>
          <w:sz w:val="18"/>
          <w:szCs w:val="18"/>
          <w:vertAlign w:val="superscript"/>
          <w:lang w:val="en-US" w:bidi="ar-SA"/>
        </w:rPr>
        <w:t>rd</w:t>
      </w:r>
      <w:r w:rsidRPr="00E5619C">
        <w:rPr>
          <w:sz w:val="18"/>
          <w:szCs w:val="18"/>
          <w:lang w:val="en-US" w:bidi="ar-SA"/>
        </w:rPr>
        <w:t> meeting. Shaded in the table.</w:t>
      </w:r>
    </w:p>
    <w:p w14:paraId="25756587" w14:textId="77777777" w:rsidR="007E5D09" w:rsidRDefault="007E5D09">
      <w:pPr>
        <w:pStyle w:val="StyleHeader4Para4Left0Firstline0"/>
        <w:numPr>
          <w:ilvl w:val="0"/>
          <w:numId w:val="0"/>
        </w:numPr>
        <w:rPr>
          <w:rtl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7E5D09" w14:paraId="3186C68A" w14:textId="77777777" w:rsidTr="00D362A1">
        <w:tc>
          <w:tcPr>
            <w:tcW w:w="1871" w:type="dxa"/>
          </w:tcPr>
          <w:p w14:paraId="23D9F5EE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</w:tcPr>
          <w:p w14:paraId="7BBC605B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04C98C68" w14:textId="77777777" w:rsidR="007E5D09" w:rsidRDefault="007E5D09">
            <w:pPr>
              <w:rPr>
                <w:b/>
                <w:bCs/>
                <w:lang w:val="en-CA"/>
              </w:rPr>
            </w:pPr>
          </w:p>
        </w:tc>
        <w:tc>
          <w:tcPr>
            <w:tcW w:w="1872" w:type="dxa"/>
          </w:tcPr>
          <w:p w14:paraId="431C234F" w14:textId="77777777" w:rsidR="007E5D09" w:rsidRDefault="007E5D09">
            <w:pPr>
              <w:rPr>
                <w:lang w:val="en-CA"/>
              </w:rPr>
            </w:pPr>
          </w:p>
        </w:tc>
        <w:tc>
          <w:tcPr>
            <w:tcW w:w="1873" w:type="dxa"/>
          </w:tcPr>
          <w:p w14:paraId="29836A03" w14:textId="77777777" w:rsidR="007E5D09" w:rsidRDefault="007E5D09">
            <w:pPr>
              <w:rPr>
                <w:lang w:val="en-CA"/>
              </w:rPr>
            </w:pPr>
          </w:p>
        </w:tc>
      </w:tr>
    </w:tbl>
    <w:p w14:paraId="1A7B609F" w14:textId="77777777" w:rsidR="007E5D09" w:rsidRDefault="007E5D09">
      <w:pPr>
        <w:rPr>
          <w:rtl/>
          <w:lang w:val="en-CA"/>
        </w:rPr>
      </w:pPr>
    </w:p>
    <w:sectPr w:rsidR="007E5D09" w:rsidSect="00174D6B">
      <w:headerReference w:type="first" r:id="rId27"/>
      <w:pgSz w:w="12240" w:h="15840" w:code="1"/>
      <w:pgMar w:top="720" w:right="1440" w:bottom="864" w:left="1440" w:header="720" w:footer="47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DB6A7F" w14:textId="77777777" w:rsidR="008533A6" w:rsidRDefault="008533A6">
      <w:r>
        <w:separator/>
      </w:r>
    </w:p>
  </w:endnote>
  <w:endnote w:type="continuationSeparator" w:id="0">
    <w:p w14:paraId="0E98D7CF" w14:textId="77777777" w:rsidR="008533A6" w:rsidRDefault="0085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altName w:val="Times New Roman"/>
    <w:charset w:val="00"/>
    <w:family w:val="roman"/>
    <w:pitch w:val="variable"/>
    <w:sig w:usb0="00002003" w:usb1="00000000" w:usb2="00000000" w:usb3="00000000" w:csb0="00000041" w:csb1="00000000"/>
  </w:font>
  <w:font w:name="Akhbar MT">
    <w:altName w:val="Arial"/>
    <w:charset w:val="B2"/>
    <w:family w:val="auto"/>
    <w:pitch w:val="variable"/>
    <w:sig w:usb0="00002001" w:usb1="00000000" w:usb2="00000000" w:usb3="00000000" w:csb0="0000004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F5B1F5" w14:textId="77777777" w:rsidR="00263D15" w:rsidRDefault="00263D15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937817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3D837C" w14:textId="5A786600" w:rsidR="00263D15" w:rsidRDefault="00EA0714" w:rsidP="00EA071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7987520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7B519" w14:textId="77777777" w:rsidR="00E038DA" w:rsidRDefault="00E038DA" w:rsidP="00E038DA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  <w:rtl/>
          </w:rPr>
        </w:pPr>
        <w:r>
          <w:rPr>
            <w:rFonts w:cs="Arabic Transparent" w:hint="cs"/>
            <w:rtl/>
          </w:rPr>
          <w:t>إن وثائق ما قبل دورات اللجنة التنفيذية للصندوق المتعدد الأطراف لتنفيذ بروتوكول مونتريال</w:t>
        </w:r>
        <w:r>
          <w:rPr>
            <w:rFonts w:cs="Arabic Transparent"/>
          </w:rPr>
          <w:t xml:space="preserve"> </w:t>
        </w:r>
      </w:p>
      <w:p w14:paraId="0F3B5AE6" w14:textId="1091F33F" w:rsidR="00E038DA" w:rsidRDefault="00E038DA" w:rsidP="00E038DA">
        <w:pPr>
          <w:pBdr>
            <w:top w:val="single" w:sz="4" w:space="1" w:color="auto"/>
            <w:left w:val="single" w:sz="4" w:space="0" w:color="auto"/>
            <w:bottom w:val="single" w:sz="4" w:space="1" w:color="auto"/>
            <w:right w:val="single" w:sz="4" w:space="0" w:color="auto"/>
          </w:pBdr>
          <w:bidi/>
          <w:jc w:val="center"/>
          <w:rPr>
            <w:rFonts w:cs="Arabic Transparent"/>
          </w:rPr>
        </w:pPr>
        <w:r>
          <w:rPr>
            <w:rFonts w:cs="Arabic Transparent" w:hint="cs"/>
            <w:rtl/>
          </w:rPr>
          <w:t>قد تصدر دون إخلال بأي قرار تتخذه اللجنة التنفيذية بعد صدورها.</w:t>
        </w:r>
        <w:r>
          <w:rPr>
            <w:rFonts w:cs="Arabic Transparent"/>
          </w:rPr>
          <w:t xml:space="preserve"> </w:t>
        </w:r>
      </w:p>
    </w:sdtContent>
  </w:sdt>
  <w:p w14:paraId="7AB639BF" w14:textId="77777777" w:rsidR="00263D15" w:rsidRDefault="00263D1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18297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F4EDC10" w14:textId="10B72DB1" w:rsidR="00174D6B" w:rsidRDefault="00174D6B" w:rsidP="00A1351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1DE2F" w14:textId="77777777" w:rsidR="00DB3FD3" w:rsidRPr="00A8762F" w:rsidRDefault="00DB3FD3">
    <w:pPr>
      <w:jc w:val="center"/>
      <w:rPr>
        <w:lang w:val="en-US"/>
      </w:rPr>
    </w:pPr>
    <w:r>
      <w:rPr>
        <w:lang w:val="en-US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49A002" w14:textId="49EAA11D" w:rsidR="00DB3FD3" w:rsidRPr="006A5C1F" w:rsidRDefault="00DB3FD3" w:rsidP="00A13512">
    <w:pPr>
      <w:pStyle w:val="Footer"/>
      <w:jc w:val="center"/>
    </w:pPr>
    <w:r>
      <w:t>1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BC512" w14:textId="77777777" w:rsidR="00034295" w:rsidRPr="00A8762F" w:rsidRDefault="00034295">
    <w:pPr>
      <w:jc w:val="center"/>
      <w:rPr>
        <w:lang w:val="en-US"/>
      </w:rPr>
    </w:pPr>
    <w:r>
      <w:rPr>
        <w:lang w:val="en-US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A5912" w14:textId="77777777" w:rsidR="008533A6" w:rsidRDefault="008533A6">
      <w:r>
        <w:separator/>
      </w:r>
    </w:p>
  </w:footnote>
  <w:footnote w:type="continuationSeparator" w:id="0">
    <w:p w14:paraId="40DE17E9" w14:textId="77777777" w:rsidR="008533A6" w:rsidRDefault="008533A6">
      <w:r>
        <w:continuationSeparator/>
      </w:r>
    </w:p>
  </w:footnote>
  <w:footnote w:id="1">
    <w:p w14:paraId="43769B24" w14:textId="77777777" w:rsidR="00263D15" w:rsidRDefault="00263D15" w:rsidP="00C266DA">
      <w:pPr>
        <w:pStyle w:val="FootnoteText"/>
        <w:bidi/>
        <w:rPr>
          <w:lang w:val="en-CA"/>
        </w:rPr>
      </w:pPr>
      <w:r>
        <w:rPr>
          <w:rStyle w:val="FootnoteReference"/>
        </w:rPr>
        <w:footnoteRef/>
      </w:r>
      <w:r>
        <w:rPr>
          <w:rFonts w:hint="cs"/>
          <w:rtl/>
          <w:lang w:val="en-CA"/>
        </w:rPr>
        <w:t xml:space="preserve"> الوثيقة </w:t>
      </w:r>
      <w:r w:rsidRPr="00A44FEC">
        <w:rPr>
          <w:lang w:val="en-CA"/>
        </w:rPr>
        <w:t>UNEP/</w:t>
      </w:r>
      <w:proofErr w:type="spellStart"/>
      <w:r w:rsidRPr="00A44FEC">
        <w:rPr>
          <w:lang w:val="en-CA"/>
        </w:rPr>
        <w:t>OzL.Pro</w:t>
      </w:r>
      <w:proofErr w:type="spellEnd"/>
      <w:r w:rsidRPr="00A44FEC">
        <w:rPr>
          <w:lang w:val="en-CA"/>
        </w:rPr>
        <w:t>/ExCom/9</w:t>
      </w:r>
      <w:r>
        <w:rPr>
          <w:lang w:val="en-CA"/>
        </w:rPr>
        <w:t>2</w:t>
      </w:r>
      <w:r w:rsidRPr="00A44FEC">
        <w:rPr>
          <w:lang w:val="en-CA"/>
        </w:rPr>
        <w:t>/1</w:t>
      </w:r>
    </w:p>
    <w:p w14:paraId="4420DB8B" w14:textId="77777777" w:rsidR="00706DA2" w:rsidRPr="00A44FEC" w:rsidRDefault="00706DA2" w:rsidP="00706DA2">
      <w:pPr>
        <w:pStyle w:val="FootnoteText"/>
        <w:bidi/>
        <w:rPr>
          <w:lang w:val="en-CA"/>
        </w:rPr>
      </w:pPr>
    </w:p>
  </w:footnote>
  <w:footnote w:id="2">
    <w:p w14:paraId="50DBA157" w14:textId="64D626A9" w:rsidR="00263D15" w:rsidRPr="00512519" w:rsidRDefault="00263D15" w:rsidP="00C71D7B">
      <w:pPr>
        <w:pStyle w:val="FootnoteText"/>
        <w:bidi/>
        <w:rPr>
          <w:sz w:val="18"/>
          <w:szCs w:val="18"/>
          <w:rtl/>
        </w:rPr>
      </w:pPr>
      <w:r w:rsidRPr="00512519">
        <w:rPr>
          <w:rStyle w:val="FootnoteReference"/>
          <w:sz w:val="18"/>
          <w:szCs w:val="18"/>
        </w:rPr>
        <w:footnoteRef/>
      </w:r>
      <w:r w:rsidRPr="00512519">
        <w:rPr>
          <w:rFonts w:hint="cs"/>
          <w:sz w:val="18"/>
          <w:szCs w:val="18"/>
          <w:rtl/>
        </w:rPr>
        <w:t xml:space="preserve"> </w:t>
      </w:r>
      <w:r w:rsidRPr="00512519">
        <w:rPr>
          <w:sz w:val="18"/>
          <w:szCs w:val="18"/>
          <w:rtl/>
        </w:rPr>
        <w:t xml:space="preserve">انظر </w:t>
      </w:r>
      <w:r w:rsidR="00D9177B" w:rsidRPr="00512519">
        <w:rPr>
          <w:rFonts w:hint="cs"/>
          <w:sz w:val="18"/>
          <w:szCs w:val="18"/>
          <w:rtl/>
        </w:rPr>
        <w:t>المرفق</w:t>
      </w:r>
      <w:r w:rsidRPr="00512519">
        <w:rPr>
          <w:sz w:val="18"/>
          <w:szCs w:val="18"/>
          <w:rtl/>
        </w:rPr>
        <w:t xml:space="preserve"> الثالث لتقارير إتمام المش</w:t>
      </w:r>
      <w:r w:rsidR="00D9177B" w:rsidRPr="00512519">
        <w:rPr>
          <w:sz w:val="18"/>
          <w:szCs w:val="18"/>
          <w:rtl/>
        </w:rPr>
        <w:t>روعات الفردية</w:t>
      </w:r>
      <w:r w:rsidRPr="00512519">
        <w:rPr>
          <w:sz w:val="18"/>
          <w:szCs w:val="18"/>
          <w:rtl/>
        </w:rPr>
        <w:t xml:space="preserve">؛ </w:t>
      </w:r>
      <w:r w:rsidR="00D9177B" w:rsidRPr="00512519">
        <w:rPr>
          <w:rFonts w:hint="cs"/>
          <w:sz w:val="18"/>
          <w:szCs w:val="18"/>
          <w:rtl/>
        </w:rPr>
        <w:t>والمرفق</w:t>
      </w:r>
      <w:r w:rsidR="00D9177B" w:rsidRPr="00512519">
        <w:rPr>
          <w:sz w:val="18"/>
          <w:szCs w:val="18"/>
          <w:rtl/>
        </w:rPr>
        <w:t xml:space="preserve"> الرابع للاتفاقات متعددة السنوات المستحق</w:t>
      </w:r>
      <w:r w:rsidR="00D9177B" w:rsidRPr="00512519">
        <w:rPr>
          <w:rFonts w:hint="cs"/>
          <w:sz w:val="18"/>
          <w:szCs w:val="18"/>
          <w:rtl/>
        </w:rPr>
        <w:t xml:space="preserve"> تقديمها</w:t>
      </w:r>
      <w:r w:rsidRPr="00512519">
        <w:rPr>
          <w:sz w:val="18"/>
          <w:szCs w:val="18"/>
          <w:rtl/>
        </w:rPr>
        <w:t xml:space="preserve"> بموجب قرار في عام </w:t>
      </w:r>
      <w:r w:rsidR="00D9177B" w:rsidRPr="00512519">
        <w:rPr>
          <w:sz w:val="18"/>
          <w:szCs w:val="18"/>
          <w:rtl/>
        </w:rPr>
        <w:t xml:space="preserve">2023 والمرفق الخامس للاتفاقات </w:t>
      </w:r>
      <w:r w:rsidRPr="00512519">
        <w:rPr>
          <w:sz w:val="18"/>
          <w:szCs w:val="18"/>
          <w:rtl/>
        </w:rPr>
        <w:t>متعددة السنوات المعلقة.</w:t>
      </w:r>
    </w:p>
  </w:footnote>
  <w:footnote w:id="3">
    <w:p w14:paraId="14C95FD9" w14:textId="77777777" w:rsidR="00263D15" w:rsidRPr="00512519" w:rsidRDefault="00263D15" w:rsidP="00C71D7B">
      <w:pPr>
        <w:pStyle w:val="FootnoteText"/>
        <w:bidi/>
        <w:rPr>
          <w:sz w:val="18"/>
          <w:szCs w:val="18"/>
          <w:rtl/>
          <w:lang w:bidi="ar-SA"/>
        </w:rPr>
      </w:pPr>
      <w:r w:rsidRPr="00512519">
        <w:rPr>
          <w:rStyle w:val="FootnoteReference"/>
          <w:sz w:val="18"/>
          <w:szCs w:val="18"/>
        </w:rPr>
        <w:footnoteRef/>
      </w:r>
      <w:r w:rsidRPr="00512519">
        <w:rPr>
          <w:rFonts w:hint="cs"/>
          <w:sz w:val="18"/>
          <w:szCs w:val="18"/>
          <w:rtl/>
        </w:rPr>
        <w:t xml:space="preserve"> </w:t>
      </w:r>
      <w:r w:rsidRPr="00512519">
        <w:rPr>
          <w:sz w:val="18"/>
          <w:szCs w:val="18"/>
          <w:rtl/>
        </w:rPr>
        <w:t>م</w:t>
      </w:r>
      <w:r w:rsidR="005D3CC8" w:rsidRPr="00512519">
        <w:rPr>
          <w:sz w:val="18"/>
          <w:szCs w:val="18"/>
          <w:rtl/>
        </w:rPr>
        <w:t>ُدرج في المرفق الأول: 23 اتفاق</w:t>
      </w:r>
      <w:r w:rsidR="005D3CC8" w:rsidRPr="00512519">
        <w:rPr>
          <w:rFonts w:hint="cs"/>
          <w:sz w:val="18"/>
          <w:szCs w:val="18"/>
          <w:rtl/>
        </w:rPr>
        <w:t>ا</w:t>
      </w:r>
      <w:r w:rsidR="005D3CC8" w:rsidRPr="00512519">
        <w:rPr>
          <w:sz w:val="18"/>
          <w:szCs w:val="18"/>
          <w:rtl/>
        </w:rPr>
        <w:t xml:space="preserve"> متعدد السنوات</w:t>
      </w:r>
      <w:r w:rsidRPr="00512519">
        <w:rPr>
          <w:sz w:val="18"/>
          <w:szCs w:val="18"/>
          <w:rtl/>
        </w:rPr>
        <w:t xml:space="preserve">، منها 20 خطة إدارة إزالة </w:t>
      </w:r>
      <w:r w:rsidR="005D3CC8" w:rsidRPr="00512519">
        <w:rPr>
          <w:sz w:val="18"/>
          <w:szCs w:val="18"/>
          <w:rtl/>
        </w:rPr>
        <w:t>المواد الهيدروكلوروفلوروكربونية</w:t>
      </w:r>
      <w:r w:rsidRPr="00512519">
        <w:rPr>
          <w:sz w:val="18"/>
          <w:szCs w:val="18"/>
          <w:rtl/>
        </w:rPr>
        <w:t xml:space="preserve">، ومشروعان </w:t>
      </w:r>
      <w:r w:rsidR="005D3CC8" w:rsidRPr="00512519">
        <w:rPr>
          <w:rFonts w:hint="cs"/>
          <w:sz w:val="18"/>
          <w:szCs w:val="18"/>
          <w:rtl/>
        </w:rPr>
        <w:t>لإزالة الكلوفلوروكربون</w:t>
      </w:r>
      <w:r w:rsidR="005D3CC8" w:rsidRPr="00512519">
        <w:rPr>
          <w:sz w:val="18"/>
          <w:szCs w:val="18"/>
          <w:rtl/>
        </w:rPr>
        <w:t xml:space="preserve"> ومشروع بروميد الميثيل</w:t>
      </w:r>
      <w:r w:rsidRPr="00512519">
        <w:rPr>
          <w:sz w:val="18"/>
          <w:szCs w:val="18"/>
          <w:rtl/>
        </w:rPr>
        <w:t xml:space="preserve">، تم النظر فيها في </w:t>
      </w:r>
      <w:r w:rsidR="005D3CC8" w:rsidRPr="00512519">
        <w:rPr>
          <w:rFonts w:hint="cs"/>
          <w:sz w:val="18"/>
          <w:szCs w:val="18"/>
          <w:rtl/>
        </w:rPr>
        <w:t xml:space="preserve">هذه </w:t>
      </w:r>
      <w:r w:rsidRPr="00512519">
        <w:rPr>
          <w:sz w:val="18"/>
          <w:szCs w:val="18"/>
          <w:rtl/>
        </w:rPr>
        <w:t xml:space="preserve">الوثيقة </w:t>
      </w:r>
      <w:r w:rsidR="005D3CC8" w:rsidRPr="00512519">
        <w:rPr>
          <w:rFonts w:hint="cs"/>
          <w:sz w:val="18"/>
          <w:szCs w:val="18"/>
          <w:rtl/>
        </w:rPr>
        <w:t>المجمعة</w:t>
      </w:r>
      <w:r w:rsidRPr="00512519">
        <w:rPr>
          <w:sz w:val="18"/>
          <w:szCs w:val="18"/>
          <w:rtl/>
        </w:rPr>
        <w:t xml:space="preserve"> </w:t>
      </w:r>
      <w:r w:rsidR="005D3CC8" w:rsidRPr="00512519">
        <w:rPr>
          <w:sz w:val="18"/>
          <w:szCs w:val="18"/>
        </w:rPr>
        <w:t>UNEP/</w:t>
      </w:r>
      <w:proofErr w:type="spellStart"/>
      <w:r w:rsidR="005D3CC8" w:rsidRPr="00512519">
        <w:rPr>
          <w:sz w:val="18"/>
          <w:szCs w:val="18"/>
        </w:rPr>
        <w:t>OzL.Pro</w:t>
      </w:r>
      <w:proofErr w:type="spellEnd"/>
      <w:r w:rsidR="005D3CC8" w:rsidRPr="00512519">
        <w:rPr>
          <w:sz w:val="18"/>
          <w:szCs w:val="18"/>
        </w:rPr>
        <w:t>/ExCom/92/10</w:t>
      </w:r>
      <w:r w:rsidRPr="00512519">
        <w:rPr>
          <w:sz w:val="18"/>
          <w:szCs w:val="18"/>
          <w:rtl/>
        </w:rPr>
        <w:t xml:space="preserve">. </w:t>
      </w:r>
      <w:r w:rsidR="00AA3D62" w:rsidRPr="00512519">
        <w:rPr>
          <w:rFonts w:hint="cs"/>
          <w:sz w:val="18"/>
          <w:szCs w:val="18"/>
          <w:rtl/>
        </w:rPr>
        <w:t>و</w:t>
      </w:r>
      <w:r w:rsidR="00AA3D62" w:rsidRPr="00512519">
        <w:rPr>
          <w:sz w:val="18"/>
          <w:szCs w:val="18"/>
          <w:rtl/>
          <w:lang w:val="en-CA"/>
        </w:rPr>
        <w:t>تشمل ثلاثة تقارير إنجاز المشر</w:t>
      </w:r>
      <w:r w:rsidR="00AA3D62" w:rsidRPr="00512519">
        <w:rPr>
          <w:rFonts w:hint="cs"/>
          <w:sz w:val="18"/>
          <w:szCs w:val="18"/>
          <w:rtl/>
          <w:lang w:val="en-CA"/>
        </w:rPr>
        <w:t>و</w:t>
      </w:r>
      <w:r w:rsidRPr="00512519">
        <w:rPr>
          <w:sz w:val="18"/>
          <w:szCs w:val="18"/>
          <w:rtl/>
          <w:lang w:val="en-CA"/>
        </w:rPr>
        <w:t>ع</w:t>
      </w:r>
      <w:r w:rsidR="00AA3D62" w:rsidRPr="00512519">
        <w:rPr>
          <w:rFonts w:hint="cs"/>
          <w:sz w:val="18"/>
          <w:szCs w:val="18"/>
          <w:rtl/>
          <w:lang w:val="en-CA"/>
        </w:rPr>
        <w:t>ات</w:t>
      </w:r>
      <w:r w:rsidR="00AA3D62" w:rsidRPr="00512519">
        <w:rPr>
          <w:sz w:val="18"/>
          <w:szCs w:val="18"/>
          <w:rtl/>
          <w:lang w:val="en-CA"/>
        </w:rPr>
        <w:t xml:space="preserve"> المقدمة للمشر</w:t>
      </w:r>
      <w:r w:rsidR="00AA3D62" w:rsidRPr="00512519">
        <w:rPr>
          <w:rFonts w:hint="cs"/>
          <w:sz w:val="18"/>
          <w:szCs w:val="18"/>
          <w:rtl/>
          <w:lang w:val="en-CA"/>
        </w:rPr>
        <w:t>و</w:t>
      </w:r>
      <w:r w:rsidRPr="00512519">
        <w:rPr>
          <w:sz w:val="18"/>
          <w:szCs w:val="18"/>
          <w:rtl/>
          <w:lang w:val="en-CA"/>
        </w:rPr>
        <w:t>ع</w:t>
      </w:r>
      <w:r w:rsidR="00AA3D62" w:rsidRPr="00512519">
        <w:rPr>
          <w:rFonts w:hint="cs"/>
          <w:sz w:val="18"/>
          <w:szCs w:val="18"/>
          <w:rtl/>
          <w:lang w:val="en-CA"/>
        </w:rPr>
        <w:t>ات</w:t>
      </w:r>
      <w:r w:rsidRPr="00512519">
        <w:rPr>
          <w:sz w:val="18"/>
          <w:szCs w:val="18"/>
          <w:rtl/>
          <w:lang w:val="en-CA"/>
        </w:rPr>
        <w:t xml:space="preserve"> المنجزة بعد عام </w:t>
      </w:r>
      <w:r w:rsidRPr="00512519">
        <w:rPr>
          <w:sz w:val="18"/>
          <w:szCs w:val="18"/>
          <w:lang w:val="en-CA"/>
        </w:rPr>
        <w:t>2021</w:t>
      </w:r>
      <w:r w:rsidR="00AA3D62" w:rsidRPr="00512519">
        <w:rPr>
          <w:rFonts w:hint="cs"/>
          <w:sz w:val="18"/>
          <w:szCs w:val="18"/>
          <w:rtl/>
          <w:lang w:val="en-CA"/>
        </w:rPr>
        <w:t>.</w:t>
      </w:r>
    </w:p>
  </w:footnote>
  <w:footnote w:id="4">
    <w:p w14:paraId="0C6EC820" w14:textId="77777777" w:rsidR="00263D15" w:rsidRPr="00453FFB" w:rsidRDefault="00263D15" w:rsidP="00A21073">
      <w:pPr>
        <w:pStyle w:val="FootnoteText"/>
        <w:bidi/>
        <w:rPr>
          <w:lang w:val="en-US"/>
        </w:rPr>
      </w:pPr>
      <w:r w:rsidRPr="00396193">
        <w:rPr>
          <w:rStyle w:val="FootnoteReference"/>
        </w:rPr>
        <w:footnoteRef/>
      </w:r>
      <w:r w:rsidRPr="00396193">
        <w:rPr>
          <w:rtl/>
        </w:rPr>
        <w:t xml:space="preserve"> </w:t>
      </w:r>
      <w:r w:rsidR="00197600">
        <w:rPr>
          <w:snapToGrid w:val="0"/>
          <w:rtl/>
        </w:rPr>
        <w:t>باستثناء إعداد المشروع</w:t>
      </w:r>
      <w:r w:rsidRPr="00396193">
        <w:rPr>
          <w:snapToGrid w:val="0"/>
          <w:rtl/>
        </w:rPr>
        <w:t xml:space="preserve"> و</w:t>
      </w:r>
      <w:r w:rsidR="00DD5FB7">
        <w:rPr>
          <w:snapToGrid w:val="0"/>
          <w:rtl/>
        </w:rPr>
        <w:t>البرامج القطرية والمشر</w:t>
      </w:r>
      <w:r w:rsidR="00DD5FB7">
        <w:rPr>
          <w:rFonts w:hint="cs"/>
          <w:snapToGrid w:val="0"/>
          <w:rtl/>
        </w:rPr>
        <w:t>و</w:t>
      </w:r>
      <w:r w:rsidRPr="00396193">
        <w:rPr>
          <w:snapToGrid w:val="0"/>
          <w:rtl/>
        </w:rPr>
        <w:t>ع</w:t>
      </w:r>
      <w:r w:rsidR="00DD5FB7">
        <w:rPr>
          <w:rFonts w:hint="cs"/>
          <w:snapToGrid w:val="0"/>
          <w:rtl/>
        </w:rPr>
        <w:t>ات</w:t>
      </w:r>
      <w:r w:rsidR="00DD5FB7">
        <w:rPr>
          <w:snapToGrid w:val="0"/>
          <w:rtl/>
        </w:rPr>
        <w:t xml:space="preserve"> متعددة السنوات والشبكات وأنشطة غرفة تبادل المعلومات ومشر</w:t>
      </w:r>
      <w:r w:rsidR="00DD5FB7">
        <w:rPr>
          <w:rFonts w:hint="cs"/>
          <w:snapToGrid w:val="0"/>
          <w:rtl/>
        </w:rPr>
        <w:t>و</w:t>
      </w:r>
      <w:r w:rsidRPr="00396193">
        <w:rPr>
          <w:snapToGrid w:val="0"/>
          <w:rtl/>
        </w:rPr>
        <w:t>ع</w:t>
      </w:r>
      <w:r w:rsidR="00DD5FB7">
        <w:rPr>
          <w:rFonts w:hint="cs"/>
          <w:snapToGrid w:val="0"/>
          <w:rtl/>
        </w:rPr>
        <w:t>ات</w:t>
      </w:r>
      <w:r w:rsidRPr="00396193">
        <w:rPr>
          <w:snapToGrid w:val="0"/>
          <w:rtl/>
        </w:rPr>
        <w:t xml:space="preserve"> التعزيز المؤسسي.</w:t>
      </w:r>
    </w:p>
  </w:footnote>
  <w:footnote w:id="5">
    <w:p w14:paraId="11002142" w14:textId="1CDC9B0E" w:rsidR="00263D15" w:rsidRDefault="00263D15" w:rsidP="002953B0">
      <w:pPr>
        <w:pStyle w:val="FootnoteText"/>
        <w:bidi/>
        <w:rPr>
          <w:rtl/>
        </w:rPr>
      </w:pPr>
      <w:r>
        <w:rPr>
          <w:rStyle w:val="FootnoteReference"/>
        </w:rPr>
        <w:footnoteRef/>
      </w:r>
      <w:r>
        <w:rPr>
          <w:rFonts w:hint="cs"/>
          <w:rtl/>
        </w:rPr>
        <w:t xml:space="preserve"> المرفق</w:t>
      </w:r>
      <w:r>
        <w:rPr>
          <w:rtl/>
        </w:rPr>
        <w:t xml:space="preserve"> الثاني</w:t>
      </w:r>
    </w:p>
  </w:footnote>
  <w:footnote w:id="6">
    <w:p w14:paraId="4D08AC34" w14:textId="56351B30" w:rsidR="00263D15" w:rsidRDefault="00263D15" w:rsidP="00DA0C48">
      <w:pPr>
        <w:pStyle w:val="FootnoteText"/>
        <w:bidi/>
        <w:rPr>
          <w:rtl/>
        </w:rPr>
      </w:pPr>
      <w:r>
        <w:rPr>
          <w:lang w:val="en-US"/>
        </w:rPr>
        <w:t xml:space="preserve"> </w:t>
      </w:r>
      <w:r>
        <w:rPr>
          <w:rStyle w:val="FootnoteReference"/>
        </w:rPr>
        <w:footnoteRef/>
      </w:r>
      <w:r>
        <w:rPr>
          <w:rtl/>
        </w:rPr>
        <w:t xml:space="preserve">ترد قائمة بتقارير إنجاز المشروعات الفردية </w:t>
      </w:r>
      <w:r w:rsidR="00DA0C48">
        <w:rPr>
          <w:rFonts w:hint="cs"/>
          <w:rtl/>
        </w:rPr>
        <w:t>المعلقة</w:t>
      </w:r>
      <w:r>
        <w:rPr>
          <w:rtl/>
        </w:rPr>
        <w:t xml:space="preserve"> في </w:t>
      </w:r>
      <w:r>
        <w:rPr>
          <w:rFonts w:hint="cs"/>
          <w:rtl/>
        </w:rPr>
        <w:t>المرفق</w:t>
      </w:r>
      <w:r>
        <w:rPr>
          <w:rtl/>
        </w:rPr>
        <w:t xml:space="preserve"> الثالث.</w:t>
      </w:r>
    </w:p>
  </w:footnote>
  <w:footnote w:id="7">
    <w:p w14:paraId="60C32ED1" w14:textId="4E60D5A1" w:rsidR="00263D15" w:rsidRDefault="00263D15" w:rsidP="002204A2">
      <w:pPr>
        <w:pStyle w:val="FootnoteText"/>
        <w:bidi/>
        <w:rPr>
          <w:rtl/>
        </w:rPr>
      </w:pPr>
      <w:r>
        <w:t xml:space="preserve"> </w:t>
      </w:r>
      <w:r>
        <w:rPr>
          <w:rStyle w:val="FootnoteReference"/>
        </w:rPr>
        <w:footnoteRef/>
      </w:r>
      <w:r>
        <w:rPr>
          <w:rtl/>
        </w:rPr>
        <w:t xml:space="preserve">تم بالفعل تقديم ثلاثة من تقارير إنجاز المشروعات السبع المعلقة إلى الأمانة بعد الموعد النهائي وسيتم النظر فيها في الاجتماع الثالث </w:t>
      </w:r>
      <w:r w:rsidRPr="00DA0C48">
        <w:rPr>
          <w:rtl/>
        </w:rPr>
        <w:t>والتسعين</w:t>
      </w:r>
      <w:r w:rsidRPr="00436FD9">
        <w:rPr>
          <w:vertAlign w:val="superscript"/>
          <w:rtl/>
        </w:rPr>
        <w:t xml:space="preserve"> </w:t>
      </w:r>
      <w:r>
        <w:rPr>
          <w:rtl/>
        </w:rPr>
        <w:t>.</w:t>
      </w:r>
    </w:p>
  </w:footnote>
  <w:footnote w:id="8">
    <w:p w14:paraId="3AE7DF4B" w14:textId="1733CC3F" w:rsidR="00263D15" w:rsidRDefault="006F76D8" w:rsidP="006F76D8">
      <w:pPr>
        <w:pStyle w:val="FootnoteText"/>
        <w:bidi/>
        <w:rPr>
          <w:rtl/>
        </w:rPr>
      </w:pPr>
      <w:r>
        <w:rPr>
          <w:lang w:val="en-US"/>
        </w:rPr>
        <w:t xml:space="preserve"> </w:t>
      </w:r>
      <w:r w:rsidR="00263D15">
        <w:rPr>
          <w:rStyle w:val="FootnoteReference"/>
        </w:rPr>
        <w:footnoteRef/>
      </w:r>
      <w:r>
        <w:rPr>
          <w:rFonts w:hint="cs"/>
          <w:rtl/>
        </w:rPr>
        <w:t>للحصول</w:t>
      </w:r>
      <w:r>
        <w:rPr>
          <w:rtl/>
        </w:rPr>
        <w:t xml:space="preserve"> </w:t>
      </w:r>
      <w:r>
        <w:rPr>
          <w:rFonts w:hint="cs"/>
          <w:rtl/>
        </w:rPr>
        <w:t xml:space="preserve">على </w:t>
      </w:r>
      <w:r w:rsidR="00263D15">
        <w:rPr>
          <w:rtl/>
        </w:rPr>
        <w:t>الدروس المستفادة من تقارير إنجاز المشروعات الفردية</w:t>
      </w:r>
      <w:r>
        <w:rPr>
          <w:rFonts w:hint="cs"/>
          <w:rtl/>
        </w:rPr>
        <w:t xml:space="preserve"> عبر الموقع </w:t>
      </w:r>
      <w:r>
        <w:rPr>
          <w:rFonts w:hint="cs"/>
          <w:rtl/>
        </w:rPr>
        <w:t>الإلكتروني:</w:t>
      </w:r>
      <w:r w:rsidR="001E253C">
        <w:fldChar w:fldCharType="begin"/>
      </w:r>
      <w:r w:rsidR="001E253C">
        <w:instrText xml:space="preserve"> HYPERLINK "</w:instrText>
      </w:r>
      <w:r w:rsidR="001E253C" w:rsidRPr="001E253C">
        <w:instrText>http://multilateralfund.org/pcrindividual/search.aspx</w:instrText>
      </w:r>
      <w:r w:rsidR="001E253C">
        <w:instrText xml:space="preserve">" </w:instrText>
      </w:r>
      <w:r w:rsidR="001E253C">
        <w:fldChar w:fldCharType="separate"/>
      </w:r>
      <w:r w:rsidR="001E253C" w:rsidRPr="00FF1706">
        <w:rPr>
          <w:rStyle w:val="Hyperlink"/>
        </w:rPr>
        <w:t>http://multilateralfund.org/pcrindividual/search.aspx</w:t>
      </w:r>
      <w:r w:rsidR="001E253C">
        <w:fldChar w:fldCharType="end"/>
      </w:r>
    </w:p>
  </w:footnote>
  <w:footnote w:id="9">
    <w:p w14:paraId="6C6E1224" w14:textId="77777777" w:rsidR="00263D15" w:rsidRPr="00456672" w:rsidRDefault="00263D15" w:rsidP="00BA01CC">
      <w:pPr>
        <w:pStyle w:val="FootnoteText"/>
        <w:bidi/>
        <w:ind w:right="113"/>
        <w:rPr>
          <w:rtl/>
        </w:rPr>
      </w:pPr>
      <w:r>
        <w:rPr>
          <w:rStyle w:val="FootnoteReference"/>
        </w:rPr>
        <w:footnoteRef/>
      </w:r>
      <w:r w:rsidR="00BA01CC">
        <w:rPr>
          <w:rFonts w:hint="cs"/>
          <w:rtl/>
        </w:rPr>
        <w:t xml:space="preserve"> </w:t>
      </w:r>
      <w:r>
        <w:rPr>
          <w:rtl/>
        </w:rPr>
        <w:t xml:space="preserve">التاريخ الذي ينبغي بعده </w:t>
      </w:r>
      <w:r w:rsidR="00BA01CC">
        <w:rPr>
          <w:rFonts w:hint="cs"/>
          <w:rtl/>
        </w:rPr>
        <w:t>أن تعالج</w:t>
      </w:r>
      <w:r>
        <w:rPr>
          <w:rtl/>
        </w:rPr>
        <w:t xml:space="preserve"> ال</w:t>
      </w:r>
      <w:r w:rsidR="00BA01CC">
        <w:rPr>
          <w:rtl/>
        </w:rPr>
        <w:t>مشر</w:t>
      </w:r>
      <w:r w:rsidR="00BA01CC">
        <w:rPr>
          <w:rFonts w:hint="cs"/>
          <w:rtl/>
        </w:rPr>
        <w:t>و</w:t>
      </w:r>
      <w:r>
        <w:rPr>
          <w:rtl/>
        </w:rPr>
        <w:t>ع</w:t>
      </w:r>
      <w:r w:rsidR="00BA01CC">
        <w:rPr>
          <w:rFonts w:hint="cs"/>
          <w:rtl/>
        </w:rPr>
        <w:t>ات</w:t>
      </w:r>
      <w:r>
        <w:rPr>
          <w:rtl/>
        </w:rPr>
        <w:t xml:space="preserve"> </w:t>
      </w:r>
      <w:r w:rsidR="00BA01CC">
        <w:rPr>
          <w:rFonts w:hint="cs"/>
          <w:rtl/>
        </w:rPr>
        <w:t>مسألة</w:t>
      </w:r>
      <w:r>
        <w:rPr>
          <w:rtl/>
        </w:rPr>
        <w:t xml:space="preserve"> المساواة بين الجنسين امتثالاً لسياسة تعميم مراعاة المنظور الجنساني التشغيلية للصندوق </w:t>
      </w:r>
      <w:r w:rsidR="00BA01CC">
        <w:rPr>
          <w:rFonts w:hint="cs"/>
          <w:rtl/>
        </w:rPr>
        <w:t>ال</w:t>
      </w:r>
      <w:r>
        <w:rPr>
          <w:rtl/>
        </w:rPr>
        <w:t xml:space="preserve">متعدد الأطراف المعتمدة بموجب القرار </w:t>
      </w:r>
      <w:r w:rsidR="00BA01CC">
        <w:rPr>
          <w:rtl/>
        </w:rPr>
        <w:t xml:space="preserve">84/92. </w:t>
      </w:r>
      <w:r w:rsidR="00BA01CC">
        <w:rPr>
          <w:rFonts w:hint="cs"/>
          <w:rtl/>
        </w:rPr>
        <w:t>و</w:t>
      </w:r>
      <w:r w:rsidR="00BA01CC">
        <w:rPr>
          <w:rtl/>
        </w:rPr>
        <w:t>للحصول على آخر التحديثات</w:t>
      </w:r>
      <w:r>
        <w:rPr>
          <w:rtl/>
        </w:rPr>
        <w:t>، راجع</w:t>
      </w:r>
      <w:r w:rsidR="00BA01CC">
        <w:rPr>
          <w:rFonts w:hint="cs"/>
          <w:rtl/>
        </w:rPr>
        <w:t xml:space="preserve"> الوثيقة</w:t>
      </w:r>
      <w:r>
        <w:rPr>
          <w:rtl/>
        </w:rPr>
        <w:t xml:space="preserve"> </w:t>
      </w:r>
      <w:r w:rsidR="00BA01CC" w:rsidRPr="0015716E">
        <w:t>UNEP/</w:t>
      </w:r>
      <w:proofErr w:type="spellStart"/>
      <w:r w:rsidR="00BA01CC" w:rsidRPr="0015716E">
        <w:t>OzL.Pro</w:t>
      </w:r>
      <w:proofErr w:type="spellEnd"/>
      <w:r w:rsidR="00BA01CC" w:rsidRPr="0015716E">
        <w:t>/ExCom/92/51</w:t>
      </w:r>
      <w:r>
        <w:rPr>
          <w:rtl/>
        </w:rPr>
        <w:t>.</w:t>
      </w:r>
    </w:p>
  </w:footnote>
  <w:footnote w:id="10">
    <w:p w14:paraId="55BADD5F" w14:textId="77777777" w:rsidR="00263D15" w:rsidRPr="0039057B" w:rsidRDefault="00263D15" w:rsidP="006972D3">
      <w:pPr>
        <w:pStyle w:val="FootnoteText"/>
        <w:bidi/>
        <w:rPr>
          <w:lang w:val="en-US"/>
        </w:rPr>
      </w:pPr>
      <w:r>
        <w:rPr>
          <w:rStyle w:val="FootnoteReference"/>
        </w:rPr>
        <w:footnoteRef/>
      </w:r>
      <w:r w:rsidR="006972D3">
        <w:rPr>
          <w:rFonts w:hint="cs"/>
          <w:rtl/>
        </w:rPr>
        <w:t xml:space="preserve"> </w:t>
      </w:r>
      <w:r w:rsidR="006972D3">
        <w:rPr>
          <w:rFonts w:hint="cs"/>
          <w:rtl/>
        </w:rPr>
        <w:t xml:space="preserve">الوثيقة </w:t>
      </w:r>
      <w:r w:rsidR="006972D3" w:rsidRPr="0039057B">
        <w:t>UNEP/</w:t>
      </w:r>
      <w:proofErr w:type="spellStart"/>
      <w:r w:rsidR="006972D3" w:rsidRPr="0039057B">
        <w:t>OzL.Pro</w:t>
      </w:r>
      <w:proofErr w:type="spellEnd"/>
      <w:r w:rsidR="006972D3" w:rsidRPr="0039057B">
        <w:t>/ExCom/91/11/Rev.1</w:t>
      </w:r>
      <w:r>
        <w:rPr>
          <w:rtl/>
        </w:rPr>
        <w:t>.</w:t>
      </w:r>
    </w:p>
  </w:footnote>
  <w:footnote w:id="11">
    <w:p w14:paraId="7CCB6DBC" w14:textId="77777777" w:rsidR="00263D15" w:rsidRPr="00E87629" w:rsidRDefault="00263D15" w:rsidP="006972D3">
      <w:pPr>
        <w:widowControl w:val="0"/>
        <w:bidi/>
        <w:jc w:val="left"/>
        <w:rPr>
          <w:lang w:val="en-US"/>
        </w:rPr>
      </w:pPr>
      <w:r>
        <w:rPr>
          <w:rStyle w:val="FootnoteReference"/>
        </w:rPr>
        <w:footnoteRef/>
      </w:r>
      <w:r>
        <w:rPr>
          <w:rtl/>
        </w:rPr>
        <w:t xml:space="preserve"> </w:t>
      </w:r>
      <w:bookmarkStart w:id="14" w:name="_Hlk130396977"/>
      <w:r w:rsidR="006972D3" w:rsidRPr="00E87629">
        <w:rPr>
          <w:sz w:val="20"/>
        </w:rPr>
        <w:t>MLF/IACM.2023/1/2</w:t>
      </w:r>
      <w:bookmarkEnd w:id="14"/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01F89" w14:textId="7C963945" w:rsidR="00263D15" w:rsidRDefault="00263D15" w:rsidP="001E253C">
    <w:pPr>
      <w:jc w:val="right"/>
    </w:pPr>
    <w:r>
      <w:fldChar w:fldCharType="begin"/>
    </w:r>
    <w:r>
      <w:instrText xml:space="preserve"> DOCPROPERTY "Document number"  \* MERGEFORMAT </w:instrText>
    </w:r>
    <w:r>
      <w:fldChar w:fldCharType="separate"/>
    </w:r>
    <w:r w:rsidR="001E253C">
      <w:t>UNEP/</w:t>
    </w:r>
    <w:proofErr w:type="spellStart"/>
    <w:r w:rsidR="001E253C">
      <w:t>OzL.Pro</w:t>
    </w:r>
    <w:proofErr w:type="spellEnd"/>
    <w:r w:rsidR="001E253C">
      <w:t>/ExCom/92/10</w:t>
    </w:r>
    <w:r>
      <w:fldChar w:fldCharType="end"/>
    </w:r>
  </w:p>
  <w:p w14:paraId="0B06C7AE" w14:textId="77777777" w:rsidR="00263D15" w:rsidRDefault="00263D15"/>
  <w:p w14:paraId="1E2709D2" w14:textId="77777777" w:rsidR="00263D15" w:rsidRDefault="00263D1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852EBF" w14:textId="032D078C" w:rsidR="00263D15" w:rsidRDefault="00512519" w:rsidP="00512519">
    <w:pPr>
      <w:jc w:val="left"/>
    </w:pPr>
    <w:r>
      <w:t>UNEP/</w:t>
    </w:r>
    <w:proofErr w:type="spellStart"/>
    <w:r>
      <w:t>OzL.Pro</w:t>
    </w:r>
    <w:proofErr w:type="spellEnd"/>
    <w:r>
      <w:t>/ExCom/92/10</w:t>
    </w:r>
  </w:p>
  <w:p w14:paraId="6B92AB35" w14:textId="77777777" w:rsidR="00512519" w:rsidRDefault="00512519" w:rsidP="00322C17">
    <w:pPr>
      <w:jc w:val="left"/>
    </w:pPr>
  </w:p>
  <w:p w14:paraId="4C5F39A4" w14:textId="77777777" w:rsidR="00263D15" w:rsidRDefault="00263D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085E20" w14:textId="47A700A2" w:rsidR="00174D6B" w:rsidRDefault="00174D6B" w:rsidP="00174D6B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/ExCom/92/10</w:t>
    </w:r>
  </w:p>
  <w:p w14:paraId="07FE926A" w14:textId="7F889B25" w:rsidR="00174D6B" w:rsidRDefault="00174D6B" w:rsidP="00174D6B">
    <w:pPr>
      <w:pStyle w:val="Header"/>
      <w:jc w:val="right"/>
    </w:pPr>
    <w:r>
      <w:t>Annex I</w:t>
    </w:r>
  </w:p>
  <w:p w14:paraId="00CB31D8" w14:textId="77777777" w:rsidR="00174D6B" w:rsidRDefault="00174D6B" w:rsidP="00174D6B">
    <w:pPr>
      <w:pStyle w:val="Header"/>
      <w:jc w:val="right"/>
    </w:pPr>
  </w:p>
  <w:p w14:paraId="4B8EA3B1" w14:textId="77777777" w:rsidR="00A13512" w:rsidRDefault="00A13512" w:rsidP="00174D6B">
    <w:pPr>
      <w:pStyle w:val="Header"/>
      <w:jc w:val="righ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4431C" w14:textId="77777777" w:rsidR="00DB3FD3" w:rsidRPr="00F71AD0" w:rsidRDefault="00DB3FD3" w:rsidP="00F71AD0">
    <w:pPr>
      <w:jc w:val="right"/>
      <w:rPr>
        <w:lang w:val="en-CA"/>
      </w:rPr>
    </w:pPr>
    <w:r w:rsidRPr="00FE7BFA">
      <w:rPr>
        <w:lang w:val="en-CA"/>
      </w:rPr>
      <w:fldChar w:fldCharType="begin"/>
    </w:r>
    <w:r w:rsidRPr="00FE7BFA">
      <w:rPr>
        <w:lang w:val="en-CA"/>
      </w:rPr>
      <w:instrText xml:space="preserve"> DOCPROPERTY "Document number"  \* MERGEFORMAT </w:instrText>
    </w:r>
    <w:r w:rsidRPr="00FE7BFA">
      <w:rPr>
        <w:lang w:val="en-CA"/>
      </w:rPr>
      <w:fldChar w:fldCharType="separate"/>
    </w:r>
    <w:r>
      <w:rPr>
        <w:lang w:val="en-CA"/>
      </w:rPr>
      <w:t>UNEP/</w:t>
    </w:r>
    <w:proofErr w:type="spellStart"/>
    <w:r>
      <w:rPr>
        <w:lang w:val="en-CA"/>
      </w:rPr>
      <w:t>OzL.Pro</w:t>
    </w:r>
    <w:proofErr w:type="spellEnd"/>
    <w:r>
      <w:rPr>
        <w:lang w:val="en-CA"/>
      </w:rPr>
      <w:t>/ExCom/92/10</w:t>
    </w:r>
    <w:r w:rsidRPr="00FE7BFA">
      <w:rPr>
        <w:lang w:val="en-CA"/>
      </w:rPr>
      <w:fldChar w:fldCharType="end"/>
    </w:r>
  </w:p>
  <w:p w14:paraId="248F5B72" w14:textId="77777777" w:rsidR="00DB3FD3" w:rsidRDefault="00DB3FD3" w:rsidP="00A8762F">
    <w:pPr>
      <w:pStyle w:val="Header"/>
      <w:jc w:val="right"/>
    </w:pPr>
    <w:r>
      <w:t>Annex II</w:t>
    </w:r>
  </w:p>
  <w:p w14:paraId="2AB3E8D3" w14:textId="77777777" w:rsidR="00DB3FD3" w:rsidRDefault="00DB3FD3" w:rsidP="00DF120F">
    <w:pPr>
      <w:pStyle w:val="Header"/>
      <w:jc w:val="right"/>
    </w:pPr>
  </w:p>
  <w:p w14:paraId="3306088F" w14:textId="77777777" w:rsidR="00A13512" w:rsidRPr="0033525D" w:rsidRDefault="00A13512" w:rsidP="00DF120F">
    <w:pPr>
      <w:pStyle w:val="Header"/>
      <w:jc w:val="right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826D3C" w14:textId="77777777" w:rsidR="00DB3FD3" w:rsidRPr="00947C90" w:rsidRDefault="00DB3FD3" w:rsidP="006262AD">
    <w:pPr>
      <w:jc w:val="left"/>
      <w:rPr>
        <w:lang w:val="en-CA"/>
      </w:rPr>
    </w:pPr>
    <w:r w:rsidRPr="00FE7BFA">
      <w:rPr>
        <w:lang w:val="en-CA"/>
      </w:rPr>
      <w:fldChar w:fldCharType="begin"/>
    </w:r>
    <w:r w:rsidRPr="00FE7BFA">
      <w:rPr>
        <w:lang w:val="en-CA"/>
      </w:rPr>
      <w:instrText xml:space="preserve"> DOCPROPERTY "Document number"  \* MERGEFORMAT </w:instrText>
    </w:r>
    <w:r w:rsidRPr="00FE7BFA">
      <w:rPr>
        <w:lang w:val="en-CA"/>
      </w:rPr>
      <w:fldChar w:fldCharType="separate"/>
    </w:r>
    <w:r>
      <w:rPr>
        <w:lang w:val="en-CA"/>
      </w:rPr>
      <w:t>UNEP/</w:t>
    </w:r>
    <w:proofErr w:type="spellStart"/>
    <w:r>
      <w:rPr>
        <w:lang w:val="en-CA"/>
      </w:rPr>
      <w:t>OzL.Pro</w:t>
    </w:r>
    <w:proofErr w:type="spellEnd"/>
    <w:r>
      <w:rPr>
        <w:lang w:val="en-CA"/>
      </w:rPr>
      <w:t>/ExCom/92/10</w:t>
    </w:r>
    <w:r w:rsidRPr="00FE7BFA">
      <w:rPr>
        <w:lang w:val="en-CA"/>
      </w:rPr>
      <w:fldChar w:fldCharType="end"/>
    </w:r>
  </w:p>
  <w:p w14:paraId="03A553F1" w14:textId="77777777" w:rsidR="00DB3FD3" w:rsidRDefault="00DB3FD3" w:rsidP="006262AD">
    <w:pPr>
      <w:pStyle w:val="Header"/>
      <w:jc w:val="left"/>
    </w:pPr>
    <w:r>
      <w:t>Annex II</w:t>
    </w:r>
  </w:p>
  <w:p w14:paraId="7892006B" w14:textId="77777777" w:rsidR="00DB3FD3" w:rsidRDefault="00DB3FD3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9B2474" w14:textId="77777777" w:rsidR="00442352" w:rsidRDefault="00442352" w:rsidP="00174D6B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/ExCom/92/10</w:t>
    </w:r>
  </w:p>
  <w:p w14:paraId="06D22C2B" w14:textId="48972D53" w:rsidR="00442352" w:rsidRDefault="00442352" w:rsidP="00174D6B">
    <w:pPr>
      <w:pStyle w:val="Header"/>
      <w:jc w:val="right"/>
    </w:pPr>
    <w:r>
      <w:t xml:space="preserve">Annex </w:t>
    </w:r>
    <w:r w:rsidR="00DB3FD3">
      <w:t>I</w:t>
    </w:r>
    <w:r>
      <w:t>II</w:t>
    </w:r>
  </w:p>
  <w:p w14:paraId="47F51FAC" w14:textId="77777777" w:rsidR="00442352" w:rsidRDefault="00442352" w:rsidP="00174D6B">
    <w:pPr>
      <w:pStyle w:val="Header"/>
      <w:jc w:val="right"/>
    </w:pPr>
  </w:p>
  <w:p w14:paraId="7E9E023A" w14:textId="77777777" w:rsidR="00FD4B12" w:rsidRDefault="00FD4B12" w:rsidP="00174D6B">
    <w:pPr>
      <w:pStyle w:val="Header"/>
      <w:jc w:val="right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012CB" w14:textId="77777777" w:rsidR="00034295" w:rsidRPr="00F71AD0" w:rsidRDefault="00034295" w:rsidP="00F71AD0">
    <w:pPr>
      <w:jc w:val="right"/>
      <w:rPr>
        <w:lang w:val="en-CA"/>
      </w:rPr>
    </w:pPr>
    <w:r w:rsidRPr="00FE7BFA">
      <w:rPr>
        <w:lang w:val="en-CA"/>
      </w:rPr>
      <w:fldChar w:fldCharType="begin"/>
    </w:r>
    <w:r w:rsidRPr="00FE7BFA">
      <w:rPr>
        <w:lang w:val="en-CA"/>
      </w:rPr>
      <w:instrText xml:space="preserve"> DOCPROPERTY "Document number"  \* MERGEFORMAT </w:instrText>
    </w:r>
    <w:r w:rsidRPr="00FE7BFA">
      <w:rPr>
        <w:lang w:val="en-CA"/>
      </w:rPr>
      <w:fldChar w:fldCharType="separate"/>
    </w:r>
    <w:r>
      <w:rPr>
        <w:lang w:val="en-CA"/>
      </w:rPr>
      <w:t>UNEP/</w:t>
    </w:r>
    <w:proofErr w:type="spellStart"/>
    <w:r>
      <w:rPr>
        <w:lang w:val="en-CA"/>
      </w:rPr>
      <w:t>OzL.Pro</w:t>
    </w:r>
    <w:proofErr w:type="spellEnd"/>
    <w:r>
      <w:rPr>
        <w:lang w:val="en-CA"/>
      </w:rPr>
      <w:t>/ExCom/92/10</w:t>
    </w:r>
    <w:r w:rsidRPr="00FE7BFA">
      <w:rPr>
        <w:lang w:val="en-CA"/>
      </w:rPr>
      <w:fldChar w:fldCharType="end"/>
    </w:r>
  </w:p>
  <w:p w14:paraId="76AD9EA7" w14:textId="77777777" w:rsidR="00034295" w:rsidRDefault="00034295" w:rsidP="00A8762F">
    <w:pPr>
      <w:pStyle w:val="Header"/>
      <w:jc w:val="right"/>
    </w:pPr>
    <w:r>
      <w:t>Annex IV</w:t>
    </w:r>
  </w:p>
  <w:p w14:paraId="7DAC739C" w14:textId="77777777" w:rsidR="00034295" w:rsidRDefault="00034295" w:rsidP="00DF120F">
    <w:pPr>
      <w:pStyle w:val="Header"/>
      <w:jc w:val="right"/>
    </w:pPr>
  </w:p>
  <w:p w14:paraId="05322607" w14:textId="77777777" w:rsidR="00A13512" w:rsidRPr="0033525D" w:rsidRDefault="00A13512" w:rsidP="00DF120F">
    <w:pPr>
      <w:pStyle w:val="Header"/>
      <w:jc w:val="right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515AA" w14:textId="77777777" w:rsidR="00FD4B12" w:rsidRDefault="00FD4B12" w:rsidP="00174D6B">
    <w:pPr>
      <w:pStyle w:val="Header"/>
      <w:jc w:val="right"/>
    </w:pPr>
    <w:r>
      <w:t>UNEP/</w:t>
    </w:r>
    <w:proofErr w:type="spellStart"/>
    <w:r>
      <w:t>OzL.Pro</w:t>
    </w:r>
    <w:proofErr w:type="spellEnd"/>
    <w:r>
      <w:t>/ExCom/92/10</w:t>
    </w:r>
  </w:p>
  <w:p w14:paraId="294D0874" w14:textId="11797E89" w:rsidR="00FD4B12" w:rsidRDefault="00FD4B12" w:rsidP="00174D6B">
    <w:pPr>
      <w:pStyle w:val="Header"/>
      <w:jc w:val="right"/>
    </w:pPr>
    <w:r>
      <w:t xml:space="preserve">Annex </w:t>
    </w:r>
    <w:r w:rsidR="002E2CAB">
      <w:t>V</w:t>
    </w:r>
  </w:p>
  <w:p w14:paraId="0B4A20FC" w14:textId="77777777" w:rsidR="00FD4B12" w:rsidRDefault="00FD4B12" w:rsidP="00174D6B">
    <w:pPr>
      <w:pStyle w:val="Header"/>
      <w:jc w:val="right"/>
    </w:pPr>
  </w:p>
  <w:p w14:paraId="35E02B08" w14:textId="77777777" w:rsidR="00FD4B12" w:rsidRDefault="00FD4B12" w:rsidP="00174D6B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A26805D0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0BFD2465"/>
    <w:multiLevelType w:val="hybridMultilevel"/>
    <w:tmpl w:val="4444405E"/>
    <w:lvl w:ilvl="0" w:tplc="E3EC837A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0EA91885"/>
    <w:multiLevelType w:val="hybridMultilevel"/>
    <w:tmpl w:val="DACA1944"/>
    <w:lvl w:ilvl="0" w:tplc="A914E8D6">
      <w:start w:val="1"/>
      <w:numFmt w:val="arabicAbjad"/>
      <w:lvlText w:val="(%1)"/>
      <w:lvlJc w:val="left"/>
      <w:pPr>
        <w:tabs>
          <w:tab w:val="num" w:pos="0"/>
        </w:tabs>
        <w:ind w:left="1440" w:hanging="720"/>
      </w:pPr>
      <w:rPr>
        <w:rFonts w:ascii="Times New Roman" w:hAnsi="Times New Roman" w:cs="Arabic Transparent" w:hint="default"/>
        <w:b w:val="0"/>
        <w:bCs w:val="0"/>
        <w:i w:val="0"/>
        <w:iCs w:val="0"/>
        <w:vanish w:val="0"/>
        <w:color w:val="auto"/>
        <w:sz w:val="24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50D49A8"/>
    <w:multiLevelType w:val="hybridMultilevel"/>
    <w:tmpl w:val="E7123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83A63E7"/>
    <w:multiLevelType w:val="hybridMultilevel"/>
    <w:tmpl w:val="6ADE21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2C266511"/>
    <w:multiLevelType w:val="hybridMultilevel"/>
    <w:tmpl w:val="1B4A6534"/>
    <w:lvl w:ilvl="0" w:tplc="B1443046">
      <w:start w:val="1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B9C4021E">
      <w:start w:val="1"/>
      <w:numFmt w:val="decimal"/>
      <w:lvlText w:val="(%3)"/>
      <w:lvlJc w:val="right"/>
      <w:pPr>
        <w:ind w:left="2520" w:hanging="180"/>
      </w:pPr>
      <w:rPr>
        <w:rFonts w:ascii="Times New Roman" w:eastAsia="Times New Roman" w:hAnsi="Times New Roman"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F2D0A08"/>
    <w:multiLevelType w:val="hybridMultilevel"/>
    <w:tmpl w:val="14789E5C"/>
    <w:lvl w:ilvl="0" w:tplc="B136E804">
      <w:start w:val="1"/>
      <w:numFmt w:val="decimal"/>
      <w:lvlText w:val="(%1)"/>
      <w:lvlJc w:val="left"/>
      <w:pPr>
        <w:tabs>
          <w:tab w:val="num" w:pos="0"/>
        </w:tabs>
        <w:ind w:left="1814" w:hanging="453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9" w15:restartNumberingAfterBreak="0">
    <w:nsid w:val="449134B8"/>
    <w:multiLevelType w:val="hybridMultilevel"/>
    <w:tmpl w:val="E712381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ED50D81"/>
    <w:multiLevelType w:val="hybridMultilevel"/>
    <w:tmpl w:val="07189BC4"/>
    <w:lvl w:ilvl="0" w:tplc="6A548370">
      <w:start w:val="1"/>
      <w:numFmt w:val="decimal"/>
      <w:lvlText w:val="(%1)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2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3" w15:restartNumberingAfterBreak="0">
    <w:nsid w:val="5701085A"/>
    <w:multiLevelType w:val="hybridMultilevel"/>
    <w:tmpl w:val="8B9EC75E"/>
    <w:lvl w:ilvl="0" w:tplc="6BF2B30C">
      <w:start w:val="1"/>
      <w:numFmt w:val="decimal"/>
      <w:lvlText w:val="%1-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81156F0"/>
    <w:multiLevelType w:val="hybridMultilevel"/>
    <w:tmpl w:val="DB026AFC"/>
    <w:lvl w:ilvl="0" w:tplc="C496448A">
      <w:start w:val="5"/>
      <w:numFmt w:val="arabicAlpha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5C7967BB"/>
    <w:multiLevelType w:val="hybridMultilevel"/>
    <w:tmpl w:val="4EDA81DA"/>
    <w:lvl w:ilvl="0" w:tplc="0FAA3564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DA22E86"/>
    <w:multiLevelType w:val="hybridMultilevel"/>
    <w:tmpl w:val="DDD4A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E75DBE"/>
    <w:multiLevelType w:val="hybridMultilevel"/>
    <w:tmpl w:val="DDD4A1A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8A34DFF"/>
    <w:multiLevelType w:val="hybridMultilevel"/>
    <w:tmpl w:val="F2CC0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741093"/>
    <w:multiLevelType w:val="multilevel"/>
    <w:tmpl w:val="F1AC0F32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1416366151">
    <w:abstractNumId w:val="10"/>
  </w:num>
  <w:num w:numId="2" w16cid:durableId="24910398">
    <w:abstractNumId w:val="10"/>
  </w:num>
  <w:num w:numId="3" w16cid:durableId="1235506549">
    <w:abstractNumId w:val="10"/>
  </w:num>
  <w:num w:numId="4" w16cid:durableId="1375739865">
    <w:abstractNumId w:val="10"/>
  </w:num>
  <w:num w:numId="5" w16cid:durableId="396781540">
    <w:abstractNumId w:val="10"/>
  </w:num>
  <w:num w:numId="6" w16cid:durableId="558247721">
    <w:abstractNumId w:val="9"/>
  </w:num>
  <w:num w:numId="7" w16cid:durableId="1215389221">
    <w:abstractNumId w:val="7"/>
  </w:num>
  <w:num w:numId="8" w16cid:durableId="1207448537">
    <w:abstractNumId w:val="6"/>
  </w:num>
  <w:num w:numId="9" w16cid:durableId="1036545961">
    <w:abstractNumId w:val="5"/>
  </w:num>
  <w:num w:numId="10" w16cid:durableId="901908365">
    <w:abstractNumId w:val="4"/>
  </w:num>
  <w:num w:numId="11" w16cid:durableId="756291226">
    <w:abstractNumId w:val="8"/>
  </w:num>
  <w:num w:numId="12" w16cid:durableId="974795900">
    <w:abstractNumId w:val="3"/>
  </w:num>
  <w:num w:numId="13" w16cid:durableId="1461613427">
    <w:abstractNumId w:val="2"/>
  </w:num>
  <w:num w:numId="14" w16cid:durableId="281501625">
    <w:abstractNumId w:val="1"/>
  </w:num>
  <w:num w:numId="15" w16cid:durableId="346566341">
    <w:abstractNumId w:val="0"/>
  </w:num>
  <w:num w:numId="16" w16cid:durableId="1422071280">
    <w:abstractNumId w:val="15"/>
  </w:num>
  <w:num w:numId="17" w16cid:durableId="1158964451">
    <w:abstractNumId w:val="20"/>
  </w:num>
  <w:num w:numId="18" w16cid:durableId="1815564095">
    <w:abstractNumId w:val="22"/>
  </w:num>
  <w:num w:numId="19" w16cid:durableId="454295773">
    <w:abstractNumId w:val="30"/>
  </w:num>
  <w:num w:numId="20" w16cid:durableId="1997295144">
    <w:abstractNumId w:val="18"/>
  </w:num>
  <w:num w:numId="21" w16cid:durableId="1009792919">
    <w:abstractNumId w:val="12"/>
  </w:num>
  <w:num w:numId="22" w16cid:durableId="1808662592">
    <w:abstractNumId w:val="17"/>
  </w:num>
  <w:num w:numId="23" w16cid:durableId="47656451">
    <w:abstractNumId w:val="11"/>
  </w:num>
  <w:num w:numId="24" w16cid:durableId="996226643">
    <w:abstractNumId w:val="28"/>
  </w:num>
  <w:num w:numId="25" w16cid:durableId="1225064733">
    <w:abstractNumId w:val="25"/>
  </w:num>
  <w:num w:numId="26" w16cid:durableId="1111362951">
    <w:abstractNumId w:val="29"/>
  </w:num>
  <w:num w:numId="27" w16cid:durableId="847720420">
    <w:abstractNumId w:val="23"/>
  </w:num>
  <w:num w:numId="28" w16cid:durableId="1924298704">
    <w:abstractNumId w:val="16"/>
  </w:num>
  <w:num w:numId="29" w16cid:durableId="528957575">
    <w:abstractNumId w:val="21"/>
  </w:num>
  <w:num w:numId="30" w16cid:durableId="764112819">
    <w:abstractNumId w:val="24"/>
  </w:num>
  <w:num w:numId="31" w16cid:durableId="1979459224">
    <w:abstractNumId w:val="26"/>
  </w:num>
  <w:num w:numId="32" w16cid:durableId="99959843">
    <w:abstractNumId w:val="14"/>
  </w:num>
  <w:num w:numId="33" w16cid:durableId="438573090">
    <w:abstractNumId w:val="27"/>
  </w:num>
  <w:num w:numId="34" w16cid:durableId="623074365">
    <w:abstractNumId w:val="19"/>
  </w:num>
  <w:num w:numId="35" w16cid:durableId="760369762">
    <w:abstractNumId w:val="1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44"/>
  <w:embedSystemFonts/>
  <w:proofState w:spelling="clean" w:grammar="clean"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601"/>
    <w:rsid w:val="00001958"/>
    <w:rsid w:val="000112C8"/>
    <w:rsid w:val="00013372"/>
    <w:rsid w:val="00014457"/>
    <w:rsid w:val="00015AFA"/>
    <w:rsid w:val="00016384"/>
    <w:rsid w:val="00017133"/>
    <w:rsid w:val="00034295"/>
    <w:rsid w:val="0004254A"/>
    <w:rsid w:val="00045507"/>
    <w:rsid w:val="00075DED"/>
    <w:rsid w:val="00083EAD"/>
    <w:rsid w:val="00085D12"/>
    <w:rsid w:val="000861FE"/>
    <w:rsid w:val="000B3CF0"/>
    <w:rsid w:val="000C2FE8"/>
    <w:rsid w:val="000D3C84"/>
    <w:rsid w:val="000E162C"/>
    <w:rsid w:val="000E7921"/>
    <w:rsid w:val="000F2E05"/>
    <w:rsid w:val="00123282"/>
    <w:rsid w:val="0013137E"/>
    <w:rsid w:val="00133328"/>
    <w:rsid w:val="001610EB"/>
    <w:rsid w:val="00163996"/>
    <w:rsid w:val="00174D6B"/>
    <w:rsid w:val="0017577F"/>
    <w:rsid w:val="00197600"/>
    <w:rsid w:val="001A02F2"/>
    <w:rsid w:val="001D2B45"/>
    <w:rsid w:val="001E253C"/>
    <w:rsid w:val="001F4A55"/>
    <w:rsid w:val="00202371"/>
    <w:rsid w:val="00210DEB"/>
    <w:rsid w:val="002204A2"/>
    <w:rsid w:val="002477FB"/>
    <w:rsid w:val="002624CE"/>
    <w:rsid w:val="00263C0C"/>
    <w:rsid w:val="00263D15"/>
    <w:rsid w:val="00265270"/>
    <w:rsid w:val="00270001"/>
    <w:rsid w:val="002953B0"/>
    <w:rsid w:val="002B535E"/>
    <w:rsid w:val="002C2E63"/>
    <w:rsid w:val="002C3505"/>
    <w:rsid w:val="002C697A"/>
    <w:rsid w:val="002E2CAB"/>
    <w:rsid w:val="002E2F74"/>
    <w:rsid w:val="002E50C9"/>
    <w:rsid w:val="002E6A6F"/>
    <w:rsid w:val="002E6BDE"/>
    <w:rsid w:val="002E7EF7"/>
    <w:rsid w:val="002F505F"/>
    <w:rsid w:val="003013A2"/>
    <w:rsid w:val="0031603B"/>
    <w:rsid w:val="00322C17"/>
    <w:rsid w:val="00334859"/>
    <w:rsid w:val="00342D38"/>
    <w:rsid w:val="00351481"/>
    <w:rsid w:val="00353B07"/>
    <w:rsid w:val="0035441C"/>
    <w:rsid w:val="003638AC"/>
    <w:rsid w:val="00367A9C"/>
    <w:rsid w:val="003736F3"/>
    <w:rsid w:val="00384A59"/>
    <w:rsid w:val="003865B8"/>
    <w:rsid w:val="003B3239"/>
    <w:rsid w:val="003C119D"/>
    <w:rsid w:val="003C2739"/>
    <w:rsid w:val="003E4749"/>
    <w:rsid w:val="003F07D3"/>
    <w:rsid w:val="003F248D"/>
    <w:rsid w:val="003F2852"/>
    <w:rsid w:val="003F5614"/>
    <w:rsid w:val="0040169E"/>
    <w:rsid w:val="004066C1"/>
    <w:rsid w:val="00416AD7"/>
    <w:rsid w:val="004246D7"/>
    <w:rsid w:val="004360FF"/>
    <w:rsid w:val="004364D9"/>
    <w:rsid w:val="00442352"/>
    <w:rsid w:val="004727A8"/>
    <w:rsid w:val="00490F2E"/>
    <w:rsid w:val="00496FD3"/>
    <w:rsid w:val="004A3872"/>
    <w:rsid w:val="004B271B"/>
    <w:rsid w:val="004C5B74"/>
    <w:rsid w:val="004E6931"/>
    <w:rsid w:val="004F0CEB"/>
    <w:rsid w:val="004F6372"/>
    <w:rsid w:val="00512519"/>
    <w:rsid w:val="0053096E"/>
    <w:rsid w:val="0053594A"/>
    <w:rsid w:val="00541D68"/>
    <w:rsid w:val="00547795"/>
    <w:rsid w:val="00550874"/>
    <w:rsid w:val="00562C3D"/>
    <w:rsid w:val="00566783"/>
    <w:rsid w:val="00566824"/>
    <w:rsid w:val="00587F35"/>
    <w:rsid w:val="005913CF"/>
    <w:rsid w:val="005A0772"/>
    <w:rsid w:val="005A6528"/>
    <w:rsid w:val="005B65DF"/>
    <w:rsid w:val="005C7D4A"/>
    <w:rsid w:val="005D3CC8"/>
    <w:rsid w:val="005F766D"/>
    <w:rsid w:val="006047FE"/>
    <w:rsid w:val="006244BF"/>
    <w:rsid w:val="00624AEF"/>
    <w:rsid w:val="0063732F"/>
    <w:rsid w:val="006435A2"/>
    <w:rsid w:val="00660967"/>
    <w:rsid w:val="00661D3E"/>
    <w:rsid w:val="00662A73"/>
    <w:rsid w:val="0067010F"/>
    <w:rsid w:val="00685C70"/>
    <w:rsid w:val="006915F3"/>
    <w:rsid w:val="006972D3"/>
    <w:rsid w:val="006A0676"/>
    <w:rsid w:val="006A2C9E"/>
    <w:rsid w:val="006A3FA1"/>
    <w:rsid w:val="006A585D"/>
    <w:rsid w:val="006B5294"/>
    <w:rsid w:val="006B78BC"/>
    <w:rsid w:val="006E10AF"/>
    <w:rsid w:val="006E677D"/>
    <w:rsid w:val="006F2A2C"/>
    <w:rsid w:val="006F76D8"/>
    <w:rsid w:val="00702662"/>
    <w:rsid w:val="00703FAA"/>
    <w:rsid w:val="00705D9C"/>
    <w:rsid w:val="00706DA2"/>
    <w:rsid w:val="007108A3"/>
    <w:rsid w:val="0071193B"/>
    <w:rsid w:val="00717E58"/>
    <w:rsid w:val="0072311F"/>
    <w:rsid w:val="00732F52"/>
    <w:rsid w:val="00750577"/>
    <w:rsid w:val="00782879"/>
    <w:rsid w:val="00783AE8"/>
    <w:rsid w:val="00786775"/>
    <w:rsid w:val="00791A1A"/>
    <w:rsid w:val="007968B7"/>
    <w:rsid w:val="007A1BB0"/>
    <w:rsid w:val="007B1F99"/>
    <w:rsid w:val="007B30FC"/>
    <w:rsid w:val="007C6EF9"/>
    <w:rsid w:val="007D141D"/>
    <w:rsid w:val="007D567C"/>
    <w:rsid w:val="007E5D09"/>
    <w:rsid w:val="00803247"/>
    <w:rsid w:val="00817B50"/>
    <w:rsid w:val="00826DC4"/>
    <w:rsid w:val="00833D46"/>
    <w:rsid w:val="00845A88"/>
    <w:rsid w:val="008533A6"/>
    <w:rsid w:val="008544BA"/>
    <w:rsid w:val="00885865"/>
    <w:rsid w:val="008C0884"/>
    <w:rsid w:val="008E3DF3"/>
    <w:rsid w:val="008F4601"/>
    <w:rsid w:val="00916322"/>
    <w:rsid w:val="00964D7F"/>
    <w:rsid w:val="0097605A"/>
    <w:rsid w:val="00983FD1"/>
    <w:rsid w:val="00990367"/>
    <w:rsid w:val="009A1078"/>
    <w:rsid w:val="009B342C"/>
    <w:rsid w:val="009C46B2"/>
    <w:rsid w:val="009C6889"/>
    <w:rsid w:val="009C7A11"/>
    <w:rsid w:val="009D2CFB"/>
    <w:rsid w:val="009E4A5E"/>
    <w:rsid w:val="009F0FE9"/>
    <w:rsid w:val="009F31E0"/>
    <w:rsid w:val="00A0232E"/>
    <w:rsid w:val="00A029A2"/>
    <w:rsid w:val="00A13512"/>
    <w:rsid w:val="00A21073"/>
    <w:rsid w:val="00A238AB"/>
    <w:rsid w:val="00A44778"/>
    <w:rsid w:val="00A755B6"/>
    <w:rsid w:val="00A87067"/>
    <w:rsid w:val="00A8753C"/>
    <w:rsid w:val="00AA3D62"/>
    <w:rsid w:val="00AB4886"/>
    <w:rsid w:val="00AE1603"/>
    <w:rsid w:val="00AF09CA"/>
    <w:rsid w:val="00AF7D4A"/>
    <w:rsid w:val="00B11DB6"/>
    <w:rsid w:val="00B40E87"/>
    <w:rsid w:val="00B427EE"/>
    <w:rsid w:val="00B53C00"/>
    <w:rsid w:val="00B552DF"/>
    <w:rsid w:val="00B67B6B"/>
    <w:rsid w:val="00B71EDA"/>
    <w:rsid w:val="00B81E83"/>
    <w:rsid w:val="00BA01CC"/>
    <w:rsid w:val="00BA4F13"/>
    <w:rsid w:val="00BB558A"/>
    <w:rsid w:val="00BB730C"/>
    <w:rsid w:val="00BD45C9"/>
    <w:rsid w:val="00C0337B"/>
    <w:rsid w:val="00C12588"/>
    <w:rsid w:val="00C17B7C"/>
    <w:rsid w:val="00C266DA"/>
    <w:rsid w:val="00C27B58"/>
    <w:rsid w:val="00C55EF2"/>
    <w:rsid w:val="00C71D7B"/>
    <w:rsid w:val="00C93409"/>
    <w:rsid w:val="00CA0E1F"/>
    <w:rsid w:val="00CA62B7"/>
    <w:rsid w:val="00CB46C2"/>
    <w:rsid w:val="00CC13A2"/>
    <w:rsid w:val="00CE45B6"/>
    <w:rsid w:val="00CF2F1C"/>
    <w:rsid w:val="00D006A9"/>
    <w:rsid w:val="00D04629"/>
    <w:rsid w:val="00D05C13"/>
    <w:rsid w:val="00D21585"/>
    <w:rsid w:val="00D30E03"/>
    <w:rsid w:val="00D35857"/>
    <w:rsid w:val="00D362A1"/>
    <w:rsid w:val="00D45C4D"/>
    <w:rsid w:val="00D5063B"/>
    <w:rsid w:val="00D7063E"/>
    <w:rsid w:val="00D8624D"/>
    <w:rsid w:val="00D9177B"/>
    <w:rsid w:val="00D979D0"/>
    <w:rsid w:val="00D97BF2"/>
    <w:rsid w:val="00DA0C48"/>
    <w:rsid w:val="00DB24C1"/>
    <w:rsid w:val="00DB3FD3"/>
    <w:rsid w:val="00DD2A1A"/>
    <w:rsid w:val="00DD5FB7"/>
    <w:rsid w:val="00DF3593"/>
    <w:rsid w:val="00E038DA"/>
    <w:rsid w:val="00E1360E"/>
    <w:rsid w:val="00E138EF"/>
    <w:rsid w:val="00E141BD"/>
    <w:rsid w:val="00E14B0D"/>
    <w:rsid w:val="00E40E16"/>
    <w:rsid w:val="00E4274E"/>
    <w:rsid w:val="00E46A16"/>
    <w:rsid w:val="00E50053"/>
    <w:rsid w:val="00E5619C"/>
    <w:rsid w:val="00E56A4E"/>
    <w:rsid w:val="00E86EBE"/>
    <w:rsid w:val="00EA0714"/>
    <w:rsid w:val="00EC108E"/>
    <w:rsid w:val="00ED22D5"/>
    <w:rsid w:val="00F22B10"/>
    <w:rsid w:val="00F338E5"/>
    <w:rsid w:val="00F34F98"/>
    <w:rsid w:val="00F54D0D"/>
    <w:rsid w:val="00F57007"/>
    <w:rsid w:val="00F75000"/>
    <w:rsid w:val="00F76070"/>
    <w:rsid w:val="00F8283D"/>
    <w:rsid w:val="00F84265"/>
    <w:rsid w:val="00FA4130"/>
    <w:rsid w:val="00FB6C32"/>
    <w:rsid w:val="00FC16FF"/>
    <w:rsid w:val="00FD4B12"/>
    <w:rsid w:val="00FF0D32"/>
    <w:rsid w:val="00FF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19D3B7C"/>
  <w15:docId w15:val="{616AC719-C570-49CC-BC6D-F75FC091B0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jc w:val="both"/>
    </w:pPr>
    <w:rPr>
      <w:sz w:val="24"/>
      <w:lang w:val="en-GB" w:bidi="ar-DZ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Heading1"/>
    <w:basedOn w:val="Normal"/>
    <w:next w:val="Normal"/>
    <w:link w:val="Heading1Char1"/>
    <w:qFormat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SubPara (أ),Heading 2 Char1"/>
    <w:basedOn w:val="Normal"/>
    <w:next w:val="Normal"/>
    <w:qFormat/>
    <w:pPr>
      <w:widowControl w:val="0"/>
      <w:numPr>
        <w:ilvl w:val="1"/>
        <w:numId w:val="1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"/>
    <w:basedOn w:val="Normal"/>
    <w:next w:val="Normal"/>
    <w:qFormat/>
    <w:pPr>
      <w:widowControl w:val="0"/>
      <w:numPr>
        <w:ilvl w:val="2"/>
        <w:numId w:val="1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"/>
    <w:basedOn w:val="Normal"/>
    <w:next w:val="Heading9"/>
    <w:qFormat/>
    <w:pPr>
      <w:keepNext/>
      <w:numPr>
        <w:ilvl w:val="3"/>
        <w:numId w:val="1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pPr>
      <w:outlineLvl w:val="7"/>
    </w:pPr>
    <w:rPr>
      <w:b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pPr>
      <w:numPr>
        <w:numId w:val="16"/>
      </w:numPr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customStyle="1" w:styleId="sub-title">
    <w:name w:val="sub-title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pPr>
      <w:keepLines/>
      <w:jc w:val="right"/>
    </w:pPr>
    <w:rPr>
      <w:b/>
    </w:rPr>
  </w:style>
  <w:style w:type="paragraph" w:customStyle="1" w:styleId="0Heading0">
    <w:name w:val="0 Heading 0"/>
    <w:uiPriority w:val="99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pPr>
      <w:numPr>
        <w:numId w:val="17"/>
      </w:numPr>
    </w:pPr>
  </w:style>
  <w:style w:type="numbering" w:styleId="ArticleSection">
    <w:name w:val="Outline List 3"/>
    <w:basedOn w:val="NoList"/>
    <w:semiHidden/>
    <w:pPr>
      <w:numPr>
        <w:numId w:val="18"/>
      </w:numPr>
    </w:p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3">
    <w:name w:val="Body Text 3"/>
    <w:basedOn w:val="Normal"/>
    <w:semiHidden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rPr>
      <w:sz w:val="24"/>
      <w:lang w:val="en-GB" w:bidi="ar-DZ"/>
    </w:rPr>
  </w:style>
  <w:style w:type="paragraph" w:customStyle="1" w:styleId="Header4">
    <w:name w:val="Header4"/>
    <w:aliases w:val="Para 4"/>
    <w:basedOn w:val="Normal"/>
    <w:next w:val="Normal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pPr>
      <w:ind w:left="0" w:firstLine="0"/>
    </w:pPr>
    <w:rPr>
      <w:sz w:val="20"/>
    </w:rPr>
  </w:style>
  <w:style w:type="paragraph" w:styleId="Caption">
    <w:name w:val="caption"/>
    <w:basedOn w:val="Normal"/>
    <w:next w:val="Normal"/>
    <w:qFormat/>
    <w:pPr>
      <w:bidi/>
      <w:ind w:left="180" w:hanging="180"/>
      <w:jc w:val="lowKashida"/>
    </w:pPr>
    <w:rPr>
      <w:rFonts w:cs="Simplified Arabic"/>
      <w:szCs w:val="32"/>
      <w:lang w:val="en-US" w:eastAsia="en-CA"/>
    </w:rPr>
  </w:style>
  <w:style w:type="character" w:styleId="PageNumber">
    <w:name w:val="page number"/>
    <w:basedOn w:val="DefaultParagraphFont"/>
    <w:semiHidden/>
  </w:style>
  <w:style w:type="character" w:customStyle="1" w:styleId="FooterChar">
    <w:name w:val="Footer Char"/>
    <w:basedOn w:val="DefaultParagraphFont"/>
    <w:link w:val="Footer"/>
    <w:uiPriority w:val="99"/>
    <w:rPr>
      <w:sz w:val="24"/>
      <w:lang w:val="en-GB" w:bidi="ar-DZ"/>
    </w:rPr>
  </w:style>
  <w:style w:type="paragraph" w:styleId="FootnoteText">
    <w:name w:val="footnote text"/>
    <w:aliases w:val="Fußnotentextf,Char1,Geneva 9,Font: Geneva 9,Boston 10,f,-E Fußnotentext,Fußnotentext Ursprung,-E Fußnotentext1,-E Fußnotentext2,-E Fußnotentext3,Fußnotentext Char1,Fußnotentext Char Char,Fußnotentext Char1 Char Char,Char1 Char Char, Char1"/>
    <w:basedOn w:val="Normal"/>
    <w:link w:val="FootnoteTextChar"/>
    <w:uiPriority w:val="99"/>
    <w:unhideWhenUsed/>
    <w:qFormat/>
    <w:rsid w:val="00C0337B"/>
    <w:rPr>
      <w:sz w:val="20"/>
    </w:rPr>
  </w:style>
  <w:style w:type="character" w:customStyle="1" w:styleId="FootnoteTextChar">
    <w:name w:val="Footnote Text Char"/>
    <w:aliases w:val="Fußnotentextf Char,Char1 Char,Geneva 9 Char,Font: Geneva 9 Char,Boston 10 Char,f Char,-E Fußnotentext Char,Fußnotentext Ursprung Char,-E Fußnotentext1 Char,-E Fußnotentext2 Char,-E Fußnotentext3 Char,Fußnotentext Char1 Char"/>
    <w:basedOn w:val="DefaultParagraphFont"/>
    <w:link w:val="FootnoteText"/>
    <w:uiPriority w:val="99"/>
    <w:rsid w:val="00C0337B"/>
    <w:rPr>
      <w:lang w:val="en-GB" w:bidi="ar-DZ"/>
    </w:rPr>
  </w:style>
  <w:style w:type="character" w:styleId="FootnoteReference">
    <w:name w:val="footnote reference"/>
    <w:aliases w:val="Footnote text,Footnote Text1,Footnote Text2,-E Fußnotenzeichen,16 Point,Superscript 6 Point,number,Footnote reference number,Footnote symbol,note TESI,SUPERS,stylish,ftref,Footnote Reference Superscript,-E Fuﬂnotenzeichen,fr,BVI fnr"/>
    <w:basedOn w:val="DefaultParagraphFont"/>
    <w:link w:val="CharCharCharCharCarChar"/>
    <w:uiPriority w:val="99"/>
    <w:unhideWhenUsed/>
    <w:qFormat/>
    <w:rsid w:val="00C0337B"/>
    <w:rPr>
      <w:vertAlign w:val="superscript"/>
    </w:rPr>
  </w:style>
  <w:style w:type="paragraph" w:styleId="ListParagraph">
    <w:name w:val="List Paragraph"/>
    <w:basedOn w:val="Normal"/>
    <w:uiPriority w:val="34"/>
    <w:qFormat/>
    <w:rsid w:val="00587F35"/>
    <w:pPr>
      <w:ind w:left="720"/>
      <w:contextualSpacing/>
    </w:pPr>
    <w:rPr>
      <w:sz w:val="22"/>
      <w:szCs w:val="22"/>
      <w:lang w:bidi="ar-SA"/>
    </w:rPr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uiPriority w:val="99"/>
    <w:rsid w:val="00587F35"/>
    <w:pPr>
      <w:spacing w:after="160" w:line="240" w:lineRule="exact"/>
    </w:pPr>
    <w:rPr>
      <w:sz w:val="20"/>
      <w:vertAlign w:val="superscript"/>
      <w:lang w:val="en-US" w:bidi="ar-SA"/>
    </w:rPr>
  </w:style>
  <w:style w:type="character" w:styleId="Hyperlink">
    <w:name w:val="Hyperlink"/>
    <w:basedOn w:val="DefaultParagraphFont"/>
    <w:uiPriority w:val="99"/>
    <w:unhideWhenUsed/>
    <w:rsid w:val="00F34F98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E25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header" Target="header3.xml"/><Relationship Id="rId26" Type="http://schemas.openxmlformats.org/officeDocument/2006/relationships/footer" Target="footer7.xml"/><Relationship Id="rId3" Type="http://schemas.openxmlformats.org/officeDocument/2006/relationships/customXml" Target="../customXml/item3.xml"/><Relationship Id="rId21" Type="http://schemas.openxmlformats.org/officeDocument/2006/relationships/footer" Target="footer5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5" Type="http://schemas.openxmlformats.org/officeDocument/2006/relationships/header" Target="header7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eader" Target="header4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eader" Target="header6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oter" Target="footer6.xml"/><Relationship Id="rId28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header" Target="header8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as\Desktop\A92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_x0020_Number xmlns="6b03d5a6-c642-4a08-93b6-965b66bfac2e">UNEP/OzL.Pro/ExCom/92/10</Document_x0020_Number>
    <Part_x0020_I_x003a__x0020_Online_x002f_Part_x0020_II_x003a__x0020_In_x0020_Person xmlns="06f771d2-e9c4-49f6-918c-e8f42cc522aa">Part I</Part_x0020_I_x003a__x0020_Online_x002f_Part_x0020_II_x003a__x0020_In_x0020_Person>
    <DocumentType xmlns="64e33b30-101d-41de-b951-961aab25ea29">Pre-session</DocumentType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1A18A689B2634983BE39E29CA4BD40" ma:contentTypeVersion="5" ma:contentTypeDescription="Create a new document." ma:contentTypeScope="" ma:versionID="d653473f3e03819be111b0609030c3e0">
  <xsd:schema xmlns:xsd="http://www.w3.org/2001/XMLSchema" xmlns:p="http://schemas.microsoft.com/office/2006/metadata/properties" xmlns:ns2="6b03d5a6-c642-4a08-93b6-965b66bfac2e" xmlns:ns3="64e33b30-101d-41de-b951-961aab25ea29" xmlns:ns4="06f771d2-e9c4-49f6-918c-e8f42cc522aa" targetNamespace="http://schemas.microsoft.com/office/2006/metadata/properties" ma:root="true" ma:fieldsID="777c9ad5835d2c0e73c090edbd65feaa" ns2:_="" ns3:_="" ns4:_="">
    <xsd:import namespace="6b03d5a6-c642-4a08-93b6-965b66bfac2e"/>
    <xsd:import namespace="64e33b30-101d-41de-b951-961aab25ea29"/>
    <xsd:import namespace="06f771d2-e9c4-49f6-918c-e8f42cc522aa"/>
    <xsd:element name="properties">
      <xsd:complexType>
        <xsd:sequence>
          <xsd:element name="documentManagement">
            <xsd:complexType>
              <xsd:all>
                <xsd:element ref="ns2:Document_x0020_Number" minOccurs="0"/>
                <xsd:element ref="ns3:DocumentType" minOccurs="0"/>
                <xsd:element ref="ns4:Part_x0020_I_x003a__x0020_Online_x002f_Part_x0020_II_x003a__x0020_In_x0020_Pers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6b03d5a6-c642-4a08-93b6-965b66bfac2e" elementFormDefault="qualified">
    <xsd:import namespace="http://schemas.microsoft.com/office/2006/documentManagement/types"/>
    <xsd:element name="Document_x0020_Number" ma:index="8" nillable="true" ma:displayName="Document Number" ma:default="UNEP/OzL.Pro/ExCom/64/" ma:internalName="Document_x0020_Number">
      <xsd:simpleType>
        <xsd:restriction base="dms:Text">
          <xsd:maxLength value="255"/>
        </xsd:restriction>
      </xsd:simpleType>
    </xsd:element>
  </xsd:schema>
  <xsd:schema xmlns:xsd="http://www.w3.org/2001/XMLSchema" xmlns:dms="http://schemas.microsoft.com/office/2006/documentManagement/types" targetNamespace="64e33b30-101d-41de-b951-961aab25ea29" elementFormDefault="qualified">
    <xsd:import namespace="http://schemas.microsoft.com/office/2006/documentManagement/types"/>
    <xsd:element name="DocumentType" ma:index="9" nillable="true" ma:displayName="DocumentType" ma:default="Pre-session" ma:format="Dropdown" ma:internalName="DocumentType">
      <xsd:simpleType>
        <xsd:restriction base="dms:Choice">
          <xsd:enumeration value="Pre-session"/>
          <xsd:enumeration value="In-session"/>
          <xsd:enumeration value="Final report"/>
          <xsd:enumeration value="Information Note"/>
          <xsd:enumeration value="Information Document"/>
        </xsd:restriction>
      </xsd:simpleType>
    </xsd:element>
  </xsd:schema>
  <xsd:schema xmlns:xsd="http://www.w3.org/2001/XMLSchema" xmlns:dms="http://schemas.microsoft.com/office/2006/documentManagement/types" targetNamespace="06f771d2-e9c4-49f6-918c-e8f42cc522aa" elementFormDefault="qualified">
    <xsd:import namespace="http://schemas.microsoft.com/office/2006/documentManagement/types"/>
    <xsd:element name="Part_x0020_I_x003a__x0020_Online_x002f_Part_x0020_II_x003a__x0020_In_x0020_Person" ma:index="10" nillable="true" ma:displayName="Part I: Online/Part II: In Person" ma:default="Part I" ma:format="Dropdown" ma:internalName="Part_x0020_I_x003a__x0020_Online_x002f_Part_x0020_II_x003a__x0020_In_x0020_Person">
      <xsd:simpleType>
        <xsd:restriction base="dms:Choice">
          <xsd:enumeration value="Part I"/>
          <xsd:enumeration value="Part II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87EFAD1E-49FD-4154-9E2A-352229002224}"/>
</file>

<file path=customXml/itemProps2.xml><?xml version="1.0" encoding="utf-8"?>
<ds:datastoreItem xmlns:ds="http://schemas.openxmlformats.org/officeDocument/2006/customXml" ds:itemID="{8A1F2360-DFC9-44A5-9754-A36F9FE60E95}"/>
</file>

<file path=customXml/itemProps3.xml><?xml version="1.0" encoding="utf-8"?>
<ds:datastoreItem xmlns:ds="http://schemas.openxmlformats.org/officeDocument/2006/customXml" ds:itemID="{44B87B9E-CEDE-422A-B7D3-56FAD13380CC}"/>
</file>

<file path=customXml/itemProps4.xml><?xml version="1.0" encoding="utf-8"?>
<ds:datastoreItem xmlns:ds="http://schemas.openxmlformats.org/officeDocument/2006/customXml" ds:itemID="{E80AD47A-3B6D-4F51-95EF-4A3C837DC4EE}"/>
</file>

<file path=docProps/app.xml><?xml version="1.0" encoding="utf-8"?>
<Properties xmlns="http://schemas.openxmlformats.org/officeDocument/2006/extended-properties" xmlns:vt="http://schemas.openxmlformats.org/officeDocument/2006/docPropsVTypes">
  <Template>A92-template</Template>
  <TotalTime>27</TotalTime>
  <Pages>21</Pages>
  <Words>6423</Words>
  <Characters>35139</Characters>
  <Application>Microsoft Office Word</Application>
  <DocSecurity>0</DocSecurity>
  <Lines>1211</Lines>
  <Paragraphs>1013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تقرير مجمع لإتمام المشروعات لعام 2023 - الجزء الأول</vt:lpstr>
    </vt:vector>
  </TitlesOfParts>
  <Company>UNMFS</Company>
  <LinksUpToDate>false</LinksUpToDate>
  <CharactersWithSpaces>40549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تقرير مجمع لإتمام المشروعات لعام 2023 - الجزء الأول                                                                                                                                        .</dc:title>
  <dc:subject/>
  <dc:creator>Yas</dc:creator>
  <cp:lastModifiedBy>HBE</cp:lastModifiedBy>
  <cp:revision>25</cp:revision>
  <cp:lastPrinted>2001-05-26T16:40:00Z</cp:lastPrinted>
  <dcterms:created xsi:type="dcterms:W3CDTF">2023-05-19T17:40:00Z</dcterms:created>
  <dcterms:modified xsi:type="dcterms:W3CDTF">2023-05-20T19:16:00Z</dcterms:modified>
  <cp:contentType>Document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UNEP/OzL.Pro/ExCom/92/10</vt:lpwstr>
  </property>
  <property fmtid="{D5CDD505-2E9C-101B-9397-08002B2CF9AE}" pid="3" name="Revision date">
    <vt:lpwstr>5/9/2023</vt:lpwstr>
  </property>
  <property fmtid="{D5CDD505-2E9C-101B-9397-08002B2CF9AE}" pid="4" name="ContentTypeId">
    <vt:lpwstr>0x010100DA1A18A689B2634983BE39E29CA4BD40</vt:lpwstr>
  </property>
  <property fmtid="{D5CDD505-2E9C-101B-9397-08002B2CF9AE}" pid="5" name="Order">
    <vt:r8>147400</vt:r8>
  </property>
  <property fmtid="{D5CDD505-2E9C-101B-9397-08002B2CF9AE}" pid="6" name="GrammarlyDocumentId">
    <vt:lpwstr>5321cfa18b857d4d9f5823092ed603c0631be4b47b3a3cdd25763a98f05c3a0c</vt:lpwstr>
  </property>
  <property fmtid="{D5CDD505-2E9C-101B-9397-08002B2CF9AE}" pid="7" name="MediaServiceImageTags">
    <vt:lpwstr/>
  </property>
  <property fmtid="{D5CDD505-2E9C-101B-9397-08002B2CF9AE}" pid="9" name="lcf76f155ced4ddcb4097134ff3c332f">
    <vt:lpwstr/>
  </property>
</Properties>
</file>