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D3BC746" w14:textId="77777777" w:rsidTr="009C59F7">
        <w:trPr>
          <w:trHeight w:val="720"/>
        </w:trPr>
        <w:tc>
          <w:tcPr>
            <w:tcW w:w="5490" w:type="dxa"/>
            <w:gridSpan w:val="2"/>
            <w:tcBorders>
              <w:bottom w:val="single" w:sz="18" w:space="0" w:color="auto"/>
            </w:tcBorders>
          </w:tcPr>
          <w:p w14:paraId="697E1A9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5CEE534"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A2EA07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58719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E57EB9F" wp14:editId="6DF710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B1CC3C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10996C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7EB091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EC9AB2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9B7B62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7D4F9B2" w14:textId="77777777" w:rsidR="00C15867" w:rsidRPr="009B0D30" w:rsidRDefault="00C15867" w:rsidP="009C59F7">
            <w:r w:rsidRPr="009B0D30">
              <w:t>Distr.</w:t>
            </w:r>
          </w:p>
          <w:p w14:paraId="207C0C97" w14:textId="77777777" w:rsidR="00923540" w:rsidRPr="009B0D30" w:rsidRDefault="00923540" w:rsidP="00923540">
            <w:r w:rsidRPr="009B0D30">
              <w:t>GENERAL</w:t>
            </w:r>
          </w:p>
          <w:p w14:paraId="51FBB80C" w14:textId="77777777" w:rsidR="00C15867" w:rsidRPr="009B0D30" w:rsidRDefault="00C15867" w:rsidP="009C59F7"/>
          <w:p w14:paraId="03BAAE3A" w14:textId="77777777" w:rsidR="0033122C" w:rsidRDefault="0033122C" w:rsidP="00EE6F37"/>
          <w:p w14:paraId="2BBA899D" w14:textId="5428AF1B" w:rsidR="0033122C" w:rsidRPr="009B0D30" w:rsidRDefault="0033122C" w:rsidP="0033122C">
            <w:r>
              <w:fldChar w:fldCharType="begin"/>
            </w:r>
            <w:r>
              <w:instrText xml:space="preserve"> DOCPROPERTY "Document number"  \* MERGEFORMAT </w:instrText>
            </w:r>
            <w:r>
              <w:fldChar w:fldCharType="separate"/>
            </w:r>
            <w:r>
              <w:t>UNEP/</w:t>
            </w:r>
            <w:proofErr w:type="spellStart"/>
            <w:r>
              <w:t>OzL.Pro</w:t>
            </w:r>
            <w:proofErr w:type="spellEnd"/>
            <w:r>
              <w:t>/ExCom/95/36</w:t>
            </w:r>
            <w:r>
              <w:fldChar w:fldCharType="end"/>
            </w:r>
          </w:p>
          <w:p w14:paraId="0383A5A6" w14:textId="56E4EC52" w:rsidR="00EE6F37" w:rsidRPr="009B0D30" w:rsidRDefault="00EE6F37" w:rsidP="00EE6F37">
            <w:r w:rsidRPr="009B0D30">
              <w:fldChar w:fldCharType="begin"/>
            </w:r>
            <w:r w:rsidRPr="009B0D30">
              <w:instrText xml:space="preserve"> DOCPROPERTY "Revision date" \@ "d MMMM YYYY"  \* MERGEFORMAT </w:instrText>
            </w:r>
            <w:r w:rsidRPr="009B0D30">
              <w:fldChar w:fldCharType="separate"/>
            </w:r>
            <w:r w:rsidR="00230C16">
              <w:t>20 November 2024</w:t>
            </w:r>
            <w:r w:rsidRPr="009B0D30">
              <w:fldChar w:fldCharType="end"/>
            </w:r>
          </w:p>
          <w:p w14:paraId="379D5A25" w14:textId="56218FB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Pr="009B0D30">
              <w:fldChar w:fldCharType="end"/>
            </w:r>
          </w:p>
          <w:p w14:paraId="2A981E1A" w14:textId="77777777" w:rsidR="00C15867" w:rsidRPr="009B0D30" w:rsidRDefault="00C15867" w:rsidP="009C59F7">
            <w:pPr>
              <w:rPr>
                <w:caps/>
              </w:rPr>
            </w:pPr>
          </w:p>
          <w:p w14:paraId="28C78B10" w14:textId="77777777" w:rsidR="00C15867" w:rsidRPr="009B0D30" w:rsidRDefault="00C15867" w:rsidP="009C59F7">
            <w:r w:rsidRPr="009B0D30">
              <w:t>ORIGINAL: ENGLISH</w:t>
            </w:r>
          </w:p>
        </w:tc>
      </w:tr>
    </w:tbl>
    <w:p w14:paraId="39CE7275" w14:textId="40294269" w:rsidR="00CA59FB" w:rsidRDefault="00C15867" w:rsidP="00CA59FB">
      <w:pPr>
        <w:jc w:val="left"/>
      </w:pPr>
      <w:r w:rsidRPr="009B0D30">
        <w:t>EXECUTIVE COMMITTEE OF</w:t>
      </w:r>
      <w:r w:rsidRPr="009B0D30">
        <w:br/>
      </w:r>
      <w:r w:rsidR="00174020">
        <w:t xml:space="preserve"> </w:t>
      </w:r>
      <w:r w:rsidRPr="009B0D30">
        <w:t>THE MULTILATERAL FUND FOR THE</w:t>
      </w:r>
      <w:r w:rsidRPr="009B0D30">
        <w:br/>
      </w:r>
      <w:r w:rsidR="00174020">
        <w:t xml:space="preserve"> </w:t>
      </w:r>
      <w:r w:rsidRPr="009B0D30">
        <w:t>IMPLEMENTATION OF THE MONTREAL PROTOCOL</w:t>
      </w:r>
      <w:r w:rsidRPr="009B0D30">
        <w:br/>
      </w:r>
      <w:r w:rsidR="00CA59FB" w:rsidRPr="00B52AA8">
        <w:t>Ninety-</w:t>
      </w:r>
      <w:r w:rsidR="00E9339B" w:rsidRPr="00E9339B">
        <w:t xml:space="preserve">fifth </w:t>
      </w:r>
      <w:r w:rsidR="00CA59FB">
        <w:t>Meeting</w:t>
      </w:r>
    </w:p>
    <w:p w14:paraId="4009D70F"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548C2B25" w14:textId="63A680BE" w:rsidR="0079781A" w:rsidRDefault="0079781A" w:rsidP="0079781A">
      <w:pPr>
        <w:jc w:val="left"/>
      </w:pPr>
      <w:r>
        <w:t xml:space="preserve">Item </w:t>
      </w:r>
      <w:r w:rsidR="00B0310F">
        <w:t xml:space="preserve">9(c) </w:t>
      </w:r>
      <w:r w:rsidRPr="00512BEF">
        <w:t>of the provisional agenda</w:t>
      </w:r>
      <w:r w:rsidRPr="00512BEF">
        <w:rPr>
          <w:rStyle w:val="FootnoteReference"/>
        </w:rPr>
        <w:footnoteReference w:id="2"/>
      </w:r>
    </w:p>
    <w:p w14:paraId="20601C56" w14:textId="77777777" w:rsidR="00C15867" w:rsidRPr="009B0D30" w:rsidRDefault="00C15867" w:rsidP="00CA59FB">
      <w:pPr>
        <w:jc w:val="left"/>
      </w:pPr>
    </w:p>
    <w:p w14:paraId="222BC651" w14:textId="77777777" w:rsidR="009145E4" w:rsidRDefault="009145E4" w:rsidP="009145E4">
      <w:pPr>
        <w:pStyle w:val="Heading1"/>
        <w:numPr>
          <w:ilvl w:val="0"/>
          <w:numId w:val="0"/>
        </w:numPr>
      </w:pPr>
    </w:p>
    <w:p w14:paraId="0463D850" w14:textId="77777777" w:rsidR="00066CE8" w:rsidRPr="009B0D30" w:rsidRDefault="00066CE8" w:rsidP="00857077">
      <w:pPr>
        <w:jc w:val="left"/>
      </w:pPr>
    </w:p>
    <w:p w14:paraId="056E2219" w14:textId="77777777" w:rsidR="004E7F9C" w:rsidRPr="005C670D" w:rsidRDefault="004E7F9C" w:rsidP="005C670D">
      <w:pPr>
        <w:pStyle w:val="Title1"/>
        <w:jc w:val="right"/>
        <w:rPr>
          <w:b w:val="0"/>
          <w:lang w:val="en-CA"/>
        </w:rPr>
      </w:pPr>
    </w:p>
    <w:p w14:paraId="4257E790" w14:textId="39819AB9" w:rsidR="0093117D" w:rsidRDefault="0093117D" w:rsidP="0093117D">
      <w:pPr>
        <w:pStyle w:val="StyleHeader4Para4Left0Firstline0"/>
        <w:numPr>
          <w:ilvl w:val="0"/>
          <w:numId w:val="0"/>
        </w:numPr>
        <w:jc w:val="center"/>
        <w:rPr>
          <w:b/>
          <w:sz w:val="22"/>
        </w:rPr>
      </w:pPr>
      <w:r w:rsidRPr="00CB2F40">
        <w:rPr>
          <w:b/>
          <w:sz w:val="22"/>
        </w:rPr>
        <w:t xml:space="preserve">UNEP’s </w:t>
      </w:r>
      <w:r w:rsidR="00C63B2F">
        <w:rPr>
          <w:b/>
          <w:sz w:val="22"/>
        </w:rPr>
        <w:t>WORK PROGRAMME AMENDMENTS</w:t>
      </w:r>
      <w:r w:rsidR="00FC41FA" w:rsidRPr="00CB2F40">
        <w:rPr>
          <w:b/>
          <w:sz w:val="22"/>
        </w:rPr>
        <w:t xml:space="preserve"> </w:t>
      </w:r>
      <w:r w:rsidRPr="00CB2F40">
        <w:rPr>
          <w:b/>
          <w:sz w:val="22"/>
        </w:rPr>
        <w:t>FOR 202</w:t>
      </w:r>
      <w:r w:rsidR="00561D4B">
        <w:rPr>
          <w:b/>
          <w:sz w:val="22"/>
        </w:rPr>
        <w:t>4</w:t>
      </w:r>
    </w:p>
    <w:p w14:paraId="415B637E" w14:textId="77777777" w:rsidR="0093117D" w:rsidRDefault="0093117D" w:rsidP="0093117D">
      <w:pPr>
        <w:pStyle w:val="StyleHeader4Para4Left0Firstline0"/>
        <w:numPr>
          <w:ilvl w:val="0"/>
          <w:numId w:val="0"/>
        </w:numPr>
        <w:jc w:val="center"/>
        <w:rPr>
          <w:b/>
          <w:sz w:val="22"/>
        </w:rPr>
      </w:pPr>
    </w:p>
    <w:p w14:paraId="6A04ACFE" w14:textId="77777777" w:rsidR="0093117D" w:rsidRDefault="0093117D" w:rsidP="0093117D">
      <w:pPr>
        <w:pStyle w:val="StyleHeader4Para4Left0Firstline0"/>
        <w:numPr>
          <w:ilvl w:val="0"/>
          <w:numId w:val="0"/>
        </w:numPr>
      </w:pPr>
    </w:p>
    <w:p w14:paraId="506D6C68" w14:textId="77777777" w:rsidR="0093117D" w:rsidRDefault="0093117D" w:rsidP="0093117D">
      <w:pPr>
        <w:pStyle w:val="StyleHeader4Para4Left0Firstline0"/>
        <w:numPr>
          <w:ilvl w:val="0"/>
          <w:numId w:val="0"/>
        </w:numPr>
      </w:pPr>
    </w:p>
    <w:p w14:paraId="10E4AD59" w14:textId="77777777" w:rsidR="0093117D" w:rsidRDefault="0093117D" w:rsidP="0093117D">
      <w:pPr>
        <w:pStyle w:val="StyleHeader4Para4Left0Firstline0"/>
        <w:numPr>
          <w:ilvl w:val="0"/>
          <w:numId w:val="0"/>
        </w:numPr>
      </w:pPr>
    </w:p>
    <w:p w14:paraId="2FDAE176" w14:textId="77777777" w:rsidR="0093117D" w:rsidRDefault="0093117D" w:rsidP="0093117D">
      <w:pPr>
        <w:pStyle w:val="StyleHeader4Para4Left0Firstline0"/>
        <w:numPr>
          <w:ilvl w:val="0"/>
          <w:numId w:val="0"/>
        </w:numPr>
        <w:jc w:val="left"/>
        <w:rPr>
          <w:sz w:val="22"/>
        </w:rPr>
      </w:pPr>
    </w:p>
    <w:p w14:paraId="7B083332" w14:textId="77777777" w:rsidR="0093117D" w:rsidRDefault="0093117D" w:rsidP="0093117D"/>
    <w:p w14:paraId="04A10260" w14:textId="77777777" w:rsidR="0093117D" w:rsidRDefault="0093117D" w:rsidP="0093117D">
      <w:pPr>
        <w:pStyle w:val="StyleHeader4Para4Left0Firstline0"/>
        <w:numPr>
          <w:ilvl w:val="0"/>
          <w:numId w:val="0"/>
        </w:numPr>
        <w:tabs>
          <w:tab w:val="left" w:pos="720"/>
        </w:tabs>
        <w:jc w:val="center"/>
        <w:rPr>
          <w:b/>
          <w:sz w:val="22"/>
        </w:rPr>
      </w:pPr>
      <w:r>
        <w:rPr>
          <w:b/>
        </w:rPr>
        <w:br w:type="page"/>
      </w:r>
    </w:p>
    <w:p w14:paraId="2FE4BE12" w14:textId="77777777" w:rsidR="0093117D" w:rsidRDefault="0093117D" w:rsidP="00A5465D">
      <w:pPr>
        <w:spacing w:before="120" w:after="240" w:line="360" w:lineRule="auto"/>
        <w:jc w:val="center"/>
        <w:rPr>
          <w:b/>
          <w:color w:val="000000" w:themeColor="text1"/>
        </w:rPr>
      </w:pPr>
      <w:r>
        <w:rPr>
          <w:b/>
          <w:color w:val="000000" w:themeColor="text1"/>
        </w:rPr>
        <w:lastRenderedPageBreak/>
        <w:t>COMMENTS AND RECOMMENDATION OF THE FUND SECRETARIAT</w:t>
      </w:r>
    </w:p>
    <w:p w14:paraId="755C7DEB" w14:textId="44C8C6C2" w:rsidR="0093117D" w:rsidRPr="00953FF7" w:rsidRDefault="0093117D" w:rsidP="0093117D">
      <w:pPr>
        <w:pStyle w:val="Heading1"/>
      </w:pPr>
      <w:r w:rsidRPr="00953FF7">
        <w:t>UNEP is requesting approval from the Executive Committee of US $7,</w:t>
      </w:r>
      <w:r w:rsidR="00D0344B">
        <w:t>457,150</w:t>
      </w:r>
      <w:r w:rsidRPr="00953FF7">
        <w:t>, plus agency support costs of US $2</w:t>
      </w:r>
      <w:r w:rsidR="00F22215">
        <w:t>90,780</w:t>
      </w:r>
      <w:r w:rsidRPr="00953FF7">
        <w:t xml:space="preserve"> for its 2024 </w:t>
      </w:r>
      <w:r w:rsidR="00C63B2F">
        <w:t>work programme amendments</w:t>
      </w:r>
      <w:r w:rsidRPr="00953FF7">
        <w:t xml:space="preserve"> listed in table 1. The submission is attached to the present document.</w:t>
      </w:r>
    </w:p>
    <w:p w14:paraId="7857A837" w14:textId="2694F977" w:rsidR="0093117D" w:rsidRDefault="0093117D" w:rsidP="00A5465D">
      <w:pPr>
        <w:pStyle w:val="Heading1"/>
        <w:numPr>
          <w:ilvl w:val="0"/>
          <w:numId w:val="0"/>
        </w:numPr>
        <w:tabs>
          <w:tab w:val="left" w:pos="720"/>
        </w:tabs>
        <w:spacing w:before="240" w:after="0"/>
        <w:rPr>
          <w:b/>
        </w:rPr>
      </w:pPr>
      <w:r w:rsidRPr="008D670A">
        <w:rPr>
          <w:b/>
        </w:rPr>
        <w:t xml:space="preserve">Table 1: UNEP’s </w:t>
      </w:r>
      <w:r w:rsidR="00C63B2F" w:rsidRPr="008D670A">
        <w:rPr>
          <w:b/>
        </w:rPr>
        <w:t>work programme amendments</w:t>
      </w:r>
      <w:r w:rsidRPr="008D670A">
        <w:rPr>
          <w:b/>
        </w:rPr>
        <w:t xml:space="preserve"> for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81"/>
        <w:gridCol w:w="4961"/>
        <w:gridCol w:w="1133"/>
        <w:gridCol w:w="1275"/>
      </w:tblGrid>
      <w:tr w:rsidR="00F2393D" w:rsidRPr="00D57AA5" w14:paraId="69DE0E5D" w14:textId="77777777" w:rsidTr="00DD3BA8">
        <w:trPr>
          <w:trHeight w:val="504"/>
          <w:tblHeader/>
        </w:trPr>
        <w:tc>
          <w:tcPr>
            <w:tcW w:w="1059" w:type="pct"/>
            <w:tcMar>
              <w:top w:w="0" w:type="dxa"/>
              <w:left w:w="0" w:type="dxa"/>
              <w:bottom w:w="0" w:type="dxa"/>
              <w:right w:w="0" w:type="dxa"/>
            </w:tcMar>
          </w:tcPr>
          <w:p w14:paraId="06BF807C" w14:textId="67A05A23" w:rsidR="00F2393D" w:rsidRPr="00083013" w:rsidRDefault="00F2393D" w:rsidP="00F2393D">
            <w:pPr>
              <w:ind w:left="142"/>
              <w:jc w:val="center"/>
              <w:rPr>
                <w:b/>
                <w:color w:val="000000" w:themeColor="text1"/>
                <w:sz w:val="20"/>
                <w:szCs w:val="20"/>
                <w:lang w:val="en-US"/>
              </w:rPr>
            </w:pPr>
            <w:r w:rsidRPr="00083013">
              <w:rPr>
                <w:b/>
                <w:color w:val="000000" w:themeColor="text1"/>
                <w:sz w:val="20"/>
                <w:szCs w:val="20"/>
                <w:lang w:val="en-US"/>
              </w:rPr>
              <w:t>Country</w:t>
            </w:r>
          </w:p>
        </w:tc>
        <w:tc>
          <w:tcPr>
            <w:tcW w:w="2653" w:type="pct"/>
            <w:tcMar>
              <w:top w:w="0" w:type="dxa"/>
              <w:left w:w="0" w:type="dxa"/>
              <w:bottom w:w="0" w:type="dxa"/>
              <w:right w:w="0" w:type="dxa"/>
            </w:tcMar>
          </w:tcPr>
          <w:p w14:paraId="7BB0BFC1" w14:textId="0DAEDD37" w:rsidR="00F2393D" w:rsidRPr="00083013" w:rsidRDefault="00F2393D" w:rsidP="00F2393D">
            <w:pPr>
              <w:jc w:val="center"/>
              <w:rPr>
                <w:b/>
                <w:color w:val="000000" w:themeColor="text1"/>
                <w:sz w:val="20"/>
                <w:szCs w:val="20"/>
                <w:lang w:val="en-US"/>
              </w:rPr>
            </w:pPr>
            <w:r w:rsidRPr="00083013">
              <w:rPr>
                <w:b/>
                <w:color w:val="000000" w:themeColor="text1"/>
                <w:sz w:val="20"/>
                <w:szCs w:val="20"/>
                <w:lang w:val="en-US"/>
              </w:rPr>
              <w:t>Activity/Project</w:t>
            </w:r>
          </w:p>
        </w:tc>
        <w:tc>
          <w:tcPr>
            <w:tcW w:w="606" w:type="pct"/>
            <w:tcMar>
              <w:top w:w="0" w:type="dxa"/>
              <w:left w:w="0" w:type="dxa"/>
              <w:bottom w:w="0" w:type="dxa"/>
              <w:right w:w="0" w:type="dxa"/>
            </w:tcMar>
          </w:tcPr>
          <w:p w14:paraId="46B93D7C" w14:textId="08693B0F" w:rsidR="00F2393D" w:rsidRPr="00083013" w:rsidRDefault="00F2393D" w:rsidP="00F2393D">
            <w:pPr>
              <w:jc w:val="center"/>
              <w:rPr>
                <w:b/>
                <w:color w:val="000000" w:themeColor="text1"/>
                <w:sz w:val="20"/>
                <w:szCs w:val="20"/>
                <w:lang w:val="en-US"/>
              </w:rPr>
            </w:pPr>
            <w:r w:rsidRPr="00083013">
              <w:rPr>
                <w:b/>
                <w:color w:val="000000" w:themeColor="text1"/>
                <w:sz w:val="20"/>
                <w:szCs w:val="20"/>
                <w:lang w:val="en-US"/>
              </w:rPr>
              <w:t>Amount requested (US $)</w:t>
            </w:r>
          </w:p>
        </w:tc>
        <w:tc>
          <w:tcPr>
            <w:tcW w:w="682" w:type="pct"/>
            <w:tcMar>
              <w:top w:w="0" w:type="dxa"/>
              <w:left w:w="0" w:type="dxa"/>
              <w:bottom w:w="0" w:type="dxa"/>
              <w:right w:w="0" w:type="dxa"/>
            </w:tcMar>
          </w:tcPr>
          <w:p w14:paraId="4B7886F4" w14:textId="480B6B24" w:rsidR="00F2393D" w:rsidRPr="00083013" w:rsidRDefault="00F2393D" w:rsidP="00F2393D">
            <w:pPr>
              <w:ind w:left="85" w:right="132"/>
              <w:jc w:val="center"/>
              <w:rPr>
                <w:b/>
                <w:color w:val="000000" w:themeColor="text1"/>
                <w:sz w:val="20"/>
                <w:szCs w:val="20"/>
                <w:lang w:val="en-US"/>
              </w:rPr>
            </w:pPr>
            <w:r w:rsidRPr="00083013">
              <w:rPr>
                <w:b/>
                <w:color w:val="000000" w:themeColor="text1"/>
                <w:sz w:val="20"/>
                <w:szCs w:val="20"/>
                <w:lang w:val="en-US"/>
              </w:rPr>
              <w:t>Amount recommended (US $)</w:t>
            </w:r>
          </w:p>
        </w:tc>
      </w:tr>
      <w:tr w:rsidR="0093117D" w:rsidRPr="00D57AA5" w14:paraId="43E79FC2" w14:textId="77777777" w:rsidTr="00DD3BA8">
        <w:trPr>
          <w:trHeight w:val="213"/>
        </w:trPr>
        <w:tc>
          <w:tcPr>
            <w:tcW w:w="5000" w:type="pct"/>
            <w:gridSpan w:val="4"/>
            <w:hideMark/>
          </w:tcPr>
          <w:p w14:paraId="0883D0A3" w14:textId="77777777" w:rsidR="0093117D" w:rsidRPr="00083013" w:rsidRDefault="0093117D" w:rsidP="00442374">
            <w:pPr>
              <w:widowControl w:val="0"/>
              <w:rPr>
                <w:color w:val="000000" w:themeColor="text1"/>
                <w:sz w:val="20"/>
                <w:szCs w:val="20"/>
                <w:lang w:val="en-US"/>
              </w:rPr>
            </w:pPr>
            <w:r w:rsidRPr="00083013">
              <w:rPr>
                <w:b/>
                <w:color w:val="000000" w:themeColor="text1"/>
                <w:sz w:val="20"/>
                <w:szCs w:val="20"/>
                <w:lang w:val="en-US"/>
              </w:rPr>
              <w:t>SECTION A: ACTIVITIES RECOMMENDED FOR BLANKET APPROVAL</w:t>
            </w:r>
          </w:p>
        </w:tc>
      </w:tr>
      <w:tr w:rsidR="0093117D" w:rsidRPr="00D57AA5" w14:paraId="2316798F" w14:textId="77777777" w:rsidTr="00DD3BA8">
        <w:trPr>
          <w:trHeight w:val="229"/>
        </w:trPr>
        <w:tc>
          <w:tcPr>
            <w:tcW w:w="5000" w:type="pct"/>
            <w:gridSpan w:val="4"/>
            <w:hideMark/>
          </w:tcPr>
          <w:p w14:paraId="27E8A534" w14:textId="77777777" w:rsidR="0093117D" w:rsidRPr="00083013" w:rsidRDefault="0093117D" w:rsidP="00442374">
            <w:pPr>
              <w:rPr>
                <w:b/>
                <w:bCs/>
                <w:color w:val="000000" w:themeColor="text1"/>
                <w:sz w:val="20"/>
                <w:szCs w:val="20"/>
                <w:lang w:val="en-US"/>
              </w:rPr>
            </w:pPr>
            <w:bookmarkStart w:id="0" w:name="_Hlk117865714"/>
            <w:r w:rsidRPr="00083013">
              <w:rPr>
                <w:b/>
                <w:bCs/>
                <w:color w:val="000000" w:themeColor="text1"/>
                <w:sz w:val="20"/>
                <w:szCs w:val="20"/>
                <w:lang w:val="en-US"/>
              </w:rPr>
              <w:t>A1: Renewal of institutional strengthening projects</w:t>
            </w:r>
          </w:p>
        </w:tc>
      </w:tr>
      <w:bookmarkEnd w:id="0"/>
      <w:tr w:rsidR="00AA3860" w:rsidRPr="00D57AA5" w14:paraId="5921A261" w14:textId="77777777" w:rsidTr="00DD3BA8">
        <w:trPr>
          <w:trHeight w:val="213"/>
        </w:trPr>
        <w:tc>
          <w:tcPr>
            <w:tcW w:w="1059" w:type="pct"/>
          </w:tcPr>
          <w:p w14:paraId="3042293C" w14:textId="48833913" w:rsidR="00727007" w:rsidRPr="00083013" w:rsidRDefault="00727007" w:rsidP="000E582F">
            <w:pPr>
              <w:jc w:val="left"/>
              <w:rPr>
                <w:sz w:val="20"/>
                <w:szCs w:val="20"/>
                <w:highlight w:val="yellow"/>
                <w:lang w:val="en-US"/>
              </w:rPr>
            </w:pPr>
            <w:r w:rsidRPr="00083013">
              <w:rPr>
                <w:color w:val="000000"/>
                <w:sz w:val="20"/>
                <w:szCs w:val="20"/>
              </w:rPr>
              <w:t>Bahamas (the)</w:t>
            </w:r>
          </w:p>
        </w:tc>
        <w:tc>
          <w:tcPr>
            <w:tcW w:w="2653" w:type="pct"/>
          </w:tcPr>
          <w:p w14:paraId="7534A4CE" w14:textId="251FA14B"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IX)</w:t>
            </w:r>
          </w:p>
        </w:tc>
        <w:tc>
          <w:tcPr>
            <w:tcW w:w="606" w:type="pct"/>
          </w:tcPr>
          <w:p w14:paraId="7FA37402" w14:textId="4320E346" w:rsidR="00727007" w:rsidRPr="00083013" w:rsidRDefault="00727007" w:rsidP="00727007">
            <w:pPr>
              <w:jc w:val="right"/>
              <w:rPr>
                <w:sz w:val="20"/>
                <w:szCs w:val="20"/>
                <w:highlight w:val="yellow"/>
                <w:lang w:val="en-US"/>
              </w:rPr>
            </w:pPr>
            <w:r w:rsidRPr="00083013">
              <w:rPr>
                <w:sz w:val="20"/>
                <w:szCs w:val="20"/>
              </w:rPr>
              <w:t>180,000</w:t>
            </w:r>
          </w:p>
        </w:tc>
        <w:tc>
          <w:tcPr>
            <w:tcW w:w="682" w:type="pct"/>
          </w:tcPr>
          <w:p w14:paraId="3CA676A0" w14:textId="3C5318DF" w:rsidR="00727007" w:rsidRPr="00083013" w:rsidRDefault="00727007" w:rsidP="00727007">
            <w:pPr>
              <w:jc w:val="right"/>
              <w:rPr>
                <w:sz w:val="20"/>
                <w:szCs w:val="20"/>
                <w:highlight w:val="yellow"/>
                <w:lang w:val="en-US"/>
              </w:rPr>
            </w:pPr>
            <w:r w:rsidRPr="00083013">
              <w:rPr>
                <w:sz w:val="20"/>
                <w:szCs w:val="20"/>
              </w:rPr>
              <w:t>180,000</w:t>
            </w:r>
          </w:p>
        </w:tc>
      </w:tr>
      <w:tr w:rsidR="00AA3860" w:rsidRPr="00D57AA5" w14:paraId="68512805" w14:textId="77777777" w:rsidTr="00DD3BA8">
        <w:trPr>
          <w:trHeight w:val="213"/>
        </w:trPr>
        <w:tc>
          <w:tcPr>
            <w:tcW w:w="1059" w:type="pct"/>
          </w:tcPr>
          <w:p w14:paraId="7A5F3D4D" w14:textId="6D3179A6" w:rsidR="00727007" w:rsidRPr="00083013" w:rsidRDefault="00727007" w:rsidP="000E582F">
            <w:pPr>
              <w:jc w:val="left"/>
              <w:rPr>
                <w:sz w:val="20"/>
                <w:szCs w:val="20"/>
                <w:highlight w:val="yellow"/>
                <w:lang w:val="en-US"/>
              </w:rPr>
            </w:pPr>
            <w:r w:rsidRPr="00083013">
              <w:rPr>
                <w:color w:val="000000"/>
                <w:sz w:val="20"/>
                <w:szCs w:val="20"/>
              </w:rPr>
              <w:t>Barbados</w:t>
            </w:r>
          </w:p>
        </w:tc>
        <w:tc>
          <w:tcPr>
            <w:tcW w:w="2653" w:type="pct"/>
          </w:tcPr>
          <w:p w14:paraId="32BF998D" w14:textId="65C5558F"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IX)</w:t>
            </w:r>
          </w:p>
        </w:tc>
        <w:tc>
          <w:tcPr>
            <w:tcW w:w="606" w:type="pct"/>
          </w:tcPr>
          <w:p w14:paraId="7B728352" w14:textId="5FBBC114" w:rsidR="00727007" w:rsidRPr="00083013" w:rsidRDefault="00727007" w:rsidP="00727007">
            <w:pPr>
              <w:jc w:val="right"/>
              <w:rPr>
                <w:sz w:val="20"/>
                <w:szCs w:val="20"/>
                <w:highlight w:val="yellow"/>
                <w:lang w:val="en-US"/>
              </w:rPr>
            </w:pPr>
            <w:r w:rsidRPr="00083013">
              <w:rPr>
                <w:sz w:val="20"/>
                <w:szCs w:val="20"/>
              </w:rPr>
              <w:t>310,003</w:t>
            </w:r>
          </w:p>
        </w:tc>
        <w:tc>
          <w:tcPr>
            <w:tcW w:w="682" w:type="pct"/>
          </w:tcPr>
          <w:p w14:paraId="7324DD78" w14:textId="5AEDEA7E" w:rsidR="00727007" w:rsidRPr="00083013" w:rsidRDefault="00727007" w:rsidP="00727007">
            <w:pPr>
              <w:jc w:val="right"/>
              <w:rPr>
                <w:sz w:val="20"/>
                <w:szCs w:val="20"/>
                <w:highlight w:val="yellow"/>
                <w:lang w:val="en-US"/>
              </w:rPr>
            </w:pPr>
            <w:r w:rsidRPr="00083013">
              <w:rPr>
                <w:sz w:val="20"/>
                <w:szCs w:val="20"/>
              </w:rPr>
              <w:t>310,003</w:t>
            </w:r>
          </w:p>
        </w:tc>
      </w:tr>
      <w:tr w:rsidR="00AA3860" w:rsidRPr="00D57AA5" w14:paraId="1B02F12A" w14:textId="77777777" w:rsidTr="00A5465D">
        <w:trPr>
          <w:trHeight w:val="20"/>
        </w:trPr>
        <w:tc>
          <w:tcPr>
            <w:tcW w:w="1059" w:type="pct"/>
          </w:tcPr>
          <w:p w14:paraId="0C794985" w14:textId="1E14B6CA" w:rsidR="00727007" w:rsidRPr="00083013" w:rsidRDefault="00727007" w:rsidP="000E582F">
            <w:pPr>
              <w:jc w:val="left"/>
              <w:rPr>
                <w:sz w:val="20"/>
                <w:szCs w:val="20"/>
                <w:highlight w:val="yellow"/>
                <w:lang w:val="en-US"/>
              </w:rPr>
            </w:pPr>
            <w:r w:rsidRPr="00083013">
              <w:rPr>
                <w:color w:val="000000"/>
                <w:sz w:val="20"/>
                <w:szCs w:val="20"/>
              </w:rPr>
              <w:t>Belize</w:t>
            </w:r>
          </w:p>
        </w:tc>
        <w:tc>
          <w:tcPr>
            <w:tcW w:w="2653" w:type="pct"/>
          </w:tcPr>
          <w:p w14:paraId="240636E7" w14:textId="5260FF52"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w:t>
            </w:r>
            <w:r w:rsidR="00B10CED">
              <w:rPr>
                <w:color w:val="000000"/>
                <w:sz w:val="20"/>
                <w:szCs w:val="20"/>
              </w:rPr>
              <w:t xml:space="preserve"> (phase XII)</w:t>
            </w:r>
          </w:p>
        </w:tc>
        <w:tc>
          <w:tcPr>
            <w:tcW w:w="606" w:type="pct"/>
          </w:tcPr>
          <w:p w14:paraId="1D750F9E" w14:textId="40EB1580" w:rsidR="00727007" w:rsidRPr="00083013" w:rsidRDefault="00727007" w:rsidP="00727007">
            <w:pPr>
              <w:jc w:val="right"/>
              <w:rPr>
                <w:sz w:val="20"/>
                <w:szCs w:val="20"/>
                <w:highlight w:val="yellow"/>
                <w:lang w:val="en-US"/>
              </w:rPr>
            </w:pPr>
            <w:r w:rsidRPr="00083013">
              <w:rPr>
                <w:sz w:val="20"/>
                <w:szCs w:val="20"/>
              </w:rPr>
              <w:t>203,224</w:t>
            </w:r>
          </w:p>
        </w:tc>
        <w:tc>
          <w:tcPr>
            <w:tcW w:w="682" w:type="pct"/>
          </w:tcPr>
          <w:p w14:paraId="2EE4CFC1" w14:textId="7449C88D" w:rsidR="00727007" w:rsidRPr="00083013" w:rsidRDefault="00727007" w:rsidP="00727007">
            <w:pPr>
              <w:jc w:val="right"/>
              <w:rPr>
                <w:sz w:val="20"/>
                <w:szCs w:val="20"/>
                <w:highlight w:val="yellow"/>
                <w:lang w:val="en-US"/>
              </w:rPr>
            </w:pPr>
            <w:r w:rsidRPr="00083013">
              <w:rPr>
                <w:sz w:val="20"/>
                <w:szCs w:val="20"/>
              </w:rPr>
              <w:t>203,224</w:t>
            </w:r>
          </w:p>
        </w:tc>
      </w:tr>
      <w:tr w:rsidR="00AA3860" w:rsidRPr="00D57AA5" w14:paraId="4E3C70B3" w14:textId="77777777" w:rsidTr="00DD3BA8">
        <w:trPr>
          <w:trHeight w:val="213"/>
        </w:trPr>
        <w:tc>
          <w:tcPr>
            <w:tcW w:w="1059" w:type="pct"/>
          </w:tcPr>
          <w:p w14:paraId="5AEA87C3" w14:textId="1BB52300" w:rsidR="00727007" w:rsidRPr="00083013" w:rsidRDefault="00727007" w:rsidP="000E582F">
            <w:pPr>
              <w:jc w:val="left"/>
              <w:rPr>
                <w:sz w:val="20"/>
                <w:szCs w:val="20"/>
                <w:highlight w:val="yellow"/>
                <w:lang w:val="en-US"/>
              </w:rPr>
            </w:pPr>
            <w:r w:rsidRPr="00083013">
              <w:rPr>
                <w:color w:val="000000"/>
                <w:sz w:val="20"/>
                <w:szCs w:val="20"/>
              </w:rPr>
              <w:t>Bhutan</w:t>
            </w:r>
          </w:p>
        </w:tc>
        <w:tc>
          <w:tcPr>
            <w:tcW w:w="2653" w:type="pct"/>
          </w:tcPr>
          <w:p w14:paraId="726723D2" w14:textId="10FB61D9"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X)</w:t>
            </w:r>
          </w:p>
        </w:tc>
        <w:tc>
          <w:tcPr>
            <w:tcW w:w="606" w:type="pct"/>
          </w:tcPr>
          <w:p w14:paraId="79D62346" w14:textId="15A4A54C" w:rsidR="00727007" w:rsidRPr="00083013" w:rsidRDefault="00727007" w:rsidP="00727007">
            <w:pPr>
              <w:jc w:val="right"/>
              <w:rPr>
                <w:sz w:val="20"/>
                <w:szCs w:val="20"/>
                <w:highlight w:val="yellow"/>
                <w:lang w:val="en-US"/>
              </w:rPr>
            </w:pPr>
            <w:r w:rsidRPr="00083013">
              <w:rPr>
                <w:sz w:val="20"/>
                <w:szCs w:val="20"/>
              </w:rPr>
              <w:t>180,000</w:t>
            </w:r>
          </w:p>
        </w:tc>
        <w:tc>
          <w:tcPr>
            <w:tcW w:w="682" w:type="pct"/>
          </w:tcPr>
          <w:p w14:paraId="27143B87" w14:textId="4D9FAED3" w:rsidR="00727007" w:rsidRPr="00083013" w:rsidRDefault="00727007" w:rsidP="00727007">
            <w:pPr>
              <w:jc w:val="right"/>
              <w:rPr>
                <w:sz w:val="20"/>
                <w:szCs w:val="20"/>
                <w:highlight w:val="yellow"/>
                <w:lang w:val="en-US"/>
              </w:rPr>
            </w:pPr>
            <w:r w:rsidRPr="00083013">
              <w:rPr>
                <w:sz w:val="20"/>
                <w:szCs w:val="20"/>
              </w:rPr>
              <w:t>180,000</w:t>
            </w:r>
          </w:p>
        </w:tc>
      </w:tr>
      <w:tr w:rsidR="00AA3860" w:rsidRPr="00D57AA5" w14:paraId="49DE66F2" w14:textId="77777777" w:rsidTr="00DD3BA8">
        <w:trPr>
          <w:trHeight w:val="213"/>
        </w:trPr>
        <w:tc>
          <w:tcPr>
            <w:tcW w:w="1059" w:type="pct"/>
          </w:tcPr>
          <w:p w14:paraId="7FBC67E1" w14:textId="0F0C72A5" w:rsidR="00727007" w:rsidRPr="00083013" w:rsidRDefault="00727007" w:rsidP="000E582F">
            <w:pPr>
              <w:jc w:val="left"/>
              <w:rPr>
                <w:sz w:val="20"/>
                <w:szCs w:val="20"/>
                <w:highlight w:val="yellow"/>
                <w:lang w:val="en-US"/>
              </w:rPr>
            </w:pPr>
            <w:r w:rsidRPr="00083013">
              <w:rPr>
                <w:color w:val="000000"/>
                <w:sz w:val="20"/>
                <w:szCs w:val="20"/>
              </w:rPr>
              <w:t>Botswana</w:t>
            </w:r>
          </w:p>
        </w:tc>
        <w:tc>
          <w:tcPr>
            <w:tcW w:w="2653" w:type="pct"/>
          </w:tcPr>
          <w:p w14:paraId="79EA0F4E" w14:textId="61384064" w:rsidR="00727007" w:rsidRPr="00083013" w:rsidRDefault="00727007" w:rsidP="000E582F">
            <w:pPr>
              <w:jc w:val="left"/>
              <w:rPr>
                <w:sz w:val="20"/>
                <w:szCs w:val="20"/>
                <w:highlight w:val="yellow"/>
                <w:lang w:val="en-US"/>
              </w:rPr>
            </w:pPr>
            <w:r w:rsidRPr="00083013">
              <w:rPr>
                <w:color w:val="000000" w:themeColor="text1"/>
                <w:sz w:val="20"/>
                <w:szCs w:val="20"/>
              </w:rPr>
              <w:t>Renewal of institutional strengthening project (phase VII)</w:t>
            </w:r>
          </w:p>
        </w:tc>
        <w:tc>
          <w:tcPr>
            <w:tcW w:w="606" w:type="pct"/>
          </w:tcPr>
          <w:p w14:paraId="235A2B2F" w14:textId="68660742" w:rsidR="00727007" w:rsidRPr="00083013" w:rsidRDefault="00727007" w:rsidP="00727007">
            <w:pPr>
              <w:jc w:val="right"/>
              <w:rPr>
                <w:sz w:val="20"/>
                <w:szCs w:val="20"/>
                <w:highlight w:val="yellow"/>
                <w:lang w:val="en-US"/>
              </w:rPr>
            </w:pPr>
            <w:r w:rsidRPr="00083013">
              <w:rPr>
                <w:sz w:val="20"/>
                <w:szCs w:val="20"/>
              </w:rPr>
              <w:t>207,127</w:t>
            </w:r>
          </w:p>
        </w:tc>
        <w:tc>
          <w:tcPr>
            <w:tcW w:w="682" w:type="pct"/>
          </w:tcPr>
          <w:p w14:paraId="553769B0" w14:textId="0202BA2F" w:rsidR="00727007" w:rsidRPr="00083013" w:rsidRDefault="00727007" w:rsidP="00727007">
            <w:pPr>
              <w:jc w:val="right"/>
              <w:rPr>
                <w:sz w:val="20"/>
                <w:szCs w:val="20"/>
                <w:highlight w:val="yellow"/>
                <w:lang w:val="en-US"/>
              </w:rPr>
            </w:pPr>
            <w:r w:rsidRPr="00083013">
              <w:rPr>
                <w:sz w:val="20"/>
                <w:szCs w:val="20"/>
              </w:rPr>
              <w:t>207,127</w:t>
            </w:r>
          </w:p>
        </w:tc>
      </w:tr>
      <w:tr w:rsidR="00AA3860" w:rsidRPr="00D57AA5" w14:paraId="302D27D2" w14:textId="77777777" w:rsidTr="00DD3BA8">
        <w:trPr>
          <w:trHeight w:val="213"/>
        </w:trPr>
        <w:tc>
          <w:tcPr>
            <w:tcW w:w="1059" w:type="pct"/>
          </w:tcPr>
          <w:p w14:paraId="74201BDE" w14:textId="6B96EDE5" w:rsidR="00727007" w:rsidRPr="00083013" w:rsidRDefault="00727007" w:rsidP="000E582F">
            <w:pPr>
              <w:jc w:val="left"/>
              <w:rPr>
                <w:sz w:val="20"/>
                <w:szCs w:val="20"/>
                <w:highlight w:val="yellow"/>
                <w:lang w:val="en-US"/>
              </w:rPr>
            </w:pPr>
            <w:r w:rsidRPr="00083013">
              <w:rPr>
                <w:color w:val="000000"/>
                <w:sz w:val="20"/>
                <w:szCs w:val="20"/>
              </w:rPr>
              <w:t>Brunei Darussalam</w:t>
            </w:r>
          </w:p>
        </w:tc>
        <w:tc>
          <w:tcPr>
            <w:tcW w:w="2653" w:type="pct"/>
          </w:tcPr>
          <w:p w14:paraId="0ED9F835" w14:textId="66BFF398"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IX)</w:t>
            </w:r>
          </w:p>
        </w:tc>
        <w:tc>
          <w:tcPr>
            <w:tcW w:w="606" w:type="pct"/>
          </w:tcPr>
          <w:p w14:paraId="5B13B3BD" w14:textId="2D316717" w:rsidR="00727007" w:rsidRPr="00083013" w:rsidRDefault="00727007" w:rsidP="00727007">
            <w:pPr>
              <w:jc w:val="right"/>
              <w:rPr>
                <w:sz w:val="20"/>
                <w:szCs w:val="20"/>
                <w:highlight w:val="yellow"/>
                <w:lang w:val="en-US"/>
              </w:rPr>
            </w:pPr>
            <w:r w:rsidRPr="00083013">
              <w:rPr>
                <w:sz w:val="20"/>
                <w:szCs w:val="20"/>
              </w:rPr>
              <w:t>185,472</w:t>
            </w:r>
          </w:p>
        </w:tc>
        <w:tc>
          <w:tcPr>
            <w:tcW w:w="682" w:type="pct"/>
          </w:tcPr>
          <w:p w14:paraId="1DE33320" w14:textId="3DAD5545" w:rsidR="00727007" w:rsidRPr="00083013" w:rsidRDefault="00727007" w:rsidP="00727007">
            <w:pPr>
              <w:jc w:val="right"/>
              <w:rPr>
                <w:sz w:val="20"/>
                <w:szCs w:val="20"/>
                <w:highlight w:val="yellow"/>
                <w:lang w:val="en-US"/>
              </w:rPr>
            </w:pPr>
            <w:r w:rsidRPr="00083013">
              <w:rPr>
                <w:sz w:val="20"/>
                <w:szCs w:val="20"/>
              </w:rPr>
              <w:t>185,472</w:t>
            </w:r>
          </w:p>
        </w:tc>
      </w:tr>
      <w:tr w:rsidR="00AA3860" w:rsidRPr="00D57AA5" w14:paraId="0AF34F0D" w14:textId="77777777" w:rsidTr="00DD3BA8">
        <w:trPr>
          <w:trHeight w:val="213"/>
        </w:trPr>
        <w:tc>
          <w:tcPr>
            <w:tcW w:w="1059" w:type="pct"/>
          </w:tcPr>
          <w:p w14:paraId="4F5D6AEB" w14:textId="18314EBF" w:rsidR="00727007" w:rsidRPr="00083013" w:rsidRDefault="00727007" w:rsidP="000E582F">
            <w:pPr>
              <w:jc w:val="left"/>
              <w:rPr>
                <w:sz w:val="20"/>
                <w:szCs w:val="20"/>
                <w:highlight w:val="yellow"/>
                <w:lang w:val="en-US"/>
              </w:rPr>
            </w:pPr>
            <w:r w:rsidRPr="00083013">
              <w:rPr>
                <w:color w:val="000000"/>
                <w:sz w:val="20"/>
                <w:szCs w:val="20"/>
              </w:rPr>
              <w:t>Central African Republic (the)</w:t>
            </w:r>
          </w:p>
        </w:tc>
        <w:tc>
          <w:tcPr>
            <w:tcW w:w="2653" w:type="pct"/>
          </w:tcPr>
          <w:p w14:paraId="4DDBAC16" w14:textId="15008679"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VII)</w:t>
            </w:r>
          </w:p>
        </w:tc>
        <w:tc>
          <w:tcPr>
            <w:tcW w:w="606" w:type="pct"/>
          </w:tcPr>
          <w:p w14:paraId="7F65A559" w14:textId="5B4C9759" w:rsidR="00727007" w:rsidRPr="00083013" w:rsidRDefault="00727007" w:rsidP="00727007">
            <w:pPr>
              <w:jc w:val="right"/>
              <w:rPr>
                <w:sz w:val="20"/>
                <w:szCs w:val="20"/>
                <w:highlight w:val="yellow"/>
                <w:lang w:val="en-US"/>
              </w:rPr>
            </w:pPr>
            <w:r w:rsidRPr="00083013">
              <w:rPr>
                <w:sz w:val="20"/>
                <w:szCs w:val="20"/>
              </w:rPr>
              <w:t>180,000</w:t>
            </w:r>
          </w:p>
        </w:tc>
        <w:tc>
          <w:tcPr>
            <w:tcW w:w="682" w:type="pct"/>
          </w:tcPr>
          <w:p w14:paraId="798553F8" w14:textId="3DAD1AC0" w:rsidR="00727007" w:rsidRPr="00083013" w:rsidRDefault="00727007" w:rsidP="00727007">
            <w:pPr>
              <w:jc w:val="right"/>
              <w:rPr>
                <w:sz w:val="20"/>
                <w:szCs w:val="20"/>
                <w:highlight w:val="yellow"/>
                <w:lang w:val="en-US"/>
              </w:rPr>
            </w:pPr>
            <w:r w:rsidRPr="00083013">
              <w:rPr>
                <w:sz w:val="20"/>
                <w:szCs w:val="20"/>
              </w:rPr>
              <w:t>180,000</w:t>
            </w:r>
          </w:p>
        </w:tc>
      </w:tr>
      <w:tr w:rsidR="00AA3860" w:rsidRPr="00D57AA5" w14:paraId="489F088A" w14:textId="77777777" w:rsidTr="00DD3BA8">
        <w:trPr>
          <w:trHeight w:val="213"/>
        </w:trPr>
        <w:tc>
          <w:tcPr>
            <w:tcW w:w="1059" w:type="pct"/>
          </w:tcPr>
          <w:p w14:paraId="332C663D" w14:textId="36A6C63C" w:rsidR="00727007" w:rsidRPr="00083013" w:rsidRDefault="00727007" w:rsidP="000E582F">
            <w:pPr>
              <w:jc w:val="left"/>
              <w:rPr>
                <w:sz w:val="20"/>
                <w:szCs w:val="20"/>
                <w:highlight w:val="yellow"/>
                <w:lang w:val="en-US"/>
              </w:rPr>
            </w:pPr>
            <w:r w:rsidRPr="00083013">
              <w:rPr>
                <w:color w:val="000000"/>
                <w:sz w:val="20"/>
                <w:szCs w:val="20"/>
              </w:rPr>
              <w:t>Cote d'Ivoire</w:t>
            </w:r>
          </w:p>
        </w:tc>
        <w:tc>
          <w:tcPr>
            <w:tcW w:w="2653" w:type="pct"/>
          </w:tcPr>
          <w:p w14:paraId="495AF4B2" w14:textId="3CABF9AD"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XI)</w:t>
            </w:r>
          </w:p>
        </w:tc>
        <w:tc>
          <w:tcPr>
            <w:tcW w:w="606" w:type="pct"/>
          </w:tcPr>
          <w:p w14:paraId="416A35E4" w14:textId="245721CD" w:rsidR="00727007" w:rsidRPr="00083013" w:rsidRDefault="00727007" w:rsidP="00727007">
            <w:pPr>
              <w:jc w:val="right"/>
              <w:rPr>
                <w:sz w:val="20"/>
                <w:szCs w:val="20"/>
                <w:highlight w:val="yellow"/>
                <w:lang w:val="en-US"/>
              </w:rPr>
            </w:pPr>
            <w:r w:rsidRPr="00083013">
              <w:rPr>
                <w:sz w:val="20"/>
                <w:szCs w:val="20"/>
              </w:rPr>
              <w:t>281,758</w:t>
            </w:r>
          </w:p>
        </w:tc>
        <w:tc>
          <w:tcPr>
            <w:tcW w:w="682" w:type="pct"/>
          </w:tcPr>
          <w:p w14:paraId="22A254E1" w14:textId="34E80AB2" w:rsidR="00727007" w:rsidRPr="00083013" w:rsidRDefault="00727007" w:rsidP="00727007">
            <w:pPr>
              <w:jc w:val="right"/>
              <w:rPr>
                <w:sz w:val="20"/>
                <w:szCs w:val="20"/>
                <w:highlight w:val="yellow"/>
                <w:lang w:val="en-US"/>
              </w:rPr>
            </w:pPr>
            <w:r w:rsidRPr="00083013">
              <w:rPr>
                <w:sz w:val="20"/>
                <w:szCs w:val="20"/>
              </w:rPr>
              <w:t>281,758</w:t>
            </w:r>
          </w:p>
        </w:tc>
      </w:tr>
      <w:tr w:rsidR="00AA3860" w:rsidRPr="00D57AA5" w14:paraId="7592254C" w14:textId="77777777" w:rsidTr="00DD3BA8">
        <w:trPr>
          <w:trHeight w:val="213"/>
        </w:trPr>
        <w:tc>
          <w:tcPr>
            <w:tcW w:w="1059" w:type="pct"/>
          </w:tcPr>
          <w:p w14:paraId="181776F1" w14:textId="370FC543" w:rsidR="00727007" w:rsidRPr="00083013" w:rsidRDefault="00727007" w:rsidP="000E582F">
            <w:pPr>
              <w:jc w:val="left"/>
              <w:rPr>
                <w:sz w:val="20"/>
                <w:szCs w:val="20"/>
                <w:highlight w:val="yellow"/>
                <w:lang w:val="en-US"/>
              </w:rPr>
            </w:pPr>
            <w:r w:rsidRPr="00083013">
              <w:rPr>
                <w:color w:val="000000"/>
                <w:sz w:val="20"/>
                <w:szCs w:val="20"/>
              </w:rPr>
              <w:t>Fiji</w:t>
            </w:r>
          </w:p>
        </w:tc>
        <w:tc>
          <w:tcPr>
            <w:tcW w:w="2653" w:type="pct"/>
          </w:tcPr>
          <w:p w14:paraId="573AC91A" w14:textId="0E2FE2A6"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XIV)</w:t>
            </w:r>
          </w:p>
        </w:tc>
        <w:tc>
          <w:tcPr>
            <w:tcW w:w="606" w:type="pct"/>
          </w:tcPr>
          <w:p w14:paraId="0541C437" w14:textId="3DB8819A" w:rsidR="00727007" w:rsidRPr="00083013" w:rsidRDefault="00727007" w:rsidP="00727007">
            <w:pPr>
              <w:jc w:val="right"/>
              <w:rPr>
                <w:sz w:val="20"/>
                <w:szCs w:val="20"/>
                <w:highlight w:val="yellow"/>
                <w:lang w:val="en-US"/>
              </w:rPr>
            </w:pPr>
            <w:r w:rsidRPr="00083013">
              <w:rPr>
                <w:sz w:val="20"/>
                <w:szCs w:val="20"/>
              </w:rPr>
              <w:t>180,000</w:t>
            </w:r>
          </w:p>
        </w:tc>
        <w:tc>
          <w:tcPr>
            <w:tcW w:w="682" w:type="pct"/>
          </w:tcPr>
          <w:p w14:paraId="47111652" w14:textId="44EF2B6D" w:rsidR="00727007" w:rsidRPr="00083013" w:rsidRDefault="00727007" w:rsidP="00727007">
            <w:pPr>
              <w:jc w:val="right"/>
              <w:rPr>
                <w:sz w:val="20"/>
                <w:szCs w:val="20"/>
                <w:highlight w:val="yellow"/>
                <w:lang w:val="en-US"/>
              </w:rPr>
            </w:pPr>
            <w:r w:rsidRPr="00083013">
              <w:rPr>
                <w:sz w:val="20"/>
                <w:szCs w:val="20"/>
              </w:rPr>
              <w:t>180,000</w:t>
            </w:r>
          </w:p>
        </w:tc>
      </w:tr>
      <w:tr w:rsidR="00AA3860" w:rsidRPr="00D57AA5" w14:paraId="2516E9F9" w14:textId="77777777" w:rsidTr="00DD3BA8">
        <w:trPr>
          <w:trHeight w:val="213"/>
        </w:trPr>
        <w:tc>
          <w:tcPr>
            <w:tcW w:w="1059" w:type="pct"/>
          </w:tcPr>
          <w:p w14:paraId="02ADC8D4" w14:textId="730F7088" w:rsidR="00727007" w:rsidRPr="00083013" w:rsidRDefault="00727007" w:rsidP="000E582F">
            <w:pPr>
              <w:jc w:val="left"/>
              <w:rPr>
                <w:sz w:val="20"/>
                <w:szCs w:val="20"/>
                <w:highlight w:val="yellow"/>
                <w:lang w:val="en-US"/>
              </w:rPr>
            </w:pPr>
            <w:r w:rsidRPr="00083013">
              <w:rPr>
                <w:color w:val="000000"/>
                <w:sz w:val="20"/>
                <w:szCs w:val="20"/>
              </w:rPr>
              <w:t>Guinea</w:t>
            </w:r>
          </w:p>
        </w:tc>
        <w:tc>
          <w:tcPr>
            <w:tcW w:w="2653" w:type="pct"/>
          </w:tcPr>
          <w:p w14:paraId="5FFE1600" w14:textId="2B582053" w:rsidR="00727007" w:rsidRPr="00083013" w:rsidRDefault="00727007" w:rsidP="000E582F">
            <w:pPr>
              <w:jc w:val="left"/>
              <w:rPr>
                <w:color w:val="000000"/>
                <w:sz w:val="20"/>
                <w:szCs w:val="20"/>
                <w:highlight w:val="yellow"/>
              </w:rPr>
            </w:pPr>
            <w:r w:rsidRPr="00083013">
              <w:rPr>
                <w:color w:val="000000"/>
                <w:sz w:val="20"/>
                <w:szCs w:val="20"/>
              </w:rPr>
              <w:t>Renewal of institutional strengthening project (Phase XIII)</w:t>
            </w:r>
          </w:p>
        </w:tc>
        <w:tc>
          <w:tcPr>
            <w:tcW w:w="606" w:type="pct"/>
          </w:tcPr>
          <w:p w14:paraId="319EE58E" w14:textId="6A50B966" w:rsidR="00727007" w:rsidRPr="00083013" w:rsidRDefault="00727007" w:rsidP="00727007">
            <w:pPr>
              <w:jc w:val="right"/>
              <w:rPr>
                <w:sz w:val="20"/>
                <w:szCs w:val="20"/>
                <w:highlight w:val="yellow"/>
                <w:lang w:val="en-US"/>
              </w:rPr>
            </w:pPr>
            <w:r w:rsidRPr="00083013">
              <w:rPr>
                <w:sz w:val="20"/>
                <w:szCs w:val="20"/>
              </w:rPr>
              <w:t>180,000</w:t>
            </w:r>
          </w:p>
        </w:tc>
        <w:tc>
          <w:tcPr>
            <w:tcW w:w="682" w:type="pct"/>
          </w:tcPr>
          <w:p w14:paraId="37D9441D" w14:textId="2661C97E" w:rsidR="00727007" w:rsidRPr="00083013" w:rsidRDefault="00727007" w:rsidP="00727007">
            <w:pPr>
              <w:jc w:val="right"/>
              <w:rPr>
                <w:sz w:val="20"/>
                <w:szCs w:val="20"/>
                <w:highlight w:val="yellow"/>
                <w:lang w:val="en-US"/>
              </w:rPr>
            </w:pPr>
            <w:r w:rsidRPr="00083013">
              <w:rPr>
                <w:sz w:val="20"/>
                <w:szCs w:val="20"/>
              </w:rPr>
              <w:t>180,000</w:t>
            </w:r>
          </w:p>
        </w:tc>
      </w:tr>
      <w:tr w:rsidR="00AA3860" w:rsidRPr="00D57AA5" w14:paraId="7B70B147" w14:textId="77777777" w:rsidTr="00DD3BA8">
        <w:trPr>
          <w:trHeight w:val="213"/>
        </w:trPr>
        <w:tc>
          <w:tcPr>
            <w:tcW w:w="1059" w:type="pct"/>
          </w:tcPr>
          <w:p w14:paraId="7B1ABC56" w14:textId="325CFF67" w:rsidR="00727007" w:rsidRPr="00083013" w:rsidRDefault="00727007" w:rsidP="000E582F">
            <w:pPr>
              <w:jc w:val="left"/>
              <w:rPr>
                <w:color w:val="000000"/>
                <w:sz w:val="20"/>
                <w:szCs w:val="20"/>
                <w:highlight w:val="yellow"/>
              </w:rPr>
            </w:pPr>
            <w:r w:rsidRPr="00083013">
              <w:rPr>
                <w:color w:val="000000"/>
                <w:sz w:val="20"/>
                <w:szCs w:val="20"/>
              </w:rPr>
              <w:t>Honduras</w:t>
            </w:r>
          </w:p>
        </w:tc>
        <w:tc>
          <w:tcPr>
            <w:tcW w:w="2653" w:type="pct"/>
          </w:tcPr>
          <w:p w14:paraId="4BB82900" w14:textId="50F1121D" w:rsidR="00727007" w:rsidRPr="00083013" w:rsidRDefault="00727007" w:rsidP="000E582F">
            <w:pPr>
              <w:jc w:val="left"/>
              <w:rPr>
                <w:color w:val="000000"/>
                <w:sz w:val="20"/>
                <w:szCs w:val="20"/>
                <w:highlight w:val="yellow"/>
              </w:rPr>
            </w:pPr>
            <w:r w:rsidRPr="00083013">
              <w:rPr>
                <w:color w:val="000000"/>
                <w:sz w:val="20"/>
                <w:szCs w:val="20"/>
              </w:rPr>
              <w:t>Renewal of institutional strengthening project (phase XI)</w:t>
            </w:r>
          </w:p>
        </w:tc>
        <w:tc>
          <w:tcPr>
            <w:tcW w:w="606" w:type="pct"/>
          </w:tcPr>
          <w:p w14:paraId="7309C548" w14:textId="35E570B2" w:rsidR="00727007" w:rsidRPr="00083013" w:rsidRDefault="00727007" w:rsidP="00727007">
            <w:pPr>
              <w:jc w:val="right"/>
              <w:rPr>
                <w:color w:val="000000"/>
                <w:sz w:val="20"/>
                <w:szCs w:val="20"/>
                <w:highlight w:val="yellow"/>
              </w:rPr>
            </w:pPr>
            <w:r w:rsidRPr="00083013">
              <w:rPr>
                <w:sz w:val="20"/>
                <w:szCs w:val="20"/>
              </w:rPr>
              <w:t>180,000</w:t>
            </w:r>
          </w:p>
        </w:tc>
        <w:tc>
          <w:tcPr>
            <w:tcW w:w="682" w:type="pct"/>
          </w:tcPr>
          <w:p w14:paraId="58E244A7" w14:textId="107BB8E6" w:rsidR="00727007" w:rsidRPr="00083013" w:rsidRDefault="00727007" w:rsidP="00727007">
            <w:pPr>
              <w:jc w:val="right"/>
              <w:rPr>
                <w:color w:val="000000"/>
                <w:sz w:val="20"/>
                <w:szCs w:val="20"/>
                <w:highlight w:val="yellow"/>
              </w:rPr>
            </w:pPr>
            <w:r w:rsidRPr="00083013">
              <w:rPr>
                <w:sz w:val="20"/>
                <w:szCs w:val="20"/>
              </w:rPr>
              <w:t>180,000</w:t>
            </w:r>
          </w:p>
        </w:tc>
      </w:tr>
      <w:tr w:rsidR="00AA3860" w:rsidRPr="00D57AA5" w14:paraId="63FDE5D5" w14:textId="77777777" w:rsidTr="00DD3BA8">
        <w:trPr>
          <w:trHeight w:val="213"/>
        </w:trPr>
        <w:tc>
          <w:tcPr>
            <w:tcW w:w="1059" w:type="pct"/>
          </w:tcPr>
          <w:p w14:paraId="2D4DDF3D" w14:textId="34BEDEC5" w:rsidR="00727007" w:rsidRPr="00083013" w:rsidRDefault="00727007" w:rsidP="000E582F">
            <w:pPr>
              <w:jc w:val="left"/>
              <w:rPr>
                <w:sz w:val="20"/>
                <w:szCs w:val="20"/>
                <w:highlight w:val="yellow"/>
                <w:lang w:val="en-US"/>
              </w:rPr>
            </w:pPr>
            <w:r w:rsidRPr="00083013">
              <w:rPr>
                <w:color w:val="000000"/>
                <w:sz w:val="20"/>
                <w:szCs w:val="20"/>
              </w:rPr>
              <w:t>Jamaica</w:t>
            </w:r>
          </w:p>
        </w:tc>
        <w:tc>
          <w:tcPr>
            <w:tcW w:w="2653" w:type="pct"/>
          </w:tcPr>
          <w:p w14:paraId="1F79F71C" w14:textId="1C8608CA" w:rsidR="00727007" w:rsidRPr="00083013" w:rsidRDefault="00727007" w:rsidP="000E582F">
            <w:pPr>
              <w:jc w:val="left"/>
              <w:rPr>
                <w:color w:val="000000"/>
                <w:sz w:val="20"/>
                <w:szCs w:val="20"/>
                <w:highlight w:val="yellow"/>
              </w:rPr>
            </w:pPr>
            <w:r w:rsidRPr="00083013">
              <w:rPr>
                <w:color w:val="000000"/>
                <w:sz w:val="20"/>
                <w:szCs w:val="20"/>
              </w:rPr>
              <w:t>Renewal of institutional strengthening project (phase XII)</w:t>
            </w:r>
          </w:p>
        </w:tc>
        <w:tc>
          <w:tcPr>
            <w:tcW w:w="606" w:type="pct"/>
          </w:tcPr>
          <w:p w14:paraId="2509BFBF" w14:textId="3E21330F" w:rsidR="00727007" w:rsidRPr="00083013" w:rsidRDefault="00727007" w:rsidP="00727007">
            <w:pPr>
              <w:jc w:val="right"/>
              <w:rPr>
                <w:sz w:val="20"/>
                <w:szCs w:val="20"/>
                <w:highlight w:val="yellow"/>
                <w:lang w:val="en-US"/>
              </w:rPr>
            </w:pPr>
            <w:r w:rsidRPr="00083013">
              <w:rPr>
                <w:sz w:val="20"/>
                <w:szCs w:val="20"/>
              </w:rPr>
              <w:t>180,000</w:t>
            </w:r>
          </w:p>
        </w:tc>
        <w:tc>
          <w:tcPr>
            <w:tcW w:w="682" w:type="pct"/>
          </w:tcPr>
          <w:p w14:paraId="020DBC4F" w14:textId="75710606" w:rsidR="00727007" w:rsidRPr="00083013" w:rsidRDefault="00727007" w:rsidP="00727007">
            <w:pPr>
              <w:jc w:val="right"/>
              <w:rPr>
                <w:sz w:val="20"/>
                <w:szCs w:val="20"/>
                <w:highlight w:val="yellow"/>
                <w:lang w:val="en-US"/>
              </w:rPr>
            </w:pPr>
            <w:r w:rsidRPr="00083013">
              <w:rPr>
                <w:sz w:val="20"/>
                <w:szCs w:val="20"/>
              </w:rPr>
              <w:t>180,000</w:t>
            </w:r>
          </w:p>
        </w:tc>
      </w:tr>
      <w:tr w:rsidR="00AA3860" w:rsidRPr="00D57AA5" w14:paraId="683B166F" w14:textId="77777777" w:rsidTr="00DD3BA8">
        <w:trPr>
          <w:trHeight w:val="48"/>
        </w:trPr>
        <w:tc>
          <w:tcPr>
            <w:tcW w:w="1059" w:type="pct"/>
          </w:tcPr>
          <w:p w14:paraId="1E6712FF" w14:textId="197508EE" w:rsidR="00727007" w:rsidRPr="00083013" w:rsidRDefault="00727007" w:rsidP="000E582F">
            <w:pPr>
              <w:jc w:val="left"/>
              <w:rPr>
                <w:sz w:val="20"/>
                <w:szCs w:val="20"/>
                <w:highlight w:val="yellow"/>
                <w:lang w:val="en-US"/>
              </w:rPr>
            </w:pPr>
            <w:r w:rsidRPr="00083013">
              <w:rPr>
                <w:color w:val="000000"/>
                <w:sz w:val="20"/>
                <w:szCs w:val="20"/>
              </w:rPr>
              <w:t>Kyrgyzstan</w:t>
            </w:r>
          </w:p>
        </w:tc>
        <w:tc>
          <w:tcPr>
            <w:tcW w:w="2653" w:type="pct"/>
          </w:tcPr>
          <w:p w14:paraId="7350795B" w14:textId="399DC846"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XII)</w:t>
            </w:r>
          </w:p>
        </w:tc>
        <w:tc>
          <w:tcPr>
            <w:tcW w:w="606" w:type="pct"/>
          </w:tcPr>
          <w:p w14:paraId="714C8527" w14:textId="1AB08A7D" w:rsidR="00727007" w:rsidRPr="00083013" w:rsidRDefault="00727007" w:rsidP="00727007">
            <w:pPr>
              <w:jc w:val="right"/>
              <w:rPr>
                <w:sz w:val="20"/>
                <w:szCs w:val="20"/>
                <w:highlight w:val="yellow"/>
                <w:lang w:val="en-US"/>
              </w:rPr>
            </w:pPr>
            <w:r w:rsidRPr="00083013">
              <w:rPr>
                <w:sz w:val="20"/>
                <w:szCs w:val="20"/>
              </w:rPr>
              <w:t>306,903</w:t>
            </w:r>
          </w:p>
        </w:tc>
        <w:tc>
          <w:tcPr>
            <w:tcW w:w="682" w:type="pct"/>
          </w:tcPr>
          <w:p w14:paraId="1F9D14FE" w14:textId="0C011669" w:rsidR="00727007" w:rsidRPr="00083013" w:rsidRDefault="00727007" w:rsidP="00727007">
            <w:pPr>
              <w:jc w:val="right"/>
              <w:rPr>
                <w:sz w:val="20"/>
                <w:szCs w:val="20"/>
                <w:highlight w:val="yellow"/>
                <w:lang w:val="en-US"/>
              </w:rPr>
            </w:pPr>
            <w:r w:rsidRPr="00083013">
              <w:rPr>
                <w:sz w:val="20"/>
                <w:szCs w:val="20"/>
              </w:rPr>
              <w:t>306,903</w:t>
            </w:r>
          </w:p>
        </w:tc>
      </w:tr>
      <w:tr w:rsidR="00AA3860" w:rsidRPr="00D57AA5" w14:paraId="287E5B6B" w14:textId="77777777" w:rsidTr="00DD3BA8">
        <w:trPr>
          <w:trHeight w:val="213"/>
        </w:trPr>
        <w:tc>
          <w:tcPr>
            <w:tcW w:w="1059" w:type="pct"/>
          </w:tcPr>
          <w:p w14:paraId="3DD88913" w14:textId="39E45260" w:rsidR="00727007" w:rsidRPr="00083013" w:rsidRDefault="00727007" w:rsidP="000E582F">
            <w:pPr>
              <w:jc w:val="left"/>
              <w:rPr>
                <w:sz w:val="20"/>
                <w:szCs w:val="20"/>
                <w:highlight w:val="yellow"/>
                <w:lang w:val="en-US"/>
              </w:rPr>
            </w:pPr>
            <w:r w:rsidRPr="00083013">
              <w:rPr>
                <w:color w:val="000000"/>
                <w:sz w:val="20"/>
                <w:szCs w:val="20"/>
              </w:rPr>
              <w:t>Lesotho</w:t>
            </w:r>
          </w:p>
        </w:tc>
        <w:tc>
          <w:tcPr>
            <w:tcW w:w="2653" w:type="pct"/>
          </w:tcPr>
          <w:p w14:paraId="370F7532" w14:textId="51247C7F"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XII)</w:t>
            </w:r>
          </w:p>
        </w:tc>
        <w:tc>
          <w:tcPr>
            <w:tcW w:w="606" w:type="pct"/>
          </w:tcPr>
          <w:p w14:paraId="670FCA17" w14:textId="01BD8E31" w:rsidR="00727007" w:rsidRPr="00083013" w:rsidRDefault="00727007" w:rsidP="00727007">
            <w:pPr>
              <w:jc w:val="right"/>
              <w:rPr>
                <w:sz w:val="20"/>
                <w:szCs w:val="20"/>
                <w:highlight w:val="yellow"/>
                <w:lang w:val="en-US"/>
              </w:rPr>
            </w:pPr>
            <w:r w:rsidRPr="00083013">
              <w:rPr>
                <w:sz w:val="20"/>
                <w:szCs w:val="20"/>
              </w:rPr>
              <w:t>180,000</w:t>
            </w:r>
          </w:p>
        </w:tc>
        <w:tc>
          <w:tcPr>
            <w:tcW w:w="682" w:type="pct"/>
          </w:tcPr>
          <w:p w14:paraId="63C8C6C5" w14:textId="20C561EF" w:rsidR="00727007" w:rsidRPr="00083013" w:rsidRDefault="00727007" w:rsidP="00727007">
            <w:pPr>
              <w:jc w:val="right"/>
              <w:rPr>
                <w:sz w:val="20"/>
                <w:szCs w:val="20"/>
                <w:highlight w:val="yellow"/>
                <w:lang w:val="en-US"/>
              </w:rPr>
            </w:pPr>
            <w:r w:rsidRPr="00083013">
              <w:rPr>
                <w:sz w:val="20"/>
                <w:szCs w:val="20"/>
              </w:rPr>
              <w:t>180,000</w:t>
            </w:r>
          </w:p>
        </w:tc>
      </w:tr>
      <w:tr w:rsidR="00AA3860" w:rsidRPr="00D57AA5" w14:paraId="0284DDCB" w14:textId="77777777" w:rsidTr="00DD3BA8">
        <w:trPr>
          <w:trHeight w:val="166"/>
        </w:trPr>
        <w:tc>
          <w:tcPr>
            <w:tcW w:w="1059" w:type="pct"/>
          </w:tcPr>
          <w:p w14:paraId="1285E846" w14:textId="07390465" w:rsidR="00727007" w:rsidRPr="00083013" w:rsidRDefault="00727007" w:rsidP="000E582F">
            <w:pPr>
              <w:jc w:val="left"/>
              <w:rPr>
                <w:sz w:val="20"/>
                <w:szCs w:val="20"/>
                <w:highlight w:val="yellow"/>
                <w:lang w:val="en-US"/>
              </w:rPr>
            </w:pPr>
            <w:r w:rsidRPr="00083013">
              <w:rPr>
                <w:color w:val="000000"/>
                <w:sz w:val="20"/>
                <w:szCs w:val="20"/>
              </w:rPr>
              <w:t>Malawi</w:t>
            </w:r>
          </w:p>
        </w:tc>
        <w:tc>
          <w:tcPr>
            <w:tcW w:w="2653" w:type="pct"/>
          </w:tcPr>
          <w:p w14:paraId="362C7516" w14:textId="30EFD40F"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XIV)</w:t>
            </w:r>
          </w:p>
        </w:tc>
        <w:tc>
          <w:tcPr>
            <w:tcW w:w="606" w:type="pct"/>
          </w:tcPr>
          <w:p w14:paraId="6294948C" w14:textId="6004AACA" w:rsidR="00727007" w:rsidRPr="00083013" w:rsidRDefault="00727007" w:rsidP="00727007">
            <w:pPr>
              <w:jc w:val="right"/>
              <w:rPr>
                <w:sz w:val="20"/>
                <w:szCs w:val="20"/>
                <w:highlight w:val="yellow"/>
                <w:lang w:val="en-US"/>
              </w:rPr>
            </w:pPr>
            <w:r w:rsidRPr="00083013">
              <w:rPr>
                <w:sz w:val="20"/>
                <w:szCs w:val="20"/>
              </w:rPr>
              <w:t>180,000</w:t>
            </w:r>
          </w:p>
        </w:tc>
        <w:tc>
          <w:tcPr>
            <w:tcW w:w="682" w:type="pct"/>
          </w:tcPr>
          <w:p w14:paraId="7913AA9A" w14:textId="4F4AD29C" w:rsidR="00727007" w:rsidRPr="00083013" w:rsidRDefault="00727007" w:rsidP="00727007">
            <w:pPr>
              <w:jc w:val="right"/>
              <w:rPr>
                <w:sz w:val="20"/>
                <w:szCs w:val="20"/>
                <w:highlight w:val="yellow"/>
                <w:lang w:val="en-US"/>
              </w:rPr>
            </w:pPr>
            <w:r w:rsidRPr="00083013">
              <w:rPr>
                <w:sz w:val="20"/>
                <w:szCs w:val="20"/>
              </w:rPr>
              <w:t>180,000</w:t>
            </w:r>
          </w:p>
        </w:tc>
      </w:tr>
      <w:tr w:rsidR="00AA3860" w:rsidRPr="00D57AA5" w14:paraId="113E9A72" w14:textId="77777777" w:rsidTr="00DD3BA8">
        <w:trPr>
          <w:trHeight w:val="213"/>
        </w:trPr>
        <w:tc>
          <w:tcPr>
            <w:tcW w:w="1059" w:type="pct"/>
          </w:tcPr>
          <w:p w14:paraId="3E3D745C" w14:textId="316A502A" w:rsidR="00727007" w:rsidRPr="00083013" w:rsidRDefault="00727007" w:rsidP="000E582F">
            <w:pPr>
              <w:jc w:val="left"/>
              <w:rPr>
                <w:sz w:val="20"/>
                <w:szCs w:val="20"/>
                <w:highlight w:val="yellow"/>
                <w:lang w:val="en-US"/>
              </w:rPr>
            </w:pPr>
            <w:r w:rsidRPr="00083013">
              <w:rPr>
                <w:color w:val="000000"/>
                <w:sz w:val="20"/>
                <w:szCs w:val="20"/>
              </w:rPr>
              <w:t>Marshall Islands (the)</w:t>
            </w:r>
          </w:p>
        </w:tc>
        <w:tc>
          <w:tcPr>
            <w:tcW w:w="2653" w:type="pct"/>
          </w:tcPr>
          <w:p w14:paraId="56A5CF6E" w14:textId="563FEF7B"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IX)</w:t>
            </w:r>
          </w:p>
        </w:tc>
        <w:tc>
          <w:tcPr>
            <w:tcW w:w="606" w:type="pct"/>
          </w:tcPr>
          <w:p w14:paraId="32138FEB" w14:textId="2E19020B" w:rsidR="00727007" w:rsidRPr="00083013" w:rsidRDefault="00727007" w:rsidP="00727007">
            <w:pPr>
              <w:jc w:val="right"/>
              <w:rPr>
                <w:sz w:val="20"/>
                <w:szCs w:val="20"/>
                <w:highlight w:val="yellow"/>
                <w:lang w:val="en-US"/>
              </w:rPr>
            </w:pPr>
            <w:r w:rsidRPr="00083013">
              <w:rPr>
                <w:sz w:val="20"/>
                <w:szCs w:val="20"/>
              </w:rPr>
              <w:t>180,000</w:t>
            </w:r>
          </w:p>
        </w:tc>
        <w:tc>
          <w:tcPr>
            <w:tcW w:w="682" w:type="pct"/>
          </w:tcPr>
          <w:p w14:paraId="338505DC" w14:textId="047E7AC6" w:rsidR="00727007" w:rsidRPr="00083013" w:rsidRDefault="00727007" w:rsidP="00727007">
            <w:pPr>
              <w:jc w:val="right"/>
              <w:rPr>
                <w:sz w:val="20"/>
                <w:szCs w:val="20"/>
                <w:highlight w:val="yellow"/>
                <w:lang w:val="en-US"/>
              </w:rPr>
            </w:pPr>
            <w:r w:rsidRPr="00083013">
              <w:rPr>
                <w:sz w:val="20"/>
                <w:szCs w:val="20"/>
              </w:rPr>
              <w:t>180,000</w:t>
            </w:r>
          </w:p>
        </w:tc>
      </w:tr>
      <w:tr w:rsidR="00AA3860" w:rsidRPr="00D57AA5" w14:paraId="1312D4EC" w14:textId="77777777" w:rsidTr="00DD3BA8">
        <w:trPr>
          <w:trHeight w:val="213"/>
        </w:trPr>
        <w:tc>
          <w:tcPr>
            <w:tcW w:w="1059" w:type="pct"/>
          </w:tcPr>
          <w:p w14:paraId="29B7D2DE" w14:textId="56921AF2" w:rsidR="00727007" w:rsidRPr="00083013" w:rsidRDefault="00727007" w:rsidP="000E582F">
            <w:pPr>
              <w:jc w:val="left"/>
              <w:rPr>
                <w:sz w:val="20"/>
                <w:szCs w:val="20"/>
                <w:highlight w:val="yellow"/>
                <w:lang w:val="en-US"/>
              </w:rPr>
            </w:pPr>
            <w:r w:rsidRPr="00083013">
              <w:rPr>
                <w:color w:val="000000"/>
                <w:sz w:val="20"/>
                <w:szCs w:val="20"/>
              </w:rPr>
              <w:t>Mauritania</w:t>
            </w:r>
          </w:p>
        </w:tc>
        <w:tc>
          <w:tcPr>
            <w:tcW w:w="2653" w:type="pct"/>
          </w:tcPr>
          <w:p w14:paraId="0C21651F" w14:textId="66F1FAAC"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IX)</w:t>
            </w:r>
          </w:p>
        </w:tc>
        <w:tc>
          <w:tcPr>
            <w:tcW w:w="606" w:type="pct"/>
          </w:tcPr>
          <w:p w14:paraId="7830FAE6" w14:textId="107037BE" w:rsidR="00727007" w:rsidRPr="00083013" w:rsidRDefault="00727007" w:rsidP="00727007">
            <w:pPr>
              <w:jc w:val="right"/>
              <w:rPr>
                <w:sz w:val="20"/>
                <w:szCs w:val="20"/>
                <w:highlight w:val="yellow"/>
                <w:lang w:val="en-US"/>
              </w:rPr>
            </w:pPr>
            <w:r w:rsidRPr="00083013">
              <w:rPr>
                <w:sz w:val="20"/>
                <w:szCs w:val="20"/>
              </w:rPr>
              <w:t>180,000</w:t>
            </w:r>
          </w:p>
        </w:tc>
        <w:tc>
          <w:tcPr>
            <w:tcW w:w="682" w:type="pct"/>
          </w:tcPr>
          <w:p w14:paraId="0A1642F1" w14:textId="0338B814" w:rsidR="00727007" w:rsidRPr="00083013" w:rsidRDefault="00727007" w:rsidP="00727007">
            <w:pPr>
              <w:jc w:val="right"/>
              <w:rPr>
                <w:sz w:val="20"/>
                <w:szCs w:val="20"/>
                <w:highlight w:val="yellow"/>
                <w:lang w:val="en-US"/>
              </w:rPr>
            </w:pPr>
            <w:r w:rsidRPr="00083013">
              <w:rPr>
                <w:sz w:val="20"/>
                <w:szCs w:val="20"/>
              </w:rPr>
              <w:t>180,000</w:t>
            </w:r>
          </w:p>
        </w:tc>
      </w:tr>
      <w:tr w:rsidR="00AA3860" w:rsidRPr="00D57AA5" w14:paraId="6D578E22" w14:textId="77777777" w:rsidTr="00DD3BA8">
        <w:trPr>
          <w:trHeight w:val="213"/>
        </w:trPr>
        <w:tc>
          <w:tcPr>
            <w:tcW w:w="1059" w:type="pct"/>
          </w:tcPr>
          <w:p w14:paraId="547F0C25" w14:textId="3E209EE4" w:rsidR="00727007" w:rsidRPr="00083013" w:rsidRDefault="00727007" w:rsidP="000E582F">
            <w:pPr>
              <w:jc w:val="left"/>
              <w:rPr>
                <w:sz w:val="20"/>
                <w:szCs w:val="20"/>
                <w:highlight w:val="yellow"/>
                <w:lang w:val="en-US"/>
              </w:rPr>
            </w:pPr>
            <w:r w:rsidRPr="00083013">
              <w:rPr>
                <w:color w:val="000000"/>
                <w:sz w:val="20"/>
                <w:szCs w:val="20"/>
              </w:rPr>
              <w:t>Mozambique</w:t>
            </w:r>
          </w:p>
        </w:tc>
        <w:tc>
          <w:tcPr>
            <w:tcW w:w="2653" w:type="pct"/>
          </w:tcPr>
          <w:p w14:paraId="2901B9F0" w14:textId="110CFDBF" w:rsidR="00727007" w:rsidRPr="00083013" w:rsidRDefault="00727007" w:rsidP="000E582F">
            <w:pPr>
              <w:jc w:val="left"/>
              <w:rPr>
                <w:sz w:val="20"/>
                <w:szCs w:val="20"/>
                <w:highlight w:val="yellow"/>
                <w:lang w:val="en-US"/>
              </w:rPr>
            </w:pPr>
            <w:r w:rsidRPr="00083013">
              <w:rPr>
                <w:color w:val="000000"/>
                <w:sz w:val="20"/>
                <w:szCs w:val="20"/>
              </w:rPr>
              <w:t>Renewal of institutional strengthening project (phase XI)</w:t>
            </w:r>
          </w:p>
        </w:tc>
        <w:tc>
          <w:tcPr>
            <w:tcW w:w="606" w:type="pct"/>
          </w:tcPr>
          <w:p w14:paraId="42470581" w14:textId="3C171C09" w:rsidR="00727007" w:rsidRPr="00083013" w:rsidRDefault="00727007" w:rsidP="00727007">
            <w:pPr>
              <w:jc w:val="right"/>
              <w:rPr>
                <w:sz w:val="20"/>
                <w:szCs w:val="20"/>
                <w:highlight w:val="yellow"/>
                <w:lang w:val="en-US"/>
              </w:rPr>
            </w:pPr>
            <w:r w:rsidRPr="00083013">
              <w:rPr>
                <w:sz w:val="20"/>
                <w:szCs w:val="20"/>
              </w:rPr>
              <w:t>214,088</w:t>
            </w:r>
          </w:p>
        </w:tc>
        <w:tc>
          <w:tcPr>
            <w:tcW w:w="682" w:type="pct"/>
          </w:tcPr>
          <w:p w14:paraId="39AAED1F" w14:textId="31FA88F2" w:rsidR="00727007" w:rsidRPr="00083013" w:rsidRDefault="00727007" w:rsidP="00727007">
            <w:pPr>
              <w:jc w:val="right"/>
              <w:rPr>
                <w:sz w:val="20"/>
                <w:szCs w:val="20"/>
                <w:highlight w:val="yellow"/>
                <w:lang w:val="en-US"/>
              </w:rPr>
            </w:pPr>
            <w:r w:rsidRPr="00083013">
              <w:rPr>
                <w:sz w:val="20"/>
                <w:szCs w:val="20"/>
              </w:rPr>
              <w:t>214,088</w:t>
            </w:r>
          </w:p>
        </w:tc>
      </w:tr>
      <w:tr w:rsidR="00AA3860" w:rsidRPr="00D57AA5" w14:paraId="4CFE6AB8" w14:textId="77777777" w:rsidTr="00DD3BA8">
        <w:trPr>
          <w:trHeight w:val="213"/>
        </w:trPr>
        <w:tc>
          <w:tcPr>
            <w:tcW w:w="1059" w:type="pct"/>
          </w:tcPr>
          <w:p w14:paraId="52F4A051" w14:textId="047C56AA" w:rsidR="00727007" w:rsidRPr="00083013" w:rsidRDefault="00727007" w:rsidP="000E582F">
            <w:pPr>
              <w:jc w:val="left"/>
              <w:rPr>
                <w:color w:val="000000"/>
                <w:sz w:val="20"/>
                <w:szCs w:val="20"/>
                <w:highlight w:val="yellow"/>
              </w:rPr>
            </w:pPr>
            <w:r w:rsidRPr="00083013">
              <w:rPr>
                <w:color w:val="000000"/>
                <w:sz w:val="20"/>
                <w:szCs w:val="20"/>
              </w:rPr>
              <w:t>Nepal</w:t>
            </w:r>
          </w:p>
        </w:tc>
        <w:tc>
          <w:tcPr>
            <w:tcW w:w="2653" w:type="pct"/>
          </w:tcPr>
          <w:p w14:paraId="0DB727E8" w14:textId="1A62DAE5" w:rsidR="00727007" w:rsidRPr="00083013" w:rsidRDefault="00727007" w:rsidP="000E582F">
            <w:pPr>
              <w:jc w:val="left"/>
              <w:rPr>
                <w:color w:val="000000"/>
                <w:sz w:val="20"/>
                <w:szCs w:val="20"/>
                <w:highlight w:val="yellow"/>
              </w:rPr>
            </w:pPr>
            <w:r w:rsidRPr="00083013">
              <w:rPr>
                <w:color w:val="000000"/>
                <w:sz w:val="20"/>
                <w:szCs w:val="20"/>
              </w:rPr>
              <w:t>Renewal of institutional strengthening project (phase XII)</w:t>
            </w:r>
          </w:p>
        </w:tc>
        <w:tc>
          <w:tcPr>
            <w:tcW w:w="606" w:type="pct"/>
          </w:tcPr>
          <w:p w14:paraId="4682B903" w14:textId="5D9B5EF5" w:rsidR="00727007" w:rsidRPr="00083013" w:rsidRDefault="00727007" w:rsidP="00727007">
            <w:pPr>
              <w:jc w:val="right"/>
              <w:rPr>
                <w:sz w:val="20"/>
                <w:szCs w:val="20"/>
                <w:highlight w:val="yellow"/>
              </w:rPr>
            </w:pPr>
            <w:r w:rsidRPr="00083013">
              <w:rPr>
                <w:sz w:val="20"/>
                <w:szCs w:val="20"/>
              </w:rPr>
              <w:t>180,000</w:t>
            </w:r>
          </w:p>
        </w:tc>
        <w:tc>
          <w:tcPr>
            <w:tcW w:w="682" w:type="pct"/>
          </w:tcPr>
          <w:p w14:paraId="200077BE" w14:textId="73646FCC" w:rsidR="00727007" w:rsidRPr="00083013" w:rsidRDefault="00727007" w:rsidP="00727007">
            <w:pPr>
              <w:jc w:val="right"/>
              <w:rPr>
                <w:sz w:val="20"/>
                <w:szCs w:val="20"/>
                <w:highlight w:val="yellow"/>
              </w:rPr>
            </w:pPr>
            <w:r w:rsidRPr="00083013">
              <w:rPr>
                <w:sz w:val="20"/>
                <w:szCs w:val="20"/>
              </w:rPr>
              <w:t>180,000</w:t>
            </w:r>
          </w:p>
        </w:tc>
      </w:tr>
      <w:tr w:rsidR="00AA3860" w:rsidRPr="00D57AA5" w14:paraId="2D70A09F" w14:textId="77777777" w:rsidTr="00A5465D">
        <w:trPr>
          <w:trHeight w:val="20"/>
        </w:trPr>
        <w:tc>
          <w:tcPr>
            <w:tcW w:w="1059" w:type="pct"/>
          </w:tcPr>
          <w:p w14:paraId="2EB6B52E" w14:textId="31157653" w:rsidR="00727007" w:rsidRPr="00083013" w:rsidRDefault="00727007" w:rsidP="000E582F">
            <w:pPr>
              <w:jc w:val="left"/>
              <w:rPr>
                <w:color w:val="000000"/>
                <w:sz w:val="20"/>
                <w:szCs w:val="20"/>
                <w:highlight w:val="yellow"/>
              </w:rPr>
            </w:pPr>
            <w:r w:rsidRPr="00083013">
              <w:rPr>
                <w:color w:val="000000"/>
                <w:sz w:val="20"/>
                <w:szCs w:val="20"/>
              </w:rPr>
              <w:t>Saint Kitts and Nevis</w:t>
            </w:r>
          </w:p>
        </w:tc>
        <w:tc>
          <w:tcPr>
            <w:tcW w:w="2653" w:type="pct"/>
          </w:tcPr>
          <w:p w14:paraId="32517F40" w14:textId="0E30A669" w:rsidR="00727007" w:rsidRPr="00083013" w:rsidRDefault="5D66C7F7" w:rsidP="000E582F">
            <w:pPr>
              <w:jc w:val="left"/>
              <w:rPr>
                <w:color w:val="000000"/>
                <w:sz w:val="20"/>
                <w:szCs w:val="20"/>
                <w:highlight w:val="yellow"/>
              </w:rPr>
            </w:pPr>
            <w:r w:rsidRPr="00083013">
              <w:rPr>
                <w:color w:val="000000" w:themeColor="text1"/>
                <w:sz w:val="20"/>
                <w:szCs w:val="20"/>
              </w:rPr>
              <w:t>Renewal</w:t>
            </w:r>
            <w:r w:rsidR="00727007" w:rsidRPr="00083013">
              <w:rPr>
                <w:color w:val="000000" w:themeColor="text1"/>
                <w:sz w:val="20"/>
                <w:szCs w:val="20"/>
              </w:rPr>
              <w:t xml:space="preserve"> of the institutional strengthening project (phase</w:t>
            </w:r>
            <w:r w:rsidR="0020703E">
              <w:rPr>
                <w:color w:val="000000" w:themeColor="text1"/>
                <w:sz w:val="20"/>
                <w:szCs w:val="20"/>
              </w:rPr>
              <w:t> </w:t>
            </w:r>
            <w:r w:rsidR="00727007" w:rsidRPr="00083013">
              <w:rPr>
                <w:color w:val="000000" w:themeColor="text1"/>
                <w:sz w:val="20"/>
                <w:szCs w:val="20"/>
              </w:rPr>
              <w:t>IX)</w:t>
            </w:r>
          </w:p>
        </w:tc>
        <w:tc>
          <w:tcPr>
            <w:tcW w:w="606" w:type="pct"/>
          </w:tcPr>
          <w:p w14:paraId="7B8B9669" w14:textId="2C96C71B" w:rsidR="00727007" w:rsidRPr="00083013" w:rsidRDefault="00727007" w:rsidP="00727007">
            <w:pPr>
              <w:jc w:val="right"/>
              <w:rPr>
                <w:color w:val="000000"/>
                <w:sz w:val="20"/>
                <w:szCs w:val="20"/>
                <w:highlight w:val="yellow"/>
              </w:rPr>
            </w:pPr>
            <w:r w:rsidRPr="00083013">
              <w:rPr>
                <w:sz w:val="20"/>
                <w:szCs w:val="20"/>
              </w:rPr>
              <w:t>180,000</w:t>
            </w:r>
          </w:p>
        </w:tc>
        <w:tc>
          <w:tcPr>
            <w:tcW w:w="682" w:type="pct"/>
          </w:tcPr>
          <w:p w14:paraId="35162405" w14:textId="6F21EBAE" w:rsidR="00727007" w:rsidRPr="00083013" w:rsidRDefault="00727007" w:rsidP="00727007">
            <w:pPr>
              <w:jc w:val="right"/>
              <w:rPr>
                <w:color w:val="000000"/>
                <w:sz w:val="20"/>
                <w:szCs w:val="20"/>
                <w:highlight w:val="yellow"/>
              </w:rPr>
            </w:pPr>
            <w:r w:rsidRPr="00083013">
              <w:rPr>
                <w:sz w:val="20"/>
                <w:szCs w:val="20"/>
              </w:rPr>
              <w:t>180,000</w:t>
            </w:r>
          </w:p>
        </w:tc>
      </w:tr>
      <w:tr w:rsidR="00AA3860" w:rsidRPr="00D57AA5" w14:paraId="0211E4FD" w14:textId="77777777" w:rsidTr="00DD3BA8">
        <w:trPr>
          <w:trHeight w:val="213"/>
        </w:trPr>
        <w:tc>
          <w:tcPr>
            <w:tcW w:w="1059" w:type="pct"/>
          </w:tcPr>
          <w:p w14:paraId="28E29FD1" w14:textId="1F691B55" w:rsidR="00727007" w:rsidRPr="00083013" w:rsidRDefault="00727007" w:rsidP="000E582F">
            <w:pPr>
              <w:jc w:val="left"/>
              <w:rPr>
                <w:color w:val="000000"/>
                <w:sz w:val="20"/>
                <w:szCs w:val="20"/>
                <w:highlight w:val="yellow"/>
              </w:rPr>
            </w:pPr>
            <w:r w:rsidRPr="00083013">
              <w:rPr>
                <w:color w:val="000000"/>
                <w:sz w:val="20"/>
                <w:szCs w:val="20"/>
              </w:rPr>
              <w:t>Seychelles</w:t>
            </w:r>
          </w:p>
        </w:tc>
        <w:tc>
          <w:tcPr>
            <w:tcW w:w="2653" w:type="pct"/>
          </w:tcPr>
          <w:p w14:paraId="1919E2C7" w14:textId="023D5E26" w:rsidR="00727007" w:rsidRPr="00083013" w:rsidRDefault="00727007" w:rsidP="000E582F">
            <w:pPr>
              <w:jc w:val="left"/>
              <w:rPr>
                <w:color w:val="000000"/>
                <w:sz w:val="20"/>
                <w:szCs w:val="20"/>
                <w:highlight w:val="yellow"/>
              </w:rPr>
            </w:pPr>
            <w:r w:rsidRPr="00083013">
              <w:rPr>
                <w:color w:val="000000"/>
                <w:sz w:val="20"/>
                <w:szCs w:val="20"/>
              </w:rPr>
              <w:t>Renewal of institutional strengthening project (phase XI)</w:t>
            </w:r>
          </w:p>
        </w:tc>
        <w:tc>
          <w:tcPr>
            <w:tcW w:w="606" w:type="pct"/>
          </w:tcPr>
          <w:p w14:paraId="111DBB92" w14:textId="2F611214" w:rsidR="00727007" w:rsidRPr="00083013" w:rsidRDefault="00727007" w:rsidP="00727007">
            <w:pPr>
              <w:jc w:val="right"/>
              <w:rPr>
                <w:color w:val="000000"/>
                <w:sz w:val="20"/>
                <w:szCs w:val="20"/>
                <w:highlight w:val="yellow"/>
              </w:rPr>
            </w:pPr>
            <w:r w:rsidRPr="00083013">
              <w:rPr>
                <w:sz w:val="20"/>
                <w:szCs w:val="20"/>
              </w:rPr>
              <w:t>180,000</w:t>
            </w:r>
          </w:p>
        </w:tc>
        <w:tc>
          <w:tcPr>
            <w:tcW w:w="682" w:type="pct"/>
          </w:tcPr>
          <w:p w14:paraId="3CB18A42" w14:textId="035B54BF" w:rsidR="00727007" w:rsidRPr="00083013" w:rsidRDefault="00727007" w:rsidP="00727007">
            <w:pPr>
              <w:jc w:val="right"/>
              <w:rPr>
                <w:color w:val="000000"/>
                <w:sz w:val="20"/>
                <w:szCs w:val="20"/>
                <w:highlight w:val="yellow"/>
              </w:rPr>
            </w:pPr>
            <w:r w:rsidRPr="00083013">
              <w:rPr>
                <w:sz w:val="20"/>
                <w:szCs w:val="20"/>
              </w:rPr>
              <w:t>180,000</w:t>
            </w:r>
          </w:p>
        </w:tc>
      </w:tr>
      <w:tr w:rsidR="00AA3860" w:rsidRPr="00D57AA5" w14:paraId="5517FD95" w14:textId="77777777" w:rsidTr="00DD3BA8">
        <w:trPr>
          <w:trHeight w:val="213"/>
        </w:trPr>
        <w:tc>
          <w:tcPr>
            <w:tcW w:w="1059" w:type="pct"/>
          </w:tcPr>
          <w:p w14:paraId="4D908906" w14:textId="1E4A42CE" w:rsidR="00727007" w:rsidRPr="00083013" w:rsidRDefault="00727007" w:rsidP="000E582F">
            <w:pPr>
              <w:jc w:val="left"/>
              <w:rPr>
                <w:color w:val="000000"/>
                <w:sz w:val="20"/>
                <w:szCs w:val="20"/>
                <w:highlight w:val="yellow"/>
              </w:rPr>
            </w:pPr>
            <w:r w:rsidRPr="00083013">
              <w:rPr>
                <w:color w:val="000000"/>
                <w:sz w:val="20"/>
                <w:szCs w:val="20"/>
              </w:rPr>
              <w:t>Sierra Leone</w:t>
            </w:r>
          </w:p>
        </w:tc>
        <w:tc>
          <w:tcPr>
            <w:tcW w:w="2653" w:type="pct"/>
          </w:tcPr>
          <w:p w14:paraId="3CE59CFF" w14:textId="260FF815" w:rsidR="00727007" w:rsidRPr="00083013" w:rsidRDefault="00727007" w:rsidP="000E582F">
            <w:pPr>
              <w:jc w:val="left"/>
              <w:rPr>
                <w:color w:val="000000"/>
                <w:sz w:val="20"/>
                <w:szCs w:val="20"/>
                <w:highlight w:val="yellow"/>
              </w:rPr>
            </w:pPr>
            <w:r w:rsidRPr="00083013">
              <w:rPr>
                <w:color w:val="000000"/>
                <w:sz w:val="20"/>
                <w:szCs w:val="20"/>
              </w:rPr>
              <w:t>Renewal of institutional strengthening project (phase X)</w:t>
            </w:r>
          </w:p>
        </w:tc>
        <w:tc>
          <w:tcPr>
            <w:tcW w:w="606" w:type="pct"/>
          </w:tcPr>
          <w:p w14:paraId="4FC4B91A" w14:textId="39FF56BE" w:rsidR="00727007" w:rsidRPr="00083013" w:rsidRDefault="00727007" w:rsidP="00727007">
            <w:pPr>
              <w:jc w:val="right"/>
              <w:rPr>
                <w:color w:val="000000"/>
                <w:sz w:val="20"/>
                <w:szCs w:val="20"/>
                <w:highlight w:val="yellow"/>
              </w:rPr>
            </w:pPr>
            <w:r w:rsidRPr="00083013">
              <w:rPr>
                <w:sz w:val="20"/>
                <w:szCs w:val="20"/>
              </w:rPr>
              <w:t>227,336</w:t>
            </w:r>
          </w:p>
        </w:tc>
        <w:tc>
          <w:tcPr>
            <w:tcW w:w="682" w:type="pct"/>
          </w:tcPr>
          <w:p w14:paraId="48FE0BD0" w14:textId="61CED177" w:rsidR="00727007" w:rsidRPr="00083013" w:rsidRDefault="00727007" w:rsidP="00727007">
            <w:pPr>
              <w:jc w:val="right"/>
              <w:rPr>
                <w:color w:val="000000"/>
                <w:sz w:val="20"/>
                <w:szCs w:val="20"/>
                <w:highlight w:val="yellow"/>
              </w:rPr>
            </w:pPr>
            <w:r w:rsidRPr="00083013">
              <w:rPr>
                <w:sz w:val="20"/>
                <w:szCs w:val="20"/>
              </w:rPr>
              <w:t>227,336</w:t>
            </w:r>
          </w:p>
        </w:tc>
      </w:tr>
      <w:tr w:rsidR="00AA3860" w:rsidRPr="00D57AA5" w14:paraId="7367369C" w14:textId="77777777" w:rsidTr="00DD3BA8">
        <w:trPr>
          <w:trHeight w:val="213"/>
        </w:trPr>
        <w:tc>
          <w:tcPr>
            <w:tcW w:w="1059" w:type="pct"/>
          </w:tcPr>
          <w:p w14:paraId="307EC3BF" w14:textId="21F191C9" w:rsidR="00727007" w:rsidRPr="00083013" w:rsidRDefault="00727007" w:rsidP="000E582F">
            <w:pPr>
              <w:jc w:val="left"/>
              <w:rPr>
                <w:color w:val="000000"/>
                <w:sz w:val="20"/>
                <w:szCs w:val="20"/>
                <w:highlight w:val="yellow"/>
              </w:rPr>
            </w:pPr>
            <w:r w:rsidRPr="00083013">
              <w:rPr>
                <w:color w:val="000000"/>
                <w:sz w:val="20"/>
                <w:szCs w:val="20"/>
              </w:rPr>
              <w:t>Uganda</w:t>
            </w:r>
          </w:p>
        </w:tc>
        <w:tc>
          <w:tcPr>
            <w:tcW w:w="2653" w:type="pct"/>
          </w:tcPr>
          <w:p w14:paraId="0A284225" w14:textId="0A7306D5" w:rsidR="00727007" w:rsidRPr="00083013" w:rsidRDefault="00727007" w:rsidP="000E582F">
            <w:pPr>
              <w:jc w:val="left"/>
              <w:rPr>
                <w:color w:val="000000"/>
                <w:sz w:val="20"/>
                <w:szCs w:val="20"/>
                <w:highlight w:val="yellow"/>
              </w:rPr>
            </w:pPr>
            <w:r w:rsidRPr="00083013">
              <w:rPr>
                <w:color w:val="000000"/>
                <w:sz w:val="20"/>
                <w:szCs w:val="20"/>
              </w:rPr>
              <w:t>Renewal of institutional strengthening project (phase VI)</w:t>
            </w:r>
          </w:p>
        </w:tc>
        <w:tc>
          <w:tcPr>
            <w:tcW w:w="606" w:type="pct"/>
          </w:tcPr>
          <w:p w14:paraId="457E2B0E" w14:textId="13AF89D2" w:rsidR="00727007" w:rsidRPr="00083013" w:rsidRDefault="00727007" w:rsidP="00727007">
            <w:pPr>
              <w:jc w:val="right"/>
              <w:rPr>
                <w:color w:val="000000"/>
                <w:sz w:val="20"/>
                <w:szCs w:val="20"/>
                <w:highlight w:val="yellow"/>
              </w:rPr>
            </w:pPr>
            <w:r w:rsidRPr="00083013">
              <w:rPr>
                <w:sz w:val="20"/>
                <w:szCs w:val="20"/>
              </w:rPr>
              <w:t>180,000</w:t>
            </w:r>
          </w:p>
        </w:tc>
        <w:tc>
          <w:tcPr>
            <w:tcW w:w="682" w:type="pct"/>
          </w:tcPr>
          <w:p w14:paraId="144698F9" w14:textId="5646B744" w:rsidR="00727007" w:rsidRPr="00083013" w:rsidRDefault="00727007" w:rsidP="00727007">
            <w:pPr>
              <w:jc w:val="right"/>
              <w:rPr>
                <w:color w:val="000000"/>
                <w:sz w:val="20"/>
                <w:szCs w:val="20"/>
                <w:highlight w:val="yellow"/>
              </w:rPr>
            </w:pPr>
            <w:r w:rsidRPr="00083013">
              <w:rPr>
                <w:sz w:val="20"/>
                <w:szCs w:val="20"/>
              </w:rPr>
              <w:t>180,000</w:t>
            </w:r>
          </w:p>
        </w:tc>
      </w:tr>
      <w:tr w:rsidR="00AA3860" w:rsidRPr="00D57AA5" w14:paraId="0128D4BB" w14:textId="77777777" w:rsidTr="00DD3BA8">
        <w:trPr>
          <w:trHeight w:val="213"/>
        </w:trPr>
        <w:tc>
          <w:tcPr>
            <w:tcW w:w="1059" w:type="pct"/>
          </w:tcPr>
          <w:p w14:paraId="5E5976ED" w14:textId="4B72814B" w:rsidR="00727007" w:rsidRPr="00083013" w:rsidRDefault="00727007" w:rsidP="000E582F">
            <w:pPr>
              <w:jc w:val="left"/>
              <w:rPr>
                <w:color w:val="000000"/>
                <w:sz w:val="20"/>
                <w:szCs w:val="20"/>
                <w:highlight w:val="yellow"/>
              </w:rPr>
            </w:pPr>
            <w:r w:rsidRPr="00083013">
              <w:rPr>
                <w:color w:val="000000"/>
                <w:sz w:val="20"/>
                <w:szCs w:val="20"/>
              </w:rPr>
              <w:t>United Republic of Tanzania (the)</w:t>
            </w:r>
          </w:p>
        </w:tc>
        <w:tc>
          <w:tcPr>
            <w:tcW w:w="2653" w:type="pct"/>
          </w:tcPr>
          <w:p w14:paraId="293452A4" w14:textId="69F5F336" w:rsidR="00727007" w:rsidRPr="00083013" w:rsidRDefault="00727007" w:rsidP="000E582F">
            <w:pPr>
              <w:jc w:val="left"/>
              <w:rPr>
                <w:color w:val="000000"/>
                <w:sz w:val="20"/>
                <w:szCs w:val="20"/>
                <w:highlight w:val="yellow"/>
              </w:rPr>
            </w:pPr>
            <w:r w:rsidRPr="00083013">
              <w:rPr>
                <w:color w:val="000000"/>
                <w:sz w:val="20"/>
                <w:szCs w:val="20"/>
              </w:rPr>
              <w:t>Renewal of institutional strengthening project (phase IX)</w:t>
            </w:r>
          </w:p>
        </w:tc>
        <w:tc>
          <w:tcPr>
            <w:tcW w:w="606" w:type="pct"/>
          </w:tcPr>
          <w:p w14:paraId="575330AC" w14:textId="50470C1D" w:rsidR="00727007" w:rsidRPr="00083013" w:rsidRDefault="00727007" w:rsidP="00727007">
            <w:pPr>
              <w:jc w:val="right"/>
              <w:rPr>
                <w:color w:val="000000"/>
                <w:sz w:val="20"/>
                <w:szCs w:val="20"/>
                <w:highlight w:val="yellow"/>
              </w:rPr>
            </w:pPr>
            <w:r w:rsidRPr="00083013">
              <w:rPr>
                <w:sz w:val="20"/>
                <w:szCs w:val="20"/>
              </w:rPr>
              <w:t>180,000</w:t>
            </w:r>
          </w:p>
        </w:tc>
        <w:tc>
          <w:tcPr>
            <w:tcW w:w="682" w:type="pct"/>
          </w:tcPr>
          <w:p w14:paraId="2D7F212F" w14:textId="71F1A143" w:rsidR="00727007" w:rsidRPr="00083013" w:rsidRDefault="00727007" w:rsidP="00727007">
            <w:pPr>
              <w:jc w:val="right"/>
              <w:rPr>
                <w:color w:val="000000"/>
                <w:sz w:val="20"/>
                <w:szCs w:val="20"/>
                <w:highlight w:val="yellow"/>
              </w:rPr>
            </w:pPr>
            <w:r w:rsidRPr="00083013">
              <w:rPr>
                <w:sz w:val="20"/>
                <w:szCs w:val="20"/>
              </w:rPr>
              <w:t>180,000</w:t>
            </w:r>
          </w:p>
        </w:tc>
      </w:tr>
      <w:tr w:rsidR="00AA3860" w:rsidRPr="00D57AA5" w14:paraId="1545FD18" w14:textId="77777777" w:rsidTr="00DD3BA8">
        <w:trPr>
          <w:trHeight w:val="213"/>
        </w:trPr>
        <w:tc>
          <w:tcPr>
            <w:tcW w:w="1059" w:type="pct"/>
          </w:tcPr>
          <w:p w14:paraId="79FEE14A" w14:textId="02D6F9B5" w:rsidR="00727007" w:rsidRPr="00083013" w:rsidRDefault="00727007" w:rsidP="000E582F">
            <w:pPr>
              <w:jc w:val="left"/>
              <w:rPr>
                <w:color w:val="000000"/>
                <w:sz w:val="20"/>
                <w:szCs w:val="20"/>
                <w:highlight w:val="yellow"/>
              </w:rPr>
            </w:pPr>
            <w:r w:rsidRPr="00083013">
              <w:rPr>
                <w:color w:val="000000"/>
                <w:sz w:val="20"/>
                <w:szCs w:val="20"/>
              </w:rPr>
              <w:t>Viet Nam</w:t>
            </w:r>
          </w:p>
        </w:tc>
        <w:tc>
          <w:tcPr>
            <w:tcW w:w="2653" w:type="pct"/>
          </w:tcPr>
          <w:p w14:paraId="4215BD9B" w14:textId="43249000" w:rsidR="00727007" w:rsidRPr="00083013" w:rsidRDefault="00727007" w:rsidP="000E582F">
            <w:pPr>
              <w:jc w:val="left"/>
              <w:rPr>
                <w:color w:val="000000"/>
                <w:sz w:val="20"/>
                <w:szCs w:val="20"/>
                <w:highlight w:val="yellow"/>
              </w:rPr>
            </w:pPr>
            <w:r w:rsidRPr="00083013">
              <w:rPr>
                <w:color w:val="000000"/>
                <w:sz w:val="20"/>
                <w:szCs w:val="20"/>
              </w:rPr>
              <w:t>Renewal of institutional strengthening project (phase XV)</w:t>
            </w:r>
          </w:p>
        </w:tc>
        <w:tc>
          <w:tcPr>
            <w:tcW w:w="606" w:type="pct"/>
          </w:tcPr>
          <w:p w14:paraId="5717C889" w14:textId="50A891AC" w:rsidR="00727007" w:rsidRPr="00083013" w:rsidRDefault="00727007" w:rsidP="00727007">
            <w:pPr>
              <w:jc w:val="right"/>
              <w:rPr>
                <w:color w:val="000000"/>
                <w:sz w:val="20"/>
                <w:szCs w:val="20"/>
                <w:highlight w:val="yellow"/>
              </w:rPr>
            </w:pPr>
            <w:r w:rsidRPr="00083013">
              <w:rPr>
                <w:sz w:val="20"/>
                <w:szCs w:val="20"/>
              </w:rPr>
              <w:t>315,239</w:t>
            </w:r>
          </w:p>
        </w:tc>
        <w:tc>
          <w:tcPr>
            <w:tcW w:w="682" w:type="pct"/>
          </w:tcPr>
          <w:p w14:paraId="467518D2" w14:textId="5DC48751" w:rsidR="00727007" w:rsidRPr="00083013" w:rsidRDefault="00727007" w:rsidP="00727007">
            <w:pPr>
              <w:jc w:val="right"/>
              <w:rPr>
                <w:color w:val="000000"/>
                <w:sz w:val="20"/>
                <w:szCs w:val="20"/>
                <w:highlight w:val="yellow"/>
              </w:rPr>
            </w:pPr>
            <w:r w:rsidRPr="00083013">
              <w:rPr>
                <w:sz w:val="20"/>
                <w:szCs w:val="20"/>
              </w:rPr>
              <w:t>315,239</w:t>
            </w:r>
          </w:p>
        </w:tc>
      </w:tr>
      <w:tr w:rsidR="00DD3BA8" w:rsidRPr="00D57AA5" w14:paraId="24AF7B11" w14:textId="77777777" w:rsidTr="00DD3BA8">
        <w:trPr>
          <w:trHeight w:val="229"/>
        </w:trPr>
        <w:tc>
          <w:tcPr>
            <w:tcW w:w="3712" w:type="pct"/>
            <w:gridSpan w:val="2"/>
            <w:hideMark/>
          </w:tcPr>
          <w:p w14:paraId="5751059C" w14:textId="77777777" w:rsidR="0093117D" w:rsidRPr="00083013" w:rsidRDefault="0093117D" w:rsidP="00442374">
            <w:pPr>
              <w:jc w:val="right"/>
              <w:rPr>
                <w:color w:val="000000" w:themeColor="text1"/>
                <w:sz w:val="20"/>
                <w:szCs w:val="20"/>
                <w:lang w:val="en-US"/>
              </w:rPr>
            </w:pPr>
            <w:r w:rsidRPr="00083013">
              <w:rPr>
                <w:color w:val="000000" w:themeColor="text1"/>
                <w:sz w:val="20"/>
                <w:szCs w:val="20"/>
                <w:lang w:val="en-US"/>
              </w:rPr>
              <w:t>Total for A1</w:t>
            </w:r>
          </w:p>
        </w:tc>
        <w:tc>
          <w:tcPr>
            <w:tcW w:w="606" w:type="pct"/>
          </w:tcPr>
          <w:p w14:paraId="5A5119AC" w14:textId="739E4E58" w:rsidR="0093117D" w:rsidRPr="00083013" w:rsidRDefault="00BC19B8" w:rsidP="00727007">
            <w:pPr>
              <w:jc w:val="right"/>
              <w:rPr>
                <w:color w:val="000000" w:themeColor="text1"/>
                <w:sz w:val="20"/>
                <w:szCs w:val="20"/>
                <w:highlight w:val="yellow"/>
                <w:lang w:val="en-US"/>
              </w:rPr>
            </w:pPr>
            <w:r w:rsidRPr="00083013">
              <w:rPr>
                <w:color w:val="000000" w:themeColor="text1"/>
                <w:sz w:val="20"/>
                <w:szCs w:val="20"/>
                <w:lang w:val="en-US"/>
              </w:rPr>
              <w:t>5,131,150</w:t>
            </w:r>
          </w:p>
        </w:tc>
        <w:tc>
          <w:tcPr>
            <w:tcW w:w="682" w:type="pct"/>
          </w:tcPr>
          <w:p w14:paraId="7452B9D1" w14:textId="464BF2AD" w:rsidR="0093117D" w:rsidRPr="00083013" w:rsidRDefault="00BC19B8" w:rsidP="00727007">
            <w:pPr>
              <w:jc w:val="right"/>
              <w:rPr>
                <w:color w:val="000000" w:themeColor="text1"/>
                <w:sz w:val="20"/>
                <w:szCs w:val="20"/>
                <w:highlight w:val="yellow"/>
                <w:lang w:val="en-US"/>
              </w:rPr>
            </w:pPr>
            <w:r w:rsidRPr="00083013">
              <w:rPr>
                <w:color w:val="000000" w:themeColor="text1"/>
                <w:sz w:val="20"/>
                <w:szCs w:val="20"/>
                <w:lang w:val="en-US"/>
              </w:rPr>
              <w:t>5,131,150</w:t>
            </w:r>
          </w:p>
        </w:tc>
      </w:tr>
      <w:tr w:rsidR="0093117D" w:rsidRPr="00D57AA5" w14:paraId="56C52A21" w14:textId="77777777" w:rsidTr="00DD3BA8">
        <w:trPr>
          <w:trHeight w:val="189"/>
        </w:trPr>
        <w:tc>
          <w:tcPr>
            <w:tcW w:w="5000" w:type="pct"/>
            <w:gridSpan w:val="4"/>
          </w:tcPr>
          <w:p w14:paraId="7B1103A1" w14:textId="77777777" w:rsidR="0093117D" w:rsidRPr="00083013" w:rsidRDefault="0093117D" w:rsidP="00442374">
            <w:pPr>
              <w:jc w:val="left"/>
              <w:rPr>
                <w:b/>
                <w:bCs/>
                <w:color w:val="000000" w:themeColor="text1"/>
                <w:sz w:val="20"/>
                <w:szCs w:val="20"/>
                <w:lang w:val="en-US"/>
              </w:rPr>
            </w:pPr>
            <w:r w:rsidRPr="00083013">
              <w:rPr>
                <w:b/>
                <w:bCs/>
                <w:sz w:val="20"/>
                <w:szCs w:val="20"/>
              </w:rPr>
              <w:t>A2: Project preparation for HCFC phase-out management plans (HPMPs)</w:t>
            </w:r>
          </w:p>
        </w:tc>
      </w:tr>
      <w:tr w:rsidR="00AA3860" w:rsidRPr="00D57AA5" w14:paraId="2F18E08B" w14:textId="77777777" w:rsidTr="00DD3BA8">
        <w:trPr>
          <w:trHeight w:val="76"/>
        </w:trPr>
        <w:tc>
          <w:tcPr>
            <w:tcW w:w="1059" w:type="pct"/>
          </w:tcPr>
          <w:p w14:paraId="64EE0A87" w14:textId="13E6A143" w:rsidR="0044027E" w:rsidRPr="00083013" w:rsidRDefault="0044027E" w:rsidP="0044027E">
            <w:pPr>
              <w:jc w:val="left"/>
              <w:rPr>
                <w:color w:val="000000" w:themeColor="text1"/>
                <w:sz w:val="20"/>
                <w:szCs w:val="20"/>
                <w:highlight w:val="yellow"/>
                <w:lang w:val="en-US"/>
              </w:rPr>
            </w:pPr>
            <w:r w:rsidRPr="00083013">
              <w:rPr>
                <w:color w:val="000000"/>
                <w:sz w:val="20"/>
                <w:szCs w:val="20"/>
              </w:rPr>
              <w:t>Bahrain</w:t>
            </w:r>
          </w:p>
        </w:tc>
        <w:tc>
          <w:tcPr>
            <w:tcW w:w="2653" w:type="pct"/>
          </w:tcPr>
          <w:p w14:paraId="1B16D561" w14:textId="6FE2FF53" w:rsidR="0044027E" w:rsidRPr="00083013" w:rsidRDefault="0044027E" w:rsidP="0044027E">
            <w:pPr>
              <w:jc w:val="left"/>
              <w:rPr>
                <w:color w:val="000000" w:themeColor="text1"/>
                <w:sz w:val="20"/>
                <w:szCs w:val="20"/>
                <w:highlight w:val="yellow"/>
                <w:lang w:val="en-US"/>
              </w:rPr>
            </w:pPr>
            <w:r w:rsidRPr="00083013">
              <w:rPr>
                <w:color w:val="000000" w:themeColor="text1"/>
                <w:sz w:val="20"/>
                <w:szCs w:val="20"/>
              </w:rPr>
              <w:t>Preparation of an HPMP (stage III)</w:t>
            </w:r>
          </w:p>
        </w:tc>
        <w:tc>
          <w:tcPr>
            <w:tcW w:w="606" w:type="pct"/>
          </w:tcPr>
          <w:p w14:paraId="5604B923" w14:textId="3A5F3FEF" w:rsidR="0044027E" w:rsidRPr="00083013" w:rsidRDefault="0044027E" w:rsidP="0044027E">
            <w:pPr>
              <w:jc w:val="right"/>
              <w:rPr>
                <w:color w:val="000000" w:themeColor="text1"/>
                <w:sz w:val="20"/>
                <w:szCs w:val="20"/>
                <w:highlight w:val="yellow"/>
                <w:lang w:val="en-US"/>
              </w:rPr>
            </w:pPr>
            <w:r w:rsidRPr="00083013">
              <w:rPr>
                <w:color w:val="000000"/>
                <w:sz w:val="20"/>
                <w:szCs w:val="20"/>
              </w:rPr>
              <w:t>30,000</w:t>
            </w:r>
          </w:p>
        </w:tc>
        <w:tc>
          <w:tcPr>
            <w:tcW w:w="682" w:type="pct"/>
          </w:tcPr>
          <w:p w14:paraId="0E3F57D3" w14:textId="7BF44CBC" w:rsidR="0044027E" w:rsidRPr="00083013" w:rsidRDefault="0044027E" w:rsidP="0044027E">
            <w:pPr>
              <w:jc w:val="right"/>
              <w:rPr>
                <w:color w:val="000000" w:themeColor="text1"/>
                <w:sz w:val="20"/>
                <w:szCs w:val="20"/>
                <w:highlight w:val="yellow"/>
                <w:lang w:val="en-US"/>
              </w:rPr>
            </w:pPr>
            <w:r w:rsidRPr="00083013">
              <w:rPr>
                <w:color w:val="000000"/>
                <w:sz w:val="20"/>
                <w:szCs w:val="20"/>
              </w:rPr>
              <w:t>30,000</w:t>
            </w:r>
          </w:p>
        </w:tc>
      </w:tr>
      <w:tr w:rsidR="00AA3860" w:rsidRPr="00D57AA5" w14:paraId="31F02B88" w14:textId="77777777" w:rsidTr="00DD3BA8">
        <w:trPr>
          <w:trHeight w:val="215"/>
        </w:trPr>
        <w:tc>
          <w:tcPr>
            <w:tcW w:w="1059" w:type="pct"/>
          </w:tcPr>
          <w:p w14:paraId="14FC9A0D" w14:textId="3635D1AD" w:rsidR="0044027E" w:rsidRPr="00083013" w:rsidRDefault="0044027E" w:rsidP="0044027E">
            <w:pPr>
              <w:jc w:val="left"/>
              <w:rPr>
                <w:color w:val="000000"/>
                <w:sz w:val="20"/>
                <w:szCs w:val="20"/>
              </w:rPr>
            </w:pPr>
            <w:r w:rsidRPr="00083013">
              <w:rPr>
                <w:sz w:val="20"/>
                <w:szCs w:val="20"/>
              </w:rPr>
              <w:t>Bangladesh</w:t>
            </w:r>
            <w:r w:rsidR="00AC5180" w:rsidRPr="00083013">
              <w:rPr>
                <w:sz w:val="20"/>
                <w:szCs w:val="20"/>
              </w:rPr>
              <w:t xml:space="preserve"> </w:t>
            </w:r>
            <w:r w:rsidR="00AC5180" w:rsidRPr="00083013">
              <w:rPr>
                <w:sz w:val="20"/>
                <w:szCs w:val="20"/>
                <w:vertAlign w:val="superscript"/>
              </w:rPr>
              <w:t>a</w:t>
            </w:r>
          </w:p>
        </w:tc>
        <w:tc>
          <w:tcPr>
            <w:tcW w:w="2653" w:type="pct"/>
          </w:tcPr>
          <w:p w14:paraId="39AEAF6D" w14:textId="7269FE13" w:rsidR="0044027E" w:rsidRPr="00083013" w:rsidRDefault="0044027E" w:rsidP="0044027E">
            <w:pPr>
              <w:jc w:val="left"/>
              <w:rPr>
                <w:color w:val="000000" w:themeColor="text1"/>
                <w:sz w:val="20"/>
                <w:szCs w:val="20"/>
                <w:highlight w:val="yellow"/>
              </w:rPr>
            </w:pPr>
            <w:r w:rsidRPr="00083013">
              <w:rPr>
                <w:color w:val="000000" w:themeColor="text1"/>
                <w:sz w:val="20"/>
                <w:szCs w:val="20"/>
              </w:rPr>
              <w:t>Preparation of an HPMP (stage III)</w:t>
            </w:r>
          </w:p>
        </w:tc>
        <w:tc>
          <w:tcPr>
            <w:tcW w:w="606" w:type="pct"/>
          </w:tcPr>
          <w:p w14:paraId="7D8CC61B" w14:textId="5C16B628" w:rsidR="0044027E" w:rsidRPr="00083013" w:rsidRDefault="0044027E" w:rsidP="0044027E">
            <w:pPr>
              <w:jc w:val="right"/>
              <w:rPr>
                <w:color w:val="000000" w:themeColor="text1"/>
                <w:sz w:val="20"/>
                <w:szCs w:val="20"/>
                <w:highlight w:val="yellow"/>
                <w:lang w:val="en-US"/>
              </w:rPr>
            </w:pPr>
            <w:r w:rsidRPr="00083013">
              <w:rPr>
                <w:color w:val="000000"/>
                <w:sz w:val="20"/>
                <w:szCs w:val="20"/>
              </w:rPr>
              <w:t>15,000</w:t>
            </w:r>
          </w:p>
        </w:tc>
        <w:tc>
          <w:tcPr>
            <w:tcW w:w="682" w:type="pct"/>
          </w:tcPr>
          <w:p w14:paraId="1C98EE06" w14:textId="6630B47E" w:rsidR="0044027E" w:rsidRPr="00083013" w:rsidRDefault="0044027E" w:rsidP="0044027E">
            <w:pPr>
              <w:jc w:val="right"/>
              <w:rPr>
                <w:color w:val="000000" w:themeColor="text1"/>
                <w:sz w:val="20"/>
                <w:szCs w:val="20"/>
                <w:highlight w:val="yellow"/>
                <w:lang w:val="en-US"/>
              </w:rPr>
            </w:pPr>
            <w:r w:rsidRPr="00083013">
              <w:rPr>
                <w:color w:val="000000"/>
                <w:sz w:val="20"/>
                <w:szCs w:val="20"/>
              </w:rPr>
              <w:t>15,000</w:t>
            </w:r>
          </w:p>
        </w:tc>
      </w:tr>
      <w:tr w:rsidR="00AA3860" w:rsidRPr="00D57AA5" w14:paraId="0DE291CE" w14:textId="77777777" w:rsidTr="00DD3BA8">
        <w:trPr>
          <w:trHeight w:val="215"/>
        </w:trPr>
        <w:tc>
          <w:tcPr>
            <w:tcW w:w="1059" w:type="pct"/>
          </w:tcPr>
          <w:p w14:paraId="64E30CCE" w14:textId="39F736DF" w:rsidR="0044027E" w:rsidRPr="00083013" w:rsidRDefault="0044027E" w:rsidP="0044027E">
            <w:pPr>
              <w:jc w:val="left"/>
              <w:rPr>
                <w:sz w:val="20"/>
                <w:szCs w:val="20"/>
              </w:rPr>
            </w:pPr>
            <w:r w:rsidRPr="00083013">
              <w:rPr>
                <w:sz w:val="20"/>
                <w:szCs w:val="20"/>
              </w:rPr>
              <w:t>Dominica</w:t>
            </w:r>
            <w:r w:rsidR="00AC5180" w:rsidRPr="00083013">
              <w:rPr>
                <w:sz w:val="20"/>
                <w:szCs w:val="20"/>
              </w:rPr>
              <w:t xml:space="preserve"> </w:t>
            </w:r>
            <w:r w:rsidR="00AC5180" w:rsidRPr="00083013">
              <w:rPr>
                <w:sz w:val="20"/>
                <w:szCs w:val="20"/>
                <w:vertAlign w:val="superscript"/>
              </w:rPr>
              <w:t>b</w:t>
            </w:r>
          </w:p>
        </w:tc>
        <w:tc>
          <w:tcPr>
            <w:tcW w:w="2653" w:type="pct"/>
          </w:tcPr>
          <w:p w14:paraId="756F28FA" w14:textId="404C8434" w:rsidR="0044027E" w:rsidRPr="00083013" w:rsidRDefault="0044027E" w:rsidP="0044027E">
            <w:pPr>
              <w:jc w:val="left"/>
              <w:rPr>
                <w:color w:val="000000" w:themeColor="text1"/>
                <w:sz w:val="20"/>
                <w:szCs w:val="20"/>
                <w:highlight w:val="yellow"/>
              </w:rPr>
            </w:pPr>
            <w:r w:rsidRPr="00083013">
              <w:rPr>
                <w:color w:val="000000" w:themeColor="text1"/>
                <w:sz w:val="20"/>
                <w:szCs w:val="20"/>
              </w:rPr>
              <w:t>Preparation of an HPMP (stage II)</w:t>
            </w:r>
          </w:p>
        </w:tc>
        <w:tc>
          <w:tcPr>
            <w:tcW w:w="606" w:type="pct"/>
          </w:tcPr>
          <w:p w14:paraId="4483FF79" w14:textId="6E5710E4" w:rsidR="0044027E" w:rsidRPr="00083013" w:rsidRDefault="0044027E" w:rsidP="0044027E">
            <w:pPr>
              <w:jc w:val="right"/>
              <w:rPr>
                <w:color w:val="000000" w:themeColor="text1"/>
                <w:sz w:val="20"/>
                <w:szCs w:val="20"/>
                <w:highlight w:val="yellow"/>
                <w:lang w:val="en-US"/>
              </w:rPr>
            </w:pPr>
            <w:r w:rsidRPr="00083013">
              <w:rPr>
                <w:color w:val="000000"/>
                <w:sz w:val="20"/>
                <w:szCs w:val="20"/>
              </w:rPr>
              <w:t>20,000</w:t>
            </w:r>
          </w:p>
        </w:tc>
        <w:tc>
          <w:tcPr>
            <w:tcW w:w="682" w:type="pct"/>
          </w:tcPr>
          <w:p w14:paraId="16EC9A27" w14:textId="75892AB3" w:rsidR="0044027E" w:rsidRPr="00083013" w:rsidRDefault="0044027E" w:rsidP="0044027E">
            <w:pPr>
              <w:jc w:val="right"/>
              <w:rPr>
                <w:color w:val="000000" w:themeColor="text1"/>
                <w:sz w:val="20"/>
                <w:szCs w:val="20"/>
                <w:highlight w:val="yellow"/>
                <w:lang w:val="en-US"/>
              </w:rPr>
            </w:pPr>
            <w:r w:rsidRPr="00083013">
              <w:rPr>
                <w:color w:val="000000"/>
                <w:sz w:val="20"/>
                <w:szCs w:val="20"/>
              </w:rPr>
              <w:t>20,000</w:t>
            </w:r>
          </w:p>
        </w:tc>
      </w:tr>
      <w:tr w:rsidR="00AA3860" w:rsidRPr="00D57AA5" w14:paraId="59A955E9" w14:textId="77777777" w:rsidTr="00DD3BA8">
        <w:trPr>
          <w:trHeight w:val="215"/>
        </w:trPr>
        <w:tc>
          <w:tcPr>
            <w:tcW w:w="1059" w:type="pct"/>
          </w:tcPr>
          <w:p w14:paraId="6AE9C097" w14:textId="7B6CB3CD" w:rsidR="0044027E" w:rsidRPr="00083013" w:rsidRDefault="0044027E" w:rsidP="0044027E">
            <w:pPr>
              <w:jc w:val="left"/>
              <w:rPr>
                <w:sz w:val="20"/>
                <w:szCs w:val="20"/>
                <w:highlight w:val="yellow"/>
              </w:rPr>
            </w:pPr>
            <w:r w:rsidRPr="00083013">
              <w:rPr>
                <w:color w:val="000000"/>
                <w:sz w:val="20"/>
                <w:szCs w:val="20"/>
              </w:rPr>
              <w:t>Timor</w:t>
            </w:r>
            <w:r w:rsidR="0053341C">
              <w:rPr>
                <w:color w:val="000000"/>
                <w:sz w:val="20"/>
                <w:szCs w:val="20"/>
              </w:rPr>
              <w:noBreakHyphen/>
            </w:r>
            <w:r w:rsidRPr="00083013">
              <w:rPr>
                <w:color w:val="000000"/>
                <w:sz w:val="20"/>
                <w:szCs w:val="20"/>
              </w:rPr>
              <w:t>Leste</w:t>
            </w:r>
          </w:p>
        </w:tc>
        <w:tc>
          <w:tcPr>
            <w:tcW w:w="2653" w:type="pct"/>
          </w:tcPr>
          <w:p w14:paraId="248E46E9" w14:textId="67450088" w:rsidR="0044027E" w:rsidRPr="00083013" w:rsidRDefault="0044027E" w:rsidP="0044027E">
            <w:pPr>
              <w:jc w:val="left"/>
              <w:rPr>
                <w:color w:val="000000" w:themeColor="text1"/>
                <w:sz w:val="20"/>
                <w:szCs w:val="20"/>
                <w:highlight w:val="yellow"/>
              </w:rPr>
            </w:pPr>
            <w:r w:rsidRPr="00083013">
              <w:rPr>
                <w:color w:val="000000" w:themeColor="text1"/>
                <w:sz w:val="20"/>
                <w:szCs w:val="20"/>
              </w:rPr>
              <w:t>Preparation of an HPMP (stage III)</w:t>
            </w:r>
          </w:p>
        </w:tc>
        <w:tc>
          <w:tcPr>
            <w:tcW w:w="606" w:type="pct"/>
          </w:tcPr>
          <w:p w14:paraId="01431B69" w14:textId="5FFA333E" w:rsidR="0044027E" w:rsidRPr="00083013" w:rsidRDefault="0044027E" w:rsidP="0044027E">
            <w:pPr>
              <w:jc w:val="right"/>
              <w:rPr>
                <w:color w:val="000000" w:themeColor="text1"/>
                <w:sz w:val="20"/>
                <w:szCs w:val="20"/>
                <w:highlight w:val="yellow"/>
                <w:lang w:val="en-US"/>
              </w:rPr>
            </w:pPr>
            <w:r w:rsidRPr="00083013">
              <w:rPr>
                <w:color w:val="000000" w:themeColor="text1"/>
                <w:sz w:val="20"/>
                <w:szCs w:val="20"/>
                <w:lang w:val="en-US"/>
              </w:rPr>
              <w:t>30,000</w:t>
            </w:r>
          </w:p>
        </w:tc>
        <w:tc>
          <w:tcPr>
            <w:tcW w:w="682" w:type="pct"/>
          </w:tcPr>
          <w:p w14:paraId="067F388E" w14:textId="2A380892" w:rsidR="0044027E" w:rsidRPr="00083013" w:rsidRDefault="0044027E" w:rsidP="0044027E">
            <w:pPr>
              <w:jc w:val="right"/>
              <w:rPr>
                <w:color w:val="000000" w:themeColor="text1"/>
                <w:sz w:val="20"/>
                <w:szCs w:val="20"/>
                <w:highlight w:val="yellow"/>
                <w:lang w:val="en-US"/>
              </w:rPr>
            </w:pPr>
            <w:r w:rsidRPr="00083013">
              <w:rPr>
                <w:color w:val="000000" w:themeColor="text1"/>
                <w:sz w:val="20"/>
                <w:szCs w:val="20"/>
                <w:lang w:val="en-US"/>
              </w:rPr>
              <w:t>30,000</w:t>
            </w:r>
          </w:p>
        </w:tc>
      </w:tr>
      <w:tr w:rsidR="00DD3BA8" w:rsidRPr="00D57AA5" w14:paraId="0E28D7A7" w14:textId="77777777" w:rsidTr="00DD3BA8">
        <w:trPr>
          <w:trHeight w:val="229"/>
        </w:trPr>
        <w:tc>
          <w:tcPr>
            <w:tcW w:w="3712" w:type="pct"/>
            <w:gridSpan w:val="2"/>
          </w:tcPr>
          <w:p w14:paraId="686AF262" w14:textId="77777777" w:rsidR="0044027E" w:rsidRPr="00083013" w:rsidRDefault="0044027E" w:rsidP="0044027E">
            <w:pPr>
              <w:jc w:val="right"/>
              <w:rPr>
                <w:color w:val="000000" w:themeColor="text1"/>
                <w:sz w:val="20"/>
                <w:szCs w:val="20"/>
                <w:lang w:val="en-US"/>
              </w:rPr>
            </w:pPr>
            <w:r w:rsidRPr="00083013">
              <w:rPr>
                <w:color w:val="000000" w:themeColor="text1"/>
                <w:sz w:val="20"/>
                <w:szCs w:val="20"/>
              </w:rPr>
              <w:t>Subtotal for A2</w:t>
            </w:r>
          </w:p>
        </w:tc>
        <w:tc>
          <w:tcPr>
            <w:tcW w:w="606" w:type="pct"/>
          </w:tcPr>
          <w:p w14:paraId="69E19B26" w14:textId="0EF6F82A" w:rsidR="0044027E" w:rsidRPr="00083013" w:rsidRDefault="0044027E" w:rsidP="0044027E">
            <w:pPr>
              <w:jc w:val="right"/>
              <w:rPr>
                <w:color w:val="000000" w:themeColor="text1"/>
                <w:sz w:val="20"/>
                <w:szCs w:val="20"/>
                <w:lang w:val="en-US"/>
              </w:rPr>
            </w:pPr>
            <w:r w:rsidRPr="00083013">
              <w:rPr>
                <w:color w:val="000000" w:themeColor="text1"/>
                <w:sz w:val="20"/>
                <w:szCs w:val="20"/>
                <w:lang w:val="en-US"/>
              </w:rPr>
              <w:t>95,000</w:t>
            </w:r>
          </w:p>
        </w:tc>
        <w:tc>
          <w:tcPr>
            <w:tcW w:w="682" w:type="pct"/>
          </w:tcPr>
          <w:p w14:paraId="0F0A032F" w14:textId="13D813F0" w:rsidR="0044027E" w:rsidRPr="00083013" w:rsidRDefault="0044027E" w:rsidP="0044027E">
            <w:pPr>
              <w:jc w:val="right"/>
              <w:rPr>
                <w:color w:val="000000" w:themeColor="text1"/>
                <w:sz w:val="20"/>
                <w:szCs w:val="20"/>
                <w:lang w:val="en-US"/>
              </w:rPr>
            </w:pPr>
            <w:r w:rsidRPr="00083013">
              <w:rPr>
                <w:color w:val="000000" w:themeColor="text1"/>
                <w:sz w:val="20"/>
                <w:szCs w:val="20"/>
                <w:lang w:val="en-US"/>
              </w:rPr>
              <w:t>95,000</w:t>
            </w:r>
          </w:p>
        </w:tc>
      </w:tr>
      <w:tr w:rsidR="00DD3BA8" w:rsidRPr="00D57AA5" w14:paraId="074DF026" w14:textId="77777777" w:rsidTr="00DD3BA8">
        <w:trPr>
          <w:trHeight w:val="229"/>
        </w:trPr>
        <w:tc>
          <w:tcPr>
            <w:tcW w:w="3712" w:type="pct"/>
            <w:gridSpan w:val="2"/>
          </w:tcPr>
          <w:p w14:paraId="4FE5D046" w14:textId="77777777" w:rsidR="0044027E" w:rsidRPr="00083013" w:rsidRDefault="0044027E" w:rsidP="0044027E">
            <w:pPr>
              <w:jc w:val="right"/>
              <w:rPr>
                <w:color w:val="000000" w:themeColor="text1"/>
                <w:sz w:val="20"/>
                <w:szCs w:val="20"/>
                <w:lang w:val="en-US"/>
              </w:rPr>
            </w:pPr>
            <w:r w:rsidRPr="00083013">
              <w:rPr>
                <w:color w:val="000000" w:themeColor="text1"/>
                <w:sz w:val="20"/>
                <w:szCs w:val="20"/>
              </w:rPr>
              <w:t>Agency support costs</w:t>
            </w:r>
          </w:p>
        </w:tc>
        <w:tc>
          <w:tcPr>
            <w:tcW w:w="606" w:type="pct"/>
          </w:tcPr>
          <w:p w14:paraId="3E73E685" w14:textId="119E8CAB" w:rsidR="0044027E" w:rsidRPr="00083013" w:rsidRDefault="0044027E" w:rsidP="0044027E">
            <w:pPr>
              <w:jc w:val="right"/>
              <w:rPr>
                <w:color w:val="000000" w:themeColor="text1"/>
                <w:sz w:val="20"/>
                <w:szCs w:val="20"/>
                <w:lang w:val="en-US"/>
              </w:rPr>
            </w:pPr>
            <w:r w:rsidRPr="00083013">
              <w:rPr>
                <w:color w:val="000000" w:themeColor="text1"/>
                <w:sz w:val="20"/>
                <w:szCs w:val="20"/>
                <w:lang w:val="en-US"/>
              </w:rPr>
              <w:t>12,350</w:t>
            </w:r>
          </w:p>
        </w:tc>
        <w:tc>
          <w:tcPr>
            <w:tcW w:w="682" w:type="pct"/>
          </w:tcPr>
          <w:p w14:paraId="7F5F5507" w14:textId="6381A092" w:rsidR="0044027E" w:rsidRPr="00083013" w:rsidRDefault="0044027E" w:rsidP="0044027E">
            <w:pPr>
              <w:jc w:val="right"/>
              <w:rPr>
                <w:color w:val="000000" w:themeColor="text1"/>
                <w:sz w:val="20"/>
                <w:szCs w:val="20"/>
                <w:lang w:val="en-US"/>
              </w:rPr>
            </w:pPr>
            <w:r w:rsidRPr="00083013">
              <w:rPr>
                <w:color w:val="000000" w:themeColor="text1"/>
                <w:sz w:val="20"/>
                <w:szCs w:val="20"/>
                <w:lang w:val="en-US"/>
              </w:rPr>
              <w:t>12,350</w:t>
            </w:r>
          </w:p>
        </w:tc>
      </w:tr>
      <w:tr w:rsidR="00DD3BA8" w:rsidRPr="00D57AA5" w14:paraId="48627CB7" w14:textId="77777777" w:rsidTr="00DD3BA8">
        <w:trPr>
          <w:trHeight w:val="229"/>
        </w:trPr>
        <w:tc>
          <w:tcPr>
            <w:tcW w:w="3712" w:type="pct"/>
            <w:gridSpan w:val="2"/>
          </w:tcPr>
          <w:p w14:paraId="540285FF" w14:textId="77777777" w:rsidR="0044027E" w:rsidRPr="00083013" w:rsidRDefault="0044027E" w:rsidP="0044027E">
            <w:pPr>
              <w:jc w:val="right"/>
              <w:rPr>
                <w:color w:val="000000" w:themeColor="text1"/>
                <w:sz w:val="20"/>
                <w:szCs w:val="20"/>
                <w:lang w:val="en-US"/>
              </w:rPr>
            </w:pPr>
            <w:r w:rsidRPr="00083013">
              <w:rPr>
                <w:color w:val="000000" w:themeColor="text1"/>
                <w:sz w:val="20"/>
                <w:szCs w:val="20"/>
              </w:rPr>
              <w:t>Total for A2</w:t>
            </w:r>
          </w:p>
        </w:tc>
        <w:tc>
          <w:tcPr>
            <w:tcW w:w="606" w:type="pct"/>
          </w:tcPr>
          <w:p w14:paraId="7FDB5735" w14:textId="2B293A54" w:rsidR="0044027E" w:rsidRPr="00083013" w:rsidRDefault="0044027E" w:rsidP="0044027E">
            <w:pPr>
              <w:jc w:val="right"/>
              <w:rPr>
                <w:color w:val="000000" w:themeColor="text1"/>
                <w:sz w:val="20"/>
                <w:szCs w:val="20"/>
                <w:lang w:val="en-US"/>
              </w:rPr>
            </w:pPr>
            <w:r w:rsidRPr="00083013">
              <w:rPr>
                <w:color w:val="000000" w:themeColor="text1"/>
                <w:sz w:val="20"/>
                <w:szCs w:val="20"/>
                <w:lang w:val="en-US"/>
              </w:rPr>
              <w:t>107,350</w:t>
            </w:r>
          </w:p>
        </w:tc>
        <w:tc>
          <w:tcPr>
            <w:tcW w:w="682" w:type="pct"/>
          </w:tcPr>
          <w:p w14:paraId="1CAD88B6" w14:textId="7EF9FEB1" w:rsidR="0044027E" w:rsidRPr="00083013" w:rsidRDefault="0044027E" w:rsidP="0044027E">
            <w:pPr>
              <w:jc w:val="right"/>
              <w:rPr>
                <w:color w:val="000000" w:themeColor="text1"/>
                <w:sz w:val="20"/>
                <w:szCs w:val="20"/>
                <w:lang w:val="en-US"/>
              </w:rPr>
            </w:pPr>
            <w:r w:rsidRPr="00083013">
              <w:rPr>
                <w:color w:val="000000" w:themeColor="text1"/>
                <w:sz w:val="20"/>
                <w:szCs w:val="20"/>
                <w:lang w:val="en-US"/>
              </w:rPr>
              <w:t>107,350</w:t>
            </w:r>
          </w:p>
        </w:tc>
      </w:tr>
      <w:tr w:rsidR="00514616" w:rsidRPr="00D57AA5" w14:paraId="051A21A4" w14:textId="77777777" w:rsidTr="00DD3BA8">
        <w:trPr>
          <w:trHeight w:val="229"/>
        </w:trPr>
        <w:tc>
          <w:tcPr>
            <w:tcW w:w="5000" w:type="pct"/>
            <w:gridSpan w:val="4"/>
            <w:hideMark/>
          </w:tcPr>
          <w:p w14:paraId="05576714" w14:textId="77777777" w:rsidR="00514616" w:rsidRPr="00083013" w:rsidRDefault="00514616" w:rsidP="00A5465D">
            <w:pPr>
              <w:keepNext/>
              <w:jc w:val="left"/>
              <w:rPr>
                <w:b/>
                <w:color w:val="000000" w:themeColor="text1"/>
                <w:sz w:val="20"/>
                <w:szCs w:val="20"/>
                <w:lang w:val="en-US"/>
              </w:rPr>
            </w:pPr>
            <w:r w:rsidRPr="00083013">
              <w:rPr>
                <w:b/>
                <w:color w:val="000000" w:themeColor="text1"/>
                <w:sz w:val="20"/>
                <w:szCs w:val="20"/>
                <w:lang w:val="en-US"/>
              </w:rPr>
              <w:lastRenderedPageBreak/>
              <w:t xml:space="preserve">A3: </w:t>
            </w:r>
            <w:r w:rsidRPr="00083013">
              <w:rPr>
                <w:b/>
                <w:sz w:val="20"/>
                <w:szCs w:val="20"/>
                <w:lang w:val="en-US"/>
              </w:rPr>
              <w:t>Project preparation for Kigali HFC implementation plans (KIPs)</w:t>
            </w:r>
          </w:p>
        </w:tc>
      </w:tr>
      <w:tr w:rsidR="00AA3860" w:rsidRPr="00D57AA5" w14:paraId="6E4A9D1C" w14:textId="77777777" w:rsidTr="00DD3BA8">
        <w:trPr>
          <w:trHeight w:val="229"/>
        </w:trPr>
        <w:tc>
          <w:tcPr>
            <w:tcW w:w="1059" w:type="pct"/>
          </w:tcPr>
          <w:p w14:paraId="56894CF8" w14:textId="66548CBC" w:rsidR="00514616" w:rsidRPr="00083013" w:rsidRDefault="007F18D5" w:rsidP="00A5465D">
            <w:pPr>
              <w:keepNext/>
              <w:jc w:val="left"/>
              <w:rPr>
                <w:color w:val="000000"/>
                <w:sz w:val="20"/>
                <w:szCs w:val="20"/>
              </w:rPr>
            </w:pPr>
            <w:r w:rsidRPr="00083013">
              <w:rPr>
                <w:color w:val="000000"/>
                <w:sz w:val="20"/>
                <w:szCs w:val="20"/>
              </w:rPr>
              <w:t>Bahamas (the)</w:t>
            </w:r>
            <w:r w:rsidR="00514616" w:rsidRPr="00083013">
              <w:rPr>
                <w:color w:val="000000"/>
                <w:sz w:val="20"/>
                <w:szCs w:val="20"/>
              </w:rPr>
              <w:t xml:space="preserve"> </w:t>
            </w:r>
            <w:r w:rsidR="000000B3" w:rsidRPr="00083013">
              <w:rPr>
                <w:sz w:val="20"/>
                <w:szCs w:val="20"/>
                <w:vertAlign w:val="superscript"/>
              </w:rPr>
              <w:t xml:space="preserve">b </w:t>
            </w:r>
          </w:p>
        </w:tc>
        <w:tc>
          <w:tcPr>
            <w:tcW w:w="2653" w:type="pct"/>
            <w:vAlign w:val="center"/>
          </w:tcPr>
          <w:p w14:paraId="6C5AAF5E" w14:textId="77777777" w:rsidR="00514616" w:rsidRPr="00083013" w:rsidRDefault="00514616" w:rsidP="00A5465D">
            <w:pPr>
              <w:keepNext/>
              <w:snapToGrid w:val="0"/>
              <w:rPr>
                <w:sz w:val="20"/>
                <w:szCs w:val="20"/>
                <w:lang w:val="en-GB"/>
              </w:rPr>
            </w:pPr>
            <w:r w:rsidRPr="00083013">
              <w:rPr>
                <w:color w:val="000000"/>
                <w:sz w:val="20"/>
                <w:szCs w:val="20"/>
              </w:rPr>
              <w:t>Preparation of a KIP (stage I)</w:t>
            </w:r>
          </w:p>
        </w:tc>
        <w:tc>
          <w:tcPr>
            <w:tcW w:w="606" w:type="pct"/>
          </w:tcPr>
          <w:p w14:paraId="6E068ADA" w14:textId="0E7D6322" w:rsidR="00514616" w:rsidRPr="00083013" w:rsidRDefault="0038376B" w:rsidP="00A5465D">
            <w:pPr>
              <w:keepNext/>
              <w:jc w:val="right"/>
              <w:rPr>
                <w:sz w:val="20"/>
                <w:szCs w:val="20"/>
                <w:highlight w:val="yellow"/>
              </w:rPr>
            </w:pPr>
            <w:r w:rsidRPr="00083013">
              <w:rPr>
                <w:sz w:val="20"/>
                <w:szCs w:val="20"/>
              </w:rPr>
              <w:t>91,000</w:t>
            </w:r>
          </w:p>
        </w:tc>
        <w:tc>
          <w:tcPr>
            <w:tcW w:w="682" w:type="pct"/>
          </w:tcPr>
          <w:p w14:paraId="0C09C802" w14:textId="1EA71719" w:rsidR="00514616" w:rsidRPr="00083013" w:rsidRDefault="0038376B" w:rsidP="00A5465D">
            <w:pPr>
              <w:keepNext/>
              <w:jc w:val="right"/>
              <w:rPr>
                <w:sz w:val="20"/>
                <w:szCs w:val="20"/>
                <w:highlight w:val="yellow"/>
              </w:rPr>
            </w:pPr>
            <w:r w:rsidRPr="00083013">
              <w:rPr>
                <w:sz w:val="20"/>
                <w:szCs w:val="20"/>
              </w:rPr>
              <w:t>91,000</w:t>
            </w:r>
          </w:p>
        </w:tc>
      </w:tr>
      <w:tr w:rsidR="00AA3860" w:rsidRPr="00D57AA5" w14:paraId="4F3ED926" w14:textId="77777777" w:rsidTr="00DD3BA8">
        <w:trPr>
          <w:trHeight w:val="229"/>
        </w:trPr>
        <w:tc>
          <w:tcPr>
            <w:tcW w:w="1059" w:type="pct"/>
          </w:tcPr>
          <w:p w14:paraId="21CF3F9B" w14:textId="495D7071" w:rsidR="002E3584" w:rsidRPr="00083013" w:rsidRDefault="007F18D5" w:rsidP="00A5465D">
            <w:pPr>
              <w:keepNext/>
              <w:jc w:val="left"/>
              <w:rPr>
                <w:color w:val="000000"/>
                <w:sz w:val="20"/>
                <w:szCs w:val="20"/>
              </w:rPr>
            </w:pPr>
            <w:r w:rsidRPr="00083013">
              <w:rPr>
                <w:color w:val="000000"/>
                <w:sz w:val="20"/>
                <w:szCs w:val="20"/>
              </w:rPr>
              <w:t>Barbados</w:t>
            </w:r>
          </w:p>
        </w:tc>
        <w:tc>
          <w:tcPr>
            <w:tcW w:w="2653" w:type="pct"/>
            <w:vAlign w:val="center"/>
          </w:tcPr>
          <w:p w14:paraId="26C7D163" w14:textId="3D1157E3" w:rsidR="002E3584" w:rsidRPr="00083013" w:rsidRDefault="0069745B" w:rsidP="00A5465D">
            <w:pPr>
              <w:keepNext/>
              <w:snapToGrid w:val="0"/>
              <w:rPr>
                <w:color w:val="000000"/>
                <w:sz w:val="20"/>
                <w:szCs w:val="20"/>
              </w:rPr>
            </w:pPr>
            <w:r w:rsidRPr="00083013">
              <w:rPr>
                <w:color w:val="000000"/>
                <w:sz w:val="20"/>
                <w:szCs w:val="20"/>
              </w:rPr>
              <w:t>Preparation of a KIP (stage I)</w:t>
            </w:r>
          </w:p>
        </w:tc>
        <w:tc>
          <w:tcPr>
            <w:tcW w:w="606" w:type="pct"/>
          </w:tcPr>
          <w:p w14:paraId="5AB87FA8" w14:textId="6ED9410B" w:rsidR="002E3584" w:rsidRPr="00083013" w:rsidRDefault="0038376B" w:rsidP="00A5465D">
            <w:pPr>
              <w:keepNext/>
              <w:jc w:val="right"/>
              <w:rPr>
                <w:sz w:val="20"/>
                <w:szCs w:val="20"/>
                <w:highlight w:val="yellow"/>
              </w:rPr>
            </w:pPr>
            <w:r w:rsidRPr="00083013">
              <w:rPr>
                <w:sz w:val="20"/>
                <w:szCs w:val="20"/>
              </w:rPr>
              <w:t>130,000</w:t>
            </w:r>
          </w:p>
        </w:tc>
        <w:tc>
          <w:tcPr>
            <w:tcW w:w="682" w:type="pct"/>
          </w:tcPr>
          <w:p w14:paraId="73062ED0" w14:textId="01404ADC" w:rsidR="002E3584" w:rsidRPr="00083013" w:rsidRDefault="0038376B" w:rsidP="00A5465D">
            <w:pPr>
              <w:keepNext/>
              <w:jc w:val="right"/>
              <w:rPr>
                <w:sz w:val="20"/>
                <w:szCs w:val="20"/>
                <w:highlight w:val="yellow"/>
              </w:rPr>
            </w:pPr>
            <w:r w:rsidRPr="00083013">
              <w:rPr>
                <w:sz w:val="20"/>
                <w:szCs w:val="20"/>
              </w:rPr>
              <w:t>130,000</w:t>
            </w:r>
          </w:p>
        </w:tc>
      </w:tr>
      <w:tr w:rsidR="00AA3860" w:rsidRPr="00D57AA5" w14:paraId="7ED1CF78" w14:textId="77777777" w:rsidTr="00DD3BA8">
        <w:trPr>
          <w:trHeight w:val="229"/>
        </w:trPr>
        <w:tc>
          <w:tcPr>
            <w:tcW w:w="1059" w:type="pct"/>
          </w:tcPr>
          <w:p w14:paraId="3F7A37B4" w14:textId="6E57C3F8" w:rsidR="00514616" w:rsidRPr="00083013" w:rsidRDefault="0069745B" w:rsidP="00A5465D">
            <w:pPr>
              <w:keepNext/>
              <w:jc w:val="left"/>
              <w:rPr>
                <w:color w:val="000000"/>
                <w:sz w:val="20"/>
                <w:szCs w:val="20"/>
              </w:rPr>
            </w:pPr>
            <w:r w:rsidRPr="00083013">
              <w:rPr>
                <w:color w:val="000000"/>
                <w:sz w:val="20"/>
                <w:szCs w:val="20"/>
              </w:rPr>
              <w:t>Oman</w:t>
            </w:r>
            <w:r w:rsidR="00514616" w:rsidRPr="00083013">
              <w:rPr>
                <w:color w:val="000000"/>
                <w:sz w:val="20"/>
                <w:szCs w:val="20"/>
              </w:rPr>
              <w:t xml:space="preserve"> </w:t>
            </w:r>
            <w:r w:rsidR="00514616" w:rsidRPr="00083013">
              <w:rPr>
                <w:sz w:val="20"/>
                <w:szCs w:val="20"/>
                <w:vertAlign w:val="superscript"/>
              </w:rPr>
              <w:t>b</w:t>
            </w:r>
          </w:p>
        </w:tc>
        <w:tc>
          <w:tcPr>
            <w:tcW w:w="2653" w:type="pct"/>
            <w:vAlign w:val="center"/>
          </w:tcPr>
          <w:p w14:paraId="4EB7CA08" w14:textId="77777777" w:rsidR="00514616" w:rsidRPr="00083013" w:rsidRDefault="00514616" w:rsidP="00A5465D">
            <w:pPr>
              <w:keepNext/>
              <w:snapToGrid w:val="0"/>
              <w:rPr>
                <w:sz w:val="20"/>
                <w:szCs w:val="20"/>
                <w:lang w:val="en-GB"/>
              </w:rPr>
            </w:pPr>
            <w:r w:rsidRPr="00083013">
              <w:rPr>
                <w:color w:val="000000"/>
                <w:sz w:val="20"/>
                <w:szCs w:val="20"/>
              </w:rPr>
              <w:t>Preparation of a KIP (stage I)</w:t>
            </w:r>
          </w:p>
        </w:tc>
        <w:tc>
          <w:tcPr>
            <w:tcW w:w="606" w:type="pct"/>
          </w:tcPr>
          <w:p w14:paraId="7BCE8658" w14:textId="15DA6273" w:rsidR="00514616" w:rsidRPr="00083013" w:rsidRDefault="0038376B" w:rsidP="00A5465D">
            <w:pPr>
              <w:keepNext/>
              <w:jc w:val="right"/>
              <w:rPr>
                <w:sz w:val="20"/>
                <w:szCs w:val="20"/>
                <w:highlight w:val="yellow"/>
              </w:rPr>
            </w:pPr>
            <w:r w:rsidRPr="00083013">
              <w:rPr>
                <w:sz w:val="20"/>
                <w:szCs w:val="20"/>
              </w:rPr>
              <w:t>160,000</w:t>
            </w:r>
          </w:p>
        </w:tc>
        <w:tc>
          <w:tcPr>
            <w:tcW w:w="682" w:type="pct"/>
          </w:tcPr>
          <w:p w14:paraId="3D04DE52" w14:textId="1363DE5F" w:rsidR="00514616" w:rsidRPr="00083013" w:rsidRDefault="0038376B" w:rsidP="00A5465D">
            <w:pPr>
              <w:keepNext/>
              <w:jc w:val="right"/>
              <w:rPr>
                <w:sz w:val="20"/>
                <w:szCs w:val="20"/>
                <w:highlight w:val="yellow"/>
              </w:rPr>
            </w:pPr>
            <w:r w:rsidRPr="00083013">
              <w:rPr>
                <w:sz w:val="20"/>
                <w:szCs w:val="20"/>
              </w:rPr>
              <w:t>160,000</w:t>
            </w:r>
          </w:p>
        </w:tc>
      </w:tr>
      <w:tr w:rsidR="00DD3BA8" w:rsidRPr="00D57AA5" w14:paraId="335B5112" w14:textId="77777777" w:rsidTr="00DD3BA8">
        <w:trPr>
          <w:trHeight w:val="229"/>
        </w:trPr>
        <w:tc>
          <w:tcPr>
            <w:tcW w:w="3712" w:type="pct"/>
            <w:gridSpan w:val="2"/>
            <w:hideMark/>
          </w:tcPr>
          <w:p w14:paraId="52112D12" w14:textId="77777777" w:rsidR="00514616" w:rsidRPr="00083013" w:rsidRDefault="00514616" w:rsidP="00A5465D">
            <w:pPr>
              <w:keepNext/>
              <w:jc w:val="right"/>
              <w:rPr>
                <w:color w:val="000000" w:themeColor="text1"/>
                <w:sz w:val="20"/>
                <w:szCs w:val="20"/>
                <w:lang w:val="en-US"/>
              </w:rPr>
            </w:pPr>
            <w:r w:rsidRPr="00083013">
              <w:rPr>
                <w:color w:val="000000" w:themeColor="text1"/>
                <w:sz w:val="20"/>
                <w:szCs w:val="20"/>
                <w:lang w:val="en-US"/>
              </w:rPr>
              <w:t>Subtotal for A3</w:t>
            </w:r>
          </w:p>
        </w:tc>
        <w:tc>
          <w:tcPr>
            <w:tcW w:w="606" w:type="pct"/>
          </w:tcPr>
          <w:p w14:paraId="77FAFCC1" w14:textId="4B5E4766" w:rsidR="00514616" w:rsidRPr="00083013" w:rsidRDefault="00FC1F83" w:rsidP="00A5465D">
            <w:pPr>
              <w:keepNext/>
              <w:jc w:val="right"/>
              <w:rPr>
                <w:sz w:val="20"/>
                <w:szCs w:val="20"/>
              </w:rPr>
            </w:pPr>
            <w:r w:rsidRPr="00083013">
              <w:rPr>
                <w:sz w:val="20"/>
                <w:szCs w:val="20"/>
              </w:rPr>
              <w:t>381,000</w:t>
            </w:r>
          </w:p>
        </w:tc>
        <w:tc>
          <w:tcPr>
            <w:tcW w:w="682" w:type="pct"/>
          </w:tcPr>
          <w:p w14:paraId="72BF638F" w14:textId="6020638F" w:rsidR="00514616" w:rsidRPr="00083013" w:rsidRDefault="00484606" w:rsidP="00A5465D">
            <w:pPr>
              <w:keepNext/>
              <w:jc w:val="right"/>
              <w:rPr>
                <w:sz w:val="20"/>
                <w:szCs w:val="20"/>
              </w:rPr>
            </w:pPr>
            <w:r w:rsidRPr="00083013">
              <w:rPr>
                <w:sz w:val="20"/>
                <w:szCs w:val="20"/>
              </w:rPr>
              <w:t>381,000</w:t>
            </w:r>
          </w:p>
        </w:tc>
      </w:tr>
      <w:tr w:rsidR="00DD3BA8" w:rsidRPr="00D57AA5" w14:paraId="46EF6DED" w14:textId="77777777" w:rsidTr="00DD3BA8">
        <w:trPr>
          <w:trHeight w:val="229"/>
        </w:trPr>
        <w:tc>
          <w:tcPr>
            <w:tcW w:w="3712" w:type="pct"/>
            <w:gridSpan w:val="2"/>
            <w:hideMark/>
          </w:tcPr>
          <w:p w14:paraId="5141FD93" w14:textId="77777777" w:rsidR="00514616" w:rsidRPr="00083013" w:rsidRDefault="00514616" w:rsidP="00514616">
            <w:pPr>
              <w:jc w:val="right"/>
              <w:rPr>
                <w:color w:val="000000" w:themeColor="text1"/>
                <w:sz w:val="20"/>
                <w:szCs w:val="20"/>
                <w:lang w:val="en-US"/>
              </w:rPr>
            </w:pPr>
            <w:r w:rsidRPr="00083013">
              <w:rPr>
                <w:color w:val="000000" w:themeColor="text1"/>
                <w:sz w:val="20"/>
                <w:szCs w:val="20"/>
                <w:lang w:val="en-US"/>
              </w:rPr>
              <w:t>Agency support costs</w:t>
            </w:r>
          </w:p>
        </w:tc>
        <w:tc>
          <w:tcPr>
            <w:tcW w:w="606" w:type="pct"/>
          </w:tcPr>
          <w:p w14:paraId="6BA9C8AA" w14:textId="39E555BA" w:rsidR="00514616" w:rsidRPr="00083013" w:rsidRDefault="008F49B3" w:rsidP="00514616">
            <w:pPr>
              <w:jc w:val="right"/>
              <w:rPr>
                <w:color w:val="000000" w:themeColor="text1"/>
                <w:sz w:val="20"/>
                <w:szCs w:val="20"/>
                <w:lang w:val="en-US"/>
              </w:rPr>
            </w:pPr>
            <w:r w:rsidRPr="00083013">
              <w:rPr>
                <w:color w:val="000000" w:themeColor="text1"/>
                <w:sz w:val="20"/>
                <w:szCs w:val="20"/>
                <w:lang w:val="en-US"/>
              </w:rPr>
              <w:t>49,530</w:t>
            </w:r>
          </w:p>
        </w:tc>
        <w:tc>
          <w:tcPr>
            <w:tcW w:w="682" w:type="pct"/>
          </w:tcPr>
          <w:p w14:paraId="6B8420E9" w14:textId="35927235" w:rsidR="00514616" w:rsidRPr="00083013" w:rsidRDefault="008F49B3" w:rsidP="00514616">
            <w:pPr>
              <w:jc w:val="right"/>
              <w:rPr>
                <w:color w:val="000000" w:themeColor="text1"/>
                <w:sz w:val="20"/>
                <w:szCs w:val="20"/>
                <w:lang w:val="en-US"/>
              </w:rPr>
            </w:pPr>
            <w:r w:rsidRPr="00083013">
              <w:rPr>
                <w:color w:val="000000" w:themeColor="text1"/>
                <w:sz w:val="20"/>
                <w:szCs w:val="20"/>
                <w:lang w:val="en-US"/>
              </w:rPr>
              <w:t>49,530</w:t>
            </w:r>
          </w:p>
        </w:tc>
      </w:tr>
      <w:tr w:rsidR="00DD3BA8" w:rsidRPr="00D57AA5" w14:paraId="0F298CB5" w14:textId="77777777" w:rsidTr="00DD3BA8">
        <w:trPr>
          <w:trHeight w:val="229"/>
        </w:trPr>
        <w:tc>
          <w:tcPr>
            <w:tcW w:w="3712" w:type="pct"/>
            <w:gridSpan w:val="2"/>
            <w:hideMark/>
          </w:tcPr>
          <w:p w14:paraId="6A58EA7F" w14:textId="77777777" w:rsidR="00514616" w:rsidRPr="00083013" w:rsidRDefault="00514616" w:rsidP="00514616">
            <w:pPr>
              <w:jc w:val="right"/>
              <w:rPr>
                <w:color w:val="000000" w:themeColor="text1"/>
                <w:sz w:val="20"/>
                <w:szCs w:val="20"/>
                <w:lang w:val="en-US"/>
              </w:rPr>
            </w:pPr>
            <w:r w:rsidRPr="00083013">
              <w:rPr>
                <w:color w:val="000000" w:themeColor="text1"/>
                <w:sz w:val="20"/>
                <w:szCs w:val="20"/>
                <w:lang w:val="en-US"/>
              </w:rPr>
              <w:t>Total for A3</w:t>
            </w:r>
          </w:p>
        </w:tc>
        <w:tc>
          <w:tcPr>
            <w:tcW w:w="606" w:type="pct"/>
          </w:tcPr>
          <w:p w14:paraId="7028FC53" w14:textId="3C8F1D4D" w:rsidR="00514616" w:rsidRPr="00083013" w:rsidRDefault="008F49B3" w:rsidP="00514616">
            <w:pPr>
              <w:jc w:val="right"/>
              <w:rPr>
                <w:color w:val="000000" w:themeColor="text1"/>
                <w:sz w:val="20"/>
                <w:szCs w:val="20"/>
                <w:lang w:val="en-US"/>
              </w:rPr>
            </w:pPr>
            <w:r w:rsidRPr="00083013">
              <w:rPr>
                <w:color w:val="000000" w:themeColor="text1"/>
                <w:sz w:val="20"/>
                <w:szCs w:val="20"/>
                <w:lang w:val="en-US"/>
              </w:rPr>
              <w:t>430,530</w:t>
            </w:r>
          </w:p>
        </w:tc>
        <w:tc>
          <w:tcPr>
            <w:tcW w:w="682" w:type="pct"/>
          </w:tcPr>
          <w:p w14:paraId="6F64F575" w14:textId="5EE2F864" w:rsidR="00514616" w:rsidRPr="00083013" w:rsidRDefault="008F49B3" w:rsidP="00514616">
            <w:pPr>
              <w:jc w:val="right"/>
              <w:rPr>
                <w:color w:val="000000" w:themeColor="text1"/>
                <w:sz w:val="20"/>
                <w:szCs w:val="20"/>
                <w:lang w:val="en-US"/>
              </w:rPr>
            </w:pPr>
            <w:r w:rsidRPr="00083013">
              <w:rPr>
                <w:color w:val="000000" w:themeColor="text1"/>
                <w:sz w:val="20"/>
                <w:szCs w:val="20"/>
                <w:lang w:val="en-US"/>
              </w:rPr>
              <w:t>430,530</w:t>
            </w:r>
          </w:p>
        </w:tc>
      </w:tr>
      <w:tr w:rsidR="00514616" w:rsidRPr="00D57AA5" w14:paraId="6A2AB87B" w14:textId="77777777" w:rsidTr="00DD3BA8">
        <w:trPr>
          <w:trHeight w:val="229"/>
        </w:trPr>
        <w:tc>
          <w:tcPr>
            <w:tcW w:w="5000" w:type="pct"/>
            <w:gridSpan w:val="4"/>
          </w:tcPr>
          <w:p w14:paraId="4807B154" w14:textId="77777777" w:rsidR="00514616" w:rsidRPr="00083013" w:rsidRDefault="00514616" w:rsidP="00514616">
            <w:pPr>
              <w:jc w:val="left"/>
              <w:rPr>
                <w:sz w:val="20"/>
                <w:szCs w:val="20"/>
              </w:rPr>
            </w:pPr>
            <w:r w:rsidRPr="00083013">
              <w:rPr>
                <w:b/>
                <w:bCs/>
                <w:color w:val="000000" w:themeColor="text1"/>
                <w:sz w:val="20"/>
                <w:szCs w:val="20"/>
                <w:lang w:val="en-US"/>
              </w:rPr>
              <w:t>A4: Preparation of a national inventory of banks of used or unwanted controlled substances and plans for the collection, transport, and disposal of such substances</w:t>
            </w:r>
            <w:r w:rsidRPr="00083013">
              <w:rPr>
                <w:rStyle w:val="FootnoteReference"/>
                <w:b/>
                <w:bCs/>
                <w:color w:val="000000" w:themeColor="text1"/>
                <w:sz w:val="20"/>
                <w:szCs w:val="20"/>
                <w:lang w:val="en-US"/>
              </w:rPr>
              <w:footnoteReference w:id="3"/>
            </w:r>
          </w:p>
        </w:tc>
      </w:tr>
      <w:tr w:rsidR="00AA3860" w:rsidRPr="00D57AA5" w14:paraId="76DF1954" w14:textId="77777777" w:rsidTr="00DD3BA8">
        <w:trPr>
          <w:trHeight w:val="229"/>
        </w:trPr>
        <w:tc>
          <w:tcPr>
            <w:tcW w:w="1059" w:type="pct"/>
          </w:tcPr>
          <w:p w14:paraId="03F44624" w14:textId="5FC64476" w:rsidR="00733C90" w:rsidRPr="00083013" w:rsidRDefault="00733C90" w:rsidP="00733C90">
            <w:pPr>
              <w:jc w:val="left"/>
              <w:rPr>
                <w:color w:val="000000"/>
                <w:sz w:val="20"/>
                <w:szCs w:val="20"/>
                <w:highlight w:val="yellow"/>
              </w:rPr>
            </w:pPr>
            <w:r w:rsidRPr="00083013">
              <w:rPr>
                <w:color w:val="000000"/>
                <w:sz w:val="20"/>
                <w:szCs w:val="20"/>
              </w:rPr>
              <w:t>Bahamas (the)</w:t>
            </w:r>
          </w:p>
        </w:tc>
        <w:tc>
          <w:tcPr>
            <w:tcW w:w="2653" w:type="pct"/>
          </w:tcPr>
          <w:p w14:paraId="4D33856E" w14:textId="77777777" w:rsidR="00733C90" w:rsidRPr="00083013" w:rsidRDefault="00733C90" w:rsidP="00733C90">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4C92A932" w14:textId="332136F8" w:rsidR="00733C90" w:rsidRPr="00083013" w:rsidRDefault="00733C90" w:rsidP="00733C90">
            <w:pPr>
              <w:jc w:val="right"/>
              <w:rPr>
                <w:color w:val="000000"/>
                <w:sz w:val="20"/>
                <w:szCs w:val="20"/>
                <w:highlight w:val="yellow"/>
              </w:rPr>
            </w:pPr>
            <w:r w:rsidRPr="00083013">
              <w:rPr>
                <w:color w:val="000000"/>
                <w:sz w:val="20"/>
                <w:szCs w:val="20"/>
              </w:rPr>
              <w:t>80,000</w:t>
            </w:r>
          </w:p>
        </w:tc>
        <w:tc>
          <w:tcPr>
            <w:tcW w:w="682" w:type="pct"/>
          </w:tcPr>
          <w:p w14:paraId="3171D402" w14:textId="0E7AFC09" w:rsidR="00733C90" w:rsidRPr="00083013" w:rsidRDefault="00733C90" w:rsidP="00733C90">
            <w:pPr>
              <w:jc w:val="right"/>
              <w:rPr>
                <w:sz w:val="20"/>
                <w:szCs w:val="20"/>
                <w:highlight w:val="yellow"/>
              </w:rPr>
            </w:pPr>
            <w:r w:rsidRPr="00083013">
              <w:rPr>
                <w:color w:val="000000"/>
                <w:sz w:val="20"/>
                <w:szCs w:val="20"/>
              </w:rPr>
              <w:t>80,000</w:t>
            </w:r>
          </w:p>
        </w:tc>
      </w:tr>
      <w:tr w:rsidR="00AA3860" w:rsidRPr="00D57AA5" w14:paraId="00EC7C95" w14:textId="77777777" w:rsidTr="00DD3BA8">
        <w:trPr>
          <w:trHeight w:val="229"/>
        </w:trPr>
        <w:tc>
          <w:tcPr>
            <w:tcW w:w="1059" w:type="pct"/>
          </w:tcPr>
          <w:p w14:paraId="67DBAC17" w14:textId="543D5D26" w:rsidR="00733C90" w:rsidRPr="00083013" w:rsidRDefault="00733C90" w:rsidP="00733C90">
            <w:pPr>
              <w:jc w:val="left"/>
              <w:rPr>
                <w:color w:val="000000"/>
                <w:sz w:val="20"/>
                <w:szCs w:val="20"/>
                <w:highlight w:val="yellow"/>
              </w:rPr>
            </w:pPr>
            <w:r w:rsidRPr="00083013">
              <w:rPr>
                <w:color w:val="000000"/>
                <w:sz w:val="20"/>
                <w:szCs w:val="20"/>
              </w:rPr>
              <w:t>Bhutan</w:t>
            </w:r>
          </w:p>
        </w:tc>
        <w:tc>
          <w:tcPr>
            <w:tcW w:w="2653" w:type="pct"/>
          </w:tcPr>
          <w:p w14:paraId="7165E2DE" w14:textId="77777777" w:rsidR="00733C90" w:rsidRPr="00083013" w:rsidRDefault="00733C90" w:rsidP="00733C90">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6CBD49CB" w14:textId="1C468D08" w:rsidR="00733C90" w:rsidRPr="00083013" w:rsidRDefault="00733C90" w:rsidP="00733C90">
            <w:pPr>
              <w:jc w:val="right"/>
              <w:rPr>
                <w:color w:val="000000"/>
                <w:sz w:val="20"/>
                <w:szCs w:val="20"/>
                <w:highlight w:val="yellow"/>
              </w:rPr>
            </w:pPr>
            <w:r w:rsidRPr="00083013">
              <w:rPr>
                <w:color w:val="000000"/>
                <w:sz w:val="20"/>
                <w:szCs w:val="20"/>
              </w:rPr>
              <w:t>70,000</w:t>
            </w:r>
          </w:p>
        </w:tc>
        <w:tc>
          <w:tcPr>
            <w:tcW w:w="682" w:type="pct"/>
          </w:tcPr>
          <w:p w14:paraId="34C4E75C" w14:textId="1F23A7E2" w:rsidR="00733C90" w:rsidRPr="00083013" w:rsidRDefault="00733C90" w:rsidP="00733C90">
            <w:pPr>
              <w:jc w:val="right"/>
              <w:rPr>
                <w:sz w:val="20"/>
                <w:szCs w:val="20"/>
                <w:highlight w:val="yellow"/>
              </w:rPr>
            </w:pPr>
            <w:r w:rsidRPr="00083013">
              <w:rPr>
                <w:color w:val="000000"/>
                <w:sz w:val="20"/>
                <w:szCs w:val="20"/>
              </w:rPr>
              <w:t>70,000</w:t>
            </w:r>
          </w:p>
        </w:tc>
      </w:tr>
      <w:tr w:rsidR="00AA3860" w:rsidRPr="00D57AA5" w14:paraId="06531D45" w14:textId="77777777" w:rsidTr="00DD3BA8">
        <w:trPr>
          <w:trHeight w:val="229"/>
        </w:trPr>
        <w:tc>
          <w:tcPr>
            <w:tcW w:w="1059" w:type="pct"/>
          </w:tcPr>
          <w:p w14:paraId="0B741089" w14:textId="512B656D" w:rsidR="00733C90" w:rsidRPr="00083013" w:rsidRDefault="00733C90" w:rsidP="00733C90">
            <w:pPr>
              <w:jc w:val="left"/>
              <w:rPr>
                <w:color w:val="000000"/>
                <w:sz w:val="20"/>
                <w:szCs w:val="20"/>
                <w:highlight w:val="yellow"/>
              </w:rPr>
            </w:pPr>
            <w:r w:rsidRPr="00083013">
              <w:rPr>
                <w:color w:val="000000"/>
                <w:sz w:val="20"/>
                <w:szCs w:val="20"/>
              </w:rPr>
              <w:t>Brunei Darussalam</w:t>
            </w:r>
          </w:p>
        </w:tc>
        <w:tc>
          <w:tcPr>
            <w:tcW w:w="2653" w:type="pct"/>
          </w:tcPr>
          <w:p w14:paraId="7EAB1848" w14:textId="77777777" w:rsidR="00733C90" w:rsidRPr="00083013" w:rsidRDefault="00733C90" w:rsidP="00733C90">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04CF7690" w14:textId="599D2394" w:rsidR="00733C90" w:rsidRPr="00083013" w:rsidRDefault="00733C90" w:rsidP="00733C90">
            <w:pPr>
              <w:jc w:val="right"/>
              <w:rPr>
                <w:color w:val="000000"/>
                <w:sz w:val="20"/>
                <w:szCs w:val="20"/>
                <w:highlight w:val="yellow"/>
              </w:rPr>
            </w:pPr>
            <w:r w:rsidRPr="00083013">
              <w:rPr>
                <w:color w:val="000000"/>
                <w:sz w:val="20"/>
                <w:szCs w:val="20"/>
              </w:rPr>
              <w:t>90,000</w:t>
            </w:r>
          </w:p>
        </w:tc>
        <w:tc>
          <w:tcPr>
            <w:tcW w:w="682" w:type="pct"/>
          </w:tcPr>
          <w:p w14:paraId="26041980" w14:textId="35EC4EF0" w:rsidR="00733C90" w:rsidRPr="00083013" w:rsidRDefault="00733C90" w:rsidP="00733C90">
            <w:pPr>
              <w:jc w:val="right"/>
              <w:rPr>
                <w:sz w:val="20"/>
                <w:szCs w:val="20"/>
                <w:highlight w:val="yellow"/>
              </w:rPr>
            </w:pPr>
            <w:r w:rsidRPr="00083013">
              <w:rPr>
                <w:color w:val="000000"/>
                <w:sz w:val="20"/>
                <w:szCs w:val="20"/>
              </w:rPr>
              <w:t>90,000</w:t>
            </w:r>
          </w:p>
        </w:tc>
      </w:tr>
      <w:tr w:rsidR="00AA3860" w:rsidRPr="00D57AA5" w14:paraId="0195BFA5" w14:textId="77777777" w:rsidTr="00DD3BA8">
        <w:trPr>
          <w:trHeight w:val="229"/>
        </w:trPr>
        <w:tc>
          <w:tcPr>
            <w:tcW w:w="1059" w:type="pct"/>
          </w:tcPr>
          <w:p w14:paraId="3D968468" w14:textId="08DEF2A6" w:rsidR="00733C90" w:rsidRPr="00083013" w:rsidRDefault="00733C90" w:rsidP="00733C90">
            <w:pPr>
              <w:jc w:val="left"/>
              <w:rPr>
                <w:color w:val="000000"/>
                <w:sz w:val="20"/>
                <w:szCs w:val="20"/>
                <w:highlight w:val="yellow"/>
              </w:rPr>
            </w:pPr>
            <w:r w:rsidRPr="00083013">
              <w:rPr>
                <w:color w:val="000000"/>
                <w:sz w:val="20"/>
                <w:szCs w:val="20"/>
              </w:rPr>
              <w:t>Eswatini</w:t>
            </w:r>
          </w:p>
        </w:tc>
        <w:tc>
          <w:tcPr>
            <w:tcW w:w="2653" w:type="pct"/>
          </w:tcPr>
          <w:p w14:paraId="5262674A" w14:textId="77777777" w:rsidR="00733C90" w:rsidRPr="00083013" w:rsidRDefault="00733C90" w:rsidP="00733C90">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24217619" w14:textId="7C6ABD07" w:rsidR="00733C90" w:rsidRPr="00083013" w:rsidRDefault="00733C90" w:rsidP="00733C90">
            <w:pPr>
              <w:jc w:val="right"/>
              <w:rPr>
                <w:color w:val="000000"/>
                <w:sz w:val="20"/>
                <w:szCs w:val="20"/>
                <w:highlight w:val="yellow"/>
              </w:rPr>
            </w:pPr>
            <w:r w:rsidRPr="00083013">
              <w:rPr>
                <w:color w:val="000000"/>
                <w:sz w:val="20"/>
                <w:szCs w:val="20"/>
              </w:rPr>
              <w:t>80,000</w:t>
            </w:r>
          </w:p>
        </w:tc>
        <w:tc>
          <w:tcPr>
            <w:tcW w:w="682" w:type="pct"/>
          </w:tcPr>
          <w:p w14:paraId="32BC6C5B" w14:textId="459D0BC1" w:rsidR="00733C90" w:rsidRPr="00083013" w:rsidRDefault="00733C90" w:rsidP="00733C90">
            <w:pPr>
              <w:jc w:val="right"/>
              <w:rPr>
                <w:sz w:val="20"/>
                <w:szCs w:val="20"/>
                <w:highlight w:val="yellow"/>
              </w:rPr>
            </w:pPr>
            <w:r w:rsidRPr="00083013">
              <w:rPr>
                <w:color w:val="000000"/>
                <w:sz w:val="20"/>
                <w:szCs w:val="20"/>
              </w:rPr>
              <w:t>80,000</w:t>
            </w:r>
          </w:p>
        </w:tc>
      </w:tr>
      <w:tr w:rsidR="00AA3860" w:rsidRPr="00D57AA5" w14:paraId="371DD8C9" w14:textId="77777777" w:rsidTr="00DD3BA8">
        <w:trPr>
          <w:trHeight w:val="229"/>
        </w:trPr>
        <w:tc>
          <w:tcPr>
            <w:tcW w:w="1059" w:type="pct"/>
          </w:tcPr>
          <w:p w14:paraId="68E5D596" w14:textId="3E8E1411" w:rsidR="00733C90" w:rsidRPr="00083013" w:rsidRDefault="00733C90" w:rsidP="00733C90">
            <w:pPr>
              <w:jc w:val="left"/>
              <w:rPr>
                <w:color w:val="000000"/>
                <w:sz w:val="20"/>
                <w:szCs w:val="20"/>
                <w:highlight w:val="yellow"/>
              </w:rPr>
            </w:pPr>
            <w:r w:rsidRPr="00083013">
              <w:rPr>
                <w:color w:val="000000"/>
                <w:sz w:val="20"/>
                <w:szCs w:val="20"/>
              </w:rPr>
              <w:t>Gambia</w:t>
            </w:r>
            <w:r w:rsidR="0063165F">
              <w:rPr>
                <w:color w:val="000000"/>
                <w:sz w:val="20"/>
                <w:szCs w:val="20"/>
              </w:rPr>
              <w:t xml:space="preserve"> (the)</w:t>
            </w:r>
          </w:p>
        </w:tc>
        <w:tc>
          <w:tcPr>
            <w:tcW w:w="2653" w:type="pct"/>
          </w:tcPr>
          <w:p w14:paraId="543FC19F" w14:textId="77777777" w:rsidR="00733C90" w:rsidRPr="00083013" w:rsidRDefault="00733C90" w:rsidP="00733C90">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2CF3C5CF" w14:textId="25E2B4B3" w:rsidR="00733C90" w:rsidRPr="00083013" w:rsidRDefault="00733C90" w:rsidP="00733C90">
            <w:pPr>
              <w:jc w:val="right"/>
              <w:rPr>
                <w:color w:val="000000"/>
                <w:sz w:val="20"/>
                <w:szCs w:val="20"/>
                <w:highlight w:val="yellow"/>
              </w:rPr>
            </w:pPr>
            <w:r w:rsidRPr="00083013">
              <w:rPr>
                <w:color w:val="000000"/>
                <w:sz w:val="20"/>
                <w:szCs w:val="20"/>
              </w:rPr>
              <w:t>80,000</w:t>
            </w:r>
          </w:p>
        </w:tc>
        <w:tc>
          <w:tcPr>
            <w:tcW w:w="682" w:type="pct"/>
          </w:tcPr>
          <w:p w14:paraId="1EF84FE5" w14:textId="34D8B84A" w:rsidR="00733C90" w:rsidRPr="00083013" w:rsidRDefault="00733C90" w:rsidP="00733C90">
            <w:pPr>
              <w:jc w:val="right"/>
              <w:rPr>
                <w:sz w:val="20"/>
                <w:szCs w:val="20"/>
                <w:highlight w:val="yellow"/>
              </w:rPr>
            </w:pPr>
            <w:r w:rsidRPr="00083013">
              <w:rPr>
                <w:color w:val="000000"/>
                <w:sz w:val="20"/>
                <w:szCs w:val="20"/>
              </w:rPr>
              <w:t>80,000</w:t>
            </w:r>
          </w:p>
        </w:tc>
      </w:tr>
      <w:tr w:rsidR="00AA3860" w:rsidRPr="00D57AA5" w14:paraId="788A16F5" w14:textId="77777777" w:rsidTr="00DD3BA8">
        <w:trPr>
          <w:trHeight w:val="229"/>
        </w:trPr>
        <w:tc>
          <w:tcPr>
            <w:tcW w:w="1059" w:type="pct"/>
          </w:tcPr>
          <w:p w14:paraId="0F1273A2" w14:textId="28EBF83F" w:rsidR="00733C90" w:rsidRPr="00083013" w:rsidRDefault="00733C90" w:rsidP="00733C90">
            <w:pPr>
              <w:jc w:val="left"/>
              <w:rPr>
                <w:color w:val="000000"/>
                <w:sz w:val="20"/>
                <w:szCs w:val="20"/>
                <w:highlight w:val="yellow"/>
              </w:rPr>
            </w:pPr>
            <w:r w:rsidRPr="00083013">
              <w:rPr>
                <w:color w:val="000000"/>
                <w:sz w:val="20"/>
                <w:szCs w:val="20"/>
              </w:rPr>
              <w:t>Maldives</w:t>
            </w:r>
          </w:p>
        </w:tc>
        <w:tc>
          <w:tcPr>
            <w:tcW w:w="2653" w:type="pct"/>
          </w:tcPr>
          <w:p w14:paraId="51EAD4CF" w14:textId="77777777" w:rsidR="00733C90" w:rsidRPr="00083013" w:rsidRDefault="00733C90" w:rsidP="00733C90">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38F2E390" w14:textId="053AF3F3" w:rsidR="00733C90" w:rsidRPr="00083013" w:rsidRDefault="00733C90" w:rsidP="00733C90">
            <w:pPr>
              <w:jc w:val="right"/>
              <w:rPr>
                <w:color w:val="000000"/>
                <w:sz w:val="20"/>
                <w:szCs w:val="20"/>
                <w:highlight w:val="yellow"/>
              </w:rPr>
            </w:pPr>
            <w:r w:rsidRPr="00083013">
              <w:rPr>
                <w:color w:val="000000"/>
                <w:sz w:val="20"/>
                <w:szCs w:val="20"/>
              </w:rPr>
              <w:t>80,000</w:t>
            </w:r>
          </w:p>
        </w:tc>
        <w:tc>
          <w:tcPr>
            <w:tcW w:w="682" w:type="pct"/>
          </w:tcPr>
          <w:p w14:paraId="5910E766" w14:textId="7922CC2A" w:rsidR="00733C90" w:rsidRPr="00083013" w:rsidRDefault="00733C90" w:rsidP="00733C90">
            <w:pPr>
              <w:jc w:val="right"/>
              <w:rPr>
                <w:sz w:val="20"/>
                <w:szCs w:val="20"/>
                <w:highlight w:val="yellow"/>
              </w:rPr>
            </w:pPr>
            <w:r w:rsidRPr="00083013">
              <w:rPr>
                <w:color w:val="000000"/>
                <w:sz w:val="20"/>
                <w:szCs w:val="20"/>
              </w:rPr>
              <w:t>80,000</w:t>
            </w:r>
          </w:p>
        </w:tc>
      </w:tr>
      <w:tr w:rsidR="00AA3860" w:rsidRPr="00D57AA5" w14:paraId="29A6EDE4" w14:textId="77777777" w:rsidTr="00DD3BA8">
        <w:trPr>
          <w:trHeight w:val="229"/>
        </w:trPr>
        <w:tc>
          <w:tcPr>
            <w:tcW w:w="1059" w:type="pct"/>
          </w:tcPr>
          <w:p w14:paraId="649FAC37" w14:textId="7F9F3F0E" w:rsidR="00733C90" w:rsidRPr="00083013" w:rsidRDefault="00733C90" w:rsidP="00733C90">
            <w:pPr>
              <w:jc w:val="left"/>
              <w:rPr>
                <w:color w:val="000000"/>
                <w:sz w:val="20"/>
                <w:szCs w:val="20"/>
                <w:highlight w:val="yellow"/>
              </w:rPr>
            </w:pPr>
            <w:r w:rsidRPr="00083013">
              <w:rPr>
                <w:color w:val="000000"/>
                <w:sz w:val="20"/>
                <w:szCs w:val="20"/>
              </w:rPr>
              <w:t>Mongolia</w:t>
            </w:r>
          </w:p>
        </w:tc>
        <w:tc>
          <w:tcPr>
            <w:tcW w:w="2653" w:type="pct"/>
          </w:tcPr>
          <w:p w14:paraId="5C9E9385" w14:textId="77777777" w:rsidR="00733C90" w:rsidRPr="00083013" w:rsidRDefault="00733C90" w:rsidP="00733C90">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4A8E317A" w14:textId="41AD583E" w:rsidR="00733C90" w:rsidRPr="00083013" w:rsidRDefault="00733C90" w:rsidP="00733C90">
            <w:pPr>
              <w:jc w:val="right"/>
              <w:rPr>
                <w:color w:val="000000"/>
                <w:sz w:val="20"/>
                <w:szCs w:val="20"/>
                <w:highlight w:val="yellow"/>
              </w:rPr>
            </w:pPr>
            <w:r w:rsidRPr="00083013">
              <w:rPr>
                <w:color w:val="000000"/>
                <w:sz w:val="20"/>
                <w:szCs w:val="20"/>
              </w:rPr>
              <w:t>80,000</w:t>
            </w:r>
          </w:p>
        </w:tc>
        <w:tc>
          <w:tcPr>
            <w:tcW w:w="682" w:type="pct"/>
          </w:tcPr>
          <w:p w14:paraId="4C0CFF32" w14:textId="46FF6CEE" w:rsidR="00733C90" w:rsidRPr="00083013" w:rsidRDefault="00733C90" w:rsidP="00733C90">
            <w:pPr>
              <w:jc w:val="right"/>
              <w:rPr>
                <w:sz w:val="20"/>
                <w:szCs w:val="20"/>
                <w:highlight w:val="yellow"/>
              </w:rPr>
            </w:pPr>
            <w:r w:rsidRPr="00083013">
              <w:rPr>
                <w:color w:val="000000"/>
                <w:sz w:val="20"/>
                <w:szCs w:val="20"/>
              </w:rPr>
              <w:t>80,000</w:t>
            </w:r>
          </w:p>
        </w:tc>
      </w:tr>
      <w:tr w:rsidR="00AA3860" w:rsidRPr="00D57AA5" w14:paraId="6B0D544D" w14:textId="77777777" w:rsidTr="00DD3BA8">
        <w:trPr>
          <w:trHeight w:val="229"/>
        </w:trPr>
        <w:tc>
          <w:tcPr>
            <w:tcW w:w="1059" w:type="pct"/>
          </w:tcPr>
          <w:p w14:paraId="04011DAC" w14:textId="1B4308CE" w:rsidR="00733C90" w:rsidRPr="00083013" w:rsidRDefault="00733C90" w:rsidP="00733C90">
            <w:pPr>
              <w:jc w:val="left"/>
              <w:rPr>
                <w:color w:val="000000"/>
                <w:sz w:val="20"/>
                <w:szCs w:val="20"/>
                <w:highlight w:val="yellow"/>
              </w:rPr>
            </w:pPr>
            <w:r w:rsidRPr="00083013">
              <w:rPr>
                <w:color w:val="000000"/>
                <w:sz w:val="20"/>
                <w:szCs w:val="20"/>
              </w:rPr>
              <w:t>Nepal</w:t>
            </w:r>
          </w:p>
        </w:tc>
        <w:tc>
          <w:tcPr>
            <w:tcW w:w="2653" w:type="pct"/>
          </w:tcPr>
          <w:p w14:paraId="39DBFACB" w14:textId="77777777" w:rsidR="00733C90" w:rsidRPr="00083013" w:rsidRDefault="00733C90" w:rsidP="00733C90">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47311723" w14:textId="321F0762" w:rsidR="00733C90" w:rsidRPr="00083013" w:rsidRDefault="00733C90" w:rsidP="00733C90">
            <w:pPr>
              <w:jc w:val="right"/>
              <w:rPr>
                <w:color w:val="000000"/>
                <w:sz w:val="20"/>
                <w:szCs w:val="20"/>
                <w:highlight w:val="yellow"/>
              </w:rPr>
            </w:pPr>
            <w:r w:rsidRPr="00083013">
              <w:rPr>
                <w:color w:val="000000"/>
                <w:sz w:val="20"/>
                <w:szCs w:val="20"/>
              </w:rPr>
              <w:t>80,000</w:t>
            </w:r>
          </w:p>
        </w:tc>
        <w:tc>
          <w:tcPr>
            <w:tcW w:w="682" w:type="pct"/>
          </w:tcPr>
          <w:p w14:paraId="415167F1" w14:textId="5002C219" w:rsidR="00733C90" w:rsidRPr="00083013" w:rsidRDefault="00733C90" w:rsidP="00733C90">
            <w:pPr>
              <w:jc w:val="right"/>
              <w:rPr>
                <w:sz w:val="20"/>
                <w:szCs w:val="20"/>
                <w:highlight w:val="yellow"/>
              </w:rPr>
            </w:pPr>
            <w:r w:rsidRPr="00083013">
              <w:rPr>
                <w:color w:val="000000"/>
                <w:sz w:val="20"/>
                <w:szCs w:val="20"/>
              </w:rPr>
              <w:t>80,000</w:t>
            </w:r>
          </w:p>
        </w:tc>
      </w:tr>
      <w:tr w:rsidR="00AA3860" w:rsidRPr="00D57AA5" w14:paraId="5ABF6377" w14:textId="77777777" w:rsidTr="00DD3BA8">
        <w:trPr>
          <w:trHeight w:val="229"/>
        </w:trPr>
        <w:tc>
          <w:tcPr>
            <w:tcW w:w="1059" w:type="pct"/>
          </w:tcPr>
          <w:p w14:paraId="7968004F" w14:textId="75B57F1B" w:rsidR="00733C90" w:rsidRPr="00083013" w:rsidRDefault="00733C90" w:rsidP="00733C90">
            <w:pPr>
              <w:jc w:val="left"/>
              <w:rPr>
                <w:color w:val="000000"/>
                <w:sz w:val="20"/>
                <w:szCs w:val="20"/>
                <w:highlight w:val="yellow"/>
              </w:rPr>
            </w:pPr>
            <w:r w:rsidRPr="00083013">
              <w:rPr>
                <w:color w:val="000000"/>
                <w:sz w:val="20"/>
                <w:szCs w:val="20"/>
              </w:rPr>
              <w:t>Sri Lanka</w:t>
            </w:r>
          </w:p>
        </w:tc>
        <w:tc>
          <w:tcPr>
            <w:tcW w:w="2653" w:type="pct"/>
          </w:tcPr>
          <w:p w14:paraId="25E0DE19" w14:textId="77777777" w:rsidR="00733C90" w:rsidRPr="00083013" w:rsidRDefault="00733C90" w:rsidP="00733C90">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3EB52140" w14:textId="6B6B11AA" w:rsidR="00733C90" w:rsidRPr="00083013" w:rsidRDefault="00733C90" w:rsidP="00733C90">
            <w:pPr>
              <w:jc w:val="right"/>
              <w:rPr>
                <w:color w:val="000000"/>
                <w:sz w:val="20"/>
                <w:szCs w:val="20"/>
                <w:highlight w:val="yellow"/>
              </w:rPr>
            </w:pPr>
            <w:r w:rsidRPr="00083013">
              <w:rPr>
                <w:color w:val="000000"/>
                <w:sz w:val="20"/>
                <w:szCs w:val="20"/>
              </w:rPr>
              <w:t>90,000</w:t>
            </w:r>
          </w:p>
        </w:tc>
        <w:tc>
          <w:tcPr>
            <w:tcW w:w="682" w:type="pct"/>
          </w:tcPr>
          <w:p w14:paraId="45C9689F" w14:textId="14DD188B" w:rsidR="00733C90" w:rsidRPr="00083013" w:rsidRDefault="00733C90" w:rsidP="00733C90">
            <w:pPr>
              <w:jc w:val="right"/>
              <w:rPr>
                <w:sz w:val="20"/>
                <w:szCs w:val="20"/>
                <w:highlight w:val="yellow"/>
              </w:rPr>
            </w:pPr>
            <w:r w:rsidRPr="00083013">
              <w:rPr>
                <w:color w:val="000000"/>
                <w:sz w:val="20"/>
                <w:szCs w:val="20"/>
              </w:rPr>
              <w:t>90,000</w:t>
            </w:r>
          </w:p>
        </w:tc>
      </w:tr>
      <w:tr w:rsidR="00AA3860" w:rsidRPr="00D57AA5" w14:paraId="0142F6FB" w14:textId="77777777" w:rsidTr="00DD3BA8">
        <w:trPr>
          <w:trHeight w:val="229"/>
        </w:trPr>
        <w:tc>
          <w:tcPr>
            <w:tcW w:w="1059" w:type="pct"/>
          </w:tcPr>
          <w:p w14:paraId="7B57C5E9" w14:textId="143ABF61" w:rsidR="00733C90" w:rsidRPr="00083013" w:rsidRDefault="00733C90" w:rsidP="00733C90">
            <w:pPr>
              <w:jc w:val="left"/>
              <w:rPr>
                <w:color w:val="000000"/>
                <w:sz w:val="20"/>
                <w:szCs w:val="20"/>
                <w:highlight w:val="yellow"/>
              </w:rPr>
            </w:pPr>
            <w:r w:rsidRPr="00083013">
              <w:rPr>
                <w:color w:val="000000"/>
                <w:sz w:val="20"/>
                <w:szCs w:val="20"/>
              </w:rPr>
              <w:t>Timor</w:t>
            </w:r>
            <w:r w:rsidR="00C27467">
              <w:rPr>
                <w:color w:val="000000"/>
                <w:sz w:val="20"/>
                <w:szCs w:val="20"/>
              </w:rPr>
              <w:noBreakHyphen/>
            </w:r>
            <w:r w:rsidRPr="00083013">
              <w:rPr>
                <w:color w:val="000000"/>
                <w:sz w:val="20"/>
                <w:szCs w:val="20"/>
              </w:rPr>
              <w:t>Leste</w:t>
            </w:r>
          </w:p>
        </w:tc>
        <w:tc>
          <w:tcPr>
            <w:tcW w:w="2653" w:type="pct"/>
          </w:tcPr>
          <w:p w14:paraId="71507B3F" w14:textId="77777777" w:rsidR="00733C90" w:rsidRPr="00083013" w:rsidRDefault="00733C90" w:rsidP="00733C90">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3795069D" w14:textId="0591A983" w:rsidR="00733C90" w:rsidRPr="00083013" w:rsidRDefault="00733C90" w:rsidP="00733C90">
            <w:pPr>
              <w:jc w:val="right"/>
              <w:rPr>
                <w:color w:val="000000"/>
                <w:sz w:val="20"/>
                <w:szCs w:val="20"/>
                <w:highlight w:val="yellow"/>
              </w:rPr>
            </w:pPr>
            <w:r w:rsidRPr="00083013">
              <w:rPr>
                <w:color w:val="000000"/>
                <w:sz w:val="20"/>
                <w:szCs w:val="20"/>
              </w:rPr>
              <w:t>70,000</w:t>
            </w:r>
          </w:p>
        </w:tc>
        <w:tc>
          <w:tcPr>
            <w:tcW w:w="682" w:type="pct"/>
          </w:tcPr>
          <w:p w14:paraId="6B2B9012" w14:textId="01034FB6" w:rsidR="00733C90" w:rsidRPr="00083013" w:rsidRDefault="00733C90" w:rsidP="00733C90">
            <w:pPr>
              <w:jc w:val="right"/>
              <w:rPr>
                <w:sz w:val="20"/>
                <w:szCs w:val="20"/>
                <w:highlight w:val="yellow"/>
              </w:rPr>
            </w:pPr>
            <w:r w:rsidRPr="00083013">
              <w:rPr>
                <w:color w:val="000000"/>
                <w:sz w:val="20"/>
                <w:szCs w:val="20"/>
              </w:rPr>
              <w:t>70,000</w:t>
            </w:r>
          </w:p>
        </w:tc>
      </w:tr>
      <w:tr w:rsidR="00AA3860" w:rsidRPr="00D57AA5" w14:paraId="1BDF2330" w14:textId="77777777" w:rsidTr="00DD3BA8">
        <w:trPr>
          <w:trHeight w:val="229"/>
        </w:trPr>
        <w:tc>
          <w:tcPr>
            <w:tcW w:w="1059" w:type="pct"/>
          </w:tcPr>
          <w:p w14:paraId="0109B927" w14:textId="1FE91ED7" w:rsidR="00733C90" w:rsidRPr="00083013" w:rsidRDefault="00733C90" w:rsidP="00733C90">
            <w:pPr>
              <w:jc w:val="left"/>
              <w:rPr>
                <w:color w:val="000000"/>
                <w:sz w:val="20"/>
                <w:szCs w:val="20"/>
                <w:highlight w:val="yellow"/>
              </w:rPr>
            </w:pPr>
            <w:r w:rsidRPr="00083013">
              <w:rPr>
                <w:color w:val="000000"/>
                <w:sz w:val="20"/>
                <w:szCs w:val="20"/>
              </w:rPr>
              <w:t>Uganda</w:t>
            </w:r>
          </w:p>
        </w:tc>
        <w:tc>
          <w:tcPr>
            <w:tcW w:w="2653" w:type="pct"/>
          </w:tcPr>
          <w:p w14:paraId="6D10C8F6" w14:textId="77777777" w:rsidR="00733C90" w:rsidRPr="00083013" w:rsidRDefault="00733C90" w:rsidP="00733C90">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06" w:type="pct"/>
          </w:tcPr>
          <w:p w14:paraId="37FA68C2" w14:textId="4020B8B8" w:rsidR="00733C90" w:rsidRPr="00083013" w:rsidRDefault="00733C90" w:rsidP="00733C90">
            <w:pPr>
              <w:jc w:val="right"/>
              <w:rPr>
                <w:color w:val="000000"/>
                <w:sz w:val="20"/>
                <w:szCs w:val="20"/>
                <w:highlight w:val="yellow"/>
              </w:rPr>
            </w:pPr>
            <w:r w:rsidRPr="00083013">
              <w:rPr>
                <w:color w:val="000000"/>
                <w:sz w:val="20"/>
                <w:szCs w:val="20"/>
              </w:rPr>
              <w:t>70,000</w:t>
            </w:r>
          </w:p>
        </w:tc>
        <w:tc>
          <w:tcPr>
            <w:tcW w:w="682" w:type="pct"/>
          </w:tcPr>
          <w:p w14:paraId="1C91AE79" w14:textId="7715A9F8" w:rsidR="00733C90" w:rsidRPr="00083013" w:rsidRDefault="00733C90" w:rsidP="00733C90">
            <w:pPr>
              <w:jc w:val="right"/>
              <w:rPr>
                <w:sz w:val="20"/>
                <w:szCs w:val="20"/>
                <w:highlight w:val="yellow"/>
              </w:rPr>
            </w:pPr>
            <w:r w:rsidRPr="00083013">
              <w:rPr>
                <w:color w:val="000000"/>
                <w:sz w:val="20"/>
                <w:szCs w:val="20"/>
              </w:rPr>
              <w:t>70,000</w:t>
            </w:r>
          </w:p>
        </w:tc>
      </w:tr>
      <w:tr w:rsidR="00DD3BA8" w:rsidRPr="00D57AA5" w14:paraId="46BEB443" w14:textId="77777777" w:rsidTr="00DD3BA8">
        <w:trPr>
          <w:trHeight w:val="229"/>
        </w:trPr>
        <w:tc>
          <w:tcPr>
            <w:tcW w:w="3712" w:type="pct"/>
            <w:gridSpan w:val="2"/>
          </w:tcPr>
          <w:p w14:paraId="06C2A9E4" w14:textId="77777777" w:rsidR="00514616" w:rsidRPr="00083013" w:rsidRDefault="00514616" w:rsidP="00514616">
            <w:pPr>
              <w:jc w:val="right"/>
              <w:rPr>
                <w:color w:val="000000" w:themeColor="text1"/>
                <w:sz w:val="20"/>
                <w:szCs w:val="20"/>
              </w:rPr>
            </w:pPr>
            <w:r w:rsidRPr="00083013">
              <w:rPr>
                <w:color w:val="000000" w:themeColor="text1"/>
                <w:sz w:val="20"/>
                <w:szCs w:val="20"/>
                <w:lang w:val="en-US"/>
              </w:rPr>
              <w:t>Subtotal for A4</w:t>
            </w:r>
          </w:p>
        </w:tc>
        <w:tc>
          <w:tcPr>
            <w:tcW w:w="606" w:type="pct"/>
          </w:tcPr>
          <w:p w14:paraId="74FC337E" w14:textId="397F0677" w:rsidR="00514616" w:rsidRPr="00083013" w:rsidRDefault="00CC2456" w:rsidP="00514616">
            <w:pPr>
              <w:jc w:val="right"/>
              <w:rPr>
                <w:color w:val="000000"/>
                <w:sz w:val="20"/>
                <w:szCs w:val="20"/>
                <w:highlight w:val="yellow"/>
              </w:rPr>
            </w:pPr>
            <w:r w:rsidRPr="00083013">
              <w:rPr>
                <w:color w:val="000000"/>
                <w:sz w:val="20"/>
                <w:szCs w:val="20"/>
              </w:rPr>
              <w:t>870,000</w:t>
            </w:r>
          </w:p>
        </w:tc>
        <w:tc>
          <w:tcPr>
            <w:tcW w:w="682" w:type="pct"/>
          </w:tcPr>
          <w:p w14:paraId="0A50544D" w14:textId="31A2ACB1" w:rsidR="00514616" w:rsidRPr="00083013" w:rsidRDefault="00CC2456" w:rsidP="00514616">
            <w:pPr>
              <w:jc w:val="right"/>
              <w:rPr>
                <w:color w:val="000000"/>
                <w:sz w:val="20"/>
                <w:szCs w:val="20"/>
                <w:highlight w:val="yellow"/>
              </w:rPr>
            </w:pPr>
            <w:r w:rsidRPr="00083013">
              <w:rPr>
                <w:color w:val="000000"/>
                <w:sz w:val="20"/>
                <w:szCs w:val="20"/>
              </w:rPr>
              <w:t>870,000</w:t>
            </w:r>
          </w:p>
        </w:tc>
      </w:tr>
      <w:tr w:rsidR="00DD3BA8" w:rsidRPr="00D57AA5" w14:paraId="433171A4" w14:textId="77777777" w:rsidTr="00DD3BA8">
        <w:trPr>
          <w:trHeight w:val="229"/>
        </w:trPr>
        <w:tc>
          <w:tcPr>
            <w:tcW w:w="3712" w:type="pct"/>
            <w:gridSpan w:val="2"/>
          </w:tcPr>
          <w:p w14:paraId="1D164137" w14:textId="77777777" w:rsidR="00514616" w:rsidRPr="00083013" w:rsidRDefault="00514616" w:rsidP="00514616">
            <w:pPr>
              <w:jc w:val="right"/>
              <w:rPr>
                <w:color w:val="000000" w:themeColor="text1"/>
                <w:sz w:val="20"/>
                <w:szCs w:val="20"/>
              </w:rPr>
            </w:pPr>
            <w:r w:rsidRPr="00083013">
              <w:rPr>
                <w:color w:val="000000" w:themeColor="text1"/>
                <w:sz w:val="20"/>
                <w:szCs w:val="20"/>
                <w:lang w:val="en-US"/>
              </w:rPr>
              <w:t xml:space="preserve"> Agency support costs</w:t>
            </w:r>
          </w:p>
        </w:tc>
        <w:tc>
          <w:tcPr>
            <w:tcW w:w="606" w:type="pct"/>
          </w:tcPr>
          <w:p w14:paraId="79D08A68" w14:textId="62883452" w:rsidR="00514616" w:rsidRPr="00083013" w:rsidRDefault="00CC2456" w:rsidP="00514616">
            <w:pPr>
              <w:jc w:val="right"/>
              <w:rPr>
                <w:color w:val="000000"/>
                <w:sz w:val="20"/>
                <w:szCs w:val="20"/>
                <w:highlight w:val="yellow"/>
              </w:rPr>
            </w:pPr>
            <w:r w:rsidRPr="00083013">
              <w:rPr>
                <w:color w:val="000000"/>
                <w:sz w:val="20"/>
                <w:szCs w:val="20"/>
              </w:rPr>
              <w:t>113,100</w:t>
            </w:r>
          </w:p>
        </w:tc>
        <w:tc>
          <w:tcPr>
            <w:tcW w:w="682" w:type="pct"/>
          </w:tcPr>
          <w:p w14:paraId="505AB729" w14:textId="65C9589C" w:rsidR="00514616" w:rsidRPr="00083013" w:rsidRDefault="00CC2456" w:rsidP="00514616">
            <w:pPr>
              <w:jc w:val="right"/>
              <w:rPr>
                <w:color w:val="000000"/>
                <w:sz w:val="20"/>
                <w:szCs w:val="20"/>
                <w:highlight w:val="yellow"/>
              </w:rPr>
            </w:pPr>
            <w:r w:rsidRPr="00083013">
              <w:rPr>
                <w:color w:val="000000"/>
                <w:sz w:val="20"/>
                <w:szCs w:val="20"/>
              </w:rPr>
              <w:t>113,100</w:t>
            </w:r>
          </w:p>
        </w:tc>
      </w:tr>
      <w:tr w:rsidR="00DD3BA8" w:rsidRPr="00D57AA5" w14:paraId="4D587955" w14:textId="77777777" w:rsidTr="00DD3BA8">
        <w:trPr>
          <w:trHeight w:val="229"/>
        </w:trPr>
        <w:tc>
          <w:tcPr>
            <w:tcW w:w="3712" w:type="pct"/>
            <w:gridSpan w:val="2"/>
          </w:tcPr>
          <w:p w14:paraId="5AE180EF" w14:textId="77777777" w:rsidR="00514616" w:rsidRPr="00083013" w:rsidRDefault="00514616" w:rsidP="00514616">
            <w:pPr>
              <w:jc w:val="right"/>
              <w:rPr>
                <w:color w:val="000000" w:themeColor="text1"/>
                <w:sz w:val="20"/>
                <w:szCs w:val="20"/>
              </w:rPr>
            </w:pPr>
            <w:r w:rsidRPr="00083013">
              <w:rPr>
                <w:color w:val="000000" w:themeColor="text1"/>
                <w:sz w:val="20"/>
                <w:szCs w:val="20"/>
                <w:lang w:val="en-US"/>
              </w:rPr>
              <w:t xml:space="preserve"> Total for A4</w:t>
            </w:r>
          </w:p>
        </w:tc>
        <w:tc>
          <w:tcPr>
            <w:tcW w:w="606" w:type="pct"/>
          </w:tcPr>
          <w:p w14:paraId="181C414B" w14:textId="22E967D1" w:rsidR="00514616" w:rsidRPr="00083013" w:rsidRDefault="007839DD" w:rsidP="00514616">
            <w:pPr>
              <w:jc w:val="right"/>
              <w:rPr>
                <w:color w:val="000000"/>
                <w:sz w:val="20"/>
                <w:szCs w:val="20"/>
                <w:highlight w:val="yellow"/>
              </w:rPr>
            </w:pPr>
            <w:r w:rsidRPr="00083013">
              <w:rPr>
                <w:color w:val="000000"/>
                <w:sz w:val="20"/>
                <w:szCs w:val="20"/>
              </w:rPr>
              <w:t>983,100</w:t>
            </w:r>
          </w:p>
        </w:tc>
        <w:tc>
          <w:tcPr>
            <w:tcW w:w="682" w:type="pct"/>
          </w:tcPr>
          <w:p w14:paraId="0F01A660" w14:textId="40F2BA93" w:rsidR="00514616" w:rsidRPr="00083013" w:rsidRDefault="007839DD" w:rsidP="00514616">
            <w:pPr>
              <w:jc w:val="right"/>
              <w:rPr>
                <w:color w:val="000000"/>
                <w:sz w:val="20"/>
                <w:szCs w:val="20"/>
                <w:highlight w:val="yellow"/>
              </w:rPr>
            </w:pPr>
            <w:r w:rsidRPr="00083013">
              <w:rPr>
                <w:color w:val="000000"/>
                <w:sz w:val="20"/>
                <w:szCs w:val="20"/>
              </w:rPr>
              <w:t>983,100</w:t>
            </w:r>
          </w:p>
        </w:tc>
      </w:tr>
      <w:tr w:rsidR="00D41123" w:rsidRPr="00D57AA5" w14:paraId="0EF32B75" w14:textId="77777777" w:rsidTr="00DD3BA8">
        <w:trPr>
          <w:trHeight w:val="229"/>
        </w:trPr>
        <w:tc>
          <w:tcPr>
            <w:tcW w:w="5000" w:type="pct"/>
            <w:gridSpan w:val="4"/>
          </w:tcPr>
          <w:p w14:paraId="5BE58383" w14:textId="54F0B854" w:rsidR="00D41123" w:rsidRPr="00083013" w:rsidRDefault="00D41123" w:rsidP="00D41123">
            <w:pPr>
              <w:jc w:val="left"/>
              <w:rPr>
                <w:b/>
                <w:color w:val="000000"/>
                <w:sz w:val="20"/>
                <w:szCs w:val="20"/>
              </w:rPr>
            </w:pPr>
            <w:r w:rsidRPr="00083013">
              <w:rPr>
                <w:b/>
                <w:sz w:val="20"/>
                <w:szCs w:val="20"/>
                <w:lang w:val="en-US"/>
              </w:rPr>
              <w:t xml:space="preserve">A5: Project preparation </w:t>
            </w:r>
            <w:r w:rsidR="004507F6">
              <w:rPr>
                <w:b/>
                <w:sz w:val="20"/>
                <w:szCs w:val="20"/>
                <w:lang w:val="en-US"/>
              </w:rPr>
              <w:t xml:space="preserve">of </w:t>
            </w:r>
            <w:r w:rsidR="004917A5" w:rsidRPr="00083013">
              <w:rPr>
                <w:b/>
                <w:sz w:val="20"/>
                <w:szCs w:val="20"/>
                <w:lang w:val="en-US"/>
              </w:rPr>
              <w:t>regional</w:t>
            </w:r>
            <w:r w:rsidR="004507F6">
              <w:rPr>
                <w:b/>
                <w:sz w:val="20"/>
                <w:szCs w:val="20"/>
              </w:rPr>
              <w:t>/</w:t>
            </w:r>
            <w:r w:rsidR="004917A5" w:rsidRPr="00083013">
              <w:rPr>
                <w:b/>
                <w:sz w:val="20"/>
                <w:szCs w:val="20"/>
              </w:rPr>
              <w:t>national inventor</w:t>
            </w:r>
            <w:r w:rsidR="004507F6">
              <w:rPr>
                <w:b/>
                <w:sz w:val="20"/>
                <w:szCs w:val="20"/>
              </w:rPr>
              <w:t>ies</w:t>
            </w:r>
            <w:r w:rsidR="004917A5" w:rsidRPr="00083013">
              <w:rPr>
                <w:b/>
                <w:sz w:val="20"/>
                <w:szCs w:val="20"/>
              </w:rPr>
              <w:t xml:space="preserve"> of banks of used or unwanted controlled substances and plan</w:t>
            </w:r>
          </w:p>
        </w:tc>
      </w:tr>
      <w:tr w:rsidR="00AA3860" w:rsidRPr="00D57AA5" w14:paraId="5A043EBF" w14:textId="77777777" w:rsidTr="00DD3BA8">
        <w:trPr>
          <w:trHeight w:val="229"/>
        </w:trPr>
        <w:tc>
          <w:tcPr>
            <w:tcW w:w="1059" w:type="pct"/>
          </w:tcPr>
          <w:p w14:paraId="74436218" w14:textId="11CD37B2" w:rsidR="00176301" w:rsidRPr="00083013" w:rsidRDefault="00176301" w:rsidP="007A0B87">
            <w:pPr>
              <w:jc w:val="left"/>
              <w:rPr>
                <w:color w:val="000000" w:themeColor="text1"/>
                <w:sz w:val="20"/>
                <w:szCs w:val="20"/>
                <w:lang w:val="en-US"/>
              </w:rPr>
            </w:pPr>
            <w:r w:rsidRPr="00083013">
              <w:rPr>
                <w:sz w:val="20"/>
                <w:szCs w:val="20"/>
                <w:lang w:val="en-GB"/>
              </w:rPr>
              <w:t>1</w:t>
            </w:r>
            <w:r w:rsidR="00B70A0F" w:rsidRPr="00083013">
              <w:rPr>
                <w:sz w:val="20"/>
                <w:szCs w:val="20"/>
                <w:lang w:val="en-GB"/>
              </w:rPr>
              <w:t>3</w:t>
            </w:r>
            <w:r w:rsidRPr="00083013">
              <w:rPr>
                <w:sz w:val="20"/>
                <w:szCs w:val="20"/>
                <w:lang w:val="en-GB"/>
              </w:rPr>
              <w:t xml:space="preserve"> Pacific Island Countries (PICs)</w:t>
            </w:r>
          </w:p>
        </w:tc>
        <w:tc>
          <w:tcPr>
            <w:tcW w:w="2653" w:type="pct"/>
          </w:tcPr>
          <w:p w14:paraId="1BC999C0" w14:textId="7248ECB8" w:rsidR="00176301" w:rsidRPr="00083013" w:rsidRDefault="00B70A0F" w:rsidP="0046501D">
            <w:pPr>
              <w:jc w:val="left"/>
              <w:rPr>
                <w:color w:val="000000" w:themeColor="text1"/>
                <w:sz w:val="20"/>
                <w:szCs w:val="20"/>
                <w:lang w:val="en-US"/>
              </w:rPr>
            </w:pPr>
            <w:r w:rsidRPr="00083013">
              <w:rPr>
                <w:sz w:val="20"/>
                <w:szCs w:val="20"/>
                <w:lang w:val="en-US"/>
              </w:rPr>
              <w:t xml:space="preserve">Preparation </w:t>
            </w:r>
            <w:r w:rsidR="00C276E1">
              <w:rPr>
                <w:sz w:val="20"/>
                <w:szCs w:val="20"/>
                <w:lang w:val="en-US"/>
              </w:rPr>
              <w:t xml:space="preserve">of </w:t>
            </w:r>
            <w:r w:rsidRPr="00083013">
              <w:rPr>
                <w:sz w:val="20"/>
                <w:szCs w:val="20"/>
                <w:lang w:val="en-US"/>
              </w:rPr>
              <w:t>regional</w:t>
            </w:r>
            <w:r w:rsidR="00C276E1">
              <w:rPr>
                <w:sz w:val="20"/>
                <w:szCs w:val="20"/>
                <w:lang w:val="en-US"/>
              </w:rPr>
              <w:t>/</w:t>
            </w:r>
            <w:r w:rsidRPr="00083013">
              <w:rPr>
                <w:sz w:val="20"/>
                <w:szCs w:val="20"/>
              </w:rPr>
              <w:t>national inventor</w:t>
            </w:r>
            <w:r w:rsidR="00C276E1">
              <w:rPr>
                <w:sz w:val="20"/>
                <w:szCs w:val="20"/>
              </w:rPr>
              <w:t>ies</w:t>
            </w:r>
            <w:r w:rsidRPr="00083013">
              <w:rPr>
                <w:sz w:val="20"/>
                <w:szCs w:val="20"/>
              </w:rPr>
              <w:t xml:space="preserve"> of banks of used or unwanted controlled substances and plan</w:t>
            </w:r>
            <w:r w:rsidR="0046501D" w:rsidRPr="00083013">
              <w:rPr>
                <w:sz w:val="20"/>
                <w:szCs w:val="20"/>
                <w:lang w:val="en-GB"/>
              </w:rPr>
              <w:t xml:space="preserve"> in the </w:t>
            </w:r>
            <w:r w:rsidR="0046501D" w:rsidRPr="00083013">
              <w:rPr>
                <w:sz w:val="20"/>
                <w:szCs w:val="20"/>
              </w:rPr>
              <w:t>Cook Islands</w:t>
            </w:r>
            <w:r w:rsidR="00095F36">
              <w:rPr>
                <w:sz w:val="20"/>
                <w:szCs w:val="20"/>
              </w:rPr>
              <w:t xml:space="preserve"> (the)</w:t>
            </w:r>
            <w:r w:rsidR="0046501D" w:rsidRPr="00083013">
              <w:rPr>
                <w:sz w:val="20"/>
                <w:szCs w:val="20"/>
              </w:rPr>
              <w:t xml:space="preserve">, </w:t>
            </w:r>
            <w:r w:rsidRPr="00083013">
              <w:rPr>
                <w:sz w:val="20"/>
                <w:szCs w:val="20"/>
              </w:rPr>
              <w:t xml:space="preserve">Fiji, </w:t>
            </w:r>
            <w:r w:rsidR="0046501D" w:rsidRPr="00083013">
              <w:rPr>
                <w:sz w:val="20"/>
                <w:szCs w:val="20"/>
              </w:rPr>
              <w:t>Kiribati, Marshall Islands</w:t>
            </w:r>
            <w:r w:rsidR="00095F36">
              <w:rPr>
                <w:sz w:val="20"/>
                <w:szCs w:val="20"/>
              </w:rPr>
              <w:t xml:space="preserve"> (the)</w:t>
            </w:r>
            <w:r w:rsidR="0046501D" w:rsidRPr="00083013">
              <w:rPr>
                <w:sz w:val="20"/>
                <w:szCs w:val="20"/>
              </w:rPr>
              <w:t>, Micronesia (Federated States of), Nauru, Niue, Palau, Samoa, Solomon Islands, Tonga, Tuvalu, and Vanuatu</w:t>
            </w:r>
            <w:r w:rsidR="004917A5" w:rsidRPr="00083013">
              <w:rPr>
                <w:sz w:val="20"/>
                <w:szCs w:val="20"/>
              </w:rPr>
              <w:t xml:space="preserve"> </w:t>
            </w:r>
          </w:p>
        </w:tc>
        <w:tc>
          <w:tcPr>
            <w:tcW w:w="606" w:type="pct"/>
          </w:tcPr>
          <w:p w14:paraId="201C1798" w14:textId="5967EAFD" w:rsidR="00176301" w:rsidRPr="00083013" w:rsidRDefault="001A7E14" w:rsidP="00514616">
            <w:pPr>
              <w:jc w:val="right"/>
              <w:rPr>
                <w:color w:val="000000"/>
                <w:sz w:val="20"/>
                <w:szCs w:val="20"/>
              </w:rPr>
            </w:pPr>
            <w:r w:rsidRPr="00083013">
              <w:rPr>
                <w:color w:val="000000" w:themeColor="text1"/>
                <w:sz w:val="20"/>
                <w:szCs w:val="20"/>
              </w:rPr>
              <w:t>930,000</w:t>
            </w:r>
          </w:p>
        </w:tc>
        <w:tc>
          <w:tcPr>
            <w:tcW w:w="682" w:type="pct"/>
          </w:tcPr>
          <w:p w14:paraId="70C1E893" w14:textId="0957CA7A" w:rsidR="00176301" w:rsidRPr="00083013" w:rsidRDefault="001A7E14" w:rsidP="00514616">
            <w:pPr>
              <w:jc w:val="right"/>
              <w:rPr>
                <w:color w:val="000000"/>
                <w:sz w:val="20"/>
                <w:szCs w:val="20"/>
              </w:rPr>
            </w:pPr>
            <w:r w:rsidRPr="00083013">
              <w:rPr>
                <w:color w:val="000000"/>
                <w:sz w:val="20"/>
                <w:szCs w:val="20"/>
              </w:rPr>
              <w:t>930,000</w:t>
            </w:r>
          </w:p>
        </w:tc>
      </w:tr>
      <w:tr w:rsidR="00DD3BA8" w:rsidRPr="00D57AA5" w14:paraId="3BFFBD78" w14:textId="77777777" w:rsidTr="00DD3BA8">
        <w:trPr>
          <w:trHeight w:val="229"/>
        </w:trPr>
        <w:tc>
          <w:tcPr>
            <w:tcW w:w="3712" w:type="pct"/>
            <w:gridSpan w:val="2"/>
          </w:tcPr>
          <w:p w14:paraId="5601BF5D" w14:textId="707BEC9D" w:rsidR="00492152" w:rsidRPr="00083013" w:rsidRDefault="00492152" w:rsidP="00492152">
            <w:pPr>
              <w:jc w:val="right"/>
              <w:rPr>
                <w:color w:val="000000" w:themeColor="text1"/>
                <w:sz w:val="20"/>
                <w:szCs w:val="20"/>
                <w:lang w:val="en-US"/>
              </w:rPr>
            </w:pPr>
            <w:r w:rsidRPr="00083013">
              <w:rPr>
                <w:color w:val="000000" w:themeColor="text1"/>
                <w:sz w:val="20"/>
                <w:szCs w:val="20"/>
                <w:lang w:val="en-US"/>
              </w:rPr>
              <w:t>Subtotal for A5</w:t>
            </w:r>
          </w:p>
        </w:tc>
        <w:tc>
          <w:tcPr>
            <w:tcW w:w="606" w:type="pct"/>
          </w:tcPr>
          <w:p w14:paraId="1C173013" w14:textId="753506A5" w:rsidR="00492152" w:rsidRPr="00083013" w:rsidRDefault="00D574D3" w:rsidP="00492152">
            <w:pPr>
              <w:jc w:val="right"/>
              <w:rPr>
                <w:color w:val="000000"/>
                <w:sz w:val="20"/>
                <w:szCs w:val="20"/>
              </w:rPr>
            </w:pPr>
            <w:r w:rsidRPr="00083013">
              <w:rPr>
                <w:color w:val="000000"/>
                <w:sz w:val="20"/>
                <w:szCs w:val="20"/>
              </w:rPr>
              <w:t>930,000</w:t>
            </w:r>
          </w:p>
        </w:tc>
        <w:tc>
          <w:tcPr>
            <w:tcW w:w="682" w:type="pct"/>
          </w:tcPr>
          <w:p w14:paraId="409C01D9" w14:textId="42BCEA94" w:rsidR="00492152" w:rsidRPr="00083013" w:rsidRDefault="00D574D3" w:rsidP="00492152">
            <w:pPr>
              <w:jc w:val="right"/>
              <w:rPr>
                <w:color w:val="000000"/>
                <w:sz w:val="20"/>
                <w:szCs w:val="20"/>
              </w:rPr>
            </w:pPr>
            <w:r w:rsidRPr="00083013">
              <w:rPr>
                <w:color w:val="000000"/>
                <w:sz w:val="20"/>
                <w:szCs w:val="20"/>
              </w:rPr>
              <w:t>930,000</w:t>
            </w:r>
          </w:p>
        </w:tc>
      </w:tr>
      <w:tr w:rsidR="00DD3BA8" w:rsidRPr="00D57AA5" w14:paraId="1C4CDCAC" w14:textId="77777777" w:rsidTr="00DD3BA8">
        <w:trPr>
          <w:trHeight w:val="229"/>
        </w:trPr>
        <w:tc>
          <w:tcPr>
            <w:tcW w:w="3712" w:type="pct"/>
            <w:gridSpan w:val="2"/>
          </w:tcPr>
          <w:p w14:paraId="0B32EAFB" w14:textId="5D31347A" w:rsidR="00492152" w:rsidRPr="00083013" w:rsidRDefault="00492152" w:rsidP="00492152">
            <w:pPr>
              <w:jc w:val="right"/>
              <w:rPr>
                <w:color w:val="000000" w:themeColor="text1"/>
                <w:sz w:val="20"/>
                <w:szCs w:val="20"/>
                <w:lang w:val="en-US"/>
              </w:rPr>
            </w:pPr>
            <w:r w:rsidRPr="00083013">
              <w:rPr>
                <w:color w:val="000000" w:themeColor="text1"/>
                <w:sz w:val="20"/>
                <w:szCs w:val="20"/>
                <w:lang w:val="en-US"/>
              </w:rPr>
              <w:t xml:space="preserve"> Agency support costs</w:t>
            </w:r>
          </w:p>
        </w:tc>
        <w:tc>
          <w:tcPr>
            <w:tcW w:w="606" w:type="pct"/>
          </w:tcPr>
          <w:p w14:paraId="3B6D48FF" w14:textId="00E23545" w:rsidR="00492152" w:rsidRPr="00083013" w:rsidRDefault="00D574D3" w:rsidP="00492152">
            <w:pPr>
              <w:jc w:val="right"/>
              <w:rPr>
                <w:color w:val="000000"/>
                <w:sz w:val="20"/>
                <w:szCs w:val="20"/>
              </w:rPr>
            </w:pPr>
            <w:r w:rsidRPr="00083013">
              <w:rPr>
                <w:color w:val="000000"/>
                <w:sz w:val="20"/>
                <w:szCs w:val="20"/>
              </w:rPr>
              <w:t>112,300</w:t>
            </w:r>
          </w:p>
        </w:tc>
        <w:tc>
          <w:tcPr>
            <w:tcW w:w="682" w:type="pct"/>
          </w:tcPr>
          <w:p w14:paraId="6A961FBF" w14:textId="30B3E43A" w:rsidR="00492152" w:rsidRPr="00083013" w:rsidRDefault="00D574D3" w:rsidP="00492152">
            <w:pPr>
              <w:jc w:val="right"/>
              <w:rPr>
                <w:color w:val="000000"/>
                <w:sz w:val="20"/>
                <w:szCs w:val="20"/>
              </w:rPr>
            </w:pPr>
            <w:r w:rsidRPr="00083013">
              <w:rPr>
                <w:color w:val="000000"/>
                <w:sz w:val="20"/>
                <w:szCs w:val="20"/>
              </w:rPr>
              <w:t>112,300</w:t>
            </w:r>
          </w:p>
        </w:tc>
      </w:tr>
      <w:tr w:rsidR="00DD3BA8" w:rsidRPr="00D57AA5" w14:paraId="36D4FFDE" w14:textId="77777777" w:rsidTr="00DD3BA8">
        <w:trPr>
          <w:trHeight w:val="229"/>
        </w:trPr>
        <w:tc>
          <w:tcPr>
            <w:tcW w:w="3712" w:type="pct"/>
            <w:gridSpan w:val="2"/>
          </w:tcPr>
          <w:p w14:paraId="650196D3" w14:textId="43B70676" w:rsidR="00492152" w:rsidRPr="00083013" w:rsidRDefault="00492152" w:rsidP="00492152">
            <w:pPr>
              <w:jc w:val="right"/>
              <w:rPr>
                <w:color w:val="000000" w:themeColor="text1"/>
                <w:sz w:val="20"/>
                <w:szCs w:val="20"/>
                <w:lang w:val="en-US"/>
              </w:rPr>
            </w:pPr>
            <w:r w:rsidRPr="00083013">
              <w:rPr>
                <w:color w:val="000000" w:themeColor="text1"/>
                <w:sz w:val="20"/>
                <w:szCs w:val="20"/>
                <w:lang w:val="en-US"/>
              </w:rPr>
              <w:t xml:space="preserve"> Total for A5</w:t>
            </w:r>
          </w:p>
        </w:tc>
        <w:tc>
          <w:tcPr>
            <w:tcW w:w="606" w:type="pct"/>
          </w:tcPr>
          <w:p w14:paraId="0903F931" w14:textId="3BB4D1BB" w:rsidR="00492152" w:rsidRPr="00083013" w:rsidRDefault="00D574D3" w:rsidP="00492152">
            <w:pPr>
              <w:jc w:val="right"/>
              <w:rPr>
                <w:color w:val="000000"/>
                <w:sz w:val="20"/>
                <w:szCs w:val="20"/>
              </w:rPr>
            </w:pPr>
            <w:r w:rsidRPr="00083013">
              <w:rPr>
                <w:color w:val="000000"/>
                <w:sz w:val="20"/>
                <w:szCs w:val="20"/>
              </w:rPr>
              <w:t>1,042,300</w:t>
            </w:r>
          </w:p>
        </w:tc>
        <w:tc>
          <w:tcPr>
            <w:tcW w:w="682" w:type="pct"/>
          </w:tcPr>
          <w:p w14:paraId="787B8CC9" w14:textId="4D5C3B30" w:rsidR="00492152" w:rsidRPr="00083013" w:rsidRDefault="00D574D3" w:rsidP="00492152">
            <w:pPr>
              <w:jc w:val="right"/>
              <w:rPr>
                <w:color w:val="000000"/>
                <w:sz w:val="20"/>
                <w:szCs w:val="20"/>
              </w:rPr>
            </w:pPr>
            <w:r w:rsidRPr="00083013">
              <w:rPr>
                <w:color w:val="000000"/>
                <w:sz w:val="20"/>
                <w:szCs w:val="20"/>
              </w:rPr>
              <w:t>1,042,300</w:t>
            </w:r>
          </w:p>
        </w:tc>
      </w:tr>
      <w:tr w:rsidR="008F0B2A" w:rsidRPr="00D57AA5" w14:paraId="37CA515D" w14:textId="77777777" w:rsidTr="00DD3BA8">
        <w:trPr>
          <w:trHeight w:val="229"/>
        </w:trPr>
        <w:tc>
          <w:tcPr>
            <w:tcW w:w="5000" w:type="pct"/>
            <w:gridSpan w:val="4"/>
          </w:tcPr>
          <w:p w14:paraId="5684980F" w14:textId="220F3B8A" w:rsidR="008F0B2A" w:rsidRPr="00083013" w:rsidRDefault="004B079F" w:rsidP="004B079F">
            <w:pPr>
              <w:jc w:val="left"/>
              <w:rPr>
                <w:color w:val="000000"/>
                <w:sz w:val="20"/>
                <w:szCs w:val="20"/>
              </w:rPr>
            </w:pPr>
            <w:r w:rsidRPr="00083013">
              <w:rPr>
                <w:b/>
                <w:color w:val="000000" w:themeColor="text1"/>
                <w:sz w:val="20"/>
                <w:szCs w:val="20"/>
              </w:rPr>
              <w:t>A</w:t>
            </w:r>
            <w:r w:rsidR="00492152" w:rsidRPr="00083013">
              <w:rPr>
                <w:b/>
                <w:color w:val="000000" w:themeColor="text1"/>
                <w:sz w:val="20"/>
                <w:szCs w:val="20"/>
              </w:rPr>
              <w:t>6</w:t>
            </w:r>
            <w:r w:rsidRPr="00083013">
              <w:rPr>
                <w:b/>
                <w:color w:val="000000" w:themeColor="text1"/>
                <w:sz w:val="20"/>
                <w:szCs w:val="20"/>
              </w:rPr>
              <w:t>: Technical assistance for enabling activities (decision 79/46)</w:t>
            </w:r>
          </w:p>
        </w:tc>
      </w:tr>
      <w:tr w:rsidR="00AA3860" w:rsidRPr="00D57AA5" w14:paraId="26AE5B67" w14:textId="77777777" w:rsidTr="00A5465D">
        <w:trPr>
          <w:trHeight w:val="206"/>
        </w:trPr>
        <w:tc>
          <w:tcPr>
            <w:tcW w:w="1059" w:type="pct"/>
          </w:tcPr>
          <w:p w14:paraId="23BB5882" w14:textId="7EC5762B" w:rsidR="004B079F" w:rsidRPr="00083013" w:rsidRDefault="00480F26" w:rsidP="00480F26">
            <w:pPr>
              <w:jc w:val="left"/>
              <w:rPr>
                <w:color w:val="000000" w:themeColor="text1"/>
                <w:sz w:val="20"/>
                <w:szCs w:val="20"/>
                <w:lang w:val="en-US"/>
              </w:rPr>
            </w:pPr>
            <w:r w:rsidRPr="00083013">
              <w:rPr>
                <w:color w:val="000000" w:themeColor="text1"/>
                <w:sz w:val="20"/>
                <w:szCs w:val="20"/>
                <w:lang w:val="en-US"/>
              </w:rPr>
              <w:t>Antigua and Barbuda</w:t>
            </w:r>
          </w:p>
        </w:tc>
        <w:tc>
          <w:tcPr>
            <w:tcW w:w="2653" w:type="pct"/>
          </w:tcPr>
          <w:p w14:paraId="5816497B" w14:textId="53B0BD09" w:rsidR="004B079F" w:rsidRPr="00083013" w:rsidRDefault="009356BA" w:rsidP="00A5465D">
            <w:pPr>
              <w:jc w:val="left"/>
              <w:rPr>
                <w:color w:val="000000" w:themeColor="text1"/>
                <w:sz w:val="20"/>
                <w:szCs w:val="20"/>
                <w:lang w:val="en-US"/>
              </w:rPr>
            </w:pPr>
            <w:r w:rsidRPr="00083013">
              <w:rPr>
                <w:color w:val="000000" w:themeColor="text1"/>
                <w:sz w:val="20"/>
                <w:szCs w:val="20"/>
              </w:rPr>
              <w:t>Enabling activities for HFC phase</w:t>
            </w:r>
            <w:r w:rsidRPr="00083013">
              <w:rPr>
                <w:color w:val="000000" w:themeColor="text1"/>
                <w:sz w:val="20"/>
                <w:szCs w:val="20"/>
              </w:rPr>
              <w:noBreakHyphen/>
              <w:t>down</w:t>
            </w:r>
          </w:p>
        </w:tc>
        <w:tc>
          <w:tcPr>
            <w:tcW w:w="606" w:type="pct"/>
          </w:tcPr>
          <w:p w14:paraId="737B7C40" w14:textId="77777777" w:rsidR="00406851" w:rsidRPr="00083013" w:rsidRDefault="00406851" w:rsidP="00406851">
            <w:pPr>
              <w:jc w:val="right"/>
              <w:rPr>
                <w:color w:val="000000"/>
                <w:sz w:val="20"/>
                <w:szCs w:val="20"/>
              </w:rPr>
            </w:pPr>
            <w:r w:rsidRPr="00083013">
              <w:rPr>
                <w:color w:val="000000"/>
                <w:sz w:val="20"/>
                <w:szCs w:val="20"/>
              </w:rPr>
              <w:t>50,000</w:t>
            </w:r>
          </w:p>
          <w:p w14:paraId="6A0DD16B" w14:textId="77777777" w:rsidR="004B079F" w:rsidRPr="00083013" w:rsidRDefault="004B079F" w:rsidP="00514616">
            <w:pPr>
              <w:jc w:val="right"/>
              <w:rPr>
                <w:color w:val="000000"/>
                <w:sz w:val="20"/>
                <w:szCs w:val="20"/>
              </w:rPr>
            </w:pPr>
          </w:p>
        </w:tc>
        <w:tc>
          <w:tcPr>
            <w:tcW w:w="682" w:type="pct"/>
          </w:tcPr>
          <w:p w14:paraId="3CF0C234" w14:textId="77777777" w:rsidR="00406851" w:rsidRPr="00083013" w:rsidRDefault="00406851" w:rsidP="00406851">
            <w:pPr>
              <w:jc w:val="right"/>
              <w:rPr>
                <w:color w:val="000000"/>
                <w:sz w:val="20"/>
                <w:szCs w:val="20"/>
              </w:rPr>
            </w:pPr>
            <w:r w:rsidRPr="00083013">
              <w:rPr>
                <w:color w:val="000000"/>
                <w:sz w:val="20"/>
                <w:szCs w:val="20"/>
              </w:rPr>
              <w:t>50,000</w:t>
            </w:r>
          </w:p>
          <w:p w14:paraId="2F27D8A1" w14:textId="77777777" w:rsidR="004B079F" w:rsidRPr="00083013" w:rsidRDefault="004B079F" w:rsidP="00514616">
            <w:pPr>
              <w:jc w:val="right"/>
              <w:rPr>
                <w:color w:val="000000"/>
                <w:sz w:val="20"/>
                <w:szCs w:val="20"/>
              </w:rPr>
            </w:pPr>
          </w:p>
        </w:tc>
      </w:tr>
      <w:tr w:rsidR="00DD3BA8" w:rsidRPr="00D57AA5" w14:paraId="40CAC7D4" w14:textId="77777777" w:rsidTr="00DD3BA8">
        <w:trPr>
          <w:trHeight w:val="229"/>
        </w:trPr>
        <w:tc>
          <w:tcPr>
            <w:tcW w:w="3712" w:type="pct"/>
            <w:gridSpan w:val="2"/>
          </w:tcPr>
          <w:p w14:paraId="4CFE025D" w14:textId="6CBB9C01" w:rsidR="009356BA" w:rsidRPr="00083013" w:rsidRDefault="009356BA" w:rsidP="009356BA">
            <w:pPr>
              <w:jc w:val="right"/>
              <w:rPr>
                <w:color w:val="000000" w:themeColor="text1"/>
                <w:sz w:val="20"/>
                <w:szCs w:val="20"/>
                <w:lang w:val="en-US"/>
              </w:rPr>
            </w:pPr>
            <w:r w:rsidRPr="00083013">
              <w:rPr>
                <w:color w:val="000000" w:themeColor="text1"/>
                <w:sz w:val="20"/>
                <w:szCs w:val="20"/>
                <w:lang w:val="en-US"/>
              </w:rPr>
              <w:t>Subtotal for A</w:t>
            </w:r>
            <w:r w:rsidR="00492152" w:rsidRPr="00083013">
              <w:rPr>
                <w:color w:val="000000" w:themeColor="text1"/>
                <w:sz w:val="20"/>
                <w:szCs w:val="20"/>
                <w:lang w:val="en-US"/>
              </w:rPr>
              <w:t>6</w:t>
            </w:r>
          </w:p>
        </w:tc>
        <w:tc>
          <w:tcPr>
            <w:tcW w:w="606" w:type="pct"/>
          </w:tcPr>
          <w:p w14:paraId="47AD8366" w14:textId="505356D9" w:rsidR="009356BA" w:rsidRPr="00083013" w:rsidRDefault="00406851" w:rsidP="00406851">
            <w:pPr>
              <w:jc w:val="right"/>
              <w:rPr>
                <w:color w:val="000000"/>
                <w:sz w:val="20"/>
                <w:szCs w:val="20"/>
              </w:rPr>
            </w:pPr>
            <w:r w:rsidRPr="00083013">
              <w:rPr>
                <w:color w:val="000000"/>
                <w:sz w:val="20"/>
                <w:szCs w:val="20"/>
              </w:rPr>
              <w:t>50,000</w:t>
            </w:r>
          </w:p>
        </w:tc>
        <w:tc>
          <w:tcPr>
            <w:tcW w:w="682" w:type="pct"/>
          </w:tcPr>
          <w:p w14:paraId="6696C32F" w14:textId="67BD079F" w:rsidR="009356BA" w:rsidRPr="00083013" w:rsidRDefault="00406851" w:rsidP="009356BA">
            <w:pPr>
              <w:jc w:val="right"/>
              <w:rPr>
                <w:color w:val="000000"/>
                <w:sz w:val="20"/>
                <w:szCs w:val="20"/>
              </w:rPr>
            </w:pPr>
            <w:r w:rsidRPr="00083013">
              <w:rPr>
                <w:color w:val="000000"/>
                <w:sz w:val="20"/>
                <w:szCs w:val="20"/>
              </w:rPr>
              <w:t>50,000</w:t>
            </w:r>
          </w:p>
        </w:tc>
      </w:tr>
      <w:tr w:rsidR="00DD3BA8" w:rsidRPr="00D57AA5" w14:paraId="0C5880F3" w14:textId="77777777" w:rsidTr="00DD3BA8">
        <w:trPr>
          <w:trHeight w:val="229"/>
        </w:trPr>
        <w:tc>
          <w:tcPr>
            <w:tcW w:w="3712" w:type="pct"/>
            <w:gridSpan w:val="2"/>
          </w:tcPr>
          <w:p w14:paraId="41A756F9" w14:textId="2C953796" w:rsidR="009356BA" w:rsidRPr="00083013" w:rsidRDefault="009356BA" w:rsidP="009356BA">
            <w:pPr>
              <w:jc w:val="right"/>
              <w:rPr>
                <w:color w:val="000000" w:themeColor="text1"/>
                <w:sz w:val="20"/>
                <w:szCs w:val="20"/>
                <w:lang w:val="en-US"/>
              </w:rPr>
            </w:pPr>
            <w:r w:rsidRPr="00083013">
              <w:rPr>
                <w:color w:val="000000" w:themeColor="text1"/>
                <w:sz w:val="20"/>
                <w:szCs w:val="20"/>
                <w:lang w:val="en-US"/>
              </w:rPr>
              <w:t xml:space="preserve"> Agency support costs</w:t>
            </w:r>
          </w:p>
        </w:tc>
        <w:tc>
          <w:tcPr>
            <w:tcW w:w="606" w:type="pct"/>
          </w:tcPr>
          <w:p w14:paraId="4BC05D0E" w14:textId="674FD9C1" w:rsidR="009356BA" w:rsidRPr="00083013" w:rsidRDefault="002574C7" w:rsidP="009356BA">
            <w:pPr>
              <w:jc w:val="right"/>
              <w:rPr>
                <w:color w:val="000000"/>
                <w:sz w:val="20"/>
                <w:szCs w:val="20"/>
              </w:rPr>
            </w:pPr>
            <w:r w:rsidRPr="00083013">
              <w:rPr>
                <w:color w:val="000000"/>
                <w:sz w:val="20"/>
                <w:szCs w:val="20"/>
              </w:rPr>
              <w:t>3,500</w:t>
            </w:r>
          </w:p>
        </w:tc>
        <w:tc>
          <w:tcPr>
            <w:tcW w:w="682" w:type="pct"/>
          </w:tcPr>
          <w:p w14:paraId="2DBED0AE" w14:textId="25E6C447" w:rsidR="009356BA" w:rsidRPr="00083013" w:rsidRDefault="002574C7" w:rsidP="009356BA">
            <w:pPr>
              <w:jc w:val="right"/>
              <w:rPr>
                <w:color w:val="000000"/>
                <w:sz w:val="20"/>
                <w:szCs w:val="20"/>
              </w:rPr>
            </w:pPr>
            <w:r w:rsidRPr="00083013">
              <w:rPr>
                <w:color w:val="000000"/>
                <w:sz w:val="20"/>
                <w:szCs w:val="20"/>
              </w:rPr>
              <w:t>3,500</w:t>
            </w:r>
          </w:p>
        </w:tc>
      </w:tr>
      <w:tr w:rsidR="00DD3BA8" w:rsidRPr="00D57AA5" w14:paraId="0678927A" w14:textId="77777777" w:rsidTr="00DD3BA8">
        <w:trPr>
          <w:trHeight w:val="229"/>
        </w:trPr>
        <w:tc>
          <w:tcPr>
            <w:tcW w:w="3712" w:type="pct"/>
            <w:gridSpan w:val="2"/>
          </w:tcPr>
          <w:p w14:paraId="07AE6081" w14:textId="267188BC" w:rsidR="009356BA" w:rsidRPr="00083013" w:rsidRDefault="009356BA" w:rsidP="009356BA">
            <w:pPr>
              <w:jc w:val="right"/>
              <w:rPr>
                <w:color w:val="000000" w:themeColor="text1"/>
                <w:sz w:val="20"/>
                <w:szCs w:val="20"/>
                <w:lang w:val="en-US"/>
              </w:rPr>
            </w:pPr>
            <w:r w:rsidRPr="00083013">
              <w:rPr>
                <w:color w:val="000000" w:themeColor="text1"/>
                <w:sz w:val="20"/>
                <w:szCs w:val="20"/>
                <w:lang w:val="en-US"/>
              </w:rPr>
              <w:t xml:space="preserve"> Total for A</w:t>
            </w:r>
            <w:r w:rsidR="00492152" w:rsidRPr="00083013">
              <w:rPr>
                <w:color w:val="000000" w:themeColor="text1"/>
                <w:sz w:val="20"/>
                <w:szCs w:val="20"/>
                <w:lang w:val="en-US"/>
              </w:rPr>
              <w:t>6</w:t>
            </w:r>
          </w:p>
        </w:tc>
        <w:tc>
          <w:tcPr>
            <w:tcW w:w="606" w:type="pct"/>
          </w:tcPr>
          <w:p w14:paraId="47B8DD2D" w14:textId="4F7D7672" w:rsidR="009356BA" w:rsidRPr="00083013" w:rsidRDefault="002574C7" w:rsidP="009356BA">
            <w:pPr>
              <w:jc w:val="right"/>
              <w:rPr>
                <w:color w:val="000000"/>
                <w:sz w:val="20"/>
                <w:szCs w:val="20"/>
              </w:rPr>
            </w:pPr>
            <w:r w:rsidRPr="00083013">
              <w:rPr>
                <w:color w:val="000000"/>
                <w:sz w:val="20"/>
                <w:szCs w:val="20"/>
              </w:rPr>
              <w:t>5</w:t>
            </w:r>
            <w:r w:rsidR="00EB45AD" w:rsidRPr="00083013">
              <w:rPr>
                <w:color w:val="000000"/>
                <w:sz w:val="20"/>
                <w:szCs w:val="20"/>
              </w:rPr>
              <w:t>3,500</w:t>
            </w:r>
          </w:p>
        </w:tc>
        <w:tc>
          <w:tcPr>
            <w:tcW w:w="682" w:type="pct"/>
          </w:tcPr>
          <w:p w14:paraId="1A09D68D" w14:textId="65D44804" w:rsidR="009356BA" w:rsidRPr="00083013" w:rsidRDefault="00EB45AD" w:rsidP="009356BA">
            <w:pPr>
              <w:jc w:val="right"/>
              <w:rPr>
                <w:color w:val="000000"/>
                <w:sz w:val="20"/>
                <w:szCs w:val="20"/>
              </w:rPr>
            </w:pPr>
            <w:r w:rsidRPr="00083013">
              <w:rPr>
                <w:color w:val="000000"/>
                <w:sz w:val="20"/>
                <w:szCs w:val="20"/>
              </w:rPr>
              <w:t>53,500</w:t>
            </w:r>
          </w:p>
        </w:tc>
      </w:tr>
      <w:tr w:rsidR="00DD3BA8" w:rsidRPr="00CB5924" w14:paraId="48F2FDD2" w14:textId="77777777" w:rsidTr="00DD3BA8">
        <w:trPr>
          <w:trHeight w:val="222"/>
        </w:trPr>
        <w:tc>
          <w:tcPr>
            <w:tcW w:w="3712" w:type="pct"/>
            <w:gridSpan w:val="2"/>
            <w:hideMark/>
          </w:tcPr>
          <w:p w14:paraId="2D213FB8" w14:textId="25B328E0" w:rsidR="00514616" w:rsidRPr="00083013" w:rsidRDefault="00514616" w:rsidP="00A5465D">
            <w:pPr>
              <w:keepNext/>
              <w:jc w:val="right"/>
              <w:rPr>
                <w:color w:val="000000" w:themeColor="text1"/>
                <w:sz w:val="20"/>
                <w:szCs w:val="20"/>
                <w:lang w:val="en-US"/>
              </w:rPr>
            </w:pPr>
            <w:r w:rsidRPr="00083013">
              <w:rPr>
                <w:color w:val="000000" w:themeColor="text1"/>
                <w:sz w:val="20"/>
                <w:szCs w:val="20"/>
                <w:lang w:val="en-US"/>
              </w:rPr>
              <w:lastRenderedPageBreak/>
              <w:t xml:space="preserve">Total for A1, A2, A3, A4, </w:t>
            </w:r>
            <w:r w:rsidR="00492152" w:rsidRPr="00083013">
              <w:rPr>
                <w:color w:val="000000" w:themeColor="text1"/>
                <w:sz w:val="20"/>
                <w:szCs w:val="20"/>
                <w:lang w:val="en-US"/>
              </w:rPr>
              <w:t>A5</w:t>
            </w:r>
            <w:r w:rsidRPr="00083013">
              <w:rPr>
                <w:color w:val="000000" w:themeColor="text1"/>
                <w:sz w:val="20"/>
                <w:szCs w:val="20"/>
                <w:lang w:val="en-US"/>
              </w:rPr>
              <w:t xml:space="preserve">, </w:t>
            </w:r>
            <w:r w:rsidR="00492152" w:rsidRPr="00083013">
              <w:rPr>
                <w:color w:val="000000" w:themeColor="text1"/>
                <w:sz w:val="20"/>
                <w:szCs w:val="20"/>
                <w:lang w:val="en-US"/>
              </w:rPr>
              <w:t>A6</w:t>
            </w:r>
          </w:p>
        </w:tc>
        <w:tc>
          <w:tcPr>
            <w:tcW w:w="606" w:type="pct"/>
          </w:tcPr>
          <w:p w14:paraId="6F9634A2" w14:textId="0281C9DE" w:rsidR="00514616" w:rsidRPr="00083013" w:rsidRDefault="00A548A0" w:rsidP="00A5465D">
            <w:pPr>
              <w:keepNext/>
              <w:jc w:val="right"/>
              <w:rPr>
                <w:color w:val="000000"/>
                <w:sz w:val="20"/>
                <w:szCs w:val="20"/>
              </w:rPr>
            </w:pPr>
            <w:r w:rsidRPr="00083013">
              <w:rPr>
                <w:color w:val="000000"/>
                <w:sz w:val="20"/>
                <w:szCs w:val="20"/>
              </w:rPr>
              <w:t>7,457,150</w:t>
            </w:r>
          </w:p>
        </w:tc>
        <w:tc>
          <w:tcPr>
            <w:tcW w:w="682" w:type="pct"/>
          </w:tcPr>
          <w:p w14:paraId="706E0CEE" w14:textId="10058D9A" w:rsidR="00514616" w:rsidRPr="00083013" w:rsidRDefault="00A548A0" w:rsidP="00A5465D">
            <w:pPr>
              <w:keepNext/>
              <w:jc w:val="right"/>
              <w:rPr>
                <w:color w:val="000000"/>
                <w:sz w:val="20"/>
                <w:szCs w:val="20"/>
              </w:rPr>
            </w:pPr>
            <w:r w:rsidRPr="00083013">
              <w:rPr>
                <w:color w:val="000000"/>
                <w:sz w:val="20"/>
                <w:szCs w:val="20"/>
              </w:rPr>
              <w:t>7,457,150</w:t>
            </w:r>
          </w:p>
        </w:tc>
      </w:tr>
      <w:tr w:rsidR="00DD3BA8" w:rsidRPr="00CB5924" w14:paraId="05D4303A" w14:textId="77777777" w:rsidTr="00DD3BA8">
        <w:trPr>
          <w:trHeight w:val="113"/>
        </w:trPr>
        <w:tc>
          <w:tcPr>
            <w:tcW w:w="3712" w:type="pct"/>
            <w:gridSpan w:val="2"/>
            <w:hideMark/>
          </w:tcPr>
          <w:p w14:paraId="2D0048C4" w14:textId="396D3C60" w:rsidR="00514616" w:rsidRPr="00083013" w:rsidRDefault="00514616" w:rsidP="00514616">
            <w:pPr>
              <w:jc w:val="right"/>
              <w:rPr>
                <w:color w:val="000000" w:themeColor="text1"/>
                <w:sz w:val="20"/>
                <w:szCs w:val="20"/>
                <w:lang w:val="en-US"/>
              </w:rPr>
            </w:pPr>
            <w:r w:rsidRPr="00083013">
              <w:rPr>
                <w:color w:val="000000" w:themeColor="text1"/>
                <w:sz w:val="20"/>
                <w:szCs w:val="20"/>
              </w:rPr>
              <w:t xml:space="preserve">Agency support costs for A1, A2, A3, A4, </w:t>
            </w:r>
            <w:r w:rsidR="00492152" w:rsidRPr="00083013">
              <w:rPr>
                <w:color w:val="000000" w:themeColor="text1"/>
                <w:sz w:val="20"/>
                <w:szCs w:val="20"/>
              </w:rPr>
              <w:t>A5</w:t>
            </w:r>
            <w:r w:rsidRPr="00083013">
              <w:rPr>
                <w:color w:val="000000" w:themeColor="text1"/>
                <w:sz w:val="20"/>
                <w:szCs w:val="20"/>
              </w:rPr>
              <w:t xml:space="preserve">, </w:t>
            </w:r>
            <w:r w:rsidR="00492152" w:rsidRPr="00083013">
              <w:rPr>
                <w:color w:val="000000" w:themeColor="text1"/>
                <w:sz w:val="20"/>
                <w:szCs w:val="20"/>
              </w:rPr>
              <w:t>A6</w:t>
            </w:r>
          </w:p>
        </w:tc>
        <w:tc>
          <w:tcPr>
            <w:tcW w:w="606" w:type="pct"/>
          </w:tcPr>
          <w:p w14:paraId="7EF45B1F" w14:textId="6557D85A" w:rsidR="00514616" w:rsidRPr="00083013" w:rsidRDefault="00A548A0" w:rsidP="00514616">
            <w:pPr>
              <w:jc w:val="right"/>
              <w:rPr>
                <w:color w:val="000000"/>
                <w:sz w:val="20"/>
                <w:szCs w:val="20"/>
              </w:rPr>
            </w:pPr>
            <w:r w:rsidRPr="00083013">
              <w:rPr>
                <w:color w:val="000000"/>
                <w:sz w:val="20"/>
                <w:szCs w:val="20"/>
              </w:rPr>
              <w:t>290,780</w:t>
            </w:r>
          </w:p>
        </w:tc>
        <w:tc>
          <w:tcPr>
            <w:tcW w:w="682" w:type="pct"/>
          </w:tcPr>
          <w:p w14:paraId="7F589EE2" w14:textId="75A96A99" w:rsidR="00514616" w:rsidRPr="00083013" w:rsidRDefault="00A548A0" w:rsidP="00514616">
            <w:pPr>
              <w:jc w:val="right"/>
              <w:rPr>
                <w:color w:val="000000"/>
                <w:sz w:val="20"/>
                <w:szCs w:val="20"/>
              </w:rPr>
            </w:pPr>
            <w:r w:rsidRPr="00083013">
              <w:rPr>
                <w:color w:val="000000"/>
                <w:sz w:val="20"/>
                <w:szCs w:val="20"/>
              </w:rPr>
              <w:t>290,780</w:t>
            </w:r>
          </w:p>
        </w:tc>
      </w:tr>
      <w:tr w:rsidR="00DD3BA8" w:rsidRPr="00CB5924" w14:paraId="5DC64DB0" w14:textId="77777777" w:rsidTr="00DD3BA8">
        <w:trPr>
          <w:trHeight w:val="70"/>
        </w:trPr>
        <w:tc>
          <w:tcPr>
            <w:tcW w:w="3712" w:type="pct"/>
            <w:gridSpan w:val="2"/>
            <w:hideMark/>
          </w:tcPr>
          <w:p w14:paraId="384AD8BE" w14:textId="77777777" w:rsidR="00514616" w:rsidRPr="00083013" w:rsidRDefault="00514616" w:rsidP="00514616">
            <w:pPr>
              <w:jc w:val="right"/>
              <w:rPr>
                <w:color w:val="000000" w:themeColor="text1"/>
                <w:sz w:val="20"/>
                <w:szCs w:val="20"/>
                <w:lang w:val="en-US"/>
              </w:rPr>
            </w:pPr>
            <w:r w:rsidRPr="00083013">
              <w:rPr>
                <w:color w:val="000000" w:themeColor="text1"/>
                <w:sz w:val="20"/>
                <w:szCs w:val="20"/>
                <w:lang w:val="en-US"/>
              </w:rPr>
              <w:t>Grand total</w:t>
            </w:r>
          </w:p>
        </w:tc>
        <w:tc>
          <w:tcPr>
            <w:tcW w:w="606" w:type="pct"/>
          </w:tcPr>
          <w:p w14:paraId="2A69C94A" w14:textId="07F7C83D" w:rsidR="00514616" w:rsidRPr="00083013" w:rsidRDefault="00EE708E" w:rsidP="00514616">
            <w:pPr>
              <w:jc w:val="right"/>
              <w:rPr>
                <w:color w:val="000000"/>
                <w:sz w:val="20"/>
                <w:szCs w:val="20"/>
              </w:rPr>
            </w:pPr>
            <w:r w:rsidRPr="00083013">
              <w:rPr>
                <w:color w:val="000000"/>
                <w:sz w:val="20"/>
                <w:szCs w:val="20"/>
              </w:rPr>
              <w:t>7,747,930</w:t>
            </w:r>
          </w:p>
        </w:tc>
        <w:tc>
          <w:tcPr>
            <w:tcW w:w="682" w:type="pct"/>
          </w:tcPr>
          <w:p w14:paraId="375BF4AC" w14:textId="47C98422" w:rsidR="00514616" w:rsidRPr="00083013" w:rsidRDefault="00EE708E" w:rsidP="00514616">
            <w:pPr>
              <w:jc w:val="right"/>
              <w:rPr>
                <w:color w:val="000000"/>
                <w:sz w:val="20"/>
                <w:szCs w:val="20"/>
              </w:rPr>
            </w:pPr>
            <w:r w:rsidRPr="00083013">
              <w:rPr>
                <w:color w:val="000000"/>
                <w:sz w:val="20"/>
                <w:szCs w:val="20"/>
              </w:rPr>
              <w:t>7,747,930</w:t>
            </w:r>
          </w:p>
        </w:tc>
      </w:tr>
    </w:tbl>
    <w:p w14:paraId="6BD8457C" w14:textId="77777777" w:rsidR="00CB5924" w:rsidRDefault="0093117D" w:rsidP="00CB5924">
      <w:pPr>
        <w:tabs>
          <w:tab w:val="left" w:pos="8280"/>
        </w:tabs>
        <w:rPr>
          <w:sz w:val="19"/>
          <w:szCs w:val="19"/>
        </w:rPr>
      </w:pPr>
      <w:r>
        <w:rPr>
          <w:sz w:val="19"/>
          <w:szCs w:val="19"/>
          <w:vertAlign w:val="superscript"/>
        </w:rPr>
        <w:t>a</w:t>
      </w:r>
      <w:r>
        <w:rPr>
          <w:sz w:val="19"/>
          <w:szCs w:val="19"/>
        </w:rPr>
        <w:t xml:space="preserve"> UNDP as </w:t>
      </w:r>
      <w:r w:rsidR="00AC5180">
        <w:rPr>
          <w:sz w:val="19"/>
          <w:szCs w:val="19"/>
        </w:rPr>
        <w:t>lead</w:t>
      </w:r>
      <w:r>
        <w:rPr>
          <w:sz w:val="19"/>
          <w:szCs w:val="19"/>
        </w:rPr>
        <w:t xml:space="preserve"> implementing agency </w:t>
      </w:r>
    </w:p>
    <w:p w14:paraId="48402D60" w14:textId="2519DA4B" w:rsidR="0093117D" w:rsidRDefault="0093117D" w:rsidP="00CB5924">
      <w:pPr>
        <w:tabs>
          <w:tab w:val="left" w:pos="8280"/>
        </w:tabs>
        <w:spacing w:after="240"/>
        <w:rPr>
          <w:sz w:val="19"/>
          <w:szCs w:val="19"/>
        </w:rPr>
      </w:pPr>
      <w:r>
        <w:rPr>
          <w:sz w:val="19"/>
          <w:szCs w:val="19"/>
          <w:vertAlign w:val="superscript"/>
        </w:rPr>
        <w:t xml:space="preserve">b </w:t>
      </w:r>
      <w:r>
        <w:rPr>
          <w:sz w:val="19"/>
          <w:szCs w:val="19"/>
        </w:rPr>
        <w:t xml:space="preserve">UNIDO as </w:t>
      </w:r>
      <w:r w:rsidR="00945AB7">
        <w:rPr>
          <w:sz w:val="19"/>
          <w:szCs w:val="19"/>
        </w:rPr>
        <w:t>cooperating</w:t>
      </w:r>
      <w:r>
        <w:rPr>
          <w:sz w:val="19"/>
          <w:szCs w:val="19"/>
        </w:rPr>
        <w:t xml:space="preserve"> implementing agency</w:t>
      </w:r>
      <w:r w:rsidRPr="006F2B13">
        <w:rPr>
          <w:sz w:val="19"/>
          <w:szCs w:val="19"/>
          <w:vertAlign w:val="superscript"/>
        </w:rPr>
        <w:t xml:space="preserve"> </w:t>
      </w:r>
    </w:p>
    <w:p w14:paraId="256ED527" w14:textId="768B7F9B" w:rsidR="0093117D" w:rsidRDefault="0093117D" w:rsidP="0093117D">
      <w:pPr>
        <w:keepNext/>
        <w:keepLines/>
        <w:spacing w:after="240"/>
        <w:rPr>
          <w:b/>
          <w:color w:val="000000" w:themeColor="text1"/>
        </w:rPr>
      </w:pPr>
      <w:r>
        <w:rPr>
          <w:b/>
          <w:color w:val="000000" w:themeColor="text1"/>
        </w:rPr>
        <w:t>ACTIVITIES RECOMMENDED FOR BLANKET APPROVAL</w:t>
      </w:r>
    </w:p>
    <w:p w14:paraId="27F3F7A9" w14:textId="77777777" w:rsidR="0093117D" w:rsidRPr="00CB5924" w:rsidRDefault="0093117D" w:rsidP="0093117D">
      <w:pPr>
        <w:keepNext/>
        <w:keepLines/>
        <w:spacing w:after="240"/>
        <w:rPr>
          <w:b/>
          <w:bCs/>
          <w:color w:val="000000" w:themeColor="text1"/>
        </w:rPr>
      </w:pPr>
      <w:bookmarkStart w:id="1" w:name="_Hlk117865673"/>
      <w:r w:rsidRPr="00CB5924">
        <w:rPr>
          <w:b/>
          <w:color w:val="000000" w:themeColor="text1"/>
        </w:rPr>
        <w:t>A1: Renewal of institutional strengthening</w:t>
      </w:r>
      <w:r w:rsidRPr="00CB5924">
        <w:rPr>
          <w:b/>
          <w:bCs/>
          <w:color w:val="000000" w:themeColor="text1"/>
        </w:rPr>
        <w:t xml:space="preserve"> projects</w:t>
      </w:r>
    </w:p>
    <w:p w14:paraId="5570D49A" w14:textId="77777777" w:rsidR="0093117D" w:rsidRPr="00624A00" w:rsidRDefault="0093117D" w:rsidP="0093117D">
      <w:pPr>
        <w:spacing w:after="240"/>
        <w:rPr>
          <w:b/>
          <w:color w:val="000000" w:themeColor="text1"/>
        </w:rPr>
      </w:pPr>
      <w:r w:rsidRPr="00624A00">
        <w:rPr>
          <w:b/>
          <w:color w:val="000000" w:themeColor="text1"/>
        </w:rPr>
        <w:t>Project description</w:t>
      </w:r>
    </w:p>
    <w:p w14:paraId="6498F95A" w14:textId="4173FD04" w:rsidR="0093117D" w:rsidRPr="00624A00" w:rsidRDefault="0093117D" w:rsidP="0093117D">
      <w:pPr>
        <w:pStyle w:val="Heading1"/>
      </w:pPr>
      <w:r>
        <w:t>UNEP submitted requests for the renewal of the institutional strengthening</w:t>
      </w:r>
      <w:r w:rsidR="71D2C8CB">
        <w:t xml:space="preserve"> </w:t>
      </w:r>
      <w:r>
        <w:t>projects for the countries listed in section A1 of table 1. The description for these projects is presented in annex I to the present document.</w:t>
      </w:r>
    </w:p>
    <w:p w14:paraId="5BA2D0A1" w14:textId="77777777" w:rsidR="0093117D" w:rsidRPr="00855587" w:rsidRDefault="0093117D" w:rsidP="0093117D">
      <w:pPr>
        <w:keepNext/>
        <w:autoSpaceDE w:val="0"/>
        <w:autoSpaceDN w:val="0"/>
        <w:adjustRightInd w:val="0"/>
        <w:spacing w:after="240"/>
        <w:rPr>
          <w:b/>
          <w:bCs/>
          <w:color w:val="000000" w:themeColor="text1"/>
          <w:lang w:eastAsia="en-CA"/>
        </w:rPr>
      </w:pPr>
      <w:r w:rsidRPr="00624A00">
        <w:rPr>
          <w:b/>
          <w:bCs/>
          <w:color w:val="000000" w:themeColor="text1"/>
          <w:lang w:eastAsia="en-CA"/>
        </w:rPr>
        <w:t>S</w:t>
      </w:r>
      <w:r w:rsidRPr="00855587">
        <w:rPr>
          <w:b/>
          <w:bCs/>
          <w:color w:val="000000" w:themeColor="text1"/>
          <w:lang w:eastAsia="en-CA"/>
        </w:rPr>
        <w:t>ecretariat’s comments</w:t>
      </w:r>
    </w:p>
    <w:p w14:paraId="102A8FA7" w14:textId="345258AA" w:rsidR="0093117D" w:rsidRPr="00855587" w:rsidRDefault="0093117D" w:rsidP="0093117D">
      <w:pPr>
        <w:pStyle w:val="Heading1"/>
      </w:pPr>
      <w:r w:rsidRPr="00855587">
        <w:t xml:space="preserve">The Secretariat reviewed the requests for the renewal of </w:t>
      </w:r>
      <w:r w:rsidR="00624A00" w:rsidRPr="00855587">
        <w:t>25</w:t>
      </w:r>
      <w:r w:rsidRPr="00855587">
        <w:t xml:space="preserve"> institutional strengthening projects submitted by UNEP on behalf of the Governments concerned against the guidelines</w:t>
      </w:r>
      <w:r w:rsidRPr="00855587">
        <w:rPr>
          <w:vertAlign w:val="superscript"/>
        </w:rPr>
        <w:footnoteReference w:id="4"/>
      </w:r>
      <w:r w:rsidRPr="00855587">
        <w:t xml:space="preserve"> and relevant decisions regarding eligibility and funding levels. The requests were cross-checked against the original work plans for the previous phase, country programme (CP) and Article 7 data, the latest report on implementation of their HCFC phase-out management plans (HPMPs), the agency’s progress report, and any relevant decisions of the Meetings of the Parties. It was noted that all </w:t>
      </w:r>
      <w:r w:rsidR="000E5221" w:rsidRPr="00855587">
        <w:t>25</w:t>
      </w:r>
      <w:r w:rsidRPr="00855587">
        <w:t xml:space="preserve"> countries have submitted their 202</w:t>
      </w:r>
      <w:r w:rsidR="00B417F8" w:rsidRPr="00855587">
        <w:t>3</w:t>
      </w:r>
      <w:r w:rsidRPr="00855587">
        <w:t xml:space="preserve"> CP </w:t>
      </w:r>
      <w:r w:rsidR="00B417F8" w:rsidRPr="00855587">
        <w:t xml:space="preserve">and Article 7 </w:t>
      </w:r>
      <w:r w:rsidRPr="00855587">
        <w:t>data</w:t>
      </w:r>
      <w:r w:rsidR="00B417F8" w:rsidRPr="00855587">
        <w:t>,</w:t>
      </w:r>
      <w:r w:rsidRPr="00855587">
        <w:t xml:space="preserve"> are in compliance with the control targets under the Montreal </w:t>
      </w:r>
      <w:r w:rsidR="00E80FF4" w:rsidRPr="00855587">
        <w:t>Protocol and</w:t>
      </w:r>
      <w:r w:rsidRPr="00855587">
        <w:t xml:space="preserve"> </w:t>
      </w:r>
      <w:r w:rsidR="00196C36">
        <w:t xml:space="preserve">that the </w:t>
      </w:r>
      <w:r w:rsidRPr="00855587">
        <w:t xml:space="preserve">reported annual HCFC consumption do not exceed the annual maximum allowable consumption indicated in their HPMP Agreements with the Executive Committee. Furthermore, all the requests submitted included an assessment of performance indicators, project risk and sustainability and achievement of the institutional strengthening objectives, in accordance with decision 91/63(b). </w:t>
      </w:r>
    </w:p>
    <w:p w14:paraId="4BD5A101" w14:textId="77777777" w:rsidR="0093117D" w:rsidRPr="00855587" w:rsidRDefault="0093117D" w:rsidP="0093117D">
      <w:pPr>
        <w:keepNext/>
        <w:autoSpaceDE w:val="0"/>
        <w:autoSpaceDN w:val="0"/>
        <w:adjustRightInd w:val="0"/>
        <w:spacing w:after="240"/>
        <w:rPr>
          <w:b/>
          <w:bCs/>
          <w:color w:val="000000" w:themeColor="text1"/>
          <w:lang w:eastAsia="en-CA"/>
        </w:rPr>
      </w:pPr>
      <w:r w:rsidRPr="00855587">
        <w:rPr>
          <w:b/>
          <w:bCs/>
          <w:color w:val="000000" w:themeColor="text1"/>
          <w:lang w:eastAsia="en-CA"/>
        </w:rPr>
        <w:t>Secretariat’s recommendation</w:t>
      </w:r>
    </w:p>
    <w:p w14:paraId="5D8E8B10" w14:textId="206C4275" w:rsidR="0093117D" w:rsidRPr="00DF2D9F" w:rsidRDefault="0093117D" w:rsidP="00C0049E">
      <w:pPr>
        <w:pStyle w:val="Heading1"/>
      </w:pPr>
      <w:r w:rsidRPr="00DF2D9F">
        <w:t>The Secretariat recommends blanket approval of the institutional strengthening renewal requests for</w:t>
      </w:r>
      <w:r w:rsidR="00D41BC3" w:rsidRPr="00DF2D9F">
        <w:t xml:space="preserve"> the</w:t>
      </w:r>
      <w:r w:rsidRPr="00DF2D9F">
        <w:t xml:space="preserve"> </w:t>
      </w:r>
      <w:r w:rsidR="00D41BC3" w:rsidRPr="00DF2D9F">
        <w:t>Bahamas, Barbados, Belize, Bhutan, Botswana, Brunei Darussalam, the Central African Republic</w:t>
      </w:r>
      <w:r w:rsidR="00DF2D9F" w:rsidRPr="00DF2D9F">
        <w:t xml:space="preserve">, </w:t>
      </w:r>
      <w:r w:rsidR="00D41BC3" w:rsidRPr="00DF2D9F">
        <w:t>Cote d'Ivoire</w:t>
      </w:r>
      <w:r w:rsidR="00DF2D9F" w:rsidRPr="00DF2D9F">
        <w:t xml:space="preserve">, </w:t>
      </w:r>
      <w:r w:rsidR="00D41BC3" w:rsidRPr="00DF2D9F">
        <w:t>Fiji</w:t>
      </w:r>
      <w:r w:rsidR="00DF2D9F" w:rsidRPr="00DF2D9F">
        <w:t xml:space="preserve">, </w:t>
      </w:r>
      <w:r w:rsidR="00D41BC3" w:rsidRPr="00DF2D9F">
        <w:t>Guinea</w:t>
      </w:r>
      <w:r w:rsidR="00DF2D9F" w:rsidRPr="00DF2D9F">
        <w:t xml:space="preserve">, </w:t>
      </w:r>
      <w:r w:rsidR="00D41BC3" w:rsidRPr="00DF2D9F">
        <w:t>Honduras</w:t>
      </w:r>
      <w:r w:rsidR="00DF2D9F" w:rsidRPr="00DF2D9F">
        <w:t xml:space="preserve">, </w:t>
      </w:r>
      <w:r w:rsidR="00D41BC3" w:rsidRPr="00DF2D9F">
        <w:t>Jamaica</w:t>
      </w:r>
      <w:r w:rsidR="00DF2D9F" w:rsidRPr="00DF2D9F">
        <w:t xml:space="preserve">, </w:t>
      </w:r>
      <w:r w:rsidR="00D41BC3" w:rsidRPr="00DF2D9F">
        <w:t>Kyrgyzstan</w:t>
      </w:r>
      <w:r w:rsidR="00DF2D9F" w:rsidRPr="00DF2D9F">
        <w:t xml:space="preserve">, </w:t>
      </w:r>
      <w:r w:rsidR="00D41BC3" w:rsidRPr="00DF2D9F">
        <w:t>Lesotho</w:t>
      </w:r>
      <w:r w:rsidR="00DF2D9F" w:rsidRPr="00DF2D9F">
        <w:t xml:space="preserve">, </w:t>
      </w:r>
      <w:r w:rsidR="00D41BC3" w:rsidRPr="00DF2D9F">
        <w:t>Malawi</w:t>
      </w:r>
      <w:r w:rsidR="00DF2D9F" w:rsidRPr="00DF2D9F">
        <w:t xml:space="preserve">, the </w:t>
      </w:r>
      <w:r w:rsidR="00D41BC3" w:rsidRPr="00DF2D9F">
        <w:t>Marshall Islands</w:t>
      </w:r>
      <w:r w:rsidR="00DF2D9F" w:rsidRPr="00DF2D9F">
        <w:t xml:space="preserve">, </w:t>
      </w:r>
      <w:r w:rsidR="00D41BC3" w:rsidRPr="00DF2D9F">
        <w:t>Mauritania</w:t>
      </w:r>
      <w:r w:rsidR="00DF2D9F" w:rsidRPr="00DF2D9F">
        <w:t xml:space="preserve">, </w:t>
      </w:r>
      <w:r w:rsidR="00D41BC3" w:rsidRPr="00DF2D9F">
        <w:t>Mozambique</w:t>
      </w:r>
      <w:r w:rsidR="00DF2D9F" w:rsidRPr="00DF2D9F">
        <w:t xml:space="preserve">, </w:t>
      </w:r>
      <w:r w:rsidR="00D41BC3" w:rsidRPr="00DF2D9F">
        <w:t>Nepal</w:t>
      </w:r>
      <w:r w:rsidR="00DF2D9F" w:rsidRPr="00DF2D9F">
        <w:t xml:space="preserve">, </w:t>
      </w:r>
      <w:r w:rsidR="00D41BC3" w:rsidRPr="00DF2D9F">
        <w:t>Saint Kitts and Nevis</w:t>
      </w:r>
      <w:r w:rsidR="00DF2D9F" w:rsidRPr="00DF2D9F">
        <w:t xml:space="preserve">, </w:t>
      </w:r>
      <w:r w:rsidR="00D41BC3" w:rsidRPr="00DF2D9F">
        <w:t>Seychelles</w:t>
      </w:r>
      <w:r w:rsidR="00DF2D9F" w:rsidRPr="00DF2D9F">
        <w:t xml:space="preserve">, </w:t>
      </w:r>
      <w:r w:rsidR="00D41BC3" w:rsidRPr="00DF2D9F">
        <w:t>Sierra Leone</w:t>
      </w:r>
      <w:r w:rsidR="00DF2D9F" w:rsidRPr="00DF2D9F">
        <w:t xml:space="preserve">, </w:t>
      </w:r>
      <w:r w:rsidR="00D41BC3" w:rsidRPr="00DF2D9F">
        <w:t>Uganda</w:t>
      </w:r>
      <w:r w:rsidR="00DF2D9F" w:rsidRPr="00DF2D9F">
        <w:t xml:space="preserve">, the </w:t>
      </w:r>
      <w:r w:rsidR="00D41BC3" w:rsidRPr="00DF2D9F">
        <w:t>United Republic of Tanzania</w:t>
      </w:r>
      <w:r w:rsidR="00DF2D9F" w:rsidRPr="00DF2D9F">
        <w:t xml:space="preserve">, </w:t>
      </w:r>
      <w:r w:rsidR="0071234B">
        <w:t xml:space="preserve">and </w:t>
      </w:r>
      <w:r w:rsidR="00D41BC3" w:rsidRPr="00DF2D9F">
        <w:t>Viet Nam</w:t>
      </w:r>
      <w:r w:rsidR="00DF2D9F" w:rsidRPr="00DF2D9F">
        <w:t xml:space="preserve"> </w:t>
      </w:r>
      <w:r w:rsidRPr="00DF2D9F">
        <w:t>at the levels of funding indicated in section A1 of table 1 of the present document. The Executive Committee may wish to express to the aforementioned Governments the comments presented in annex II to this document.</w:t>
      </w:r>
      <w:r w:rsidR="00174020">
        <w:t xml:space="preserve"> </w:t>
      </w:r>
    </w:p>
    <w:bookmarkEnd w:id="1"/>
    <w:p w14:paraId="4079CDA3" w14:textId="77777777" w:rsidR="0093117D" w:rsidRPr="00EA45C7" w:rsidRDefault="0093117D" w:rsidP="0093117D">
      <w:pPr>
        <w:keepNext/>
        <w:keepLines/>
        <w:spacing w:before="240" w:after="240"/>
        <w:rPr>
          <w:b/>
        </w:rPr>
      </w:pPr>
      <w:r w:rsidRPr="00EA45C7">
        <w:rPr>
          <w:b/>
          <w:color w:val="000000" w:themeColor="text1"/>
        </w:rPr>
        <w:t>A2:</w:t>
      </w:r>
      <w:r w:rsidRPr="00EA45C7">
        <w:rPr>
          <w:b/>
        </w:rPr>
        <w:t xml:space="preserve"> Project preparation for HCFC phase-out management plans</w:t>
      </w:r>
    </w:p>
    <w:p w14:paraId="1BD2C47A" w14:textId="77777777" w:rsidR="0093117D" w:rsidRPr="00EA45C7" w:rsidRDefault="0093117D" w:rsidP="0093117D">
      <w:pPr>
        <w:keepNext/>
        <w:keepLines/>
        <w:spacing w:after="240"/>
        <w:rPr>
          <w:b/>
        </w:rPr>
      </w:pPr>
      <w:r w:rsidRPr="00EA45C7">
        <w:rPr>
          <w:b/>
        </w:rPr>
        <w:t>Project description</w:t>
      </w:r>
    </w:p>
    <w:p w14:paraId="7FC84320" w14:textId="55B8F7CF" w:rsidR="0093117D" w:rsidRPr="005D3DC2" w:rsidRDefault="0093117D" w:rsidP="0093117D">
      <w:pPr>
        <w:pStyle w:val="Heading1"/>
      </w:pPr>
      <w:r>
        <w:t>UNEP submitted request</w:t>
      </w:r>
      <w:r w:rsidR="00250D12">
        <w:t>s</w:t>
      </w:r>
      <w:r>
        <w:t xml:space="preserve"> for the preparation </w:t>
      </w:r>
      <w:r w:rsidR="00364992">
        <w:t xml:space="preserve">of new </w:t>
      </w:r>
      <w:r>
        <w:t>stage</w:t>
      </w:r>
      <w:r w:rsidR="00762397">
        <w:t>s</w:t>
      </w:r>
      <w:r>
        <w:t xml:space="preserve"> of the HPMP for </w:t>
      </w:r>
      <w:r w:rsidR="00762397">
        <w:t xml:space="preserve">four </w:t>
      </w:r>
      <w:r w:rsidR="5CBC3645">
        <w:t>A</w:t>
      </w:r>
      <w:r w:rsidR="4121068A">
        <w:t>rticle</w:t>
      </w:r>
      <w:r w:rsidR="00762397">
        <w:t> </w:t>
      </w:r>
      <w:r w:rsidR="4121068A">
        <w:t xml:space="preserve">5 </w:t>
      </w:r>
      <w:r w:rsidR="00762397">
        <w:t>countries</w:t>
      </w:r>
      <w:r w:rsidR="002A4886">
        <w:t>,</w:t>
      </w:r>
      <w:r w:rsidR="00762397">
        <w:t xml:space="preserve"> </w:t>
      </w:r>
      <w:r w:rsidR="002A4886">
        <w:t xml:space="preserve">for one country </w:t>
      </w:r>
      <w:r>
        <w:t xml:space="preserve">as the </w:t>
      </w:r>
      <w:r w:rsidR="00771019">
        <w:t xml:space="preserve">lead </w:t>
      </w:r>
      <w:r>
        <w:t>implementing agency</w:t>
      </w:r>
      <w:r w:rsidR="00771019">
        <w:t xml:space="preserve"> </w:t>
      </w:r>
      <w:r w:rsidR="00BD5E6B">
        <w:t xml:space="preserve">with </w:t>
      </w:r>
      <w:r w:rsidR="00771019">
        <w:t>UNIDO as the cooperating implementing agency</w:t>
      </w:r>
      <w:r w:rsidR="15178727">
        <w:t>;</w:t>
      </w:r>
      <w:r w:rsidR="00771019">
        <w:t xml:space="preserve"> </w:t>
      </w:r>
      <w:r w:rsidR="00E26024">
        <w:t>and</w:t>
      </w:r>
      <w:r w:rsidR="00771019">
        <w:t xml:space="preserve"> </w:t>
      </w:r>
      <w:r w:rsidR="1CF5E8AE">
        <w:t xml:space="preserve">for </w:t>
      </w:r>
      <w:r w:rsidR="698BE6FA">
        <w:t>two</w:t>
      </w:r>
      <w:r w:rsidR="1CF5E8AE">
        <w:t xml:space="preserve"> countr</w:t>
      </w:r>
      <w:r w:rsidR="323EDB7C">
        <w:t>ies</w:t>
      </w:r>
      <w:r w:rsidR="00F932D0">
        <w:t xml:space="preserve"> as the designated implementing agency</w:t>
      </w:r>
      <w:r w:rsidR="318321EB">
        <w:t>,</w:t>
      </w:r>
      <w:r w:rsidR="00F932D0">
        <w:t xml:space="preserve"> and for one country as</w:t>
      </w:r>
      <w:r w:rsidR="005D3DC2">
        <w:t xml:space="preserve"> the cooperating agency with </w:t>
      </w:r>
      <w:r w:rsidR="47484AD8">
        <w:t>UNDP</w:t>
      </w:r>
      <w:r w:rsidR="005D3DC2">
        <w:t xml:space="preserve"> as the lead implementing agency,</w:t>
      </w:r>
      <w:r>
        <w:t xml:space="preserve"> as shown in section A2 of table 1.</w:t>
      </w:r>
    </w:p>
    <w:p w14:paraId="40B4C4D8" w14:textId="5B437F6B" w:rsidR="00050377" w:rsidRDefault="00050377" w:rsidP="5DA08F98">
      <w:pPr>
        <w:pStyle w:val="Heading1"/>
      </w:pPr>
      <w:r>
        <w:rPr>
          <w:snapToGrid w:val="0"/>
        </w:rPr>
        <w:t xml:space="preserve">UNDP, as the lead implementing agency for stage </w:t>
      </w:r>
      <w:r w:rsidR="00A9223A">
        <w:rPr>
          <w:snapToGrid w:val="0"/>
        </w:rPr>
        <w:t xml:space="preserve">III </w:t>
      </w:r>
      <w:r>
        <w:rPr>
          <w:snapToGrid w:val="0"/>
        </w:rPr>
        <w:t xml:space="preserve">of the HPMP for </w:t>
      </w:r>
      <w:r w:rsidR="00A9223A">
        <w:rPr>
          <w:snapToGrid w:val="0"/>
        </w:rPr>
        <w:t>Bangladesh</w:t>
      </w:r>
      <w:r>
        <w:rPr>
          <w:snapToGrid w:val="0"/>
        </w:rPr>
        <w:t>, has requested US $</w:t>
      </w:r>
      <w:r w:rsidR="00A9223A">
        <w:rPr>
          <w:snapToGrid w:val="0"/>
        </w:rPr>
        <w:t>45</w:t>
      </w:r>
      <w:r>
        <w:rPr>
          <w:snapToGrid w:val="0"/>
        </w:rPr>
        <w:t>,000, plus agency support costs of US $3,</w:t>
      </w:r>
      <w:r w:rsidR="00B15BF8">
        <w:rPr>
          <w:snapToGrid w:val="0"/>
        </w:rPr>
        <w:t>150</w:t>
      </w:r>
      <w:r>
        <w:rPr>
          <w:snapToGrid w:val="0"/>
        </w:rPr>
        <w:t xml:space="preserve"> and has provided a description of the activities required for the project preparation and the corresponding costs of each activity in its work programme amendments for 2024;</w:t>
      </w:r>
      <w:r>
        <w:rPr>
          <w:rStyle w:val="FootnoteReference"/>
          <w:snapToGrid w:val="0"/>
        </w:rPr>
        <w:footnoteReference w:id="5"/>
      </w:r>
      <w:r>
        <w:rPr>
          <w:snapToGrid w:val="0"/>
        </w:rPr>
        <w:t xml:space="preserve"> the Secretariat’s comments are also included therein. </w:t>
      </w:r>
      <w:r w:rsidR="00844A89">
        <w:rPr>
          <w:snapToGrid w:val="0"/>
        </w:rPr>
        <w:t>UNIDO as cooperating agency for</w:t>
      </w:r>
      <w:r w:rsidR="00844A89" w:rsidRPr="00844A89">
        <w:rPr>
          <w:snapToGrid w:val="0"/>
        </w:rPr>
        <w:t xml:space="preserve"> </w:t>
      </w:r>
      <w:r w:rsidR="00844A89">
        <w:rPr>
          <w:snapToGrid w:val="0"/>
        </w:rPr>
        <w:t xml:space="preserve">stage II of the HPMP for Dominica </w:t>
      </w:r>
      <w:r w:rsidR="00CE08B0">
        <w:rPr>
          <w:snapToGrid w:val="0"/>
        </w:rPr>
        <w:t xml:space="preserve">has requested US $10,000, plus agency support costs of </w:t>
      </w:r>
      <w:r w:rsidR="007D1480">
        <w:rPr>
          <w:snapToGrid w:val="0"/>
        </w:rPr>
        <w:t xml:space="preserve">US $700 in its work programme amendments for </w:t>
      </w:r>
      <w:r w:rsidR="004B6E06">
        <w:rPr>
          <w:snapToGrid w:val="0"/>
        </w:rPr>
        <w:t>2024.</w:t>
      </w:r>
      <w:r w:rsidR="004B6E06">
        <w:rPr>
          <w:rStyle w:val="FootnoteReference"/>
          <w:snapToGrid w:val="0"/>
        </w:rPr>
        <w:footnoteReference w:id="6"/>
      </w:r>
    </w:p>
    <w:p w14:paraId="40C4156A" w14:textId="34079CE3" w:rsidR="0093117D" w:rsidRPr="004B6E06" w:rsidRDefault="0093117D" w:rsidP="0093117D">
      <w:pPr>
        <w:pStyle w:val="Heading1"/>
      </w:pPr>
      <w:r>
        <w:t xml:space="preserve">UNEP </w:t>
      </w:r>
      <w:r w:rsidR="230F2E39">
        <w:t xml:space="preserve">as designated/lead implementing agency, </w:t>
      </w:r>
      <w:r>
        <w:t>provided a description of the activities to support the request</w:t>
      </w:r>
      <w:r w:rsidR="003C2D24">
        <w:t>s</w:t>
      </w:r>
      <w:r>
        <w:t xml:space="preserve"> for project preparation for stage II of the HPMP for </w:t>
      </w:r>
      <w:r w:rsidR="1ACAF66D">
        <w:t>Dominica</w:t>
      </w:r>
      <w:r w:rsidR="004B6E06">
        <w:t xml:space="preserve"> and for stage III of the HPMP</w:t>
      </w:r>
      <w:r w:rsidR="006B78EF">
        <w:t>s</w:t>
      </w:r>
      <w:r w:rsidR="004B6E06">
        <w:t xml:space="preserve"> for Bah</w:t>
      </w:r>
      <w:r w:rsidR="003C2D24">
        <w:t>rain and Timor</w:t>
      </w:r>
      <w:r w:rsidR="003602FB">
        <w:noBreakHyphen/>
      </w:r>
      <w:r w:rsidR="003C2D24">
        <w:t>Leste</w:t>
      </w:r>
      <w:r>
        <w:t xml:space="preserve">, which included: justification for the requested project preparation funding; a progress report on the implementation of </w:t>
      </w:r>
      <w:r w:rsidR="3EBAE7B6">
        <w:t>previous stages</w:t>
      </w:r>
      <w:r>
        <w:t xml:space="preserve"> of </w:t>
      </w:r>
      <w:r w:rsidR="003602FB">
        <w:t xml:space="preserve">the </w:t>
      </w:r>
      <w:r w:rsidR="37CD6BB4">
        <w:t>respective</w:t>
      </w:r>
      <w:r>
        <w:t xml:space="preserve"> HPMP</w:t>
      </w:r>
      <w:r w:rsidR="7B3223E6">
        <w:t>s</w:t>
      </w:r>
      <w:r>
        <w:t xml:space="preserve">; and the list of activities to be undertaken during project preparation and the corresponding budgets using the format for requests for project preparation for HPMPs. </w:t>
      </w:r>
    </w:p>
    <w:p w14:paraId="3D7667D6" w14:textId="77777777" w:rsidR="0093117D" w:rsidRPr="007B23ED" w:rsidRDefault="0093117D" w:rsidP="0093117D">
      <w:pPr>
        <w:pStyle w:val="Heading1"/>
        <w:keepNext/>
        <w:widowControl w:val="0"/>
        <w:numPr>
          <w:ilvl w:val="0"/>
          <w:numId w:val="0"/>
        </w:numPr>
        <w:tabs>
          <w:tab w:val="left" w:pos="720"/>
        </w:tabs>
      </w:pPr>
      <w:r w:rsidRPr="007B23ED">
        <w:rPr>
          <w:b/>
        </w:rPr>
        <w:t>Secretariat’s comments</w:t>
      </w:r>
    </w:p>
    <w:p w14:paraId="027A5EE7" w14:textId="4A6F9892" w:rsidR="0093117D" w:rsidRPr="007B23ED" w:rsidRDefault="0093117D" w:rsidP="0093117D">
      <w:pPr>
        <w:pStyle w:val="Heading1"/>
      </w:pPr>
      <w:bookmarkStart w:id="2" w:name="_Hlk117154602"/>
      <w:r w:rsidRPr="007B23ED">
        <w:t>In reviewing th</w:t>
      </w:r>
      <w:r w:rsidR="00435C61" w:rsidRPr="007B23ED">
        <w:t>e</w:t>
      </w:r>
      <w:r w:rsidRPr="007B23ED">
        <w:t xml:space="preserve"> request</w:t>
      </w:r>
      <w:r w:rsidR="00435C61" w:rsidRPr="007B23ED">
        <w:t>s</w:t>
      </w:r>
      <w:r w:rsidRPr="007B23ED">
        <w:t>, the Secretariat took into account the</w:t>
      </w:r>
      <w:r w:rsidR="00174020">
        <w:t xml:space="preserve"> </w:t>
      </w:r>
      <w:r w:rsidRPr="007B23ED">
        <w:t>guidelines</w:t>
      </w:r>
      <w:r w:rsidR="16831B88" w:rsidRPr="007B23ED">
        <w:t xml:space="preserve"> for funding</w:t>
      </w:r>
      <w:r w:rsidRPr="007B23ED">
        <w:t xml:space="preserve"> </w:t>
      </w:r>
      <w:r w:rsidR="5A3E6C12" w:rsidRPr="007B23ED">
        <w:t xml:space="preserve">the preparation of HPMPs for Article 5 countries </w:t>
      </w:r>
      <w:r w:rsidRPr="007B23ED">
        <w:t xml:space="preserve">contained in decision 71/42, the progress on </w:t>
      </w:r>
      <w:r w:rsidR="00AD2521" w:rsidRPr="007B23ED">
        <w:t>the previous</w:t>
      </w:r>
      <w:r w:rsidR="00AF0C9D" w:rsidRPr="007B23ED">
        <w:t xml:space="preserve"> </w:t>
      </w:r>
      <w:r w:rsidR="00AD2521" w:rsidRPr="007B23ED">
        <w:t>stages</w:t>
      </w:r>
      <w:r w:rsidR="00AF0C9D" w:rsidRPr="007B23ED">
        <w:t xml:space="preserve"> </w:t>
      </w:r>
      <w:r w:rsidRPr="007B23ED">
        <w:t>of the HPMP</w:t>
      </w:r>
      <w:r w:rsidR="00A36919">
        <w:t>s</w:t>
      </w:r>
      <w:r w:rsidRPr="007B23ED">
        <w:t xml:space="preserve"> including the status of implementation of the tranches as at the preparation of the present document; and decision 84/46(e).</w:t>
      </w:r>
      <w:r w:rsidRPr="007B23ED">
        <w:rPr>
          <w:vertAlign w:val="superscript"/>
        </w:rPr>
        <w:footnoteReference w:id="7"/>
      </w:r>
      <w:r w:rsidRPr="007B23ED">
        <w:rPr>
          <w:vertAlign w:val="superscript"/>
        </w:rPr>
        <w:t xml:space="preserve"> </w:t>
      </w:r>
      <w:r w:rsidRPr="007B23ED">
        <w:t>The Secretariat noted that the funding requested is in line with decision 71/42</w:t>
      </w:r>
      <w:r w:rsidR="00A03A97" w:rsidRPr="007B23ED">
        <w:t xml:space="preserve"> </w:t>
      </w:r>
      <w:r w:rsidRPr="007B23ED">
        <w:t xml:space="preserve">and that </w:t>
      </w:r>
      <w:r w:rsidR="0057654D">
        <w:t xml:space="preserve">the four </w:t>
      </w:r>
      <w:r w:rsidRPr="007B23ED">
        <w:t>request</w:t>
      </w:r>
      <w:r w:rsidR="004F0908">
        <w:t>s</w:t>
      </w:r>
      <w:r w:rsidRPr="007B23ED">
        <w:t xml:space="preserve"> </w:t>
      </w:r>
      <w:r w:rsidR="004F0908">
        <w:t>are</w:t>
      </w:r>
      <w:r w:rsidR="004F0908" w:rsidRPr="007B23ED">
        <w:t xml:space="preserve"> </w:t>
      </w:r>
      <w:r w:rsidRPr="007B23ED">
        <w:t xml:space="preserve">in accordance with decision 82/45 allowing submission of requests for project preparation for </w:t>
      </w:r>
      <w:r w:rsidR="008A6D79" w:rsidRPr="007B23ED">
        <w:t xml:space="preserve">the subsequent </w:t>
      </w:r>
      <w:r w:rsidRPr="007B23ED">
        <w:t xml:space="preserve">stage of the HPMP two years before the end date of </w:t>
      </w:r>
      <w:r w:rsidR="00A03A97" w:rsidRPr="007B23ED">
        <w:t xml:space="preserve">the previous stage </w:t>
      </w:r>
      <w:r w:rsidRPr="007B23ED">
        <w:t xml:space="preserve">of the HPMP. </w:t>
      </w:r>
    </w:p>
    <w:bookmarkEnd w:id="2"/>
    <w:p w14:paraId="2CA2431D" w14:textId="756AF505" w:rsidR="0093117D" w:rsidRPr="007B23ED" w:rsidRDefault="0093117D" w:rsidP="006F5F13">
      <w:pPr>
        <w:pStyle w:val="Heading1"/>
        <w:spacing w:line="259" w:lineRule="auto"/>
      </w:pPr>
      <w:r>
        <w:t>The Secretariat further noted that the</w:t>
      </w:r>
      <w:r w:rsidR="456CC3E2">
        <w:t xml:space="preserve"> countries have submitted their 2023 Article 7 and CP data, </w:t>
      </w:r>
      <w:r w:rsidR="6A000D2E">
        <w:t>that the countries are</w:t>
      </w:r>
      <w:r>
        <w:t xml:space="preserve"> in compliance with the control targets under the Montreal Protocol and </w:t>
      </w:r>
      <w:r w:rsidR="5FCF2868">
        <w:t>that their reported annual HCFC consumption do not exceed the annual maximum allowable consumption indicated in their HPMP Agreements with the Executive Committee.</w:t>
      </w:r>
      <w:r w:rsidR="00174020">
        <w:t xml:space="preserve"> </w:t>
      </w:r>
    </w:p>
    <w:p w14:paraId="2B977572" w14:textId="2346C464" w:rsidR="0093117D" w:rsidRPr="007B23ED" w:rsidRDefault="0093117D" w:rsidP="5DA08F98">
      <w:pPr>
        <w:pStyle w:val="Heading1"/>
        <w:spacing w:line="259" w:lineRule="auto"/>
      </w:pPr>
      <w:r>
        <w:t xml:space="preserve">UNEP confirmed that stage II of the HPMP for </w:t>
      </w:r>
      <w:r w:rsidR="008A6D79">
        <w:t>Dominica and stage III of the HPMP</w:t>
      </w:r>
      <w:r w:rsidR="00AC4589">
        <w:t>s</w:t>
      </w:r>
      <w:r w:rsidR="008A6D79">
        <w:t xml:space="preserve"> for </w:t>
      </w:r>
      <w:r w:rsidR="007B23ED">
        <w:t>Bahrain and Timor</w:t>
      </w:r>
      <w:r w:rsidR="005F168D">
        <w:noBreakHyphen/>
      </w:r>
      <w:r w:rsidR="007B23ED">
        <w:t xml:space="preserve">Leste </w:t>
      </w:r>
      <w:r>
        <w:t xml:space="preserve">will phase out 100 per cent of the HCFC baseline </w:t>
      </w:r>
      <w:r w:rsidR="00CA14CA">
        <w:t xml:space="preserve">in those countries </w:t>
      </w:r>
      <w:r>
        <w:t>by 1 January 2030.</w:t>
      </w:r>
    </w:p>
    <w:p w14:paraId="6C8172BA" w14:textId="77777777" w:rsidR="0093117D" w:rsidRPr="0045459B" w:rsidRDefault="0093117D" w:rsidP="0093117D">
      <w:pPr>
        <w:pStyle w:val="Heading1"/>
        <w:numPr>
          <w:ilvl w:val="0"/>
          <w:numId w:val="0"/>
        </w:numPr>
        <w:tabs>
          <w:tab w:val="left" w:pos="720"/>
        </w:tabs>
        <w:rPr>
          <w:b/>
        </w:rPr>
      </w:pPr>
      <w:r w:rsidRPr="0045459B">
        <w:rPr>
          <w:b/>
        </w:rPr>
        <w:t>Secretariat’s recommendations</w:t>
      </w:r>
    </w:p>
    <w:p w14:paraId="3D1B3205" w14:textId="42FE67E1" w:rsidR="0093117D" w:rsidRPr="0045459B" w:rsidRDefault="0093117D" w:rsidP="0093117D">
      <w:pPr>
        <w:pStyle w:val="Heading1"/>
      </w:pPr>
      <w:r>
        <w:t>The Secretariat recommends blanket approval for project preparation for stage II of the HCFC phaseout management plan</w:t>
      </w:r>
      <w:r w:rsidR="0045459B">
        <w:t xml:space="preserve"> (HPMP)</w:t>
      </w:r>
      <w:r>
        <w:t xml:space="preserve"> for </w:t>
      </w:r>
      <w:r w:rsidR="0045459B">
        <w:t xml:space="preserve">Dominica and </w:t>
      </w:r>
      <w:r w:rsidR="40763E46">
        <w:t xml:space="preserve">project preparation </w:t>
      </w:r>
      <w:r w:rsidR="000F14B3">
        <w:t xml:space="preserve">for </w:t>
      </w:r>
      <w:r w:rsidR="0045459B">
        <w:t xml:space="preserve">stage III of the </w:t>
      </w:r>
      <w:r w:rsidR="004F4EB6">
        <w:t>HPMP</w:t>
      </w:r>
      <w:r w:rsidR="000F14B3">
        <w:t>s</w:t>
      </w:r>
      <w:r w:rsidR="004F4EB6">
        <w:t xml:space="preserve"> for</w:t>
      </w:r>
      <w:r w:rsidR="0045459B">
        <w:t xml:space="preserve"> </w:t>
      </w:r>
      <w:r w:rsidR="004F4EB6">
        <w:t>Bahrain and Timor</w:t>
      </w:r>
      <w:r w:rsidR="000F14B3">
        <w:noBreakHyphen/>
      </w:r>
      <w:r w:rsidR="004F4EB6">
        <w:t xml:space="preserve">Leste </w:t>
      </w:r>
      <w:r>
        <w:t>at the level of funding shown in section A2 of table 1.</w:t>
      </w:r>
    </w:p>
    <w:p w14:paraId="575ACBBF" w14:textId="34E401F9" w:rsidR="0093117D" w:rsidRPr="004F4EB6" w:rsidRDefault="0093117D" w:rsidP="0093117D">
      <w:pPr>
        <w:pStyle w:val="Heading1"/>
        <w:keepNext/>
        <w:widowControl w:val="0"/>
        <w:numPr>
          <w:ilvl w:val="0"/>
          <w:numId w:val="0"/>
        </w:numPr>
        <w:tabs>
          <w:tab w:val="left" w:pos="720"/>
        </w:tabs>
        <w:rPr>
          <w:b/>
          <w:color w:val="000000" w:themeColor="text1"/>
        </w:rPr>
      </w:pPr>
      <w:r w:rsidRPr="004F4EB6">
        <w:rPr>
          <w:b/>
          <w:color w:val="000000" w:themeColor="text1"/>
        </w:rPr>
        <w:t xml:space="preserve">A3: Project preparation for Kigali HFC implementation plans </w:t>
      </w:r>
    </w:p>
    <w:p w14:paraId="514747BC" w14:textId="77777777" w:rsidR="0093117D" w:rsidRPr="004F4EB6" w:rsidRDefault="0093117D" w:rsidP="0093117D">
      <w:pPr>
        <w:keepNext/>
        <w:spacing w:after="240"/>
        <w:rPr>
          <w:b/>
          <w:color w:val="000000" w:themeColor="text1"/>
        </w:rPr>
      </w:pPr>
      <w:r w:rsidRPr="004F4EB6">
        <w:rPr>
          <w:b/>
          <w:color w:val="000000" w:themeColor="text1"/>
        </w:rPr>
        <w:t>Project description</w:t>
      </w:r>
    </w:p>
    <w:p w14:paraId="3697DFF9" w14:textId="22D1A219" w:rsidR="0093117D" w:rsidRPr="00E25EC1" w:rsidRDefault="0093117D" w:rsidP="0093117D">
      <w:pPr>
        <w:pStyle w:val="Heading1"/>
      </w:pPr>
      <w:r>
        <w:t xml:space="preserve">UNEP submitted requests for the preparation of stage I of </w:t>
      </w:r>
      <w:r w:rsidR="00304D48">
        <w:t xml:space="preserve">a </w:t>
      </w:r>
      <w:r>
        <w:t xml:space="preserve">KIP for </w:t>
      </w:r>
      <w:r w:rsidR="00235E64">
        <w:t xml:space="preserve">three </w:t>
      </w:r>
      <w:r w:rsidR="77A67CC9">
        <w:t>Article 5</w:t>
      </w:r>
      <w:r>
        <w:t xml:space="preserve"> countr</w:t>
      </w:r>
      <w:r w:rsidR="00235E64">
        <w:t>ies, for one country</w:t>
      </w:r>
      <w:r>
        <w:t xml:space="preserve"> as the </w:t>
      </w:r>
      <w:r w:rsidR="00E25EC1">
        <w:t>designated</w:t>
      </w:r>
      <w:r>
        <w:t xml:space="preserve"> implementing agency</w:t>
      </w:r>
      <w:r w:rsidR="00BA1729">
        <w:t>;</w:t>
      </w:r>
      <w:r w:rsidR="00476967">
        <w:t xml:space="preserve"> and for two countries as the lead implementing agency with UNIDO</w:t>
      </w:r>
      <w:r>
        <w:t xml:space="preserve"> as cooperating agency. These requests are shown in section A3 of table 1. </w:t>
      </w:r>
    </w:p>
    <w:p w14:paraId="256E8F5C" w14:textId="5F444B48" w:rsidR="0093117D" w:rsidRPr="00CA0727" w:rsidRDefault="0093117D" w:rsidP="00B303F9">
      <w:pPr>
        <w:pStyle w:val="Heading1"/>
      </w:pPr>
      <w:r w:rsidRPr="003D645D">
        <w:t>UN</w:t>
      </w:r>
      <w:r w:rsidR="003D5264" w:rsidRPr="003D645D">
        <w:t>EP</w:t>
      </w:r>
      <w:r w:rsidRPr="003D645D">
        <w:t xml:space="preserve"> as the lead</w:t>
      </w:r>
      <w:r w:rsidR="007424A0" w:rsidRPr="003D645D">
        <w:t>/designated</w:t>
      </w:r>
      <w:r w:rsidRPr="003D645D">
        <w:t xml:space="preserve"> implementing agency for</w:t>
      </w:r>
      <w:r w:rsidR="007424A0" w:rsidRPr="003D645D">
        <w:t xml:space="preserve"> the Bahamas, Barbados and Om</w:t>
      </w:r>
      <w:r w:rsidR="00431059">
        <w:t>an</w:t>
      </w:r>
      <w:r w:rsidRPr="003D645D">
        <w:t xml:space="preserve"> </w:t>
      </w:r>
      <w:r w:rsidR="007424A0" w:rsidRPr="003D645D">
        <w:t>has p</w:t>
      </w:r>
      <w:r w:rsidRPr="003D645D">
        <w:t xml:space="preserve">rovided a description of the activities required for the preparation of </w:t>
      </w:r>
      <w:r w:rsidR="007424A0" w:rsidRPr="003D645D">
        <w:t xml:space="preserve">stage I of the </w:t>
      </w:r>
      <w:r w:rsidRPr="003D645D">
        <w:t>KIP</w:t>
      </w:r>
      <w:r w:rsidR="00104848">
        <w:t>s for th</w:t>
      </w:r>
      <w:r w:rsidR="00DF7043">
        <w:t>e</w:t>
      </w:r>
      <w:r w:rsidR="00104848">
        <w:t>se countries</w:t>
      </w:r>
      <w:r w:rsidRPr="003D645D">
        <w:t xml:space="preserve"> and the corresponding costs of each activity</w:t>
      </w:r>
      <w:r w:rsidR="003D645D" w:rsidRPr="003D645D">
        <w:t xml:space="preserve"> using the format for requests for project preparation for a KIP</w:t>
      </w:r>
      <w:r w:rsidR="00CA0727" w:rsidRPr="003D645D">
        <w:t>.</w:t>
      </w:r>
      <w:r w:rsidR="00CA0727" w:rsidRPr="00CA0727">
        <w:t xml:space="preserve"> </w:t>
      </w:r>
    </w:p>
    <w:p w14:paraId="7B7823C7" w14:textId="406D10FD" w:rsidR="0093117D" w:rsidRPr="00CA0727" w:rsidRDefault="00BF5340" w:rsidP="00B303F9">
      <w:pPr>
        <w:pStyle w:val="Heading1"/>
      </w:pPr>
      <w:r w:rsidRPr="00CA0727">
        <w:t xml:space="preserve">UNIDO as the cooperating implementing agency for the Bahamas </w:t>
      </w:r>
      <w:r w:rsidR="12569DE4" w:rsidRPr="00CA0727">
        <w:t xml:space="preserve">and for Oman </w:t>
      </w:r>
      <w:r w:rsidR="4083256D" w:rsidRPr="00CA0727">
        <w:t xml:space="preserve">has requested </w:t>
      </w:r>
      <w:r w:rsidR="12569DE4" w:rsidRPr="00CA0727">
        <w:t>US</w:t>
      </w:r>
      <w:r w:rsidR="00C0405C">
        <w:t> </w:t>
      </w:r>
      <w:r w:rsidR="12569DE4" w:rsidRPr="00CA0727">
        <w:t>$</w:t>
      </w:r>
      <w:r w:rsidR="006A67F0">
        <w:t>69</w:t>
      </w:r>
      <w:r w:rsidR="12569DE4" w:rsidRPr="00CA0727">
        <w:t>,000, plus agency support costs of US $</w:t>
      </w:r>
      <w:r w:rsidR="00C0405C">
        <w:t>4,830</w:t>
      </w:r>
      <w:r w:rsidRPr="00CA0727">
        <w:t>.</w:t>
      </w:r>
      <w:r w:rsidRPr="00CA0727">
        <w:rPr>
          <w:vertAlign w:val="superscript"/>
        </w:rPr>
        <w:footnoteReference w:id="8"/>
      </w:r>
    </w:p>
    <w:p w14:paraId="4B017EB5" w14:textId="77777777" w:rsidR="0093117D" w:rsidRPr="004D3A89" w:rsidRDefault="0093117D" w:rsidP="0093117D">
      <w:pPr>
        <w:pStyle w:val="Heading1"/>
        <w:numPr>
          <w:ilvl w:val="0"/>
          <w:numId w:val="0"/>
        </w:numPr>
        <w:tabs>
          <w:tab w:val="left" w:pos="720"/>
        </w:tabs>
        <w:rPr>
          <w:b/>
          <w:color w:val="000000" w:themeColor="text1"/>
        </w:rPr>
      </w:pPr>
      <w:r w:rsidRPr="004D3A89">
        <w:rPr>
          <w:b/>
          <w:color w:val="000000" w:themeColor="text1"/>
        </w:rPr>
        <w:t>Secretariat’s comments</w:t>
      </w:r>
    </w:p>
    <w:p w14:paraId="1366B182" w14:textId="7ADFE39B" w:rsidR="0093117D" w:rsidRPr="00CA0727" w:rsidRDefault="0093117D" w:rsidP="0093117D">
      <w:pPr>
        <w:pStyle w:val="Heading1"/>
      </w:pPr>
      <w:r w:rsidRPr="00CA0727">
        <w:t>In reviewing these requests, the Secretariat considered the guidelines for the preparation of KIPs as contained in decision 87/50; the activities proposed for project preparation and their connection with enabling activities and other HFC-related projects in the relevant countries.</w:t>
      </w:r>
      <w:r w:rsidR="00174020">
        <w:t xml:space="preserve"> </w:t>
      </w:r>
    </w:p>
    <w:p w14:paraId="14F5C3F6" w14:textId="059CEF97" w:rsidR="00431059" w:rsidRDefault="0093117D" w:rsidP="0093117D">
      <w:pPr>
        <w:pStyle w:val="Heading1"/>
      </w:pPr>
      <w:r>
        <w:t>The submission</w:t>
      </w:r>
      <w:r w:rsidR="003D645D">
        <w:t>s</w:t>
      </w:r>
      <w:r w:rsidR="00431059">
        <w:t xml:space="preserve"> for the Bahamas, Barbados and Oman each</w:t>
      </w:r>
      <w:r>
        <w:t xml:space="preserve"> included data on the consumption of HFCs and HFC blends from 2021 to 2023</w:t>
      </w:r>
      <w:r w:rsidR="00431059">
        <w:t xml:space="preserve"> and the p</w:t>
      </w:r>
      <w:r>
        <w:t>roject preparation activities included a nationwide survey and data collection on HFC consumption, analysis of the use of HFCs and alternatives; a review of relevant national initiatives, policies and regulations related to HFC phase-down;</w:t>
      </w:r>
      <w:r w:rsidR="0023745C">
        <w:t xml:space="preserve"> a needs assessment in the </w:t>
      </w:r>
      <w:r w:rsidR="00581078">
        <w:t xml:space="preserve">refrigeration and air-conditioning (RAC) </w:t>
      </w:r>
      <w:r w:rsidR="00F24669">
        <w:t>servicing sector;</w:t>
      </w:r>
      <w:r w:rsidR="00E13768">
        <w:t xml:space="preserve"> preparation of communications </w:t>
      </w:r>
      <w:r w:rsidR="00DA0189">
        <w:t>plans/awareness</w:t>
      </w:r>
      <w:r w:rsidR="00581078">
        <w:noBreakHyphen/>
      </w:r>
      <w:r w:rsidR="00DA0189">
        <w:t>raising activities;</w:t>
      </w:r>
      <w:r>
        <w:t xml:space="preserve"> </w:t>
      </w:r>
      <w:r w:rsidR="00431059">
        <w:t>the development of an overarching HFC phase</w:t>
      </w:r>
      <w:r w:rsidR="00C909FB">
        <w:noBreakHyphen/>
      </w:r>
      <w:r w:rsidR="00431059">
        <w:t>down strategy;</w:t>
      </w:r>
      <w:r w:rsidR="00F65775">
        <w:t xml:space="preserve"> and gender mainstreaming activities. </w:t>
      </w:r>
      <w:r w:rsidR="00A00544">
        <w:t xml:space="preserve">Preparation </w:t>
      </w:r>
      <w:r w:rsidR="003C05BF">
        <w:t xml:space="preserve">activities in </w:t>
      </w:r>
      <w:r w:rsidR="00C34FDB">
        <w:t>Oman</w:t>
      </w:r>
      <w:r w:rsidR="003C05BF">
        <w:t xml:space="preserve"> also included</w:t>
      </w:r>
      <w:r w:rsidR="00C34FDB">
        <w:t xml:space="preserve"> evaluation</w:t>
      </w:r>
      <w:r w:rsidR="00D168F3">
        <w:t>s</w:t>
      </w:r>
      <w:r w:rsidR="00C34FDB">
        <w:t xml:space="preserve"> of</w:t>
      </w:r>
      <w:r w:rsidR="004F3E92">
        <w:t xml:space="preserve"> the refrigerant </w:t>
      </w:r>
      <w:r w:rsidR="00D168F3">
        <w:t>reuse</w:t>
      </w:r>
      <w:r w:rsidR="004F3E92">
        <w:t xml:space="preserve"> </w:t>
      </w:r>
      <w:r w:rsidR="00D168F3">
        <w:t>and recycling centres and of</w:t>
      </w:r>
      <w:r w:rsidR="00C34FDB">
        <w:t xml:space="preserve"> the mobile air</w:t>
      </w:r>
      <w:r w:rsidR="00C909FB">
        <w:noBreakHyphen/>
      </w:r>
      <w:r w:rsidR="00C34FDB">
        <w:t>condition</w:t>
      </w:r>
      <w:r w:rsidR="00141638">
        <w:t xml:space="preserve"> servicin</w:t>
      </w:r>
      <w:r w:rsidR="00C407E3">
        <w:t xml:space="preserve">g, </w:t>
      </w:r>
      <w:r w:rsidR="002A0936">
        <w:t>firefighting</w:t>
      </w:r>
      <w:r w:rsidR="001D48E7">
        <w:t xml:space="preserve">, and </w:t>
      </w:r>
      <w:r w:rsidR="00C407E3">
        <w:t xml:space="preserve">foam and </w:t>
      </w:r>
      <w:r w:rsidR="002124D8">
        <w:t>RAC</w:t>
      </w:r>
      <w:r w:rsidR="00C407E3">
        <w:t xml:space="preserve"> manufacturing sector</w:t>
      </w:r>
      <w:r w:rsidR="004F3E92">
        <w:t xml:space="preserve">s; assessments of the </w:t>
      </w:r>
      <w:r w:rsidR="00915E19">
        <w:t>additional</w:t>
      </w:r>
      <w:r w:rsidR="00C34FDB">
        <w:t xml:space="preserve"> </w:t>
      </w:r>
      <w:r w:rsidR="008620D5">
        <w:t xml:space="preserve">capacities required for </w:t>
      </w:r>
      <w:r w:rsidR="00AA6EDA">
        <w:t xml:space="preserve">the </w:t>
      </w:r>
      <w:r w:rsidR="77E225AC">
        <w:t>c</w:t>
      </w:r>
      <w:r w:rsidR="004F3E92">
        <w:t xml:space="preserve">ustoms </w:t>
      </w:r>
      <w:r w:rsidR="00AA6EDA">
        <w:t xml:space="preserve">department </w:t>
      </w:r>
      <w:r w:rsidR="004F3E92">
        <w:t xml:space="preserve">and </w:t>
      </w:r>
      <w:r w:rsidR="008620D5">
        <w:t xml:space="preserve">the </w:t>
      </w:r>
      <w:r w:rsidR="00BC188C">
        <w:t>national ozone unit</w:t>
      </w:r>
      <w:r w:rsidR="00AC5DE2">
        <w:t xml:space="preserve"> and a review of energy efficiency standards</w:t>
      </w:r>
      <w:r w:rsidR="00BC188C">
        <w:t xml:space="preserve">. </w:t>
      </w:r>
    </w:p>
    <w:p w14:paraId="5BA66FC6" w14:textId="70A01A71" w:rsidR="0093117D" w:rsidRPr="00573997" w:rsidRDefault="0093117D" w:rsidP="0093117D">
      <w:pPr>
        <w:pStyle w:val="Heading1"/>
      </w:pPr>
      <w:r w:rsidRPr="00573997">
        <w:t xml:space="preserve">The Secretariat noted that </w:t>
      </w:r>
      <w:r w:rsidR="00FE1124" w:rsidRPr="00573997">
        <w:t xml:space="preserve">all three countries </w:t>
      </w:r>
      <w:r w:rsidRPr="00573997">
        <w:t>had ratified the Kigali Amendment</w:t>
      </w:r>
      <w:r w:rsidR="00B34B25" w:rsidRPr="00573997">
        <w:t>;</w:t>
      </w:r>
      <w:r w:rsidRPr="00573997">
        <w:rPr>
          <w:vertAlign w:val="superscript"/>
        </w:rPr>
        <w:footnoteReference w:id="9"/>
      </w:r>
      <w:r w:rsidRPr="00573997">
        <w:t xml:space="preserve"> </w:t>
      </w:r>
      <w:r w:rsidR="00B34B25" w:rsidRPr="00573997">
        <w:t xml:space="preserve">that the Governments </w:t>
      </w:r>
      <w:r w:rsidRPr="00573997">
        <w:t>ha</w:t>
      </w:r>
      <w:r w:rsidR="00B34B25" w:rsidRPr="00573997">
        <w:t>d</w:t>
      </w:r>
      <w:r w:rsidRPr="00573997">
        <w:t xml:space="preserve"> provided endorsement letter</w:t>
      </w:r>
      <w:r w:rsidR="00B34B25" w:rsidRPr="00573997">
        <w:t>s to support the project preparation</w:t>
      </w:r>
      <w:r w:rsidRPr="00573997">
        <w:t xml:space="preserve">; and that the funding requested is in accordance with decision 87/50(c). UNEP indicated that </w:t>
      </w:r>
      <w:r w:rsidR="00527930" w:rsidRPr="00573997">
        <w:t>for the Bahamas and Oman the</w:t>
      </w:r>
      <w:r w:rsidRPr="00573997">
        <w:t xml:space="preserve"> project preparation for the overarching strategy for the KIP</w:t>
      </w:r>
      <w:r w:rsidR="003E6B77" w:rsidRPr="00573997">
        <w:t>s</w:t>
      </w:r>
      <w:r w:rsidRPr="00573997">
        <w:t xml:space="preserve"> would draw on the activities implemented under the enabling activities</w:t>
      </w:r>
      <w:r w:rsidR="003832C0" w:rsidRPr="00573997">
        <w:t xml:space="preserve"> for</w:t>
      </w:r>
      <w:r w:rsidRPr="00573997">
        <w:t xml:space="preserve"> the phase-down of HFCs </w:t>
      </w:r>
      <w:r w:rsidR="003832C0" w:rsidRPr="00573997">
        <w:t>which h</w:t>
      </w:r>
      <w:r w:rsidRPr="00573997">
        <w:t>ad contributed to the ratification of the Kigali Amendment</w:t>
      </w:r>
      <w:r w:rsidR="00010339">
        <w:t xml:space="preserve"> in these countries</w:t>
      </w:r>
      <w:r w:rsidR="00946486" w:rsidRPr="00573997">
        <w:t xml:space="preserve">; while Barbados had not received previous </w:t>
      </w:r>
      <w:r w:rsidR="003832C0" w:rsidRPr="00573997">
        <w:t>funding</w:t>
      </w:r>
      <w:r w:rsidR="00946486" w:rsidRPr="00573997">
        <w:t xml:space="preserve"> for enabling </w:t>
      </w:r>
      <w:r w:rsidR="003832C0" w:rsidRPr="00573997">
        <w:t>activities</w:t>
      </w:r>
      <w:r w:rsidR="00573997" w:rsidRPr="00573997">
        <w:t xml:space="preserve"> and </w:t>
      </w:r>
      <w:r w:rsidR="00A018F9">
        <w:t>th</w:t>
      </w:r>
      <w:r w:rsidR="00330034">
        <w:t>at the</w:t>
      </w:r>
      <w:r w:rsidR="00A018F9">
        <w:t xml:space="preserve"> </w:t>
      </w:r>
      <w:r w:rsidR="00573997" w:rsidRPr="00573997">
        <w:t xml:space="preserve">KIP </w:t>
      </w:r>
      <w:r w:rsidR="00010339">
        <w:t xml:space="preserve">preparation </w:t>
      </w:r>
      <w:r w:rsidR="00573997" w:rsidRPr="00573997">
        <w:t xml:space="preserve">would be the first </w:t>
      </w:r>
      <w:r w:rsidR="00810958">
        <w:t>activity</w:t>
      </w:r>
      <w:r w:rsidR="00810958" w:rsidRPr="00573997">
        <w:t xml:space="preserve"> </w:t>
      </w:r>
      <w:r w:rsidR="00573997" w:rsidRPr="00573997">
        <w:t>to support the phase-down of HFCs in the country</w:t>
      </w:r>
      <w:r w:rsidR="00946486" w:rsidRPr="00573997">
        <w:t xml:space="preserve">. </w:t>
      </w:r>
    </w:p>
    <w:p w14:paraId="1B1AD374" w14:textId="77777777" w:rsidR="0093117D" w:rsidRPr="00A018F9" w:rsidRDefault="0093117D" w:rsidP="0093117D">
      <w:pPr>
        <w:pStyle w:val="Heading1"/>
        <w:keepNext/>
        <w:keepLines/>
        <w:widowControl w:val="0"/>
        <w:numPr>
          <w:ilvl w:val="0"/>
          <w:numId w:val="0"/>
        </w:numPr>
        <w:tabs>
          <w:tab w:val="left" w:pos="720"/>
        </w:tabs>
      </w:pPr>
      <w:r w:rsidRPr="00A018F9">
        <w:rPr>
          <w:b/>
          <w:color w:val="000000" w:themeColor="text1"/>
        </w:rPr>
        <w:t>Secretariat’s recommendation</w:t>
      </w:r>
    </w:p>
    <w:p w14:paraId="6F2EB86B" w14:textId="15197D9D" w:rsidR="0093117D" w:rsidRPr="00330034" w:rsidRDefault="0093117D" w:rsidP="0093117D">
      <w:pPr>
        <w:pStyle w:val="Heading1"/>
      </w:pPr>
      <w:r w:rsidRPr="00330034">
        <w:t xml:space="preserve">The Secretariat recommends blanket approval of project preparation for stage I of the Kigali HFC implementation plans for </w:t>
      </w:r>
      <w:r w:rsidR="00330034" w:rsidRPr="003D645D">
        <w:t>the Bahamas, Barbados and Om</w:t>
      </w:r>
      <w:r w:rsidR="00330034">
        <w:t>an</w:t>
      </w:r>
      <w:r w:rsidR="00330034" w:rsidRPr="00431059">
        <w:t xml:space="preserve"> </w:t>
      </w:r>
      <w:r w:rsidRPr="00330034">
        <w:t>at the levels of funding shown in section A3 of table 1.</w:t>
      </w:r>
    </w:p>
    <w:p w14:paraId="6E65D24F" w14:textId="77777777" w:rsidR="0093117D" w:rsidRPr="00330034" w:rsidRDefault="0093117D" w:rsidP="0093117D">
      <w:pPr>
        <w:keepNext/>
        <w:spacing w:before="240" w:after="240"/>
        <w:rPr>
          <w:b/>
          <w:lang w:val="en-US"/>
        </w:rPr>
      </w:pPr>
      <w:r w:rsidRPr="00330034">
        <w:rPr>
          <w:b/>
          <w:lang w:val="en-US"/>
        </w:rPr>
        <w:t xml:space="preserve">A4: Preparation of a national inventory of banks of used or unwanted controlled substances and plan for the collection, transport, and disposal of such substances </w:t>
      </w:r>
    </w:p>
    <w:p w14:paraId="53422133" w14:textId="77777777" w:rsidR="0093117D" w:rsidRPr="00330034" w:rsidRDefault="0093117D" w:rsidP="0093117D">
      <w:pPr>
        <w:keepNext/>
        <w:spacing w:after="240"/>
        <w:rPr>
          <w:b/>
        </w:rPr>
      </w:pPr>
      <w:r w:rsidRPr="00330034">
        <w:rPr>
          <w:b/>
        </w:rPr>
        <w:t>Project description</w:t>
      </w:r>
    </w:p>
    <w:p w14:paraId="2B008F26" w14:textId="4D3104F2" w:rsidR="0093117D" w:rsidRPr="00D266E1" w:rsidRDefault="0093117D" w:rsidP="0093117D">
      <w:pPr>
        <w:pStyle w:val="Heading1"/>
      </w:pPr>
      <w:r w:rsidRPr="00D266E1">
        <w:t>UNEP submitted requests for the preparation of a national inventory of banks of used or unwanted controlled substances and plan</w:t>
      </w:r>
      <w:r w:rsidR="00E22804">
        <w:t>s</w:t>
      </w:r>
      <w:r w:rsidRPr="00D266E1">
        <w:t xml:space="preserve"> for 1</w:t>
      </w:r>
      <w:r w:rsidR="00D266E1" w:rsidRPr="00D266E1">
        <w:t>1</w:t>
      </w:r>
      <w:r w:rsidRPr="00D266E1">
        <w:t xml:space="preserve"> countries as the designated implementing agency, as shown in section A4 of table 1. </w:t>
      </w:r>
    </w:p>
    <w:p w14:paraId="4F8074AD" w14:textId="77777777" w:rsidR="0093117D" w:rsidRPr="00D266E1" w:rsidRDefault="0093117D" w:rsidP="0093117D">
      <w:pPr>
        <w:pStyle w:val="Heading1"/>
        <w:widowControl w:val="0"/>
        <w:numPr>
          <w:ilvl w:val="0"/>
          <w:numId w:val="0"/>
        </w:numPr>
        <w:tabs>
          <w:tab w:val="left" w:pos="720"/>
        </w:tabs>
        <w:rPr>
          <w:b/>
        </w:rPr>
      </w:pPr>
      <w:r w:rsidRPr="00D266E1">
        <w:rPr>
          <w:b/>
        </w:rPr>
        <w:t>Secretariat’s comments</w:t>
      </w:r>
    </w:p>
    <w:p w14:paraId="0E0902D1" w14:textId="49234FCB" w:rsidR="0093117D" w:rsidRPr="00C11793" w:rsidRDefault="0093117D" w:rsidP="0093117D">
      <w:pPr>
        <w:pStyle w:val="Heading1"/>
        <w:widowControl w:val="0"/>
      </w:pPr>
      <w:r w:rsidRPr="00C11793">
        <w:t xml:space="preserve">In reviewing these requests, the Secretariat took into account the criteria for the preparation of a national inventory of banks of used or unwanted controlled substances and plan </w:t>
      </w:r>
      <w:r w:rsidR="001874BB">
        <w:t xml:space="preserve">contained </w:t>
      </w:r>
      <w:r w:rsidRPr="00C11793">
        <w:t>in decision 91/66</w:t>
      </w:r>
      <w:r w:rsidR="001874BB">
        <w:t>;</w:t>
      </w:r>
      <w:r w:rsidRPr="00C11793">
        <w:t xml:space="preserve"> the activities proposed for project preparation and their connection with national phase-out/phase-down plans (i.e., HPMPs or KIPs) in the country. The Secretariat noted that each funding request is in line with decision 91/66.</w:t>
      </w:r>
    </w:p>
    <w:p w14:paraId="0ABDC9F8" w14:textId="6AB90A91" w:rsidR="0093117D" w:rsidRPr="00405F3E" w:rsidRDefault="0093117D" w:rsidP="009065DB">
      <w:pPr>
        <w:pStyle w:val="Heading1"/>
      </w:pPr>
      <w:r w:rsidRPr="00405F3E">
        <w:t>UNEP</w:t>
      </w:r>
      <w:r w:rsidR="00C11793" w:rsidRPr="00405F3E">
        <w:t>,</w:t>
      </w:r>
      <w:r w:rsidRPr="00405F3E">
        <w:t xml:space="preserve"> as designated implementing agency</w:t>
      </w:r>
      <w:r w:rsidR="00C11793" w:rsidRPr="00405F3E">
        <w:t>,</w:t>
      </w:r>
      <w:r w:rsidRPr="00405F3E">
        <w:t xml:space="preserve"> provided a description of the activities required for the preparation of a national inventory of banks of used or unwanted controlled and plan for</w:t>
      </w:r>
      <w:r w:rsidR="00405F3E" w:rsidRPr="00405F3E">
        <w:t xml:space="preserve"> the Bahamas, Bhutan, Brunei Darussalam, Eswatini, </w:t>
      </w:r>
      <w:r w:rsidR="001874BB">
        <w:t xml:space="preserve">the </w:t>
      </w:r>
      <w:r w:rsidR="00405F3E" w:rsidRPr="00405F3E">
        <w:t>Gambia, Maldives, Mongolia, Nepal, Sri Lanka, Timor</w:t>
      </w:r>
      <w:r w:rsidR="001874BB">
        <w:noBreakHyphen/>
      </w:r>
      <w:r w:rsidR="00405F3E" w:rsidRPr="00405F3E">
        <w:t>Leste, and Uganda</w:t>
      </w:r>
      <w:r w:rsidRPr="00405F3E">
        <w:t xml:space="preserve"> using the relevant submission forms for project proposals.</w:t>
      </w:r>
    </w:p>
    <w:p w14:paraId="2DF9F1DB" w14:textId="57D74520" w:rsidR="0093117D" w:rsidRPr="00C864F1" w:rsidRDefault="0093117D" w:rsidP="00C864F1">
      <w:pPr>
        <w:pStyle w:val="Heading1"/>
        <w:rPr>
          <w:snapToGrid w:val="0"/>
          <w:color w:val="000000" w:themeColor="text1"/>
        </w:rPr>
      </w:pPr>
      <w:r w:rsidRPr="00A435A6">
        <w:t>The activities in the funding requests for the 1</w:t>
      </w:r>
      <w:r w:rsidR="00A435A6" w:rsidRPr="00A435A6">
        <w:t>1</w:t>
      </w:r>
      <w:r w:rsidRPr="00A435A6">
        <w:t xml:space="preserve"> countries included </w:t>
      </w:r>
      <w:r w:rsidR="00501C53">
        <w:t>the review of available data</w:t>
      </w:r>
      <w:r w:rsidR="00807518">
        <w:t xml:space="preserve">; </w:t>
      </w:r>
      <w:r w:rsidR="00501C53">
        <w:t xml:space="preserve">the </w:t>
      </w:r>
      <w:r w:rsidRPr="00A435A6">
        <w:t>preparation of the national inventory</w:t>
      </w:r>
      <w:r w:rsidR="00E85CED">
        <w:t>,</w:t>
      </w:r>
      <w:r w:rsidRPr="00A435A6">
        <w:t xml:space="preserve"> action plan and final report; </w:t>
      </w:r>
      <w:r w:rsidR="00E85CED">
        <w:t>stakeholder consultation</w:t>
      </w:r>
      <w:r w:rsidR="4FE186B7">
        <w:t>s</w:t>
      </w:r>
      <w:r w:rsidR="00E85CED">
        <w:t xml:space="preserve"> and validation; </w:t>
      </w:r>
      <w:r w:rsidR="00CA7782">
        <w:t>a r</w:t>
      </w:r>
      <w:r w:rsidR="00CA7782" w:rsidRPr="00CA7782">
        <w:t xml:space="preserve">eview </w:t>
      </w:r>
      <w:r w:rsidR="00A41032">
        <w:t xml:space="preserve">and analysis </w:t>
      </w:r>
      <w:r w:rsidR="00CA7782" w:rsidRPr="00CA7782">
        <w:t>of existing regulations and policies, including waste management policies</w:t>
      </w:r>
      <w:r w:rsidR="00CA7782">
        <w:t>;</w:t>
      </w:r>
      <w:r w:rsidR="00CA7782" w:rsidRPr="00E54260">
        <w:rPr>
          <w:snapToGrid w:val="0"/>
          <w:color w:val="000000" w:themeColor="text1"/>
        </w:rPr>
        <w:t xml:space="preserve"> </w:t>
      </w:r>
      <w:r w:rsidRPr="00A435A6">
        <w:t>forecasting the amounts of used or unwanted ODS and HFCs which might require recovery, reclamation, recycling or disposal in future</w:t>
      </w:r>
      <w:r w:rsidR="00E54260">
        <w:t xml:space="preserve"> and a review of </w:t>
      </w:r>
      <w:r w:rsidR="00D514DF">
        <w:t xml:space="preserve">recovery and recycling centres and other centres involved in waste management; </w:t>
      </w:r>
      <w:r w:rsidRPr="00A435A6">
        <w:t>an assessment of the feasibility and costs of existing disposal options (recycling, reclamation, destruction)</w:t>
      </w:r>
      <w:r w:rsidR="006859B6">
        <w:t xml:space="preserve"> and evaluation of the economic viability of reclamation</w:t>
      </w:r>
      <w:r w:rsidR="00BE06B9">
        <w:t xml:space="preserve"> centres and destruction plants</w:t>
      </w:r>
      <w:r w:rsidR="004D7ED3">
        <w:t xml:space="preserve"> and </w:t>
      </w:r>
      <w:r w:rsidR="004D7ED3" w:rsidRPr="00A435A6">
        <w:t xml:space="preserve">the development of a business or financing model to ensure </w:t>
      </w:r>
      <w:r w:rsidR="2BDAE77C" w:rsidRPr="00A435A6">
        <w:t>long</w:t>
      </w:r>
      <w:r w:rsidR="00EB66B0">
        <w:t>-</w:t>
      </w:r>
      <w:r w:rsidR="2BDAE77C" w:rsidRPr="00A435A6">
        <w:t>term</w:t>
      </w:r>
      <w:r w:rsidR="00E63041">
        <w:t xml:space="preserve"> </w:t>
      </w:r>
      <w:r w:rsidR="004D7ED3" w:rsidRPr="00A435A6">
        <w:t>sustainability of collection or disposal operations</w:t>
      </w:r>
      <w:r w:rsidR="005B04C6">
        <w:t>; and gender mainstreaming activities</w:t>
      </w:r>
      <w:r w:rsidRPr="0017506F">
        <w:rPr>
          <w:color w:val="000000" w:themeColor="text1"/>
        </w:rPr>
        <w:t>. I</w:t>
      </w:r>
      <w:r w:rsidRPr="00A435A6">
        <w:t xml:space="preserve">n addition to </w:t>
      </w:r>
      <w:r w:rsidR="5B75AC04" w:rsidRPr="00A435A6">
        <w:t>these</w:t>
      </w:r>
      <w:r w:rsidRPr="00A435A6">
        <w:t xml:space="preserve"> activities</w:t>
      </w:r>
      <w:r w:rsidR="007E79BD" w:rsidRPr="00A435A6">
        <w:t>,</w:t>
      </w:r>
      <w:r w:rsidR="00174020">
        <w:t xml:space="preserve"> </w:t>
      </w:r>
      <w:r w:rsidR="0017506F">
        <w:t>project monitoring, evaluation and implementation activities</w:t>
      </w:r>
      <w:r w:rsidR="008A1A0D">
        <w:t xml:space="preserve"> </w:t>
      </w:r>
      <w:r w:rsidR="1B1FB74A">
        <w:t>were</w:t>
      </w:r>
      <w:r w:rsidR="008A1A0D">
        <w:t xml:space="preserve"> included fo</w:t>
      </w:r>
      <w:r w:rsidR="00F9009C">
        <w:t xml:space="preserve">r </w:t>
      </w:r>
      <w:r w:rsidR="0017506F">
        <w:t>1</w:t>
      </w:r>
      <w:r w:rsidR="0065141F">
        <w:t>0</w:t>
      </w:r>
      <w:r w:rsidR="0017506F">
        <w:t xml:space="preserve"> countries and </w:t>
      </w:r>
      <w:r w:rsidR="00C864F1">
        <w:t>the i</w:t>
      </w:r>
      <w:r w:rsidR="00C864F1" w:rsidRPr="00C864F1">
        <w:t>dentification of laboratories and capacity to analyse the composition of used or unwanted ODS and HFCs</w:t>
      </w:r>
      <w:r w:rsidR="00C864F1">
        <w:t xml:space="preserve"> </w:t>
      </w:r>
      <w:r w:rsidR="00F9009C">
        <w:t xml:space="preserve">were included for </w:t>
      </w:r>
      <w:r w:rsidR="00C864F1">
        <w:t>seven countries</w:t>
      </w:r>
      <w:r w:rsidRPr="00A435A6">
        <w:t>.</w:t>
      </w:r>
    </w:p>
    <w:p w14:paraId="68C03254" w14:textId="77777777" w:rsidR="0093117D" w:rsidRPr="005B04C6" w:rsidRDefault="0093117D" w:rsidP="0093117D">
      <w:pPr>
        <w:pStyle w:val="Heading1"/>
        <w:keepNext/>
        <w:numPr>
          <w:ilvl w:val="0"/>
          <w:numId w:val="0"/>
        </w:numPr>
        <w:spacing w:after="120"/>
        <w:rPr>
          <w:b/>
        </w:rPr>
      </w:pPr>
      <w:r w:rsidRPr="005B04C6">
        <w:rPr>
          <w:b/>
        </w:rPr>
        <w:t>Secretariat’s recommendation</w:t>
      </w:r>
    </w:p>
    <w:p w14:paraId="30579D34" w14:textId="7883BE67" w:rsidR="0093117D" w:rsidRPr="005B04C6" w:rsidRDefault="0093117D" w:rsidP="0093117D">
      <w:pPr>
        <w:pStyle w:val="Heading1"/>
        <w:spacing w:before="240"/>
      </w:pPr>
      <w:r w:rsidRPr="005B04C6">
        <w:t xml:space="preserve">The Secretariat recommends blanket approval for the preparation of a national inventory of banks of used or unwanted controlled substances and a plan for the collection, transport, and disposal of such substances for </w:t>
      </w:r>
      <w:r w:rsidR="005B04C6" w:rsidRPr="005B04C6">
        <w:t xml:space="preserve">the Bahamas, Bhutan, Brunei Darussalam, Eswatini, </w:t>
      </w:r>
      <w:r w:rsidR="00E436C3">
        <w:t xml:space="preserve">the </w:t>
      </w:r>
      <w:r w:rsidR="005B04C6" w:rsidRPr="005B04C6">
        <w:t>Gambia, Maldives, Mongolia, Nepal, Sri Lanka, Timor</w:t>
      </w:r>
      <w:r w:rsidR="00E436C3">
        <w:noBreakHyphen/>
      </w:r>
      <w:r w:rsidR="005B04C6" w:rsidRPr="005B04C6">
        <w:t xml:space="preserve">Leste, and Uganda </w:t>
      </w:r>
      <w:r w:rsidRPr="005B04C6">
        <w:t>at the level of funding shown in section A4 of table 1.</w:t>
      </w:r>
    </w:p>
    <w:p w14:paraId="55D45DAC" w14:textId="5F818A35" w:rsidR="006F473E" w:rsidRDefault="006F473E" w:rsidP="5DA08F98">
      <w:pPr>
        <w:rPr>
          <w:b/>
          <w:bCs/>
          <w:lang w:val="en-US"/>
        </w:rPr>
      </w:pPr>
      <w:r w:rsidRPr="5DA08F98">
        <w:rPr>
          <w:b/>
          <w:bCs/>
          <w:lang w:val="en-US"/>
        </w:rPr>
        <w:t xml:space="preserve">A5: </w:t>
      </w:r>
      <w:r w:rsidR="00FE5F6B" w:rsidRPr="5DA08F98">
        <w:rPr>
          <w:b/>
          <w:bCs/>
          <w:lang w:val="en-US"/>
        </w:rPr>
        <w:t xml:space="preserve">Project preparation </w:t>
      </w:r>
      <w:r w:rsidR="004507F6">
        <w:rPr>
          <w:b/>
          <w:bCs/>
          <w:lang w:val="en-US"/>
        </w:rPr>
        <w:t>of</w:t>
      </w:r>
      <w:r w:rsidR="00FE5F6B" w:rsidRPr="5DA08F98">
        <w:rPr>
          <w:b/>
          <w:bCs/>
          <w:lang w:val="en-US"/>
        </w:rPr>
        <w:t xml:space="preserve"> regional</w:t>
      </w:r>
      <w:r w:rsidR="5579C5F5" w:rsidRPr="5DA08F98">
        <w:rPr>
          <w:b/>
          <w:bCs/>
          <w:lang w:val="en-US"/>
        </w:rPr>
        <w:t>/</w:t>
      </w:r>
      <w:r w:rsidR="00FE5F6B" w:rsidRPr="5DA08F98">
        <w:rPr>
          <w:b/>
          <w:bCs/>
          <w:lang w:val="en-US"/>
        </w:rPr>
        <w:t>national inventor</w:t>
      </w:r>
      <w:r w:rsidR="49BD482E" w:rsidRPr="5DA08F98">
        <w:rPr>
          <w:b/>
          <w:bCs/>
          <w:lang w:val="en-US"/>
        </w:rPr>
        <w:t>ies</w:t>
      </w:r>
      <w:r w:rsidR="00FE5F6B" w:rsidRPr="5DA08F98">
        <w:rPr>
          <w:b/>
          <w:bCs/>
          <w:lang w:val="en-US"/>
        </w:rPr>
        <w:t xml:space="preserve"> of banks of used or unwanted controlled substances and</w:t>
      </w:r>
      <w:r w:rsidR="003941A8" w:rsidRPr="5DA08F98">
        <w:rPr>
          <w:b/>
          <w:bCs/>
          <w:lang w:val="en-US"/>
        </w:rPr>
        <w:t xml:space="preserve"> </w:t>
      </w:r>
      <w:r w:rsidR="00FE5F6B" w:rsidRPr="5DA08F98">
        <w:rPr>
          <w:b/>
          <w:bCs/>
          <w:lang w:val="en-US"/>
        </w:rPr>
        <w:t>plan</w:t>
      </w:r>
    </w:p>
    <w:p w14:paraId="601F406B" w14:textId="77777777" w:rsidR="00FE5F6B" w:rsidRPr="006F473E" w:rsidRDefault="00FE5F6B" w:rsidP="0093117D">
      <w:pPr>
        <w:rPr>
          <w:b/>
          <w:bCs/>
          <w:highlight w:val="yellow"/>
        </w:rPr>
      </w:pPr>
    </w:p>
    <w:p w14:paraId="53B3E803" w14:textId="77777777" w:rsidR="0093117D" w:rsidRPr="005C3219" w:rsidRDefault="0093117D" w:rsidP="0093117D">
      <w:pPr>
        <w:spacing w:after="240"/>
        <w:rPr>
          <w:b/>
          <w:bCs/>
        </w:rPr>
      </w:pPr>
      <w:r w:rsidRPr="005C3219">
        <w:rPr>
          <w:b/>
          <w:bCs/>
        </w:rPr>
        <w:t>Project description</w:t>
      </w:r>
    </w:p>
    <w:p w14:paraId="6FDE4D96" w14:textId="6CFAF97D" w:rsidR="005C3219" w:rsidRPr="00E94119" w:rsidRDefault="005C3219" w:rsidP="005C3219">
      <w:pPr>
        <w:pStyle w:val="Heading1"/>
      </w:pPr>
      <w:r>
        <w:t>UNEP submitted</w:t>
      </w:r>
      <w:r w:rsidR="002B4BFF">
        <w:t xml:space="preserve"> a</w:t>
      </w:r>
      <w:r>
        <w:t xml:space="preserve"> request for the preparation of a</w:t>
      </w:r>
      <w:r w:rsidR="002B4BFF">
        <w:t xml:space="preserve"> regional</w:t>
      </w:r>
      <w:r w:rsidR="20666ACD">
        <w:t>/</w:t>
      </w:r>
      <w:r>
        <w:t>national inventor</w:t>
      </w:r>
      <w:r w:rsidR="2934A242">
        <w:t>ies</w:t>
      </w:r>
      <w:r>
        <w:t xml:space="preserve"> of banks of used or unwanted controlled substances and plan for</w:t>
      </w:r>
      <w:r w:rsidR="00E94119">
        <w:t xml:space="preserve"> 13</w:t>
      </w:r>
      <w:r w:rsidR="002B4BFF">
        <w:t xml:space="preserve"> </w:t>
      </w:r>
      <w:r w:rsidR="00D75557">
        <w:t xml:space="preserve">Pacific </w:t>
      </w:r>
      <w:r w:rsidR="00AD5286">
        <w:t>Island Countries</w:t>
      </w:r>
      <w:r w:rsidR="2262C355">
        <w:t>,</w:t>
      </w:r>
      <w:r>
        <w:t xml:space="preserve"> as the designated implementing agency, as shown in section A</w:t>
      </w:r>
      <w:r w:rsidR="00E94119">
        <w:t>5</w:t>
      </w:r>
      <w:r>
        <w:t xml:space="preserve"> of table 1. </w:t>
      </w:r>
    </w:p>
    <w:p w14:paraId="0C269101" w14:textId="77777777" w:rsidR="0093117D" w:rsidRPr="005C3219" w:rsidRDefault="0093117D" w:rsidP="003941A8">
      <w:pPr>
        <w:pStyle w:val="Heading1"/>
        <w:keepNext/>
        <w:numPr>
          <w:ilvl w:val="0"/>
          <w:numId w:val="0"/>
        </w:numPr>
        <w:rPr>
          <w:b/>
          <w:bCs/>
        </w:rPr>
      </w:pPr>
      <w:r w:rsidRPr="005C3219">
        <w:rPr>
          <w:b/>
          <w:bCs/>
        </w:rPr>
        <w:t>Secretariat’s comments</w:t>
      </w:r>
    </w:p>
    <w:p w14:paraId="40CA312C" w14:textId="4DCB634C" w:rsidR="00127AE1" w:rsidRPr="004B5A00" w:rsidRDefault="00127AE1" w:rsidP="00127AE1">
      <w:pPr>
        <w:pStyle w:val="Heading1"/>
        <w:widowControl w:val="0"/>
      </w:pPr>
      <w:r w:rsidRPr="004B5A00">
        <w:t xml:space="preserve">In reviewing the request, the Secretariat took into account the criteria for the preparation of a national inventory of banks of used or unwanted controlled substances and plan </w:t>
      </w:r>
      <w:r w:rsidR="00C8021E">
        <w:t xml:space="preserve">contained </w:t>
      </w:r>
      <w:r w:rsidRPr="004B5A00">
        <w:t>in decision</w:t>
      </w:r>
      <w:r w:rsidR="00C8021E">
        <w:t> </w:t>
      </w:r>
      <w:r w:rsidR="005A5A8F" w:rsidRPr="004B5A00">
        <w:t xml:space="preserve">91/66 </w:t>
      </w:r>
      <w:r w:rsidRPr="004B5A00">
        <w:t>and the activities proposed for project preparation and their connection with</w:t>
      </w:r>
      <w:r w:rsidR="004B5A00" w:rsidRPr="004B5A00">
        <w:t xml:space="preserve"> the regional and</w:t>
      </w:r>
      <w:r w:rsidRPr="004B5A00">
        <w:t xml:space="preserve"> national phase</w:t>
      </w:r>
      <w:r w:rsidR="00CD08B3">
        <w:noBreakHyphen/>
      </w:r>
      <w:r w:rsidRPr="004B5A00">
        <w:t>out/phase-down plans (i.e., HPMPs or KIPs) in the countr</w:t>
      </w:r>
      <w:r w:rsidR="004B5A00" w:rsidRPr="004B5A00">
        <w:t>ies</w:t>
      </w:r>
      <w:r w:rsidRPr="004B5A00">
        <w:t xml:space="preserve">. </w:t>
      </w:r>
    </w:p>
    <w:p w14:paraId="73C87BE2" w14:textId="4EC77E45" w:rsidR="006D34DF" w:rsidRDefault="00127AE1" w:rsidP="002F0133">
      <w:pPr>
        <w:pStyle w:val="Heading1"/>
      </w:pPr>
      <w:r>
        <w:t>UNEP explained that</w:t>
      </w:r>
      <w:r w:rsidR="00895EBF">
        <w:t xml:space="preserve"> the regional approach</w:t>
      </w:r>
      <w:r w:rsidR="002D3370">
        <w:t xml:space="preserve"> </w:t>
      </w:r>
      <w:r w:rsidR="00895EBF">
        <w:t>had been an effective mechanism in sharing good practices/experiences among the</w:t>
      </w:r>
      <w:r w:rsidR="005111D9">
        <w:t xml:space="preserve"> </w:t>
      </w:r>
      <w:r w:rsidR="00D75557">
        <w:t xml:space="preserve">Pacific </w:t>
      </w:r>
      <w:r w:rsidR="00B60D25">
        <w:t xml:space="preserve">Island Countries </w:t>
      </w:r>
      <w:r w:rsidR="00895EBF">
        <w:t>for the successful implementation of the HPMP</w:t>
      </w:r>
      <w:r w:rsidR="001F5658">
        <w:t xml:space="preserve"> for </w:t>
      </w:r>
      <w:r w:rsidR="00277F9C">
        <w:t xml:space="preserve">the </w:t>
      </w:r>
      <w:r w:rsidR="001F5658">
        <w:t xml:space="preserve">Cook Islands, Kiribati, the Marshall Islands, </w:t>
      </w:r>
      <w:r w:rsidR="00426BE2">
        <w:t xml:space="preserve">the </w:t>
      </w:r>
      <w:r w:rsidR="001F5658">
        <w:t>Federated States of</w:t>
      </w:r>
      <w:r w:rsidR="00426BE2">
        <w:t xml:space="preserve"> Micronesia</w:t>
      </w:r>
      <w:r w:rsidR="001F5658">
        <w:t>, Nauru, Niue, Palau, Samoa, Solomon Islands, Tonga, Tuvalu, and Vanuatu</w:t>
      </w:r>
      <w:r w:rsidR="002D3370">
        <w:t xml:space="preserve"> and f</w:t>
      </w:r>
      <w:r w:rsidR="001F5658">
        <w:t>urther</w:t>
      </w:r>
      <w:r w:rsidR="002D3370">
        <w:t xml:space="preserve"> explained</w:t>
      </w:r>
      <w:r w:rsidR="001F5658">
        <w:t xml:space="preserve"> that </w:t>
      </w:r>
      <w:r w:rsidR="006D34DF">
        <w:t>the</w:t>
      </w:r>
      <w:r w:rsidR="00174020">
        <w:t xml:space="preserve"> </w:t>
      </w:r>
      <w:r w:rsidR="003941A8">
        <w:t>regional inventory of banks of used or unwanted controlled substances and regional plan</w:t>
      </w:r>
      <w:r w:rsidR="00747C66">
        <w:t xml:space="preserve"> for the </w:t>
      </w:r>
      <w:r w:rsidR="00B34931">
        <w:t>P</w:t>
      </w:r>
      <w:r w:rsidR="00747C66">
        <w:t xml:space="preserve">acific </w:t>
      </w:r>
      <w:r w:rsidR="00B34931">
        <w:t>I</w:t>
      </w:r>
      <w:r w:rsidR="00747C66">
        <w:t xml:space="preserve">sland </w:t>
      </w:r>
      <w:r w:rsidR="00B34931">
        <w:t>C</w:t>
      </w:r>
      <w:r w:rsidR="00747C66">
        <w:t xml:space="preserve">ountries </w:t>
      </w:r>
      <w:r w:rsidR="006D34DF">
        <w:t xml:space="preserve">would </w:t>
      </w:r>
      <w:r w:rsidR="00957CFA">
        <w:t xml:space="preserve">also </w:t>
      </w:r>
      <w:r w:rsidR="006D34DF">
        <w:t>include Fiji</w:t>
      </w:r>
      <w:r w:rsidR="000B113C">
        <w:t>, which had not been included under previous regional projects</w:t>
      </w:r>
      <w:r w:rsidR="003870D6">
        <w:t>,</w:t>
      </w:r>
      <w:r w:rsidR="000B113C">
        <w:t xml:space="preserve"> but</w:t>
      </w:r>
      <w:r w:rsidR="00174020">
        <w:t xml:space="preserve"> </w:t>
      </w:r>
      <w:r w:rsidR="003A47A4">
        <w:t>as one of the largest HFC-consuming countries in the region</w:t>
      </w:r>
      <w:r w:rsidR="6829DA99">
        <w:t>,</w:t>
      </w:r>
      <w:r w:rsidR="006D34DF">
        <w:t xml:space="preserve"> </w:t>
      </w:r>
      <w:r w:rsidR="003A47A4">
        <w:t xml:space="preserve">would </w:t>
      </w:r>
      <w:r w:rsidR="005C7FBE">
        <w:t xml:space="preserve">have an important </w:t>
      </w:r>
      <w:r w:rsidR="002D768C">
        <w:t xml:space="preserve">role in </w:t>
      </w:r>
      <w:r w:rsidR="003870D6">
        <w:t xml:space="preserve">the development and implementation of a </w:t>
      </w:r>
      <w:r w:rsidR="005C7FBE">
        <w:t>regional plan</w:t>
      </w:r>
      <w:r w:rsidR="002D768C">
        <w:t xml:space="preserve"> for the environmentally sound management of used or unwanted controlled substances. </w:t>
      </w:r>
    </w:p>
    <w:p w14:paraId="43B7B866" w14:textId="0737392F" w:rsidR="005C3219" w:rsidRPr="00EA7FC3" w:rsidRDefault="00127AE1" w:rsidP="00BC0E79">
      <w:pPr>
        <w:pStyle w:val="Heading1"/>
        <w:keepNext/>
        <w:keepLines/>
      </w:pPr>
      <w:r>
        <w:t>The regional</w:t>
      </w:r>
      <w:r w:rsidR="19C1E539">
        <w:t>/national inventor</w:t>
      </w:r>
      <w:r w:rsidR="6821DFDB">
        <w:t>ies</w:t>
      </w:r>
      <w:r w:rsidR="19C1E539">
        <w:t xml:space="preserve"> and</w:t>
      </w:r>
      <w:r w:rsidR="0D1C740C">
        <w:t xml:space="preserve"> </w:t>
      </w:r>
      <w:r w:rsidR="19C1E539">
        <w:t>plan</w:t>
      </w:r>
      <w:r w:rsidR="00174020">
        <w:t xml:space="preserve"> </w:t>
      </w:r>
      <w:r>
        <w:t>preparation would include a combination of national and regional activities, the former of which would be carried out by each country, and the latter would be led by UNEP and would focus on consultations across countries to have a common understanding on the planned activities and the expected outcomes.</w:t>
      </w:r>
      <w:r w:rsidR="00FD0CE0">
        <w:t xml:space="preserve"> </w:t>
      </w:r>
      <w:r w:rsidR="005C3219">
        <w:t>The Secretariat noted that the funding requested</w:t>
      </w:r>
      <w:r w:rsidR="00CE52CF">
        <w:t xml:space="preserve"> for the preparation of a regional national inventory of banks of used or unwanted controlled substances and regional plan for 13 </w:t>
      </w:r>
      <w:r w:rsidR="00B60D25">
        <w:t xml:space="preserve">Pacific Island Countries </w:t>
      </w:r>
      <w:r w:rsidR="00CE52CF">
        <w:t xml:space="preserve">was </w:t>
      </w:r>
      <w:r w:rsidR="00450615">
        <w:t>in alignment with the maximum available funding</w:t>
      </w:r>
      <w:r w:rsidR="005C3219">
        <w:t>.</w:t>
      </w:r>
      <w:r w:rsidR="00FD0CE0">
        <w:t xml:space="preserve"> </w:t>
      </w:r>
      <w:r w:rsidR="005C3219">
        <w:t>The HCFC baseline consumption in these countries</w:t>
      </w:r>
      <w:r w:rsidR="002A7682">
        <w:t>, maximum eligible funding and the proposed funding levels for the regional and national components are</w:t>
      </w:r>
      <w:r w:rsidR="005C3219">
        <w:t xml:space="preserve"> shown in table 2.</w:t>
      </w:r>
    </w:p>
    <w:p w14:paraId="7A29FBA4" w14:textId="77777777" w:rsidR="005C3219" w:rsidRPr="00176D92" w:rsidRDefault="005C3219" w:rsidP="5DA08F98">
      <w:pPr>
        <w:rPr>
          <w:b/>
          <w:bCs/>
        </w:rPr>
      </w:pPr>
      <w:r w:rsidRPr="5DA08F98">
        <w:rPr>
          <w:b/>
          <w:bCs/>
        </w:rPr>
        <w:t>Table 2. HCFC baseline consumption for funding for PICs</w:t>
      </w:r>
    </w:p>
    <w:tbl>
      <w:tblPr>
        <w:tblStyle w:val="TableGrid"/>
        <w:tblW w:w="4924" w:type="pct"/>
        <w:tblCellMar>
          <w:left w:w="57" w:type="dxa"/>
          <w:right w:w="57" w:type="dxa"/>
        </w:tblCellMar>
        <w:tblLook w:val="04A0" w:firstRow="1" w:lastRow="0" w:firstColumn="1" w:lastColumn="0" w:noHBand="0" w:noVBand="1"/>
      </w:tblPr>
      <w:tblGrid>
        <w:gridCol w:w="2831"/>
        <w:gridCol w:w="1560"/>
        <w:gridCol w:w="2692"/>
        <w:gridCol w:w="2125"/>
      </w:tblGrid>
      <w:tr w:rsidR="00426BE2" w:rsidRPr="005758BD" w14:paraId="49F4B058" w14:textId="003B8903" w:rsidTr="007A0B87">
        <w:trPr>
          <w:trHeight w:val="518"/>
        </w:trPr>
        <w:tc>
          <w:tcPr>
            <w:tcW w:w="1537" w:type="pct"/>
          </w:tcPr>
          <w:p w14:paraId="37A7B392" w14:textId="77777777" w:rsidR="00426BE2" w:rsidRPr="005758BD" w:rsidRDefault="00426BE2" w:rsidP="007A0B87">
            <w:pPr>
              <w:jc w:val="left"/>
              <w:rPr>
                <w:b/>
                <w:sz w:val="20"/>
                <w:szCs w:val="20"/>
              </w:rPr>
            </w:pPr>
            <w:r w:rsidRPr="005758BD">
              <w:rPr>
                <w:b/>
                <w:sz w:val="20"/>
                <w:szCs w:val="20"/>
              </w:rPr>
              <w:t>Country</w:t>
            </w:r>
          </w:p>
        </w:tc>
        <w:tc>
          <w:tcPr>
            <w:tcW w:w="847" w:type="pct"/>
          </w:tcPr>
          <w:p w14:paraId="37A0BE95" w14:textId="6B2FF0B9" w:rsidR="00426BE2" w:rsidRPr="005758BD" w:rsidRDefault="00426BE2" w:rsidP="007A0B87">
            <w:pPr>
              <w:jc w:val="center"/>
              <w:rPr>
                <w:b/>
                <w:sz w:val="20"/>
                <w:szCs w:val="20"/>
              </w:rPr>
            </w:pPr>
            <w:r w:rsidRPr="005758BD">
              <w:rPr>
                <w:b/>
                <w:sz w:val="20"/>
                <w:szCs w:val="20"/>
              </w:rPr>
              <w:t>HCFC baseline</w:t>
            </w:r>
          </w:p>
          <w:p w14:paraId="2CBC2C1A" w14:textId="77777777" w:rsidR="00426BE2" w:rsidRPr="005758BD" w:rsidRDefault="00426BE2" w:rsidP="007A0B87">
            <w:pPr>
              <w:jc w:val="center"/>
              <w:rPr>
                <w:b/>
                <w:sz w:val="20"/>
                <w:szCs w:val="20"/>
              </w:rPr>
            </w:pPr>
            <w:r w:rsidRPr="005758BD">
              <w:rPr>
                <w:b/>
                <w:sz w:val="20"/>
                <w:szCs w:val="20"/>
              </w:rPr>
              <w:t>(ODP tonnes)</w:t>
            </w:r>
          </w:p>
        </w:tc>
        <w:tc>
          <w:tcPr>
            <w:tcW w:w="1462" w:type="pct"/>
          </w:tcPr>
          <w:p w14:paraId="28147018" w14:textId="00120855" w:rsidR="00426BE2" w:rsidRPr="005758BD" w:rsidRDefault="00426BE2" w:rsidP="007A0B87">
            <w:pPr>
              <w:jc w:val="center"/>
              <w:rPr>
                <w:b/>
                <w:sz w:val="20"/>
                <w:szCs w:val="20"/>
              </w:rPr>
            </w:pPr>
            <w:r w:rsidRPr="005758BD">
              <w:rPr>
                <w:b/>
                <w:sz w:val="20"/>
                <w:szCs w:val="20"/>
              </w:rPr>
              <w:t xml:space="preserve">Maximum eligible funding under decision </w:t>
            </w:r>
            <w:r w:rsidR="005A5A8F" w:rsidRPr="005758BD">
              <w:rPr>
                <w:b/>
                <w:sz w:val="20"/>
                <w:szCs w:val="20"/>
              </w:rPr>
              <w:t>91/66</w:t>
            </w:r>
            <w:r w:rsidR="00FF7427">
              <w:rPr>
                <w:b/>
                <w:sz w:val="20"/>
                <w:szCs w:val="20"/>
              </w:rPr>
              <w:t xml:space="preserve"> (US $)</w:t>
            </w:r>
          </w:p>
        </w:tc>
        <w:tc>
          <w:tcPr>
            <w:tcW w:w="1154" w:type="pct"/>
          </w:tcPr>
          <w:p w14:paraId="0703F024" w14:textId="495526B9" w:rsidR="00426BE2" w:rsidRPr="005758BD" w:rsidRDefault="005D34D9" w:rsidP="007A0B87">
            <w:pPr>
              <w:jc w:val="center"/>
              <w:rPr>
                <w:b/>
                <w:sz w:val="20"/>
                <w:szCs w:val="20"/>
              </w:rPr>
            </w:pPr>
            <w:r w:rsidRPr="005758BD">
              <w:rPr>
                <w:b/>
                <w:sz w:val="20"/>
                <w:szCs w:val="20"/>
              </w:rPr>
              <w:t>Proposed regional and national preparation funding</w:t>
            </w:r>
            <w:r w:rsidR="00411026">
              <w:rPr>
                <w:b/>
                <w:sz w:val="20"/>
                <w:szCs w:val="20"/>
              </w:rPr>
              <w:t xml:space="preserve"> (US $)</w:t>
            </w:r>
          </w:p>
        </w:tc>
      </w:tr>
      <w:tr w:rsidR="005758BD" w:rsidRPr="005758BD" w14:paraId="03FC0BD4" w14:textId="085C6865" w:rsidTr="007A0B87">
        <w:trPr>
          <w:trHeight w:val="249"/>
        </w:trPr>
        <w:tc>
          <w:tcPr>
            <w:tcW w:w="1537" w:type="pct"/>
            <w:shd w:val="clear" w:color="auto" w:fill="auto"/>
          </w:tcPr>
          <w:p w14:paraId="1660C06D" w14:textId="77777777" w:rsidR="005758BD" w:rsidRPr="005758BD" w:rsidRDefault="005758BD" w:rsidP="007A0B87">
            <w:pPr>
              <w:jc w:val="left"/>
              <w:rPr>
                <w:sz w:val="20"/>
                <w:szCs w:val="20"/>
              </w:rPr>
            </w:pPr>
            <w:r w:rsidRPr="005758BD">
              <w:rPr>
                <w:sz w:val="20"/>
                <w:szCs w:val="20"/>
                <w:lang w:val="en-US"/>
              </w:rPr>
              <w:t>Cook Islands (the)</w:t>
            </w:r>
          </w:p>
        </w:tc>
        <w:tc>
          <w:tcPr>
            <w:tcW w:w="847" w:type="pct"/>
          </w:tcPr>
          <w:p w14:paraId="18C2CB40" w14:textId="77777777" w:rsidR="005758BD" w:rsidRPr="005758BD" w:rsidRDefault="005758BD" w:rsidP="007A0B87">
            <w:pPr>
              <w:jc w:val="right"/>
              <w:rPr>
                <w:sz w:val="20"/>
                <w:szCs w:val="20"/>
              </w:rPr>
            </w:pPr>
            <w:r w:rsidRPr="005758BD">
              <w:rPr>
                <w:sz w:val="20"/>
                <w:szCs w:val="20"/>
              </w:rPr>
              <w:t>0.10</w:t>
            </w:r>
          </w:p>
        </w:tc>
        <w:tc>
          <w:tcPr>
            <w:tcW w:w="1462" w:type="pct"/>
          </w:tcPr>
          <w:p w14:paraId="3B04A06D" w14:textId="57C14B22" w:rsidR="005758BD" w:rsidRPr="005758BD" w:rsidRDefault="005758BD" w:rsidP="007A0B87">
            <w:pPr>
              <w:jc w:val="right"/>
              <w:rPr>
                <w:sz w:val="20"/>
                <w:szCs w:val="20"/>
              </w:rPr>
            </w:pPr>
            <w:r w:rsidRPr="005758BD">
              <w:rPr>
                <w:color w:val="000000"/>
                <w:sz w:val="20"/>
                <w:szCs w:val="20"/>
              </w:rPr>
              <w:t>70,000</w:t>
            </w:r>
          </w:p>
        </w:tc>
        <w:tc>
          <w:tcPr>
            <w:tcW w:w="1154" w:type="pct"/>
          </w:tcPr>
          <w:p w14:paraId="5C1D9ADE" w14:textId="1097ABAF" w:rsidR="005758BD" w:rsidRPr="005111D9" w:rsidRDefault="005758BD" w:rsidP="007A0B87">
            <w:pPr>
              <w:jc w:val="right"/>
              <w:rPr>
                <w:color w:val="000000"/>
                <w:sz w:val="20"/>
                <w:szCs w:val="20"/>
              </w:rPr>
            </w:pPr>
            <w:r w:rsidRPr="005111D9">
              <w:rPr>
                <w:color w:val="000000"/>
                <w:sz w:val="20"/>
                <w:szCs w:val="20"/>
              </w:rPr>
              <w:t xml:space="preserve"> 24,000 </w:t>
            </w:r>
          </w:p>
        </w:tc>
      </w:tr>
      <w:tr w:rsidR="005758BD" w:rsidRPr="005758BD" w14:paraId="04D0D9D5" w14:textId="16A62199" w:rsidTr="007A0B87">
        <w:trPr>
          <w:trHeight w:val="249"/>
        </w:trPr>
        <w:tc>
          <w:tcPr>
            <w:tcW w:w="1537" w:type="pct"/>
            <w:shd w:val="clear" w:color="auto" w:fill="auto"/>
          </w:tcPr>
          <w:p w14:paraId="06DC83D5" w14:textId="77777777" w:rsidR="005758BD" w:rsidRPr="005758BD" w:rsidRDefault="005758BD" w:rsidP="007A0B87">
            <w:pPr>
              <w:jc w:val="left"/>
              <w:rPr>
                <w:sz w:val="20"/>
                <w:szCs w:val="20"/>
              </w:rPr>
            </w:pPr>
            <w:r w:rsidRPr="005758BD">
              <w:rPr>
                <w:sz w:val="20"/>
                <w:szCs w:val="20"/>
                <w:lang w:val="en-US"/>
              </w:rPr>
              <w:t>Kiribati</w:t>
            </w:r>
          </w:p>
        </w:tc>
        <w:tc>
          <w:tcPr>
            <w:tcW w:w="847" w:type="pct"/>
          </w:tcPr>
          <w:p w14:paraId="54BA2957" w14:textId="77777777" w:rsidR="005758BD" w:rsidRPr="005758BD" w:rsidRDefault="005758BD" w:rsidP="007A0B87">
            <w:pPr>
              <w:jc w:val="right"/>
              <w:rPr>
                <w:sz w:val="20"/>
                <w:szCs w:val="20"/>
              </w:rPr>
            </w:pPr>
            <w:r w:rsidRPr="005758BD">
              <w:rPr>
                <w:sz w:val="20"/>
                <w:szCs w:val="20"/>
              </w:rPr>
              <w:t>0.10</w:t>
            </w:r>
          </w:p>
        </w:tc>
        <w:tc>
          <w:tcPr>
            <w:tcW w:w="1462" w:type="pct"/>
          </w:tcPr>
          <w:p w14:paraId="3EB21B84" w14:textId="2D6C4978" w:rsidR="005758BD" w:rsidRPr="005758BD" w:rsidRDefault="005758BD" w:rsidP="007A0B87">
            <w:pPr>
              <w:jc w:val="right"/>
              <w:rPr>
                <w:sz w:val="20"/>
                <w:szCs w:val="20"/>
              </w:rPr>
            </w:pPr>
            <w:r w:rsidRPr="005758BD">
              <w:rPr>
                <w:color w:val="000000"/>
                <w:sz w:val="20"/>
                <w:szCs w:val="20"/>
              </w:rPr>
              <w:t>70,000</w:t>
            </w:r>
          </w:p>
        </w:tc>
        <w:tc>
          <w:tcPr>
            <w:tcW w:w="1154" w:type="pct"/>
          </w:tcPr>
          <w:p w14:paraId="7E639882" w14:textId="25A2241B" w:rsidR="005758BD" w:rsidRPr="005111D9" w:rsidRDefault="005758BD" w:rsidP="007A0B87">
            <w:pPr>
              <w:jc w:val="right"/>
              <w:rPr>
                <w:color w:val="000000"/>
                <w:sz w:val="20"/>
                <w:szCs w:val="20"/>
              </w:rPr>
            </w:pPr>
            <w:r w:rsidRPr="005111D9">
              <w:rPr>
                <w:color w:val="000000"/>
                <w:sz w:val="20"/>
                <w:szCs w:val="20"/>
              </w:rPr>
              <w:t xml:space="preserve"> 54,000 </w:t>
            </w:r>
          </w:p>
        </w:tc>
      </w:tr>
      <w:tr w:rsidR="005758BD" w:rsidRPr="005758BD" w14:paraId="5D8BCC63" w14:textId="27E8DAE4" w:rsidTr="007A0B87">
        <w:trPr>
          <w:trHeight w:val="249"/>
        </w:trPr>
        <w:tc>
          <w:tcPr>
            <w:tcW w:w="1537" w:type="pct"/>
            <w:shd w:val="clear" w:color="auto" w:fill="auto"/>
          </w:tcPr>
          <w:p w14:paraId="294BBCAF" w14:textId="01FEC6B4" w:rsidR="005758BD" w:rsidRPr="005758BD" w:rsidRDefault="005758BD" w:rsidP="007A0B87">
            <w:pPr>
              <w:jc w:val="left"/>
              <w:rPr>
                <w:sz w:val="20"/>
                <w:szCs w:val="20"/>
                <w:lang w:val="en-US"/>
              </w:rPr>
            </w:pPr>
            <w:r w:rsidRPr="005758BD">
              <w:rPr>
                <w:sz w:val="20"/>
                <w:szCs w:val="20"/>
                <w:lang w:val="en-US"/>
              </w:rPr>
              <w:t>Fiji</w:t>
            </w:r>
          </w:p>
        </w:tc>
        <w:tc>
          <w:tcPr>
            <w:tcW w:w="847" w:type="pct"/>
          </w:tcPr>
          <w:p w14:paraId="59925320" w14:textId="41BA1BAC" w:rsidR="005758BD" w:rsidRPr="005758BD" w:rsidRDefault="005758BD" w:rsidP="007A0B87">
            <w:pPr>
              <w:jc w:val="right"/>
              <w:rPr>
                <w:sz w:val="20"/>
                <w:szCs w:val="20"/>
              </w:rPr>
            </w:pPr>
            <w:r w:rsidRPr="005758BD">
              <w:rPr>
                <w:sz w:val="20"/>
                <w:szCs w:val="20"/>
              </w:rPr>
              <w:t>5.73</w:t>
            </w:r>
          </w:p>
        </w:tc>
        <w:tc>
          <w:tcPr>
            <w:tcW w:w="1462" w:type="pct"/>
          </w:tcPr>
          <w:p w14:paraId="62243DE3" w14:textId="2E4B4C93" w:rsidR="005758BD" w:rsidRPr="005758BD" w:rsidRDefault="005758BD" w:rsidP="007A0B87">
            <w:pPr>
              <w:jc w:val="right"/>
              <w:rPr>
                <w:sz w:val="20"/>
                <w:szCs w:val="20"/>
              </w:rPr>
            </w:pPr>
            <w:r w:rsidRPr="005758BD">
              <w:rPr>
                <w:color w:val="000000"/>
                <w:sz w:val="20"/>
                <w:szCs w:val="20"/>
              </w:rPr>
              <w:t>80,000</w:t>
            </w:r>
          </w:p>
        </w:tc>
        <w:tc>
          <w:tcPr>
            <w:tcW w:w="1154" w:type="pct"/>
          </w:tcPr>
          <w:p w14:paraId="2B2220CA" w14:textId="584FD6E1" w:rsidR="005758BD" w:rsidRPr="005111D9" w:rsidRDefault="005758BD" w:rsidP="007A0B87">
            <w:pPr>
              <w:jc w:val="right"/>
              <w:rPr>
                <w:color w:val="000000"/>
                <w:sz w:val="20"/>
                <w:szCs w:val="20"/>
              </w:rPr>
            </w:pPr>
            <w:r w:rsidRPr="005111D9">
              <w:rPr>
                <w:color w:val="000000"/>
                <w:sz w:val="20"/>
                <w:szCs w:val="20"/>
              </w:rPr>
              <w:t xml:space="preserve"> 13,000 </w:t>
            </w:r>
          </w:p>
        </w:tc>
      </w:tr>
      <w:tr w:rsidR="005758BD" w:rsidRPr="005758BD" w14:paraId="15F8E4DF" w14:textId="387369BC" w:rsidTr="007A0B87">
        <w:trPr>
          <w:trHeight w:val="249"/>
        </w:trPr>
        <w:tc>
          <w:tcPr>
            <w:tcW w:w="1537" w:type="pct"/>
            <w:shd w:val="clear" w:color="auto" w:fill="auto"/>
          </w:tcPr>
          <w:p w14:paraId="5B417115" w14:textId="77777777" w:rsidR="005758BD" w:rsidRPr="005758BD" w:rsidRDefault="005758BD" w:rsidP="007A0B87">
            <w:pPr>
              <w:jc w:val="left"/>
              <w:rPr>
                <w:sz w:val="20"/>
                <w:szCs w:val="20"/>
              </w:rPr>
            </w:pPr>
            <w:r w:rsidRPr="005758BD">
              <w:rPr>
                <w:sz w:val="20"/>
                <w:szCs w:val="20"/>
                <w:lang w:val="en-US"/>
              </w:rPr>
              <w:t>Marshall Islands (the)</w:t>
            </w:r>
          </w:p>
        </w:tc>
        <w:tc>
          <w:tcPr>
            <w:tcW w:w="847" w:type="pct"/>
          </w:tcPr>
          <w:p w14:paraId="789C0F03" w14:textId="77777777" w:rsidR="005758BD" w:rsidRPr="005758BD" w:rsidRDefault="005758BD" w:rsidP="007A0B87">
            <w:pPr>
              <w:jc w:val="right"/>
              <w:rPr>
                <w:sz w:val="20"/>
                <w:szCs w:val="20"/>
              </w:rPr>
            </w:pPr>
            <w:r w:rsidRPr="005758BD">
              <w:rPr>
                <w:sz w:val="20"/>
                <w:szCs w:val="20"/>
              </w:rPr>
              <w:t>0.20</w:t>
            </w:r>
          </w:p>
        </w:tc>
        <w:tc>
          <w:tcPr>
            <w:tcW w:w="1462" w:type="pct"/>
          </w:tcPr>
          <w:p w14:paraId="13B50DBB" w14:textId="19C55DED" w:rsidR="005758BD" w:rsidRPr="005758BD" w:rsidRDefault="005758BD" w:rsidP="007A0B87">
            <w:pPr>
              <w:jc w:val="right"/>
              <w:rPr>
                <w:sz w:val="20"/>
                <w:szCs w:val="20"/>
              </w:rPr>
            </w:pPr>
            <w:r w:rsidRPr="005758BD">
              <w:rPr>
                <w:color w:val="000000"/>
                <w:sz w:val="20"/>
                <w:szCs w:val="20"/>
              </w:rPr>
              <w:t>70,000</w:t>
            </w:r>
          </w:p>
        </w:tc>
        <w:tc>
          <w:tcPr>
            <w:tcW w:w="1154" w:type="pct"/>
          </w:tcPr>
          <w:p w14:paraId="3EAC158F" w14:textId="09F362FD" w:rsidR="005758BD" w:rsidRPr="005111D9" w:rsidRDefault="005758BD" w:rsidP="007A0B87">
            <w:pPr>
              <w:jc w:val="right"/>
              <w:rPr>
                <w:color w:val="000000"/>
                <w:sz w:val="20"/>
                <w:szCs w:val="20"/>
              </w:rPr>
            </w:pPr>
            <w:r w:rsidRPr="005111D9">
              <w:rPr>
                <w:color w:val="000000"/>
                <w:sz w:val="20"/>
                <w:szCs w:val="20"/>
              </w:rPr>
              <w:t xml:space="preserve"> 19,000 </w:t>
            </w:r>
          </w:p>
        </w:tc>
      </w:tr>
      <w:tr w:rsidR="005758BD" w:rsidRPr="005758BD" w14:paraId="4D1B5F36" w14:textId="0D3C30E4" w:rsidTr="007A0B87">
        <w:trPr>
          <w:trHeight w:val="249"/>
        </w:trPr>
        <w:tc>
          <w:tcPr>
            <w:tcW w:w="1537" w:type="pct"/>
            <w:shd w:val="clear" w:color="auto" w:fill="auto"/>
          </w:tcPr>
          <w:p w14:paraId="0870FF61" w14:textId="434C525B" w:rsidR="005758BD" w:rsidRPr="005758BD" w:rsidRDefault="005758BD" w:rsidP="007A0B87">
            <w:pPr>
              <w:jc w:val="left"/>
              <w:rPr>
                <w:sz w:val="20"/>
                <w:szCs w:val="20"/>
                <w:lang w:val="en-US"/>
              </w:rPr>
            </w:pPr>
            <w:r w:rsidRPr="005758BD">
              <w:rPr>
                <w:sz w:val="20"/>
                <w:szCs w:val="20"/>
                <w:lang w:val="en-US"/>
              </w:rPr>
              <w:t>Micronesia (Federated States of)</w:t>
            </w:r>
          </w:p>
        </w:tc>
        <w:tc>
          <w:tcPr>
            <w:tcW w:w="847" w:type="pct"/>
          </w:tcPr>
          <w:p w14:paraId="7201E0D6" w14:textId="77777777" w:rsidR="005758BD" w:rsidRPr="005758BD" w:rsidRDefault="005758BD" w:rsidP="007A0B87">
            <w:pPr>
              <w:jc w:val="right"/>
              <w:rPr>
                <w:sz w:val="20"/>
                <w:szCs w:val="20"/>
              </w:rPr>
            </w:pPr>
            <w:r w:rsidRPr="005758BD">
              <w:rPr>
                <w:sz w:val="20"/>
                <w:szCs w:val="20"/>
              </w:rPr>
              <w:t>0.20</w:t>
            </w:r>
          </w:p>
        </w:tc>
        <w:tc>
          <w:tcPr>
            <w:tcW w:w="1462" w:type="pct"/>
          </w:tcPr>
          <w:p w14:paraId="00957795" w14:textId="43B0FB41" w:rsidR="005758BD" w:rsidRPr="005758BD" w:rsidRDefault="005758BD" w:rsidP="007A0B87">
            <w:pPr>
              <w:jc w:val="right"/>
              <w:rPr>
                <w:sz w:val="20"/>
                <w:szCs w:val="20"/>
              </w:rPr>
            </w:pPr>
            <w:r w:rsidRPr="005758BD">
              <w:rPr>
                <w:color w:val="000000"/>
                <w:sz w:val="20"/>
                <w:szCs w:val="20"/>
              </w:rPr>
              <w:t>70,000</w:t>
            </w:r>
          </w:p>
        </w:tc>
        <w:tc>
          <w:tcPr>
            <w:tcW w:w="1154" w:type="pct"/>
          </w:tcPr>
          <w:p w14:paraId="592C5100" w14:textId="592930F1" w:rsidR="005758BD" w:rsidRPr="005111D9" w:rsidRDefault="005758BD" w:rsidP="007A0B87">
            <w:pPr>
              <w:jc w:val="right"/>
              <w:rPr>
                <w:color w:val="000000"/>
                <w:sz w:val="20"/>
                <w:szCs w:val="20"/>
              </w:rPr>
            </w:pPr>
            <w:r w:rsidRPr="005111D9">
              <w:rPr>
                <w:color w:val="000000"/>
                <w:sz w:val="20"/>
                <w:szCs w:val="20"/>
              </w:rPr>
              <w:t xml:space="preserve"> 27,000 </w:t>
            </w:r>
          </w:p>
        </w:tc>
      </w:tr>
      <w:tr w:rsidR="005758BD" w:rsidRPr="005758BD" w14:paraId="40F19C87" w14:textId="5A3CFA6C" w:rsidTr="007A0B87">
        <w:trPr>
          <w:trHeight w:val="249"/>
        </w:trPr>
        <w:tc>
          <w:tcPr>
            <w:tcW w:w="1537" w:type="pct"/>
            <w:shd w:val="clear" w:color="auto" w:fill="auto"/>
          </w:tcPr>
          <w:p w14:paraId="2E2082FE" w14:textId="77777777" w:rsidR="005758BD" w:rsidRPr="005758BD" w:rsidRDefault="005758BD" w:rsidP="007A0B87">
            <w:pPr>
              <w:jc w:val="left"/>
              <w:rPr>
                <w:sz w:val="20"/>
                <w:szCs w:val="20"/>
              </w:rPr>
            </w:pPr>
            <w:r w:rsidRPr="005758BD">
              <w:rPr>
                <w:sz w:val="20"/>
                <w:szCs w:val="20"/>
                <w:lang w:val="en-US"/>
              </w:rPr>
              <w:t>Nauru</w:t>
            </w:r>
          </w:p>
        </w:tc>
        <w:tc>
          <w:tcPr>
            <w:tcW w:w="847" w:type="pct"/>
          </w:tcPr>
          <w:p w14:paraId="304E2516" w14:textId="77777777" w:rsidR="005758BD" w:rsidRPr="005758BD" w:rsidRDefault="005758BD" w:rsidP="007A0B87">
            <w:pPr>
              <w:jc w:val="right"/>
              <w:rPr>
                <w:sz w:val="20"/>
                <w:szCs w:val="20"/>
              </w:rPr>
            </w:pPr>
            <w:r w:rsidRPr="005758BD">
              <w:rPr>
                <w:sz w:val="20"/>
                <w:szCs w:val="20"/>
              </w:rPr>
              <w:t>0.00</w:t>
            </w:r>
          </w:p>
        </w:tc>
        <w:tc>
          <w:tcPr>
            <w:tcW w:w="1462" w:type="pct"/>
          </w:tcPr>
          <w:p w14:paraId="795F7188" w14:textId="77A3C241" w:rsidR="005758BD" w:rsidRPr="005758BD" w:rsidRDefault="005758BD" w:rsidP="007A0B87">
            <w:pPr>
              <w:jc w:val="right"/>
              <w:rPr>
                <w:sz w:val="20"/>
                <w:szCs w:val="20"/>
              </w:rPr>
            </w:pPr>
            <w:r w:rsidRPr="005758BD">
              <w:rPr>
                <w:color w:val="000000"/>
                <w:sz w:val="20"/>
                <w:szCs w:val="20"/>
              </w:rPr>
              <w:t>70,000</w:t>
            </w:r>
          </w:p>
        </w:tc>
        <w:tc>
          <w:tcPr>
            <w:tcW w:w="1154" w:type="pct"/>
          </w:tcPr>
          <w:p w14:paraId="705FE7A9" w14:textId="1C476DC3" w:rsidR="005758BD" w:rsidRPr="005111D9" w:rsidRDefault="005758BD" w:rsidP="007A0B87">
            <w:pPr>
              <w:jc w:val="right"/>
              <w:rPr>
                <w:color w:val="000000"/>
                <w:sz w:val="20"/>
                <w:szCs w:val="20"/>
              </w:rPr>
            </w:pPr>
            <w:r w:rsidRPr="005111D9">
              <w:rPr>
                <w:color w:val="000000"/>
                <w:sz w:val="20"/>
                <w:szCs w:val="20"/>
              </w:rPr>
              <w:t xml:space="preserve"> 13,000 </w:t>
            </w:r>
          </w:p>
        </w:tc>
      </w:tr>
      <w:tr w:rsidR="005758BD" w:rsidRPr="005758BD" w14:paraId="20F2652C" w14:textId="09F6BCC8" w:rsidTr="007A0B87">
        <w:trPr>
          <w:trHeight w:val="249"/>
        </w:trPr>
        <w:tc>
          <w:tcPr>
            <w:tcW w:w="1537" w:type="pct"/>
            <w:shd w:val="clear" w:color="auto" w:fill="auto"/>
          </w:tcPr>
          <w:p w14:paraId="100EB13A" w14:textId="77777777" w:rsidR="005758BD" w:rsidRPr="005758BD" w:rsidRDefault="005758BD" w:rsidP="007A0B87">
            <w:pPr>
              <w:jc w:val="left"/>
              <w:rPr>
                <w:sz w:val="20"/>
                <w:szCs w:val="20"/>
              </w:rPr>
            </w:pPr>
            <w:r w:rsidRPr="005758BD">
              <w:rPr>
                <w:sz w:val="20"/>
                <w:szCs w:val="20"/>
                <w:lang w:val="en-US"/>
              </w:rPr>
              <w:t>Niue</w:t>
            </w:r>
          </w:p>
        </w:tc>
        <w:tc>
          <w:tcPr>
            <w:tcW w:w="847" w:type="pct"/>
          </w:tcPr>
          <w:p w14:paraId="1EB1AACE" w14:textId="77777777" w:rsidR="005758BD" w:rsidRPr="005758BD" w:rsidRDefault="005758BD" w:rsidP="007A0B87">
            <w:pPr>
              <w:jc w:val="right"/>
              <w:rPr>
                <w:sz w:val="20"/>
                <w:szCs w:val="20"/>
              </w:rPr>
            </w:pPr>
            <w:r w:rsidRPr="005758BD">
              <w:rPr>
                <w:sz w:val="20"/>
                <w:szCs w:val="20"/>
              </w:rPr>
              <w:t>0.00</w:t>
            </w:r>
          </w:p>
        </w:tc>
        <w:tc>
          <w:tcPr>
            <w:tcW w:w="1462" w:type="pct"/>
          </w:tcPr>
          <w:p w14:paraId="7642EA71" w14:textId="6060290E" w:rsidR="005758BD" w:rsidRPr="005758BD" w:rsidRDefault="005758BD" w:rsidP="007A0B87">
            <w:pPr>
              <w:jc w:val="right"/>
              <w:rPr>
                <w:sz w:val="20"/>
                <w:szCs w:val="20"/>
              </w:rPr>
            </w:pPr>
            <w:r w:rsidRPr="005758BD">
              <w:rPr>
                <w:color w:val="000000"/>
                <w:sz w:val="20"/>
                <w:szCs w:val="20"/>
              </w:rPr>
              <w:t>70,000</w:t>
            </w:r>
          </w:p>
        </w:tc>
        <w:tc>
          <w:tcPr>
            <w:tcW w:w="1154" w:type="pct"/>
          </w:tcPr>
          <w:p w14:paraId="59B4F7FB" w14:textId="7B4A8E01" w:rsidR="005758BD" w:rsidRPr="005111D9" w:rsidRDefault="005758BD" w:rsidP="007A0B87">
            <w:pPr>
              <w:jc w:val="right"/>
              <w:rPr>
                <w:color w:val="000000"/>
                <w:sz w:val="20"/>
                <w:szCs w:val="20"/>
              </w:rPr>
            </w:pPr>
            <w:r w:rsidRPr="005111D9">
              <w:rPr>
                <w:color w:val="000000"/>
                <w:sz w:val="20"/>
                <w:szCs w:val="20"/>
              </w:rPr>
              <w:t xml:space="preserve"> 13,000 </w:t>
            </w:r>
          </w:p>
        </w:tc>
      </w:tr>
      <w:tr w:rsidR="005758BD" w:rsidRPr="005758BD" w14:paraId="70C9DEC8" w14:textId="0DFE03DD" w:rsidTr="007A0B87">
        <w:trPr>
          <w:trHeight w:val="249"/>
        </w:trPr>
        <w:tc>
          <w:tcPr>
            <w:tcW w:w="1537" w:type="pct"/>
            <w:shd w:val="clear" w:color="auto" w:fill="auto"/>
          </w:tcPr>
          <w:p w14:paraId="0E2015A4" w14:textId="77777777" w:rsidR="005758BD" w:rsidRPr="005758BD" w:rsidRDefault="005758BD" w:rsidP="007A0B87">
            <w:pPr>
              <w:jc w:val="left"/>
              <w:rPr>
                <w:sz w:val="20"/>
                <w:szCs w:val="20"/>
              </w:rPr>
            </w:pPr>
            <w:r w:rsidRPr="005758BD">
              <w:rPr>
                <w:sz w:val="20"/>
                <w:szCs w:val="20"/>
                <w:lang w:val="en-US"/>
              </w:rPr>
              <w:t>Palau</w:t>
            </w:r>
          </w:p>
        </w:tc>
        <w:tc>
          <w:tcPr>
            <w:tcW w:w="847" w:type="pct"/>
          </w:tcPr>
          <w:p w14:paraId="7FEAE115" w14:textId="77777777" w:rsidR="005758BD" w:rsidRPr="005758BD" w:rsidRDefault="005758BD" w:rsidP="007A0B87">
            <w:pPr>
              <w:jc w:val="right"/>
              <w:rPr>
                <w:sz w:val="20"/>
                <w:szCs w:val="20"/>
              </w:rPr>
            </w:pPr>
            <w:r w:rsidRPr="005758BD">
              <w:rPr>
                <w:sz w:val="20"/>
                <w:szCs w:val="20"/>
              </w:rPr>
              <w:t>0.20</w:t>
            </w:r>
          </w:p>
        </w:tc>
        <w:tc>
          <w:tcPr>
            <w:tcW w:w="1462" w:type="pct"/>
          </w:tcPr>
          <w:p w14:paraId="76E5CA36" w14:textId="6413D839" w:rsidR="005758BD" w:rsidRPr="005758BD" w:rsidRDefault="005758BD" w:rsidP="007A0B87">
            <w:pPr>
              <w:jc w:val="right"/>
              <w:rPr>
                <w:sz w:val="20"/>
                <w:szCs w:val="20"/>
              </w:rPr>
            </w:pPr>
            <w:r w:rsidRPr="005758BD">
              <w:rPr>
                <w:color w:val="000000"/>
                <w:sz w:val="20"/>
                <w:szCs w:val="20"/>
              </w:rPr>
              <w:t>70,000</w:t>
            </w:r>
          </w:p>
        </w:tc>
        <w:tc>
          <w:tcPr>
            <w:tcW w:w="1154" w:type="pct"/>
          </w:tcPr>
          <w:p w14:paraId="64E6E1B7" w14:textId="7636B718" w:rsidR="005758BD" w:rsidRPr="005111D9" w:rsidRDefault="005758BD" w:rsidP="007A0B87">
            <w:pPr>
              <w:jc w:val="right"/>
              <w:rPr>
                <w:color w:val="000000"/>
                <w:sz w:val="20"/>
                <w:szCs w:val="20"/>
              </w:rPr>
            </w:pPr>
            <w:r w:rsidRPr="005111D9">
              <w:rPr>
                <w:color w:val="000000"/>
                <w:sz w:val="20"/>
                <w:szCs w:val="20"/>
              </w:rPr>
              <w:t xml:space="preserve"> 18,000 </w:t>
            </w:r>
          </w:p>
        </w:tc>
      </w:tr>
      <w:tr w:rsidR="005758BD" w:rsidRPr="005758BD" w14:paraId="71147092" w14:textId="7B3BAC58" w:rsidTr="007A0B87">
        <w:trPr>
          <w:trHeight w:val="249"/>
        </w:trPr>
        <w:tc>
          <w:tcPr>
            <w:tcW w:w="1537" w:type="pct"/>
            <w:shd w:val="clear" w:color="auto" w:fill="auto"/>
          </w:tcPr>
          <w:p w14:paraId="0B749E1D" w14:textId="77777777" w:rsidR="005758BD" w:rsidRPr="005758BD" w:rsidRDefault="005758BD" w:rsidP="007A0B87">
            <w:pPr>
              <w:jc w:val="left"/>
              <w:rPr>
                <w:sz w:val="20"/>
                <w:szCs w:val="20"/>
              </w:rPr>
            </w:pPr>
            <w:r w:rsidRPr="005758BD">
              <w:rPr>
                <w:sz w:val="20"/>
                <w:szCs w:val="20"/>
                <w:lang w:val="en-US"/>
              </w:rPr>
              <w:t>Samoa</w:t>
            </w:r>
          </w:p>
        </w:tc>
        <w:tc>
          <w:tcPr>
            <w:tcW w:w="847" w:type="pct"/>
          </w:tcPr>
          <w:p w14:paraId="13E270F7" w14:textId="77777777" w:rsidR="005758BD" w:rsidRPr="005758BD" w:rsidRDefault="005758BD" w:rsidP="007A0B87">
            <w:pPr>
              <w:jc w:val="right"/>
              <w:rPr>
                <w:sz w:val="20"/>
                <w:szCs w:val="20"/>
              </w:rPr>
            </w:pPr>
            <w:r w:rsidRPr="005758BD">
              <w:rPr>
                <w:sz w:val="20"/>
                <w:szCs w:val="20"/>
              </w:rPr>
              <w:t>0.30</w:t>
            </w:r>
          </w:p>
        </w:tc>
        <w:tc>
          <w:tcPr>
            <w:tcW w:w="1462" w:type="pct"/>
          </w:tcPr>
          <w:p w14:paraId="547CF996" w14:textId="685AF040" w:rsidR="005758BD" w:rsidRPr="005758BD" w:rsidRDefault="005758BD" w:rsidP="007A0B87">
            <w:pPr>
              <w:jc w:val="right"/>
              <w:rPr>
                <w:sz w:val="20"/>
                <w:szCs w:val="20"/>
              </w:rPr>
            </w:pPr>
            <w:r w:rsidRPr="005758BD">
              <w:rPr>
                <w:color w:val="000000"/>
                <w:sz w:val="20"/>
                <w:szCs w:val="20"/>
              </w:rPr>
              <w:t>70,000</w:t>
            </w:r>
          </w:p>
        </w:tc>
        <w:tc>
          <w:tcPr>
            <w:tcW w:w="1154" w:type="pct"/>
          </w:tcPr>
          <w:p w14:paraId="3B4FB636" w14:textId="2C1B01F1" w:rsidR="005758BD" w:rsidRPr="005111D9" w:rsidRDefault="005758BD" w:rsidP="007A0B87">
            <w:pPr>
              <w:jc w:val="right"/>
              <w:rPr>
                <w:color w:val="000000"/>
                <w:sz w:val="20"/>
                <w:szCs w:val="20"/>
              </w:rPr>
            </w:pPr>
            <w:r w:rsidRPr="005111D9">
              <w:rPr>
                <w:color w:val="000000"/>
                <w:sz w:val="20"/>
                <w:szCs w:val="20"/>
              </w:rPr>
              <w:t xml:space="preserve"> 24,000 </w:t>
            </w:r>
          </w:p>
        </w:tc>
      </w:tr>
      <w:tr w:rsidR="005758BD" w:rsidRPr="005758BD" w14:paraId="2529B0DB" w14:textId="5DBA5D85" w:rsidTr="007A0B87">
        <w:trPr>
          <w:trHeight w:val="249"/>
        </w:trPr>
        <w:tc>
          <w:tcPr>
            <w:tcW w:w="1537" w:type="pct"/>
            <w:shd w:val="clear" w:color="auto" w:fill="auto"/>
          </w:tcPr>
          <w:p w14:paraId="382F7DC3" w14:textId="77777777" w:rsidR="005758BD" w:rsidRPr="005758BD" w:rsidRDefault="005758BD" w:rsidP="007A0B87">
            <w:pPr>
              <w:jc w:val="left"/>
              <w:rPr>
                <w:sz w:val="20"/>
                <w:szCs w:val="20"/>
              </w:rPr>
            </w:pPr>
            <w:r w:rsidRPr="005758BD">
              <w:rPr>
                <w:sz w:val="20"/>
                <w:szCs w:val="20"/>
                <w:lang w:val="en-US"/>
              </w:rPr>
              <w:t>Solomon Islands</w:t>
            </w:r>
          </w:p>
        </w:tc>
        <w:tc>
          <w:tcPr>
            <w:tcW w:w="847" w:type="pct"/>
          </w:tcPr>
          <w:p w14:paraId="10F86AE6" w14:textId="77777777" w:rsidR="005758BD" w:rsidRPr="005758BD" w:rsidRDefault="005758BD" w:rsidP="007A0B87">
            <w:pPr>
              <w:jc w:val="right"/>
              <w:rPr>
                <w:sz w:val="20"/>
                <w:szCs w:val="20"/>
              </w:rPr>
            </w:pPr>
            <w:r w:rsidRPr="005758BD">
              <w:rPr>
                <w:sz w:val="20"/>
                <w:szCs w:val="20"/>
              </w:rPr>
              <w:t>2.00</w:t>
            </w:r>
          </w:p>
        </w:tc>
        <w:tc>
          <w:tcPr>
            <w:tcW w:w="1462" w:type="pct"/>
          </w:tcPr>
          <w:p w14:paraId="75B46415" w14:textId="03BFB686" w:rsidR="005758BD" w:rsidRPr="005758BD" w:rsidRDefault="005758BD" w:rsidP="007A0B87">
            <w:pPr>
              <w:jc w:val="right"/>
              <w:rPr>
                <w:sz w:val="20"/>
                <w:szCs w:val="20"/>
              </w:rPr>
            </w:pPr>
            <w:r w:rsidRPr="005758BD">
              <w:rPr>
                <w:color w:val="000000"/>
                <w:sz w:val="20"/>
                <w:szCs w:val="20"/>
              </w:rPr>
              <w:t>80,000</w:t>
            </w:r>
          </w:p>
        </w:tc>
        <w:tc>
          <w:tcPr>
            <w:tcW w:w="1154" w:type="pct"/>
          </w:tcPr>
          <w:p w14:paraId="51A29E44" w14:textId="23263585" w:rsidR="005758BD" w:rsidRPr="005111D9" w:rsidRDefault="005758BD" w:rsidP="007A0B87">
            <w:pPr>
              <w:jc w:val="right"/>
              <w:rPr>
                <w:color w:val="000000"/>
                <w:sz w:val="20"/>
                <w:szCs w:val="20"/>
              </w:rPr>
            </w:pPr>
            <w:r w:rsidRPr="005111D9">
              <w:rPr>
                <w:color w:val="000000"/>
                <w:sz w:val="20"/>
                <w:szCs w:val="20"/>
              </w:rPr>
              <w:t xml:space="preserve"> 24,000 </w:t>
            </w:r>
          </w:p>
        </w:tc>
      </w:tr>
      <w:tr w:rsidR="005758BD" w:rsidRPr="005758BD" w14:paraId="44F7D719" w14:textId="34E424DE" w:rsidTr="007A0B87">
        <w:trPr>
          <w:trHeight w:val="249"/>
        </w:trPr>
        <w:tc>
          <w:tcPr>
            <w:tcW w:w="1537" w:type="pct"/>
            <w:shd w:val="clear" w:color="auto" w:fill="auto"/>
          </w:tcPr>
          <w:p w14:paraId="4B7276FB" w14:textId="77777777" w:rsidR="005758BD" w:rsidRPr="005758BD" w:rsidRDefault="005758BD" w:rsidP="007A0B87">
            <w:pPr>
              <w:jc w:val="left"/>
              <w:rPr>
                <w:sz w:val="20"/>
                <w:szCs w:val="20"/>
              </w:rPr>
            </w:pPr>
            <w:r w:rsidRPr="005758BD">
              <w:rPr>
                <w:sz w:val="20"/>
                <w:szCs w:val="20"/>
                <w:lang w:val="en-US"/>
              </w:rPr>
              <w:t>Tonga</w:t>
            </w:r>
          </w:p>
        </w:tc>
        <w:tc>
          <w:tcPr>
            <w:tcW w:w="847" w:type="pct"/>
          </w:tcPr>
          <w:p w14:paraId="014B6895" w14:textId="77777777" w:rsidR="005758BD" w:rsidRPr="005758BD" w:rsidRDefault="005758BD" w:rsidP="007A0B87">
            <w:pPr>
              <w:tabs>
                <w:tab w:val="left" w:pos="1392"/>
              </w:tabs>
              <w:jc w:val="right"/>
              <w:rPr>
                <w:sz w:val="20"/>
                <w:szCs w:val="20"/>
              </w:rPr>
            </w:pPr>
            <w:r w:rsidRPr="005758BD">
              <w:rPr>
                <w:sz w:val="20"/>
                <w:szCs w:val="20"/>
              </w:rPr>
              <w:t>0.10</w:t>
            </w:r>
          </w:p>
        </w:tc>
        <w:tc>
          <w:tcPr>
            <w:tcW w:w="1462" w:type="pct"/>
          </w:tcPr>
          <w:p w14:paraId="0B9A00B1" w14:textId="6CC9DC0A" w:rsidR="005758BD" w:rsidRPr="005758BD" w:rsidRDefault="005758BD" w:rsidP="007A0B87">
            <w:pPr>
              <w:tabs>
                <w:tab w:val="left" w:pos="1392"/>
              </w:tabs>
              <w:jc w:val="right"/>
              <w:rPr>
                <w:sz w:val="20"/>
                <w:szCs w:val="20"/>
              </w:rPr>
            </w:pPr>
            <w:r w:rsidRPr="005758BD">
              <w:rPr>
                <w:color w:val="000000"/>
                <w:sz w:val="20"/>
                <w:szCs w:val="20"/>
              </w:rPr>
              <w:t>70,000</w:t>
            </w:r>
          </w:p>
        </w:tc>
        <w:tc>
          <w:tcPr>
            <w:tcW w:w="1154" w:type="pct"/>
          </w:tcPr>
          <w:p w14:paraId="2F6721EE" w14:textId="0BE00749" w:rsidR="005758BD" w:rsidRPr="005111D9" w:rsidRDefault="005758BD" w:rsidP="005111D9">
            <w:pPr>
              <w:jc w:val="right"/>
              <w:rPr>
                <w:color w:val="000000"/>
                <w:sz w:val="20"/>
                <w:szCs w:val="20"/>
              </w:rPr>
            </w:pPr>
            <w:r w:rsidRPr="005111D9">
              <w:rPr>
                <w:color w:val="000000"/>
                <w:sz w:val="20"/>
                <w:szCs w:val="20"/>
              </w:rPr>
              <w:t xml:space="preserve"> 24,000 </w:t>
            </w:r>
          </w:p>
        </w:tc>
      </w:tr>
      <w:tr w:rsidR="005758BD" w:rsidRPr="005758BD" w14:paraId="757D8244" w14:textId="02C8A33C" w:rsidTr="007A0B87">
        <w:trPr>
          <w:trHeight w:val="249"/>
        </w:trPr>
        <w:tc>
          <w:tcPr>
            <w:tcW w:w="1537" w:type="pct"/>
            <w:shd w:val="clear" w:color="auto" w:fill="auto"/>
          </w:tcPr>
          <w:p w14:paraId="7303B20C" w14:textId="77777777" w:rsidR="005758BD" w:rsidRPr="005758BD" w:rsidRDefault="005758BD" w:rsidP="007A0B87">
            <w:pPr>
              <w:jc w:val="left"/>
              <w:rPr>
                <w:sz w:val="20"/>
                <w:szCs w:val="20"/>
              </w:rPr>
            </w:pPr>
            <w:r w:rsidRPr="005758BD">
              <w:rPr>
                <w:sz w:val="20"/>
                <w:szCs w:val="20"/>
                <w:lang w:val="en-US"/>
              </w:rPr>
              <w:t>Tuvalu</w:t>
            </w:r>
          </w:p>
        </w:tc>
        <w:tc>
          <w:tcPr>
            <w:tcW w:w="847" w:type="pct"/>
          </w:tcPr>
          <w:p w14:paraId="6FD2651A" w14:textId="77777777" w:rsidR="005758BD" w:rsidRPr="005758BD" w:rsidRDefault="005758BD" w:rsidP="007A0B87">
            <w:pPr>
              <w:jc w:val="right"/>
              <w:rPr>
                <w:sz w:val="20"/>
                <w:szCs w:val="20"/>
              </w:rPr>
            </w:pPr>
            <w:r w:rsidRPr="005758BD">
              <w:rPr>
                <w:sz w:val="20"/>
                <w:szCs w:val="20"/>
              </w:rPr>
              <w:t>0.10</w:t>
            </w:r>
          </w:p>
        </w:tc>
        <w:tc>
          <w:tcPr>
            <w:tcW w:w="1462" w:type="pct"/>
          </w:tcPr>
          <w:p w14:paraId="0D33077F" w14:textId="170B4FAA" w:rsidR="005758BD" w:rsidRPr="005758BD" w:rsidRDefault="005758BD" w:rsidP="007A0B87">
            <w:pPr>
              <w:jc w:val="right"/>
              <w:rPr>
                <w:sz w:val="20"/>
                <w:szCs w:val="20"/>
              </w:rPr>
            </w:pPr>
            <w:r w:rsidRPr="005758BD">
              <w:rPr>
                <w:color w:val="000000"/>
                <w:sz w:val="20"/>
                <w:szCs w:val="20"/>
              </w:rPr>
              <w:t>70,000</w:t>
            </w:r>
          </w:p>
        </w:tc>
        <w:tc>
          <w:tcPr>
            <w:tcW w:w="1154" w:type="pct"/>
          </w:tcPr>
          <w:p w14:paraId="662AE533" w14:textId="2C843870" w:rsidR="005758BD" w:rsidRPr="005111D9" w:rsidRDefault="005758BD" w:rsidP="007A0B87">
            <w:pPr>
              <w:jc w:val="right"/>
              <w:rPr>
                <w:color w:val="000000"/>
                <w:sz w:val="20"/>
                <w:szCs w:val="20"/>
              </w:rPr>
            </w:pPr>
            <w:r w:rsidRPr="005111D9">
              <w:rPr>
                <w:color w:val="000000"/>
                <w:sz w:val="20"/>
                <w:szCs w:val="20"/>
              </w:rPr>
              <w:t xml:space="preserve"> 13,000 </w:t>
            </w:r>
          </w:p>
        </w:tc>
      </w:tr>
      <w:tr w:rsidR="005758BD" w:rsidRPr="005758BD" w14:paraId="1F58EF87" w14:textId="106614F4" w:rsidTr="007A0B87">
        <w:trPr>
          <w:trHeight w:val="249"/>
        </w:trPr>
        <w:tc>
          <w:tcPr>
            <w:tcW w:w="1537" w:type="pct"/>
            <w:shd w:val="clear" w:color="auto" w:fill="auto"/>
          </w:tcPr>
          <w:p w14:paraId="6AFB533A" w14:textId="77777777" w:rsidR="005758BD" w:rsidRPr="005758BD" w:rsidRDefault="005758BD" w:rsidP="007A0B87">
            <w:pPr>
              <w:jc w:val="left"/>
              <w:rPr>
                <w:sz w:val="20"/>
                <w:szCs w:val="20"/>
              </w:rPr>
            </w:pPr>
            <w:r w:rsidRPr="005758BD">
              <w:rPr>
                <w:sz w:val="20"/>
                <w:szCs w:val="20"/>
                <w:lang w:val="en-US"/>
              </w:rPr>
              <w:t>Vanuatu</w:t>
            </w:r>
          </w:p>
        </w:tc>
        <w:tc>
          <w:tcPr>
            <w:tcW w:w="847" w:type="pct"/>
          </w:tcPr>
          <w:p w14:paraId="46B4C0E5" w14:textId="77777777" w:rsidR="005758BD" w:rsidRPr="005758BD" w:rsidRDefault="005758BD" w:rsidP="007A0B87">
            <w:pPr>
              <w:jc w:val="right"/>
              <w:rPr>
                <w:sz w:val="20"/>
                <w:szCs w:val="20"/>
              </w:rPr>
            </w:pPr>
            <w:r w:rsidRPr="005758BD">
              <w:rPr>
                <w:sz w:val="20"/>
                <w:szCs w:val="20"/>
              </w:rPr>
              <w:t>0.30</w:t>
            </w:r>
          </w:p>
        </w:tc>
        <w:tc>
          <w:tcPr>
            <w:tcW w:w="1462" w:type="pct"/>
          </w:tcPr>
          <w:p w14:paraId="3F979BAC" w14:textId="27FBF31E" w:rsidR="005758BD" w:rsidRPr="005758BD" w:rsidRDefault="005758BD" w:rsidP="007A0B87">
            <w:pPr>
              <w:jc w:val="right"/>
              <w:rPr>
                <w:sz w:val="20"/>
                <w:szCs w:val="20"/>
              </w:rPr>
            </w:pPr>
            <w:r w:rsidRPr="005758BD">
              <w:rPr>
                <w:color w:val="000000"/>
                <w:sz w:val="20"/>
                <w:szCs w:val="20"/>
              </w:rPr>
              <w:t>70,000</w:t>
            </w:r>
          </w:p>
        </w:tc>
        <w:tc>
          <w:tcPr>
            <w:tcW w:w="1154" w:type="pct"/>
          </w:tcPr>
          <w:p w14:paraId="373E9827" w14:textId="6775EE03" w:rsidR="005758BD" w:rsidRPr="005111D9" w:rsidRDefault="005758BD" w:rsidP="007A0B87">
            <w:pPr>
              <w:jc w:val="right"/>
              <w:rPr>
                <w:color w:val="000000"/>
                <w:sz w:val="20"/>
                <w:szCs w:val="20"/>
              </w:rPr>
            </w:pPr>
            <w:r w:rsidRPr="005111D9">
              <w:rPr>
                <w:color w:val="000000"/>
                <w:sz w:val="20"/>
                <w:szCs w:val="20"/>
              </w:rPr>
              <w:t xml:space="preserve"> 24,000 </w:t>
            </w:r>
          </w:p>
        </w:tc>
      </w:tr>
      <w:tr w:rsidR="005758BD" w:rsidRPr="005758BD" w14:paraId="01161C14" w14:textId="1F425FA8" w:rsidTr="007A0B87">
        <w:trPr>
          <w:trHeight w:val="249"/>
        </w:trPr>
        <w:tc>
          <w:tcPr>
            <w:tcW w:w="1537" w:type="pct"/>
            <w:shd w:val="clear" w:color="auto" w:fill="auto"/>
          </w:tcPr>
          <w:p w14:paraId="5B585B7D" w14:textId="7B1C7EE6" w:rsidR="005758BD" w:rsidRPr="005758BD" w:rsidRDefault="005758BD" w:rsidP="007A0B87">
            <w:pPr>
              <w:jc w:val="left"/>
              <w:rPr>
                <w:sz w:val="20"/>
                <w:szCs w:val="20"/>
                <w:lang w:val="en-US"/>
              </w:rPr>
            </w:pPr>
            <w:r w:rsidRPr="005758BD">
              <w:rPr>
                <w:sz w:val="20"/>
                <w:szCs w:val="20"/>
                <w:lang w:val="en-US"/>
              </w:rPr>
              <w:t xml:space="preserve">Regional </w:t>
            </w:r>
          </w:p>
        </w:tc>
        <w:tc>
          <w:tcPr>
            <w:tcW w:w="847" w:type="pct"/>
          </w:tcPr>
          <w:p w14:paraId="67BAB747" w14:textId="699962F6" w:rsidR="005758BD" w:rsidRPr="005758BD" w:rsidRDefault="005758BD" w:rsidP="007A0B87">
            <w:pPr>
              <w:jc w:val="right"/>
              <w:rPr>
                <w:sz w:val="20"/>
                <w:szCs w:val="20"/>
              </w:rPr>
            </w:pPr>
            <w:r w:rsidRPr="005758BD">
              <w:rPr>
                <w:sz w:val="20"/>
                <w:szCs w:val="20"/>
              </w:rPr>
              <w:t>n/a</w:t>
            </w:r>
          </w:p>
        </w:tc>
        <w:tc>
          <w:tcPr>
            <w:tcW w:w="1462" w:type="pct"/>
          </w:tcPr>
          <w:p w14:paraId="18DF6C74" w14:textId="2BF1495C" w:rsidR="005758BD" w:rsidRPr="005758BD" w:rsidRDefault="005758BD" w:rsidP="007A0B87">
            <w:pPr>
              <w:jc w:val="right"/>
              <w:rPr>
                <w:sz w:val="20"/>
                <w:szCs w:val="20"/>
              </w:rPr>
            </w:pPr>
            <w:r w:rsidRPr="005758BD">
              <w:rPr>
                <w:sz w:val="20"/>
                <w:szCs w:val="20"/>
              </w:rPr>
              <w:t>n/a</w:t>
            </w:r>
          </w:p>
        </w:tc>
        <w:tc>
          <w:tcPr>
            <w:tcW w:w="1154" w:type="pct"/>
          </w:tcPr>
          <w:p w14:paraId="505C6A06" w14:textId="3238D450" w:rsidR="005758BD" w:rsidRPr="005111D9" w:rsidRDefault="005758BD" w:rsidP="007A0B87">
            <w:pPr>
              <w:jc w:val="right"/>
              <w:rPr>
                <w:color w:val="000000"/>
                <w:sz w:val="20"/>
                <w:szCs w:val="20"/>
              </w:rPr>
            </w:pPr>
            <w:r w:rsidRPr="005111D9">
              <w:rPr>
                <w:color w:val="000000"/>
                <w:sz w:val="20"/>
                <w:szCs w:val="20"/>
              </w:rPr>
              <w:t xml:space="preserve"> 640,000 </w:t>
            </w:r>
          </w:p>
        </w:tc>
      </w:tr>
      <w:tr w:rsidR="005758BD" w:rsidRPr="005758BD" w14:paraId="4802DEEC" w14:textId="50CDFEC7" w:rsidTr="007A0B87">
        <w:trPr>
          <w:trHeight w:val="249"/>
        </w:trPr>
        <w:tc>
          <w:tcPr>
            <w:tcW w:w="1537" w:type="pct"/>
            <w:shd w:val="clear" w:color="auto" w:fill="auto"/>
          </w:tcPr>
          <w:p w14:paraId="31E9DBD2" w14:textId="77777777" w:rsidR="005758BD" w:rsidRPr="005758BD" w:rsidRDefault="005758BD" w:rsidP="007A0B87">
            <w:pPr>
              <w:jc w:val="left"/>
              <w:rPr>
                <w:sz w:val="20"/>
                <w:szCs w:val="20"/>
              </w:rPr>
            </w:pPr>
            <w:r w:rsidRPr="005758BD">
              <w:rPr>
                <w:b/>
                <w:sz w:val="20"/>
                <w:szCs w:val="20"/>
                <w:lang w:val="en-US"/>
              </w:rPr>
              <w:t>Total</w:t>
            </w:r>
          </w:p>
        </w:tc>
        <w:tc>
          <w:tcPr>
            <w:tcW w:w="847" w:type="pct"/>
          </w:tcPr>
          <w:p w14:paraId="73A2CF98" w14:textId="416759B2" w:rsidR="005758BD" w:rsidRPr="005758BD" w:rsidRDefault="005758BD" w:rsidP="007A0B87">
            <w:pPr>
              <w:jc w:val="right"/>
              <w:rPr>
                <w:b/>
                <w:sz w:val="20"/>
                <w:szCs w:val="20"/>
              </w:rPr>
            </w:pPr>
            <w:r w:rsidRPr="005758BD">
              <w:rPr>
                <w:b/>
                <w:sz w:val="20"/>
                <w:szCs w:val="20"/>
              </w:rPr>
              <w:t>9.33</w:t>
            </w:r>
          </w:p>
        </w:tc>
        <w:tc>
          <w:tcPr>
            <w:tcW w:w="1462" w:type="pct"/>
          </w:tcPr>
          <w:p w14:paraId="15A0CF31" w14:textId="65B7A6DA" w:rsidR="005758BD" w:rsidRPr="005758BD" w:rsidRDefault="005758BD" w:rsidP="007A0B87">
            <w:pPr>
              <w:jc w:val="right"/>
              <w:rPr>
                <w:b/>
                <w:sz w:val="20"/>
                <w:szCs w:val="20"/>
              </w:rPr>
            </w:pPr>
            <w:r w:rsidRPr="005758BD">
              <w:rPr>
                <w:sz w:val="20"/>
                <w:szCs w:val="20"/>
              </w:rPr>
              <w:t>930,000</w:t>
            </w:r>
          </w:p>
        </w:tc>
        <w:tc>
          <w:tcPr>
            <w:tcW w:w="1154" w:type="pct"/>
          </w:tcPr>
          <w:p w14:paraId="09B40AF0" w14:textId="4935D821" w:rsidR="005758BD" w:rsidRPr="005111D9" w:rsidRDefault="005758BD" w:rsidP="007A0B87">
            <w:pPr>
              <w:jc w:val="right"/>
              <w:rPr>
                <w:color w:val="000000"/>
                <w:sz w:val="20"/>
                <w:szCs w:val="20"/>
              </w:rPr>
            </w:pPr>
            <w:r w:rsidRPr="005111D9">
              <w:rPr>
                <w:color w:val="000000"/>
                <w:sz w:val="20"/>
                <w:szCs w:val="20"/>
              </w:rPr>
              <w:t xml:space="preserve"> 930,000 </w:t>
            </w:r>
          </w:p>
        </w:tc>
      </w:tr>
    </w:tbl>
    <w:p w14:paraId="60E7DD89" w14:textId="77777777" w:rsidR="005C3219" w:rsidRPr="005C3219" w:rsidRDefault="005C3219" w:rsidP="005C3219"/>
    <w:p w14:paraId="4BA1B951" w14:textId="5643FB66" w:rsidR="00131A8A" w:rsidRPr="00131A8A" w:rsidRDefault="00127AE1" w:rsidP="00127AE1">
      <w:pPr>
        <w:pStyle w:val="Heading1"/>
        <w:rPr>
          <w:snapToGrid w:val="0"/>
          <w:color w:val="000000" w:themeColor="text1"/>
        </w:rPr>
      </w:pPr>
      <w:r>
        <w:t xml:space="preserve">The </w:t>
      </w:r>
      <w:r w:rsidR="00774026">
        <w:t xml:space="preserve">preparation </w:t>
      </w:r>
      <w:r>
        <w:t xml:space="preserve">activities </w:t>
      </w:r>
      <w:r w:rsidR="00131A8A">
        <w:t xml:space="preserve">for the regional component include </w:t>
      </w:r>
      <w:r w:rsidR="008F2B17">
        <w:t xml:space="preserve">the development of national and regional strategy, policy and action plan on management of used/unwanted controlled substances based on the context of each country; </w:t>
      </w:r>
      <w:r w:rsidR="00131A8A">
        <w:t xml:space="preserve">data collection, </w:t>
      </w:r>
      <w:r w:rsidR="00674814">
        <w:t xml:space="preserve">survey </w:t>
      </w:r>
      <w:r w:rsidR="00131A8A">
        <w:t>analysis and estimation of inventory</w:t>
      </w:r>
      <w:r w:rsidR="00BF76FC">
        <w:t xml:space="preserve">; </w:t>
      </w:r>
      <w:r w:rsidR="00887CD0">
        <w:t xml:space="preserve">an </w:t>
      </w:r>
      <w:r w:rsidR="00887CD0" w:rsidRPr="5DA08F98">
        <w:rPr>
          <w:lang w:val="en-GB"/>
        </w:rPr>
        <w:t>assessment of the existing</w:t>
      </w:r>
      <w:r w:rsidR="00887CD0" w:rsidRPr="5DA08F98">
        <w:rPr>
          <w:lang w:val="en-US"/>
        </w:rPr>
        <w:t xml:space="preserve"> practices, infrastructure, policies, institutional frameworks and challenges on management of unwanted controlled substances in the region; </w:t>
      </w:r>
      <w:r w:rsidR="00BF76FC">
        <w:t>forecasting the amounts of used or unwanted ODS/HFC which might require recovery/recycling/reclamation or destruction in future</w:t>
      </w:r>
      <w:r w:rsidR="00EB15F6">
        <w:t>; development of country-wise business/financial model appropriate to the context of each country;</w:t>
      </w:r>
      <w:r w:rsidR="005C0EA9">
        <w:t xml:space="preserve"> an assessment of technical compliance of existing cement kilns factory in Fiji</w:t>
      </w:r>
      <w:r w:rsidR="00D0302A">
        <w:t>;</w:t>
      </w:r>
      <w:r w:rsidR="002C4FCE">
        <w:t xml:space="preserve"> </w:t>
      </w:r>
      <w:r w:rsidR="542C8AF3">
        <w:t xml:space="preserve">and </w:t>
      </w:r>
      <w:r w:rsidR="22C3BD3F">
        <w:t xml:space="preserve">two </w:t>
      </w:r>
      <w:r w:rsidR="002C4FCE">
        <w:t>thematic workshop</w:t>
      </w:r>
      <w:r w:rsidR="5C38BB19">
        <w:t>s</w:t>
      </w:r>
      <w:r w:rsidR="002C4FCE">
        <w:t xml:space="preserve"> on operation, management and disposal of used or unwanted controlled substances to support decision</w:t>
      </w:r>
      <w:r w:rsidR="009341CA">
        <w:noBreakHyphen/>
      </w:r>
      <w:r w:rsidR="002C4FCE">
        <w:t>making</w:t>
      </w:r>
      <w:r w:rsidR="0093553F">
        <w:t xml:space="preserve"> and on the regional strategy and action plans for the Pacific Island Countries</w:t>
      </w:r>
      <w:r w:rsidR="002D3A7F">
        <w:t>.</w:t>
      </w:r>
      <w:r w:rsidR="00887CD0">
        <w:t xml:space="preserve"> </w:t>
      </w:r>
      <w:r w:rsidR="00084201" w:rsidRPr="5DA08F98">
        <w:rPr>
          <w:lang w:val="en-US"/>
        </w:rPr>
        <w:t xml:space="preserve">National component </w:t>
      </w:r>
      <w:r w:rsidR="001073F8" w:rsidRPr="5DA08F98">
        <w:rPr>
          <w:lang w:val="en-US"/>
        </w:rPr>
        <w:t>activities include</w:t>
      </w:r>
      <w:r w:rsidR="00571072" w:rsidRPr="5DA08F98">
        <w:rPr>
          <w:lang w:val="en-US"/>
        </w:rPr>
        <w:t xml:space="preserve"> national-level data collection for estimation of inventory and for assessment of infrastructure</w:t>
      </w:r>
      <w:r w:rsidR="00BC6CC7" w:rsidRPr="5DA08F98">
        <w:rPr>
          <w:lang w:val="en-US"/>
        </w:rPr>
        <w:t xml:space="preserve">, national </w:t>
      </w:r>
      <w:r w:rsidR="00571072" w:rsidRPr="5DA08F98">
        <w:rPr>
          <w:lang w:val="en-US"/>
        </w:rPr>
        <w:t>polic</w:t>
      </w:r>
      <w:r w:rsidR="00BC6CC7" w:rsidRPr="5DA08F98">
        <w:rPr>
          <w:lang w:val="en-US"/>
        </w:rPr>
        <w:t xml:space="preserve">ies, </w:t>
      </w:r>
      <w:r w:rsidR="00571072" w:rsidRPr="5DA08F98">
        <w:rPr>
          <w:lang w:val="en-US"/>
        </w:rPr>
        <w:t>institutional framework</w:t>
      </w:r>
      <w:r w:rsidR="00BC6CC7" w:rsidRPr="5DA08F98">
        <w:rPr>
          <w:lang w:val="en-US"/>
        </w:rPr>
        <w:t xml:space="preserve">s and </w:t>
      </w:r>
      <w:r w:rsidR="00571072" w:rsidRPr="5DA08F98">
        <w:rPr>
          <w:lang w:val="en-US"/>
        </w:rPr>
        <w:t>challenges</w:t>
      </w:r>
      <w:r w:rsidR="00BC6CC7" w:rsidRPr="5DA08F98">
        <w:rPr>
          <w:lang w:val="en-US"/>
        </w:rPr>
        <w:t xml:space="preserve">; stakeholder consultations and bilateral meetings; </w:t>
      </w:r>
      <w:r w:rsidR="00C22CD1" w:rsidRPr="5DA08F98">
        <w:rPr>
          <w:lang w:val="en-US"/>
        </w:rPr>
        <w:t xml:space="preserve">and project management, monitoring, progress reporting, final </w:t>
      </w:r>
      <w:r w:rsidR="008C163F" w:rsidRPr="5DA08F98">
        <w:rPr>
          <w:lang w:val="en-US"/>
        </w:rPr>
        <w:t>national-level report,</w:t>
      </w:r>
      <w:r w:rsidR="00C22CD1" w:rsidRPr="5DA08F98">
        <w:rPr>
          <w:lang w:val="en-US"/>
        </w:rPr>
        <w:t xml:space="preserve"> and evaluation</w:t>
      </w:r>
      <w:r w:rsidR="008C163F" w:rsidRPr="5DA08F98">
        <w:rPr>
          <w:lang w:val="en-US"/>
        </w:rPr>
        <w:t>.</w:t>
      </w:r>
    </w:p>
    <w:p w14:paraId="4854152D" w14:textId="77777777" w:rsidR="0093117D" w:rsidRPr="006354D9" w:rsidRDefault="0093117D" w:rsidP="008B191B">
      <w:pPr>
        <w:pStyle w:val="Heading1"/>
        <w:keepNext/>
        <w:numPr>
          <w:ilvl w:val="0"/>
          <w:numId w:val="0"/>
        </w:numPr>
      </w:pPr>
      <w:r w:rsidRPr="006354D9">
        <w:rPr>
          <w:b/>
          <w:bCs/>
        </w:rPr>
        <w:t>Secretariat’s recommendation</w:t>
      </w:r>
    </w:p>
    <w:p w14:paraId="2C0B3C20" w14:textId="569DA94C" w:rsidR="00E453EA" w:rsidRPr="005B04C6" w:rsidRDefault="00E453EA" w:rsidP="00D1279B">
      <w:pPr>
        <w:pStyle w:val="Heading1"/>
        <w:spacing w:before="240"/>
      </w:pPr>
      <w:r>
        <w:t>The Secretariat recommends blanket approval for the preparation of</w:t>
      </w:r>
      <w:r w:rsidR="00174020">
        <w:t xml:space="preserve"> </w:t>
      </w:r>
      <w:r>
        <w:t>regional</w:t>
      </w:r>
      <w:r w:rsidR="595C7E00">
        <w:t>/national</w:t>
      </w:r>
      <w:r>
        <w:t xml:space="preserve"> inventor</w:t>
      </w:r>
      <w:r w:rsidR="5FC91E3A">
        <w:t>ies</w:t>
      </w:r>
      <w:r>
        <w:t xml:space="preserve"> of banks of used or unwanted controlled substances and</w:t>
      </w:r>
      <w:r w:rsidR="00174020">
        <w:t xml:space="preserve"> </w:t>
      </w:r>
      <w:r>
        <w:t xml:space="preserve">plan for the collection, transport, and disposal of such substances for </w:t>
      </w:r>
      <w:r w:rsidR="4FDAA838">
        <w:t xml:space="preserve">the </w:t>
      </w:r>
      <w:r>
        <w:t>Cook Islands, Kiribati, Fiji</w:t>
      </w:r>
      <w:r w:rsidR="4102D867">
        <w:t>,</w:t>
      </w:r>
      <w:r>
        <w:t xml:space="preserve"> the Marshall Islands, the Federated States of Micronesia, Nauru, Niue, Palau, Samoa, Solomon Islands, Tonga, Tuvalu, and Vanuatu at the level of funding shown in section A5 of table 1.</w:t>
      </w:r>
    </w:p>
    <w:p w14:paraId="229595C2" w14:textId="747CB3F9" w:rsidR="005C3219" w:rsidRDefault="005C3219" w:rsidP="0093117D">
      <w:pPr>
        <w:pStyle w:val="Heading1"/>
        <w:keepNext/>
        <w:keepLines/>
        <w:numPr>
          <w:ilvl w:val="0"/>
          <w:numId w:val="0"/>
        </w:numPr>
        <w:tabs>
          <w:tab w:val="left" w:pos="720"/>
        </w:tabs>
        <w:rPr>
          <w:b/>
          <w:bCs/>
          <w:color w:val="000000" w:themeColor="text1"/>
          <w:highlight w:val="yellow"/>
        </w:rPr>
      </w:pPr>
      <w:r w:rsidRPr="005C3219">
        <w:rPr>
          <w:b/>
          <w:bCs/>
          <w:color w:val="000000" w:themeColor="text1"/>
        </w:rPr>
        <w:t>A6: Technical assistance for enabling activities (decision 79/46)</w:t>
      </w:r>
    </w:p>
    <w:p w14:paraId="00348A4A" w14:textId="77777777" w:rsidR="00372D02" w:rsidRPr="001C0248" w:rsidRDefault="00372D02" w:rsidP="00372D02">
      <w:pPr>
        <w:keepNext/>
        <w:keepLines/>
        <w:spacing w:after="240"/>
        <w:rPr>
          <w:b/>
          <w:color w:val="000000" w:themeColor="text1"/>
        </w:rPr>
      </w:pPr>
      <w:r w:rsidRPr="001C0248">
        <w:rPr>
          <w:b/>
          <w:color w:val="000000" w:themeColor="text1"/>
        </w:rPr>
        <w:t xml:space="preserve">Background </w:t>
      </w:r>
    </w:p>
    <w:p w14:paraId="7AA9DF05" w14:textId="3DD9296C" w:rsidR="00372D02" w:rsidRPr="00824991" w:rsidRDefault="00372D02" w:rsidP="00372D02">
      <w:pPr>
        <w:pStyle w:val="Heading1"/>
      </w:pPr>
      <w:r w:rsidRPr="00824991">
        <w:t>In line with decision 79/46,</w:t>
      </w:r>
      <w:r w:rsidRPr="00824991">
        <w:rPr>
          <w:rStyle w:val="FootnoteReference"/>
          <w:color w:val="000000" w:themeColor="text1"/>
        </w:rPr>
        <w:footnoteReference w:id="10"/>
      </w:r>
      <w:r w:rsidRPr="00824991">
        <w:t xml:space="preserve"> UNEP submitted a funding request for the implementation of enabling activities for the phase-down of HFCs in </w:t>
      </w:r>
      <w:r w:rsidR="00627CFC" w:rsidRPr="00824991">
        <w:t>Antigua and Barbuda</w:t>
      </w:r>
      <w:r w:rsidRPr="00824991">
        <w:rPr>
          <w:rStyle w:val="FootnoteReference"/>
          <w:color w:val="000000" w:themeColor="text1"/>
        </w:rPr>
        <w:footnoteReference w:id="11"/>
      </w:r>
      <w:r w:rsidRPr="00824991">
        <w:t xml:space="preserve"> as shown in section A</w:t>
      </w:r>
      <w:r w:rsidR="00824991">
        <w:t>6</w:t>
      </w:r>
      <w:r w:rsidRPr="00824991">
        <w:t xml:space="preserve"> of Table 1.</w:t>
      </w:r>
    </w:p>
    <w:p w14:paraId="61DDAE1D" w14:textId="06469B2E" w:rsidR="00372D02" w:rsidRPr="00C72C33" w:rsidRDefault="00372D02" w:rsidP="00372D02">
      <w:pPr>
        <w:pStyle w:val="Heading1"/>
      </w:pPr>
      <w:r w:rsidRPr="00C72C33">
        <w:t>The enabling activities consist of</w:t>
      </w:r>
      <w:r w:rsidR="00651B8F" w:rsidRPr="00C72C33">
        <w:t xml:space="preserve"> an analysis of existing </w:t>
      </w:r>
      <w:r w:rsidR="0047462E">
        <w:t>o</w:t>
      </w:r>
      <w:r w:rsidR="00651B8F" w:rsidRPr="00C72C33">
        <w:t xml:space="preserve">zone and </w:t>
      </w:r>
      <w:r w:rsidR="0047462E">
        <w:t>c</w:t>
      </w:r>
      <w:r w:rsidR="00651B8F" w:rsidRPr="00C72C33">
        <w:t xml:space="preserve">limate policy and legislation and adjustments necessary to implement the Kigali Amendment; </w:t>
      </w:r>
      <w:r w:rsidR="00D069B4" w:rsidRPr="00C72C33">
        <w:t>two stakeholder consultation</w:t>
      </w:r>
      <w:r w:rsidR="0047462E">
        <w:t>s</w:t>
      </w:r>
      <w:r w:rsidR="00D069B4" w:rsidRPr="00C72C33">
        <w:t xml:space="preserve"> to facilitate the ratification process at the national level;</w:t>
      </w:r>
      <w:r w:rsidR="00C72C33" w:rsidRPr="00C72C33">
        <w:t xml:space="preserve"> drafting and finalizing a legislative package for the ratification of the Kigali Amendment;</w:t>
      </w:r>
      <w:r w:rsidR="0015202C">
        <w:t xml:space="preserve"> </w:t>
      </w:r>
      <w:r w:rsidR="00AA598E">
        <w:t xml:space="preserve">a comprehensive </w:t>
      </w:r>
      <w:r w:rsidR="009275D0">
        <w:t>r</w:t>
      </w:r>
      <w:r w:rsidR="00AA598E">
        <w:t xml:space="preserve">eview of </w:t>
      </w:r>
      <w:r w:rsidR="009275D0">
        <w:t xml:space="preserve">the licensing and quotas system and updating of the licensing system </w:t>
      </w:r>
      <w:r w:rsidR="00F35A64">
        <w:t>and the country specific harmonized system codes for HFCs and alternatives</w:t>
      </w:r>
      <w:r w:rsidR="000A4242">
        <w:t xml:space="preserve">; exploring control of </w:t>
      </w:r>
      <w:r w:rsidR="00F35A64">
        <w:t>H</w:t>
      </w:r>
      <w:r w:rsidR="000A4242">
        <w:t>FC-based produc</w:t>
      </w:r>
      <w:r w:rsidR="002E6F69">
        <w:t xml:space="preserve">ts </w:t>
      </w:r>
      <w:r w:rsidR="000A4242">
        <w:t xml:space="preserve">and equipment </w:t>
      </w:r>
      <w:r w:rsidR="002E6F69">
        <w:t xml:space="preserve">and </w:t>
      </w:r>
      <w:r w:rsidR="000A4242">
        <w:t xml:space="preserve">supporting policy </w:t>
      </w:r>
      <w:r w:rsidR="00F35A64">
        <w:t>interventions;</w:t>
      </w:r>
      <w:r w:rsidR="009275D0">
        <w:t xml:space="preserve"> </w:t>
      </w:r>
      <w:r w:rsidR="00AB1251">
        <w:t xml:space="preserve">an assessment of the training needs for the RAC servicing sector; </w:t>
      </w:r>
      <w:r w:rsidR="00AF0A6B">
        <w:t>t</w:t>
      </w:r>
      <w:r w:rsidR="00AF0A6B" w:rsidRPr="00AF0A6B">
        <w:t>echnical assistance on HFC data collection and reporting</w:t>
      </w:r>
      <w:r w:rsidR="00F335D6">
        <w:t>; a n</w:t>
      </w:r>
      <w:r w:rsidR="00F335D6" w:rsidRPr="00F335D6">
        <w:t>ational seminar on the transition to low</w:t>
      </w:r>
      <w:r w:rsidR="00F335D6">
        <w:t>-</w:t>
      </w:r>
      <w:r w:rsidR="00F335D6" w:rsidRPr="00F335D6">
        <w:t xml:space="preserve">GWP, </w:t>
      </w:r>
      <w:r w:rsidR="00F335D6">
        <w:t>energy</w:t>
      </w:r>
      <w:r w:rsidR="00F051DB">
        <w:t>-</w:t>
      </w:r>
      <w:r w:rsidR="00F335D6">
        <w:t xml:space="preserve">efficient alternatives </w:t>
      </w:r>
      <w:r w:rsidR="00F335D6" w:rsidRPr="00F335D6">
        <w:t xml:space="preserve">and </w:t>
      </w:r>
      <w:r w:rsidR="00F335D6">
        <w:t>m</w:t>
      </w:r>
      <w:r w:rsidR="00F335D6" w:rsidRPr="00F335D6">
        <w:t>anagement of their life cycle</w:t>
      </w:r>
      <w:r w:rsidR="00B77E1F">
        <w:t>; and awareness-raising activities including the p</w:t>
      </w:r>
      <w:r w:rsidR="00B77E1F" w:rsidRPr="0015202C">
        <w:t xml:space="preserve">roduction of information sheets on the </w:t>
      </w:r>
      <w:r w:rsidR="00B77E1F">
        <w:t>Kigali Amendment</w:t>
      </w:r>
      <w:r w:rsidR="00B77E1F" w:rsidRPr="0015202C">
        <w:t xml:space="preserve"> and </w:t>
      </w:r>
      <w:r w:rsidR="00B77E1F">
        <w:t>e</w:t>
      </w:r>
      <w:r w:rsidR="00B77E1F" w:rsidRPr="0015202C">
        <w:t xml:space="preserve">nergy </w:t>
      </w:r>
      <w:r w:rsidR="00B77E1F">
        <w:t>e</w:t>
      </w:r>
      <w:r w:rsidR="00B77E1F" w:rsidRPr="0015202C">
        <w:t>fficiency</w:t>
      </w:r>
      <w:r w:rsidR="00B77E1F">
        <w:t>.</w:t>
      </w:r>
    </w:p>
    <w:p w14:paraId="3675C896" w14:textId="77777777" w:rsidR="00372D02" w:rsidRPr="001C0248" w:rsidRDefault="00372D02" w:rsidP="00372D02">
      <w:pPr>
        <w:pStyle w:val="Heading1"/>
        <w:keepNext/>
        <w:numPr>
          <w:ilvl w:val="0"/>
          <w:numId w:val="0"/>
        </w:numPr>
      </w:pPr>
      <w:r w:rsidRPr="001C0248">
        <w:rPr>
          <w:b/>
          <w:color w:val="000000" w:themeColor="text1"/>
        </w:rPr>
        <w:t xml:space="preserve">Secretariat’s comments </w:t>
      </w:r>
    </w:p>
    <w:p w14:paraId="5F9CE6AD" w14:textId="77777777" w:rsidR="00372D02" w:rsidRPr="001F7D0E" w:rsidRDefault="00372D02" w:rsidP="00372D02">
      <w:pPr>
        <w:pStyle w:val="Heading1"/>
      </w:pPr>
      <w:r w:rsidRPr="001F7D0E">
        <w:t xml:space="preserve">The Secretariat reviewed the request for enabling activities and concluded that it fulfilled the requirements of decision 79/46, as noted below: </w:t>
      </w:r>
    </w:p>
    <w:p w14:paraId="214A5FEE" w14:textId="21660247" w:rsidR="00372D02" w:rsidRPr="001F7D0E" w:rsidRDefault="00372D02" w:rsidP="00372D02">
      <w:pPr>
        <w:pStyle w:val="Heading2"/>
      </w:pPr>
      <w:r w:rsidRPr="001F7D0E">
        <w:t xml:space="preserve">Endorsement letter from the Government of </w:t>
      </w:r>
      <w:r w:rsidR="00B2014E" w:rsidRPr="001F7D0E">
        <w:t>Antigua and Barbuda</w:t>
      </w:r>
      <w:r w:rsidR="001F7D0E" w:rsidRPr="001F7D0E">
        <w:t xml:space="preserve"> </w:t>
      </w:r>
      <w:r w:rsidRPr="001F7D0E">
        <w:t xml:space="preserve">was submitted by UNEP; </w:t>
      </w:r>
    </w:p>
    <w:p w14:paraId="3D4EE236" w14:textId="77777777" w:rsidR="00372D02" w:rsidRPr="001F7D0E" w:rsidRDefault="00372D02" w:rsidP="00372D02">
      <w:pPr>
        <w:pStyle w:val="Heading2"/>
      </w:pPr>
      <w:r w:rsidRPr="001F7D0E">
        <w:t xml:space="preserve">The project proposal included a description of the enabling activities, institutional arrangements, cost breakdown and the schedule for implementation; and </w:t>
      </w:r>
    </w:p>
    <w:p w14:paraId="164906AA" w14:textId="77777777" w:rsidR="00372D02" w:rsidRPr="001F7D0E" w:rsidRDefault="00372D02" w:rsidP="00372D02">
      <w:pPr>
        <w:pStyle w:val="Heading2"/>
      </w:pPr>
      <w:r w:rsidRPr="001F7D0E">
        <w:t xml:space="preserve">Project implementation will be 18 months. </w:t>
      </w:r>
    </w:p>
    <w:p w14:paraId="0A916175" w14:textId="001E00CC" w:rsidR="00372D02" w:rsidRPr="001F7D0E" w:rsidRDefault="00372D02" w:rsidP="00372D02">
      <w:pPr>
        <w:pStyle w:val="Heading1"/>
      </w:pPr>
      <w:r>
        <w:t xml:space="preserve">The funding requested for </w:t>
      </w:r>
      <w:r w:rsidR="001F7D0E">
        <w:t xml:space="preserve">Antigua and Barbuda </w:t>
      </w:r>
      <w:r>
        <w:t xml:space="preserve">was consistent with decision 79/46(c) and calculated based on the country’s HCFC baseline. </w:t>
      </w:r>
    </w:p>
    <w:p w14:paraId="3AE46A34" w14:textId="56138278" w:rsidR="3A8ECA93" w:rsidRDefault="3A8ECA93" w:rsidP="00F041D5">
      <w:pPr>
        <w:pStyle w:val="Heading1"/>
        <w:spacing w:line="259" w:lineRule="auto"/>
      </w:pPr>
      <w:r>
        <w:t xml:space="preserve">The Secretariat noted that the stage II of </w:t>
      </w:r>
      <w:r w:rsidR="00FB1774">
        <w:t xml:space="preserve">the </w:t>
      </w:r>
      <w:r>
        <w:t>HPMP for Antigua and Barbuda</w:t>
      </w:r>
      <w:r w:rsidR="2D5D08CF">
        <w:t>, for</w:t>
      </w:r>
      <w:r>
        <w:t xml:space="preserve"> which </w:t>
      </w:r>
      <w:r w:rsidR="6165F518">
        <w:t>preparation fund</w:t>
      </w:r>
      <w:r w:rsidR="00BD0881">
        <w:t>s</w:t>
      </w:r>
      <w:r w:rsidR="00027363">
        <w:t xml:space="preserve"> had been</w:t>
      </w:r>
      <w:r>
        <w:t xml:space="preserve"> approved at the 73</w:t>
      </w:r>
      <w:r w:rsidRPr="0085585C">
        <w:rPr>
          <w:vertAlign w:val="superscript"/>
        </w:rPr>
        <w:t xml:space="preserve">rd </w:t>
      </w:r>
      <w:r>
        <w:t xml:space="preserve">meeting in 2014, </w:t>
      </w:r>
      <w:r w:rsidR="58A9FF22">
        <w:t>has</w:t>
      </w:r>
      <w:r>
        <w:t xml:space="preserve"> not yet </w:t>
      </w:r>
      <w:r w:rsidR="4DFD5797">
        <w:t xml:space="preserve">been </w:t>
      </w:r>
      <w:r>
        <w:t xml:space="preserve">submitted. </w:t>
      </w:r>
      <w:r w:rsidR="5B722F0E">
        <w:t>T</w:t>
      </w:r>
      <w:r>
        <w:t xml:space="preserve">he Secretariat requested UNEP to </w:t>
      </w:r>
      <w:r w:rsidR="00581078">
        <w:t xml:space="preserve">provide an </w:t>
      </w:r>
      <w:r>
        <w:t xml:space="preserve">update on the status of </w:t>
      </w:r>
      <w:r w:rsidR="00B03C3A">
        <w:t xml:space="preserve">the </w:t>
      </w:r>
      <w:r>
        <w:t>project preparation</w:t>
      </w:r>
      <w:r w:rsidR="00B67070">
        <w:t xml:space="preserve"> for stage II of the HPMP</w:t>
      </w:r>
      <w:r w:rsidR="66451AB5">
        <w:t xml:space="preserve"> and if any </w:t>
      </w:r>
      <w:r>
        <w:t xml:space="preserve">measures are in place to ensure timely completion of </w:t>
      </w:r>
      <w:r w:rsidR="002C2C66">
        <w:t>the e</w:t>
      </w:r>
      <w:r>
        <w:t xml:space="preserve">nabling activities for </w:t>
      </w:r>
      <w:r w:rsidR="00492AC2">
        <w:t xml:space="preserve">the </w:t>
      </w:r>
      <w:r>
        <w:t xml:space="preserve">Kigali </w:t>
      </w:r>
      <w:r w:rsidR="00492AC2">
        <w:t>A</w:t>
      </w:r>
      <w:r>
        <w:t>mendment</w:t>
      </w:r>
      <w:r w:rsidR="1C9C992B">
        <w:t xml:space="preserve">, upon approval. UNEP informed that </w:t>
      </w:r>
      <w:r w:rsidR="000B2253">
        <w:t>al</w:t>
      </w:r>
      <w:r w:rsidR="1C9C992B">
        <w:t>though</w:t>
      </w:r>
      <w:r w:rsidR="000B2253">
        <w:t xml:space="preserve"> it was</w:t>
      </w:r>
      <w:r w:rsidR="1C9C992B">
        <w:t xml:space="preserve"> delayed, </w:t>
      </w:r>
      <w:r w:rsidR="009C7CBF">
        <w:t xml:space="preserve">the </w:t>
      </w:r>
      <w:r w:rsidR="00BD28D0">
        <w:t xml:space="preserve">project </w:t>
      </w:r>
      <w:r w:rsidR="1C9C992B">
        <w:t>preparation is</w:t>
      </w:r>
      <w:r w:rsidR="7B941533">
        <w:t xml:space="preserve"> progressing well </w:t>
      </w:r>
      <w:r w:rsidR="3B714E2F">
        <w:t xml:space="preserve">now </w:t>
      </w:r>
      <w:r w:rsidR="7B941533">
        <w:t xml:space="preserve">and </w:t>
      </w:r>
      <w:r w:rsidR="00934A54">
        <w:t xml:space="preserve">that stage II of the HPMP </w:t>
      </w:r>
      <w:r w:rsidR="7B941533">
        <w:t>is planned to be submitted to the 96</w:t>
      </w:r>
      <w:r w:rsidR="7B941533" w:rsidRPr="5DA08F98">
        <w:rPr>
          <w:vertAlign w:val="superscript"/>
        </w:rPr>
        <w:t>th</w:t>
      </w:r>
      <w:r w:rsidR="7B941533">
        <w:t xml:space="preserve"> meeting. </w:t>
      </w:r>
      <w:r w:rsidR="5A426F31">
        <w:t>Further</w:t>
      </w:r>
      <w:r w:rsidR="1C240510">
        <w:t xml:space="preserve">, an Ozone Independent Oversight Committee (OIOC) </w:t>
      </w:r>
      <w:r w:rsidR="3012E40B">
        <w:t xml:space="preserve">at </w:t>
      </w:r>
      <w:r w:rsidR="003500DA">
        <w:t xml:space="preserve">the </w:t>
      </w:r>
      <w:r w:rsidR="3012E40B">
        <w:t xml:space="preserve">national level </w:t>
      </w:r>
      <w:r w:rsidR="003500DA">
        <w:t xml:space="preserve">has been </w:t>
      </w:r>
      <w:r w:rsidR="1C240510">
        <w:t>established</w:t>
      </w:r>
      <w:r w:rsidR="4F3233FB">
        <w:t xml:space="preserve"> for oversight and support </w:t>
      </w:r>
      <w:r w:rsidR="00B229C6">
        <w:t>of</w:t>
      </w:r>
      <w:r w:rsidR="006C232E">
        <w:t xml:space="preserve"> </w:t>
      </w:r>
      <w:r w:rsidR="4F3233FB">
        <w:t xml:space="preserve">Montreal Protocol projects </w:t>
      </w:r>
      <w:r w:rsidR="006C232E">
        <w:t xml:space="preserve">in </w:t>
      </w:r>
      <w:r w:rsidR="4F3233FB">
        <w:t xml:space="preserve">the </w:t>
      </w:r>
      <w:r w:rsidR="006C232E">
        <w:t>c</w:t>
      </w:r>
      <w:r w:rsidR="4F3233FB">
        <w:t xml:space="preserve">ountry </w:t>
      </w:r>
      <w:r w:rsidR="1C240510">
        <w:t xml:space="preserve">and </w:t>
      </w:r>
      <w:r w:rsidR="006C232E">
        <w:t>the national ozon</w:t>
      </w:r>
      <w:r w:rsidR="00202FC2">
        <w:t>e unit</w:t>
      </w:r>
      <w:r w:rsidR="003C63F6">
        <w:t xml:space="preserve"> (NOU)</w:t>
      </w:r>
      <w:r w:rsidR="00202FC2">
        <w:t xml:space="preserve"> c</w:t>
      </w:r>
      <w:r w:rsidR="6629A501">
        <w:t xml:space="preserve">apacity </w:t>
      </w:r>
      <w:r w:rsidR="00202FC2">
        <w:t xml:space="preserve">has been </w:t>
      </w:r>
      <w:r w:rsidR="2F2558CC">
        <w:t>strengthened</w:t>
      </w:r>
      <w:r w:rsidR="0CD989B5">
        <w:t xml:space="preserve"> by hiring relevant staff. </w:t>
      </w:r>
      <w:r w:rsidR="1C240510">
        <w:t xml:space="preserve">To improve timely completion of the project, UNEP’s </w:t>
      </w:r>
      <w:r w:rsidR="00DF0E83">
        <w:t>Compliance Assistance Programme (</w:t>
      </w:r>
      <w:r w:rsidR="1C240510">
        <w:t>CAP</w:t>
      </w:r>
      <w:r w:rsidR="00DF0E83">
        <w:t>)</w:t>
      </w:r>
      <w:r w:rsidR="1C240510">
        <w:t xml:space="preserve"> </w:t>
      </w:r>
      <w:r w:rsidR="006B0A41">
        <w:t>t</w:t>
      </w:r>
      <w:r w:rsidR="1C240510">
        <w:t>eam applied lessons learn</w:t>
      </w:r>
      <w:r w:rsidR="007140A9">
        <w:t xml:space="preserve">ed </w:t>
      </w:r>
      <w:r w:rsidR="1C240510">
        <w:t>from previous projects</w:t>
      </w:r>
      <w:r w:rsidR="7FC1712A">
        <w:t xml:space="preserve"> and </w:t>
      </w:r>
      <w:r w:rsidR="1C240510">
        <w:t>UNEP</w:t>
      </w:r>
      <w:r w:rsidR="00F30C49">
        <w:t xml:space="preserve"> </w:t>
      </w:r>
      <w:r w:rsidR="1C240510">
        <w:t xml:space="preserve">CAP will maintain closer communication with </w:t>
      </w:r>
      <w:r w:rsidR="001F790F">
        <w:t xml:space="preserve">the </w:t>
      </w:r>
      <w:r w:rsidR="1C240510">
        <w:t>NOU and OIOC on implementation in order to identify and address potential delays in advance.</w:t>
      </w:r>
    </w:p>
    <w:p w14:paraId="065473BD" w14:textId="77777777" w:rsidR="00372D02" w:rsidRPr="001C0248" w:rsidRDefault="00372D02" w:rsidP="00372D02">
      <w:pPr>
        <w:keepNext/>
        <w:keepLines/>
        <w:spacing w:after="240"/>
        <w:rPr>
          <w:b/>
        </w:rPr>
      </w:pPr>
      <w:r w:rsidRPr="001C0248">
        <w:rPr>
          <w:b/>
        </w:rPr>
        <w:t xml:space="preserve">Secretariat’s recommendation </w:t>
      </w:r>
    </w:p>
    <w:p w14:paraId="03A86CB7" w14:textId="45811A4C" w:rsidR="00372D02" w:rsidRPr="00B2014E" w:rsidRDefault="00372D02" w:rsidP="008B01AB">
      <w:pPr>
        <w:pStyle w:val="Heading1"/>
      </w:pPr>
      <w:r w:rsidRPr="00B2014E">
        <w:t>The Secretariat recommends blanket approval for the request for enabling activities for HFC phase</w:t>
      </w:r>
      <w:r w:rsidR="001F790F">
        <w:noBreakHyphen/>
      </w:r>
      <w:r w:rsidRPr="00B2014E">
        <w:t xml:space="preserve">down for </w:t>
      </w:r>
      <w:r w:rsidR="00B2014E" w:rsidRPr="00B2014E">
        <w:t>Antigua and Barbuda</w:t>
      </w:r>
      <w:r w:rsidRPr="00B2014E">
        <w:t>, at the level of funding indicated in section A</w:t>
      </w:r>
      <w:r w:rsidR="00B2014E" w:rsidRPr="00B2014E">
        <w:t>6</w:t>
      </w:r>
      <w:r w:rsidRPr="00B2014E">
        <w:t xml:space="preserve"> of </w:t>
      </w:r>
      <w:r w:rsidR="00B2014E">
        <w:t>t</w:t>
      </w:r>
      <w:r w:rsidRPr="00B2014E">
        <w:t>able 1 above.</w:t>
      </w:r>
    </w:p>
    <w:p w14:paraId="4B16FDCC" w14:textId="77777777" w:rsidR="00372D02" w:rsidRDefault="00372D02" w:rsidP="00372D02"/>
    <w:p w14:paraId="1E582CD0" w14:textId="77777777" w:rsidR="00372D02" w:rsidRPr="00372D02" w:rsidRDefault="00372D02" w:rsidP="00372D02"/>
    <w:p w14:paraId="504B2D70" w14:textId="77777777" w:rsidR="00372D02" w:rsidRDefault="00372D02" w:rsidP="00372D02">
      <w:pPr>
        <w:pStyle w:val="Title1"/>
        <w:jc w:val="both"/>
        <w:rPr>
          <w:lang w:val="en-CA"/>
        </w:rPr>
        <w:sectPr w:rsidR="00372D02"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B23219D" w14:textId="0C4B8B3B" w:rsidR="003C0993" w:rsidRDefault="003C0993" w:rsidP="003C0993">
      <w:pPr>
        <w:widowControl w:val="0"/>
        <w:jc w:val="center"/>
        <w:outlineLvl w:val="0"/>
        <w:rPr>
          <w:b/>
        </w:rPr>
      </w:pPr>
      <w:r w:rsidRPr="00A5465D">
        <w:rPr>
          <w:b/>
        </w:rPr>
        <w:t>Annex I</w:t>
      </w:r>
    </w:p>
    <w:p w14:paraId="06900907" w14:textId="77777777" w:rsidR="00A928C1" w:rsidRPr="00A5465D" w:rsidRDefault="00A928C1" w:rsidP="003C0993">
      <w:pPr>
        <w:widowControl w:val="0"/>
        <w:jc w:val="center"/>
        <w:outlineLvl w:val="0"/>
        <w:rPr>
          <w:b/>
        </w:rPr>
      </w:pPr>
    </w:p>
    <w:p w14:paraId="5DCD2B4C" w14:textId="77777777" w:rsidR="003C0993" w:rsidRPr="000F45EF" w:rsidRDefault="003C0993" w:rsidP="003C0993">
      <w:pPr>
        <w:widowControl w:val="0"/>
        <w:spacing w:after="240"/>
        <w:jc w:val="center"/>
        <w:outlineLvl w:val="0"/>
        <w:rPr>
          <w:b/>
          <w:caps/>
        </w:rPr>
      </w:pPr>
      <w:r w:rsidRPr="000F45EF">
        <w:rPr>
          <w:b/>
          <w:caps/>
        </w:rPr>
        <w:t>institutional strengthening project proposals</w:t>
      </w:r>
      <w:r w:rsidRPr="000F45EF">
        <w:rPr>
          <w:b/>
          <w:caps/>
          <w:vertAlign w:val="superscript"/>
        </w:rPr>
        <w:footnoteReference w:id="12"/>
      </w:r>
    </w:p>
    <w:p w14:paraId="3AFDE19D" w14:textId="77777777" w:rsidR="00127306" w:rsidRPr="00127306" w:rsidRDefault="00127306" w:rsidP="00127306">
      <w:pPr>
        <w:spacing w:after="120"/>
        <w:rPr>
          <w:b/>
          <w:bCs/>
          <w:color w:val="000000" w:themeColor="text1"/>
          <w:lang w:val="en-US"/>
        </w:rPr>
      </w:pPr>
      <w:r w:rsidRPr="00127306">
        <w:rPr>
          <w:b/>
          <w:color w:val="000000" w:themeColor="text1"/>
          <w:lang w:val="en-US"/>
        </w:rPr>
        <w:t>Bahamas (the)</w:t>
      </w:r>
      <w:r w:rsidRPr="00127306">
        <w:rPr>
          <w:b/>
          <w:bCs/>
          <w:color w:val="000000" w:themeColor="text1"/>
          <w:lang w:val="en-US"/>
        </w:rPr>
        <w:t>: Renewal of institutional strengthening</w:t>
      </w:r>
    </w:p>
    <w:tbl>
      <w:tblPr>
        <w:tblStyle w:val="TableGrid10"/>
        <w:tblW w:w="5000" w:type="pct"/>
        <w:jc w:val="center"/>
        <w:tblLook w:val="01E0" w:firstRow="1" w:lastRow="1" w:firstColumn="1" w:lastColumn="1" w:noHBand="0" w:noVBand="0"/>
      </w:tblPr>
      <w:tblGrid>
        <w:gridCol w:w="5941"/>
        <w:gridCol w:w="1690"/>
        <w:gridCol w:w="1719"/>
      </w:tblGrid>
      <w:tr w:rsidR="00127306" w:rsidRPr="00127306" w14:paraId="5F434A8C" w14:textId="77777777" w:rsidTr="007B6CD8">
        <w:trPr>
          <w:trHeight w:val="278"/>
          <w:tblHeader/>
          <w:jc w:val="center"/>
        </w:trPr>
        <w:tc>
          <w:tcPr>
            <w:tcW w:w="4081" w:type="pct"/>
            <w:gridSpan w:val="2"/>
            <w:tcBorders>
              <w:bottom w:val="single" w:sz="4" w:space="0" w:color="auto"/>
            </w:tcBorders>
          </w:tcPr>
          <w:p w14:paraId="38C50765" w14:textId="77777777" w:rsidR="00127306" w:rsidRPr="00127306" w:rsidRDefault="00127306" w:rsidP="00127306">
            <w:pPr>
              <w:rPr>
                <w:b/>
                <w:color w:val="000000" w:themeColor="text1"/>
                <w:sz w:val="20"/>
                <w:szCs w:val="20"/>
                <w:lang w:val="en-US"/>
              </w:rPr>
            </w:pPr>
            <w:r w:rsidRPr="00127306">
              <w:rPr>
                <w:b/>
                <w:color w:val="000000" w:themeColor="text1"/>
                <w:sz w:val="20"/>
                <w:szCs w:val="20"/>
                <w:lang w:val="en-US"/>
              </w:rPr>
              <w:t>Summary of the project and country profile</w:t>
            </w:r>
          </w:p>
        </w:tc>
        <w:tc>
          <w:tcPr>
            <w:tcW w:w="919" w:type="pct"/>
          </w:tcPr>
          <w:p w14:paraId="79B992D7" w14:textId="77777777" w:rsidR="00127306" w:rsidRPr="00127306" w:rsidRDefault="00127306" w:rsidP="00127306">
            <w:pPr>
              <w:jc w:val="right"/>
              <w:rPr>
                <w:b/>
                <w:color w:val="000000" w:themeColor="text1"/>
                <w:sz w:val="20"/>
                <w:szCs w:val="20"/>
                <w:lang w:val="en-US"/>
              </w:rPr>
            </w:pPr>
          </w:p>
        </w:tc>
      </w:tr>
      <w:tr w:rsidR="00127306" w:rsidRPr="00127306" w14:paraId="72791F56" w14:textId="77777777" w:rsidTr="007B6CD8">
        <w:trPr>
          <w:trHeight w:val="233"/>
          <w:jc w:val="center"/>
        </w:trPr>
        <w:tc>
          <w:tcPr>
            <w:tcW w:w="4081" w:type="pct"/>
            <w:gridSpan w:val="2"/>
            <w:tcBorders>
              <w:bottom w:val="single" w:sz="4" w:space="0" w:color="auto"/>
            </w:tcBorders>
          </w:tcPr>
          <w:p w14:paraId="338FD439" w14:textId="77777777" w:rsidR="00127306" w:rsidRPr="00127306" w:rsidRDefault="00127306" w:rsidP="00127306">
            <w:pPr>
              <w:rPr>
                <w:color w:val="000000" w:themeColor="text1"/>
                <w:sz w:val="20"/>
                <w:szCs w:val="20"/>
                <w:lang w:val="en-US"/>
              </w:rPr>
            </w:pPr>
            <w:r w:rsidRPr="00127306">
              <w:rPr>
                <w:color w:val="000000" w:themeColor="text1"/>
                <w:sz w:val="20"/>
                <w:szCs w:val="20"/>
                <w:lang w:val="en-US"/>
              </w:rPr>
              <w:t>Implementing agency:</w:t>
            </w:r>
          </w:p>
        </w:tc>
        <w:tc>
          <w:tcPr>
            <w:tcW w:w="919" w:type="pct"/>
            <w:tcBorders>
              <w:bottom w:val="single" w:sz="4" w:space="0" w:color="auto"/>
            </w:tcBorders>
          </w:tcPr>
          <w:p w14:paraId="2FCD4FBF" w14:textId="77777777" w:rsidR="00127306" w:rsidRPr="00127306" w:rsidRDefault="00127306" w:rsidP="00127306">
            <w:pPr>
              <w:jc w:val="center"/>
              <w:rPr>
                <w:color w:val="000000" w:themeColor="text1"/>
                <w:sz w:val="20"/>
                <w:szCs w:val="20"/>
                <w:lang w:val="en-US"/>
              </w:rPr>
            </w:pPr>
            <w:r w:rsidRPr="00127306">
              <w:rPr>
                <w:color w:val="000000" w:themeColor="text1"/>
                <w:sz w:val="20"/>
                <w:szCs w:val="20"/>
                <w:lang w:val="en-US"/>
              </w:rPr>
              <w:t>UNEP</w:t>
            </w:r>
          </w:p>
        </w:tc>
      </w:tr>
      <w:tr w:rsidR="00127306" w:rsidRPr="00127306" w14:paraId="31A6459A" w14:textId="77777777" w:rsidTr="007B6CD8">
        <w:trPr>
          <w:trHeight w:val="233"/>
          <w:jc w:val="center"/>
        </w:trPr>
        <w:tc>
          <w:tcPr>
            <w:tcW w:w="4081" w:type="pct"/>
            <w:gridSpan w:val="2"/>
            <w:tcBorders>
              <w:top w:val="single" w:sz="4" w:space="0" w:color="auto"/>
              <w:left w:val="single" w:sz="4" w:space="0" w:color="auto"/>
              <w:bottom w:val="nil"/>
              <w:right w:val="single" w:sz="4" w:space="0" w:color="auto"/>
            </w:tcBorders>
          </w:tcPr>
          <w:p w14:paraId="2BB414FD" w14:textId="77777777" w:rsidR="00127306" w:rsidRPr="00127306" w:rsidRDefault="00127306" w:rsidP="00127306">
            <w:pPr>
              <w:rPr>
                <w:color w:val="000000" w:themeColor="text1"/>
                <w:sz w:val="20"/>
                <w:szCs w:val="20"/>
                <w:lang w:val="en-US"/>
              </w:rPr>
            </w:pPr>
            <w:r w:rsidRPr="00127306">
              <w:rPr>
                <w:color w:val="000000" w:themeColor="text1"/>
                <w:sz w:val="20"/>
                <w:szCs w:val="20"/>
                <w:lang w:val="en-US"/>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3695F35F" w14:textId="77777777" w:rsidR="00127306" w:rsidRPr="00127306" w:rsidRDefault="00127306" w:rsidP="00127306">
            <w:pPr>
              <w:jc w:val="right"/>
              <w:rPr>
                <w:color w:val="000000" w:themeColor="text1"/>
                <w:sz w:val="20"/>
                <w:szCs w:val="20"/>
                <w:lang w:val="en-US"/>
              </w:rPr>
            </w:pPr>
          </w:p>
        </w:tc>
      </w:tr>
      <w:tr w:rsidR="00127306" w:rsidRPr="00127306" w14:paraId="2BCB0B47"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2C8E05D" w14:textId="77777777" w:rsidR="00127306" w:rsidRPr="00127306" w:rsidRDefault="00127306" w:rsidP="00127306">
            <w:pPr>
              <w:ind w:left="4877" w:right="-198"/>
              <w:jc w:val="left"/>
              <w:rPr>
                <w:color w:val="000000" w:themeColor="text1"/>
                <w:sz w:val="20"/>
                <w:szCs w:val="20"/>
                <w:lang w:val="en-US"/>
              </w:rPr>
            </w:pPr>
            <w:r w:rsidRPr="00127306">
              <w:rPr>
                <w:color w:val="000000" w:themeColor="text1"/>
                <w:sz w:val="20"/>
                <w:szCs w:val="20"/>
                <w:lang w:val="en-US"/>
              </w:rPr>
              <w:t>Phase I:</w:t>
            </w:r>
          </w:p>
        </w:tc>
        <w:tc>
          <w:tcPr>
            <w:tcW w:w="904" w:type="pct"/>
            <w:tcBorders>
              <w:top w:val="nil"/>
              <w:left w:val="nil"/>
              <w:bottom w:val="nil"/>
              <w:right w:val="single" w:sz="4" w:space="0" w:color="auto"/>
            </w:tcBorders>
            <w:shd w:val="clear" w:color="auto" w:fill="FFFFFF" w:themeFill="background1"/>
            <w:vAlign w:val="bottom"/>
          </w:tcPr>
          <w:p w14:paraId="7F542B32"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May-96</w:t>
            </w:r>
          </w:p>
        </w:tc>
        <w:tc>
          <w:tcPr>
            <w:tcW w:w="919" w:type="pct"/>
            <w:tcBorders>
              <w:top w:val="nil"/>
              <w:left w:val="single" w:sz="4" w:space="0" w:color="auto"/>
              <w:bottom w:val="nil"/>
              <w:right w:val="single" w:sz="4" w:space="0" w:color="auto"/>
            </w:tcBorders>
            <w:shd w:val="clear" w:color="auto" w:fill="FFFFFF" w:themeFill="background1"/>
          </w:tcPr>
          <w:p w14:paraId="5B0A0E14" w14:textId="77777777" w:rsidR="00127306" w:rsidRPr="00127306" w:rsidRDefault="00127306" w:rsidP="00127306">
            <w:pPr>
              <w:jc w:val="right"/>
              <w:rPr>
                <w:color w:val="000000" w:themeColor="text1"/>
                <w:sz w:val="20"/>
                <w:szCs w:val="20"/>
                <w:lang w:val="en-US"/>
              </w:rPr>
            </w:pPr>
            <w:r w:rsidRPr="00127306">
              <w:rPr>
                <w:sz w:val="20"/>
                <w:szCs w:val="20"/>
                <w:lang w:val="en-US"/>
              </w:rPr>
              <w:t>56,500</w:t>
            </w:r>
          </w:p>
        </w:tc>
      </w:tr>
      <w:tr w:rsidR="00127306" w:rsidRPr="00127306" w14:paraId="3C51B37C"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277C7FDB" w14:textId="77777777" w:rsidR="00127306" w:rsidRPr="00127306" w:rsidRDefault="00127306" w:rsidP="00127306">
            <w:pPr>
              <w:ind w:left="4877" w:right="-198"/>
              <w:jc w:val="left"/>
              <w:rPr>
                <w:color w:val="000000" w:themeColor="text1"/>
                <w:sz w:val="20"/>
                <w:szCs w:val="20"/>
                <w:lang w:val="en-US"/>
              </w:rPr>
            </w:pPr>
            <w:r w:rsidRPr="00127306">
              <w:rPr>
                <w:color w:val="000000" w:themeColor="text1"/>
                <w:sz w:val="20"/>
                <w:szCs w:val="20"/>
                <w:lang w:val="en-US"/>
              </w:rPr>
              <w:t>Phase II:</w:t>
            </w:r>
          </w:p>
        </w:tc>
        <w:tc>
          <w:tcPr>
            <w:tcW w:w="904" w:type="pct"/>
            <w:tcBorders>
              <w:top w:val="nil"/>
              <w:left w:val="nil"/>
              <w:bottom w:val="nil"/>
              <w:right w:val="single" w:sz="4" w:space="0" w:color="auto"/>
            </w:tcBorders>
            <w:shd w:val="clear" w:color="auto" w:fill="FFFFFF" w:themeFill="background1"/>
            <w:vAlign w:val="bottom"/>
          </w:tcPr>
          <w:p w14:paraId="6E41BEF6"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Apr-03 &amp; Apr-04</w:t>
            </w:r>
          </w:p>
        </w:tc>
        <w:tc>
          <w:tcPr>
            <w:tcW w:w="919" w:type="pct"/>
            <w:tcBorders>
              <w:top w:val="nil"/>
              <w:left w:val="single" w:sz="4" w:space="0" w:color="auto"/>
              <w:bottom w:val="nil"/>
              <w:right w:val="single" w:sz="4" w:space="0" w:color="auto"/>
            </w:tcBorders>
            <w:shd w:val="clear" w:color="auto" w:fill="FFFFFF" w:themeFill="background1"/>
          </w:tcPr>
          <w:p w14:paraId="6B47CB5E" w14:textId="77777777" w:rsidR="00127306" w:rsidRPr="00127306" w:rsidRDefault="00127306" w:rsidP="00127306">
            <w:pPr>
              <w:jc w:val="right"/>
              <w:rPr>
                <w:color w:val="000000" w:themeColor="text1"/>
                <w:sz w:val="20"/>
                <w:szCs w:val="20"/>
                <w:lang w:val="en-US"/>
              </w:rPr>
            </w:pPr>
            <w:r w:rsidRPr="00127306">
              <w:rPr>
                <w:sz w:val="20"/>
                <w:szCs w:val="20"/>
                <w:lang w:val="en-US"/>
              </w:rPr>
              <w:t>43333</w:t>
            </w:r>
          </w:p>
        </w:tc>
      </w:tr>
      <w:tr w:rsidR="00127306" w:rsidRPr="00127306" w14:paraId="638AC097"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255F69E6" w14:textId="77777777" w:rsidR="00127306" w:rsidRPr="00127306" w:rsidRDefault="00127306" w:rsidP="00127306">
            <w:pPr>
              <w:ind w:left="4877" w:right="-198"/>
              <w:jc w:val="left"/>
              <w:rPr>
                <w:color w:val="000000" w:themeColor="text1"/>
                <w:sz w:val="20"/>
                <w:szCs w:val="20"/>
                <w:lang w:val="en-US"/>
              </w:rPr>
            </w:pPr>
            <w:r w:rsidRPr="00127306">
              <w:rPr>
                <w:color w:val="000000" w:themeColor="text1"/>
                <w:sz w:val="20"/>
                <w:szCs w:val="20"/>
                <w:lang w:val="en-US"/>
              </w:rPr>
              <w:t>Phase III:</w:t>
            </w:r>
          </w:p>
        </w:tc>
        <w:tc>
          <w:tcPr>
            <w:tcW w:w="904" w:type="pct"/>
            <w:tcBorders>
              <w:top w:val="nil"/>
              <w:left w:val="nil"/>
              <w:bottom w:val="nil"/>
              <w:right w:val="single" w:sz="4" w:space="0" w:color="auto"/>
            </w:tcBorders>
            <w:shd w:val="clear" w:color="auto" w:fill="FFFFFF" w:themeFill="background1"/>
            <w:vAlign w:val="bottom"/>
          </w:tcPr>
          <w:p w14:paraId="586E6BD4"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Nov-06</w:t>
            </w:r>
          </w:p>
        </w:tc>
        <w:tc>
          <w:tcPr>
            <w:tcW w:w="919" w:type="pct"/>
            <w:tcBorders>
              <w:top w:val="nil"/>
              <w:left w:val="single" w:sz="4" w:space="0" w:color="auto"/>
              <w:bottom w:val="nil"/>
              <w:right w:val="single" w:sz="4" w:space="0" w:color="auto"/>
            </w:tcBorders>
            <w:shd w:val="clear" w:color="auto" w:fill="FFFFFF" w:themeFill="background1"/>
          </w:tcPr>
          <w:p w14:paraId="1F2B849A" w14:textId="77777777" w:rsidR="00127306" w:rsidRPr="00127306" w:rsidRDefault="00127306" w:rsidP="00127306">
            <w:pPr>
              <w:jc w:val="right"/>
              <w:rPr>
                <w:color w:val="000000" w:themeColor="text1"/>
                <w:sz w:val="20"/>
                <w:szCs w:val="20"/>
                <w:lang w:val="en-US"/>
              </w:rPr>
            </w:pPr>
            <w:r w:rsidRPr="00127306">
              <w:rPr>
                <w:sz w:val="20"/>
                <w:szCs w:val="20"/>
                <w:lang w:val="en-US"/>
              </w:rPr>
              <w:t>60,000</w:t>
            </w:r>
          </w:p>
        </w:tc>
      </w:tr>
      <w:tr w:rsidR="00127306" w:rsidRPr="00127306" w14:paraId="42D9D255"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D0B46FB" w14:textId="77777777" w:rsidR="00127306" w:rsidRPr="00127306" w:rsidRDefault="00127306" w:rsidP="00127306">
            <w:pPr>
              <w:ind w:left="4877" w:right="-198"/>
              <w:jc w:val="left"/>
              <w:rPr>
                <w:color w:val="000000" w:themeColor="text1"/>
                <w:sz w:val="20"/>
                <w:szCs w:val="20"/>
                <w:lang w:val="en-US"/>
              </w:rPr>
            </w:pPr>
            <w:r w:rsidRPr="00127306">
              <w:rPr>
                <w:color w:val="000000" w:themeColor="text1"/>
                <w:sz w:val="20"/>
                <w:szCs w:val="20"/>
                <w:lang w:val="en-US"/>
              </w:rPr>
              <w:t>Phase IV:</w:t>
            </w:r>
          </w:p>
        </w:tc>
        <w:tc>
          <w:tcPr>
            <w:tcW w:w="904" w:type="pct"/>
            <w:tcBorders>
              <w:top w:val="nil"/>
              <w:left w:val="nil"/>
              <w:bottom w:val="nil"/>
              <w:right w:val="single" w:sz="4" w:space="0" w:color="auto"/>
            </w:tcBorders>
            <w:shd w:val="clear" w:color="auto" w:fill="FFFFFF" w:themeFill="background1"/>
            <w:vAlign w:val="bottom"/>
          </w:tcPr>
          <w:p w14:paraId="14AEFB21" w14:textId="77777777" w:rsidR="00127306" w:rsidRPr="00127306" w:rsidRDefault="00127306" w:rsidP="00127306">
            <w:pPr>
              <w:tabs>
                <w:tab w:val="left" w:pos="6840"/>
              </w:tabs>
              <w:ind w:left="-108"/>
              <w:jc w:val="right"/>
              <w:rPr>
                <w:color w:val="000000" w:themeColor="text1"/>
                <w:sz w:val="20"/>
                <w:szCs w:val="20"/>
                <w:lang w:val="en-US"/>
              </w:rPr>
            </w:pPr>
            <w:r w:rsidRPr="00127306">
              <w:rPr>
                <w:color w:val="000000" w:themeColor="text1"/>
                <w:sz w:val="20"/>
                <w:szCs w:val="20"/>
                <w:lang w:val="en-US"/>
              </w:rPr>
              <w:t>Jul-10</w:t>
            </w:r>
          </w:p>
        </w:tc>
        <w:tc>
          <w:tcPr>
            <w:tcW w:w="919" w:type="pct"/>
            <w:tcBorders>
              <w:top w:val="nil"/>
              <w:left w:val="single" w:sz="4" w:space="0" w:color="auto"/>
              <w:bottom w:val="nil"/>
              <w:right w:val="single" w:sz="4" w:space="0" w:color="auto"/>
            </w:tcBorders>
            <w:shd w:val="clear" w:color="auto" w:fill="FFFFFF" w:themeFill="background1"/>
          </w:tcPr>
          <w:p w14:paraId="17E4E2B4" w14:textId="77777777" w:rsidR="00127306" w:rsidRPr="00127306" w:rsidRDefault="00127306" w:rsidP="00127306">
            <w:pPr>
              <w:jc w:val="right"/>
              <w:rPr>
                <w:color w:val="000000" w:themeColor="text1"/>
                <w:sz w:val="20"/>
                <w:szCs w:val="20"/>
                <w:lang w:val="en-US"/>
              </w:rPr>
            </w:pPr>
            <w:r w:rsidRPr="00127306">
              <w:rPr>
                <w:sz w:val="20"/>
                <w:szCs w:val="20"/>
                <w:lang w:val="en-US"/>
              </w:rPr>
              <w:t>59950</w:t>
            </w:r>
          </w:p>
        </w:tc>
      </w:tr>
      <w:tr w:rsidR="00127306" w:rsidRPr="00127306" w14:paraId="6403B365"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3966D089" w14:textId="77777777" w:rsidR="00127306" w:rsidRPr="00127306" w:rsidRDefault="00127306" w:rsidP="00127306">
            <w:pPr>
              <w:ind w:left="4877" w:right="-198"/>
              <w:jc w:val="left"/>
              <w:rPr>
                <w:color w:val="000000" w:themeColor="text1"/>
                <w:sz w:val="20"/>
                <w:szCs w:val="20"/>
                <w:lang w:val="en-US"/>
              </w:rPr>
            </w:pPr>
            <w:r w:rsidRPr="00127306">
              <w:rPr>
                <w:color w:val="000000" w:themeColor="text1"/>
                <w:sz w:val="20"/>
                <w:szCs w:val="20"/>
                <w:lang w:val="en-US"/>
              </w:rPr>
              <w:t>Phase V:</w:t>
            </w:r>
          </w:p>
        </w:tc>
        <w:tc>
          <w:tcPr>
            <w:tcW w:w="904" w:type="pct"/>
            <w:tcBorders>
              <w:top w:val="nil"/>
              <w:left w:val="nil"/>
              <w:bottom w:val="nil"/>
              <w:right w:val="single" w:sz="4" w:space="0" w:color="auto"/>
            </w:tcBorders>
            <w:shd w:val="clear" w:color="auto" w:fill="FFFFFF" w:themeFill="background1"/>
            <w:vAlign w:val="bottom"/>
          </w:tcPr>
          <w:p w14:paraId="385AE073" w14:textId="77777777" w:rsidR="00127306" w:rsidRPr="00127306" w:rsidRDefault="00127306" w:rsidP="00127306">
            <w:pPr>
              <w:tabs>
                <w:tab w:val="left" w:pos="6840"/>
              </w:tabs>
              <w:ind w:left="-108"/>
              <w:jc w:val="right"/>
              <w:rPr>
                <w:color w:val="000000" w:themeColor="text1"/>
                <w:sz w:val="20"/>
                <w:szCs w:val="20"/>
                <w:lang w:val="en-US"/>
              </w:rPr>
            </w:pPr>
            <w:r w:rsidRPr="00127306">
              <w:rPr>
                <w:color w:val="000000" w:themeColor="text1"/>
                <w:sz w:val="20"/>
                <w:szCs w:val="20"/>
                <w:lang w:val="en-US"/>
              </w:rPr>
              <w:t>May-14</w:t>
            </w:r>
          </w:p>
        </w:tc>
        <w:tc>
          <w:tcPr>
            <w:tcW w:w="919" w:type="pct"/>
            <w:tcBorders>
              <w:top w:val="nil"/>
              <w:left w:val="single" w:sz="4" w:space="0" w:color="auto"/>
              <w:bottom w:val="nil"/>
              <w:right w:val="single" w:sz="4" w:space="0" w:color="auto"/>
            </w:tcBorders>
            <w:shd w:val="clear" w:color="auto" w:fill="FFFFFF" w:themeFill="background1"/>
          </w:tcPr>
          <w:p w14:paraId="11617CF6" w14:textId="77777777" w:rsidR="00127306" w:rsidRPr="00127306" w:rsidRDefault="00127306" w:rsidP="00127306">
            <w:pPr>
              <w:jc w:val="right"/>
              <w:rPr>
                <w:color w:val="000000" w:themeColor="text1"/>
                <w:sz w:val="20"/>
                <w:szCs w:val="20"/>
                <w:lang w:val="en-US"/>
              </w:rPr>
            </w:pPr>
            <w:r w:rsidRPr="00127306">
              <w:rPr>
                <w:sz w:val="20"/>
                <w:szCs w:val="20"/>
                <w:lang w:val="en-US"/>
              </w:rPr>
              <w:t>60,000</w:t>
            </w:r>
          </w:p>
        </w:tc>
      </w:tr>
      <w:tr w:rsidR="00127306" w:rsidRPr="00127306" w14:paraId="4D853CED"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D061536" w14:textId="77777777" w:rsidR="00127306" w:rsidRPr="00127306" w:rsidRDefault="00127306" w:rsidP="00127306">
            <w:pPr>
              <w:ind w:left="4877" w:right="-198"/>
              <w:jc w:val="left"/>
              <w:rPr>
                <w:sz w:val="20"/>
                <w:szCs w:val="20"/>
                <w:lang w:val="en-US"/>
              </w:rPr>
            </w:pPr>
            <w:r w:rsidRPr="00127306">
              <w:rPr>
                <w:sz w:val="20"/>
                <w:szCs w:val="20"/>
                <w:lang w:val="en-US"/>
              </w:rPr>
              <w:t>Phase VI:</w:t>
            </w:r>
          </w:p>
        </w:tc>
        <w:tc>
          <w:tcPr>
            <w:tcW w:w="904" w:type="pct"/>
            <w:tcBorders>
              <w:top w:val="nil"/>
              <w:left w:val="nil"/>
              <w:bottom w:val="nil"/>
              <w:right w:val="single" w:sz="4" w:space="0" w:color="auto"/>
            </w:tcBorders>
            <w:shd w:val="clear" w:color="auto" w:fill="FFFFFF" w:themeFill="background1"/>
            <w:vAlign w:val="bottom"/>
          </w:tcPr>
          <w:p w14:paraId="6D68AB8E" w14:textId="77777777" w:rsidR="00127306" w:rsidRPr="00127306" w:rsidRDefault="00127306" w:rsidP="00127306">
            <w:pPr>
              <w:tabs>
                <w:tab w:val="left" w:pos="6840"/>
              </w:tabs>
              <w:ind w:left="-108"/>
              <w:jc w:val="right"/>
              <w:rPr>
                <w:sz w:val="20"/>
                <w:szCs w:val="20"/>
                <w:lang w:val="en-US"/>
              </w:rPr>
            </w:pPr>
            <w:r w:rsidRPr="00127306">
              <w:rPr>
                <w:sz w:val="20"/>
                <w:szCs w:val="20"/>
                <w:lang w:val="en-US"/>
              </w:rPr>
              <w:t>Dec-16</w:t>
            </w:r>
          </w:p>
        </w:tc>
        <w:tc>
          <w:tcPr>
            <w:tcW w:w="919" w:type="pct"/>
            <w:tcBorders>
              <w:top w:val="nil"/>
              <w:left w:val="single" w:sz="4" w:space="0" w:color="auto"/>
              <w:bottom w:val="nil"/>
              <w:right w:val="single" w:sz="4" w:space="0" w:color="auto"/>
            </w:tcBorders>
            <w:shd w:val="clear" w:color="auto" w:fill="FFFFFF" w:themeFill="background1"/>
          </w:tcPr>
          <w:p w14:paraId="638A5900" w14:textId="77777777" w:rsidR="00127306" w:rsidRPr="00127306" w:rsidRDefault="00127306" w:rsidP="00127306">
            <w:pPr>
              <w:jc w:val="right"/>
              <w:rPr>
                <w:sz w:val="20"/>
                <w:szCs w:val="20"/>
                <w:lang w:val="en-US"/>
              </w:rPr>
            </w:pPr>
            <w:r w:rsidRPr="00127306">
              <w:rPr>
                <w:sz w:val="20"/>
                <w:szCs w:val="20"/>
                <w:lang w:val="en-US"/>
              </w:rPr>
              <w:t>85,000</w:t>
            </w:r>
          </w:p>
        </w:tc>
      </w:tr>
      <w:tr w:rsidR="00127306" w:rsidRPr="00127306" w14:paraId="4C663699"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0B7F2778" w14:textId="77777777" w:rsidR="00127306" w:rsidRPr="00127306" w:rsidRDefault="00127306" w:rsidP="00127306">
            <w:pPr>
              <w:ind w:left="4877" w:right="-198"/>
              <w:jc w:val="left"/>
              <w:rPr>
                <w:sz w:val="20"/>
                <w:szCs w:val="20"/>
                <w:lang w:val="en-US"/>
              </w:rPr>
            </w:pPr>
            <w:r w:rsidRPr="00127306">
              <w:rPr>
                <w:sz w:val="20"/>
                <w:szCs w:val="20"/>
                <w:lang w:val="en-US"/>
              </w:rPr>
              <w:t>Phase VII:</w:t>
            </w:r>
          </w:p>
        </w:tc>
        <w:tc>
          <w:tcPr>
            <w:tcW w:w="904" w:type="pct"/>
            <w:tcBorders>
              <w:top w:val="nil"/>
              <w:left w:val="nil"/>
              <w:bottom w:val="nil"/>
              <w:right w:val="single" w:sz="4" w:space="0" w:color="auto"/>
            </w:tcBorders>
            <w:shd w:val="clear" w:color="auto" w:fill="FFFFFF" w:themeFill="background1"/>
            <w:vAlign w:val="bottom"/>
          </w:tcPr>
          <w:p w14:paraId="2819D221" w14:textId="77777777" w:rsidR="00127306" w:rsidRPr="00127306" w:rsidRDefault="00127306" w:rsidP="00127306">
            <w:pPr>
              <w:tabs>
                <w:tab w:val="left" w:pos="6840"/>
              </w:tabs>
              <w:ind w:left="-108"/>
              <w:jc w:val="right"/>
              <w:rPr>
                <w:sz w:val="20"/>
                <w:szCs w:val="20"/>
                <w:lang w:val="en-US"/>
              </w:rPr>
            </w:pPr>
            <w:r w:rsidRPr="00127306">
              <w:rPr>
                <w:sz w:val="20"/>
                <w:szCs w:val="20"/>
                <w:lang w:val="en-US"/>
              </w:rPr>
              <w:t>Dec-19</w:t>
            </w:r>
          </w:p>
        </w:tc>
        <w:tc>
          <w:tcPr>
            <w:tcW w:w="919" w:type="pct"/>
            <w:tcBorders>
              <w:top w:val="nil"/>
              <w:left w:val="single" w:sz="4" w:space="0" w:color="auto"/>
              <w:bottom w:val="nil"/>
              <w:right w:val="single" w:sz="4" w:space="0" w:color="auto"/>
            </w:tcBorders>
            <w:shd w:val="clear" w:color="auto" w:fill="FFFFFF" w:themeFill="background1"/>
          </w:tcPr>
          <w:p w14:paraId="019F03EC" w14:textId="77777777" w:rsidR="00127306" w:rsidRPr="00127306" w:rsidRDefault="00127306" w:rsidP="00127306">
            <w:pPr>
              <w:jc w:val="right"/>
              <w:rPr>
                <w:sz w:val="20"/>
                <w:szCs w:val="20"/>
                <w:lang w:val="en-US"/>
              </w:rPr>
            </w:pPr>
            <w:r w:rsidRPr="00127306">
              <w:rPr>
                <w:sz w:val="20"/>
                <w:szCs w:val="20"/>
                <w:lang w:val="en-US"/>
              </w:rPr>
              <w:t>85,000</w:t>
            </w:r>
          </w:p>
        </w:tc>
      </w:tr>
      <w:tr w:rsidR="00127306" w:rsidRPr="00127306" w14:paraId="2C5FACE8" w14:textId="77777777" w:rsidTr="007B6CD8">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08495877" w14:textId="77777777" w:rsidR="00127306" w:rsidRPr="00127306" w:rsidRDefault="00127306" w:rsidP="00127306">
            <w:pPr>
              <w:ind w:left="4877" w:right="-198"/>
              <w:jc w:val="left"/>
              <w:rPr>
                <w:sz w:val="20"/>
                <w:szCs w:val="20"/>
                <w:lang w:val="en-US"/>
              </w:rPr>
            </w:pPr>
            <w:r w:rsidRPr="00127306">
              <w:rPr>
                <w:sz w:val="20"/>
                <w:szCs w:val="20"/>
                <w:lang w:val="en-US"/>
              </w:rPr>
              <w:t>Phase VIII:</w:t>
            </w:r>
          </w:p>
        </w:tc>
        <w:tc>
          <w:tcPr>
            <w:tcW w:w="904" w:type="pct"/>
            <w:tcBorders>
              <w:top w:val="nil"/>
              <w:left w:val="nil"/>
              <w:bottom w:val="nil"/>
              <w:right w:val="single" w:sz="4" w:space="0" w:color="auto"/>
            </w:tcBorders>
            <w:shd w:val="clear" w:color="auto" w:fill="FFFFFF" w:themeFill="background1"/>
            <w:vAlign w:val="bottom"/>
          </w:tcPr>
          <w:p w14:paraId="00D373BF" w14:textId="77777777" w:rsidR="00127306" w:rsidRPr="00127306" w:rsidRDefault="00127306" w:rsidP="00127306">
            <w:pPr>
              <w:tabs>
                <w:tab w:val="left" w:pos="6840"/>
              </w:tabs>
              <w:ind w:left="-108"/>
              <w:jc w:val="right"/>
              <w:rPr>
                <w:sz w:val="20"/>
                <w:szCs w:val="20"/>
                <w:lang w:val="en-US"/>
              </w:rPr>
            </w:pPr>
            <w:r w:rsidRPr="00127306">
              <w:rPr>
                <w:sz w:val="20"/>
                <w:szCs w:val="20"/>
                <w:lang w:val="en-US"/>
              </w:rPr>
              <w:t>Jun-22</w:t>
            </w:r>
          </w:p>
        </w:tc>
        <w:tc>
          <w:tcPr>
            <w:tcW w:w="919" w:type="pct"/>
            <w:tcBorders>
              <w:top w:val="nil"/>
              <w:left w:val="single" w:sz="4" w:space="0" w:color="auto"/>
              <w:bottom w:val="nil"/>
              <w:right w:val="single" w:sz="4" w:space="0" w:color="auto"/>
            </w:tcBorders>
            <w:shd w:val="clear" w:color="auto" w:fill="FFFFFF" w:themeFill="background1"/>
          </w:tcPr>
          <w:p w14:paraId="4B0C27CC" w14:textId="77777777" w:rsidR="00127306" w:rsidRPr="00127306" w:rsidRDefault="00127306" w:rsidP="00127306">
            <w:pPr>
              <w:jc w:val="right"/>
              <w:rPr>
                <w:sz w:val="20"/>
                <w:szCs w:val="20"/>
                <w:lang w:val="en-US"/>
              </w:rPr>
            </w:pPr>
            <w:r w:rsidRPr="00127306">
              <w:rPr>
                <w:sz w:val="20"/>
                <w:szCs w:val="20"/>
                <w:lang w:val="en-US"/>
              </w:rPr>
              <w:t>85,000</w:t>
            </w:r>
          </w:p>
        </w:tc>
      </w:tr>
      <w:tr w:rsidR="00127306" w:rsidRPr="00127306" w14:paraId="5EAF1B1A" w14:textId="77777777" w:rsidTr="007B6CD8">
        <w:trPr>
          <w:trHeight w:val="233"/>
          <w:jc w:val="center"/>
        </w:trPr>
        <w:tc>
          <w:tcPr>
            <w:tcW w:w="4081" w:type="pct"/>
            <w:gridSpan w:val="2"/>
            <w:tcBorders>
              <w:top w:val="nil"/>
              <w:left w:val="single" w:sz="4" w:space="0" w:color="auto"/>
              <w:bottom w:val="single" w:sz="4" w:space="0" w:color="auto"/>
              <w:right w:val="single" w:sz="4" w:space="0" w:color="auto"/>
            </w:tcBorders>
            <w:shd w:val="clear" w:color="auto" w:fill="auto"/>
          </w:tcPr>
          <w:p w14:paraId="6D78FF85" w14:textId="77777777" w:rsidR="00127306" w:rsidRPr="00127306" w:rsidRDefault="00127306" w:rsidP="00127306">
            <w:pPr>
              <w:tabs>
                <w:tab w:val="left" w:pos="6861"/>
                <w:tab w:val="right" w:pos="7560"/>
              </w:tabs>
              <w:ind w:left="6480" w:right="-108"/>
              <w:jc w:val="left"/>
              <w:rPr>
                <w:sz w:val="20"/>
                <w:szCs w:val="20"/>
                <w:lang w:val="en-US"/>
              </w:rPr>
            </w:pPr>
            <w:r w:rsidRPr="00127306">
              <w:rPr>
                <w:sz w:val="20"/>
                <w:szCs w:val="20"/>
                <w:lang w:val="en-US"/>
              </w:rPr>
              <w:tab/>
              <w:t>Total:</w:t>
            </w:r>
          </w:p>
        </w:tc>
        <w:tc>
          <w:tcPr>
            <w:tcW w:w="919" w:type="pct"/>
            <w:tcBorders>
              <w:top w:val="nil"/>
              <w:left w:val="single" w:sz="4" w:space="0" w:color="auto"/>
              <w:bottom w:val="single" w:sz="4" w:space="0" w:color="auto"/>
              <w:right w:val="single" w:sz="4" w:space="0" w:color="auto"/>
            </w:tcBorders>
            <w:shd w:val="clear" w:color="auto" w:fill="auto"/>
          </w:tcPr>
          <w:p w14:paraId="55EF76D8" w14:textId="77777777" w:rsidR="00127306" w:rsidRPr="00127306" w:rsidRDefault="00127306" w:rsidP="00127306">
            <w:pPr>
              <w:jc w:val="right"/>
              <w:rPr>
                <w:sz w:val="20"/>
                <w:szCs w:val="20"/>
                <w:lang w:val="en-US"/>
              </w:rPr>
            </w:pPr>
            <w:r w:rsidRPr="00127306">
              <w:rPr>
                <w:sz w:val="20"/>
                <w:szCs w:val="20"/>
                <w:lang w:val="en-US"/>
              </w:rPr>
              <w:t>534,783</w:t>
            </w:r>
          </w:p>
        </w:tc>
      </w:tr>
      <w:tr w:rsidR="00127306" w:rsidRPr="00127306" w14:paraId="63377031" w14:textId="77777777" w:rsidTr="007B6CD8">
        <w:trPr>
          <w:trHeight w:val="233"/>
          <w:jc w:val="center"/>
        </w:trPr>
        <w:tc>
          <w:tcPr>
            <w:tcW w:w="4081" w:type="pct"/>
            <w:gridSpan w:val="2"/>
            <w:shd w:val="clear" w:color="auto" w:fill="FFFFFF" w:themeFill="background1"/>
          </w:tcPr>
          <w:p w14:paraId="7EAF9E17" w14:textId="77777777" w:rsidR="00127306" w:rsidRPr="00127306" w:rsidRDefault="00127306" w:rsidP="00127306">
            <w:pPr>
              <w:jc w:val="left"/>
              <w:rPr>
                <w:color w:val="000000" w:themeColor="text1"/>
                <w:sz w:val="20"/>
                <w:szCs w:val="20"/>
                <w:lang w:val="en-US"/>
              </w:rPr>
            </w:pPr>
            <w:r w:rsidRPr="00127306">
              <w:rPr>
                <w:color w:val="000000" w:themeColor="text1"/>
                <w:sz w:val="20"/>
                <w:szCs w:val="20"/>
                <w:lang w:val="en-US"/>
              </w:rPr>
              <w:t>Amount requested for renewal (phase IX) (US $):</w:t>
            </w:r>
          </w:p>
        </w:tc>
        <w:tc>
          <w:tcPr>
            <w:tcW w:w="919" w:type="pct"/>
            <w:shd w:val="clear" w:color="auto" w:fill="auto"/>
          </w:tcPr>
          <w:p w14:paraId="3250DCE8"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180,000</w:t>
            </w:r>
          </w:p>
        </w:tc>
      </w:tr>
      <w:tr w:rsidR="00127306" w:rsidRPr="00127306" w14:paraId="0093C00D" w14:textId="77777777" w:rsidTr="007B6CD8">
        <w:trPr>
          <w:trHeight w:val="233"/>
          <w:jc w:val="center"/>
        </w:trPr>
        <w:tc>
          <w:tcPr>
            <w:tcW w:w="4081" w:type="pct"/>
            <w:gridSpan w:val="2"/>
          </w:tcPr>
          <w:p w14:paraId="60D805AE" w14:textId="77777777" w:rsidR="00127306" w:rsidRPr="00127306" w:rsidRDefault="00127306" w:rsidP="00127306">
            <w:pPr>
              <w:jc w:val="left"/>
              <w:rPr>
                <w:color w:val="000000" w:themeColor="text1"/>
                <w:sz w:val="20"/>
                <w:szCs w:val="20"/>
                <w:lang w:val="en-US"/>
              </w:rPr>
            </w:pPr>
            <w:r w:rsidRPr="00127306">
              <w:rPr>
                <w:color w:val="000000" w:themeColor="text1"/>
                <w:sz w:val="20"/>
                <w:szCs w:val="20"/>
                <w:lang w:val="en-US"/>
              </w:rPr>
              <w:t xml:space="preserve">Amount recommended for approval for phase IX (US $): </w:t>
            </w:r>
          </w:p>
        </w:tc>
        <w:tc>
          <w:tcPr>
            <w:tcW w:w="919" w:type="pct"/>
            <w:shd w:val="clear" w:color="auto" w:fill="auto"/>
          </w:tcPr>
          <w:p w14:paraId="5A5EC40B"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180,000</w:t>
            </w:r>
          </w:p>
        </w:tc>
      </w:tr>
      <w:tr w:rsidR="00127306" w:rsidRPr="00127306" w14:paraId="18880B4C" w14:textId="77777777" w:rsidTr="007B6CD8">
        <w:trPr>
          <w:trHeight w:val="233"/>
          <w:jc w:val="center"/>
        </w:trPr>
        <w:tc>
          <w:tcPr>
            <w:tcW w:w="4081" w:type="pct"/>
            <w:gridSpan w:val="2"/>
          </w:tcPr>
          <w:p w14:paraId="3F3B7556" w14:textId="77777777" w:rsidR="00127306" w:rsidRPr="00127306" w:rsidRDefault="00127306" w:rsidP="00127306">
            <w:pPr>
              <w:jc w:val="left"/>
              <w:rPr>
                <w:color w:val="000000" w:themeColor="text1"/>
                <w:sz w:val="20"/>
                <w:szCs w:val="20"/>
                <w:lang w:val="en-US"/>
              </w:rPr>
            </w:pPr>
            <w:r w:rsidRPr="00127306">
              <w:rPr>
                <w:color w:val="000000" w:themeColor="text1"/>
                <w:sz w:val="20"/>
                <w:szCs w:val="20"/>
                <w:lang w:val="en-US"/>
              </w:rPr>
              <w:t>Agency support costs (US $):</w:t>
            </w:r>
          </w:p>
        </w:tc>
        <w:tc>
          <w:tcPr>
            <w:tcW w:w="919" w:type="pct"/>
            <w:shd w:val="clear" w:color="auto" w:fill="auto"/>
          </w:tcPr>
          <w:p w14:paraId="67112A13"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0</w:t>
            </w:r>
          </w:p>
        </w:tc>
      </w:tr>
      <w:tr w:rsidR="00127306" w:rsidRPr="00127306" w14:paraId="095DC059" w14:textId="77777777" w:rsidTr="007B6CD8">
        <w:trPr>
          <w:trHeight w:val="233"/>
          <w:jc w:val="center"/>
        </w:trPr>
        <w:tc>
          <w:tcPr>
            <w:tcW w:w="4081" w:type="pct"/>
            <w:gridSpan w:val="2"/>
          </w:tcPr>
          <w:p w14:paraId="362627C5" w14:textId="77777777" w:rsidR="00127306" w:rsidRPr="00127306" w:rsidRDefault="00127306" w:rsidP="00127306">
            <w:pPr>
              <w:jc w:val="left"/>
              <w:rPr>
                <w:color w:val="000000" w:themeColor="text1"/>
                <w:sz w:val="20"/>
                <w:szCs w:val="20"/>
                <w:lang w:val="en-US"/>
              </w:rPr>
            </w:pPr>
            <w:r w:rsidRPr="00127306">
              <w:rPr>
                <w:color w:val="000000" w:themeColor="text1"/>
                <w:sz w:val="20"/>
                <w:szCs w:val="20"/>
                <w:lang w:val="en-US"/>
              </w:rPr>
              <w:t>Total cost of institutional strengthening phase IX to the Multilateral Fund (US $):</w:t>
            </w:r>
          </w:p>
        </w:tc>
        <w:tc>
          <w:tcPr>
            <w:tcW w:w="919" w:type="pct"/>
            <w:shd w:val="clear" w:color="auto" w:fill="auto"/>
          </w:tcPr>
          <w:p w14:paraId="70D07D24"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180,000</w:t>
            </w:r>
          </w:p>
        </w:tc>
      </w:tr>
      <w:tr w:rsidR="00127306" w:rsidRPr="00127306" w14:paraId="3C56A72F" w14:textId="77777777" w:rsidTr="007B6CD8">
        <w:trPr>
          <w:trHeight w:val="233"/>
          <w:jc w:val="center"/>
        </w:trPr>
        <w:tc>
          <w:tcPr>
            <w:tcW w:w="4081" w:type="pct"/>
            <w:gridSpan w:val="2"/>
          </w:tcPr>
          <w:p w14:paraId="6CA8C9F5" w14:textId="204C1F43" w:rsidR="00127306" w:rsidRPr="00127306" w:rsidRDefault="00127306" w:rsidP="00127306">
            <w:pPr>
              <w:jc w:val="left"/>
              <w:rPr>
                <w:color w:val="000000" w:themeColor="text1"/>
                <w:sz w:val="20"/>
                <w:szCs w:val="20"/>
                <w:lang w:val="en-US"/>
              </w:rPr>
            </w:pPr>
            <w:r w:rsidRPr="00127306">
              <w:rPr>
                <w:color w:val="000000" w:themeColor="text1"/>
                <w:sz w:val="20"/>
                <w:szCs w:val="20"/>
                <w:lang w:val="en-US"/>
              </w:rPr>
              <w:t xml:space="preserve">Date of approval of </w:t>
            </w:r>
            <w:r w:rsidR="00FD530F" w:rsidRPr="00127306">
              <w:rPr>
                <w:color w:val="000000" w:themeColor="text1"/>
                <w:sz w:val="20"/>
                <w:szCs w:val="20"/>
                <w:lang w:val="en-US"/>
              </w:rPr>
              <w:t>the country</w:t>
            </w:r>
            <w:r w:rsidRPr="00127306">
              <w:rPr>
                <w:color w:val="000000" w:themeColor="text1"/>
                <w:sz w:val="20"/>
                <w:szCs w:val="20"/>
                <w:lang w:val="en-US"/>
              </w:rPr>
              <w:t xml:space="preserve"> </w:t>
            </w:r>
            <w:proofErr w:type="spellStart"/>
            <w:r w:rsidRPr="00127306">
              <w:rPr>
                <w:color w:val="000000" w:themeColor="text1"/>
                <w:sz w:val="20"/>
                <w:szCs w:val="20"/>
                <w:lang w:val="en-US"/>
              </w:rPr>
              <w:t>programme</w:t>
            </w:r>
            <w:proofErr w:type="spellEnd"/>
            <w:r w:rsidRPr="00127306">
              <w:rPr>
                <w:color w:val="000000" w:themeColor="text1"/>
                <w:sz w:val="20"/>
                <w:szCs w:val="20"/>
                <w:lang w:val="en-US"/>
              </w:rPr>
              <w:t>:</w:t>
            </w:r>
          </w:p>
        </w:tc>
        <w:tc>
          <w:tcPr>
            <w:tcW w:w="919" w:type="pct"/>
            <w:shd w:val="clear" w:color="auto" w:fill="FFFFFF" w:themeFill="background1"/>
          </w:tcPr>
          <w:p w14:paraId="22589B9D"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1996</w:t>
            </w:r>
          </w:p>
        </w:tc>
      </w:tr>
      <w:tr w:rsidR="00127306" w:rsidRPr="00127306" w14:paraId="34515375" w14:textId="77777777" w:rsidTr="007B6CD8">
        <w:trPr>
          <w:trHeight w:val="233"/>
          <w:jc w:val="center"/>
        </w:trPr>
        <w:tc>
          <w:tcPr>
            <w:tcW w:w="4081" w:type="pct"/>
            <w:gridSpan w:val="2"/>
            <w:tcBorders>
              <w:bottom w:val="single" w:sz="4" w:space="0" w:color="auto"/>
            </w:tcBorders>
          </w:tcPr>
          <w:p w14:paraId="6358850C" w14:textId="77777777" w:rsidR="00127306" w:rsidRPr="00127306" w:rsidRDefault="00127306" w:rsidP="00127306">
            <w:pPr>
              <w:jc w:val="left"/>
              <w:rPr>
                <w:color w:val="000000" w:themeColor="text1"/>
                <w:sz w:val="20"/>
                <w:szCs w:val="20"/>
                <w:lang w:val="en-US"/>
              </w:rPr>
            </w:pPr>
            <w:r w:rsidRPr="00127306">
              <w:rPr>
                <w:color w:val="000000" w:themeColor="text1"/>
                <w:sz w:val="20"/>
                <w:szCs w:val="20"/>
                <w:lang w:val="en-US"/>
              </w:rPr>
              <w:t>Date of approval of HCFC phase-out management plan:</w:t>
            </w:r>
          </w:p>
        </w:tc>
        <w:tc>
          <w:tcPr>
            <w:tcW w:w="919" w:type="pct"/>
            <w:tcBorders>
              <w:bottom w:val="single" w:sz="4" w:space="0" w:color="auto"/>
            </w:tcBorders>
            <w:shd w:val="clear" w:color="auto" w:fill="FFFFFF" w:themeFill="background1"/>
          </w:tcPr>
          <w:p w14:paraId="55F5086E"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2011</w:t>
            </w:r>
          </w:p>
        </w:tc>
      </w:tr>
      <w:tr w:rsidR="00127306" w:rsidRPr="00127306" w14:paraId="19292335" w14:textId="77777777" w:rsidTr="007B6CD8">
        <w:trPr>
          <w:trHeight w:val="233"/>
          <w:jc w:val="center"/>
        </w:trPr>
        <w:tc>
          <w:tcPr>
            <w:tcW w:w="4081" w:type="pct"/>
            <w:gridSpan w:val="2"/>
            <w:tcBorders>
              <w:bottom w:val="single" w:sz="4" w:space="0" w:color="auto"/>
            </w:tcBorders>
          </w:tcPr>
          <w:p w14:paraId="2EFB6DC5" w14:textId="77777777" w:rsidR="00127306" w:rsidRPr="00127306" w:rsidRDefault="00127306" w:rsidP="00127306">
            <w:pPr>
              <w:jc w:val="left"/>
              <w:rPr>
                <w:color w:val="000000" w:themeColor="text1"/>
                <w:sz w:val="20"/>
                <w:szCs w:val="20"/>
                <w:lang w:val="en-US"/>
              </w:rPr>
            </w:pPr>
            <w:r w:rsidRPr="00127306">
              <w:rPr>
                <w:color w:val="000000" w:themeColor="text1"/>
                <w:sz w:val="20"/>
                <w:szCs w:val="20"/>
                <w:lang w:val="en-US"/>
              </w:rPr>
              <w:t>Date of approval of Kigali HFC implementation plan:</w:t>
            </w:r>
          </w:p>
        </w:tc>
        <w:tc>
          <w:tcPr>
            <w:tcW w:w="919" w:type="pct"/>
            <w:tcBorders>
              <w:bottom w:val="single" w:sz="4" w:space="0" w:color="auto"/>
            </w:tcBorders>
            <w:shd w:val="clear" w:color="auto" w:fill="FFFFFF" w:themeFill="background1"/>
          </w:tcPr>
          <w:p w14:paraId="7EAEF63B"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n/a</w:t>
            </w:r>
          </w:p>
        </w:tc>
      </w:tr>
      <w:tr w:rsidR="00127306" w:rsidRPr="00127306" w14:paraId="222CF7CC" w14:textId="77777777" w:rsidTr="007B6CD8">
        <w:trPr>
          <w:trHeight w:val="233"/>
          <w:jc w:val="center"/>
        </w:trPr>
        <w:tc>
          <w:tcPr>
            <w:tcW w:w="4081" w:type="pct"/>
            <w:gridSpan w:val="2"/>
            <w:tcBorders>
              <w:top w:val="single" w:sz="4" w:space="0" w:color="auto"/>
              <w:left w:val="single" w:sz="4" w:space="0" w:color="auto"/>
              <w:bottom w:val="nil"/>
              <w:right w:val="single" w:sz="4" w:space="0" w:color="auto"/>
            </w:tcBorders>
          </w:tcPr>
          <w:p w14:paraId="5A385FC6" w14:textId="77777777" w:rsidR="00127306" w:rsidRPr="00127306" w:rsidRDefault="00127306" w:rsidP="00127306">
            <w:pPr>
              <w:spacing w:before="20"/>
              <w:jc w:val="left"/>
              <w:rPr>
                <w:color w:val="000000" w:themeColor="text1"/>
                <w:sz w:val="20"/>
                <w:szCs w:val="20"/>
                <w:lang w:val="en-US"/>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3FBF1F9F" w14:textId="77777777" w:rsidR="00127306" w:rsidRPr="00127306" w:rsidRDefault="00127306" w:rsidP="00127306">
            <w:pPr>
              <w:jc w:val="right"/>
              <w:rPr>
                <w:color w:val="000000" w:themeColor="text1"/>
                <w:sz w:val="20"/>
                <w:szCs w:val="20"/>
                <w:lang w:val="en-US"/>
              </w:rPr>
            </w:pPr>
          </w:p>
        </w:tc>
      </w:tr>
      <w:tr w:rsidR="00127306" w:rsidRPr="00127306" w14:paraId="60925212" w14:textId="77777777" w:rsidTr="007B6CD8">
        <w:trPr>
          <w:trHeight w:val="233"/>
          <w:jc w:val="center"/>
        </w:trPr>
        <w:tc>
          <w:tcPr>
            <w:tcW w:w="4081" w:type="pct"/>
            <w:gridSpan w:val="2"/>
            <w:tcBorders>
              <w:top w:val="nil"/>
              <w:left w:val="single" w:sz="4" w:space="0" w:color="auto"/>
              <w:bottom w:val="nil"/>
              <w:right w:val="single" w:sz="4" w:space="0" w:color="auto"/>
            </w:tcBorders>
          </w:tcPr>
          <w:p w14:paraId="322B0934"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(a)</w:t>
            </w:r>
            <w:r w:rsidRPr="00127306">
              <w:rPr>
                <w:color w:val="000000" w:themeColor="text1"/>
                <w:sz w:val="20"/>
                <w:szCs w:val="20"/>
                <w:lang w:val="en-US"/>
              </w:rPr>
              <w:tab/>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380CDD4B"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0.0</w:t>
            </w:r>
          </w:p>
        </w:tc>
      </w:tr>
      <w:tr w:rsidR="00127306" w:rsidRPr="00127306" w14:paraId="657DB61C" w14:textId="77777777" w:rsidTr="007B6CD8">
        <w:trPr>
          <w:trHeight w:val="233"/>
          <w:jc w:val="center"/>
        </w:trPr>
        <w:tc>
          <w:tcPr>
            <w:tcW w:w="4081" w:type="pct"/>
            <w:gridSpan w:val="2"/>
            <w:tcBorders>
              <w:top w:val="nil"/>
              <w:left w:val="single" w:sz="4" w:space="0" w:color="auto"/>
              <w:bottom w:val="nil"/>
              <w:right w:val="single" w:sz="4" w:space="0" w:color="auto"/>
            </w:tcBorders>
          </w:tcPr>
          <w:p w14:paraId="686375D9"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(b)</w:t>
            </w:r>
            <w:r w:rsidRPr="00127306">
              <w:rPr>
                <w:color w:val="000000" w:themeColor="text1"/>
                <w:sz w:val="20"/>
                <w:szCs w:val="20"/>
                <w:lang w:val="en-US"/>
              </w:rPr>
              <w:tab/>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4AACE298"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4.8</w:t>
            </w:r>
          </w:p>
        </w:tc>
      </w:tr>
      <w:tr w:rsidR="00127306" w:rsidRPr="00127306" w14:paraId="1375ED83" w14:textId="77777777" w:rsidTr="007B6CD8">
        <w:trPr>
          <w:trHeight w:val="233"/>
          <w:jc w:val="center"/>
        </w:trPr>
        <w:tc>
          <w:tcPr>
            <w:tcW w:w="4081" w:type="pct"/>
            <w:gridSpan w:val="2"/>
            <w:tcBorders>
              <w:top w:val="nil"/>
              <w:bottom w:val="nil"/>
            </w:tcBorders>
          </w:tcPr>
          <w:p w14:paraId="22C048A9"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(c)</w:t>
            </w:r>
            <w:r w:rsidRPr="00127306">
              <w:rPr>
                <w:color w:val="000000" w:themeColor="text1"/>
                <w:sz w:val="20"/>
                <w:szCs w:val="20"/>
                <w:lang w:val="en-US"/>
              </w:rPr>
              <w:tab/>
              <w:t>Annex E (methyl bromide) (average 1995-1998)</w:t>
            </w:r>
          </w:p>
        </w:tc>
        <w:tc>
          <w:tcPr>
            <w:tcW w:w="919" w:type="pct"/>
            <w:tcBorders>
              <w:top w:val="nil"/>
              <w:bottom w:val="nil"/>
            </w:tcBorders>
            <w:shd w:val="clear" w:color="auto" w:fill="FFFFFF" w:themeFill="background1"/>
            <w:vAlign w:val="bottom"/>
          </w:tcPr>
          <w:p w14:paraId="45B031DE"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0.2</w:t>
            </w:r>
          </w:p>
        </w:tc>
      </w:tr>
      <w:tr w:rsidR="00127306" w:rsidRPr="00127306" w14:paraId="2487F285" w14:textId="77777777" w:rsidTr="007B6CD8">
        <w:trPr>
          <w:trHeight w:val="233"/>
          <w:jc w:val="center"/>
        </w:trPr>
        <w:tc>
          <w:tcPr>
            <w:tcW w:w="4081" w:type="pct"/>
            <w:gridSpan w:val="2"/>
            <w:tcBorders>
              <w:top w:val="nil"/>
              <w:bottom w:val="nil"/>
            </w:tcBorders>
          </w:tcPr>
          <w:p w14:paraId="2E258897"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(d)</w:t>
            </w:r>
            <w:r w:rsidRPr="00127306">
              <w:rPr>
                <w:color w:val="000000" w:themeColor="text1"/>
                <w:sz w:val="20"/>
                <w:szCs w:val="20"/>
                <w:lang w:val="en-US"/>
              </w:rPr>
              <w:tab/>
              <w:t>Annex F (HFCs) (average 2020-2022 plus 65% of HCFC baseline)</w:t>
            </w:r>
          </w:p>
        </w:tc>
        <w:tc>
          <w:tcPr>
            <w:tcW w:w="919" w:type="pct"/>
            <w:tcBorders>
              <w:top w:val="nil"/>
              <w:bottom w:val="single" w:sz="4" w:space="0" w:color="auto"/>
            </w:tcBorders>
            <w:shd w:val="clear" w:color="auto" w:fill="FFFFFF" w:themeFill="background1"/>
            <w:vAlign w:val="bottom"/>
          </w:tcPr>
          <w:p w14:paraId="70F5E610"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227,203</w:t>
            </w:r>
          </w:p>
        </w:tc>
      </w:tr>
      <w:tr w:rsidR="00127306" w:rsidRPr="00127306" w14:paraId="3F144584" w14:textId="77777777" w:rsidTr="007B6CD8">
        <w:trPr>
          <w:trHeight w:val="233"/>
          <w:jc w:val="center"/>
        </w:trPr>
        <w:tc>
          <w:tcPr>
            <w:tcW w:w="4081" w:type="pct"/>
            <w:gridSpan w:val="2"/>
            <w:tcBorders>
              <w:top w:val="single" w:sz="4" w:space="0" w:color="auto"/>
              <w:left w:val="single" w:sz="4" w:space="0" w:color="auto"/>
              <w:bottom w:val="nil"/>
              <w:right w:val="single" w:sz="4" w:space="0" w:color="auto"/>
            </w:tcBorders>
          </w:tcPr>
          <w:p w14:paraId="0E6F91CA" w14:textId="77777777" w:rsidR="00127306" w:rsidRPr="00127306" w:rsidRDefault="00127306" w:rsidP="00127306">
            <w:pPr>
              <w:spacing w:before="20"/>
              <w:jc w:val="left"/>
              <w:rPr>
                <w:color w:val="000000" w:themeColor="text1"/>
                <w:sz w:val="20"/>
                <w:szCs w:val="20"/>
                <w:lang w:val="en-US"/>
              </w:rPr>
            </w:pPr>
            <w:r w:rsidRPr="00127306">
              <w:rPr>
                <w:color w:val="000000" w:themeColor="text1"/>
                <w:sz w:val="20"/>
                <w:szCs w:val="20"/>
                <w:lang w:val="en-US"/>
              </w:rPr>
              <w:t xml:space="preserve">Latest reported ODS consumption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6938B212" w14:textId="77777777" w:rsidR="00127306" w:rsidRPr="00127306" w:rsidRDefault="00127306" w:rsidP="00127306">
            <w:pPr>
              <w:spacing w:before="20"/>
              <w:jc w:val="left"/>
              <w:rPr>
                <w:color w:val="000000" w:themeColor="text1"/>
                <w:sz w:val="20"/>
                <w:szCs w:val="20"/>
                <w:lang w:val="en-US"/>
              </w:rPr>
            </w:pPr>
          </w:p>
        </w:tc>
      </w:tr>
      <w:tr w:rsidR="00127306" w:rsidRPr="00127306" w14:paraId="54385C74" w14:textId="77777777" w:rsidTr="007B6CD8">
        <w:trPr>
          <w:trHeight w:val="233"/>
          <w:jc w:val="center"/>
        </w:trPr>
        <w:tc>
          <w:tcPr>
            <w:tcW w:w="4081" w:type="pct"/>
            <w:gridSpan w:val="2"/>
            <w:tcBorders>
              <w:top w:val="nil"/>
              <w:left w:val="single" w:sz="4" w:space="0" w:color="auto"/>
              <w:bottom w:val="nil"/>
              <w:right w:val="single" w:sz="4" w:space="0" w:color="auto"/>
            </w:tcBorders>
          </w:tcPr>
          <w:p w14:paraId="07BB9ECA"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(a)</w:t>
            </w:r>
            <w:r w:rsidRPr="00127306">
              <w:rPr>
                <w:color w:val="000000" w:themeColor="text1"/>
                <w:sz w:val="20"/>
                <w:szCs w:val="20"/>
                <w:lang w:val="en-US"/>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43C769F3" w14:textId="77777777" w:rsidR="00127306" w:rsidRPr="00127306" w:rsidRDefault="00127306" w:rsidP="00127306">
            <w:pPr>
              <w:jc w:val="right"/>
              <w:rPr>
                <w:sz w:val="20"/>
                <w:szCs w:val="20"/>
                <w:lang w:val="en-US"/>
              </w:rPr>
            </w:pPr>
            <w:r w:rsidRPr="00127306">
              <w:rPr>
                <w:sz w:val="20"/>
                <w:szCs w:val="20"/>
                <w:lang w:val="en-US"/>
              </w:rPr>
              <w:t>0.00</w:t>
            </w:r>
          </w:p>
        </w:tc>
      </w:tr>
      <w:tr w:rsidR="00127306" w:rsidRPr="00127306" w14:paraId="6BBFC6EB" w14:textId="77777777" w:rsidTr="007B6CD8">
        <w:trPr>
          <w:trHeight w:val="233"/>
          <w:jc w:val="center"/>
        </w:trPr>
        <w:tc>
          <w:tcPr>
            <w:tcW w:w="4081" w:type="pct"/>
            <w:gridSpan w:val="2"/>
            <w:tcBorders>
              <w:top w:val="nil"/>
              <w:left w:val="single" w:sz="4" w:space="0" w:color="auto"/>
              <w:bottom w:val="nil"/>
              <w:right w:val="single" w:sz="4" w:space="0" w:color="auto"/>
            </w:tcBorders>
          </w:tcPr>
          <w:p w14:paraId="113FAB6E"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(b)</w:t>
            </w:r>
            <w:r w:rsidRPr="00127306">
              <w:rPr>
                <w:color w:val="000000" w:themeColor="text1"/>
                <w:sz w:val="20"/>
                <w:szCs w:val="20"/>
                <w:lang w:val="en-US"/>
              </w:rPr>
              <w:tab/>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52A053E8" w14:textId="77777777" w:rsidR="00127306" w:rsidRPr="00127306" w:rsidRDefault="00127306" w:rsidP="00127306">
            <w:pPr>
              <w:jc w:val="right"/>
              <w:rPr>
                <w:sz w:val="20"/>
                <w:szCs w:val="20"/>
                <w:lang w:val="en-US"/>
              </w:rPr>
            </w:pPr>
            <w:r w:rsidRPr="00127306">
              <w:rPr>
                <w:sz w:val="20"/>
                <w:szCs w:val="20"/>
                <w:lang w:val="en-US"/>
              </w:rPr>
              <w:t>2.44</w:t>
            </w:r>
          </w:p>
        </w:tc>
      </w:tr>
      <w:tr w:rsidR="00127306" w:rsidRPr="00127306" w14:paraId="7EA691CF" w14:textId="77777777" w:rsidTr="007B6CD8">
        <w:trPr>
          <w:trHeight w:val="233"/>
          <w:jc w:val="center"/>
        </w:trPr>
        <w:tc>
          <w:tcPr>
            <w:tcW w:w="4081" w:type="pct"/>
            <w:gridSpan w:val="2"/>
            <w:tcBorders>
              <w:top w:val="nil"/>
              <w:left w:val="single" w:sz="4" w:space="0" w:color="auto"/>
              <w:bottom w:val="nil"/>
              <w:right w:val="single" w:sz="4" w:space="0" w:color="auto"/>
            </w:tcBorders>
          </w:tcPr>
          <w:p w14:paraId="373F04D5"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(c)</w:t>
            </w:r>
            <w:r w:rsidRPr="00127306">
              <w:rPr>
                <w:color w:val="000000" w:themeColor="text1"/>
                <w:sz w:val="20"/>
                <w:szCs w:val="20"/>
                <w:lang w:val="en-US"/>
              </w:rPr>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07A922BE" w14:textId="77777777" w:rsidR="00127306" w:rsidRPr="00127306" w:rsidRDefault="00127306" w:rsidP="00127306">
            <w:pPr>
              <w:jc w:val="right"/>
              <w:rPr>
                <w:sz w:val="20"/>
                <w:szCs w:val="20"/>
                <w:lang w:val="en-US"/>
              </w:rPr>
            </w:pPr>
            <w:r w:rsidRPr="00127306">
              <w:rPr>
                <w:sz w:val="20"/>
                <w:szCs w:val="20"/>
                <w:lang w:val="en-US"/>
              </w:rPr>
              <w:t>0.00</w:t>
            </w:r>
          </w:p>
        </w:tc>
      </w:tr>
      <w:tr w:rsidR="00127306" w:rsidRPr="00127306" w14:paraId="36080A97" w14:textId="77777777" w:rsidTr="007B6CD8">
        <w:trPr>
          <w:trHeight w:val="233"/>
          <w:jc w:val="center"/>
        </w:trPr>
        <w:tc>
          <w:tcPr>
            <w:tcW w:w="4081" w:type="pct"/>
            <w:gridSpan w:val="2"/>
            <w:tcBorders>
              <w:top w:val="nil"/>
              <w:left w:val="single" w:sz="4" w:space="0" w:color="auto"/>
              <w:bottom w:val="nil"/>
              <w:right w:val="single" w:sz="4" w:space="0" w:color="auto"/>
            </w:tcBorders>
          </w:tcPr>
          <w:p w14:paraId="5734BAA4" w14:textId="77777777" w:rsidR="00127306" w:rsidRPr="00127306" w:rsidRDefault="00127306" w:rsidP="00127306">
            <w:pPr>
              <w:tabs>
                <w:tab w:val="left" w:pos="6861"/>
                <w:tab w:val="right" w:pos="7560"/>
              </w:tabs>
              <w:ind w:left="6480" w:right="-108"/>
              <w:jc w:val="left"/>
              <w:rPr>
                <w:sz w:val="20"/>
                <w:szCs w:val="20"/>
                <w:lang w:val="en-US"/>
              </w:rPr>
            </w:pPr>
            <w:r w:rsidRPr="00127306">
              <w:rPr>
                <w:sz w:val="20"/>
                <w:szCs w:val="20"/>
                <w:lang w:val="en-US"/>
              </w:rPr>
              <w:tab/>
              <w:t>Total:</w:t>
            </w:r>
          </w:p>
        </w:tc>
        <w:tc>
          <w:tcPr>
            <w:tcW w:w="919" w:type="pct"/>
            <w:tcBorders>
              <w:top w:val="nil"/>
              <w:left w:val="single" w:sz="4" w:space="0" w:color="auto"/>
              <w:bottom w:val="nil"/>
              <w:right w:val="single" w:sz="4" w:space="0" w:color="auto"/>
            </w:tcBorders>
            <w:shd w:val="clear" w:color="auto" w:fill="FFFFFF" w:themeFill="background1"/>
            <w:vAlign w:val="bottom"/>
          </w:tcPr>
          <w:p w14:paraId="1CE91CF1" w14:textId="77777777" w:rsidR="00127306" w:rsidRPr="00127306" w:rsidRDefault="00127306" w:rsidP="00127306">
            <w:pPr>
              <w:jc w:val="right"/>
              <w:rPr>
                <w:sz w:val="20"/>
                <w:szCs w:val="20"/>
                <w:lang w:val="en-US"/>
              </w:rPr>
            </w:pPr>
            <w:r w:rsidRPr="00127306">
              <w:rPr>
                <w:sz w:val="20"/>
                <w:szCs w:val="20"/>
                <w:lang w:val="en-US"/>
              </w:rPr>
              <w:t>2.44</w:t>
            </w:r>
          </w:p>
        </w:tc>
      </w:tr>
      <w:tr w:rsidR="00127306" w:rsidRPr="00127306" w14:paraId="57BC5996" w14:textId="77777777" w:rsidTr="007B6CD8">
        <w:trPr>
          <w:trHeight w:val="233"/>
          <w:jc w:val="center"/>
        </w:trPr>
        <w:tc>
          <w:tcPr>
            <w:tcW w:w="4081" w:type="pct"/>
            <w:gridSpan w:val="2"/>
            <w:tcBorders>
              <w:top w:val="nil"/>
              <w:left w:val="single" w:sz="4" w:space="0" w:color="auto"/>
              <w:bottom w:val="single" w:sz="4" w:space="0" w:color="auto"/>
              <w:right w:val="single" w:sz="4" w:space="0" w:color="auto"/>
            </w:tcBorders>
          </w:tcPr>
          <w:p w14:paraId="6D8B0FCE"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(d)</w:t>
            </w:r>
            <w:r w:rsidRPr="00127306">
              <w:rPr>
                <w:color w:val="000000" w:themeColor="text1"/>
                <w:sz w:val="20"/>
                <w:szCs w:val="20"/>
                <w:lang w:val="en-US"/>
              </w:rPr>
              <w:tab/>
              <w:t>Annex F (HFCs) (CO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 as per Article 7</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0AEA4095" w14:textId="77777777" w:rsidR="00127306" w:rsidRPr="00127306" w:rsidRDefault="00127306" w:rsidP="00127306">
            <w:pPr>
              <w:jc w:val="right"/>
              <w:rPr>
                <w:sz w:val="20"/>
                <w:szCs w:val="20"/>
                <w:lang w:val="en-US"/>
              </w:rPr>
            </w:pPr>
            <w:r w:rsidRPr="00127306">
              <w:rPr>
                <w:sz w:val="20"/>
                <w:szCs w:val="20"/>
                <w:lang w:val="en-US"/>
              </w:rPr>
              <w:t>152,602</w:t>
            </w:r>
          </w:p>
        </w:tc>
      </w:tr>
      <w:tr w:rsidR="00127306" w:rsidRPr="00127306" w14:paraId="0517EA5F" w14:textId="77777777" w:rsidTr="007B6CD8">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6FC5B7F1" w14:textId="77777777" w:rsidR="00127306" w:rsidRPr="00127306" w:rsidRDefault="00127306" w:rsidP="00127306">
            <w:pPr>
              <w:jc w:val="left"/>
              <w:rPr>
                <w:color w:val="000000" w:themeColor="text1"/>
                <w:sz w:val="20"/>
                <w:szCs w:val="20"/>
                <w:lang w:val="en-US"/>
              </w:rPr>
            </w:pPr>
            <w:r w:rsidRPr="00127306">
              <w:rPr>
                <w:color w:val="000000" w:themeColor="text1"/>
                <w:sz w:val="20"/>
                <w:szCs w:val="20"/>
                <w:lang w:val="en-US"/>
              </w:rPr>
              <w:t xml:space="preserve">Year of reported country </w:t>
            </w:r>
            <w:proofErr w:type="spellStart"/>
            <w:r w:rsidRPr="00127306">
              <w:rPr>
                <w:color w:val="000000" w:themeColor="text1"/>
                <w:sz w:val="20"/>
                <w:szCs w:val="20"/>
                <w:lang w:val="en-US"/>
              </w:rPr>
              <w:t>programme</w:t>
            </w:r>
            <w:proofErr w:type="spellEnd"/>
            <w:r w:rsidRPr="00127306">
              <w:rPr>
                <w:color w:val="000000" w:themeColor="text1"/>
                <w:sz w:val="20"/>
                <w:szCs w:val="20"/>
                <w:lang w:val="en-US"/>
              </w:rPr>
              <w:t xml:space="preserve"> implementation data:</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14:paraId="0F2E7A56" w14:textId="77777777" w:rsidR="00127306" w:rsidRPr="00127306" w:rsidRDefault="00127306" w:rsidP="00127306">
            <w:pPr>
              <w:jc w:val="right"/>
              <w:rPr>
                <w:color w:val="000000" w:themeColor="text1"/>
                <w:sz w:val="20"/>
                <w:szCs w:val="20"/>
                <w:lang w:val="en-US"/>
              </w:rPr>
            </w:pPr>
            <w:r w:rsidRPr="00127306">
              <w:rPr>
                <w:sz w:val="20"/>
                <w:szCs w:val="20"/>
                <w:lang w:val="en-US"/>
              </w:rPr>
              <w:t>2023</w:t>
            </w:r>
          </w:p>
        </w:tc>
      </w:tr>
      <w:tr w:rsidR="00127306" w:rsidRPr="00127306" w14:paraId="55AB6BA8" w14:textId="77777777" w:rsidTr="007B6CD8">
        <w:trPr>
          <w:trHeight w:val="233"/>
          <w:jc w:val="center"/>
        </w:trPr>
        <w:tc>
          <w:tcPr>
            <w:tcW w:w="4081" w:type="pct"/>
            <w:gridSpan w:val="2"/>
            <w:tcBorders>
              <w:top w:val="single" w:sz="4" w:space="0" w:color="auto"/>
            </w:tcBorders>
          </w:tcPr>
          <w:p w14:paraId="0186E9AD" w14:textId="77777777" w:rsidR="00127306" w:rsidRPr="00127306" w:rsidRDefault="00127306" w:rsidP="00127306">
            <w:pPr>
              <w:keepNext/>
              <w:jc w:val="left"/>
              <w:rPr>
                <w:color w:val="000000" w:themeColor="text1"/>
                <w:sz w:val="20"/>
                <w:szCs w:val="20"/>
                <w:lang w:val="en-US"/>
              </w:rPr>
            </w:pPr>
            <w:r w:rsidRPr="00127306">
              <w:rPr>
                <w:color w:val="000000" w:themeColor="text1"/>
                <w:sz w:val="20"/>
                <w:szCs w:val="20"/>
                <w:lang w:val="en-US"/>
              </w:rPr>
              <w:t>Amount approved for projects (as at May 2024) (US $):</w:t>
            </w:r>
          </w:p>
        </w:tc>
        <w:tc>
          <w:tcPr>
            <w:tcW w:w="919" w:type="pct"/>
            <w:tcBorders>
              <w:top w:val="single" w:sz="4" w:space="0" w:color="auto"/>
            </w:tcBorders>
            <w:shd w:val="clear" w:color="auto" w:fill="auto"/>
            <w:vAlign w:val="bottom"/>
          </w:tcPr>
          <w:p w14:paraId="2FBF36F0"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2,305,247</w:t>
            </w:r>
          </w:p>
        </w:tc>
      </w:tr>
      <w:tr w:rsidR="00127306" w:rsidRPr="00127306" w14:paraId="52D8B3C4" w14:textId="77777777" w:rsidTr="007B6CD8">
        <w:trPr>
          <w:trHeight w:val="233"/>
          <w:jc w:val="center"/>
        </w:trPr>
        <w:tc>
          <w:tcPr>
            <w:tcW w:w="4081" w:type="pct"/>
            <w:gridSpan w:val="2"/>
          </w:tcPr>
          <w:p w14:paraId="2C4DE28A" w14:textId="77777777" w:rsidR="00127306" w:rsidRPr="00127306" w:rsidRDefault="00127306" w:rsidP="00127306">
            <w:pPr>
              <w:keepNext/>
              <w:jc w:val="left"/>
              <w:rPr>
                <w:color w:val="000000" w:themeColor="text1"/>
                <w:sz w:val="20"/>
                <w:szCs w:val="20"/>
                <w:lang w:val="en-US"/>
              </w:rPr>
            </w:pPr>
            <w:r w:rsidRPr="00127306">
              <w:rPr>
                <w:color w:val="000000" w:themeColor="text1"/>
                <w:sz w:val="20"/>
                <w:szCs w:val="20"/>
                <w:lang w:val="en-US"/>
              </w:rPr>
              <w:t>Amount disbursed (as at December 2023) (US $):</w:t>
            </w:r>
          </w:p>
        </w:tc>
        <w:tc>
          <w:tcPr>
            <w:tcW w:w="919" w:type="pct"/>
            <w:shd w:val="clear" w:color="auto" w:fill="auto"/>
            <w:vAlign w:val="center"/>
          </w:tcPr>
          <w:p w14:paraId="42F8837A"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2,004,350</w:t>
            </w:r>
          </w:p>
        </w:tc>
      </w:tr>
      <w:tr w:rsidR="00127306" w:rsidRPr="00127306" w14:paraId="606552CD" w14:textId="77777777" w:rsidTr="007B6CD8">
        <w:trPr>
          <w:trHeight w:val="233"/>
          <w:jc w:val="center"/>
        </w:trPr>
        <w:tc>
          <w:tcPr>
            <w:tcW w:w="4081" w:type="pct"/>
            <w:gridSpan w:val="2"/>
          </w:tcPr>
          <w:p w14:paraId="5E7534E0" w14:textId="77777777" w:rsidR="00127306" w:rsidRPr="00127306" w:rsidRDefault="00127306" w:rsidP="00127306">
            <w:pPr>
              <w:keepNext/>
              <w:jc w:val="left"/>
              <w:rPr>
                <w:color w:val="000000" w:themeColor="text1"/>
                <w:sz w:val="20"/>
                <w:szCs w:val="20"/>
                <w:lang w:val="en-US"/>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919" w:type="pct"/>
            <w:shd w:val="clear" w:color="auto" w:fill="auto"/>
            <w:vAlign w:val="bottom"/>
          </w:tcPr>
          <w:p w14:paraId="517A6AF0"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136.9</w:t>
            </w:r>
          </w:p>
        </w:tc>
      </w:tr>
      <w:tr w:rsidR="00127306" w:rsidRPr="00127306" w14:paraId="19E56222" w14:textId="77777777" w:rsidTr="007B6CD8">
        <w:trPr>
          <w:trHeight w:val="233"/>
          <w:jc w:val="center"/>
        </w:trPr>
        <w:tc>
          <w:tcPr>
            <w:tcW w:w="4081" w:type="pct"/>
            <w:gridSpan w:val="2"/>
          </w:tcPr>
          <w:p w14:paraId="2A26659B" w14:textId="77777777" w:rsidR="00127306" w:rsidRPr="00127306" w:rsidRDefault="00127306" w:rsidP="00127306">
            <w:pPr>
              <w:keepNext/>
              <w:jc w:val="left"/>
              <w:rPr>
                <w:color w:val="000000" w:themeColor="text1"/>
                <w:sz w:val="20"/>
                <w:szCs w:val="20"/>
                <w:lang w:val="en-US"/>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919" w:type="pct"/>
            <w:shd w:val="clear" w:color="auto" w:fill="auto"/>
          </w:tcPr>
          <w:p w14:paraId="1E14AAB3" w14:textId="77777777" w:rsidR="00127306" w:rsidRPr="00127306" w:rsidRDefault="00127306" w:rsidP="00127306">
            <w:pPr>
              <w:jc w:val="right"/>
              <w:rPr>
                <w:color w:val="000000" w:themeColor="text1"/>
                <w:sz w:val="20"/>
                <w:szCs w:val="20"/>
                <w:lang w:val="en-US"/>
              </w:rPr>
            </w:pPr>
            <w:r w:rsidRPr="00127306">
              <w:rPr>
                <w:color w:val="000000" w:themeColor="text1"/>
                <w:sz w:val="20"/>
                <w:szCs w:val="20"/>
                <w:lang w:val="en-US"/>
              </w:rPr>
              <w:t>101.6</w:t>
            </w:r>
          </w:p>
        </w:tc>
      </w:tr>
    </w:tbl>
    <w:p w14:paraId="0FF2624F" w14:textId="77777777" w:rsidR="00127306" w:rsidRPr="00127306" w:rsidRDefault="00127306" w:rsidP="00127306">
      <w:pPr>
        <w:spacing w:after="120"/>
        <w:outlineLvl w:val="0"/>
        <w:rPr>
          <w:color w:val="000000" w:themeColor="text1"/>
          <w:lang w:val="en-US"/>
        </w:rPr>
      </w:pPr>
    </w:p>
    <w:p w14:paraId="60B22DC4" w14:textId="77777777" w:rsidR="00127306" w:rsidRPr="00C136D0" w:rsidRDefault="00127306" w:rsidP="00C136D0">
      <w:pPr>
        <w:pStyle w:val="Heading1"/>
        <w:numPr>
          <w:ilvl w:val="0"/>
          <w:numId w:val="49"/>
        </w:numPr>
        <w:rPr>
          <w:lang w:val="en-US"/>
        </w:rPr>
      </w:pPr>
      <w:r w:rsidRPr="00C136D0">
        <w:rPr>
          <w:lang w:val="en-US"/>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62DDA1AA" w14:textId="77777777" w:rsidTr="007B6CD8">
        <w:tc>
          <w:tcPr>
            <w:tcW w:w="4089" w:type="pct"/>
            <w:tcBorders>
              <w:bottom w:val="single" w:sz="4" w:space="0" w:color="auto"/>
            </w:tcBorders>
            <w:shd w:val="clear" w:color="auto" w:fill="auto"/>
          </w:tcPr>
          <w:p w14:paraId="2E929378"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48301F36"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792A326E"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0353E84D" w14:textId="77777777" w:rsidTr="007B6CD8">
        <w:tc>
          <w:tcPr>
            <w:tcW w:w="4089" w:type="pct"/>
            <w:tcBorders>
              <w:top w:val="single" w:sz="4" w:space="0" w:color="auto"/>
              <w:left w:val="single" w:sz="4" w:space="0" w:color="auto"/>
              <w:bottom w:val="single" w:sz="4" w:space="0" w:color="auto"/>
              <w:right w:val="single" w:sz="4" w:space="0" w:color="auto"/>
            </w:tcBorders>
          </w:tcPr>
          <w:p w14:paraId="6B8FF2C3"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C611449" w14:textId="77777777" w:rsidR="00127306" w:rsidRPr="00127306" w:rsidRDefault="00127306" w:rsidP="00127306">
            <w:pPr>
              <w:widowControl w:val="0"/>
              <w:jc w:val="right"/>
              <w:rPr>
                <w:sz w:val="20"/>
                <w:szCs w:val="20"/>
                <w:lang w:val="en-US"/>
              </w:rPr>
            </w:pPr>
            <w:r w:rsidRPr="00127306">
              <w:rPr>
                <w:sz w:val="20"/>
                <w:szCs w:val="20"/>
                <w:lang w:val="en-US"/>
              </w:rPr>
              <w:t>870,425</w:t>
            </w:r>
          </w:p>
        </w:tc>
      </w:tr>
      <w:tr w:rsidR="00127306" w:rsidRPr="00127306" w14:paraId="2C6E5365" w14:textId="77777777" w:rsidTr="007B6CD8">
        <w:tc>
          <w:tcPr>
            <w:tcW w:w="4089" w:type="pct"/>
            <w:tcBorders>
              <w:top w:val="single" w:sz="4" w:space="0" w:color="auto"/>
              <w:left w:val="single" w:sz="4" w:space="0" w:color="auto"/>
              <w:bottom w:val="single" w:sz="4" w:space="0" w:color="auto"/>
              <w:right w:val="single" w:sz="4" w:space="0" w:color="auto"/>
            </w:tcBorders>
          </w:tcPr>
          <w:p w14:paraId="450372CB"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0579EA8" w14:textId="77777777" w:rsidR="00127306" w:rsidRPr="00127306" w:rsidRDefault="00127306" w:rsidP="00127306">
            <w:pPr>
              <w:widowControl w:val="0"/>
              <w:jc w:val="right"/>
              <w:rPr>
                <w:sz w:val="20"/>
                <w:szCs w:val="20"/>
                <w:lang w:val="en-US"/>
              </w:rPr>
            </w:pPr>
            <w:r w:rsidRPr="00127306">
              <w:rPr>
                <w:sz w:val="20"/>
                <w:szCs w:val="20"/>
                <w:lang w:val="en-US"/>
              </w:rPr>
              <w:t>534,783</w:t>
            </w:r>
          </w:p>
        </w:tc>
      </w:tr>
      <w:tr w:rsidR="00127306" w:rsidRPr="00127306" w14:paraId="47D60F04" w14:textId="77777777" w:rsidTr="007B6CD8">
        <w:tc>
          <w:tcPr>
            <w:tcW w:w="4089" w:type="pct"/>
            <w:tcBorders>
              <w:top w:val="single" w:sz="4" w:space="0" w:color="auto"/>
              <w:left w:val="single" w:sz="4" w:space="0" w:color="auto"/>
              <w:bottom w:val="single" w:sz="4" w:space="0" w:color="auto"/>
              <w:right w:val="single" w:sz="4" w:space="0" w:color="auto"/>
            </w:tcBorders>
          </w:tcPr>
          <w:p w14:paraId="1F8224A8"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EC50823" w14:textId="77777777" w:rsidR="00127306" w:rsidRPr="00127306" w:rsidRDefault="00127306" w:rsidP="00127306">
            <w:pPr>
              <w:widowControl w:val="0"/>
              <w:jc w:val="right"/>
              <w:rPr>
                <w:sz w:val="20"/>
                <w:szCs w:val="20"/>
                <w:lang w:val="en-US"/>
              </w:rPr>
            </w:pPr>
            <w:r w:rsidRPr="00127306">
              <w:rPr>
                <w:sz w:val="20"/>
                <w:szCs w:val="20"/>
                <w:lang w:val="en-US"/>
              </w:rPr>
              <w:t>900,039</w:t>
            </w:r>
          </w:p>
        </w:tc>
      </w:tr>
      <w:tr w:rsidR="00127306" w:rsidRPr="00127306" w14:paraId="075CA5A9"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7A0AE04B"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E4BA744" w14:textId="77777777" w:rsidR="00127306" w:rsidRPr="00127306" w:rsidRDefault="00127306" w:rsidP="00127306">
            <w:pPr>
              <w:widowControl w:val="0"/>
              <w:jc w:val="right"/>
              <w:rPr>
                <w:sz w:val="20"/>
                <w:szCs w:val="20"/>
                <w:lang w:val="en-US"/>
              </w:rPr>
            </w:pPr>
            <w:r w:rsidRPr="00127306">
              <w:rPr>
                <w:sz w:val="20"/>
                <w:szCs w:val="20"/>
                <w:lang w:val="en-US"/>
              </w:rPr>
              <w:t>2,305,247</w:t>
            </w:r>
          </w:p>
        </w:tc>
      </w:tr>
      <w:tr w:rsidR="00127306" w:rsidRPr="00127306" w14:paraId="532FF454"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084C0297"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70C0530" w14:textId="77777777" w:rsidR="00127306" w:rsidRPr="00127306" w:rsidRDefault="00127306" w:rsidP="00127306">
            <w:pPr>
              <w:widowControl w:val="0"/>
              <w:jc w:val="right"/>
              <w:rPr>
                <w:sz w:val="20"/>
                <w:szCs w:val="20"/>
                <w:lang w:val="en-US"/>
              </w:rPr>
            </w:pPr>
            <w:r w:rsidRPr="00127306">
              <w:rPr>
                <w:sz w:val="20"/>
                <w:szCs w:val="20"/>
                <w:lang w:val="en-US"/>
              </w:rPr>
              <w:t>95,000</w:t>
            </w:r>
          </w:p>
        </w:tc>
      </w:tr>
    </w:tbl>
    <w:p w14:paraId="71BD17F3" w14:textId="77777777" w:rsidR="00127306" w:rsidRPr="00127306" w:rsidRDefault="00127306" w:rsidP="00127306">
      <w:pPr>
        <w:spacing w:after="120"/>
        <w:rPr>
          <w:lang w:val="en-US"/>
        </w:rPr>
      </w:pPr>
    </w:p>
    <w:p w14:paraId="7E4CB285"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5F699239" w14:textId="04DAB43F" w:rsidR="00127306" w:rsidRPr="00127306" w:rsidRDefault="00127306" w:rsidP="00127306">
      <w:pPr>
        <w:numPr>
          <w:ilvl w:val="0"/>
          <w:numId w:val="1"/>
        </w:numPr>
        <w:spacing w:after="240"/>
        <w:outlineLvl w:val="0"/>
        <w:rPr>
          <w:lang w:val="en-US"/>
        </w:rPr>
      </w:pPr>
      <w:r w:rsidRPr="00127306">
        <w:rPr>
          <w:lang w:val="en-US"/>
        </w:rPr>
        <w:t xml:space="preserve">Under phase VIII of the institutional strengthening </w:t>
      </w:r>
      <w:r w:rsidR="005A6711">
        <w:rPr>
          <w:lang w:val="en-US"/>
        </w:rPr>
        <w:t xml:space="preserve">(IS) </w:t>
      </w:r>
      <w:r w:rsidRPr="00127306">
        <w:rPr>
          <w:lang w:val="en-US"/>
        </w:rPr>
        <w:t>project for the Bahamas, the country maintained its compliance with the Montreal Protocol and supported the introduction of measures to support the implementation of the Kigali Amendment. The NOU carried out tasks including: ODS legislation and regulation to control and monitor ODS consumption and measures towards controlling HFCs; data collection, analysis, and submission; consultations and coordination with other national agencies/stakeholders; coordination of HPMP implementation activities; awareness</w:t>
      </w:r>
      <w:r w:rsidR="005A6711">
        <w:rPr>
          <w:lang w:val="en-US"/>
        </w:rPr>
        <w:noBreakHyphen/>
      </w:r>
      <w:r w:rsidRPr="00127306">
        <w:rPr>
          <w:lang w:val="en-US"/>
        </w:rPr>
        <w:t>raising and information exchange; and regional cooperation and participation in Montreal Protocol meetings.</w:t>
      </w:r>
    </w:p>
    <w:p w14:paraId="701B82ED" w14:textId="77777777" w:rsidR="00127306" w:rsidRPr="00127306" w:rsidRDefault="00127306" w:rsidP="00127306">
      <w:pPr>
        <w:widowControl w:val="0"/>
        <w:spacing w:after="240"/>
        <w:rPr>
          <w:lang w:val="en-US"/>
        </w:rPr>
      </w:pPr>
      <w:r w:rsidRPr="00127306">
        <w:rPr>
          <w:u w:val="single"/>
          <w:lang w:val="en-GB"/>
        </w:rPr>
        <w:t>Plan of action</w:t>
      </w:r>
    </w:p>
    <w:p w14:paraId="6A7A9F5A" w14:textId="5541982C" w:rsidR="00127306" w:rsidRPr="00127306" w:rsidRDefault="00127306" w:rsidP="00127306">
      <w:pPr>
        <w:widowControl w:val="0"/>
        <w:numPr>
          <w:ilvl w:val="0"/>
          <w:numId w:val="1"/>
        </w:numPr>
        <w:spacing w:after="240"/>
        <w:outlineLvl w:val="0"/>
        <w:rPr>
          <w:lang w:val="en-US"/>
        </w:rPr>
      </w:pPr>
      <w:r w:rsidRPr="00127306">
        <w:rPr>
          <w:lang w:val="en-US"/>
        </w:rPr>
        <w:t>Phase IX of the IS project will continue to support activities to phase out HCFCs, implement the HFC phase-down and promote Montreal Protocol and Kigali Amendment activities. The NOU will review the composition of the Ozone Steering Committee to ensure that it can respond to the HPMP and the HFC phase-down, considering the efforts towards gender mainstreaming and taking energy efficiency into consideration.</w:t>
      </w:r>
      <w:r w:rsidR="00174020">
        <w:rPr>
          <w:lang w:val="en-US"/>
        </w:rPr>
        <w:t xml:space="preserve"> </w:t>
      </w:r>
      <w:r w:rsidRPr="00127306">
        <w:rPr>
          <w:lang w:val="en-US"/>
        </w:rPr>
        <w:t xml:space="preserve">During the phase, the NOU will: continue to strengthen coordination within the NOU; continue to implement the licensing and quota system for HCFCs, the licensing system for HFCs and finalize the quota system for HFCs; continue to coordinate and monitor </w:t>
      </w:r>
      <w:proofErr w:type="spellStart"/>
      <w:r w:rsidRPr="00127306">
        <w:rPr>
          <w:lang w:val="en-US"/>
        </w:rPr>
        <w:t>programme</w:t>
      </w:r>
      <w:proofErr w:type="spellEnd"/>
      <w:r w:rsidRPr="00127306">
        <w:rPr>
          <w:lang w:val="en-US"/>
        </w:rPr>
        <w:t xml:space="preserve"> activities under the HPMP; work closely with stakeholders in the refrigeration servicing </w:t>
      </w:r>
      <w:r w:rsidR="00DD1D6D">
        <w:rPr>
          <w:lang w:val="en-US"/>
        </w:rPr>
        <w:t>sector</w:t>
      </w:r>
      <w:r w:rsidR="00DD1D6D" w:rsidRPr="00127306">
        <w:rPr>
          <w:lang w:val="en-US"/>
        </w:rPr>
        <w:t xml:space="preserve"> </w:t>
      </w:r>
      <w:r w:rsidRPr="00127306">
        <w:rPr>
          <w:lang w:val="en-US"/>
        </w:rPr>
        <w:t>including capacity development; and implement public awareness campaigns through social and print media.</w:t>
      </w:r>
      <w:r w:rsidR="00174020">
        <w:rPr>
          <w:lang w:val="en-US"/>
        </w:rPr>
        <w:t xml:space="preserve"> </w:t>
      </w:r>
      <w:r w:rsidRPr="00127306">
        <w:rPr>
          <w:lang w:val="en-US"/>
        </w:rPr>
        <w:t>The NOU will also maintain its timely data reporting, promote gender mainstreaming and active participation in the meetings related to the Montreal Protocol and the promotion of women's participation in the refrigeration servicing sector.</w:t>
      </w:r>
    </w:p>
    <w:p w14:paraId="7D403734"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2392BB3B" w14:textId="3C2FAD60" w:rsidR="00127306" w:rsidRPr="00127306" w:rsidRDefault="00127306" w:rsidP="00127306">
      <w:pPr>
        <w:numPr>
          <w:ilvl w:val="0"/>
          <w:numId w:val="1"/>
        </w:numPr>
        <w:spacing w:after="240"/>
        <w:outlineLvl w:val="0"/>
        <w:rPr>
          <w:lang w:val="en-US"/>
        </w:rPr>
      </w:pPr>
      <w:r w:rsidRPr="00127306">
        <w:rPr>
          <w:lang w:val="en-US"/>
        </w:rPr>
        <w:t>The NOU is located within the Department of Environmental Services within the Ministry of Environment and Natural Resources.</w:t>
      </w:r>
      <w:r w:rsidR="00174020">
        <w:rPr>
          <w:lang w:val="en-US"/>
        </w:rPr>
        <w:t xml:space="preserve"> </w:t>
      </w:r>
      <w:r w:rsidRPr="00127306">
        <w:rPr>
          <w:lang w:val="en-US"/>
        </w:rPr>
        <w:t xml:space="preserve">The NOU works closely with the Director of the Department. The NOU submits relevant information and project reports to </w:t>
      </w:r>
      <w:r w:rsidR="00047D14" w:rsidRPr="00127306">
        <w:rPr>
          <w:lang w:val="en-US"/>
        </w:rPr>
        <w:t>the Director</w:t>
      </w:r>
      <w:r w:rsidRPr="00127306">
        <w:rPr>
          <w:lang w:val="en-US"/>
        </w:rPr>
        <w:t>, who then forwards them to the attention of the Permanent Secretary and the Honorable Minister.</w:t>
      </w:r>
      <w:r w:rsidR="00174020">
        <w:rPr>
          <w:lang w:val="en-US"/>
        </w:rPr>
        <w:t xml:space="preserve"> </w:t>
      </w:r>
      <w:r w:rsidRPr="00127306">
        <w:rPr>
          <w:lang w:val="en-US"/>
        </w:rPr>
        <w:t xml:space="preserve">The work </w:t>
      </w:r>
      <w:proofErr w:type="spellStart"/>
      <w:r w:rsidRPr="00127306">
        <w:rPr>
          <w:lang w:val="en-US"/>
        </w:rPr>
        <w:t>programme</w:t>
      </w:r>
      <w:proofErr w:type="spellEnd"/>
      <w:r w:rsidRPr="00127306">
        <w:rPr>
          <w:lang w:val="en-US"/>
        </w:rPr>
        <w:t xml:space="preserve"> of the NOU is incorporated within the Ministry. The Ozone Steering Committee provides an interagency coordinating body for the implementation of activities.</w:t>
      </w:r>
      <w:r w:rsidR="00174020">
        <w:rPr>
          <w:lang w:val="en-US"/>
        </w:rPr>
        <w:t xml:space="preserve"> </w:t>
      </w:r>
      <w:r w:rsidRPr="00127306">
        <w:rPr>
          <w:lang w:val="en-US"/>
        </w:rPr>
        <w:t xml:space="preserve">The NOU also consults with the refrigeration servicing sector and the training institute to support relevant </w:t>
      </w:r>
      <w:r w:rsidR="00F041D5" w:rsidRPr="00127306">
        <w:rPr>
          <w:lang w:val="en-US"/>
        </w:rPr>
        <w:t>activities which</w:t>
      </w:r>
      <w:r w:rsidRPr="00127306">
        <w:rPr>
          <w:lang w:val="en-US"/>
        </w:rPr>
        <w:t xml:space="preserve"> are incorporated within their </w:t>
      </w:r>
      <w:proofErr w:type="spellStart"/>
      <w:r w:rsidRPr="00127306">
        <w:rPr>
          <w:lang w:val="en-US"/>
        </w:rPr>
        <w:t>programmes</w:t>
      </w:r>
      <w:proofErr w:type="spellEnd"/>
      <w:r w:rsidRPr="00127306">
        <w:rPr>
          <w:lang w:val="en-US"/>
        </w:rPr>
        <w:t>.</w:t>
      </w:r>
      <w:r w:rsidR="00174020">
        <w:rPr>
          <w:lang w:val="en-US"/>
        </w:rPr>
        <w:t xml:space="preserve"> </w:t>
      </w:r>
      <w:r w:rsidRPr="00127306">
        <w:rPr>
          <w:lang w:val="en-US"/>
        </w:rPr>
        <w:t>These include, for example, training of technicians at the tertiary level and the training of Customs officers. These factors contribute to the sustainability of the IS project and the framework to assess risk ahead of time and plan for suitable interventions in advance.</w:t>
      </w:r>
      <w:r w:rsidR="00174020">
        <w:rPr>
          <w:lang w:val="en-US"/>
        </w:rPr>
        <w:t xml:space="preserve"> </w:t>
      </w:r>
      <w:r w:rsidRPr="00127306">
        <w:rPr>
          <w:lang w:val="en-US"/>
        </w:rPr>
        <w:t xml:space="preserve">Additionally, UNEP requires interim reports as part of the SSFA with the Country. These reports allow the country to identify, in advance, any issues that </w:t>
      </w:r>
      <w:r w:rsidR="00F041D5" w:rsidRPr="00127306">
        <w:rPr>
          <w:lang w:val="en-US"/>
        </w:rPr>
        <w:t>it is</w:t>
      </w:r>
      <w:r w:rsidRPr="00127306">
        <w:rPr>
          <w:lang w:val="en-US"/>
        </w:rPr>
        <w:t xml:space="preserve"> experiencing or where the activities are not progressing as planned, providing an early </w:t>
      </w:r>
      <w:r w:rsidR="009F6916" w:rsidRPr="00127306">
        <w:rPr>
          <w:lang w:val="en-US"/>
        </w:rPr>
        <w:t>indication of</w:t>
      </w:r>
      <w:r w:rsidRPr="00127306">
        <w:rPr>
          <w:lang w:val="en-US"/>
        </w:rPr>
        <w:t xml:space="preserve"> where UNEP may support, assess and intervene where necessary.</w:t>
      </w:r>
    </w:p>
    <w:p w14:paraId="4F258B4B" w14:textId="77777777" w:rsidR="00127306" w:rsidRPr="00127306" w:rsidRDefault="00127306" w:rsidP="00127306">
      <w:pPr>
        <w:widowControl w:val="0"/>
        <w:spacing w:after="120"/>
        <w:outlineLvl w:val="0"/>
      </w:pPr>
      <w:r w:rsidRPr="00127306">
        <w:rPr>
          <w:b/>
          <w:bCs/>
        </w:rPr>
        <w:t>Barbados: Renewal of institutional strengthening</w:t>
      </w:r>
      <w:r w:rsidRPr="00127306">
        <w:rPr>
          <w:b/>
          <w:bCs/>
          <w:i/>
        </w:rPr>
        <w:t xml:space="preserve"> </w:t>
      </w:r>
    </w:p>
    <w:tbl>
      <w:tblPr>
        <w:tblStyle w:val="TableGrid89"/>
        <w:tblW w:w="5000" w:type="pct"/>
        <w:tblLook w:val="01E0" w:firstRow="1" w:lastRow="1" w:firstColumn="1" w:lastColumn="1" w:noHBand="0" w:noVBand="0"/>
      </w:tblPr>
      <w:tblGrid>
        <w:gridCol w:w="6156"/>
        <w:gridCol w:w="1653"/>
        <w:gridCol w:w="1541"/>
      </w:tblGrid>
      <w:tr w:rsidR="00127306" w:rsidRPr="00127306" w14:paraId="0D5A5445" w14:textId="77777777" w:rsidTr="007B6CD8">
        <w:trPr>
          <w:trHeight w:val="260"/>
          <w:tblHeader/>
        </w:trPr>
        <w:tc>
          <w:tcPr>
            <w:tcW w:w="4176" w:type="pct"/>
            <w:gridSpan w:val="2"/>
            <w:tcBorders>
              <w:bottom w:val="single" w:sz="4" w:space="0" w:color="auto"/>
            </w:tcBorders>
          </w:tcPr>
          <w:p w14:paraId="6E5D934F" w14:textId="77777777" w:rsidR="00127306" w:rsidRPr="00127306" w:rsidRDefault="00127306" w:rsidP="00127306">
            <w:pPr>
              <w:widowControl w:val="0"/>
              <w:rPr>
                <w:b/>
                <w:sz w:val="20"/>
                <w:szCs w:val="20"/>
              </w:rPr>
            </w:pPr>
            <w:r w:rsidRPr="00127306">
              <w:rPr>
                <w:b/>
                <w:sz w:val="20"/>
                <w:szCs w:val="20"/>
              </w:rPr>
              <w:t>Summary of the project and country profile</w:t>
            </w:r>
          </w:p>
        </w:tc>
        <w:tc>
          <w:tcPr>
            <w:tcW w:w="824" w:type="pct"/>
          </w:tcPr>
          <w:p w14:paraId="16E94074" w14:textId="77777777" w:rsidR="00127306" w:rsidRPr="00127306" w:rsidRDefault="00127306" w:rsidP="00127306">
            <w:pPr>
              <w:widowControl w:val="0"/>
              <w:ind w:left="142"/>
              <w:jc w:val="right"/>
              <w:rPr>
                <w:b/>
                <w:sz w:val="20"/>
                <w:szCs w:val="20"/>
              </w:rPr>
            </w:pPr>
          </w:p>
        </w:tc>
      </w:tr>
      <w:tr w:rsidR="00127306" w:rsidRPr="00127306" w14:paraId="69B0B409" w14:textId="77777777" w:rsidTr="007B6CD8">
        <w:trPr>
          <w:trHeight w:val="233"/>
        </w:trPr>
        <w:tc>
          <w:tcPr>
            <w:tcW w:w="4176" w:type="pct"/>
            <w:gridSpan w:val="2"/>
            <w:tcBorders>
              <w:bottom w:val="single" w:sz="4" w:space="0" w:color="auto"/>
            </w:tcBorders>
          </w:tcPr>
          <w:p w14:paraId="5D5FA266" w14:textId="77777777" w:rsidR="00127306" w:rsidRPr="00127306" w:rsidRDefault="00127306" w:rsidP="00127306">
            <w:pPr>
              <w:widowControl w:val="0"/>
              <w:rPr>
                <w:sz w:val="20"/>
                <w:szCs w:val="20"/>
              </w:rPr>
            </w:pPr>
            <w:r w:rsidRPr="00127306">
              <w:rPr>
                <w:sz w:val="20"/>
                <w:szCs w:val="20"/>
              </w:rPr>
              <w:t>Implementing agency:</w:t>
            </w:r>
          </w:p>
        </w:tc>
        <w:tc>
          <w:tcPr>
            <w:tcW w:w="824" w:type="pct"/>
            <w:tcBorders>
              <w:bottom w:val="single" w:sz="4" w:space="0" w:color="auto"/>
            </w:tcBorders>
          </w:tcPr>
          <w:p w14:paraId="38E5F9E6" w14:textId="77777777" w:rsidR="00127306" w:rsidRPr="00127306" w:rsidRDefault="00127306" w:rsidP="00127306">
            <w:pPr>
              <w:widowControl w:val="0"/>
              <w:ind w:left="142"/>
              <w:jc w:val="center"/>
              <w:rPr>
                <w:sz w:val="20"/>
                <w:szCs w:val="20"/>
              </w:rPr>
            </w:pPr>
            <w:r w:rsidRPr="00127306">
              <w:rPr>
                <w:sz w:val="20"/>
                <w:szCs w:val="20"/>
              </w:rPr>
              <w:t>UNEP</w:t>
            </w:r>
          </w:p>
        </w:tc>
      </w:tr>
      <w:tr w:rsidR="00127306" w:rsidRPr="00127306" w14:paraId="1AD641E6" w14:textId="77777777" w:rsidTr="007B6CD8">
        <w:trPr>
          <w:trHeight w:val="233"/>
        </w:trPr>
        <w:tc>
          <w:tcPr>
            <w:tcW w:w="4176" w:type="pct"/>
            <w:gridSpan w:val="2"/>
            <w:tcBorders>
              <w:top w:val="single" w:sz="4" w:space="0" w:color="auto"/>
              <w:left w:val="single" w:sz="4" w:space="0" w:color="auto"/>
              <w:bottom w:val="nil"/>
              <w:right w:val="single" w:sz="4" w:space="0" w:color="auto"/>
            </w:tcBorders>
          </w:tcPr>
          <w:p w14:paraId="3AF7A20C" w14:textId="77777777" w:rsidR="00127306" w:rsidRPr="00127306" w:rsidRDefault="00127306" w:rsidP="00127306">
            <w:pPr>
              <w:widowControl w:val="0"/>
              <w:rPr>
                <w:sz w:val="20"/>
                <w:szCs w:val="20"/>
              </w:rPr>
            </w:pPr>
            <w:r w:rsidRPr="00127306">
              <w:rPr>
                <w:sz w:val="20"/>
                <w:szCs w:val="20"/>
              </w:rPr>
              <w:t>Amounts previously approved for institutional strengthening (US $):</w:t>
            </w:r>
          </w:p>
        </w:tc>
        <w:tc>
          <w:tcPr>
            <w:tcW w:w="824" w:type="pct"/>
            <w:tcBorders>
              <w:top w:val="single" w:sz="4" w:space="0" w:color="auto"/>
              <w:left w:val="single" w:sz="4" w:space="0" w:color="auto"/>
              <w:bottom w:val="nil"/>
              <w:right w:val="single" w:sz="4" w:space="0" w:color="auto"/>
            </w:tcBorders>
          </w:tcPr>
          <w:p w14:paraId="49108BF6" w14:textId="77777777" w:rsidR="00127306" w:rsidRPr="00127306" w:rsidRDefault="00127306" w:rsidP="00127306">
            <w:pPr>
              <w:widowControl w:val="0"/>
              <w:ind w:left="142"/>
              <w:jc w:val="right"/>
              <w:rPr>
                <w:sz w:val="20"/>
                <w:szCs w:val="20"/>
              </w:rPr>
            </w:pPr>
          </w:p>
        </w:tc>
      </w:tr>
      <w:tr w:rsidR="00127306" w:rsidRPr="00127306" w14:paraId="1C292088"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28AACCC1" w14:textId="77777777" w:rsidR="00127306" w:rsidRPr="00127306" w:rsidRDefault="00127306" w:rsidP="00127306">
            <w:pPr>
              <w:widowControl w:val="0"/>
              <w:ind w:left="4563" w:right="-198"/>
              <w:jc w:val="left"/>
              <w:rPr>
                <w:sz w:val="20"/>
                <w:szCs w:val="20"/>
              </w:rPr>
            </w:pPr>
            <w:r w:rsidRPr="00127306">
              <w:rPr>
                <w:sz w:val="20"/>
                <w:szCs w:val="20"/>
              </w:rPr>
              <w:t>Phase I:</w:t>
            </w:r>
          </w:p>
        </w:tc>
        <w:tc>
          <w:tcPr>
            <w:tcW w:w="884" w:type="pct"/>
            <w:tcBorders>
              <w:top w:val="nil"/>
              <w:left w:val="nil"/>
              <w:bottom w:val="nil"/>
              <w:right w:val="single" w:sz="4" w:space="0" w:color="auto"/>
            </w:tcBorders>
            <w:shd w:val="clear" w:color="auto" w:fill="FFFFFF" w:themeFill="background1"/>
            <w:vAlign w:val="bottom"/>
          </w:tcPr>
          <w:p w14:paraId="3B7DC46E" w14:textId="77777777" w:rsidR="00127306" w:rsidRPr="00127306" w:rsidRDefault="00127306" w:rsidP="00127306">
            <w:pPr>
              <w:widowControl w:val="0"/>
              <w:ind w:left="-278"/>
              <w:jc w:val="right"/>
              <w:rPr>
                <w:sz w:val="20"/>
                <w:szCs w:val="20"/>
              </w:rPr>
            </w:pPr>
            <w:r w:rsidRPr="00127306">
              <w:rPr>
                <w:sz w:val="20"/>
                <w:szCs w:val="20"/>
              </w:rPr>
              <w:t>Dec-94</w:t>
            </w:r>
          </w:p>
        </w:tc>
        <w:tc>
          <w:tcPr>
            <w:tcW w:w="824" w:type="pct"/>
            <w:tcBorders>
              <w:top w:val="nil"/>
              <w:left w:val="single" w:sz="4" w:space="0" w:color="auto"/>
              <w:bottom w:val="nil"/>
              <w:right w:val="single" w:sz="4" w:space="0" w:color="auto"/>
            </w:tcBorders>
            <w:shd w:val="clear" w:color="auto" w:fill="FFFFFF" w:themeFill="background1"/>
          </w:tcPr>
          <w:p w14:paraId="62E59244" w14:textId="77777777" w:rsidR="00127306" w:rsidRPr="00127306" w:rsidRDefault="00127306" w:rsidP="00127306">
            <w:pPr>
              <w:widowControl w:val="0"/>
              <w:ind w:left="142"/>
              <w:jc w:val="right"/>
              <w:rPr>
                <w:sz w:val="20"/>
                <w:szCs w:val="20"/>
              </w:rPr>
            </w:pPr>
            <w:r w:rsidRPr="00127306">
              <w:rPr>
                <w:sz w:val="20"/>
                <w:szCs w:val="20"/>
                <w:lang w:val="en-US"/>
              </w:rPr>
              <w:t>152,494</w:t>
            </w:r>
          </w:p>
        </w:tc>
      </w:tr>
      <w:tr w:rsidR="00127306" w:rsidRPr="00127306" w14:paraId="288B7C17"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70D1D579" w14:textId="77777777" w:rsidR="00127306" w:rsidRPr="00127306" w:rsidRDefault="00127306" w:rsidP="00127306">
            <w:pPr>
              <w:widowControl w:val="0"/>
              <w:ind w:left="4563" w:right="-198"/>
              <w:jc w:val="left"/>
              <w:rPr>
                <w:sz w:val="20"/>
                <w:szCs w:val="20"/>
              </w:rPr>
            </w:pPr>
            <w:r w:rsidRPr="00127306">
              <w:rPr>
                <w:sz w:val="20"/>
                <w:szCs w:val="20"/>
              </w:rPr>
              <w:t>Phase II:</w:t>
            </w:r>
          </w:p>
        </w:tc>
        <w:tc>
          <w:tcPr>
            <w:tcW w:w="884" w:type="pct"/>
            <w:tcBorders>
              <w:top w:val="nil"/>
              <w:left w:val="nil"/>
              <w:bottom w:val="nil"/>
              <w:right w:val="single" w:sz="4" w:space="0" w:color="auto"/>
            </w:tcBorders>
            <w:shd w:val="clear" w:color="auto" w:fill="FFFFFF" w:themeFill="background1"/>
            <w:vAlign w:val="bottom"/>
          </w:tcPr>
          <w:p w14:paraId="3CF77B84" w14:textId="77777777" w:rsidR="00127306" w:rsidRPr="00127306" w:rsidRDefault="00127306" w:rsidP="00127306">
            <w:pPr>
              <w:widowControl w:val="0"/>
              <w:ind w:left="-278"/>
              <w:jc w:val="right"/>
              <w:rPr>
                <w:sz w:val="20"/>
                <w:szCs w:val="20"/>
              </w:rPr>
            </w:pPr>
            <w:r w:rsidRPr="00127306">
              <w:rPr>
                <w:sz w:val="20"/>
                <w:szCs w:val="20"/>
              </w:rPr>
              <w:t>Nov-98</w:t>
            </w:r>
          </w:p>
        </w:tc>
        <w:tc>
          <w:tcPr>
            <w:tcW w:w="824" w:type="pct"/>
            <w:tcBorders>
              <w:top w:val="nil"/>
              <w:left w:val="single" w:sz="4" w:space="0" w:color="auto"/>
              <w:bottom w:val="nil"/>
              <w:right w:val="single" w:sz="4" w:space="0" w:color="auto"/>
            </w:tcBorders>
            <w:shd w:val="clear" w:color="auto" w:fill="FFFFFF" w:themeFill="background1"/>
          </w:tcPr>
          <w:p w14:paraId="7D4A5AD4" w14:textId="77777777" w:rsidR="00127306" w:rsidRPr="00127306" w:rsidRDefault="00127306" w:rsidP="00127306">
            <w:pPr>
              <w:widowControl w:val="0"/>
              <w:ind w:left="142"/>
              <w:jc w:val="right"/>
              <w:rPr>
                <w:sz w:val="20"/>
                <w:szCs w:val="20"/>
              </w:rPr>
            </w:pPr>
            <w:r w:rsidRPr="00127306">
              <w:rPr>
                <w:sz w:val="20"/>
                <w:szCs w:val="20"/>
                <w:lang w:val="en-US"/>
              </w:rPr>
              <w:t>101,700</w:t>
            </w:r>
          </w:p>
        </w:tc>
      </w:tr>
      <w:tr w:rsidR="00127306" w:rsidRPr="00127306" w14:paraId="48FEDA67"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0A24489D" w14:textId="77777777" w:rsidR="00127306" w:rsidRPr="00127306" w:rsidRDefault="00127306" w:rsidP="00127306">
            <w:pPr>
              <w:widowControl w:val="0"/>
              <w:ind w:left="4563" w:right="-198"/>
              <w:jc w:val="left"/>
              <w:rPr>
                <w:sz w:val="20"/>
                <w:szCs w:val="20"/>
              </w:rPr>
            </w:pPr>
            <w:r w:rsidRPr="00127306">
              <w:rPr>
                <w:sz w:val="20"/>
                <w:szCs w:val="20"/>
              </w:rPr>
              <w:t>Phase III:</w:t>
            </w:r>
          </w:p>
        </w:tc>
        <w:tc>
          <w:tcPr>
            <w:tcW w:w="884" w:type="pct"/>
            <w:tcBorders>
              <w:top w:val="nil"/>
              <w:left w:val="nil"/>
              <w:bottom w:val="nil"/>
              <w:right w:val="single" w:sz="4" w:space="0" w:color="auto"/>
            </w:tcBorders>
            <w:shd w:val="clear" w:color="auto" w:fill="FFFFFF" w:themeFill="background1"/>
            <w:vAlign w:val="bottom"/>
          </w:tcPr>
          <w:p w14:paraId="2D0262BD" w14:textId="77777777" w:rsidR="00127306" w:rsidRPr="00127306" w:rsidRDefault="00127306" w:rsidP="00127306">
            <w:pPr>
              <w:widowControl w:val="0"/>
              <w:ind w:left="-278"/>
              <w:jc w:val="right"/>
              <w:rPr>
                <w:sz w:val="20"/>
                <w:szCs w:val="20"/>
              </w:rPr>
            </w:pPr>
            <w:r w:rsidRPr="00127306">
              <w:rPr>
                <w:sz w:val="20"/>
                <w:szCs w:val="20"/>
              </w:rPr>
              <w:t>Apr-04 &amp; Jul-05</w:t>
            </w:r>
          </w:p>
        </w:tc>
        <w:tc>
          <w:tcPr>
            <w:tcW w:w="824" w:type="pct"/>
            <w:tcBorders>
              <w:top w:val="nil"/>
              <w:left w:val="single" w:sz="4" w:space="0" w:color="auto"/>
              <w:bottom w:val="nil"/>
              <w:right w:val="single" w:sz="4" w:space="0" w:color="auto"/>
            </w:tcBorders>
            <w:shd w:val="clear" w:color="auto" w:fill="FFFFFF" w:themeFill="background1"/>
          </w:tcPr>
          <w:p w14:paraId="4F92ACE0" w14:textId="77777777" w:rsidR="00127306" w:rsidRPr="00127306" w:rsidRDefault="00127306" w:rsidP="00127306">
            <w:pPr>
              <w:widowControl w:val="0"/>
              <w:ind w:left="142"/>
              <w:jc w:val="right"/>
              <w:rPr>
                <w:sz w:val="20"/>
                <w:szCs w:val="20"/>
              </w:rPr>
            </w:pPr>
            <w:r w:rsidRPr="00127306">
              <w:rPr>
                <w:sz w:val="20"/>
                <w:szCs w:val="20"/>
                <w:lang w:val="en-US"/>
              </w:rPr>
              <w:t>116,440</w:t>
            </w:r>
          </w:p>
        </w:tc>
      </w:tr>
      <w:tr w:rsidR="00127306" w:rsidRPr="00127306" w14:paraId="046C173F"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740D70C4" w14:textId="77777777" w:rsidR="00127306" w:rsidRPr="00127306" w:rsidRDefault="00127306" w:rsidP="00127306">
            <w:pPr>
              <w:widowControl w:val="0"/>
              <w:ind w:left="4563" w:right="-198"/>
              <w:jc w:val="left"/>
              <w:rPr>
                <w:sz w:val="20"/>
                <w:szCs w:val="20"/>
              </w:rPr>
            </w:pPr>
            <w:r w:rsidRPr="00127306">
              <w:rPr>
                <w:sz w:val="20"/>
                <w:szCs w:val="20"/>
              </w:rPr>
              <w:t>Phase IV:</w:t>
            </w:r>
          </w:p>
        </w:tc>
        <w:tc>
          <w:tcPr>
            <w:tcW w:w="884" w:type="pct"/>
            <w:tcBorders>
              <w:top w:val="nil"/>
              <w:left w:val="nil"/>
              <w:bottom w:val="nil"/>
              <w:right w:val="single" w:sz="4" w:space="0" w:color="auto"/>
            </w:tcBorders>
            <w:shd w:val="clear" w:color="auto" w:fill="FFFFFF" w:themeFill="background1"/>
            <w:vAlign w:val="bottom"/>
          </w:tcPr>
          <w:p w14:paraId="42ABF6C1" w14:textId="77777777" w:rsidR="00127306" w:rsidRPr="00127306" w:rsidRDefault="00127306" w:rsidP="00127306">
            <w:pPr>
              <w:widowControl w:val="0"/>
              <w:ind w:left="-278"/>
              <w:jc w:val="right"/>
              <w:rPr>
                <w:sz w:val="20"/>
                <w:szCs w:val="20"/>
              </w:rPr>
            </w:pPr>
            <w:r w:rsidRPr="00127306">
              <w:rPr>
                <w:sz w:val="20"/>
                <w:szCs w:val="20"/>
              </w:rPr>
              <w:t>Jul-10</w:t>
            </w:r>
          </w:p>
        </w:tc>
        <w:tc>
          <w:tcPr>
            <w:tcW w:w="824" w:type="pct"/>
            <w:tcBorders>
              <w:top w:val="nil"/>
              <w:left w:val="single" w:sz="4" w:space="0" w:color="auto"/>
              <w:bottom w:val="nil"/>
              <w:right w:val="single" w:sz="4" w:space="0" w:color="auto"/>
            </w:tcBorders>
            <w:shd w:val="clear" w:color="auto" w:fill="FFFFFF" w:themeFill="background1"/>
          </w:tcPr>
          <w:p w14:paraId="5A262526" w14:textId="77777777" w:rsidR="00127306" w:rsidRPr="00127306" w:rsidRDefault="00127306" w:rsidP="00127306">
            <w:pPr>
              <w:widowControl w:val="0"/>
              <w:ind w:left="142"/>
              <w:jc w:val="right"/>
              <w:rPr>
                <w:sz w:val="20"/>
                <w:szCs w:val="20"/>
              </w:rPr>
            </w:pPr>
            <w:r w:rsidRPr="00127306">
              <w:rPr>
                <w:sz w:val="20"/>
                <w:szCs w:val="20"/>
                <w:lang w:val="en-US"/>
              </w:rPr>
              <w:t>114,240</w:t>
            </w:r>
          </w:p>
        </w:tc>
      </w:tr>
      <w:tr w:rsidR="00127306" w:rsidRPr="00127306" w14:paraId="3F4E9C66"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41C489B4" w14:textId="77777777" w:rsidR="00127306" w:rsidRPr="00127306" w:rsidRDefault="00127306" w:rsidP="00127306">
            <w:pPr>
              <w:widowControl w:val="0"/>
              <w:ind w:left="4563" w:right="-198"/>
              <w:jc w:val="left"/>
              <w:rPr>
                <w:sz w:val="20"/>
                <w:szCs w:val="20"/>
              </w:rPr>
            </w:pPr>
            <w:r w:rsidRPr="00127306">
              <w:rPr>
                <w:sz w:val="20"/>
                <w:szCs w:val="20"/>
              </w:rPr>
              <w:t>Phase V:</w:t>
            </w:r>
          </w:p>
        </w:tc>
        <w:tc>
          <w:tcPr>
            <w:tcW w:w="884" w:type="pct"/>
            <w:tcBorders>
              <w:top w:val="nil"/>
              <w:left w:val="nil"/>
              <w:bottom w:val="nil"/>
              <w:right w:val="single" w:sz="4" w:space="0" w:color="auto"/>
            </w:tcBorders>
            <w:shd w:val="clear" w:color="auto" w:fill="FFFFFF" w:themeFill="background1"/>
            <w:vAlign w:val="bottom"/>
          </w:tcPr>
          <w:p w14:paraId="2BE3929D" w14:textId="77777777" w:rsidR="00127306" w:rsidRPr="00127306" w:rsidRDefault="00127306" w:rsidP="00127306">
            <w:pPr>
              <w:widowControl w:val="0"/>
              <w:ind w:left="-278"/>
              <w:jc w:val="right"/>
              <w:rPr>
                <w:sz w:val="20"/>
                <w:szCs w:val="20"/>
              </w:rPr>
            </w:pPr>
            <w:r w:rsidRPr="00127306">
              <w:rPr>
                <w:sz w:val="20"/>
                <w:szCs w:val="20"/>
              </w:rPr>
              <w:t>Dec-12</w:t>
            </w:r>
          </w:p>
        </w:tc>
        <w:tc>
          <w:tcPr>
            <w:tcW w:w="824" w:type="pct"/>
            <w:tcBorders>
              <w:top w:val="nil"/>
              <w:left w:val="single" w:sz="4" w:space="0" w:color="auto"/>
              <w:bottom w:val="nil"/>
              <w:right w:val="single" w:sz="4" w:space="0" w:color="auto"/>
            </w:tcBorders>
            <w:shd w:val="clear" w:color="auto" w:fill="FFFFFF" w:themeFill="background1"/>
          </w:tcPr>
          <w:p w14:paraId="547C4ACE" w14:textId="77777777" w:rsidR="00127306" w:rsidRPr="00127306" w:rsidRDefault="00127306" w:rsidP="00127306">
            <w:pPr>
              <w:widowControl w:val="0"/>
              <w:ind w:left="142"/>
              <w:jc w:val="right"/>
              <w:rPr>
                <w:sz w:val="20"/>
                <w:szCs w:val="20"/>
              </w:rPr>
            </w:pPr>
            <w:r w:rsidRPr="00127306">
              <w:rPr>
                <w:sz w:val="20"/>
                <w:szCs w:val="20"/>
                <w:lang w:val="en-US"/>
              </w:rPr>
              <w:t>117,000</w:t>
            </w:r>
          </w:p>
        </w:tc>
      </w:tr>
      <w:tr w:rsidR="00127306" w:rsidRPr="00127306" w14:paraId="6C4F8A6C"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45D2CD8C" w14:textId="77777777" w:rsidR="00127306" w:rsidRPr="00127306" w:rsidRDefault="00127306" w:rsidP="00127306">
            <w:pPr>
              <w:widowControl w:val="0"/>
              <w:ind w:left="4563" w:right="-198"/>
              <w:jc w:val="left"/>
              <w:rPr>
                <w:sz w:val="20"/>
                <w:szCs w:val="20"/>
              </w:rPr>
            </w:pPr>
            <w:r w:rsidRPr="00127306">
              <w:rPr>
                <w:sz w:val="20"/>
                <w:szCs w:val="20"/>
              </w:rPr>
              <w:t>Phase VI</w:t>
            </w:r>
          </w:p>
        </w:tc>
        <w:tc>
          <w:tcPr>
            <w:tcW w:w="884" w:type="pct"/>
            <w:tcBorders>
              <w:top w:val="nil"/>
              <w:left w:val="nil"/>
              <w:bottom w:val="nil"/>
              <w:right w:val="single" w:sz="4" w:space="0" w:color="auto"/>
            </w:tcBorders>
            <w:shd w:val="clear" w:color="auto" w:fill="FFFFFF" w:themeFill="background1"/>
            <w:vAlign w:val="bottom"/>
          </w:tcPr>
          <w:p w14:paraId="43243B31" w14:textId="77777777" w:rsidR="00127306" w:rsidRPr="00127306" w:rsidRDefault="00127306" w:rsidP="00127306">
            <w:pPr>
              <w:widowControl w:val="0"/>
              <w:ind w:left="-278"/>
              <w:jc w:val="right"/>
              <w:rPr>
                <w:sz w:val="20"/>
                <w:szCs w:val="20"/>
              </w:rPr>
            </w:pPr>
            <w:r w:rsidRPr="00127306">
              <w:rPr>
                <w:sz w:val="20"/>
                <w:szCs w:val="20"/>
              </w:rPr>
              <w:t>Nov-15</w:t>
            </w:r>
          </w:p>
        </w:tc>
        <w:tc>
          <w:tcPr>
            <w:tcW w:w="824" w:type="pct"/>
            <w:tcBorders>
              <w:top w:val="nil"/>
              <w:left w:val="single" w:sz="4" w:space="0" w:color="auto"/>
              <w:bottom w:val="nil"/>
              <w:right w:val="single" w:sz="4" w:space="0" w:color="auto"/>
            </w:tcBorders>
            <w:shd w:val="clear" w:color="auto" w:fill="FFFFFF" w:themeFill="background1"/>
          </w:tcPr>
          <w:p w14:paraId="5FFF9DA4" w14:textId="77777777" w:rsidR="00127306" w:rsidRPr="00127306" w:rsidRDefault="00127306" w:rsidP="00127306">
            <w:pPr>
              <w:widowControl w:val="0"/>
              <w:ind w:left="142"/>
              <w:jc w:val="right"/>
              <w:rPr>
                <w:sz w:val="20"/>
                <w:szCs w:val="20"/>
              </w:rPr>
            </w:pPr>
            <w:r w:rsidRPr="00127306">
              <w:rPr>
                <w:sz w:val="20"/>
                <w:szCs w:val="20"/>
                <w:lang w:val="en-US"/>
              </w:rPr>
              <w:t>149,760</w:t>
            </w:r>
          </w:p>
        </w:tc>
      </w:tr>
      <w:tr w:rsidR="00127306" w:rsidRPr="00127306" w14:paraId="68C01277"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427E3603" w14:textId="77777777" w:rsidR="00127306" w:rsidRPr="00127306" w:rsidRDefault="00127306" w:rsidP="00127306">
            <w:pPr>
              <w:widowControl w:val="0"/>
              <w:ind w:left="4563" w:right="-198"/>
              <w:jc w:val="left"/>
              <w:rPr>
                <w:sz w:val="20"/>
                <w:szCs w:val="20"/>
              </w:rPr>
            </w:pPr>
            <w:r w:rsidRPr="00127306">
              <w:rPr>
                <w:sz w:val="20"/>
                <w:szCs w:val="20"/>
              </w:rPr>
              <w:t>Phase VII:</w:t>
            </w:r>
          </w:p>
        </w:tc>
        <w:tc>
          <w:tcPr>
            <w:tcW w:w="884" w:type="pct"/>
            <w:tcBorders>
              <w:top w:val="nil"/>
              <w:left w:val="nil"/>
              <w:bottom w:val="nil"/>
              <w:right w:val="single" w:sz="4" w:space="0" w:color="auto"/>
            </w:tcBorders>
            <w:shd w:val="clear" w:color="auto" w:fill="FFFFFF" w:themeFill="background1"/>
            <w:vAlign w:val="bottom"/>
          </w:tcPr>
          <w:p w14:paraId="7EEAF6C4" w14:textId="77777777" w:rsidR="00127306" w:rsidRPr="00127306" w:rsidRDefault="00127306" w:rsidP="00127306">
            <w:pPr>
              <w:widowControl w:val="0"/>
              <w:ind w:left="-278"/>
              <w:jc w:val="right"/>
              <w:rPr>
                <w:sz w:val="20"/>
                <w:szCs w:val="20"/>
              </w:rPr>
            </w:pPr>
            <w:r w:rsidRPr="00127306">
              <w:rPr>
                <w:sz w:val="20"/>
                <w:szCs w:val="20"/>
              </w:rPr>
              <w:t>Dec-18</w:t>
            </w:r>
          </w:p>
        </w:tc>
        <w:tc>
          <w:tcPr>
            <w:tcW w:w="824" w:type="pct"/>
            <w:tcBorders>
              <w:top w:val="nil"/>
              <w:left w:val="single" w:sz="4" w:space="0" w:color="auto"/>
              <w:bottom w:val="nil"/>
              <w:right w:val="single" w:sz="4" w:space="0" w:color="auto"/>
            </w:tcBorders>
            <w:shd w:val="clear" w:color="auto" w:fill="FFFFFF" w:themeFill="background1"/>
          </w:tcPr>
          <w:p w14:paraId="1709A9B4" w14:textId="77777777" w:rsidR="00127306" w:rsidRPr="00127306" w:rsidRDefault="00127306" w:rsidP="00127306">
            <w:pPr>
              <w:widowControl w:val="0"/>
              <w:ind w:left="142"/>
              <w:jc w:val="right"/>
              <w:rPr>
                <w:sz w:val="20"/>
                <w:szCs w:val="20"/>
              </w:rPr>
            </w:pPr>
            <w:r w:rsidRPr="00127306">
              <w:rPr>
                <w:sz w:val="20"/>
                <w:szCs w:val="20"/>
                <w:lang w:val="en-US"/>
              </w:rPr>
              <w:t>149,760</w:t>
            </w:r>
          </w:p>
        </w:tc>
      </w:tr>
      <w:tr w:rsidR="00127306" w:rsidRPr="00127306" w14:paraId="1C19F1E5" w14:textId="77777777" w:rsidTr="007B6CD8">
        <w:trPr>
          <w:trHeight w:val="233"/>
        </w:trPr>
        <w:tc>
          <w:tcPr>
            <w:tcW w:w="3292" w:type="pct"/>
            <w:tcBorders>
              <w:top w:val="nil"/>
              <w:left w:val="single" w:sz="4" w:space="0" w:color="auto"/>
              <w:bottom w:val="nil"/>
              <w:right w:val="nil"/>
            </w:tcBorders>
            <w:shd w:val="clear" w:color="auto" w:fill="FFFFFF" w:themeFill="background1"/>
            <w:vAlign w:val="bottom"/>
          </w:tcPr>
          <w:p w14:paraId="2B91424A" w14:textId="77777777" w:rsidR="00127306" w:rsidRPr="00127306" w:rsidRDefault="00127306" w:rsidP="00127306">
            <w:pPr>
              <w:widowControl w:val="0"/>
              <w:ind w:left="4563" w:right="-198"/>
              <w:jc w:val="left"/>
              <w:rPr>
                <w:sz w:val="20"/>
                <w:szCs w:val="20"/>
              </w:rPr>
            </w:pPr>
            <w:r w:rsidRPr="00127306">
              <w:rPr>
                <w:sz w:val="20"/>
                <w:szCs w:val="20"/>
              </w:rPr>
              <w:t>Phase VIII:</w:t>
            </w:r>
          </w:p>
        </w:tc>
        <w:tc>
          <w:tcPr>
            <w:tcW w:w="884" w:type="pct"/>
            <w:tcBorders>
              <w:top w:val="nil"/>
              <w:left w:val="nil"/>
              <w:bottom w:val="nil"/>
              <w:right w:val="single" w:sz="4" w:space="0" w:color="auto"/>
            </w:tcBorders>
            <w:shd w:val="clear" w:color="auto" w:fill="FFFFFF" w:themeFill="background1"/>
            <w:vAlign w:val="bottom"/>
          </w:tcPr>
          <w:p w14:paraId="7EA8C94D" w14:textId="77777777" w:rsidR="00127306" w:rsidRPr="00127306" w:rsidRDefault="00127306" w:rsidP="00127306">
            <w:pPr>
              <w:widowControl w:val="0"/>
              <w:ind w:left="-278"/>
              <w:jc w:val="right"/>
              <w:rPr>
                <w:sz w:val="20"/>
                <w:szCs w:val="20"/>
              </w:rPr>
            </w:pPr>
            <w:r w:rsidRPr="00127306">
              <w:rPr>
                <w:sz w:val="20"/>
                <w:szCs w:val="20"/>
              </w:rPr>
              <w:t>Jun-22</w:t>
            </w:r>
          </w:p>
        </w:tc>
        <w:tc>
          <w:tcPr>
            <w:tcW w:w="824" w:type="pct"/>
            <w:tcBorders>
              <w:top w:val="nil"/>
              <w:left w:val="single" w:sz="4" w:space="0" w:color="auto"/>
              <w:bottom w:val="nil"/>
              <w:right w:val="single" w:sz="4" w:space="0" w:color="auto"/>
            </w:tcBorders>
            <w:shd w:val="clear" w:color="auto" w:fill="FFFFFF" w:themeFill="background1"/>
          </w:tcPr>
          <w:p w14:paraId="2C3F868F" w14:textId="77777777" w:rsidR="00127306" w:rsidRPr="00127306" w:rsidRDefault="00127306" w:rsidP="00127306">
            <w:pPr>
              <w:widowControl w:val="0"/>
              <w:ind w:left="142"/>
              <w:jc w:val="right"/>
              <w:rPr>
                <w:sz w:val="20"/>
                <w:szCs w:val="20"/>
              </w:rPr>
            </w:pPr>
            <w:r w:rsidRPr="00127306">
              <w:rPr>
                <w:sz w:val="20"/>
                <w:szCs w:val="20"/>
                <w:lang w:val="en-US"/>
              </w:rPr>
              <w:t>149,760</w:t>
            </w:r>
          </w:p>
        </w:tc>
      </w:tr>
      <w:tr w:rsidR="00127306" w:rsidRPr="00127306" w14:paraId="0CB28E01" w14:textId="77777777" w:rsidTr="007B6CD8">
        <w:trPr>
          <w:trHeight w:val="233"/>
        </w:trPr>
        <w:tc>
          <w:tcPr>
            <w:tcW w:w="4176" w:type="pct"/>
            <w:gridSpan w:val="2"/>
            <w:tcBorders>
              <w:top w:val="nil"/>
              <w:left w:val="single" w:sz="4" w:space="0" w:color="auto"/>
              <w:bottom w:val="nil"/>
              <w:right w:val="single" w:sz="4" w:space="0" w:color="auto"/>
            </w:tcBorders>
            <w:shd w:val="clear" w:color="auto" w:fill="auto"/>
          </w:tcPr>
          <w:p w14:paraId="2A619EC8" w14:textId="77777777" w:rsidR="00127306" w:rsidRPr="00127306" w:rsidRDefault="00127306" w:rsidP="00127306">
            <w:pPr>
              <w:widowControl w:val="0"/>
              <w:tabs>
                <w:tab w:val="right" w:pos="7560"/>
              </w:tabs>
              <w:ind w:left="142" w:right="33"/>
              <w:jc w:val="left"/>
              <w:rPr>
                <w:sz w:val="20"/>
                <w:szCs w:val="20"/>
              </w:rPr>
            </w:pPr>
            <w:r w:rsidRPr="00127306">
              <w:rPr>
                <w:sz w:val="20"/>
                <w:szCs w:val="20"/>
              </w:rPr>
              <w:tab/>
              <w:t>Total:</w:t>
            </w:r>
          </w:p>
        </w:tc>
        <w:tc>
          <w:tcPr>
            <w:tcW w:w="824" w:type="pct"/>
            <w:tcBorders>
              <w:top w:val="nil"/>
              <w:left w:val="single" w:sz="4" w:space="0" w:color="auto"/>
              <w:bottom w:val="single" w:sz="4" w:space="0" w:color="auto"/>
              <w:right w:val="single" w:sz="4" w:space="0" w:color="auto"/>
            </w:tcBorders>
            <w:shd w:val="clear" w:color="auto" w:fill="auto"/>
          </w:tcPr>
          <w:p w14:paraId="7E152828" w14:textId="77777777" w:rsidR="00127306" w:rsidRPr="00127306" w:rsidRDefault="00127306" w:rsidP="00127306">
            <w:pPr>
              <w:widowControl w:val="0"/>
              <w:ind w:left="142"/>
              <w:jc w:val="right"/>
              <w:rPr>
                <w:sz w:val="20"/>
                <w:szCs w:val="20"/>
              </w:rPr>
            </w:pPr>
            <w:r w:rsidRPr="00127306">
              <w:rPr>
                <w:sz w:val="20"/>
                <w:szCs w:val="20"/>
              </w:rPr>
              <w:t>1,051,154</w:t>
            </w:r>
          </w:p>
        </w:tc>
      </w:tr>
      <w:tr w:rsidR="00127306" w:rsidRPr="00127306" w14:paraId="2BCB20F1" w14:textId="77777777" w:rsidTr="007B6CD8">
        <w:trPr>
          <w:trHeight w:val="233"/>
        </w:trPr>
        <w:tc>
          <w:tcPr>
            <w:tcW w:w="4176" w:type="pct"/>
            <w:gridSpan w:val="2"/>
            <w:shd w:val="clear" w:color="auto" w:fill="FFFFFF" w:themeFill="background1"/>
          </w:tcPr>
          <w:p w14:paraId="38FE7F6D" w14:textId="77777777" w:rsidR="00127306" w:rsidRPr="00127306" w:rsidRDefault="00127306" w:rsidP="00127306">
            <w:pPr>
              <w:widowControl w:val="0"/>
              <w:jc w:val="left"/>
              <w:rPr>
                <w:sz w:val="20"/>
                <w:szCs w:val="20"/>
              </w:rPr>
            </w:pPr>
            <w:r w:rsidRPr="00127306">
              <w:rPr>
                <w:sz w:val="20"/>
                <w:szCs w:val="20"/>
              </w:rPr>
              <w:t>Amount requested for renewal (phase VIII) (US $):</w:t>
            </w:r>
          </w:p>
        </w:tc>
        <w:tc>
          <w:tcPr>
            <w:tcW w:w="824" w:type="pct"/>
            <w:shd w:val="clear" w:color="auto" w:fill="auto"/>
          </w:tcPr>
          <w:p w14:paraId="166B41E1" w14:textId="77777777" w:rsidR="00127306" w:rsidRPr="00127306" w:rsidRDefault="00127306" w:rsidP="00127306">
            <w:pPr>
              <w:widowControl w:val="0"/>
              <w:ind w:left="142"/>
              <w:jc w:val="right"/>
              <w:rPr>
                <w:sz w:val="20"/>
                <w:szCs w:val="20"/>
              </w:rPr>
            </w:pPr>
            <w:r w:rsidRPr="00127306">
              <w:rPr>
                <w:sz w:val="20"/>
                <w:szCs w:val="20"/>
              </w:rPr>
              <w:t>310,003</w:t>
            </w:r>
          </w:p>
        </w:tc>
      </w:tr>
      <w:tr w:rsidR="00127306" w:rsidRPr="00127306" w14:paraId="6943BF96" w14:textId="77777777" w:rsidTr="007B6CD8">
        <w:trPr>
          <w:trHeight w:val="233"/>
        </w:trPr>
        <w:tc>
          <w:tcPr>
            <w:tcW w:w="4176" w:type="pct"/>
            <w:gridSpan w:val="2"/>
          </w:tcPr>
          <w:p w14:paraId="2ABB8CFA" w14:textId="77777777" w:rsidR="00127306" w:rsidRPr="00127306" w:rsidRDefault="00127306" w:rsidP="00127306">
            <w:pPr>
              <w:widowControl w:val="0"/>
              <w:jc w:val="left"/>
              <w:rPr>
                <w:sz w:val="20"/>
                <w:szCs w:val="20"/>
              </w:rPr>
            </w:pPr>
            <w:r w:rsidRPr="00127306">
              <w:rPr>
                <w:sz w:val="20"/>
                <w:szCs w:val="20"/>
              </w:rPr>
              <w:t xml:space="preserve">Amount recommended for approval for phase VIII (US $): </w:t>
            </w:r>
          </w:p>
        </w:tc>
        <w:tc>
          <w:tcPr>
            <w:tcW w:w="824" w:type="pct"/>
            <w:shd w:val="clear" w:color="auto" w:fill="auto"/>
          </w:tcPr>
          <w:p w14:paraId="781C1AF9" w14:textId="77777777" w:rsidR="00127306" w:rsidRPr="00127306" w:rsidRDefault="00127306" w:rsidP="00127306">
            <w:pPr>
              <w:widowControl w:val="0"/>
              <w:ind w:left="142"/>
              <w:jc w:val="right"/>
              <w:rPr>
                <w:sz w:val="20"/>
                <w:szCs w:val="20"/>
              </w:rPr>
            </w:pPr>
            <w:r w:rsidRPr="00127306">
              <w:rPr>
                <w:sz w:val="20"/>
                <w:szCs w:val="20"/>
              </w:rPr>
              <w:t>310,003</w:t>
            </w:r>
          </w:p>
        </w:tc>
      </w:tr>
      <w:tr w:rsidR="00127306" w:rsidRPr="00127306" w14:paraId="07330C5F" w14:textId="77777777" w:rsidTr="007B6CD8">
        <w:trPr>
          <w:trHeight w:val="233"/>
        </w:trPr>
        <w:tc>
          <w:tcPr>
            <w:tcW w:w="4176" w:type="pct"/>
            <w:gridSpan w:val="2"/>
          </w:tcPr>
          <w:p w14:paraId="6719C484" w14:textId="77777777" w:rsidR="00127306" w:rsidRPr="00127306" w:rsidRDefault="00127306" w:rsidP="00127306">
            <w:pPr>
              <w:widowControl w:val="0"/>
              <w:jc w:val="left"/>
              <w:rPr>
                <w:sz w:val="20"/>
                <w:szCs w:val="20"/>
              </w:rPr>
            </w:pPr>
            <w:r w:rsidRPr="00127306">
              <w:rPr>
                <w:sz w:val="20"/>
                <w:szCs w:val="20"/>
              </w:rPr>
              <w:t>Agency support costs (US $):</w:t>
            </w:r>
          </w:p>
        </w:tc>
        <w:tc>
          <w:tcPr>
            <w:tcW w:w="824" w:type="pct"/>
            <w:shd w:val="clear" w:color="auto" w:fill="auto"/>
          </w:tcPr>
          <w:p w14:paraId="6294F2CA" w14:textId="77777777" w:rsidR="00127306" w:rsidRPr="00127306" w:rsidRDefault="00127306" w:rsidP="00127306">
            <w:pPr>
              <w:widowControl w:val="0"/>
              <w:ind w:left="142"/>
              <w:jc w:val="right"/>
              <w:rPr>
                <w:sz w:val="20"/>
                <w:szCs w:val="20"/>
              </w:rPr>
            </w:pPr>
            <w:r w:rsidRPr="00127306">
              <w:rPr>
                <w:sz w:val="20"/>
                <w:szCs w:val="20"/>
              </w:rPr>
              <w:t>0</w:t>
            </w:r>
          </w:p>
        </w:tc>
      </w:tr>
      <w:tr w:rsidR="00127306" w:rsidRPr="00127306" w14:paraId="29E11A3B" w14:textId="77777777" w:rsidTr="007B6CD8">
        <w:trPr>
          <w:trHeight w:val="233"/>
        </w:trPr>
        <w:tc>
          <w:tcPr>
            <w:tcW w:w="4176" w:type="pct"/>
            <w:gridSpan w:val="2"/>
          </w:tcPr>
          <w:p w14:paraId="4C6E5BF2" w14:textId="77777777" w:rsidR="00127306" w:rsidRPr="00127306" w:rsidRDefault="00127306" w:rsidP="00127306">
            <w:pPr>
              <w:widowControl w:val="0"/>
              <w:jc w:val="left"/>
              <w:rPr>
                <w:sz w:val="20"/>
                <w:szCs w:val="20"/>
              </w:rPr>
            </w:pPr>
            <w:r w:rsidRPr="00127306">
              <w:rPr>
                <w:sz w:val="20"/>
                <w:szCs w:val="20"/>
              </w:rPr>
              <w:t>Total cost of institutional strengthening phase VIII to the Multilateral Fund (US $):</w:t>
            </w:r>
          </w:p>
        </w:tc>
        <w:tc>
          <w:tcPr>
            <w:tcW w:w="824" w:type="pct"/>
            <w:shd w:val="clear" w:color="auto" w:fill="auto"/>
          </w:tcPr>
          <w:p w14:paraId="40CA3F09" w14:textId="77777777" w:rsidR="00127306" w:rsidRPr="00127306" w:rsidRDefault="00127306" w:rsidP="00127306">
            <w:pPr>
              <w:widowControl w:val="0"/>
              <w:ind w:left="142"/>
              <w:jc w:val="right"/>
              <w:rPr>
                <w:sz w:val="20"/>
                <w:szCs w:val="20"/>
              </w:rPr>
            </w:pPr>
            <w:r w:rsidRPr="00127306">
              <w:rPr>
                <w:sz w:val="20"/>
                <w:szCs w:val="20"/>
              </w:rPr>
              <w:t>310,003</w:t>
            </w:r>
          </w:p>
        </w:tc>
      </w:tr>
      <w:tr w:rsidR="00127306" w:rsidRPr="00127306" w14:paraId="3F51C54D" w14:textId="77777777" w:rsidTr="007B6CD8">
        <w:trPr>
          <w:trHeight w:val="233"/>
        </w:trPr>
        <w:tc>
          <w:tcPr>
            <w:tcW w:w="4176" w:type="pct"/>
            <w:gridSpan w:val="2"/>
          </w:tcPr>
          <w:p w14:paraId="3BB81ABB" w14:textId="77777777" w:rsidR="00127306" w:rsidRPr="00127306" w:rsidRDefault="00127306" w:rsidP="00127306">
            <w:pPr>
              <w:widowControl w:val="0"/>
              <w:jc w:val="left"/>
              <w:rPr>
                <w:sz w:val="20"/>
                <w:szCs w:val="20"/>
              </w:rPr>
            </w:pPr>
            <w:r w:rsidRPr="00127306">
              <w:rPr>
                <w:sz w:val="20"/>
                <w:szCs w:val="20"/>
              </w:rPr>
              <w:t>Date of approval of country programme:</w:t>
            </w:r>
          </w:p>
        </w:tc>
        <w:tc>
          <w:tcPr>
            <w:tcW w:w="824" w:type="pct"/>
            <w:shd w:val="clear" w:color="auto" w:fill="FFFFFF" w:themeFill="background1"/>
          </w:tcPr>
          <w:p w14:paraId="20E654D9" w14:textId="77777777" w:rsidR="00127306" w:rsidRPr="00127306" w:rsidRDefault="00127306" w:rsidP="00127306">
            <w:pPr>
              <w:widowControl w:val="0"/>
              <w:ind w:left="142"/>
              <w:jc w:val="right"/>
              <w:rPr>
                <w:sz w:val="20"/>
                <w:szCs w:val="20"/>
              </w:rPr>
            </w:pPr>
            <w:r w:rsidRPr="00127306">
              <w:rPr>
                <w:sz w:val="20"/>
                <w:szCs w:val="20"/>
              </w:rPr>
              <w:t>1994</w:t>
            </w:r>
          </w:p>
        </w:tc>
      </w:tr>
      <w:tr w:rsidR="00127306" w:rsidRPr="00127306" w14:paraId="62C63979" w14:textId="77777777" w:rsidTr="007B6CD8">
        <w:trPr>
          <w:trHeight w:val="233"/>
        </w:trPr>
        <w:tc>
          <w:tcPr>
            <w:tcW w:w="4176" w:type="pct"/>
            <w:gridSpan w:val="2"/>
            <w:tcBorders>
              <w:bottom w:val="single" w:sz="4" w:space="0" w:color="auto"/>
            </w:tcBorders>
          </w:tcPr>
          <w:p w14:paraId="3F0AE4DA" w14:textId="77777777" w:rsidR="00127306" w:rsidRPr="00127306" w:rsidRDefault="00127306" w:rsidP="00127306">
            <w:pPr>
              <w:widowControl w:val="0"/>
              <w:jc w:val="left"/>
              <w:rPr>
                <w:sz w:val="20"/>
                <w:szCs w:val="20"/>
              </w:rPr>
            </w:pPr>
            <w:r w:rsidRPr="00127306">
              <w:rPr>
                <w:sz w:val="20"/>
                <w:szCs w:val="20"/>
              </w:rPr>
              <w:t>Date of approval of HCFC phase-out management plan:</w:t>
            </w:r>
          </w:p>
        </w:tc>
        <w:tc>
          <w:tcPr>
            <w:tcW w:w="824" w:type="pct"/>
            <w:tcBorders>
              <w:bottom w:val="single" w:sz="4" w:space="0" w:color="auto"/>
            </w:tcBorders>
            <w:shd w:val="clear" w:color="auto" w:fill="FFFFFF" w:themeFill="background1"/>
          </w:tcPr>
          <w:p w14:paraId="1FFA5CC8" w14:textId="77777777" w:rsidR="00127306" w:rsidRPr="00127306" w:rsidRDefault="00127306" w:rsidP="00127306">
            <w:pPr>
              <w:widowControl w:val="0"/>
              <w:ind w:left="142" w:hanging="19"/>
              <w:jc w:val="right"/>
              <w:rPr>
                <w:sz w:val="20"/>
                <w:szCs w:val="20"/>
              </w:rPr>
            </w:pPr>
            <w:r w:rsidRPr="00127306">
              <w:rPr>
                <w:sz w:val="20"/>
                <w:szCs w:val="20"/>
              </w:rPr>
              <w:t>2013</w:t>
            </w:r>
          </w:p>
        </w:tc>
      </w:tr>
      <w:tr w:rsidR="00127306" w:rsidRPr="00127306" w14:paraId="3E93AE7F" w14:textId="77777777" w:rsidTr="007B6CD8">
        <w:trPr>
          <w:trHeight w:val="233"/>
        </w:trPr>
        <w:tc>
          <w:tcPr>
            <w:tcW w:w="4176" w:type="pct"/>
            <w:gridSpan w:val="2"/>
            <w:tcBorders>
              <w:bottom w:val="single" w:sz="4" w:space="0" w:color="auto"/>
            </w:tcBorders>
          </w:tcPr>
          <w:p w14:paraId="6997C879" w14:textId="77777777" w:rsidR="00127306" w:rsidRPr="00127306" w:rsidRDefault="00127306" w:rsidP="00127306">
            <w:pPr>
              <w:widowControl w:val="0"/>
              <w:jc w:val="left"/>
              <w:rPr>
                <w:sz w:val="20"/>
                <w:szCs w:val="20"/>
              </w:rPr>
            </w:pPr>
            <w:r w:rsidRPr="00127306">
              <w:rPr>
                <w:sz w:val="20"/>
                <w:szCs w:val="20"/>
                <w:lang w:val="en-US"/>
              </w:rPr>
              <w:t>Date of approval of Kigali HFC implementation plan:</w:t>
            </w:r>
          </w:p>
        </w:tc>
        <w:tc>
          <w:tcPr>
            <w:tcW w:w="824" w:type="pct"/>
            <w:tcBorders>
              <w:bottom w:val="single" w:sz="4" w:space="0" w:color="auto"/>
            </w:tcBorders>
            <w:shd w:val="clear" w:color="auto" w:fill="FFFFFF" w:themeFill="background1"/>
          </w:tcPr>
          <w:p w14:paraId="7EF2AAE9" w14:textId="77777777" w:rsidR="00127306" w:rsidRPr="00127306" w:rsidRDefault="00127306" w:rsidP="00127306">
            <w:pPr>
              <w:widowControl w:val="0"/>
              <w:ind w:left="142" w:hanging="19"/>
              <w:jc w:val="right"/>
              <w:rPr>
                <w:sz w:val="20"/>
                <w:szCs w:val="20"/>
              </w:rPr>
            </w:pPr>
            <w:r w:rsidRPr="00127306">
              <w:rPr>
                <w:sz w:val="20"/>
                <w:szCs w:val="20"/>
                <w:lang w:val="en-US"/>
              </w:rPr>
              <w:t>n/a</w:t>
            </w:r>
          </w:p>
        </w:tc>
      </w:tr>
      <w:tr w:rsidR="00127306" w:rsidRPr="00127306" w14:paraId="47C97231" w14:textId="77777777" w:rsidTr="007B6CD8">
        <w:trPr>
          <w:trHeight w:val="233"/>
        </w:trPr>
        <w:tc>
          <w:tcPr>
            <w:tcW w:w="4176" w:type="pct"/>
            <w:gridSpan w:val="2"/>
            <w:tcBorders>
              <w:top w:val="single" w:sz="4" w:space="0" w:color="auto"/>
              <w:left w:val="single" w:sz="4" w:space="0" w:color="auto"/>
              <w:bottom w:val="nil"/>
              <w:right w:val="single" w:sz="4" w:space="0" w:color="auto"/>
            </w:tcBorders>
          </w:tcPr>
          <w:p w14:paraId="429A0FBC" w14:textId="77777777" w:rsidR="00127306" w:rsidRPr="00127306" w:rsidRDefault="00127306" w:rsidP="00127306">
            <w:pPr>
              <w:widowControl w:val="0"/>
              <w:spacing w:before="20"/>
              <w:jc w:val="left"/>
              <w:rPr>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24" w:type="pct"/>
            <w:tcBorders>
              <w:top w:val="single" w:sz="4" w:space="0" w:color="auto"/>
              <w:left w:val="single" w:sz="4" w:space="0" w:color="auto"/>
              <w:bottom w:val="nil"/>
              <w:right w:val="single" w:sz="4" w:space="0" w:color="auto"/>
            </w:tcBorders>
            <w:shd w:val="clear" w:color="auto" w:fill="FFFFFF" w:themeFill="background1"/>
            <w:vAlign w:val="bottom"/>
          </w:tcPr>
          <w:p w14:paraId="2B5A71B8" w14:textId="77777777" w:rsidR="00127306" w:rsidRPr="00127306" w:rsidRDefault="00127306" w:rsidP="00127306">
            <w:pPr>
              <w:widowControl w:val="0"/>
              <w:ind w:left="142"/>
              <w:jc w:val="right"/>
              <w:rPr>
                <w:sz w:val="20"/>
                <w:szCs w:val="20"/>
              </w:rPr>
            </w:pPr>
          </w:p>
        </w:tc>
      </w:tr>
      <w:tr w:rsidR="00127306" w:rsidRPr="00127306" w14:paraId="599AFFBD" w14:textId="77777777" w:rsidTr="007B6CD8">
        <w:trPr>
          <w:trHeight w:val="233"/>
        </w:trPr>
        <w:tc>
          <w:tcPr>
            <w:tcW w:w="4176" w:type="pct"/>
            <w:gridSpan w:val="2"/>
            <w:tcBorders>
              <w:top w:val="nil"/>
              <w:left w:val="single" w:sz="4" w:space="0" w:color="auto"/>
              <w:bottom w:val="nil"/>
              <w:right w:val="single" w:sz="4" w:space="0" w:color="auto"/>
            </w:tcBorders>
          </w:tcPr>
          <w:p w14:paraId="162E8D2E"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(a)</w:t>
            </w:r>
            <w:r w:rsidRPr="00127306">
              <w:rPr>
                <w:color w:val="000000" w:themeColor="text1"/>
                <w:sz w:val="20"/>
                <w:szCs w:val="20"/>
                <w:lang w:val="en-US"/>
              </w:rPr>
              <w:tab/>
              <w:t>Annex B, Group III (methyl chloroform) (average 1998-2000)</w:t>
            </w:r>
          </w:p>
        </w:tc>
        <w:tc>
          <w:tcPr>
            <w:tcW w:w="824" w:type="pct"/>
            <w:tcBorders>
              <w:top w:val="nil"/>
              <w:left w:val="single" w:sz="4" w:space="0" w:color="auto"/>
              <w:bottom w:val="nil"/>
              <w:right w:val="single" w:sz="4" w:space="0" w:color="auto"/>
            </w:tcBorders>
            <w:shd w:val="clear" w:color="auto" w:fill="FFFFFF" w:themeFill="background1"/>
            <w:vAlign w:val="bottom"/>
          </w:tcPr>
          <w:p w14:paraId="12EAED37" w14:textId="77777777" w:rsidR="00127306" w:rsidRPr="00127306" w:rsidRDefault="00127306" w:rsidP="00127306">
            <w:pPr>
              <w:widowControl w:val="0"/>
              <w:ind w:left="142"/>
              <w:jc w:val="right"/>
              <w:rPr>
                <w:sz w:val="20"/>
                <w:szCs w:val="20"/>
              </w:rPr>
            </w:pPr>
            <w:r w:rsidRPr="00127306">
              <w:rPr>
                <w:sz w:val="20"/>
                <w:szCs w:val="20"/>
              </w:rPr>
              <w:t>0.0</w:t>
            </w:r>
          </w:p>
        </w:tc>
      </w:tr>
      <w:tr w:rsidR="00127306" w:rsidRPr="00127306" w14:paraId="792E0AE3" w14:textId="77777777" w:rsidTr="007B6CD8">
        <w:trPr>
          <w:trHeight w:val="233"/>
        </w:trPr>
        <w:tc>
          <w:tcPr>
            <w:tcW w:w="4176" w:type="pct"/>
            <w:gridSpan w:val="2"/>
            <w:tcBorders>
              <w:top w:val="nil"/>
              <w:left w:val="single" w:sz="4" w:space="0" w:color="auto"/>
              <w:bottom w:val="nil"/>
              <w:right w:val="single" w:sz="4" w:space="0" w:color="auto"/>
            </w:tcBorders>
          </w:tcPr>
          <w:p w14:paraId="2A51EEAC"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(b)</w:t>
            </w:r>
            <w:r w:rsidRPr="00127306">
              <w:rPr>
                <w:color w:val="000000" w:themeColor="text1"/>
                <w:sz w:val="20"/>
                <w:szCs w:val="20"/>
                <w:lang w:val="en-US"/>
              </w:rPr>
              <w:tab/>
              <w:t>Annex C, Group I (HCFCs) (average 2009-2010)</w:t>
            </w:r>
          </w:p>
        </w:tc>
        <w:tc>
          <w:tcPr>
            <w:tcW w:w="824" w:type="pct"/>
            <w:tcBorders>
              <w:top w:val="nil"/>
              <w:left w:val="single" w:sz="4" w:space="0" w:color="auto"/>
              <w:bottom w:val="nil"/>
              <w:right w:val="single" w:sz="4" w:space="0" w:color="auto"/>
            </w:tcBorders>
            <w:shd w:val="clear" w:color="auto" w:fill="FFFFFF" w:themeFill="background1"/>
            <w:vAlign w:val="bottom"/>
          </w:tcPr>
          <w:p w14:paraId="243DFD60" w14:textId="77777777" w:rsidR="00127306" w:rsidRPr="00127306" w:rsidRDefault="00127306" w:rsidP="00127306">
            <w:pPr>
              <w:widowControl w:val="0"/>
              <w:ind w:left="142"/>
              <w:jc w:val="right"/>
              <w:rPr>
                <w:sz w:val="20"/>
                <w:szCs w:val="20"/>
              </w:rPr>
            </w:pPr>
            <w:r w:rsidRPr="00127306">
              <w:rPr>
                <w:sz w:val="20"/>
                <w:szCs w:val="20"/>
              </w:rPr>
              <w:t>3.7</w:t>
            </w:r>
          </w:p>
        </w:tc>
      </w:tr>
      <w:tr w:rsidR="00127306" w:rsidRPr="00127306" w14:paraId="4EA7C7A9" w14:textId="77777777" w:rsidTr="007B6CD8">
        <w:trPr>
          <w:trHeight w:val="233"/>
        </w:trPr>
        <w:tc>
          <w:tcPr>
            <w:tcW w:w="4176" w:type="pct"/>
            <w:gridSpan w:val="2"/>
            <w:tcBorders>
              <w:top w:val="nil"/>
              <w:bottom w:val="nil"/>
            </w:tcBorders>
          </w:tcPr>
          <w:p w14:paraId="76649D73"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(c)</w:t>
            </w:r>
            <w:r w:rsidRPr="00127306">
              <w:rPr>
                <w:color w:val="000000" w:themeColor="text1"/>
                <w:sz w:val="20"/>
                <w:szCs w:val="20"/>
                <w:lang w:val="en-US"/>
              </w:rPr>
              <w:tab/>
              <w:t>Annex E (methyl bromide) (average 1995-1998)</w:t>
            </w:r>
          </w:p>
        </w:tc>
        <w:tc>
          <w:tcPr>
            <w:tcW w:w="824" w:type="pct"/>
            <w:tcBorders>
              <w:top w:val="nil"/>
              <w:left w:val="single" w:sz="4" w:space="0" w:color="auto"/>
              <w:bottom w:val="nil"/>
              <w:right w:val="single" w:sz="4" w:space="0" w:color="auto"/>
            </w:tcBorders>
            <w:shd w:val="clear" w:color="auto" w:fill="FFFFFF" w:themeFill="background1"/>
            <w:vAlign w:val="bottom"/>
          </w:tcPr>
          <w:p w14:paraId="0CF92FB4" w14:textId="77777777" w:rsidR="00127306" w:rsidRPr="00127306" w:rsidRDefault="00127306" w:rsidP="00127306">
            <w:pPr>
              <w:widowControl w:val="0"/>
              <w:ind w:left="142"/>
              <w:jc w:val="right"/>
              <w:rPr>
                <w:sz w:val="20"/>
                <w:szCs w:val="20"/>
              </w:rPr>
            </w:pPr>
            <w:r w:rsidRPr="00127306">
              <w:rPr>
                <w:sz w:val="20"/>
                <w:szCs w:val="20"/>
              </w:rPr>
              <w:t>0.1</w:t>
            </w:r>
          </w:p>
        </w:tc>
      </w:tr>
      <w:tr w:rsidR="00127306" w:rsidRPr="00127306" w14:paraId="50540006" w14:textId="77777777" w:rsidTr="007B6CD8">
        <w:trPr>
          <w:trHeight w:val="233"/>
        </w:trPr>
        <w:tc>
          <w:tcPr>
            <w:tcW w:w="4176" w:type="pct"/>
            <w:gridSpan w:val="2"/>
            <w:tcBorders>
              <w:top w:val="nil"/>
              <w:bottom w:val="nil"/>
            </w:tcBorders>
          </w:tcPr>
          <w:p w14:paraId="15A36BE0"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(d)</w:t>
            </w:r>
            <w:r w:rsidRPr="00127306">
              <w:rPr>
                <w:color w:val="000000" w:themeColor="text1"/>
                <w:sz w:val="20"/>
                <w:szCs w:val="20"/>
                <w:lang w:val="en-US"/>
              </w:rPr>
              <w:tab/>
              <w:t>Annex F (HFCs) (average 2020-2022 plus 65% of HCFC baseline)</w:t>
            </w:r>
          </w:p>
        </w:tc>
        <w:tc>
          <w:tcPr>
            <w:tcW w:w="824" w:type="pct"/>
            <w:tcBorders>
              <w:top w:val="nil"/>
              <w:left w:val="single" w:sz="4" w:space="0" w:color="auto"/>
              <w:bottom w:val="nil"/>
              <w:right w:val="single" w:sz="4" w:space="0" w:color="auto"/>
            </w:tcBorders>
            <w:shd w:val="clear" w:color="auto" w:fill="FFFFFF" w:themeFill="background1"/>
            <w:vAlign w:val="bottom"/>
          </w:tcPr>
          <w:p w14:paraId="396E1CCF" w14:textId="77777777" w:rsidR="00127306" w:rsidRPr="00127306" w:rsidRDefault="00127306" w:rsidP="00127306">
            <w:pPr>
              <w:widowControl w:val="0"/>
              <w:ind w:left="142"/>
              <w:jc w:val="right"/>
              <w:rPr>
                <w:sz w:val="20"/>
                <w:szCs w:val="20"/>
              </w:rPr>
            </w:pPr>
            <w:r w:rsidRPr="00127306">
              <w:rPr>
                <w:sz w:val="20"/>
                <w:szCs w:val="20"/>
              </w:rPr>
              <w:t>295,419</w:t>
            </w:r>
          </w:p>
        </w:tc>
      </w:tr>
      <w:tr w:rsidR="00127306" w:rsidRPr="00127306" w14:paraId="3CDD34FD" w14:textId="77777777" w:rsidTr="007B6CD8">
        <w:trPr>
          <w:trHeight w:val="233"/>
        </w:trPr>
        <w:tc>
          <w:tcPr>
            <w:tcW w:w="4176" w:type="pct"/>
            <w:gridSpan w:val="2"/>
            <w:tcBorders>
              <w:top w:val="single" w:sz="4" w:space="0" w:color="auto"/>
              <w:left w:val="single" w:sz="4" w:space="0" w:color="auto"/>
              <w:bottom w:val="nil"/>
              <w:right w:val="single" w:sz="4" w:space="0" w:color="auto"/>
            </w:tcBorders>
          </w:tcPr>
          <w:p w14:paraId="4191C351" w14:textId="77777777" w:rsidR="00127306" w:rsidRPr="00127306" w:rsidRDefault="00127306" w:rsidP="00127306">
            <w:pPr>
              <w:widowControl w:val="0"/>
              <w:spacing w:before="20"/>
              <w:jc w:val="left"/>
              <w:rPr>
                <w:sz w:val="20"/>
                <w:szCs w:val="20"/>
              </w:rPr>
            </w:pPr>
            <w:r w:rsidRPr="00127306">
              <w:rPr>
                <w:sz w:val="20"/>
                <w:szCs w:val="20"/>
              </w:rPr>
              <w:t>Latest reported ODS consumption (2023) (ODP tonnes) as per Article 7:</w:t>
            </w:r>
          </w:p>
        </w:tc>
        <w:tc>
          <w:tcPr>
            <w:tcW w:w="824" w:type="pct"/>
            <w:tcBorders>
              <w:top w:val="single" w:sz="4" w:space="0" w:color="auto"/>
              <w:left w:val="single" w:sz="4" w:space="0" w:color="auto"/>
              <w:bottom w:val="nil"/>
              <w:right w:val="single" w:sz="4" w:space="0" w:color="auto"/>
            </w:tcBorders>
            <w:shd w:val="clear" w:color="auto" w:fill="FFFFFF" w:themeFill="background1"/>
          </w:tcPr>
          <w:p w14:paraId="0FFECBCD" w14:textId="77777777" w:rsidR="00127306" w:rsidRPr="00127306" w:rsidRDefault="00127306" w:rsidP="00127306">
            <w:pPr>
              <w:widowControl w:val="0"/>
              <w:spacing w:before="20"/>
              <w:jc w:val="right"/>
              <w:rPr>
                <w:sz w:val="20"/>
                <w:szCs w:val="20"/>
              </w:rPr>
            </w:pPr>
          </w:p>
        </w:tc>
      </w:tr>
      <w:tr w:rsidR="00127306" w:rsidRPr="00127306" w14:paraId="5447E584" w14:textId="77777777" w:rsidTr="007B6CD8">
        <w:trPr>
          <w:trHeight w:val="233"/>
        </w:trPr>
        <w:tc>
          <w:tcPr>
            <w:tcW w:w="4176" w:type="pct"/>
            <w:gridSpan w:val="2"/>
            <w:tcBorders>
              <w:top w:val="nil"/>
              <w:left w:val="single" w:sz="4" w:space="0" w:color="auto"/>
              <w:bottom w:val="nil"/>
              <w:right w:val="single" w:sz="4" w:space="0" w:color="auto"/>
            </w:tcBorders>
          </w:tcPr>
          <w:p w14:paraId="0D46AC9F" w14:textId="77777777" w:rsidR="00127306" w:rsidRPr="00127306" w:rsidRDefault="00127306" w:rsidP="00127306">
            <w:pPr>
              <w:widowControl w:val="0"/>
              <w:numPr>
                <w:ilvl w:val="1"/>
                <w:numId w:val="6"/>
              </w:numPr>
              <w:ind w:left="313" w:hanging="313"/>
              <w:outlineLvl w:val="1"/>
              <w:rPr>
                <w:sz w:val="20"/>
                <w:szCs w:val="20"/>
                <w:lang w:val="en-US"/>
              </w:rPr>
            </w:pPr>
            <w:r w:rsidRPr="00127306">
              <w:rPr>
                <w:sz w:val="20"/>
                <w:szCs w:val="20"/>
                <w:lang w:val="en-US"/>
              </w:rPr>
              <w:t>Annex B, Group III (methyl chloroform)</w:t>
            </w:r>
          </w:p>
        </w:tc>
        <w:tc>
          <w:tcPr>
            <w:tcW w:w="824" w:type="pct"/>
            <w:tcBorders>
              <w:top w:val="nil"/>
              <w:left w:val="single" w:sz="4" w:space="0" w:color="auto"/>
              <w:bottom w:val="nil"/>
              <w:right w:val="single" w:sz="4" w:space="0" w:color="auto"/>
            </w:tcBorders>
            <w:shd w:val="clear" w:color="auto" w:fill="FFFFFF" w:themeFill="background1"/>
            <w:vAlign w:val="bottom"/>
          </w:tcPr>
          <w:p w14:paraId="6B591A03" w14:textId="77777777" w:rsidR="00127306" w:rsidRPr="00127306" w:rsidRDefault="00127306" w:rsidP="00127306">
            <w:pPr>
              <w:widowControl w:val="0"/>
              <w:ind w:left="142"/>
              <w:jc w:val="right"/>
              <w:rPr>
                <w:sz w:val="20"/>
                <w:szCs w:val="20"/>
              </w:rPr>
            </w:pPr>
            <w:r w:rsidRPr="00127306">
              <w:rPr>
                <w:sz w:val="20"/>
                <w:szCs w:val="20"/>
              </w:rPr>
              <w:t>0.00</w:t>
            </w:r>
          </w:p>
        </w:tc>
      </w:tr>
      <w:tr w:rsidR="00127306" w:rsidRPr="00127306" w14:paraId="0DFA1275" w14:textId="77777777" w:rsidTr="007B6CD8">
        <w:trPr>
          <w:trHeight w:val="233"/>
        </w:trPr>
        <w:tc>
          <w:tcPr>
            <w:tcW w:w="4176" w:type="pct"/>
            <w:gridSpan w:val="2"/>
            <w:tcBorders>
              <w:top w:val="nil"/>
              <w:left w:val="single" w:sz="4" w:space="0" w:color="auto"/>
              <w:bottom w:val="nil"/>
              <w:right w:val="single" w:sz="4" w:space="0" w:color="auto"/>
            </w:tcBorders>
          </w:tcPr>
          <w:p w14:paraId="653CDFAE" w14:textId="77777777" w:rsidR="00127306" w:rsidRPr="00127306" w:rsidRDefault="00127306" w:rsidP="00127306">
            <w:pPr>
              <w:widowControl w:val="0"/>
              <w:numPr>
                <w:ilvl w:val="1"/>
                <w:numId w:val="6"/>
              </w:numPr>
              <w:ind w:left="313" w:hanging="313"/>
              <w:outlineLvl w:val="1"/>
              <w:rPr>
                <w:sz w:val="20"/>
                <w:szCs w:val="20"/>
                <w:lang w:val="en-US"/>
              </w:rPr>
            </w:pPr>
            <w:r w:rsidRPr="00127306">
              <w:rPr>
                <w:sz w:val="20"/>
                <w:szCs w:val="20"/>
                <w:lang w:val="en-US"/>
              </w:rPr>
              <w:t>Annex C, Group I (HCFCs)</w:t>
            </w:r>
          </w:p>
        </w:tc>
        <w:tc>
          <w:tcPr>
            <w:tcW w:w="824" w:type="pct"/>
            <w:tcBorders>
              <w:top w:val="nil"/>
              <w:left w:val="single" w:sz="4" w:space="0" w:color="auto"/>
              <w:bottom w:val="nil"/>
              <w:right w:val="single" w:sz="4" w:space="0" w:color="auto"/>
            </w:tcBorders>
            <w:shd w:val="clear" w:color="auto" w:fill="FFFFFF" w:themeFill="background1"/>
            <w:vAlign w:val="bottom"/>
          </w:tcPr>
          <w:p w14:paraId="6B5DF12C" w14:textId="77777777" w:rsidR="00127306" w:rsidRPr="00127306" w:rsidRDefault="00127306" w:rsidP="00127306">
            <w:pPr>
              <w:widowControl w:val="0"/>
              <w:ind w:left="142"/>
              <w:jc w:val="right"/>
              <w:rPr>
                <w:sz w:val="20"/>
                <w:szCs w:val="20"/>
              </w:rPr>
            </w:pPr>
            <w:r w:rsidRPr="00127306">
              <w:rPr>
                <w:sz w:val="20"/>
                <w:szCs w:val="20"/>
              </w:rPr>
              <w:t>0.47</w:t>
            </w:r>
          </w:p>
        </w:tc>
      </w:tr>
      <w:tr w:rsidR="00127306" w:rsidRPr="00127306" w14:paraId="256D8CBD" w14:textId="77777777" w:rsidTr="007B6CD8">
        <w:trPr>
          <w:trHeight w:val="233"/>
        </w:trPr>
        <w:tc>
          <w:tcPr>
            <w:tcW w:w="4176" w:type="pct"/>
            <w:gridSpan w:val="2"/>
            <w:tcBorders>
              <w:top w:val="nil"/>
              <w:left w:val="single" w:sz="4" w:space="0" w:color="auto"/>
              <w:bottom w:val="nil"/>
              <w:right w:val="single" w:sz="4" w:space="0" w:color="auto"/>
            </w:tcBorders>
          </w:tcPr>
          <w:p w14:paraId="4DA2D484"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(c)</w:t>
            </w:r>
            <w:r w:rsidRPr="00127306">
              <w:rPr>
                <w:color w:val="000000" w:themeColor="text1"/>
                <w:sz w:val="20"/>
                <w:szCs w:val="20"/>
                <w:lang w:val="en-US"/>
              </w:rPr>
              <w:tab/>
              <w:t>Annex E (methyl bromide)</w:t>
            </w:r>
          </w:p>
        </w:tc>
        <w:tc>
          <w:tcPr>
            <w:tcW w:w="824" w:type="pct"/>
            <w:tcBorders>
              <w:top w:val="nil"/>
              <w:left w:val="single" w:sz="4" w:space="0" w:color="auto"/>
              <w:bottom w:val="nil"/>
              <w:right w:val="single" w:sz="4" w:space="0" w:color="auto"/>
            </w:tcBorders>
            <w:shd w:val="clear" w:color="auto" w:fill="FFFFFF" w:themeFill="background1"/>
            <w:vAlign w:val="bottom"/>
          </w:tcPr>
          <w:p w14:paraId="7ABFA6C3" w14:textId="77777777" w:rsidR="00127306" w:rsidRPr="00127306" w:rsidRDefault="00127306" w:rsidP="00127306">
            <w:pPr>
              <w:widowControl w:val="0"/>
              <w:ind w:left="142"/>
              <w:jc w:val="right"/>
              <w:rPr>
                <w:sz w:val="20"/>
                <w:szCs w:val="20"/>
              </w:rPr>
            </w:pPr>
            <w:r w:rsidRPr="00127306">
              <w:rPr>
                <w:sz w:val="20"/>
                <w:szCs w:val="20"/>
              </w:rPr>
              <w:t>0.00</w:t>
            </w:r>
          </w:p>
        </w:tc>
      </w:tr>
      <w:tr w:rsidR="00127306" w:rsidRPr="00127306" w14:paraId="5DD0B044" w14:textId="77777777" w:rsidTr="007B6CD8">
        <w:trPr>
          <w:trHeight w:val="233"/>
        </w:trPr>
        <w:tc>
          <w:tcPr>
            <w:tcW w:w="4176" w:type="pct"/>
            <w:gridSpan w:val="2"/>
            <w:tcBorders>
              <w:top w:val="nil"/>
              <w:left w:val="single" w:sz="4" w:space="0" w:color="auto"/>
              <w:bottom w:val="nil"/>
              <w:right w:val="single" w:sz="4" w:space="0" w:color="auto"/>
            </w:tcBorders>
          </w:tcPr>
          <w:p w14:paraId="76BCF8E9" w14:textId="77777777" w:rsidR="00127306" w:rsidRPr="00127306" w:rsidRDefault="00127306" w:rsidP="00127306">
            <w:pPr>
              <w:widowControl w:val="0"/>
              <w:tabs>
                <w:tab w:val="right" w:pos="7560"/>
              </w:tabs>
              <w:ind w:left="142" w:right="33"/>
              <w:jc w:val="left"/>
              <w:rPr>
                <w:sz w:val="20"/>
                <w:szCs w:val="20"/>
              </w:rPr>
            </w:pPr>
            <w:r w:rsidRPr="00127306">
              <w:rPr>
                <w:sz w:val="20"/>
                <w:szCs w:val="20"/>
              </w:rPr>
              <w:tab/>
              <w:t>Total:</w:t>
            </w:r>
          </w:p>
        </w:tc>
        <w:tc>
          <w:tcPr>
            <w:tcW w:w="824" w:type="pct"/>
            <w:tcBorders>
              <w:top w:val="nil"/>
              <w:left w:val="single" w:sz="4" w:space="0" w:color="auto"/>
              <w:bottom w:val="nil"/>
              <w:right w:val="single" w:sz="4" w:space="0" w:color="auto"/>
            </w:tcBorders>
            <w:shd w:val="clear" w:color="auto" w:fill="FFFFFF" w:themeFill="background1"/>
            <w:vAlign w:val="bottom"/>
          </w:tcPr>
          <w:p w14:paraId="4AA60312" w14:textId="77777777" w:rsidR="00127306" w:rsidRPr="00127306" w:rsidRDefault="00127306" w:rsidP="00127306">
            <w:pPr>
              <w:widowControl w:val="0"/>
              <w:ind w:left="142"/>
              <w:jc w:val="right"/>
              <w:rPr>
                <w:sz w:val="20"/>
                <w:szCs w:val="20"/>
              </w:rPr>
            </w:pPr>
            <w:r w:rsidRPr="00127306">
              <w:rPr>
                <w:sz w:val="20"/>
                <w:szCs w:val="20"/>
              </w:rPr>
              <w:t>0.47</w:t>
            </w:r>
          </w:p>
        </w:tc>
      </w:tr>
      <w:tr w:rsidR="00127306" w:rsidRPr="00127306" w14:paraId="171D1760" w14:textId="77777777" w:rsidTr="007B6CD8">
        <w:trPr>
          <w:trHeight w:val="233"/>
        </w:trPr>
        <w:tc>
          <w:tcPr>
            <w:tcW w:w="4176" w:type="pct"/>
            <w:gridSpan w:val="2"/>
            <w:tcBorders>
              <w:top w:val="nil"/>
              <w:left w:val="single" w:sz="4" w:space="0" w:color="auto"/>
              <w:bottom w:val="single" w:sz="4" w:space="0" w:color="auto"/>
              <w:right w:val="single" w:sz="4" w:space="0" w:color="auto"/>
            </w:tcBorders>
          </w:tcPr>
          <w:p w14:paraId="2A06FBAB" w14:textId="77777777" w:rsidR="00127306" w:rsidRPr="00127306" w:rsidRDefault="00127306" w:rsidP="00127306">
            <w:pPr>
              <w:ind w:left="313" w:hanging="313"/>
              <w:jc w:val="left"/>
              <w:rPr>
                <w:color w:val="000000" w:themeColor="text1"/>
                <w:sz w:val="20"/>
                <w:szCs w:val="20"/>
                <w:lang w:val="en-US"/>
              </w:rPr>
            </w:pPr>
            <w:r w:rsidRPr="00127306">
              <w:rPr>
                <w:color w:val="000000" w:themeColor="text1"/>
                <w:sz w:val="20"/>
                <w:szCs w:val="20"/>
                <w:lang w:val="en-US"/>
              </w:rPr>
              <w:t>(d)</w:t>
            </w:r>
            <w:r w:rsidRPr="00127306">
              <w:rPr>
                <w:color w:val="000000" w:themeColor="text1"/>
                <w:sz w:val="20"/>
                <w:szCs w:val="20"/>
                <w:lang w:val="en-US"/>
              </w:rPr>
              <w:tab/>
              <w:t>Annex F (HFCs) (CO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 as per Article 7</w:t>
            </w:r>
          </w:p>
        </w:tc>
        <w:tc>
          <w:tcPr>
            <w:tcW w:w="824" w:type="pct"/>
            <w:tcBorders>
              <w:top w:val="nil"/>
              <w:left w:val="single" w:sz="4" w:space="0" w:color="auto"/>
              <w:bottom w:val="single" w:sz="4" w:space="0" w:color="auto"/>
              <w:right w:val="single" w:sz="4" w:space="0" w:color="auto"/>
            </w:tcBorders>
            <w:shd w:val="clear" w:color="auto" w:fill="FFFFFF" w:themeFill="background1"/>
            <w:vAlign w:val="bottom"/>
          </w:tcPr>
          <w:p w14:paraId="68F1963A" w14:textId="77777777" w:rsidR="00127306" w:rsidRPr="00127306" w:rsidRDefault="00127306" w:rsidP="00127306">
            <w:pPr>
              <w:widowControl w:val="0"/>
              <w:ind w:left="142"/>
              <w:jc w:val="right"/>
              <w:rPr>
                <w:sz w:val="20"/>
                <w:szCs w:val="20"/>
              </w:rPr>
            </w:pPr>
            <w:r w:rsidRPr="00127306">
              <w:rPr>
                <w:sz w:val="20"/>
                <w:szCs w:val="20"/>
              </w:rPr>
              <w:t>163,309</w:t>
            </w:r>
          </w:p>
        </w:tc>
      </w:tr>
      <w:tr w:rsidR="00127306" w:rsidRPr="00127306" w14:paraId="3947E749" w14:textId="77777777" w:rsidTr="007B6CD8">
        <w:trPr>
          <w:trHeight w:val="233"/>
        </w:trPr>
        <w:tc>
          <w:tcPr>
            <w:tcW w:w="4176" w:type="pct"/>
            <w:gridSpan w:val="2"/>
            <w:tcBorders>
              <w:top w:val="nil"/>
              <w:left w:val="single" w:sz="4" w:space="0" w:color="auto"/>
              <w:bottom w:val="single" w:sz="4" w:space="0" w:color="auto"/>
              <w:right w:val="single" w:sz="4" w:space="0" w:color="auto"/>
            </w:tcBorders>
          </w:tcPr>
          <w:p w14:paraId="52166B5B" w14:textId="77777777" w:rsidR="00127306" w:rsidRPr="00127306" w:rsidRDefault="00127306" w:rsidP="00127306">
            <w:pPr>
              <w:widowControl w:val="0"/>
              <w:jc w:val="left"/>
              <w:rPr>
                <w:sz w:val="20"/>
                <w:szCs w:val="20"/>
              </w:rPr>
            </w:pPr>
            <w:r w:rsidRPr="00127306">
              <w:rPr>
                <w:sz w:val="20"/>
                <w:szCs w:val="20"/>
              </w:rPr>
              <w:t>Year of reported country programme implementation data:</w:t>
            </w:r>
          </w:p>
        </w:tc>
        <w:tc>
          <w:tcPr>
            <w:tcW w:w="824" w:type="pct"/>
            <w:tcBorders>
              <w:top w:val="nil"/>
              <w:left w:val="single" w:sz="4" w:space="0" w:color="auto"/>
              <w:bottom w:val="single" w:sz="4" w:space="0" w:color="auto"/>
              <w:right w:val="single" w:sz="4" w:space="0" w:color="auto"/>
            </w:tcBorders>
            <w:shd w:val="clear" w:color="auto" w:fill="FFFFFF" w:themeFill="background1"/>
          </w:tcPr>
          <w:p w14:paraId="412165B7" w14:textId="77777777" w:rsidR="00127306" w:rsidRPr="00127306" w:rsidRDefault="00127306" w:rsidP="00127306">
            <w:pPr>
              <w:widowControl w:val="0"/>
              <w:ind w:left="142"/>
              <w:jc w:val="right"/>
              <w:rPr>
                <w:sz w:val="20"/>
                <w:szCs w:val="20"/>
              </w:rPr>
            </w:pPr>
            <w:r w:rsidRPr="00127306">
              <w:rPr>
                <w:sz w:val="20"/>
                <w:szCs w:val="20"/>
              </w:rPr>
              <w:t>2023</w:t>
            </w:r>
          </w:p>
        </w:tc>
      </w:tr>
      <w:tr w:rsidR="00127306" w:rsidRPr="00127306" w14:paraId="1C9814D0" w14:textId="77777777" w:rsidTr="007B6CD8">
        <w:trPr>
          <w:trHeight w:val="233"/>
        </w:trPr>
        <w:tc>
          <w:tcPr>
            <w:tcW w:w="4176" w:type="pct"/>
            <w:gridSpan w:val="2"/>
            <w:tcBorders>
              <w:top w:val="single" w:sz="4" w:space="0" w:color="auto"/>
            </w:tcBorders>
          </w:tcPr>
          <w:p w14:paraId="1680B224" w14:textId="77777777" w:rsidR="00127306" w:rsidRPr="00127306" w:rsidRDefault="00127306" w:rsidP="00127306">
            <w:pPr>
              <w:widowControl w:val="0"/>
              <w:jc w:val="left"/>
              <w:rPr>
                <w:sz w:val="20"/>
                <w:szCs w:val="20"/>
              </w:rPr>
            </w:pPr>
            <w:r w:rsidRPr="00127306">
              <w:rPr>
                <w:color w:val="000000" w:themeColor="text1"/>
                <w:sz w:val="20"/>
                <w:szCs w:val="20"/>
                <w:lang w:val="en-US"/>
              </w:rPr>
              <w:t>Amount approved for projects (as at May 2024) (US $):</w:t>
            </w:r>
          </w:p>
        </w:tc>
        <w:tc>
          <w:tcPr>
            <w:tcW w:w="824" w:type="pct"/>
            <w:tcBorders>
              <w:top w:val="single" w:sz="4" w:space="0" w:color="auto"/>
            </w:tcBorders>
            <w:shd w:val="clear" w:color="auto" w:fill="auto"/>
            <w:vAlign w:val="bottom"/>
          </w:tcPr>
          <w:p w14:paraId="623EC1A7" w14:textId="77777777" w:rsidR="00127306" w:rsidRPr="00127306" w:rsidRDefault="00127306" w:rsidP="00127306">
            <w:pPr>
              <w:widowControl w:val="0"/>
              <w:ind w:left="142"/>
              <w:jc w:val="right"/>
              <w:rPr>
                <w:sz w:val="20"/>
                <w:szCs w:val="20"/>
              </w:rPr>
            </w:pPr>
            <w:r w:rsidRPr="00127306">
              <w:rPr>
                <w:sz w:val="20"/>
                <w:szCs w:val="20"/>
              </w:rPr>
              <w:t>2,349,189</w:t>
            </w:r>
          </w:p>
        </w:tc>
      </w:tr>
      <w:tr w:rsidR="00127306" w:rsidRPr="00127306" w14:paraId="2F0E2E33" w14:textId="77777777" w:rsidTr="007B6CD8">
        <w:trPr>
          <w:trHeight w:val="233"/>
        </w:trPr>
        <w:tc>
          <w:tcPr>
            <w:tcW w:w="4176" w:type="pct"/>
            <w:gridSpan w:val="2"/>
          </w:tcPr>
          <w:p w14:paraId="11632DAE" w14:textId="77777777" w:rsidR="00127306" w:rsidRPr="00127306" w:rsidRDefault="00127306" w:rsidP="00127306">
            <w:pPr>
              <w:widowControl w:val="0"/>
              <w:jc w:val="left"/>
              <w:rPr>
                <w:sz w:val="20"/>
                <w:szCs w:val="20"/>
              </w:rPr>
            </w:pPr>
            <w:r w:rsidRPr="00127306">
              <w:rPr>
                <w:color w:val="000000" w:themeColor="text1"/>
                <w:sz w:val="20"/>
                <w:szCs w:val="20"/>
                <w:lang w:val="en-US"/>
              </w:rPr>
              <w:t>Amount disbursed (as at December 2023) (US $):</w:t>
            </w:r>
          </w:p>
        </w:tc>
        <w:tc>
          <w:tcPr>
            <w:tcW w:w="824" w:type="pct"/>
            <w:shd w:val="clear" w:color="auto" w:fill="auto"/>
          </w:tcPr>
          <w:p w14:paraId="24DC35F1" w14:textId="77777777" w:rsidR="00127306" w:rsidRPr="00127306" w:rsidRDefault="00127306" w:rsidP="00127306">
            <w:pPr>
              <w:widowControl w:val="0"/>
              <w:ind w:left="142"/>
              <w:jc w:val="right"/>
              <w:rPr>
                <w:sz w:val="20"/>
                <w:szCs w:val="20"/>
              </w:rPr>
            </w:pPr>
            <w:r w:rsidRPr="00127306">
              <w:rPr>
                <w:sz w:val="20"/>
                <w:szCs w:val="20"/>
              </w:rPr>
              <w:t>1,921,986</w:t>
            </w:r>
          </w:p>
        </w:tc>
      </w:tr>
      <w:tr w:rsidR="00127306" w:rsidRPr="00127306" w14:paraId="4763D9FA" w14:textId="77777777" w:rsidTr="007B6CD8">
        <w:trPr>
          <w:trHeight w:val="233"/>
        </w:trPr>
        <w:tc>
          <w:tcPr>
            <w:tcW w:w="4176" w:type="pct"/>
            <w:gridSpan w:val="2"/>
          </w:tcPr>
          <w:p w14:paraId="4E0F3796" w14:textId="77777777" w:rsidR="00127306" w:rsidRPr="00127306" w:rsidRDefault="00127306" w:rsidP="00127306">
            <w:pPr>
              <w:widowControl w:val="0"/>
              <w:jc w:val="left"/>
              <w:rPr>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24" w:type="pct"/>
            <w:shd w:val="clear" w:color="auto" w:fill="auto"/>
            <w:vAlign w:val="bottom"/>
          </w:tcPr>
          <w:p w14:paraId="38D46643" w14:textId="77777777" w:rsidR="00127306" w:rsidRPr="00127306" w:rsidRDefault="00127306" w:rsidP="00127306">
            <w:pPr>
              <w:widowControl w:val="0"/>
              <w:ind w:left="142"/>
              <w:jc w:val="right"/>
              <w:rPr>
                <w:sz w:val="20"/>
                <w:szCs w:val="20"/>
              </w:rPr>
            </w:pPr>
            <w:r w:rsidRPr="00127306">
              <w:rPr>
                <w:sz w:val="20"/>
                <w:szCs w:val="20"/>
              </w:rPr>
              <w:t>34.8</w:t>
            </w:r>
          </w:p>
        </w:tc>
      </w:tr>
      <w:tr w:rsidR="00127306" w:rsidRPr="00127306" w14:paraId="6AF5B501" w14:textId="77777777" w:rsidTr="007B6CD8">
        <w:trPr>
          <w:trHeight w:val="233"/>
        </w:trPr>
        <w:tc>
          <w:tcPr>
            <w:tcW w:w="4176" w:type="pct"/>
            <w:gridSpan w:val="2"/>
          </w:tcPr>
          <w:p w14:paraId="5CAE2A27" w14:textId="77777777" w:rsidR="00127306" w:rsidRPr="00127306" w:rsidRDefault="00127306" w:rsidP="00127306">
            <w:pPr>
              <w:widowControl w:val="0"/>
              <w:jc w:val="left"/>
              <w:rPr>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24" w:type="pct"/>
            <w:shd w:val="clear" w:color="auto" w:fill="auto"/>
          </w:tcPr>
          <w:p w14:paraId="20940E4F" w14:textId="77777777" w:rsidR="00127306" w:rsidRPr="00127306" w:rsidRDefault="00127306" w:rsidP="00127306">
            <w:pPr>
              <w:widowControl w:val="0"/>
              <w:ind w:left="142"/>
              <w:jc w:val="right"/>
              <w:rPr>
                <w:sz w:val="20"/>
                <w:szCs w:val="20"/>
              </w:rPr>
            </w:pPr>
            <w:r w:rsidRPr="00127306">
              <w:rPr>
                <w:sz w:val="20"/>
                <w:szCs w:val="20"/>
              </w:rPr>
              <w:t>27.5</w:t>
            </w:r>
          </w:p>
        </w:tc>
      </w:tr>
    </w:tbl>
    <w:p w14:paraId="6F2DCC10" w14:textId="77777777" w:rsidR="00127306" w:rsidRPr="00127306" w:rsidRDefault="00127306" w:rsidP="00127306">
      <w:pPr>
        <w:widowControl w:val="0"/>
        <w:spacing w:after="120"/>
      </w:pPr>
    </w:p>
    <w:p w14:paraId="4AFA86CF"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6F2A37C8" w14:textId="77777777" w:rsidTr="007B6CD8">
        <w:tc>
          <w:tcPr>
            <w:tcW w:w="4089" w:type="pct"/>
            <w:tcBorders>
              <w:bottom w:val="single" w:sz="4" w:space="0" w:color="auto"/>
            </w:tcBorders>
            <w:shd w:val="clear" w:color="auto" w:fill="auto"/>
          </w:tcPr>
          <w:p w14:paraId="08129CED"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4D1AEEE3"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1D4B5C8C"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339EEED7" w14:textId="77777777" w:rsidTr="007B6CD8">
        <w:tc>
          <w:tcPr>
            <w:tcW w:w="4089" w:type="pct"/>
            <w:tcBorders>
              <w:top w:val="single" w:sz="4" w:space="0" w:color="auto"/>
              <w:left w:val="single" w:sz="4" w:space="0" w:color="auto"/>
              <w:bottom w:val="single" w:sz="4" w:space="0" w:color="auto"/>
              <w:right w:val="single" w:sz="4" w:space="0" w:color="auto"/>
            </w:tcBorders>
          </w:tcPr>
          <w:p w14:paraId="41AAD417"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1974781" w14:textId="77777777" w:rsidR="00127306" w:rsidRPr="00127306" w:rsidRDefault="00127306" w:rsidP="00127306">
            <w:pPr>
              <w:widowControl w:val="0"/>
              <w:jc w:val="right"/>
              <w:rPr>
                <w:sz w:val="20"/>
                <w:szCs w:val="20"/>
                <w:lang w:val="en-US"/>
              </w:rPr>
            </w:pPr>
            <w:r w:rsidRPr="00127306">
              <w:rPr>
                <w:sz w:val="20"/>
              </w:rPr>
              <w:t>230,184</w:t>
            </w:r>
          </w:p>
        </w:tc>
      </w:tr>
      <w:tr w:rsidR="00127306" w:rsidRPr="00127306" w14:paraId="6C7F4EB6" w14:textId="77777777" w:rsidTr="007B6CD8">
        <w:tc>
          <w:tcPr>
            <w:tcW w:w="4089" w:type="pct"/>
            <w:tcBorders>
              <w:top w:val="single" w:sz="4" w:space="0" w:color="auto"/>
              <w:left w:val="single" w:sz="4" w:space="0" w:color="auto"/>
              <w:bottom w:val="single" w:sz="4" w:space="0" w:color="auto"/>
              <w:right w:val="single" w:sz="4" w:space="0" w:color="auto"/>
            </w:tcBorders>
          </w:tcPr>
          <w:p w14:paraId="733D72D0"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76A850F" w14:textId="77777777" w:rsidR="00127306" w:rsidRPr="00127306" w:rsidRDefault="00127306" w:rsidP="00127306">
            <w:pPr>
              <w:widowControl w:val="0"/>
              <w:jc w:val="right"/>
              <w:rPr>
                <w:sz w:val="20"/>
                <w:szCs w:val="20"/>
                <w:lang w:val="en-US"/>
              </w:rPr>
            </w:pPr>
            <w:r w:rsidRPr="00127306">
              <w:rPr>
                <w:sz w:val="20"/>
              </w:rPr>
              <w:t>1,051,154</w:t>
            </w:r>
          </w:p>
        </w:tc>
      </w:tr>
      <w:tr w:rsidR="00127306" w:rsidRPr="00127306" w14:paraId="5504943E" w14:textId="77777777" w:rsidTr="007B6CD8">
        <w:tc>
          <w:tcPr>
            <w:tcW w:w="4089" w:type="pct"/>
            <w:tcBorders>
              <w:top w:val="single" w:sz="4" w:space="0" w:color="auto"/>
              <w:left w:val="single" w:sz="4" w:space="0" w:color="auto"/>
              <w:bottom w:val="single" w:sz="4" w:space="0" w:color="auto"/>
              <w:right w:val="single" w:sz="4" w:space="0" w:color="auto"/>
            </w:tcBorders>
          </w:tcPr>
          <w:p w14:paraId="6AFB9A25"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1556B5C" w14:textId="77777777" w:rsidR="00127306" w:rsidRPr="00127306" w:rsidRDefault="00127306" w:rsidP="00127306">
            <w:pPr>
              <w:widowControl w:val="0"/>
              <w:jc w:val="right"/>
              <w:rPr>
                <w:sz w:val="20"/>
                <w:szCs w:val="20"/>
                <w:lang w:val="en-US"/>
              </w:rPr>
            </w:pPr>
            <w:r w:rsidRPr="00127306">
              <w:rPr>
                <w:sz w:val="20"/>
                <w:szCs w:val="20"/>
              </w:rPr>
              <w:t>1,067,851</w:t>
            </w:r>
          </w:p>
        </w:tc>
      </w:tr>
      <w:tr w:rsidR="00127306" w:rsidRPr="00127306" w14:paraId="1DCC4F93"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2BB7F6FA"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B8A903D" w14:textId="77777777" w:rsidR="00127306" w:rsidRPr="00127306" w:rsidRDefault="00127306" w:rsidP="00127306">
            <w:pPr>
              <w:widowControl w:val="0"/>
              <w:jc w:val="right"/>
              <w:rPr>
                <w:sz w:val="20"/>
                <w:szCs w:val="20"/>
                <w:lang w:val="en-US"/>
              </w:rPr>
            </w:pPr>
            <w:r w:rsidRPr="00127306">
              <w:rPr>
                <w:sz w:val="20"/>
              </w:rPr>
              <w:t>2,349,189</w:t>
            </w:r>
          </w:p>
        </w:tc>
      </w:tr>
      <w:tr w:rsidR="00127306" w:rsidRPr="00127306" w14:paraId="175D55DC"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421584F5"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E9A7A94" w14:textId="77777777" w:rsidR="00127306" w:rsidRPr="00127306" w:rsidRDefault="00127306" w:rsidP="00127306">
            <w:pPr>
              <w:widowControl w:val="0"/>
              <w:jc w:val="right"/>
              <w:rPr>
                <w:sz w:val="20"/>
                <w:szCs w:val="20"/>
                <w:lang w:val="en-US"/>
              </w:rPr>
            </w:pPr>
            <w:r w:rsidRPr="00127306">
              <w:rPr>
                <w:color w:val="000000"/>
                <w:sz w:val="20"/>
                <w:szCs w:val="20"/>
              </w:rPr>
              <w:t>0</w:t>
            </w:r>
          </w:p>
        </w:tc>
      </w:tr>
    </w:tbl>
    <w:p w14:paraId="72B3A772" w14:textId="77777777" w:rsidR="00127306" w:rsidRPr="00127306" w:rsidRDefault="00127306" w:rsidP="00127306">
      <w:pPr>
        <w:spacing w:after="120"/>
        <w:outlineLvl w:val="0"/>
      </w:pPr>
    </w:p>
    <w:p w14:paraId="712BA80A"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32DA6991" w14:textId="2B8AA834" w:rsidR="00127306" w:rsidRPr="00127306" w:rsidRDefault="00127306" w:rsidP="00127306">
      <w:pPr>
        <w:numPr>
          <w:ilvl w:val="0"/>
          <w:numId w:val="1"/>
        </w:numPr>
        <w:spacing w:after="240"/>
        <w:outlineLvl w:val="0"/>
        <w:rPr>
          <w:lang w:val="en-US"/>
        </w:rPr>
      </w:pPr>
      <w:r w:rsidRPr="00127306">
        <w:rPr>
          <w:lang w:val="en-US"/>
        </w:rPr>
        <w:t xml:space="preserve">Phase VIII of the institutional strengthening </w:t>
      </w:r>
      <w:r w:rsidR="008A50B3">
        <w:rPr>
          <w:lang w:val="en-US"/>
        </w:rPr>
        <w:t>(</w:t>
      </w:r>
      <w:r w:rsidR="001D27D1">
        <w:rPr>
          <w:lang w:val="en-US"/>
        </w:rPr>
        <w:t>IS</w:t>
      </w:r>
      <w:r w:rsidR="008A50B3">
        <w:rPr>
          <w:lang w:val="en-US"/>
        </w:rPr>
        <w:t>)</w:t>
      </w:r>
      <w:r w:rsidR="001D27D1">
        <w:rPr>
          <w:lang w:val="en-US"/>
        </w:rPr>
        <w:t xml:space="preserve"> </w:t>
      </w:r>
      <w:r w:rsidRPr="00127306">
        <w:rPr>
          <w:lang w:val="en-US"/>
        </w:rPr>
        <w:t>project for Barbados made significant progress in its implementation, including the participation and support of key national stakeholders and the assistance provided by UNEP. The IS project enabled the country to maintain compliance with the Montreal Protocol. The activities during the phase included: implementation of ODS legislation and regulation to control and monitor ODS consumption and take measures towards controlling HFCs; data collection, analysis, and submission; consultations and coordination with other national agencies and stakeholders; coordination of HPMP implementation activities as scheduled; awareness</w:t>
      </w:r>
      <w:r w:rsidR="009C7107">
        <w:rPr>
          <w:lang w:val="en-US"/>
        </w:rPr>
        <w:noBreakHyphen/>
      </w:r>
      <w:r w:rsidRPr="00127306">
        <w:rPr>
          <w:lang w:val="en-US"/>
        </w:rPr>
        <w:t xml:space="preserve">raising and information exchange; and regional cooperation and participation </w:t>
      </w:r>
      <w:r w:rsidR="00364140">
        <w:rPr>
          <w:lang w:val="en-US"/>
        </w:rPr>
        <w:t>in</w:t>
      </w:r>
      <w:r w:rsidR="00364140" w:rsidRPr="00127306">
        <w:rPr>
          <w:lang w:val="en-US"/>
        </w:rPr>
        <w:t xml:space="preserve"> </w:t>
      </w:r>
      <w:r w:rsidRPr="00127306">
        <w:rPr>
          <w:lang w:val="en-US"/>
        </w:rPr>
        <w:t>Montreal Protocol meetings.</w:t>
      </w:r>
    </w:p>
    <w:p w14:paraId="0010A2BE" w14:textId="77777777" w:rsidR="00127306" w:rsidRPr="00127306" w:rsidRDefault="00127306" w:rsidP="00127306">
      <w:pPr>
        <w:widowControl w:val="0"/>
        <w:spacing w:after="240"/>
        <w:rPr>
          <w:lang w:val="en-US"/>
        </w:rPr>
      </w:pPr>
      <w:r w:rsidRPr="00127306">
        <w:rPr>
          <w:u w:val="single"/>
          <w:lang w:val="en-GB"/>
        </w:rPr>
        <w:t>Plan of action</w:t>
      </w:r>
    </w:p>
    <w:p w14:paraId="193FF5F1" w14:textId="02D0A247" w:rsidR="00127306" w:rsidRPr="00127306" w:rsidRDefault="00127306" w:rsidP="00127306">
      <w:pPr>
        <w:widowControl w:val="0"/>
        <w:numPr>
          <w:ilvl w:val="0"/>
          <w:numId w:val="1"/>
        </w:numPr>
        <w:spacing w:after="240"/>
        <w:outlineLvl w:val="0"/>
        <w:rPr>
          <w:lang w:val="en-US"/>
        </w:rPr>
      </w:pPr>
      <w:r w:rsidRPr="00127306">
        <w:rPr>
          <w:lang w:val="en-US"/>
        </w:rPr>
        <w:t>Under phase IX, Barbados will continue to support activities to phase out HCFCs, phase</w:t>
      </w:r>
      <w:r w:rsidR="00364140">
        <w:rPr>
          <w:lang w:val="en-US"/>
        </w:rPr>
        <w:t xml:space="preserve"> </w:t>
      </w:r>
      <w:r w:rsidRPr="00127306">
        <w:rPr>
          <w:lang w:val="en-US"/>
        </w:rPr>
        <w:t xml:space="preserve">down HFCs, and promote low-GWP, energy-efficient alternatives. With the Kigali Amendment ratified along with an approved </w:t>
      </w:r>
      <w:r w:rsidR="00364140">
        <w:rPr>
          <w:lang w:val="en-US"/>
        </w:rPr>
        <w:t xml:space="preserve">funding for </w:t>
      </w:r>
      <w:r w:rsidRPr="00127306">
        <w:rPr>
          <w:lang w:val="en-US"/>
        </w:rPr>
        <w:t xml:space="preserve">KIP project preparation, the ODS and HFC </w:t>
      </w:r>
      <w:r w:rsidR="00364140" w:rsidRPr="00127306">
        <w:rPr>
          <w:lang w:val="en-US"/>
        </w:rPr>
        <w:t xml:space="preserve">Management Programme </w:t>
      </w:r>
      <w:r w:rsidRPr="00127306">
        <w:rPr>
          <w:lang w:val="en-US"/>
        </w:rPr>
        <w:t>will support the development and strengthening of the institutional arrangements for successful KIP implementation.</w:t>
      </w:r>
      <w:r w:rsidR="00174020">
        <w:rPr>
          <w:lang w:val="en-US"/>
        </w:rPr>
        <w:t xml:space="preserve"> </w:t>
      </w:r>
      <w:r w:rsidRPr="00127306">
        <w:rPr>
          <w:lang w:val="en-US"/>
        </w:rPr>
        <w:t xml:space="preserve">The Programme will continue to work with its key stakeholders to ensure the successful implementation of all </w:t>
      </w:r>
      <w:r w:rsidR="00E668B4">
        <w:rPr>
          <w:lang w:val="en-US"/>
        </w:rPr>
        <w:t>MULTILATERAL FUND</w:t>
      </w:r>
      <w:r w:rsidRPr="00127306">
        <w:rPr>
          <w:lang w:val="en-US"/>
        </w:rPr>
        <w:t xml:space="preserve">-funded projects at various policy levels to support the implementation of </w:t>
      </w:r>
      <w:r w:rsidR="006F6035">
        <w:rPr>
          <w:lang w:val="en-US"/>
        </w:rPr>
        <w:t xml:space="preserve">project </w:t>
      </w:r>
      <w:r w:rsidRPr="00127306">
        <w:rPr>
          <w:lang w:val="en-US"/>
        </w:rPr>
        <w:t>activities.</w:t>
      </w:r>
      <w:r w:rsidR="00174020">
        <w:rPr>
          <w:lang w:val="en-US"/>
        </w:rPr>
        <w:t xml:space="preserve"> </w:t>
      </w:r>
      <w:r w:rsidRPr="00127306">
        <w:rPr>
          <w:lang w:val="en-US"/>
        </w:rPr>
        <w:t xml:space="preserve">The following actions will be undertaken during the new phase: continue to strengthen coordination within the ODS and HFC Management Programme; continue to implement the licensing and quota system for HCFCs and begin the implementation of a licensing and quota system for HFCs; continue to coordinate and monitor program activities under the HPMP; work closely with stakeholders in the refrigeration servicing </w:t>
      </w:r>
      <w:r w:rsidR="006F6035">
        <w:rPr>
          <w:lang w:val="en-US"/>
        </w:rPr>
        <w:t>sector</w:t>
      </w:r>
      <w:r w:rsidR="006F6035" w:rsidRPr="00127306">
        <w:rPr>
          <w:lang w:val="en-US"/>
        </w:rPr>
        <w:t xml:space="preserve"> </w:t>
      </w:r>
      <w:r w:rsidRPr="00127306">
        <w:rPr>
          <w:lang w:val="en-US"/>
        </w:rPr>
        <w:t>including training and capacity development; and implement public awareness campaigns through virtual and print media.</w:t>
      </w:r>
      <w:r w:rsidR="00174020">
        <w:rPr>
          <w:lang w:val="en-US"/>
        </w:rPr>
        <w:t xml:space="preserve"> </w:t>
      </w:r>
      <w:r w:rsidRPr="00127306">
        <w:rPr>
          <w:lang w:val="en-US"/>
        </w:rPr>
        <w:t>During the phase, the ODS and HFC Management Programme will continue to maintain its timely data reporting and will maintain active participation in the meetings related to the Montreal Protocol and the promotion of women's participation in the refrigeration servicing sector.</w:t>
      </w:r>
    </w:p>
    <w:p w14:paraId="45CAEAC1"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149CCB32" w14:textId="34525813" w:rsidR="00127306" w:rsidRPr="00127306" w:rsidRDefault="00127306" w:rsidP="00127306">
      <w:pPr>
        <w:numPr>
          <w:ilvl w:val="0"/>
          <w:numId w:val="1"/>
        </w:numPr>
        <w:spacing w:after="240"/>
        <w:outlineLvl w:val="0"/>
        <w:rPr>
          <w:lang w:val="en-US"/>
        </w:rPr>
      </w:pPr>
      <w:r w:rsidRPr="00127306">
        <w:rPr>
          <w:lang w:val="en-US"/>
        </w:rPr>
        <w:t>The ODS and HFC Management Programme functions within the Ministry of Environment and National Beautification, Green and Blue Economy and reporting procedures established by the Ministry with oversight from the office of the Permanent Secretary.</w:t>
      </w:r>
      <w:r w:rsidR="00174020">
        <w:rPr>
          <w:lang w:val="en-US"/>
        </w:rPr>
        <w:t xml:space="preserve"> </w:t>
      </w:r>
      <w:r w:rsidRPr="00127306">
        <w:rPr>
          <w:lang w:val="en-US"/>
        </w:rPr>
        <w:t xml:space="preserve">The national work </w:t>
      </w:r>
      <w:proofErr w:type="spellStart"/>
      <w:r w:rsidRPr="00127306">
        <w:rPr>
          <w:lang w:val="en-US"/>
        </w:rPr>
        <w:t>programme</w:t>
      </w:r>
      <w:proofErr w:type="spellEnd"/>
      <w:r w:rsidRPr="00127306">
        <w:rPr>
          <w:lang w:val="en-US"/>
        </w:rPr>
        <w:t xml:space="preserve"> is incorporated within the Ministry’s portfolio and is also provided with in-kind support from the Government of Barbados. This integration contributes to the sustainability of the IS project and the framework to assess risk ahead of time and plan for suitable interventions in advance.</w:t>
      </w:r>
      <w:r w:rsidR="00174020">
        <w:rPr>
          <w:lang w:val="en-US"/>
        </w:rPr>
        <w:t xml:space="preserve"> </w:t>
      </w:r>
      <w:r w:rsidRPr="00127306">
        <w:rPr>
          <w:lang w:val="en-US"/>
        </w:rPr>
        <w:t>Additionally, the Programme provides interim progress reports to UNEP as part of its collective agreement. These reports allow the ODS and HFC Management Programme to identify, in advance, any issues that it is experiencing or where the activities are not progressing as planned, providing an early indication where UNEP may support, assess, and intervene where necessary.</w:t>
      </w:r>
    </w:p>
    <w:p w14:paraId="5E2BFFB3" w14:textId="77777777" w:rsidR="00127306" w:rsidRPr="00127306" w:rsidRDefault="00127306" w:rsidP="00127306">
      <w:pPr>
        <w:widowControl w:val="0"/>
        <w:spacing w:after="120"/>
        <w:jc w:val="left"/>
        <w:rPr>
          <w:b/>
          <w:color w:val="000000" w:themeColor="text1"/>
        </w:rPr>
      </w:pPr>
      <w:r w:rsidRPr="00127306">
        <w:rPr>
          <w:b/>
          <w:color w:val="000000" w:themeColor="text1"/>
        </w:rPr>
        <w:t>Belize: Renewal of institutional strengthening</w:t>
      </w:r>
    </w:p>
    <w:tbl>
      <w:tblPr>
        <w:tblStyle w:val="TableGrid710"/>
        <w:tblW w:w="5026" w:type="pct"/>
        <w:jc w:val="center"/>
        <w:tblLayout w:type="fixed"/>
        <w:tblLook w:val="01E0" w:firstRow="1" w:lastRow="1" w:firstColumn="1" w:lastColumn="1" w:noHBand="0" w:noVBand="0"/>
      </w:tblPr>
      <w:tblGrid>
        <w:gridCol w:w="6237"/>
        <w:gridCol w:w="1380"/>
        <w:gridCol w:w="1782"/>
      </w:tblGrid>
      <w:tr w:rsidR="00127306" w:rsidRPr="00127306" w14:paraId="1F200790" w14:textId="77777777" w:rsidTr="007B6CD8">
        <w:trPr>
          <w:trHeight w:val="278"/>
          <w:jc w:val="center"/>
        </w:trPr>
        <w:tc>
          <w:tcPr>
            <w:tcW w:w="4052" w:type="pct"/>
            <w:gridSpan w:val="2"/>
            <w:tcBorders>
              <w:bottom w:val="single" w:sz="4" w:space="0" w:color="auto"/>
            </w:tcBorders>
          </w:tcPr>
          <w:p w14:paraId="58FD5B41" w14:textId="77777777" w:rsidR="00127306" w:rsidRPr="00127306" w:rsidRDefault="00127306" w:rsidP="00127306">
            <w:pPr>
              <w:rPr>
                <w:b/>
                <w:sz w:val="20"/>
                <w:szCs w:val="20"/>
                <w:lang w:eastAsia="en-CA"/>
              </w:rPr>
            </w:pPr>
            <w:r w:rsidRPr="00127306">
              <w:rPr>
                <w:b/>
                <w:sz w:val="20"/>
                <w:szCs w:val="20"/>
                <w:lang w:eastAsia="en-CA"/>
              </w:rPr>
              <w:t>Summary of the project and country profile</w:t>
            </w:r>
          </w:p>
        </w:tc>
        <w:tc>
          <w:tcPr>
            <w:tcW w:w="948" w:type="pct"/>
          </w:tcPr>
          <w:p w14:paraId="0AA2B5AB" w14:textId="77777777" w:rsidR="00127306" w:rsidRPr="00127306" w:rsidRDefault="00127306" w:rsidP="00127306">
            <w:pPr>
              <w:jc w:val="right"/>
              <w:rPr>
                <w:b/>
                <w:sz w:val="20"/>
                <w:szCs w:val="20"/>
                <w:lang w:eastAsia="en-CA"/>
              </w:rPr>
            </w:pPr>
          </w:p>
        </w:tc>
      </w:tr>
      <w:tr w:rsidR="00127306" w:rsidRPr="00127306" w14:paraId="6A21A74E" w14:textId="77777777" w:rsidTr="007B6CD8">
        <w:trPr>
          <w:trHeight w:val="233"/>
          <w:jc w:val="center"/>
        </w:trPr>
        <w:tc>
          <w:tcPr>
            <w:tcW w:w="4052" w:type="pct"/>
            <w:gridSpan w:val="2"/>
            <w:tcBorders>
              <w:bottom w:val="single" w:sz="4" w:space="0" w:color="auto"/>
            </w:tcBorders>
          </w:tcPr>
          <w:p w14:paraId="2ACED9C2" w14:textId="77777777" w:rsidR="00127306" w:rsidRPr="00127306" w:rsidRDefault="00127306" w:rsidP="00127306">
            <w:pPr>
              <w:rPr>
                <w:sz w:val="20"/>
                <w:szCs w:val="20"/>
                <w:lang w:eastAsia="en-CA"/>
              </w:rPr>
            </w:pPr>
            <w:r w:rsidRPr="00127306">
              <w:rPr>
                <w:sz w:val="20"/>
                <w:szCs w:val="20"/>
                <w:lang w:eastAsia="en-CA"/>
              </w:rPr>
              <w:t>Implementing agency:</w:t>
            </w:r>
          </w:p>
        </w:tc>
        <w:tc>
          <w:tcPr>
            <w:tcW w:w="948" w:type="pct"/>
            <w:tcBorders>
              <w:bottom w:val="single" w:sz="4" w:space="0" w:color="auto"/>
            </w:tcBorders>
          </w:tcPr>
          <w:p w14:paraId="5C84B507" w14:textId="77777777" w:rsidR="00127306" w:rsidRPr="00127306" w:rsidRDefault="00127306" w:rsidP="00127306">
            <w:pPr>
              <w:jc w:val="center"/>
              <w:rPr>
                <w:sz w:val="20"/>
                <w:szCs w:val="20"/>
                <w:lang w:eastAsia="en-CA"/>
              </w:rPr>
            </w:pPr>
            <w:r w:rsidRPr="00127306">
              <w:rPr>
                <w:sz w:val="20"/>
                <w:szCs w:val="20"/>
                <w:lang w:eastAsia="en-CA"/>
              </w:rPr>
              <w:t>UNEP</w:t>
            </w:r>
          </w:p>
        </w:tc>
      </w:tr>
      <w:tr w:rsidR="00127306" w:rsidRPr="00127306" w14:paraId="3E13C050" w14:textId="77777777" w:rsidTr="007B6CD8">
        <w:trPr>
          <w:trHeight w:val="233"/>
          <w:jc w:val="center"/>
        </w:trPr>
        <w:tc>
          <w:tcPr>
            <w:tcW w:w="4052" w:type="pct"/>
            <w:gridSpan w:val="2"/>
            <w:tcBorders>
              <w:top w:val="single" w:sz="4" w:space="0" w:color="auto"/>
              <w:left w:val="single" w:sz="4" w:space="0" w:color="auto"/>
              <w:bottom w:val="nil"/>
              <w:right w:val="single" w:sz="4" w:space="0" w:color="auto"/>
            </w:tcBorders>
          </w:tcPr>
          <w:p w14:paraId="281C4C68" w14:textId="77777777" w:rsidR="00127306" w:rsidRPr="00127306" w:rsidRDefault="00127306" w:rsidP="00127306">
            <w:pPr>
              <w:rPr>
                <w:sz w:val="20"/>
                <w:szCs w:val="20"/>
                <w:lang w:eastAsia="en-CA"/>
              </w:rPr>
            </w:pPr>
            <w:r w:rsidRPr="00127306">
              <w:rPr>
                <w:sz w:val="20"/>
                <w:szCs w:val="20"/>
                <w:lang w:eastAsia="en-CA"/>
              </w:rPr>
              <w:t>Amounts previously approved for institutional strengthening (US $):</w:t>
            </w:r>
          </w:p>
        </w:tc>
        <w:tc>
          <w:tcPr>
            <w:tcW w:w="948" w:type="pct"/>
            <w:tcBorders>
              <w:top w:val="single" w:sz="4" w:space="0" w:color="auto"/>
              <w:left w:val="single" w:sz="4" w:space="0" w:color="auto"/>
              <w:bottom w:val="nil"/>
              <w:right w:val="single" w:sz="4" w:space="0" w:color="auto"/>
            </w:tcBorders>
          </w:tcPr>
          <w:p w14:paraId="60ABE8ED" w14:textId="77777777" w:rsidR="00127306" w:rsidRPr="00127306" w:rsidRDefault="00127306" w:rsidP="00127306">
            <w:pPr>
              <w:jc w:val="right"/>
              <w:rPr>
                <w:sz w:val="20"/>
                <w:szCs w:val="20"/>
                <w:lang w:eastAsia="en-CA"/>
              </w:rPr>
            </w:pPr>
          </w:p>
        </w:tc>
      </w:tr>
      <w:tr w:rsidR="00127306" w:rsidRPr="00127306" w14:paraId="094A7987"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6C58C57" w14:textId="77777777" w:rsidR="00127306" w:rsidRPr="00127306" w:rsidRDefault="00127306" w:rsidP="00127306">
            <w:pPr>
              <w:ind w:left="4997" w:right="-198"/>
              <w:jc w:val="left"/>
              <w:rPr>
                <w:sz w:val="20"/>
                <w:szCs w:val="20"/>
                <w:lang w:eastAsia="en-CA"/>
              </w:rPr>
            </w:pPr>
            <w:r w:rsidRPr="00127306">
              <w:rPr>
                <w:sz w:val="20"/>
                <w:szCs w:val="20"/>
                <w:lang w:eastAsia="en-CA"/>
              </w:rPr>
              <w:t>Phase I:</w:t>
            </w:r>
          </w:p>
        </w:tc>
        <w:tc>
          <w:tcPr>
            <w:tcW w:w="734" w:type="pct"/>
            <w:tcBorders>
              <w:top w:val="nil"/>
              <w:left w:val="nil"/>
              <w:bottom w:val="nil"/>
              <w:right w:val="single" w:sz="4" w:space="0" w:color="auto"/>
            </w:tcBorders>
            <w:shd w:val="clear" w:color="auto" w:fill="FFFFFF" w:themeFill="background1"/>
            <w:vAlign w:val="bottom"/>
          </w:tcPr>
          <w:p w14:paraId="33A59FD3" w14:textId="77777777" w:rsidR="00127306" w:rsidRPr="00127306" w:rsidRDefault="00127306" w:rsidP="00127306">
            <w:pPr>
              <w:jc w:val="right"/>
              <w:rPr>
                <w:sz w:val="20"/>
                <w:szCs w:val="20"/>
                <w:lang w:eastAsia="en-CA"/>
              </w:rPr>
            </w:pPr>
            <w:r w:rsidRPr="00127306">
              <w:rPr>
                <w:sz w:val="20"/>
                <w:szCs w:val="20"/>
                <w:lang w:eastAsia="en-CA"/>
              </w:rPr>
              <w:t>Nov-99</w:t>
            </w:r>
          </w:p>
        </w:tc>
        <w:tc>
          <w:tcPr>
            <w:tcW w:w="948" w:type="pct"/>
            <w:tcBorders>
              <w:top w:val="nil"/>
              <w:left w:val="single" w:sz="4" w:space="0" w:color="auto"/>
              <w:bottom w:val="nil"/>
              <w:right w:val="single" w:sz="4" w:space="0" w:color="auto"/>
            </w:tcBorders>
            <w:shd w:val="clear" w:color="auto" w:fill="FFFFFF" w:themeFill="background1"/>
          </w:tcPr>
          <w:p w14:paraId="73F140A9" w14:textId="77777777" w:rsidR="00127306" w:rsidRPr="00127306" w:rsidRDefault="00127306" w:rsidP="00127306">
            <w:pPr>
              <w:jc w:val="right"/>
              <w:rPr>
                <w:sz w:val="20"/>
                <w:szCs w:val="20"/>
                <w:lang w:eastAsia="en-CA"/>
              </w:rPr>
            </w:pPr>
            <w:r w:rsidRPr="00127306">
              <w:rPr>
                <w:sz w:val="20"/>
                <w:szCs w:val="20"/>
                <w:lang w:eastAsia="en-CA"/>
              </w:rPr>
              <w:t>100,005</w:t>
            </w:r>
          </w:p>
        </w:tc>
      </w:tr>
      <w:tr w:rsidR="00127306" w:rsidRPr="00127306" w14:paraId="4FE0E966"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924D356" w14:textId="77777777" w:rsidR="00127306" w:rsidRPr="00127306" w:rsidRDefault="00127306" w:rsidP="00127306">
            <w:pPr>
              <w:ind w:left="4997" w:right="-198"/>
              <w:jc w:val="left"/>
              <w:rPr>
                <w:sz w:val="20"/>
                <w:szCs w:val="20"/>
                <w:lang w:eastAsia="en-CA"/>
              </w:rPr>
            </w:pPr>
            <w:r w:rsidRPr="00127306">
              <w:rPr>
                <w:sz w:val="20"/>
                <w:szCs w:val="20"/>
                <w:lang w:eastAsia="en-CA"/>
              </w:rPr>
              <w:t>Phase II:</w:t>
            </w:r>
          </w:p>
        </w:tc>
        <w:tc>
          <w:tcPr>
            <w:tcW w:w="734" w:type="pct"/>
            <w:tcBorders>
              <w:top w:val="nil"/>
              <w:left w:val="nil"/>
              <w:bottom w:val="nil"/>
              <w:right w:val="single" w:sz="4" w:space="0" w:color="auto"/>
            </w:tcBorders>
            <w:shd w:val="clear" w:color="auto" w:fill="FFFFFF" w:themeFill="background1"/>
            <w:vAlign w:val="bottom"/>
          </w:tcPr>
          <w:p w14:paraId="64CC52EC" w14:textId="77777777" w:rsidR="00127306" w:rsidRPr="00127306" w:rsidRDefault="00127306" w:rsidP="00127306">
            <w:pPr>
              <w:jc w:val="right"/>
              <w:rPr>
                <w:sz w:val="20"/>
                <w:szCs w:val="20"/>
                <w:lang w:eastAsia="en-CA"/>
              </w:rPr>
            </w:pPr>
            <w:r w:rsidRPr="00127306">
              <w:rPr>
                <w:sz w:val="20"/>
                <w:szCs w:val="20"/>
                <w:lang w:eastAsia="en-CA"/>
              </w:rPr>
              <w:t>Jul-03</w:t>
            </w:r>
          </w:p>
        </w:tc>
        <w:tc>
          <w:tcPr>
            <w:tcW w:w="948" w:type="pct"/>
            <w:tcBorders>
              <w:top w:val="nil"/>
              <w:left w:val="single" w:sz="4" w:space="0" w:color="auto"/>
              <w:bottom w:val="nil"/>
              <w:right w:val="single" w:sz="4" w:space="0" w:color="auto"/>
            </w:tcBorders>
            <w:shd w:val="clear" w:color="auto" w:fill="FFFFFF" w:themeFill="background1"/>
          </w:tcPr>
          <w:p w14:paraId="0D9608EB" w14:textId="77777777" w:rsidR="00127306" w:rsidRPr="00127306" w:rsidRDefault="00127306" w:rsidP="00127306">
            <w:pPr>
              <w:jc w:val="right"/>
              <w:rPr>
                <w:sz w:val="20"/>
                <w:szCs w:val="20"/>
                <w:lang w:eastAsia="en-CA"/>
              </w:rPr>
            </w:pPr>
            <w:r w:rsidRPr="00127306">
              <w:rPr>
                <w:sz w:val="20"/>
                <w:szCs w:val="20"/>
                <w:lang w:eastAsia="en-CA"/>
              </w:rPr>
              <w:t>76,700</w:t>
            </w:r>
          </w:p>
        </w:tc>
      </w:tr>
      <w:tr w:rsidR="00127306" w:rsidRPr="00127306" w14:paraId="367311EE"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266D995" w14:textId="77777777" w:rsidR="00127306" w:rsidRPr="00127306" w:rsidRDefault="00127306" w:rsidP="00127306">
            <w:pPr>
              <w:ind w:left="4997" w:right="-198"/>
              <w:jc w:val="left"/>
              <w:rPr>
                <w:sz w:val="20"/>
                <w:szCs w:val="20"/>
                <w:lang w:eastAsia="en-CA"/>
              </w:rPr>
            </w:pPr>
            <w:r w:rsidRPr="00127306">
              <w:rPr>
                <w:sz w:val="20"/>
                <w:szCs w:val="20"/>
                <w:lang w:eastAsia="en-CA"/>
              </w:rPr>
              <w:t>Phase III:</w:t>
            </w:r>
          </w:p>
        </w:tc>
        <w:tc>
          <w:tcPr>
            <w:tcW w:w="734" w:type="pct"/>
            <w:tcBorders>
              <w:top w:val="nil"/>
              <w:left w:val="nil"/>
              <w:bottom w:val="nil"/>
              <w:right w:val="single" w:sz="4" w:space="0" w:color="auto"/>
            </w:tcBorders>
            <w:shd w:val="clear" w:color="auto" w:fill="FFFFFF" w:themeFill="background1"/>
            <w:vAlign w:val="bottom"/>
          </w:tcPr>
          <w:p w14:paraId="3EB5CF58" w14:textId="77777777" w:rsidR="00127306" w:rsidRPr="00127306" w:rsidRDefault="00127306" w:rsidP="00127306">
            <w:pPr>
              <w:jc w:val="right"/>
              <w:rPr>
                <w:sz w:val="20"/>
                <w:szCs w:val="20"/>
                <w:lang w:eastAsia="en-CA"/>
              </w:rPr>
            </w:pPr>
            <w:r w:rsidRPr="00127306">
              <w:rPr>
                <w:sz w:val="20"/>
                <w:szCs w:val="20"/>
                <w:lang w:eastAsia="en-CA"/>
              </w:rPr>
              <w:t>Jul-05</w:t>
            </w:r>
          </w:p>
        </w:tc>
        <w:tc>
          <w:tcPr>
            <w:tcW w:w="948" w:type="pct"/>
            <w:tcBorders>
              <w:top w:val="nil"/>
              <w:left w:val="single" w:sz="4" w:space="0" w:color="auto"/>
              <w:bottom w:val="nil"/>
              <w:right w:val="single" w:sz="4" w:space="0" w:color="auto"/>
            </w:tcBorders>
            <w:shd w:val="clear" w:color="auto" w:fill="FFFFFF" w:themeFill="background1"/>
          </w:tcPr>
          <w:p w14:paraId="5FE02EDF" w14:textId="77777777" w:rsidR="00127306" w:rsidRPr="00127306" w:rsidRDefault="00127306" w:rsidP="00127306">
            <w:pPr>
              <w:jc w:val="right"/>
              <w:rPr>
                <w:sz w:val="20"/>
                <w:szCs w:val="20"/>
                <w:lang w:eastAsia="en-CA"/>
              </w:rPr>
            </w:pPr>
            <w:r w:rsidRPr="00127306">
              <w:rPr>
                <w:sz w:val="20"/>
                <w:szCs w:val="20"/>
                <w:lang w:eastAsia="en-CA"/>
              </w:rPr>
              <w:t>76,700</w:t>
            </w:r>
          </w:p>
        </w:tc>
      </w:tr>
      <w:tr w:rsidR="00127306" w:rsidRPr="00127306" w14:paraId="08E6CE33"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783A708" w14:textId="77777777" w:rsidR="00127306" w:rsidRPr="00127306" w:rsidRDefault="00127306" w:rsidP="00127306">
            <w:pPr>
              <w:ind w:left="4997" w:right="-198"/>
              <w:jc w:val="left"/>
              <w:rPr>
                <w:sz w:val="20"/>
                <w:szCs w:val="20"/>
                <w:lang w:eastAsia="en-CA"/>
              </w:rPr>
            </w:pPr>
            <w:r w:rsidRPr="00127306">
              <w:rPr>
                <w:sz w:val="20"/>
                <w:szCs w:val="20"/>
                <w:lang w:eastAsia="en-CA"/>
              </w:rPr>
              <w:t>Phase IV:</w:t>
            </w:r>
          </w:p>
        </w:tc>
        <w:tc>
          <w:tcPr>
            <w:tcW w:w="734" w:type="pct"/>
            <w:tcBorders>
              <w:top w:val="nil"/>
              <w:left w:val="nil"/>
              <w:bottom w:val="nil"/>
              <w:right w:val="single" w:sz="4" w:space="0" w:color="auto"/>
            </w:tcBorders>
            <w:shd w:val="clear" w:color="auto" w:fill="FFFFFF" w:themeFill="background1"/>
            <w:vAlign w:val="bottom"/>
          </w:tcPr>
          <w:p w14:paraId="10ABDA5E" w14:textId="77777777" w:rsidR="00127306" w:rsidRPr="00127306" w:rsidRDefault="00127306" w:rsidP="00127306">
            <w:pPr>
              <w:tabs>
                <w:tab w:val="left" w:pos="6840"/>
              </w:tabs>
              <w:ind w:left="-108"/>
              <w:jc w:val="right"/>
              <w:rPr>
                <w:sz w:val="20"/>
                <w:szCs w:val="20"/>
                <w:lang w:eastAsia="en-CA"/>
              </w:rPr>
            </w:pPr>
            <w:r w:rsidRPr="00127306">
              <w:rPr>
                <w:sz w:val="20"/>
                <w:szCs w:val="20"/>
                <w:lang w:eastAsia="en-CA"/>
              </w:rPr>
              <w:t>Nov-07</w:t>
            </w:r>
          </w:p>
        </w:tc>
        <w:tc>
          <w:tcPr>
            <w:tcW w:w="948" w:type="pct"/>
            <w:tcBorders>
              <w:top w:val="nil"/>
              <w:left w:val="single" w:sz="4" w:space="0" w:color="auto"/>
              <w:bottom w:val="nil"/>
              <w:right w:val="single" w:sz="4" w:space="0" w:color="auto"/>
            </w:tcBorders>
            <w:shd w:val="clear" w:color="auto" w:fill="FFFFFF" w:themeFill="background1"/>
          </w:tcPr>
          <w:p w14:paraId="2BE4F063" w14:textId="77777777" w:rsidR="00127306" w:rsidRPr="00127306" w:rsidRDefault="00127306" w:rsidP="00127306">
            <w:pPr>
              <w:jc w:val="right"/>
              <w:rPr>
                <w:sz w:val="20"/>
                <w:szCs w:val="20"/>
                <w:lang w:eastAsia="en-CA"/>
              </w:rPr>
            </w:pPr>
            <w:r w:rsidRPr="00127306">
              <w:rPr>
                <w:sz w:val="20"/>
                <w:szCs w:val="20"/>
                <w:lang w:eastAsia="en-CA"/>
              </w:rPr>
              <w:t>76,700</w:t>
            </w:r>
          </w:p>
        </w:tc>
      </w:tr>
      <w:tr w:rsidR="00127306" w:rsidRPr="00127306" w14:paraId="63F73429"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98131E7" w14:textId="77777777" w:rsidR="00127306" w:rsidRPr="00127306" w:rsidRDefault="00127306" w:rsidP="00127306">
            <w:pPr>
              <w:ind w:left="4997" w:right="-198"/>
              <w:jc w:val="left"/>
              <w:rPr>
                <w:sz w:val="20"/>
                <w:szCs w:val="20"/>
                <w:lang w:eastAsia="en-CA"/>
              </w:rPr>
            </w:pPr>
            <w:r w:rsidRPr="00127306">
              <w:rPr>
                <w:sz w:val="20"/>
                <w:szCs w:val="20"/>
                <w:lang w:eastAsia="en-CA"/>
              </w:rPr>
              <w:t>Phase V:</w:t>
            </w:r>
          </w:p>
        </w:tc>
        <w:tc>
          <w:tcPr>
            <w:tcW w:w="734" w:type="pct"/>
            <w:tcBorders>
              <w:top w:val="nil"/>
              <w:left w:val="nil"/>
              <w:bottom w:val="nil"/>
              <w:right w:val="single" w:sz="4" w:space="0" w:color="auto"/>
            </w:tcBorders>
            <w:shd w:val="clear" w:color="auto" w:fill="FFFFFF" w:themeFill="background1"/>
            <w:vAlign w:val="bottom"/>
          </w:tcPr>
          <w:p w14:paraId="0C642750" w14:textId="77777777" w:rsidR="00127306" w:rsidRPr="00127306" w:rsidRDefault="00127306" w:rsidP="00127306">
            <w:pPr>
              <w:tabs>
                <w:tab w:val="left" w:pos="6840"/>
              </w:tabs>
              <w:ind w:left="-108"/>
              <w:jc w:val="right"/>
              <w:rPr>
                <w:sz w:val="20"/>
                <w:szCs w:val="20"/>
                <w:lang w:eastAsia="en-CA"/>
              </w:rPr>
            </w:pPr>
            <w:r w:rsidRPr="00127306">
              <w:rPr>
                <w:sz w:val="20"/>
                <w:szCs w:val="20"/>
                <w:lang w:eastAsia="en-CA"/>
              </w:rPr>
              <w:t>Nov-09</w:t>
            </w:r>
          </w:p>
        </w:tc>
        <w:tc>
          <w:tcPr>
            <w:tcW w:w="948" w:type="pct"/>
            <w:tcBorders>
              <w:top w:val="nil"/>
              <w:left w:val="single" w:sz="4" w:space="0" w:color="auto"/>
              <w:bottom w:val="nil"/>
              <w:right w:val="single" w:sz="4" w:space="0" w:color="auto"/>
            </w:tcBorders>
            <w:shd w:val="clear" w:color="auto" w:fill="FFFFFF" w:themeFill="background1"/>
          </w:tcPr>
          <w:p w14:paraId="7944EAF8" w14:textId="77777777" w:rsidR="00127306" w:rsidRPr="00127306" w:rsidRDefault="00127306" w:rsidP="00127306">
            <w:pPr>
              <w:jc w:val="right"/>
              <w:rPr>
                <w:sz w:val="20"/>
                <w:szCs w:val="20"/>
                <w:lang w:eastAsia="en-CA"/>
              </w:rPr>
            </w:pPr>
            <w:r w:rsidRPr="00127306">
              <w:rPr>
                <w:sz w:val="20"/>
                <w:szCs w:val="20"/>
                <w:lang w:eastAsia="en-CA"/>
              </w:rPr>
              <w:t>76,700</w:t>
            </w:r>
          </w:p>
        </w:tc>
      </w:tr>
      <w:tr w:rsidR="00127306" w:rsidRPr="00127306" w14:paraId="376A627D"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D9903B4" w14:textId="77777777" w:rsidR="00127306" w:rsidRPr="00127306" w:rsidRDefault="00127306" w:rsidP="00127306">
            <w:pPr>
              <w:ind w:left="4997" w:right="-198"/>
              <w:jc w:val="left"/>
              <w:rPr>
                <w:sz w:val="20"/>
                <w:szCs w:val="20"/>
                <w:lang w:eastAsia="en-CA"/>
              </w:rPr>
            </w:pPr>
            <w:r w:rsidRPr="00127306">
              <w:rPr>
                <w:sz w:val="20"/>
                <w:szCs w:val="20"/>
                <w:lang w:eastAsia="en-CA"/>
              </w:rPr>
              <w:t>Phase VI:</w:t>
            </w:r>
          </w:p>
        </w:tc>
        <w:tc>
          <w:tcPr>
            <w:tcW w:w="734" w:type="pct"/>
            <w:tcBorders>
              <w:top w:val="nil"/>
              <w:left w:val="nil"/>
              <w:bottom w:val="nil"/>
              <w:right w:val="single" w:sz="4" w:space="0" w:color="auto"/>
            </w:tcBorders>
            <w:shd w:val="clear" w:color="auto" w:fill="FFFFFF" w:themeFill="background1"/>
            <w:vAlign w:val="bottom"/>
          </w:tcPr>
          <w:p w14:paraId="122FDF12" w14:textId="77777777" w:rsidR="00127306" w:rsidRPr="00127306" w:rsidRDefault="00127306" w:rsidP="00127306">
            <w:pPr>
              <w:tabs>
                <w:tab w:val="left" w:pos="6840"/>
              </w:tabs>
              <w:ind w:left="-108"/>
              <w:jc w:val="right"/>
              <w:rPr>
                <w:sz w:val="20"/>
                <w:szCs w:val="20"/>
                <w:lang w:eastAsia="en-CA"/>
              </w:rPr>
            </w:pPr>
            <w:r w:rsidRPr="00127306">
              <w:rPr>
                <w:sz w:val="20"/>
                <w:szCs w:val="20"/>
                <w:lang w:eastAsia="en-CA"/>
              </w:rPr>
              <w:t>Apr-12</w:t>
            </w:r>
          </w:p>
        </w:tc>
        <w:tc>
          <w:tcPr>
            <w:tcW w:w="948" w:type="pct"/>
            <w:tcBorders>
              <w:top w:val="nil"/>
              <w:left w:val="single" w:sz="4" w:space="0" w:color="auto"/>
              <w:bottom w:val="nil"/>
              <w:right w:val="single" w:sz="4" w:space="0" w:color="auto"/>
            </w:tcBorders>
            <w:shd w:val="clear" w:color="auto" w:fill="FFFFFF" w:themeFill="background1"/>
          </w:tcPr>
          <w:p w14:paraId="518D5E60" w14:textId="77777777" w:rsidR="00127306" w:rsidRPr="00127306" w:rsidRDefault="00127306" w:rsidP="00127306">
            <w:pPr>
              <w:jc w:val="right"/>
              <w:rPr>
                <w:sz w:val="20"/>
                <w:szCs w:val="20"/>
                <w:lang w:eastAsia="en-CA"/>
              </w:rPr>
            </w:pPr>
            <w:r w:rsidRPr="00127306">
              <w:rPr>
                <w:sz w:val="20"/>
                <w:szCs w:val="20"/>
                <w:lang w:eastAsia="en-CA"/>
              </w:rPr>
              <w:t>76,700</w:t>
            </w:r>
          </w:p>
        </w:tc>
      </w:tr>
      <w:tr w:rsidR="00127306" w:rsidRPr="00127306" w14:paraId="726400FE"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751388B" w14:textId="77777777" w:rsidR="00127306" w:rsidRPr="00127306" w:rsidRDefault="00127306" w:rsidP="00127306">
            <w:pPr>
              <w:ind w:left="4997" w:right="-198"/>
              <w:jc w:val="left"/>
              <w:rPr>
                <w:sz w:val="20"/>
                <w:szCs w:val="20"/>
                <w:lang w:eastAsia="en-CA"/>
              </w:rPr>
            </w:pPr>
            <w:r w:rsidRPr="00127306">
              <w:rPr>
                <w:sz w:val="20"/>
                <w:szCs w:val="20"/>
                <w:lang w:eastAsia="en-CA"/>
              </w:rPr>
              <w:t>Phase VII:</w:t>
            </w:r>
          </w:p>
        </w:tc>
        <w:tc>
          <w:tcPr>
            <w:tcW w:w="734" w:type="pct"/>
            <w:tcBorders>
              <w:top w:val="nil"/>
              <w:left w:val="nil"/>
              <w:bottom w:val="nil"/>
              <w:right w:val="single" w:sz="4" w:space="0" w:color="auto"/>
            </w:tcBorders>
            <w:shd w:val="clear" w:color="auto" w:fill="FFFFFF" w:themeFill="background1"/>
            <w:vAlign w:val="bottom"/>
          </w:tcPr>
          <w:p w14:paraId="51F2EBE2" w14:textId="77777777" w:rsidR="00127306" w:rsidRPr="00127306" w:rsidRDefault="00127306" w:rsidP="00127306">
            <w:pPr>
              <w:tabs>
                <w:tab w:val="left" w:pos="6840"/>
              </w:tabs>
              <w:ind w:left="-108"/>
              <w:jc w:val="right"/>
              <w:rPr>
                <w:sz w:val="20"/>
                <w:szCs w:val="20"/>
                <w:lang w:eastAsia="en-CA"/>
              </w:rPr>
            </w:pPr>
            <w:r w:rsidRPr="00127306">
              <w:rPr>
                <w:sz w:val="20"/>
                <w:szCs w:val="20"/>
                <w:lang w:eastAsia="en-CA"/>
              </w:rPr>
              <w:t>May-14</w:t>
            </w:r>
          </w:p>
        </w:tc>
        <w:tc>
          <w:tcPr>
            <w:tcW w:w="948" w:type="pct"/>
            <w:tcBorders>
              <w:top w:val="nil"/>
              <w:left w:val="single" w:sz="4" w:space="0" w:color="auto"/>
              <w:bottom w:val="nil"/>
              <w:right w:val="single" w:sz="4" w:space="0" w:color="auto"/>
            </w:tcBorders>
            <w:shd w:val="clear" w:color="auto" w:fill="FFFFFF" w:themeFill="background1"/>
          </w:tcPr>
          <w:p w14:paraId="6F503090" w14:textId="77777777" w:rsidR="00127306" w:rsidRPr="00127306" w:rsidRDefault="00127306" w:rsidP="00127306">
            <w:pPr>
              <w:jc w:val="right"/>
              <w:rPr>
                <w:sz w:val="20"/>
                <w:szCs w:val="20"/>
                <w:lang w:eastAsia="en-CA"/>
              </w:rPr>
            </w:pPr>
            <w:r w:rsidRPr="00127306">
              <w:rPr>
                <w:sz w:val="20"/>
                <w:szCs w:val="20"/>
                <w:lang w:eastAsia="en-CA"/>
              </w:rPr>
              <w:t>76,700</w:t>
            </w:r>
          </w:p>
        </w:tc>
      </w:tr>
      <w:tr w:rsidR="00127306" w:rsidRPr="00127306" w14:paraId="2B0C0584"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186F3B5" w14:textId="77777777" w:rsidR="00127306" w:rsidRPr="00127306" w:rsidRDefault="00127306" w:rsidP="00127306">
            <w:pPr>
              <w:ind w:left="4997" w:right="-198"/>
              <w:jc w:val="left"/>
              <w:rPr>
                <w:sz w:val="20"/>
                <w:szCs w:val="20"/>
                <w:lang w:eastAsia="en-CA"/>
              </w:rPr>
            </w:pPr>
            <w:r w:rsidRPr="00127306">
              <w:rPr>
                <w:sz w:val="20"/>
                <w:szCs w:val="20"/>
                <w:lang w:eastAsia="en-CA"/>
              </w:rPr>
              <w:t>Phase VIII</w:t>
            </w:r>
          </w:p>
        </w:tc>
        <w:tc>
          <w:tcPr>
            <w:tcW w:w="734" w:type="pct"/>
            <w:tcBorders>
              <w:top w:val="nil"/>
              <w:left w:val="nil"/>
              <w:bottom w:val="nil"/>
              <w:right w:val="single" w:sz="4" w:space="0" w:color="auto"/>
            </w:tcBorders>
            <w:shd w:val="clear" w:color="auto" w:fill="FFFFFF" w:themeFill="background1"/>
            <w:vAlign w:val="bottom"/>
          </w:tcPr>
          <w:p w14:paraId="31401BBB" w14:textId="77777777" w:rsidR="00127306" w:rsidRPr="00127306" w:rsidRDefault="00127306" w:rsidP="00127306">
            <w:pPr>
              <w:tabs>
                <w:tab w:val="left" w:pos="6840"/>
              </w:tabs>
              <w:ind w:left="-108"/>
              <w:jc w:val="right"/>
              <w:rPr>
                <w:sz w:val="20"/>
                <w:szCs w:val="20"/>
                <w:lang w:eastAsia="en-CA"/>
              </w:rPr>
            </w:pPr>
            <w:r w:rsidRPr="00127306">
              <w:rPr>
                <w:sz w:val="20"/>
                <w:szCs w:val="20"/>
                <w:lang w:eastAsia="en-CA"/>
              </w:rPr>
              <w:t>May-16</w:t>
            </w:r>
          </w:p>
        </w:tc>
        <w:tc>
          <w:tcPr>
            <w:tcW w:w="948" w:type="pct"/>
            <w:tcBorders>
              <w:top w:val="nil"/>
              <w:left w:val="single" w:sz="4" w:space="0" w:color="auto"/>
              <w:bottom w:val="nil"/>
              <w:right w:val="single" w:sz="4" w:space="0" w:color="auto"/>
            </w:tcBorders>
            <w:shd w:val="clear" w:color="auto" w:fill="FFFFFF" w:themeFill="background1"/>
          </w:tcPr>
          <w:p w14:paraId="03749886" w14:textId="77777777" w:rsidR="00127306" w:rsidRPr="00127306" w:rsidRDefault="00127306" w:rsidP="00127306">
            <w:pPr>
              <w:jc w:val="right"/>
              <w:rPr>
                <w:sz w:val="20"/>
                <w:szCs w:val="20"/>
                <w:lang w:eastAsia="en-CA"/>
              </w:rPr>
            </w:pPr>
            <w:r w:rsidRPr="00127306">
              <w:rPr>
                <w:sz w:val="20"/>
                <w:szCs w:val="20"/>
                <w:lang w:eastAsia="en-CA"/>
              </w:rPr>
              <w:t>98,176</w:t>
            </w:r>
          </w:p>
        </w:tc>
      </w:tr>
      <w:tr w:rsidR="00127306" w:rsidRPr="00127306" w14:paraId="4C1CAE3D"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73C56F6" w14:textId="77777777" w:rsidR="00127306" w:rsidRPr="00127306" w:rsidRDefault="00127306" w:rsidP="00127306">
            <w:pPr>
              <w:ind w:left="4997" w:right="-198"/>
              <w:jc w:val="left"/>
              <w:rPr>
                <w:sz w:val="20"/>
                <w:szCs w:val="20"/>
                <w:lang w:eastAsia="en-CA"/>
              </w:rPr>
            </w:pPr>
            <w:r w:rsidRPr="00127306">
              <w:rPr>
                <w:sz w:val="20"/>
                <w:szCs w:val="20"/>
                <w:lang w:eastAsia="en-CA"/>
              </w:rPr>
              <w:t>Phase IX</w:t>
            </w:r>
          </w:p>
        </w:tc>
        <w:tc>
          <w:tcPr>
            <w:tcW w:w="734" w:type="pct"/>
            <w:tcBorders>
              <w:top w:val="nil"/>
              <w:left w:val="nil"/>
              <w:bottom w:val="nil"/>
              <w:right w:val="single" w:sz="4" w:space="0" w:color="auto"/>
            </w:tcBorders>
            <w:shd w:val="clear" w:color="auto" w:fill="FFFFFF" w:themeFill="background1"/>
            <w:vAlign w:val="bottom"/>
          </w:tcPr>
          <w:p w14:paraId="30E0C777" w14:textId="77777777" w:rsidR="00127306" w:rsidRPr="00127306" w:rsidRDefault="00127306" w:rsidP="00127306">
            <w:pPr>
              <w:tabs>
                <w:tab w:val="left" w:pos="6840"/>
              </w:tabs>
              <w:ind w:left="-108"/>
              <w:jc w:val="right"/>
              <w:rPr>
                <w:sz w:val="20"/>
                <w:szCs w:val="20"/>
                <w:lang w:eastAsia="en-CA"/>
              </w:rPr>
            </w:pPr>
            <w:r w:rsidRPr="00127306">
              <w:rPr>
                <w:sz w:val="20"/>
                <w:szCs w:val="20"/>
                <w:lang w:eastAsia="en-CA"/>
              </w:rPr>
              <w:t>Jun-18</w:t>
            </w:r>
          </w:p>
        </w:tc>
        <w:tc>
          <w:tcPr>
            <w:tcW w:w="948" w:type="pct"/>
            <w:tcBorders>
              <w:top w:val="nil"/>
              <w:left w:val="single" w:sz="4" w:space="0" w:color="auto"/>
              <w:bottom w:val="nil"/>
              <w:right w:val="single" w:sz="4" w:space="0" w:color="auto"/>
            </w:tcBorders>
            <w:shd w:val="clear" w:color="auto" w:fill="FFFFFF" w:themeFill="background1"/>
          </w:tcPr>
          <w:p w14:paraId="3A50E2E1" w14:textId="77777777" w:rsidR="00127306" w:rsidRPr="00127306" w:rsidRDefault="00127306" w:rsidP="00127306">
            <w:pPr>
              <w:jc w:val="right"/>
              <w:rPr>
                <w:sz w:val="20"/>
                <w:szCs w:val="20"/>
                <w:lang w:eastAsia="en-CA"/>
              </w:rPr>
            </w:pPr>
            <w:r w:rsidRPr="00127306">
              <w:rPr>
                <w:sz w:val="20"/>
                <w:szCs w:val="20"/>
                <w:lang w:eastAsia="en-CA"/>
              </w:rPr>
              <w:t>98,176</w:t>
            </w:r>
          </w:p>
        </w:tc>
      </w:tr>
      <w:tr w:rsidR="00127306" w:rsidRPr="00127306" w14:paraId="16390B4F"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35529E3" w14:textId="77777777" w:rsidR="00127306" w:rsidRPr="00127306" w:rsidRDefault="00127306" w:rsidP="00127306">
            <w:pPr>
              <w:ind w:left="4997" w:right="-198"/>
              <w:jc w:val="left"/>
              <w:rPr>
                <w:sz w:val="20"/>
                <w:szCs w:val="20"/>
                <w:lang w:eastAsia="en-CA"/>
              </w:rPr>
            </w:pPr>
            <w:r w:rsidRPr="00127306">
              <w:rPr>
                <w:sz w:val="20"/>
                <w:szCs w:val="20"/>
                <w:lang w:eastAsia="en-CA"/>
              </w:rPr>
              <w:t>Phase X:</w:t>
            </w:r>
          </w:p>
        </w:tc>
        <w:tc>
          <w:tcPr>
            <w:tcW w:w="734" w:type="pct"/>
            <w:tcBorders>
              <w:top w:val="nil"/>
              <w:left w:val="nil"/>
              <w:bottom w:val="nil"/>
              <w:right w:val="single" w:sz="4" w:space="0" w:color="auto"/>
            </w:tcBorders>
            <w:shd w:val="clear" w:color="auto" w:fill="FFFFFF" w:themeFill="background1"/>
            <w:vAlign w:val="bottom"/>
          </w:tcPr>
          <w:p w14:paraId="7534A721" w14:textId="77777777" w:rsidR="00127306" w:rsidRPr="00127306" w:rsidRDefault="00127306" w:rsidP="00127306">
            <w:pPr>
              <w:tabs>
                <w:tab w:val="left" w:pos="6840"/>
              </w:tabs>
              <w:ind w:left="-108"/>
              <w:jc w:val="right"/>
              <w:rPr>
                <w:sz w:val="20"/>
                <w:szCs w:val="20"/>
                <w:lang w:eastAsia="en-CA"/>
              </w:rPr>
            </w:pPr>
            <w:r w:rsidRPr="00127306">
              <w:rPr>
                <w:sz w:val="20"/>
                <w:szCs w:val="20"/>
                <w:lang w:eastAsia="en-CA"/>
              </w:rPr>
              <w:t>Jul-21</w:t>
            </w:r>
          </w:p>
        </w:tc>
        <w:tc>
          <w:tcPr>
            <w:tcW w:w="948" w:type="pct"/>
            <w:tcBorders>
              <w:top w:val="nil"/>
              <w:left w:val="single" w:sz="4" w:space="0" w:color="auto"/>
              <w:bottom w:val="nil"/>
              <w:right w:val="single" w:sz="4" w:space="0" w:color="auto"/>
            </w:tcBorders>
            <w:shd w:val="clear" w:color="auto" w:fill="FFFFFF" w:themeFill="background1"/>
          </w:tcPr>
          <w:p w14:paraId="7FFC89A2" w14:textId="77777777" w:rsidR="00127306" w:rsidRPr="00127306" w:rsidRDefault="00127306" w:rsidP="00127306">
            <w:pPr>
              <w:jc w:val="right"/>
              <w:rPr>
                <w:sz w:val="20"/>
                <w:szCs w:val="20"/>
                <w:lang w:eastAsia="en-CA"/>
              </w:rPr>
            </w:pPr>
            <w:r w:rsidRPr="00127306">
              <w:rPr>
                <w:sz w:val="20"/>
                <w:szCs w:val="20"/>
                <w:lang w:eastAsia="en-CA"/>
              </w:rPr>
              <w:t>98,176</w:t>
            </w:r>
          </w:p>
        </w:tc>
      </w:tr>
      <w:tr w:rsidR="00127306" w:rsidRPr="00127306" w14:paraId="5284AEA4" w14:textId="77777777" w:rsidTr="007B6CD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25738821" w14:textId="77777777" w:rsidR="00127306" w:rsidRPr="00127306" w:rsidRDefault="00127306" w:rsidP="00127306">
            <w:pPr>
              <w:ind w:left="4997" w:right="-198"/>
              <w:jc w:val="left"/>
              <w:rPr>
                <w:sz w:val="20"/>
                <w:szCs w:val="20"/>
                <w:lang w:eastAsia="en-CA"/>
              </w:rPr>
            </w:pPr>
            <w:r w:rsidRPr="00127306">
              <w:rPr>
                <w:sz w:val="20"/>
                <w:szCs w:val="20"/>
                <w:lang w:eastAsia="en-CA"/>
              </w:rPr>
              <w:t>Phase XI:</w:t>
            </w:r>
          </w:p>
        </w:tc>
        <w:tc>
          <w:tcPr>
            <w:tcW w:w="734" w:type="pct"/>
            <w:tcBorders>
              <w:top w:val="nil"/>
              <w:left w:val="nil"/>
              <w:bottom w:val="nil"/>
              <w:right w:val="single" w:sz="4" w:space="0" w:color="auto"/>
            </w:tcBorders>
            <w:shd w:val="clear" w:color="auto" w:fill="FFFFFF" w:themeFill="background1"/>
            <w:vAlign w:val="bottom"/>
          </w:tcPr>
          <w:p w14:paraId="5C3A16D4" w14:textId="77777777" w:rsidR="00127306" w:rsidRPr="00127306" w:rsidRDefault="00127306" w:rsidP="00127306">
            <w:pPr>
              <w:tabs>
                <w:tab w:val="left" w:pos="6840"/>
              </w:tabs>
              <w:ind w:left="-108"/>
              <w:jc w:val="right"/>
              <w:rPr>
                <w:sz w:val="20"/>
                <w:szCs w:val="20"/>
                <w:lang w:eastAsia="en-CA"/>
              </w:rPr>
            </w:pPr>
            <w:r w:rsidRPr="00127306">
              <w:rPr>
                <w:sz w:val="20"/>
                <w:szCs w:val="20"/>
                <w:lang w:eastAsia="en-CA"/>
              </w:rPr>
              <w:t>Dec-22</w:t>
            </w:r>
          </w:p>
        </w:tc>
        <w:tc>
          <w:tcPr>
            <w:tcW w:w="948" w:type="pct"/>
            <w:tcBorders>
              <w:top w:val="nil"/>
              <w:left w:val="single" w:sz="4" w:space="0" w:color="auto"/>
              <w:bottom w:val="nil"/>
              <w:right w:val="single" w:sz="4" w:space="0" w:color="auto"/>
            </w:tcBorders>
            <w:shd w:val="clear" w:color="auto" w:fill="FFFFFF" w:themeFill="background1"/>
          </w:tcPr>
          <w:p w14:paraId="3B8AAFBD" w14:textId="77777777" w:rsidR="00127306" w:rsidRPr="00127306" w:rsidRDefault="00127306" w:rsidP="00127306">
            <w:pPr>
              <w:jc w:val="right"/>
              <w:rPr>
                <w:sz w:val="20"/>
                <w:szCs w:val="20"/>
                <w:lang w:eastAsia="en-CA"/>
              </w:rPr>
            </w:pPr>
            <w:r w:rsidRPr="00127306">
              <w:rPr>
                <w:sz w:val="20"/>
                <w:szCs w:val="20"/>
                <w:lang w:eastAsia="en-CA"/>
              </w:rPr>
              <w:t>135,483</w:t>
            </w:r>
          </w:p>
        </w:tc>
      </w:tr>
      <w:tr w:rsidR="00127306" w:rsidRPr="00127306" w14:paraId="18CE7B7B" w14:textId="77777777" w:rsidTr="007B6CD8">
        <w:trPr>
          <w:trHeight w:val="233"/>
          <w:jc w:val="center"/>
        </w:trPr>
        <w:tc>
          <w:tcPr>
            <w:tcW w:w="4052" w:type="pct"/>
            <w:gridSpan w:val="2"/>
            <w:tcBorders>
              <w:top w:val="nil"/>
              <w:left w:val="single" w:sz="4" w:space="0" w:color="auto"/>
              <w:bottom w:val="nil"/>
              <w:right w:val="single" w:sz="4" w:space="0" w:color="auto"/>
            </w:tcBorders>
            <w:shd w:val="clear" w:color="auto" w:fill="auto"/>
          </w:tcPr>
          <w:p w14:paraId="472CA045" w14:textId="77777777" w:rsidR="00127306" w:rsidRPr="00127306" w:rsidRDefault="00127306" w:rsidP="00127306">
            <w:pPr>
              <w:tabs>
                <w:tab w:val="left" w:pos="6691"/>
              </w:tabs>
              <w:ind w:left="6480" w:right="65"/>
              <w:jc w:val="left"/>
              <w:rPr>
                <w:sz w:val="20"/>
                <w:szCs w:val="20"/>
                <w:lang w:eastAsia="en-CA"/>
              </w:rPr>
            </w:pPr>
            <w:r w:rsidRPr="00127306">
              <w:rPr>
                <w:sz w:val="20"/>
                <w:szCs w:val="20"/>
                <w:lang w:eastAsia="en-CA"/>
              </w:rPr>
              <w:tab/>
              <w:t>Total:</w:t>
            </w:r>
          </w:p>
        </w:tc>
        <w:tc>
          <w:tcPr>
            <w:tcW w:w="948" w:type="pct"/>
            <w:tcBorders>
              <w:top w:val="nil"/>
              <w:left w:val="single" w:sz="4" w:space="0" w:color="auto"/>
              <w:bottom w:val="single" w:sz="4" w:space="0" w:color="auto"/>
              <w:right w:val="single" w:sz="4" w:space="0" w:color="auto"/>
            </w:tcBorders>
            <w:shd w:val="clear" w:color="auto" w:fill="auto"/>
          </w:tcPr>
          <w:p w14:paraId="160D56FA" w14:textId="77777777" w:rsidR="00127306" w:rsidRPr="00127306" w:rsidRDefault="00127306" w:rsidP="00127306">
            <w:pPr>
              <w:jc w:val="right"/>
              <w:rPr>
                <w:sz w:val="20"/>
                <w:szCs w:val="20"/>
                <w:lang w:eastAsia="en-CA"/>
              </w:rPr>
            </w:pPr>
            <w:r w:rsidRPr="00127306">
              <w:rPr>
                <w:sz w:val="20"/>
                <w:szCs w:val="20"/>
                <w:lang w:eastAsia="en-CA"/>
              </w:rPr>
              <w:t>990,216</w:t>
            </w:r>
          </w:p>
        </w:tc>
      </w:tr>
      <w:tr w:rsidR="00127306" w:rsidRPr="00127306" w14:paraId="66A4D8FE" w14:textId="77777777" w:rsidTr="007B6CD8">
        <w:trPr>
          <w:trHeight w:val="233"/>
          <w:jc w:val="center"/>
        </w:trPr>
        <w:tc>
          <w:tcPr>
            <w:tcW w:w="4052" w:type="pct"/>
            <w:gridSpan w:val="2"/>
            <w:shd w:val="clear" w:color="auto" w:fill="FFFFFF" w:themeFill="background1"/>
          </w:tcPr>
          <w:p w14:paraId="4463DC2D" w14:textId="77777777" w:rsidR="00127306" w:rsidRPr="00127306" w:rsidRDefault="00127306" w:rsidP="00127306">
            <w:pPr>
              <w:jc w:val="left"/>
              <w:rPr>
                <w:sz w:val="20"/>
                <w:szCs w:val="20"/>
                <w:lang w:eastAsia="en-CA"/>
              </w:rPr>
            </w:pPr>
            <w:r w:rsidRPr="00127306">
              <w:rPr>
                <w:sz w:val="20"/>
                <w:szCs w:val="20"/>
                <w:lang w:eastAsia="en-CA"/>
              </w:rPr>
              <w:t>Amount requested for renewal (phase XII) (US $):</w:t>
            </w:r>
          </w:p>
        </w:tc>
        <w:tc>
          <w:tcPr>
            <w:tcW w:w="948" w:type="pct"/>
            <w:shd w:val="clear" w:color="auto" w:fill="auto"/>
          </w:tcPr>
          <w:p w14:paraId="4602708E" w14:textId="77777777" w:rsidR="00127306" w:rsidRPr="00127306" w:rsidRDefault="00127306" w:rsidP="00127306">
            <w:pPr>
              <w:jc w:val="right"/>
              <w:rPr>
                <w:sz w:val="20"/>
                <w:szCs w:val="20"/>
                <w:lang w:eastAsia="en-CA"/>
              </w:rPr>
            </w:pPr>
            <w:r w:rsidRPr="00127306">
              <w:rPr>
                <w:sz w:val="20"/>
                <w:szCs w:val="20"/>
                <w:lang w:eastAsia="en-CA"/>
              </w:rPr>
              <w:t>203,224</w:t>
            </w:r>
          </w:p>
        </w:tc>
      </w:tr>
      <w:tr w:rsidR="00127306" w:rsidRPr="00127306" w14:paraId="20F51F36" w14:textId="77777777" w:rsidTr="007B6CD8">
        <w:trPr>
          <w:trHeight w:val="233"/>
          <w:jc w:val="center"/>
        </w:trPr>
        <w:tc>
          <w:tcPr>
            <w:tcW w:w="4052" w:type="pct"/>
            <w:gridSpan w:val="2"/>
          </w:tcPr>
          <w:p w14:paraId="5D256735" w14:textId="77777777" w:rsidR="00127306" w:rsidRPr="00127306" w:rsidRDefault="00127306" w:rsidP="00127306">
            <w:pPr>
              <w:jc w:val="left"/>
              <w:rPr>
                <w:sz w:val="20"/>
                <w:szCs w:val="20"/>
                <w:lang w:eastAsia="en-CA"/>
              </w:rPr>
            </w:pPr>
            <w:r w:rsidRPr="00127306">
              <w:rPr>
                <w:sz w:val="20"/>
                <w:szCs w:val="20"/>
                <w:lang w:eastAsia="en-CA"/>
              </w:rPr>
              <w:t xml:space="preserve">Amount recommended for approval for phase XII (US $): </w:t>
            </w:r>
          </w:p>
        </w:tc>
        <w:tc>
          <w:tcPr>
            <w:tcW w:w="948" w:type="pct"/>
            <w:shd w:val="clear" w:color="auto" w:fill="auto"/>
          </w:tcPr>
          <w:p w14:paraId="7EF53B69" w14:textId="77777777" w:rsidR="00127306" w:rsidRPr="00127306" w:rsidRDefault="00127306" w:rsidP="00127306">
            <w:pPr>
              <w:jc w:val="right"/>
              <w:rPr>
                <w:sz w:val="20"/>
                <w:szCs w:val="20"/>
                <w:lang w:eastAsia="en-CA"/>
              </w:rPr>
            </w:pPr>
            <w:r w:rsidRPr="00127306">
              <w:rPr>
                <w:sz w:val="20"/>
                <w:szCs w:val="20"/>
                <w:lang w:eastAsia="en-CA"/>
              </w:rPr>
              <w:t>203,224</w:t>
            </w:r>
          </w:p>
        </w:tc>
      </w:tr>
      <w:tr w:rsidR="00127306" w:rsidRPr="00127306" w14:paraId="432B4562" w14:textId="77777777" w:rsidTr="007B6CD8">
        <w:trPr>
          <w:trHeight w:val="233"/>
          <w:jc w:val="center"/>
        </w:trPr>
        <w:tc>
          <w:tcPr>
            <w:tcW w:w="4052" w:type="pct"/>
            <w:gridSpan w:val="2"/>
          </w:tcPr>
          <w:p w14:paraId="76BB1C07" w14:textId="77777777" w:rsidR="00127306" w:rsidRPr="00127306" w:rsidRDefault="00127306" w:rsidP="00127306">
            <w:pPr>
              <w:jc w:val="left"/>
              <w:rPr>
                <w:sz w:val="20"/>
                <w:szCs w:val="20"/>
                <w:lang w:eastAsia="en-CA"/>
              </w:rPr>
            </w:pPr>
            <w:r w:rsidRPr="00127306">
              <w:rPr>
                <w:sz w:val="20"/>
                <w:szCs w:val="20"/>
                <w:lang w:eastAsia="en-CA"/>
              </w:rPr>
              <w:t>Agency support costs (US $):</w:t>
            </w:r>
          </w:p>
        </w:tc>
        <w:tc>
          <w:tcPr>
            <w:tcW w:w="948" w:type="pct"/>
            <w:shd w:val="clear" w:color="auto" w:fill="auto"/>
          </w:tcPr>
          <w:p w14:paraId="032F2857" w14:textId="77777777" w:rsidR="00127306" w:rsidRPr="00127306" w:rsidRDefault="00127306" w:rsidP="00127306">
            <w:pPr>
              <w:jc w:val="right"/>
              <w:rPr>
                <w:sz w:val="20"/>
                <w:szCs w:val="20"/>
                <w:lang w:eastAsia="en-CA"/>
              </w:rPr>
            </w:pPr>
            <w:r w:rsidRPr="00127306">
              <w:rPr>
                <w:sz w:val="20"/>
                <w:szCs w:val="20"/>
                <w:lang w:eastAsia="en-CA"/>
              </w:rPr>
              <w:t>0</w:t>
            </w:r>
          </w:p>
        </w:tc>
      </w:tr>
      <w:tr w:rsidR="00127306" w:rsidRPr="00127306" w14:paraId="70F0B61E" w14:textId="77777777" w:rsidTr="007B6CD8">
        <w:trPr>
          <w:trHeight w:val="233"/>
          <w:jc w:val="center"/>
        </w:trPr>
        <w:tc>
          <w:tcPr>
            <w:tcW w:w="4052" w:type="pct"/>
            <w:gridSpan w:val="2"/>
          </w:tcPr>
          <w:p w14:paraId="6E1187C9" w14:textId="77777777" w:rsidR="00127306" w:rsidRPr="00127306" w:rsidRDefault="00127306" w:rsidP="00127306">
            <w:pPr>
              <w:jc w:val="left"/>
              <w:rPr>
                <w:sz w:val="20"/>
                <w:szCs w:val="20"/>
                <w:lang w:eastAsia="en-CA"/>
              </w:rPr>
            </w:pPr>
            <w:r w:rsidRPr="00127306">
              <w:rPr>
                <w:sz w:val="20"/>
                <w:szCs w:val="20"/>
                <w:lang w:eastAsia="en-CA"/>
              </w:rPr>
              <w:t>Total cost of institutional strengthening phase XII to the Multilateral Fund (US $):</w:t>
            </w:r>
          </w:p>
        </w:tc>
        <w:tc>
          <w:tcPr>
            <w:tcW w:w="948" w:type="pct"/>
            <w:shd w:val="clear" w:color="auto" w:fill="auto"/>
          </w:tcPr>
          <w:p w14:paraId="319309EE" w14:textId="77777777" w:rsidR="00127306" w:rsidRPr="00127306" w:rsidRDefault="00127306" w:rsidP="00127306">
            <w:pPr>
              <w:jc w:val="right"/>
              <w:rPr>
                <w:sz w:val="20"/>
                <w:szCs w:val="20"/>
                <w:lang w:eastAsia="en-CA"/>
              </w:rPr>
            </w:pPr>
            <w:r w:rsidRPr="00127306">
              <w:rPr>
                <w:sz w:val="20"/>
                <w:szCs w:val="20"/>
                <w:lang w:eastAsia="en-CA"/>
              </w:rPr>
              <w:t>203,224</w:t>
            </w:r>
          </w:p>
        </w:tc>
      </w:tr>
      <w:tr w:rsidR="00127306" w:rsidRPr="00127306" w14:paraId="6251DDEF" w14:textId="77777777" w:rsidTr="007B6CD8">
        <w:trPr>
          <w:trHeight w:val="233"/>
          <w:jc w:val="center"/>
        </w:trPr>
        <w:tc>
          <w:tcPr>
            <w:tcW w:w="4052" w:type="pct"/>
            <w:gridSpan w:val="2"/>
          </w:tcPr>
          <w:p w14:paraId="5D8781C0" w14:textId="77777777" w:rsidR="00127306" w:rsidRPr="00127306" w:rsidRDefault="00127306" w:rsidP="00127306">
            <w:pPr>
              <w:jc w:val="left"/>
              <w:rPr>
                <w:sz w:val="20"/>
                <w:szCs w:val="20"/>
                <w:lang w:eastAsia="en-CA"/>
              </w:rPr>
            </w:pPr>
            <w:r w:rsidRPr="00127306">
              <w:rPr>
                <w:sz w:val="20"/>
                <w:szCs w:val="20"/>
                <w:lang w:eastAsia="en-CA"/>
              </w:rPr>
              <w:t>Date of approval of country programme:</w:t>
            </w:r>
          </w:p>
        </w:tc>
        <w:tc>
          <w:tcPr>
            <w:tcW w:w="948" w:type="pct"/>
            <w:shd w:val="clear" w:color="auto" w:fill="FFFFFF" w:themeFill="background1"/>
          </w:tcPr>
          <w:p w14:paraId="32898F79" w14:textId="77777777" w:rsidR="00127306" w:rsidRPr="00127306" w:rsidRDefault="00127306" w:rsidP="00127306">
            <w:pPr>
              <w:jc w:val="right"/>
              <w:rPr>
                <w:sz w:val="20"/>
                <w:szCs w:val="20"/>
                <w:lang w:eastAsia="en-CA"/>
              </w:rPr>
            </w:pPr>
            <w:r w:rsidRPr="00127306">
              <w:rPr>
                <w:sz w:val="20"/>
                <w:szCs w:val="20"/>
                <w:lang w:eastAsia="en-CA"/>
              </w:rPr>
              <w:t>1999</w:t>
            </w:r>
          </w:p>
        </w:tc>
      </w:tr>
      <w:tr w:rsidR="00127306" w:rsidRPr="00127306" w14:paraId="4067C7F6" w14:textId="77777777" w:rsidTr="007B6CD8">
        <w:trPr>
          <w:trHeight w:val="233"/>
          <w:jc w:val="center"/>
        </w:trPr>
        <w:tc>
          <w:tcPr>
            <w:tcW w:w="4052" w:type="pct"/>
            <w:gridSpan w:val="2"/>
            <w:tcBorders>
              <w:bottom w:val="single" w:sz="4" w:space="0" w:color="auto"/>
            </w:tcBorders>
          </w:tcPr>
          <w:p w14:paraId="79BC16E0" w14:textId="77777777" w:rsidR="00127306" w:rsidRPr="00127306" w:rsidRDefault="00127306" w:rsidP="00127306">
            <w:pPr>
              <w:jc w:val="left"/>
              <w:rPr>
                <w:sz w:val="20"/>
                <w:szCs w:val="20"/>
                <w:lang w:eastAsia="en-CA"/>
              </w:rPr>
            </w:pPr>
            <w:r w:rsidRPr="00127306">
              <w:rPr>
                <w:sz w:val="20"/>
                <w:szCs w:val="20"/>
                <w:lang w:eastAsia="en-CA"/>
              </w:rPr>
              <w:t>Date of approval of HCFC phase-out management plan:</w:t>
            </w:r>
          </w:p>
        </w:tc>
        <w:tc>
          <w:tcPr>
            <w:tcW w:w="948" w:type="pct"/>
            <w:tcBorders>
              <w:bottom w:val="single" w:sz="4" w:space="0" w:color="auto"/>
            </w:tcBorders>
            <w:shd w:val="clear" w:color="auto" w:fill="FFFFFF" w:themeFill="background1"/>
          </w:tcPr>
          <w:p w14:paraId="3FC695A6" w14:textId="77777777" w:rsidR="00127306" w:rsidRPr="00127306" w:rsidRDefault="00127306" w:rsidP="00127306">
            <w:pPr>
              <w:jc w:val="right"/>
              <w:rPr>
                <w:sz w:val="20"/>
                <w:szCs w:val="20"/>
                <w:lang w:eastAsia="en-CA"/>
              </w:rPr>
            </w:pPr>
            <w:r w:rsidRPr="00127306">
              <w:rPr>
                <w:sz w:val="20"/>
                <w:szCs w:val="20"/>
                <w:lang w:eastAsia="en-CA"/>
              </w:rPr>
              <w:t>2010</w:t>
            </w:r>
          </w:p>
        </w:tc>
      </w:tr>
      <w:tr w:rsidR="00127306" w:rsidRPr="00127306" w14:paraId="4A98376A" w14:textId="77777777" w:rsidTr="007B6CD8">
        <w:trPr>
          <w:trHeight w:val="233"/>
          <w:jc w:val="center"/>
        </w:trPr>
        <w:tc>
          <w:tcPr>
            <w:tcW w:w="4052" w:type="pct"/>
            <w:gridSpan w:val="2"/>
            <w:tcBorders>
              <w:bottom w:val="single" w:sz="4" w:space="0" w:color="auto"/>
            </w:tcBorders>
          </w:tcPr>
          <w:p w14:paraId="686F0D38" w14:textId="77777777" w:rsidR="00127306" w:rsidRPr="00127306" w:rsidRDefault="00127306" w:rsidP="00127306">
            <w:pPr>
              <w:jc w:val="left"/>
              <w:rPr>
                <w:sz w:val="20"/>
                <w:szCs w:val="20"/>
                <w:lang w:eastAsia="en-CA"/>
              </w:rPr>
            </w:pPr>
            <w:r w:rsidRPr="00127306">
              <w:rPr>
                <w:sz w:val="20"/>
                <w:szCs w:val="20"/>
                <w:lang w:eastAsia="en-CA"/>
              </w:rPr>
              <w:t>Date of approval of Kigali HFC implementation plan:</w:t>
            </w:r>
          </w:p>
        </w:tc>
        <w:tc>
          <w:tcPr>
            <w:tcW w:w="948" w:type="pct"/>
            <w:tcBorders>
              <w:bottom w:val="single" w:sz="4" w:space="0" w:color="auto"/>
            </w:tcBorders>
            <w:shd w:val="clear" w:color="auto" w:fill="FFFFFF" w:themeFill="background1"/>
          </w:tcPr>
          <w:p w14:paraId="075B09EB" w14:textId="77777777" w:rsidR="00127306" w:rsidRPr="00127306" w:rsidRDefault="00127306" w:rsidP="00127306">
            <w:pPr>
              <w:jc w:val="right"/>
              <w:rPr>
                <w:sz w:val="20"/>
                <w:szCs w:val="20"/>
                <w:lang w:eastAsia="en-CA"/>
              </w:rPr>
            </w:pPr>
            <w:r w:rsidRPr="00127306">
              <w:rPr>
                <w:sz w:val="20"/>
                <w:szCs w:val="20"/>
                <w:lang w:eastAsia="en-CA"/>
              </w:rPr>
              <w:t>n/a</w:t>
            </w:r>
          </w:p>
        </w:tc>
      </w:tr>
      <w:tr w:rsidR="00127306" w:rsidRPr="00127306" w14:paraId="197E5752" w14:textId="77777777" w:rsidTr="007B6CD8">
        <w:trPr>
          <w:trHeight w:val="233"/>
          <w:jc w:val="center"/>
        </w:trPr>
        <w:tc>
          <w:tcPr>
            <w:tcW w:w="4052" w:type="pct"/>
            <w:gridSpan w:val="2"/>
            <w:tcBorders>
              <w:top w:val="single" w:sz="4" w:space="0" w:color="auto"/>
              <w:left w:val="single" w:sz="4" w:space="0" w:color="auto"/>
              <w:bottom w:val="nil"/>
              <w:right w:val="single" w:sz="4" w:space="0" w:color="auto"/>
            </w:tcBorders>
          </w:tcPr>
          <w:p w14:paraId="4C92BC71" w14:textId="77777777" w:rsidR="00127306" w:rsidRPr="00127306" w:rsidRDefault="00127306" w:rsidP="00127306">
            <w:pPr>
              <w:keepNext/>
              <w:spacing w:before="20"/>
              <w:jc w:val="left"/>
              <w:rPr>
                <w:sz w:val="20"/>
                <w:szCs w:val="20"/>
                <w:lang w:eastAsia="en-CA"/>
              </w:rPr>
            </w:pPr>
            <w:r w:rsidRPr="00127306">
              <w:rPr>
                <w:color w:val="000000" w:themeColor="text1"/>
                <w:sz w:val="20"/>
                <w:szCs w:val="20"/>
                <w:lang w:eastAsia="en-CA"/>
              </w:rPr>
              <w:t>Baseline consumption of controlled substances (ODP tonnes/CO</w:t>
            </w:r>
            <w:r w:rsidRPr="00127306">
              <w:rPr>
                <w:color w:val="000000" w:themeColor="text1"/>
                <w:sz w:val="20"/>
                <w:szCs w:val="20"/>
                <w:vertAlign w:val="subscript"/>
                <w:lang w:eastAsia="en-CA"/>
              </w:rPr>
              <w:t>2</w:t>
            </w:r>
            <w:r w:rsidRPr="00127306">
              <w:rPr>
                <w:color w:val="000000" w:themeColor="text1"/>
                <w:sz w:val="20"/>
                <w:szCs w:val="20"/>
                <w:lang w:eastAsia="en-CA"/>
              </w:rPr>
              <w:t>-eq tonnes):</w:t>
            </w:r>
          </w:p>
        </w:tc>
        <w:tc>
          <w:tcPr>
            <w:tcW w:w="948" w:type="pct"/>
            <w:tcBorders>
              <w:top w:val="single" w:sz="4" w:space="0" w:color="auto"/>
              <w:left w:val="single" w:sz="4" w:space="0" w:color="auto"/>
              <w:bottom w:val="nil"/>
              <w:right w:val="single" w:sz="4" w:space="0" w:color="auto"/>
            </w:tcBorders>
            <w:shd w:val="clear" w:color="auto" w:fill="FFFFFF" w:themeFill="background1"/>
            <w:vAlign w:val="bottom"/>
          </w:tcPr>
          <w:p w14:paraId="34541A36" w14:textId="77777777" w:rsidR="00127306" w:rsidRPr="00127306" w:rsidRDefault="00127306" w:rsidP="00127306">
            <w:pPr>
              <w:keepNext/>
              <w:jc w:val="right"/>
              <w:rPr>
                <w:sz w:val="20"/>
                <w:szCs w:val="20"/>
                <w:lang w:eastAsia="en-CA"/>
              </w:rPr>
            </w:pPr>
          </w:p>
        </w:tc>
      </w:tr>
      <w:tr w:rsidR="00127306" w:rsidRPr="00127306" w14:paraId="727CD409" w14:textId="77777777" w:rsidTr="007B6CD8">
        <w:trPr>
          <w:trHeight w:val="233"/>
          <w:jc w:val="center"/>
        </w:trPr>
        <w:tc>
          <w:tcPr>
            <w:tcW w:w="4052" w:type="pct"/>
            <w:gridSpan w:val="2"/>
            <w:tcBorders>
              <w:top w:val="nil"/>
              <w:left w:val="single" w:sz="4" w:space="0" w:color="auto"/>
              <w:bottom w:val="nil"/>
              <w:right w:val="single" w:sz="4" w:space="0" w:color="auto"/>
            </w:tcBorders>
          </w:tcPr>
          <w:p w14:paraId="1EE8A621" w14:textId="77777777" w:rsidR="00127306" w:rsidRPr="00127306" w:rsidRDefault="00127306" w:rsidP="00127306">
            <w:pPr>
              <w:keepNext/>
              <w:spacing w:after="20"/>
              <w:ind w:left="360" w:hanging="360"/>
              <w:jc w:val="left"/>
              <w:rPr>
                <w:color w:val="000000" w:themeColor="text1"/>
                <w:sz w:val="20"/>
                <w:szCs w:val="20"/>
                <w:lang w:eastAsia="en-CA"/>
              </w:rPr>
            </w:pPr>
            <w:r w:rsidRPr="00127306">
              <w:rPr>
                <w:color w:val="000000" w:themeColor="text1"/>
                <w:sz w:val="20"/>
                <w:szCs w:val="20"/>
                <w:lang w:eastAsia="en-CA"/>
              </w:rPr>
              <w:t>(a)</w:t>
            </w:r>
            <w:r w:rsidRPr="00127306">
              <w:rPr>
                <w:color w:val="000000" w:themeColor="text1"/>
                <w:sz w:val="20"/>
                <w:szCs w:val="20"/>
                <w:lang w:eastAsia="en-CA"/>
              </w:rPr>
              <w:tab/>
              <w:t>Annex B, Group III (methyl chloroform) (average 1998-2000)</w:t>
            </w:r>
          </w:p>
        </w:tc>
        <w:tc>
          <w:tcPr>
            <w:tcW w:w="948" w:type="pct"/>
            <w:tcBorders>
              <w:top w:val="nil"/>
              <w:left w:val="single" w:sz="4" w:space="0" w:color="auto"/>
              <w:bottom w:val="nil"/>
              <w:right w:val="single" w:sz="4" w:space="0" w:color="auto"/>
            </w:tcBorders>
            <w:shd w:val="clear" w:color="auto" w:fill="FFFFFF" w:themeFill="background1"/>
            <w:vAlign w:val="bottom"/>
          </w:tcPr>
          <w:p w14:paraId="5E3A0273" w14:textId="77777777" w:rsidR="00127306" w:rsidRPr="00127306" w:rsidRDefault="00127306" w:rsidP="00127306">
            <w:pPr>
              <w:keepNext/>
              <w:jc w:val="right"/>
              <w:rPr>
                <w:sz w:val="20"/>
                <w:szCs w:val="20"/>
                <w:lang w:eastAsia="en-CA"/>
              </w:rPr>
            </w:pPr>
            <w:r w:rsidRPr="00127306">
              <w:rPr>
                <w:sz w:val="20"/>
                <w:szCs w:val="20"/>
                <w:lang w:eastAsia="en-CA"/>
              </w:rPr>
              <w:t>0.0</w:t>
            </w:r>
          </w:p>
        </w:tc>
      </w:tr>
      <w:tr w:rsidR="00127306" w:rsidRPr="00127306" w14:paraId="5EA41585" w14:textId="77777777" w:rsidTr="007B6CD8">
        <w:trPr>
          <w:trHeight w:val="233"/>
          <w:jc w:val="center"/>
        </w:trPr>
        <w:tc>
          <w:tcPr>
            <w:tcW w:w="4052" w:type="pct"/>
            <w:gridSpan w:val="2"/>
            <w:tcBorders>
              <w:top w:val="nil"/>
              <w:left w:val="single" w:sz="4" w:space="0" w:color="auto"/>
              <w:bottom w:val="nil"/>
              <w:right w:val="single" w:sz="4" w:space="0" w:color="auto"/>
            </w:tcBorders>
          </w:tcPr>
          <w:p w14:paraId="39DF4A71" w14:textId="77777777" w:rsidR="00127306" w:rsidRPr="00127306" w:rsidRDefault="00127306" w:rsidP="00127306">
            <w:pPr>
              <w:keepNext/>
              <w:spacing w:after="20"/>
              <w:ind w:left="360" w:hanging="360"/>
              <w:jc w:val="left"/>
              <w:rPr>
                <w:sz w:val="20"/>
                <w:szCs w:val="20"/>
                <w:lang w:eastAsia="en-CA"/>
              </w:rPr>
            </w:pPr>
            <w:r w:rsidRPr="00127306">
              <w:rPr>
                <w:sz w:val="20"/>
                <w:szCs w:val="20"/>
                <w:lang w:eastAsia="en-CA"/>
              </w:rPr>
              <w:t>(b)</w:t>
            </w:r>
            <w:r w:rsidRPr="00127306">
              <w:rPr>
                <w:sz w:val="20"/>
                <w:szCs w:val="20"/>
                <w:lang w:eastAsia="en-CA"/>
              </w:rPr>
              <w:tab/>
              <w:t>Annex C, Group I (HCFCs) (average 2009-2010)</w:t>
            </w:r>
          </w:p>
        </w:tc>
        <w:tc>
          <w:tcPr>
            <w:tcW w:w="948" w:type="pct"/>
            <w:tcBorders>
              <w:top w:val="nil"/>
              <w:left w:val="single" w:sz="4" w:space="0" w:color="auto"/>
              <w:bottom w:val="nil"/>
              <w:right w:val="single" w:sz="4" w:space="0" w:color="auto"/>
            </w:tcBorders>
            <w:shd w:val="clear" w:color="auto" w:fill="FFFFFF" w:themeFill="background1"/>
            <w:vAlign w:val="bottom"/>
          </w:tcPr>
          <w:p w14:paraId="46379D8D" w14:textId="77777777" w:rsidR="00127306" w:rsidRPr="00127306" w:rsidRDefault="00127306" w:rsidP="00127306">
            <w:pPr>
              <w:keepNext/>
              <w:jc w:val="right"/>
              <w:rPr>
                <w:sz w:val="20"/>
                <w:szCs w:val="20"/>
                <w:lang w:eastAsia="en-CA"/>
              </w:rPr>
            </w:pPr>
            <w:r w:rsidRPr="00127306">
              <w:rPr>
                <w:sz w:val="20"/>
                <w:szCs w:val="20"/>
                <w:lang w:eastAsia="en-CA"/>
              </w:rPr>
              <w:t>2.8</w:t>
            </w:r>
          </w:p>
        </w:tc>
      </w:tr>
      <w:tr w:rsidR="00127306" w:rsidRPr="00127306" w14:paraId="6C32CF28" w14:textId="77777777" w:rsidTr="007B6CD8">
        <w:trPr>
          <w:trHeight w:val="233"/>
          <w:jc w:val="center"/>
        </w:trPr>
        <w:tc>
          <w:tcPr>
            <w:tcW w:w="4052" w:type="pct"/>
            <w:gridSpan w:val="2"/>
            <w:tcBorders>
              <w:top w:val="nil"/>
              <w:bottom w:val="nil"/>
            </w:tcBorders>
          </w:tcPr>
          <w:p w14:paraId="57DA6D5A" w14:textId="77777777" w:rsidR="00127306" w:rsidRPr="00127306" w:rsidRDefault="00127306" w:rsidP="00127306">
            <w:pPr>
              <w:keepNext/>
              <w:spacing w:after="20"/>
              <w:ind w:left="360" w:hanging="360"/>
              <w:jc w:val="left"/>
              <w:rPr>
                <w:sz w:val="20"/>
                <w:szCs w:val="20"/>
                <w:lang w:eastAsia="en-CA"/>
              </w:rPr>
            </w:pPr>
            <w:r w:rsidRPr="00127306">
              <w:rPr>
                <w:sz w:val="20"/>
                <w:szCs w:val="20"/>
                <w:lang w:eastAsia="en-CA"/>
              </w:rPr>
              <w:t>(c)</w:t>
            </w:r>
            <w:r w:rsidRPr="00127306">
              <w:rPr>
                <w:sz w:val="20"/>
                <w:szCs w:val="20"/>
                <w:lang w:eastAsia="en-CA"/>
              </w:rPr>
              <w:tab/>
              <w:t>Annex E (methyl bromide) (average 1995-1998)</w:t>
            </w:r>
          </w:p>
        </w:tc>
        <w:tc>
          <w:tcPr>
            <w:tcW w:w="948" w:type="pct"/>
            <w:tcBorders>
              <w:top w:val="nil"/>
              <w:bottom w:val="nil"/>
            </w:tcBorders>
            <w:shd w:val="clear" w:color="auto" w:fill="FFFFFF" w:themeFill="background1"/>
            <w:vAlign w:val="bottom"/>
          </w:tcPr>
          <w:p w14:paraId="71A1EDF5" w14:textId="77777777" w:rsidR="00127306" w:rsidRPr="00127306" w:rsidRDefault="00127306" w:rsidP="00127306">
            <w:pPr>
              <w:keepNext/>
              <w:jc w:val="right"/>
              <w:rPr>
                <w:sz w:val="20"/>
                <w:szCs w:val="20"/>
                <w:lang w:eastAsia="en-CA"/>
              </w:rPr>
            </w:pPr>
            <w:r w:rsidRPr="00127306">
              <w:rPr>
                <w:sz w:val="20"/>
                <w:szCs w:val="20"/>
                <w:lang w:eastAsia="en-CA"/>
              </w:rPr>
              <w:t>0.0</w:t>
            </w:r>
          </w:p>
        </w:tc>
      </w:tr>
      <w:tr w:rsidR="00127306" w:rsidRPr="00127306" w14:paraId="7DA09BA1" w14:textId="77777777" w:rsidTr="007B6CD8">
        <w:trPr>
          <w:trHeight w:val="233"/>
          <w:jc w:val="center"/>
        </w:trPr>
        <w:tc>
          <w:tcPr>
            <w:tcW w:w="4052" w:type="pct"/>
            <w:gridSpan w:val="2"/>
            <w:tcBorders>
              <w:top w:val="nil"/>
              <w:bottom w:val="nil"/>
            </w:tcBorders>
          </w:tcPr>
          <w:p w14:paraId="744214CF" w14:textId="77777777" w:rsidR="00127306" w:rsidRPr="00127306" w:rsidRDefault="00127306" w:rsidP="00127306">
            <w:pPr>
              <w:keepNext/>
              <w:spacing w:after="20"/>
              <w:ind w:left="360" w:hanging="360"/>
              <w:jc w:val="left"/>
              <w:rPr>
                <w:sz w:val="20"/>
                <w:szCs w:val="20"/>
                <w:lang w:eastAsia="en-CA"/>
              </w:rPr>
            </w:pPr>
            <w:r w:rsidRPr="00127306">
              <w:rPr>
                <w:color w:val="000000" w:themeColor="text1"/>
                <w:sz w:val="20"/>
                <w:szCs w:val="20"/>
                <w:lang w:eastAsia="en-CA"/>
              </w:rPr>
              <w:t>(d)</w:t>
            </w:r>
            <w:r w:rsidRPr="00127306">
              <w:rPr>
                <w:color w:val="000000" w:themeColor="text1"/>
                <w:sz w:val="20"/>
                <w:szCs w:val="20"/>
                <w:lang w:eastAsia="en-CA"/>
              </w:rPr>
              <w:tab/>
              <w:t>Annex F (HFCs) (average 2020-2022 plus 65% of HCFC baseline)</w:t>
            </w:r>
          </w:p>
        </w:tc>
        <w:tc>
          <w:tcPr>
            <w:tcW w:w="948" w:type="pct"/>
            <w:tcBorders>
              <w:top w:val="nil"/>
              <w:bottom w:val="single" w:sz="4" w:space="0" w:color="auto"/>
            </w:tcBorders>
            <w:shd w:val="clear" w:color="auto" w:fill="FFFFFF" w:themeFill="background1"/>
            <w:vAlign w:val="bottom"/>
          </w:tcPr>
          <w:p w14:paraId="26253CF7" w14:textId="77777777" w:rsidR="00127306" w:rsidRPr="00127306" w:rsidRDefault="00127306" w:rsidP="00127306">
            <w:pPr>
              <w:keepNext/>
              <w:jc w:val="right"/>
              <w:rPr>
                <w:sz w:val="20"/>
                <w:szCs w:val="20"/>
                <w:lang w:eastAsia="en-CA"/>
              </w:rPr>
            </w:pPr>
            <w:r w:rsidRPr="00127306">
              <w:rPr>
                <w:sz w:val="20"/>
                <w:szCs w:val="20"/>
                <w:lang w:eastAsia="en-CA"/>
              </w:rPr>
              <w:t>502,263</w:t>
            </w:r>
          </w:p>
        </w:tc>
      </w:tr>
      <w:tr w:rsidR="00127306" w:rsidRPr="00127306" w14:paraId="04AE55BE" w14:textId="77777777" w:rsidTr="007B6CD8">
        <w:trPr>
          <w:trHeight w:val="233"/>
          <w:jc w:val="center"/>
        </w:trPr>
        <w:tc>
          <w:tcPr>
            <w:tcW w:w="4052" w:type="pct"/>
            <w:gridSpan w:val="2"/>
            <w:tcBorders>
              <w:top w:val="single" w:sz="4" w:space="0" w:color="auto"/>
              <w:left w:val="single" w:sz="4" w:space="0" w:color="auto"/>
              <w:bottom w:val="nil"/>
              <w:right w:val="single" w:sz="4" w:space="0" w:color="auto"/>
            </w:tcBorders>
          </w:tcPr>
          <w:p w14:paraId="157F6FC5" w14:textId="77777777" w:rsidR="00127306" w:rsidRPr="00127306" w:rsidRDefault="00127306" w:rsidP="00127306">
            <w:pPr>
              <w:keepNext/>
              <w:spacing w:before="20"/>
              <w:jc w:val="left"/>
              <w:rPr>
                <w:sz w:val="20"/>
                <w:szCs w:val="20"/>
                <w:lang w:eastAsia="en-CA"/>
              </w:rPr>
            </w:pPr>
            <w:r w:rsidRPr="00127306">
              <w:rPr>
                <w:sz w:val="20"/>
                <w:szCs w:val="20"/>
                <w:lang w:eastAsia="en-CA"/>
              </w:rPr>
              <w:t>Latest reported ODS consumption (2023) (ODP tonnes) as per Article 7:</w:t>
            </w:r>
          </w:p>
        </w:tc>
        <w:tc>
          <w:tcPr>
            <w:tcW w:w="948" w:type="pct"/>
            <w:tcBorders>
              <w:top w:val="single" w:sz="4" w:space="0" w:color="auto"/>
              <w:left w:val="single" w:sz="4" w:space="0" w:color="auto"/>
              <w:bottom w:val="nil"/>
              <w:right w:val="single" w:sz="4" w:space="0" w:color="auto"/>
            </w:tcBorders>
            <w:shd w:val="clear" w:color="auto" w:fill="FFFFFF" w:themeFill="background1"/>
          </w:tcPr>
          <w:p w14:paraId="54EF8AD8" w14:textId="77777777" w:rsidR="00127306" w:rsidRPr="00127306" w:rsidRDefault="00127306" w:rsidP="00127306">
            <w:pPr>
              <w:keepNext/>
              <w:spacing w:before="20"/>
              <w:jc w:val="right"/>
              <w:rPr>
                <w:sz w:val="20"/>
                <w:szCs w:val="20"/>
                <w:lang w:eastAsia="en-CA"/>
              </w:rPr>
            </w:pPr>
          </w:p>
        </w:tc>
      </w:tr>
      <w:tr w:rsidR="00127306" w:rsidRPr="00127306" w14:paraId="7E109AC5" w14:textId="77777777" w:rsidTr="007B6CD8">
        <w:trPr>
          <w:trHeight w:val="233"/>
          <w:jc w:val="center"/>
        </w:trPr>
        <w:tc>
          <w:tcPr>
            <w:tcW w:w="4052" w:type="pct"/>
            <w:gridSpan w:val="2"/>
            <w:tcBorders>
              <w:top w:val="nil"/>
              <w:left w:val="single" w:sz="4" w:space="0" w:color="auto"/>
              <w:bottom w:val="nil"/>
              <w:right w:val="single" w:sz="4" w:space="0" w:color="auto"/>
            </w:tcBorders>
          </w:tcPr>
          <w:p w14:paraId="2F1C0243" w14:textId="77777777" w:rsidR="00127306" w:rsidRPr="00127306" w:rsidRDefault="00127306" w:rsidP="00127306">
            <w:pPr>
              <w:keepNext/>
              <w:ind w:left="360" w:hanging="360"/>
              <w:jc w:val="left"/>
              <w:rPr>
                <w:sz w:val="20"/>
                <w:szCs w:val="20"/>
                <w:lang w:eastAsia="en-CA"/>
              </w:rPr>
            </w:pPr>
            <w:r w:rsidRPr="00127306">
              <w:rPr>
                <w:sz w:val="20"/>
                <w:szCs w:val="20"/>
                <w:lang w:eastAsia="en-CA"/>
              </w:rPr>
              <w:t>(a)</w:t>
            </w:r>
            <w:r w:rsidRPr="00127306">
              <w:rPr>
                <w:sz w:val="20"/>
                <w:szCs w:val="20"/>
                <w:lang w:eastAsia="en-CA"/>
              </w:rPr>
              <w:tab/>
              <w:t>Annex B, Group III (methyl chloroform)</w:t>
            </w:r>
          </w:p>
        </w:tc>
        <w:tc>
          <w:tcPr>
            <w:tcW w:w="948" w:type="pct"/>
            <w:tcBorders>
              <w:top w:val="nil"/>
              <w:left w:val="single" w:sz="4" w:space="0" w:color="auto"/>
              <w:bottom w:val="nil"/>
              <w:right w:val="single" w:sz="4" w:space="0" w:color="auto"/>
            </w:tcBorders>
            <w:shd w:val="clear" w:color="auto" w:fill="FFFFFF" w:themeFill="background1"/>
            <w:vAlign w:val="bottom"/>
          </w:tcPr>
          <w:p w14:paraId="608F8C92" w14:textId="77777777" w:rsidR="00127306" w:rsidRPr="00127306" w:rsidRDefault="00127306" w:rsidP="00127306">
            <w:pPr>
              <w:keepNext/>
              <w:jc w:val="right"/>
              <w:rPr>
                <w:sz w:val="20"/>
                <w:szCs w:val="20"/>
                <w:lang w:eastAsia="en-CA"/>
              </w:rPr>
            </w:pPr>
            <w:r w:rsidRPr="00127306">
              <w:rPr>
                <w:sz w:val="20"/>
                <w:szCs w:val="20"/>
                <w:lang w:eastAsia="en-CA"/>
              </w:rPr>
              <w:t>0.00</w:t>
            </w:r>
          </w:p>
        </w:tc>
      </w:tr>
      <w:tr w:rsidR="00127306" w:rsidRPr="00127306" w14:paraId="55590047" w14:textId="77777777" w:rsidTr="007B6CD8">
        <w:trPr>
          <w:trHeight w:val="233"/>
          <w:jc w:val="center"/>
        </w:trPr>
        <w:tc>
          <w:tcPr>
            <w:tcW w:w="4052" w:type="pct"/>
            <w:gridSpan w:val="2"/>
            <w:tcBorders>
              <w:top w:val="nil"/>
              <w:left w:val="single" w:sz="4" w:space="0" w:color="auto"/>
              <w:bottom w:val="nil"/>
              <w:right w:val="single" w:sz="4" w:space="0" w:color="auto"/>
            </w:tcBorders>
          </w:tcPr>
          <w:p w14:paraId="5E0E80AF" w14:textId="77777777" w:rsidR="00127306" w:rsidRPr="00127306" w:rsidRDefault="00127306" w:rsidP="00127306">
            <w:pPr>
              <w:keepNext/>
              <w:ind w:left="360" w:hanging="360"/>
              <w:jc w:val="left"/>
              <w:rPr>
                <w:sz w:val="20"/>
                <w:szCs w:val="20"/>
                <w:lang w:eastAsia="en-CA"/>
              </w:rPr>
            </w:pPr>
            <w:r w:rsidRPr="00127306">
              <w:rPr>
                <w:sz w:val="20"/>
                <w:szCs w:val="20"/>
                <w:lang w:eastAsia="en-CA"/>
              </w:rPr>
              <w:t>(b)</w:t>
            </w:r>
            <w:r w:rsidRPr="00127306">
              <w:rPr>
                <w:sz w:val="20"/>
                <w:szCs w:val="20"/>
                <w:lang w:eastAsia="en-CA"/>
              </w:rPr>
              <w:tab/>
              <w:t>Annex C, Group I (HCFCs)</w:t>
            </w:r>
          </w:p>
        </w:tc>
        <w:tc>
          <w:tcPr>
            <w:tcW w:w="948" w:type="pct"/>
            <w:tcBorders>
              <w:top w:val="nil"/>
              <w:left w:val="single" w:sz="4" w:space="0" w:color="auto"/>
              <w:bottom w:val="nil"/>
              <w:right w:val="single" w:sz="4" w:space="0" w:color="auto"/>
            </w:tcBorders>
            <w:shd w:val="clear" w:color="auto" w:fill="FFFFFF" w:themeFill="background1"/>
            <w:vAlign w:val="bottom"/>
          </w:tcPr>
          <w:p w14:paraId="6D6BA2FF" w14:textId="77777777" w:rsidR="00127306" w:rsidRPr="00127306" w:rsidRDefault="00127306" w:rsidP="00127306">
            <w:pPr>
              <w:keepNext/>
              <w:jc w:val="right"/>
              <w:rPr>
                <w:sz w:val="20"/>
                <w:szCs w:val="20"/>
                <w:lang w:eastAsia="en-CA"/>
              </w:rPr>
            </w:pPr>
            <w:r w:rsidRPr="00127306">
              <w:rPr>
                <w:sz w:val="20"/>
                <w:szCs w:val="20"/>
                <w:lang w:eastAsia="en-CA"/>
              </w:rPr>
              <w:t>0.69</w:t>
            </w:r>
          </w:p>
        </w:tc>
      </w:tr>
      <w:tr w:rsidR="00127306" w:rsidRPr="00127306" w14:paraId="0EF31EC6" w14:textId="77777777" w:rsidTr="007B6CD8">
        <w:trPr>
          <w:trHeight w:val="233"/>
          <w:jc w:val="center"/>
        </w:trPr>
        <w:tc>
          <w:tcPr>
            <w:tcW w:w="4052" w:type="pct"/>
            <w:gridSpan w:val="2"/>
            <w:tcBorders>
              <w:top w:val="nil"/>
              <w:left w:val="single" w:sz="4" w:space="0" w:color="auto"/>
              <w:bottom w:val="nil"/>
              <w:right w:val="single" w:sz="4" w:space="0" w:color="auto"/>
            </w:tcBorders>
          </w:tcPr>
          <w:p w14:paraId="526C9682" w14:textId="77777777" w:rsidR="00127306" w:rsidRPr="00127306" w:rsidRDefault="00127306" w:rsidP="00127306">
            <w:pPr>
              <w:keepNext/>
              <w:ind w:left="360" w:hanging="360"/>
              <w:jc w:val="left"/>
              <w:rPr>
                <w:sz w:val="20"/>
                <w:szCs w:val="20"/>
                <w:lang w:eastAsia="en-CA"/>
              </w:rPr>
            </w:pPr>
            <w:r w:rsidRPr="00127306">
              <w:rPr>
                <w:sz w:val="20"/>
                <w:szCs w:val="20"/>
                <w:lang w:eastAsia="en-CA"/>
              </w:rPr>
              <w:t>(c)</w:t>
            </w:r>
            <w:r w:rsidRPr="00127306">
              <w:rPr>
                <w:sz w:val="20"/>
                <w:szCs w:val="20"/>
                <w:lang w:eastAsia="en-CA"/>
              </w:rPr>
              <w:tab/>
              <w:t>Annex E (methyl bromide)</w:t>
            </w:r>
          </w:p>
        </w:tc>
        <w:tc>
          <w:tcPr>
            <w:tcW w:w="948" w:type="pct"/>
            <w:tcBorders>
              <w:top w:val="nil"/>
              <w:left w:val="single" w:sz="4" w:space="0" w:color="auto"/>
              <w:bottom w:val="nil"/>
              <w:right w:val="single" w:sz="4" w:space="0" w:color="auto"/>
            </w:tcBorders>
            <w:shd w:val="clear" w:color="auto" w:fill="FFFFFF" w:themeFill="background1"/>
            <w:vAlign w:val="bottom"/>
          </w:tcPr>
          <w:p w14:paraId="2AD6D697" w14:textId="77777777" w:rsidR="00127306" w:rsidRPr="00127306" w:rsidRDefault="00127306" w:rsidP="00127306">
            <w:pPr>
              <w:keepNext/>
              <w:jc w:val="right"/>
              <w:rPr>
                <w:sz w:val="20"/>
                <w:szCs w:val="20"/>
                <w:lang w:eastAsia="en-CA"/>
              </w:rPr>
            </w:pPr>
            <w:r w:rsidRPr="00127306">
              <w:rPr>
                <w:sz w:val="20"/>
                <w:szCs w:val="20"/>
                <w:lang w:eastAsia="en-CA"/>
              </w:rPr>
              <w:t>0.00</w:t>
            </w:r>
          </w:p>
        </w:tc>
      </w:tr>
      <w:tr w:rsidR="00127306" w:rsidRPr="00127306" w14:paraId="42CA00EB" w14:textId="77777777" w:rsidTr="007B6CD8">
        <w:trPr>
          <w:trHeight w:val="233"/>
          <w:jc w:val="center"/>
        </w:trPr>
        <w:tc>
          <w:tcPr>
            <w:tcW w:w="4052" w:type="pct"/>
            <w:gridSpan w:val="2"/>
            <w:tcBorders>
              <w:top w:val="nil"/>
              <w:left w:val="single" w:sz="4" w:space="0" w:color="auto"/>
              <w:bottom w:val="nil"/>
              <w:right w:val="single" w:sz="4" w:space="0" w:color="auto"/>
            </w:tcBorders>
          </w:tcPr>
          <w:p w14:paraId="1FF04316" w14:textId="77777777" w:rsidR="00127306" w:rsidRPr="00127306" w:rsidRDefault="00127306" w:rsidP="00127306">
            <w:pPr>
              <w:tabs>
                <w:tab w:val="right" w:pos="7560"/>
              </w:tabs>
              <w:ind w:left="6835" w:right="-108"/>
              <w:jc w:val="left"/>
              <w:rPr>
                <w:sz w:val="20"/>
                <w:szCs w:val="20"/>
                <w:lang w:eastAsia="en-CA"/>
              </w:rPr>
            </w:pPr>
            <w:r w:rsidRPr="00127306">
              <w:rPr>
                <w:sz w:val="20"/>
                <w:szCs w:val="20"/>
                <w:lang w:eastAsia="en-CA"/>
              </w:rPr>
              <w:tab/>
              <w:t>Total:</w:t>
            </w:r>
          </w:p>
        </w:tc>
        <w:tc>
          <w:tcPr>
            <w:tcW w:w="948" w:type="pct"/>
            <w:tcBorders>
              <w:top w:val="nil"/>
              <w:left w:val="single" w:sz="4" w:space="0" w:color="auto"/>
              <w:bottom w:val="nil"/>
              <w:right w:val="single" w:sz="4" w:space="0" w:color="auto"/>
            </w:tcBorders>
            <w:shd w:val="clear" w:color="auto" w:fill="FFFFFF" w:themeFill="background1"/>
            <w:vAlign w:val="bottom"/>
          </w:tcPr>
          <w:p w14:paraId="5F4A5C76" w14:textId="77777777" w:rsidR="00127306" w:rsidRPr="00127306" w:rsidRDefault="00127306" w:rsidP="00127306">
            <w:pPr>
              <w:jc w:val="right"/>
              <w:rPr>
                <w:sz w:val="20"/>
                <w:szCs w:val="20"/>
                <w:lang w:eastAsia="en-CA"/>
              </w:rPr>
            </w:pPr>
            <w:r w:rsidRPr="00127306">
              <w:rPr>
                <w:sz w:val="20"/>
                <w:szCs w:val="20"/>
                <w:lang w:eastAsia="en-CA"/>
              </w:rPr>
              <w:t>0.69</w:t>
            </w:r>
          </w:p>
        </w:tc>
      </w:tr>
      <w:tr w:rsidR="00127306" w:rsidRPr="00127306" w14:paraId="32127C30" w14:textId="77777777" w:rsidTr="007B6CD8">
        <w:trPr>
          <w:trHeight w:val="233"/>
          <w:jc w:val="center"/>
        </w:trPr>
        <w:tc>
          <w:tcPr>
            <w:tcW w:w="4052" w:type="pct"/>
            <w:gridSpan w:val="2"/>
            <w:tcBorders>
              <w:top w:val="nil"/>
              <w:left w:val="single" w:sz="4" w:space="0" w:color="auto"/>
              <w:bottom w:val="single" w:sz="4" w:space="0" w:color="auto"/>
              <w:right w:val="single" w:sz="4" w:space="0" w:color="auto"/>
            </w:tcBorders>
          </w:tcPr>
          <w:p w14:paraId="5A922058" w14:textId="77777777" w:rsidR="00127306" w:rsidRPr="00127306" w:rsidRDefault="00127306" w:rsidP="00127306">
            <w:pPr>
              <w:keepNext/>
              <w:ind w:left="360" w:hanging="360"/>
              <w:jc w:val="left"/>
              <w:rPr>
                <w:sz w:val="20"/>
                <w:szCs w:val="20"/>
                <w:lang w:eastAsia="en-CA"/>
              </w:rPr>
            </w:pPr>
            <w:r w:rsidRPr="00127306">
              <w:rPr>
                <w:sz w:val="20"/>
                <w:szCs w:val="20"/>
                <w:lang w:eastAsia="en-CA"/>
              </w:rPr>
              <w:t>(d)</w:t>
            </w:r>
            <w:r w:rsidRPr="00127306">
              <w:rPr>
                <w:sz w:val="20"/>
                <w:szCs w:val="20"/>
                <w:lang w:eastAsia="en-CA"/>
              </w:rPr>
              <w:tab/>
              <w:t>Annex F (HFCs) (CO</w:t>
            </w:r>
            <w:r w:rsidRPr="00127306">
              <w:rPr>
                <w:sz w:val="20"/>
                <w:szCs w:val="20"/>
                <w:vertAlign w:val="subscript"/>
                <w:lang w:eastAsia="en-CA"/>
              </w:rPr>
              <w:t>2</w:t>
            </w:r>
            <w:r w:rsidRPr="00127306">
              <w:rPr>
                <w:sz w:val="20"/>
                <w:szCs w:val="20"/>
                <w:lang w:eastAsia="en-CA"/>
              </w:rPr>
              <w:t>-eq tonnes) as per Article 7</w:t>
            </w:r>
          </w:p>
        </w:tc>
        <w:tc>
          <w:tcPr>
            <w:tcW w:w="948" w:type="pct"/>
            <w:tcBorders>
              <w:top w:val="nil"/>
              <w:left w:val="single" w:sz="4" w:space="0" w:color="auto"/>
              <w:bottom w:val="single" w:sz="4" w:space="0" w:color="auto"/>
              <w:right w:val="single" w:sz="4" w:space="0" w:color="auto"/>
            </w:tcBorders>
            <w:shd w:val="clear" w:color="auto" w:fill="FFFFFF" w:themeFill="background1"/>
            <w:vAlign w:val="bottom"/>
          </w:tcPr>
          <w:p w14:paraId="32EFBC2B" w14:textId="77777777" w:rsidR="00127306" w:rsidRPr="00127306" w:rsidRDefault="00127306" w:rsidP="00127306">
            <w:pPr>
              <w:jc w:val="right"/>
              <w:rPr>
                <w:sz w:val="20"/>
                <w:szCs w:val="20"/>
                <w:lang w:eastAsia="en-CA"/>
              </w:rPr>
            </w:pPr>
            <w:r w:rsidRPr="00127306">
              <w:rPr>
                <w:sz w:val="20"/>
                <w:szCs w:val="20"/>
                <w:lang w:eastAsia="en-CA"/>
              </w:rPr>
              <w:t>383,298</w:t>
            </w:r>
          </w:p>
        </w:tc>
      </w:tr>
      <w:tr w:rsidR="00127306" w:rsidRPr="00127306" w14:paraId="049E571A" w14:textId="77777777" w:rsidTr="007B6CD8">
        <w:trPr>
          <w:trHeight w:val="233"/>
          <w:jc w:val="center"/>
        </w:trPr>
        <w:tc>
          <w:tcPr>
            <w:tcW w:w="4052" w:type="pct"/>
            <w:gridSpan w:val="2"/>
            <w:tcBorders>
              <w:top w:val="single" w:sz="4" w:space="0" w:color="auto"/>
              <w:left w:val="single" w:sz="4" w:space="0" w:color="auto"/>
              <w:bottom w:val="single" w:sz="4" w:space="0" w:color="auto"/>
              <w:right w:val="single" w:sz="4" w:space="0" w:color="auto"/>
            </w:tcBorders>
          </w:tcPr>
          <w:p w14:paraId="0A330A9E" w14:textId="77777777" w:rsidR="00127306" w:rsidRPr="00127306" w:rsidRDefault="00127306" w:rsidP="00127306">
            <w:pPr>
              <w:keepNext/>
              <w:jc w:val="left"/>
              <w:rPr>
                <w:sz w:val="20"/>
                <w:szCs w:val="20"/>
                <w:lang w:eastAsia="en-CA"/>
              </w:rPr>
            </w:pPr>
            <w:r w:rsidRPr="00127306">
              <w:rPr>
                <w:sz w:val="20"/>
                <w:szCs w:val="20"/>
                <w:lang w:eastAsia="en-CA"/>
              </w:rPr>
              <w:t>Year of reported country programme implementation data:</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632B0652" w14:textId="77777777" w:rsidR="00127306" w:rsidRPr="00127306" w:rsidRDefault="00127306" w:rsidP="00127306">
            <w:pPr>
              <w:keepNext/>
              <w:jc w:val="right"/>
              <w:rPr>
                <w:sz w:val="20"/>
                <w:szCs w:val="20"/>
                <w:lang w:eastAsia="en-CA"/>
              </w:rPr>
            </w:pPr>
            <w:r w:rsidRPr="00127306">
              <w:rPr>
                <w:sz w:val="20"/>
                <w:szCs w:val="20"/>
                <w:lang w:eastAsia="en-CA"/>
              </w:rPr>
              <w:t>2023</w:t>
            </w:r>
          </w:p>
        </w:tc>
      </w:tr>
      <w:tr w:rsidR="00127306" w:rsidRPr="00127306" w14:paraId="61807A8B" w14:textId="77777777" w:rsidTr="007B6CD8">
        <w:trPr>
          <w:trHeight w:val="233"/>
          <w:jc w:val="center"/>
        </w:trPr>
        <w:tc>
          <w:tcPr>
            <w:tcW w:w="4052" w:type="pct"/>
            <w:gridSpan w:val="2"/>
            <w:tcBorders>
              <w:top w:val="single" w:sz="4" w:space="0" w:color="auto"/>
            </w:tcBorders>
          </w:tcPr>
          <w:p w14:paraId="498035B8" w14:textId="77777777" w:rsidR="00127306" w:rsidRPr="00127306" w:rsidRDefault="00127306" w:rsidP="00127306">
            <w:pPr>
              <w:keepNext/>
              <w:jc w:val="left"/>
              <w:rPr>
                <w:sz w:val="20"/>
                <w:szCs w:val="20"/>
                <w:lang w:eastAsia="en-CA"/>
              </w:rPr>
            </w:pPr>
            <w:r w:rsidRPr="00127306">
              <w:rPr>
                <w:color w:val="000000" w:themeColor="text1"/>
                <w:sz w:val="20"/>
                <w:szCs w:val="20"/>
                <w:lang w:eastAsia="en-CA"/>
              </w:rPr>
              <w:t>Amount approved for projects (as at May 2024) (US $):</w:t>
            </w:r>
          </w:p>
        </w:tc>
        <w:tc>
          <w:tcPr>
            <w:tcW w:w="948" w:type="pct"/>
            <w:tcBorders>
              <w:top w:val="single" w:sz="4" w:space="0" w:color="auto"/>
            </w:tcBorders>
            <w:shd w:val="clear" w:color="auto" w:fill="auto"/>
            <w:vAlign w:val="bottom"/>
          </w:tcPr>
          <w:p w14:paraId="5699B34D" w14:textId="77777777" w:rsidR="00127306" w:rsidRPr="00127306" w:rsidRDefault="00127306" w:rsidP="00127306">
            <w:pPr>
              <w:keepNext/>
              <w:jc w:val="right"/>
              <w:rPr>
                <w:sz w:val="20"/>
                <w:szCs w:val="20"/>
                <w:lang w:eastAsia="en-CA"/>
              </w:rPr>
            </w:pPr>
            <w:r w:rsidRPr="00127306">
              <w:rPr>
                <w:sz w:val="20"/>
                <w:szCs w:val="20"/>
                <w:lang w:eastAsia="en-CA"/>
              </w:rPr>
              <w:t>3,051,642</w:t>
            </w:r>
          </w:p>
        </w:tc>
      </w:tr>
      <w:tr w:rsidR="00127306" w:rsidRPr="00127306" w14:paraId="0F2B9C3F" w14:textId="77777777" w:rsidTr="007B6CD8">
        <w:trPr>
          <w:trHeight w:val="233"/>
          <w:jc w:val="center"/>
        </w:trPr>
        <w:tc>
          <w:tcPr>
            <w:tcW w:w="4052" w:type="pct"/>
            <w:gridSpan w:val="2"/>
          </w:tcPr>
          <w:p w14:paraId="18EA2414" w14:textId="77777777" w:rsidR="00127306" w:rsidRPr="00127306" w:rsidRDefault="00127306" w:rsidP="00127306">
            <w:pPr>
              <w:keepNext/>
              <w:jc w:val="left"/>
              <w:rPr>
                <w:sz w:val="20"/>
                <w:szCs w:val="20"/>
                <w:lang w:eastAsia="en-CA"/>
              </w:rPr>
            </w:pPr>
            <w:r w:rsidRPr="00127306">
              <w:rPr>
                <w:color w:val="000000" w:themeColor="text1"/>
                <w:sz w:val="20"/>
                <w:szCs w:val="20"/>
                <w:lang w:eastAsia="en-CA"/>
              </w:rPr>
              <w:t>Amount disbursed (as at December 2023) (US $):</w:t>
            </w:r>
          </w:p>
        </w:tc>
        <w:tc>
          <w:tcPr>
            <w:tcW w:w="948" w:type="pct"/>
            <w:shd w:val="clear" w:color="auto" w:fill="auto"/>
            <w:vAlign w:val="center"/>
          </w:tcPr>
          <w:p w14:paraId="6976D739" w14:textId="77777777" w:rsidR="00127306" w:rsidRPr="00127306" w:rsidRDefault="00127306" w:rsidP="00127306">
            <w:pPr>
              <w:keepNext/>
              <w:jc w:val="right"/>
              <w:rPr>
                <w:sz w:val="20"/>
                <w:szCs w:val="20"/>
                <w:lang w:eastAsia="en-CA"/>
              </w:rPr>
            </w:pPr>
            <w:r w:rsidRPr="00127306">
              <w:rPr>
                <w:sz w:val="20"/>
                <w:szCs w:val="20"/>
                <w:lang w:eastAsia="en-CA"/>
              </w:rPr>
              <w:t>2,302,631</w:t>
            </w:r>
          </w:p>
        </w:tc>
      </w:tr>
      <w:tr w:rsidR="00127306" w:rsidRPr="00127306" w14:paraId="3D3C16FF" w14:textId="77777777" w:rsidTr="007B6CD8">
        <w:trPr>
          <w:trHeight w:val="233"/>
          <w:jc w:val="center"/>
        </w:trPr>
        <w:tc>
          <w:tcPr>
            <w:tcW w:w="4052" w:type="pct"/>
            <w:gridSpan w:val="2"/>
          </w:tcPr>
          <w:p w14:paraId="1715DE01" w14:textId="77777777" w:rsidR="00127306" w:rsidRPr="00127306" w:rsidRDefault="00127306" w:rsidP="00127306">
            <w:pPr>
              <w:keepNext/>
              <w:jc w:val="left"/>
              <w:rPr>
                <w:sz w:val="20"/>
                <w:szCs w:val="20"/>
                <w:lang w:eastAsia="en-CA"/>
              </w:rPr>
            </w:pPr>
            <w:r w:rsidRPr="00127306">
              <w:rPr>
                <w:color w:val="000000" w:themeColor="text1"/>
                <w:sz w:val="20"/>
                <w:szCs w:val="20"/>
                <w:lang w:eastAsia="en-CA"/>
              </w:rPr>
              <w:t>ODS to be phased out (as at May 2024) (ODP tonnes):</w:t>
            </w:r>
          </w:p>
        </w:tc>
        <w:tc>
          <w:tcPr>
            <w:tcW w:w="948" w:type="pct"/>
            <w:shd w:val="clear" w:color="auto" w:fill="auto"/>
            <w:vAlign w:val="bottom"/>
          </w:tcPr>
          <w:p w14:paraId="3CF279EC" w14:textId="77777777" w:rsidR="00127306" w:rsidRPr="00127306" w:rsidRDefault="00127306" w:rsidP="00127306">
            <w:pPr>
              <w:keepNext/>
              <w:jc w:val="right"/>
              <w:rPr>
                <w:sz w:val="20"/>
                <w:szCs w:val="20"/>
                <w:lang w:eastAsia="en-CA"/>
              </w:rPr>
            </w:pPr>
            <w:r w:rsidRPr="00127306">
              <w:rPr>
                <w:sz w:val="20"/>
                <w:szCs w:val="20"/>
                <w:lang w:eastAsia="en-CA"/>
              </w:rPr>
              <w:t>26.5</w:t>
            </w:r>
          </w:p>
        </w:tc>
      </w:tr>
      <w:tr w:rsidR="00127306" w:rsidRPr="00127306" w14:paraId="767BB812" w14:textId="77777777" w:rsidTr="007B6CD8">
        <w:trPr>
          <w:trHeight w:val="233"/>
          <w:jc w:val="center"/>
        </w:trPr>
        <w:tc>
          <w:tcPr>
            <w:tcW w:w="4052" w:type="pct"/>
            <w:gridSpan w:val="2"/>
          </w:tcPr>
          <w:p w14:paraId="454AFA52" w14:textId="77777777" w:rsidR="00127306" w:rsidRPr="00127306" w:rsidRDefault="00127306" w:rsidP="00127306">
            <w:pPr>
              <w:keepNext/>
              <w:jc w:val="left"/>
              <w:rPr>
                <w:sz w:val="20"/>
                <w:szCs w:val="20"/>
                <w:lang w:eastAsia="en-CA"/>
              </w:rPr>
            </w:pPr>
            <w:r w:rsidRPr="00127306">
              <w:rPr>
                <w:color w:val="000000" w:themeColor="text1"/>
                <w:sz w:val="20"/>
                <w:szCs w:val="20"/>
                <w:lang w:eastAsia="en-CA"/>
              </w:rPr>
              <w:t>ODS phased out (as at December 2023) (ODP tonnes):</w:t>
            </w:r>
          </w:p>
        </w:tc>
        <w:tc>
          <w:tcPr>
            <w:tcW w:w="948" w:type="pct"/>
            <w:shd w:val="clear" w:color="auto" w:fill="auto"/>
          </w:tcPr>
          <w:p w14:paraId="6871F2C7" w14:textId="77777777" w:rsidR="00127306" w:rsidRPr="00127306" w:rsidRDefault="00127306" w:rsidP="00127306">
            <w:pPr>
              <w:keepNext/>
              <w:jc w:val="right"/>
              <w:rPr>
                <w:sz w:val="20"/>
                <w:szCs w:val="20"/>
                <w:lang w:eastAsia="en-CA"/>
              </w:rPr>
            </w:pPr>
            <w:r w:rsidRPr="00127306">
              <w:rPr>
                <w:sz w:val="20"/>
                <w:szCs w:val="20"/>
                <w:lang w:eastAsia="en-CA"/>
              </w:rPr>
              <w:t>24.7</w:t>
            </w:r>
          </w:p>
        </w:tc>
      </w:tr>
    </w:tbl>
    <w:p w14:paraId="03518D71" w14:textId="77777777" w:rsidR="00127306" w:rsidRPr="00127306" w:rsidRDefault="00127306" w:rsidP="00127306">
      <w:pPr>
        <w:spacing w:after="120"/>
      </w:pPr>
    </w:p>
    <w:p w14:paraId="6AABE81D"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50542B56" w14:textId="77777777" w:rsidTr="007B6CD8">
        <w:tc>
          <w:tcPr>
            <w:tcW w:w="4089" w:type="pct"/>
            <w:tcBorders>
              <w:bottom w:val="single" w:sz="4" w:space="0" w:color="auto"/>
            </w:tcBorders>
            <w:shd w:val="clear" w:color="auto" w:fill="auto"/>
          </w:tcPr>
          <w:p w14:paraId="5FF485FD"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42C52981"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20D6179A"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1A338FD7" w14:textId="77777777" w:rsidTr="007B6CD8">
        <w:tc>
          <w:tcPr>
            <w:tcW w:w="4089" w:type="pct"/>
            <w:tcBorders>
              <w:top w:val="single" w:sz="4" w:space="0" w:color="auto"/>
              <w:left w:val="single" w:sz="4" w:space="0" w:color="auto"/>
              <w:bottom w:val="single" w:sz="4" w:space="0" w:color="auto"/>
              <w:right w:val="single" w:sz="4" w:space="0" w:color="auto"/>
            </w:tcBorders>
          </w:tcPr>
          <w:p w14:paraId="480F6B84"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29C88AA" w14:textId="77777777" w:rsidR="00127306" w:rsidRPr="00127306" w:rsidRDefault="00127306" w:rsidP="00127306">
            <w:pPr>
              <w:widowControl w:val="0"/>
              <w:jc w:val="right"/>
              <w:rPr>
                <w:sz w:val="20"/>
                <w:szCs w:val="20"/>
                <w:lang w:val="en-US"/>
              </w:rPr>
            </w:pPr>
            <w:r w:rsidRPr="00127306">
              <w:rPr>
                <w:sz w:val="20"/>
                <w:szCs w:val="20"/>
                <w:lang w:val="en-US"/>
              </w:rPr>
              <w:t>520,442</w:t>
            </w:r>
          </w:p>
        </w:tc>
      </w:tr>
      <w:tr w:rsidR="00127306" w:rsidRPr="00127306" w14:paraId="08C3772D" w14:textId="77777777" w:rsidTr="007B6CD8">
        <w:tc>
          <w:tcPr>
            <w:tcW w:w="4089" w:type="pct"/>
            <w:tcBorders>
              <w:top w:val="single" w:sz="4" w:space="0" w:color="auto"/>
              <w:left w:val="single" w:sz="4" w:space="0" w:color="auto"/>
              <w:bottom w:val="single" w:sz="4" w:space="0" w:color="auto"/>
              <w:right w:val="single" w:sz="4" w:space="0" w:color="auto"/>
            </w:tcBorders>
          </w:tcPr>
          <w:p w14:paraId="4721F9C8"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D783CDA" w14:textId="77777777" w:rsidR="00127306" w:rsidRPr="00127306" w:rsidRDefault="00127306" w:rsidP="00127306">
            <w:pPr>
              <w:widowControl w:val="0"/>
              <w:jc w:val="right"/>
              <w:rPr>
                <w:sz w:val="20"/>
                <w:szCs w:val="20"/>
                <w:lang w:val="en-US"/>
              </w:rPr>
            </w:pPr>
            <w:r w:rsidRPr="00127306">
              <w:rPr>
                <w:sz w:val="20"/>
                <w:szCs w:val="20"/>
                <w:lang w:val="en-US"/>
              </w:rPr>
              <w:t>990,216</w:t>
            </w:r>
          </w:p>
        </w:tc>
      </w:tr>
      <w:tr w:rsidR="00127306" w:rsidRPr="00127306" w14:paraId="5E734FFC" w14:textId="77777777" w:rsidTr="007B6CD8">
        <w:tc>
          <w:tcPr>
            <w:tcW w:w="4089" w:type="pct"/>
            <w:tcBorders>
              <w:top w:val="single" w:sz="4" w:space="0" w:color="auto"/>
              <w:left w:val="single" w:sz="4" w:space="0" w:color="auto"/>
              <w:bottom w:val="single" w:sz="4" w:space="0" w:color="auto"/>
              <w:right w:val="single" w:sz="4" w:space="0" w:color="auto"/>
            </w:tcBorders>
          </w:tcPr>
          <w:p w14:paraId="4DBFB61D"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EBA5C4A" w14:textId="77777777" w:rsidR="00127306" w:rsidRPr="00127306" w:rsidRDefault="00127306" w:rsidP="00127306">
            <w:pPr>
              <w:widowControl w:val="0"/>
              <w:jc w:val="right"/>
              <w:rPr>
                <w:sz w:val="20"/>
                <w:szCs w:val="20"/>
                <w:lang w:val="en-US"/>
              </w:rPr>
            </w:pPr>
            <w:r w:rsidRPr="00127306">
              <w:rPr>
                <w:sz w:val="20"/>
                <w:szCs w:val="20"/>
                <w:lang w:val="en-US"/>
              </w:rPr>
              <w:t>1,540,985</w:t>
            </w:r>
          </w:p>
        </w:tc>
      </w:tr>
      <w:tr w:rsidR="00127306" w:rsidRPr="00127306" w14:paraId="36AC50BE"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08D04CDE"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A219DB7" w14:textId="77777777" w:rsidR="00127306" w:rsidRPr="00127306" w:rsidRDefault="00127306" w:rsidP="00127306">
            <w:pPr>
              <w:widowControl w:val="0"/>
              <w:jc w:val="right"/>
              <w:rPr>
                <w:sz w:val="20"/>
                <w:szCs w:val="20"/>
                <w:lang w:val="en-US"/>
              </w:rPr>
            </w:pPr>
            <w:r w:rsidRPr="00127306">
              <w:rPr>
                <w:sz w:val="20"/>
                <w:szCs w:val="20"/>
                <w:lang w:val="en-US"/>
              </w:rPr>
              <w:t>3,051,642</w:t>
            </w:r>
          </w:p>
        </w:tc>
      </w:tr>
      <w:tr w:rsidR="00127306" w:rsidRPr="00127306" w14:paraId="7CC2CC0D"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0BA26C02"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1163A2D" w14:textId="77777777" w:rsidR="00127306" w:rsidRPr="00127306" w:rsidRDefault="00127306" w:rsidP="00127306">
            <w:pPr>
              <w:widowControl w:val="0"/>
              <w:jc w:val="right"/>
              <w:rPr>
                <w:sz w:val="20"/>
                <w:szCs w:val="20"/>
                <w:lang w:val="en-US"/>
              </w:rPr>
            </w:pPr>
            <w:r w:rsidRPr="00127306">
              <w:rPr>
                <w:sz w:val="20"/>
                <w:szCs w:val="20"/>
                <w:lang w:val="en-US"/>
              </w:rPr>
              <w:t>0</w:t>
            </w:r>
          </w:p>
        </w:tc>
      </w:tr>
    </w:tbl>
    <w:p w14:paraId="581B0ABA" w14:textId="77777777" w:rsidR="00127306" w:rsidRPr="00127306" w:rsidRDefault="00127306" w:rsidP="00127306">
      <w:pPr>
        <w:spacing w:after="120"/>
      </w:pPr>
    </w:p>
    <w:p w14:paraId="20777317"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2186F3F4" w14:textId="0512F3AD" w:rsidR="00127306" w:rsidRPr="00127306" w:rsidRDefault="00127306" w:rsidP="00127306">
      <w:pPr>
        <w:numPr>
          <w:ilvl w:val="0"/>
          <w:numId w:val="1"/>
        </w:numPr>
        <w:spacing w:after="240"/>
        <w:outlineLvl w:val="0"/>
        <w:rPr>
          <w:lang w:val="en-US"/>
        </w:rPr>
      </w:pPr>
      <w:r w:rsidRPr="00127306">
        <w:rPr>
          <w:lang w:val="en-US"/>
        </w:rPr>
        <w:t xml:space="preserve">Phase XI of the institutional strengthening </w:t>
      </w:r>
      <w:r w:rsidR="008A50B3">
        <w:rPr>
          <w:lang w:val="en-US"/>
        </w:rPr>
        <w:t xml:space="preserve">(IS) </w:t>
      </w:r>
      <w:r w:rsidRPr="00127306">
        <w:rPr>
          <w:lang w:val="en-US"/>
        </w:rPr>
        <w:t>project for Belize has been successful in its implementation through the participation and support of key national stakeholders and the assistance provided by UNEP, enabling the country to maintain compliance with the Montreal Protocol. The activities during this phase included: implementation of ODS legislation and regulation to control and monitor ODS consumption and take measures towards controlling HFCs; data collection, analysis, and submission; consultations and coordination with other national agencies and stakeholders; coordination of HPMP implementation activities as scheduled; awareness</w:t>
      </w:r>
      <w:r w:rsidR="00CA0F13">
        <w:rPr>
          <w:lang w:val="en-US"/>
        </w:rPr>
        <w:t>-</w:t>
      </w:r>
      <w:r w:rsidRPr="00127306">
        <w:rPr>
          <w:lang w:val="en-US"/>
        </w:rPr>
        <w:t xml:space="preserve">raising and information exchange; and regional cooperation and participation </w:t>
      </w:r>
      <w:r w:rsidR="001A0C7E">
        <w:rPr>
          <w:lang w:val="en-US"/>
        </w:rPr>
        <w:t>in</w:t>
      </w:r>
      <w:r w:rsidR="001A0C7E" w:rsidRPr="00127306">
        <w:rPr>
          <w:lang w:val="en-US"/>
        </w:rPr>
        <w:t xml:space="preserve"> </w:t>
      </w:r>
      <w:r w:rsidRPr="00127306">
        <w:rPr>
          <w:lang w:val="en-US"/>
        </w:rPr>
        <w:t>Montreal Protocol meetings.</w:t>
      </w:r>
    </w:p>
    <w:p w14:paraId="51498CC4" w14:textId="77777777" w:rsidR="00127306" w:rsidRPr="00127306" w:rsidRDefault="00127306" w:rsidP="00127306">
      <w:pPr>
        <w:widowControl w:val="0"/>
        <w:spacing w:after="240"/>
        <w:rPr>
          <w:lang w:val="en-US"/>
        </w:rPr>
      </w:pPr>
      <w:r w:rsidRPr="00127306">
        <w:rPr>
          <w:u w:val="single"/>
          <w:lang w:val="en-GB"/>
        </w:rPr>
        <w:t>Plan of action</w:t>
      </w:r>
    </w:p>
    <w:p w14:paraId="0DAA0CBA" w14:textId="7968957C" w:rsidR="00127306" w:rsidRPr="00127306" w:rsidRDefault="00127306" w:rsidP="00127306">
      <w:pPr>
        <w:widowControl w:val="0"/>
        <w:numPr>
          <w:ilvl w:val="0"/>
          <w:numId w:val="1"/>
        </w:numPr>
        <w:spacing w:after="240"/>
        <w:outlineLvl w:val="0"/>
        <w:rPr>
          <w:lang w:val="en-US"/>
        </w:rPr>
      </w:pPr>
      <w:r w:rsidRPr="00127306">
        <w:rPr>
          <w:lang w:val="en-US"/>
        </w:rPr>
        <w:t>Through the implementation of phase XII, the Government of Belize will continue to support activities to phase out HCFCs, phase</w:t>
      </w:r>
      <w:r w:rsidR="001A0C7E">
        <w:rPr>
          <w:lang w:val="en-US"/>
        </w:rPr>
        <w:t xml:space="preserve"> </w:t>
      </w:r>
      <w:r w:rsidRPr="00127306">
        <w:rPr>
          <w:lang w:val="en-US"/>
        </w:rPr>
        <w:t xml:space="preserve">down HFCs, and promote low-GWP, energy-efficient alternatives. The NOU will continue to work with its operational National Steering Committee to ensure the successful implementation of all </w:t>
      </w:r>
      <w:r w:rsidR="00E5567C">
        <w:rPr>
          <w:lang w:val="en-US"/>
        </w:rPr>
        <w:t>M</w:t>
      </w:r>
      <w:r w:rsidR="00695AC1">
        <w:rPr>
          <w:lang w:val="en-US"/>
        </w:rPr>
        <w:t>ultilateral Fund</w:t>
      </w:r>
      <w:r w:rsidRPr="00127306">
        <w:rPr>
          <w:lang w:val="en-US"/>
        </w:rPr>
        <w:t>-funded projects at various policy levels.</w:t>
      </w:r>
      <w:r w:rsidR="00174020">
        <w:rPr>
          <w:lang w:val="en-US"/>
        </w:rPr>
        <w:t xml:space="preserve"> </w:t>
      </w:r>
      <w:r w:rsidRPr="00127306">
        <w:rPr>
          <w:lang w:val="en-US"/>
        </w:rPr>
        <w:t>The following actions will be undertaken during the new phase: continue to strengthen coordination within the NOU; continue to implement the licensing and quota system for HCFCs and begin the implementation of a licensing and quota system for HFCs; continue to coordinate and monitor program activities under the HPMP; work closely with stakeholders in the refrigeration servicing sector, including training and capacity development; and implement public awareness campaigns through virtual and print media.</w:t>
      </w:r>
      <w:r w:rsidR="00174020">
        <w:rPr>
          <w:lang w:val="en-US"/>
        </w:rPr>
        <w:t xml:space="preserve"> </w:t>
      </w:r>
      <w:r w:rsidRPr="00127306">
        <w:rPr>
          <w:lang w:val="en-US"/>
        </w:rPr>
        <w:t>The NOU will also continue to maintain its timely data reporting and active participation in the meetings related to the Montreal Protocol and the promotion of women's participation in the refrigeration servicing sector.</w:t>
      </w:r>
    </w:p>
    <w:p w14:paraId="4FB70706"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3B9547A6" w14:textId="3C3BBD5E" w:rsidR="00127306" w:rsidRPr="00127306" w:rsidRDefault="00127306" w:rsidP="00127306">
      <w:pPr>
        <w:numPr>
          <w:ilvl w:val="0"/>
          <w:numId w:val="1"/>
        </w:numPr>
        <w:spacing w:after="240"/>
        <w:outlineLvl w:val="0"/>
        <w:rPr>
          <w:lang w:val="en-US"/>
        </w:rPr>
      </w:pPr>
      <w:r w:rsidRPr="00127306">
        <w:rPr>
          <w:lang w:val="en-US"/>
        </w:rPr>
        <w:t>The NOU functions within the Department of Environment in the Ministry of Sustainable Development, Climate Change, and Disaster Risk Management under the direct supervision of the Chief Environmental Officer with oversight from the office of the Permanent Secretary.</w:t>
      </w:r>
      <w:r w:rsidR="00174020">
        <w:rPr>
          <w:lang w:val="en-US"/>
        </w:rPr>
        <w:t xml:space="preserve"> </w:t>
      </w:r>
      <w:r w:rsidRPr="00127306">
        <w:rPr>
          <w:lang w:val="en-US"/>
        </w:rPr>
        <w:t xml:space="preserve">The work </w:t>
      </w:r>
      <w:proofErr w:type="spellStart"/>
      <w:r w:rsidRPr="00127306">
        <w:rPr>
          <w:lang w:val="en-US"/>
        </w:rPr>
        <w:t>programme</w:t>
      </w:r>
      <w:proofErr w:type="spellEnd"/>
      <w:r w:rsidRPr="00127306">
        <w:rPr>
          <w:lang w:val="en-US"/>
        </w:rPr>
        <w:t xml:space="preserve"> of the NOU is incorporated within this department and Ministry and is also provided with in-kind support from the Government of Belize. This integration contributes to the sustainability of the IS project and the framework to assess risk ahead of time and plan for suitable interventions in advance.</w:t>
      </w:r>
      <w:r w:rsidR="00174020">
        <w:rPr>
          <w:lang w:val="en-US"/>
        </w:rPr>
        <w:t xml:space="preserve"> </w:t>
      </w:r>
      <w:r w:rsidRPr="00127306">
        <w:rPr>
          <w:lang w:val="en-US"/>
        </w:rPr>
        <w:t xml:space="preserve">Additionally, the NOU provides interim progress reports to UNEP as part of its collective agreement. These reports allow the NOU to identify, in advance, any issues that it </w:t>
      </w:r>
      <w:r w:rsidR="00435EE1">
        <w:rPr>
          <w:lang w:val="en-US"/>
        </w:rPr>
        <w:t xml:space="preserve">is </w:t>
      </w:r>
      <w:r w:rsidRPr="00127306">
        <w:rPr>
          <w:lang w:val="en-US"/>
        </w:rPr>
        <w:t>experiencing or where the activities are not progressing as planned, providing an early indication where UNEP may support, assess, and intervene where necessary.</w:t>
      </w:r>
    </w:p>
    <w:p w14:paraId="68EA764E" w14:textId="77777777" w:rsidR="00127306" w:rsidRPr="00127306" w:rsidRDefault="00127306" w:rsidP="00127306">
      <w:pPr>
        <w:spacing w:after="120"/>
        <w:outlineLvl w:val="0"/>
        <w:rPr>
          <w:b/>
          <w:bCs/>
        </w:rPr>
      </w:pPr>
      <w:r w:rsidRPr="00127306">
        <w:rPr>
          <w:b/>
        </w:rPr>
        <w:t>Bhutan</w:t>
      </w:r>
      <w:r w:rsidRPr="00127306">
        <w:rPr>
          <w:b/>
          <w:bCs/>
        </w:rPr>
        <w:t xml:space="preserve">: Renewal of institutional strengthening </w:t>
      </w:r>
    </w:p>
    <w:tbl>
      <w:tblPr>
        <w:tblStyle w:val="TableGrid14"/>
        <w:tblW w:w="5092" w:type="pct"/>
        <w:tblLook w:val="01E0" w:firstRow="1" w:lastRow="1" w:firstColumn="1" w:lastColumn="1" w:noHBand="0" w:noVBand="0"/>
      </w:tblPr>
      <w:tblGrid>
        <w:gridCol w:w="6198"/>
        <w:gridCol w:w="145"/>
        <w:gridCol w:w="1663"/>
        <w:gridCol w:w="1516"/>
      </w:tblGrid>
      <w:tr w:rsidR="00F57DA2" w:rsidRPr="00F57DA2" w14:paraId="2FB6B767" w14:textId="77777777" w:rsidTr="007B6CD8">
        <w:trPr>
          <w:trHeight w:val="278"/>
          <w:tblHeader/>
        </w:trPr>
        <w:tc>
          <w:tcPr>
            <w:tcW w:w="4204" w:type="pct"/>
            <w:gridSpan w:val="3"/>
            <w:tcBorders>
              <w:bottom w:val="single" w:sz="4" w:space="0" w:color="auto"/>
            </w:tcBorders>
          </w:tcPr>
          <w:p w14:paraId="60A689A9" w14:textId="77777777" w:rsidR="00F57DA2" w:rsidRPr="00F57DA2" w:rsidRDefault="00F57DA2" w:rsidP="007B6CD8">
            <w:pPr>
              <w:rPr>
                <w:b/>
                <w:sz w:val="20"/>
                <w:szCs w:val="20"/>
              </w:rPr>
            </w:pPr>
            <w:r w:rsidRPr="00F57DA2">
              <w:rPr>
                <w:b/>
                <w:sz w:val="20"/>
                <w:szCs w:val="20"/>
              </w:rPr>
              <w:t>Summary of the project and country profile</w:t>
            </w:r>
          </w:p>
        </w:tc>
        <w:tc>
          <w:tcPr>
            <w:tcW w:w="796" w:type="pct"/>
          </w:tcPr>
          <w:p w14:paraId="6FFBF36E" w14:textId="77777777" w:rsidR="00F57DA2" w:rsidRPr="00F57DA2" w:rsidRDefault="00F57DA2" w:rsidP="007B6CD8">
            <w:pPr>
              <w:jc w:val="right"/>
              <w:rPr>
                <w:b/>
                <w:sz w:val="20"/>
                <w:szCs w:val="20"/>
              </w:rPr>
            </w:pPr>
          </w:p>
        </w:tc>
      </w:tr>
      <w:tr w:rsidR="00F57DA2" w:rsidRPr="00F57DA2" w14:paraId="37957F5E" w14:textId="77777777" w:rsidTr="007B6CD8">
        <w:trPr>
          <w:trHeight w:val="233"/>
        </w:trPr>
        <w:tc>
          <w:tcPr>
            <w:tcW w:w="4204" w:type="pct"/>
            <w:gridSpan w:val="3"/>
            <w:tcBorders>
              <w:bottom w:val="single" w:sz="4" w:space="0" w:color="auto"/>
            </w:tcBorders>
          </w:tcPr>
          <w:p w14:paraId="0FA6A863" w14:textId="77777777" w:rsidR="00F57DA2" w:rsidRPr="00F57DA2" w:rsidRDefault="00F57DA2" w:rsidP="007B6CD8">
            <w:pPr>
              <w:rPr>
                <w:sz w:val="20"/>
                <w:szCs w:val="20"/>
              </w:rPr>
            </w:pPr>
            <w:r w:rsidRPr="00F57DA2">
              <w:rPr>
                <w:sz w:val="20"/>
                <w:szCs w:val="20"/>
              </w:rPr>
              <w:t>Implementing agency:</w:t>
            </w:r>
          </w:p>
        </w:tc>
        <w:tc>
          <w:tcPr>
            <w:tcW w:w="796" w:type="pct"/>
            <w:tcBorders>
              <w:bottom w:val="single" w:sz="4" w:space="0" w:color="auto"/>
            </w:tcBorders>
          </w:tcPr>
          <w:p w14:paraId="079699C3" w14:textId="77777777" w:rsidR="00F57DA2" w:rsidRPr="00F57DA2" w:rsidRDefault="00F57DA2" w:rsidP="007B6CD8">
            <w:pPr>
              <w:jc w:val="center"/>
              <w:rPr>
                <w:sz w:val="20"/>
                <w:szCs w:val="20"/>
              </w:rPr>
            </w:pPr>
            <w:r w:rsidRPr="00F57DA2">
              <w:rPr>
                <w:sz w:val="20"/>
                <w:szCs w:val="20"/>
              </w:rPr>
              <w:t>UNEP</w:t>
            </w:r>
          </w:p>
        </w:tc>
      </w:tr>
      <w:tr w:rsidR="00F57DA2" w:rsidRPr="00F57DA2" w14:paraId="4522E4FC" w14:textId="77777777" w:rsidTr="007B6CD8">
        <w:trPr>
          <w:trHeight w:val="233"/>
        </w:trPr>
        <w:tc>
          <w:tcPr>
            <w:tcW w:w="4204" w:type="pct"/>
            <w:gridSpan w:val="3"/>
            <w:tcBorders>
              <w:top w:val="single" w:sz="4" w:space="0" w:color="auto"/>
              <w:left w:val="single" w:sz="4" w:space="0" w:color="auto"/>
              <w:bottom w:val="nil"/>
              <w:right w:val="single" w:sz="4" w:space="0" w:color="auto"/>
            </w:tcBorders>
          </w:tcPr>
          <w:p w14:paraId="7D441575" w14:textId="77777777" w:rsidR="00F57DA2" w:rsidRPr="00F57DA2" w:rsidRDefault="00F57DA2" w:rsidP="007B6CD8">
            <w:pPr>
              <w:rPr>
                <w:sz w:val="20"/>
                <w:szCs w:val="20"/>
              </w:rPr>
            </w:pPr>
            <w:r w:rsidRPr="00F57DA2">
              <w:rPr>
                <w:sz w:val="20"/>
                <w:szCs w:val="20"/>
              </w:rPr>
              <w:t>Amounts previously approved for institutional strengthening (US $):</w:t>
            </w:r>
          </w:p>
        </w:tc>
        <w:tc>
          <w:tcPr>
            <w:tcW w:w="796" w:type="pct"/>
            <w:tcBorders>
              <w:top w:val="single" w:sz="4" w:space="0" w:color="auto"/>
              <w:left w:val="single" w:sz="4" w:space="0" w:color="auto"/>
              <w:bottom w:val="nil"/>
              <w:right w:val="single" w:sz="4" w:space="0" w:color="auto"/>
            </w:tcBorders>
          </w:tcPr>
          <w:p w14:paraId="37F82151" w14:textId="77777777" w:rsidR="00F57DA2" w:rsidRPr="00F57DA2" w:rsidRDefault="00F57DA2" w:rsidP="007B6CD8">
            <w:pPr>
              <w:jc w:val="right"/>
              <w:rPr>
                <w:sz w:val="20"/>
                <w:szCs w:val="20"/>
              </w:rPr>
            </w:pPr>
          </w:p>
        </w:tc>
      </w:tr>
      <w:tr w:rsidR="00F57DA2" w:rsidRPr="00F57DA2" w14:paraId="14A50F6C" w14:textId="77777777" w:rsidTr="007B6CD8">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66B7791A" w14:textId="77777777" w:rsidR="00F57DA2" w:rsidRPr="00F57DA2" w:rsidRDefault="00F57DA2" w:rsidP="007B6CD8">
            <w:pPr>
              <w:ind w:left="5129" w:right="-198"/>
              <w:jc w:val="left"/>
              <w:rPr>
                <w:sz w:val="20"/>
                <w:szCs w:val="20"/>
              </w:rPr>
            </w:pPr>
            <w:r w:rsidRPr="00F57DA2">
              <w:rPr>
                <w:sz w:val="20"/>
                <w:szCs w:val="20"/>
              </w:rPr>
              <w:t>Phase I:</w:t>
            </w:r>
          </w:p>
        </w:tc>
        <w:tc>
          <w:tcPr>
            <w:tcW w:w="873" w:type="pct"/>
            <w:tcBorders>
              <w:top w:val="nil"/>
              <w:left w:val="nil"/>
              <w:bottom w:val="nil"/>
              <w:right w:val="single" w:sz="4" w:space="0" w:color="auto"/>
            </w:tcBorders>
            <w:shd w:val="clear" w:color="auto" w:fill="FFFFFF" w:themeFill="background1"/>
            <w:vAlign w:val="bottom"/>
          </w:tcPr>
          <w:p w14:paraId="27ADC751" w14:textId="77777777" w:rsidR="00F57DA2" w:rsidRPr="00F57DA2" w:rsidRDefault="00F57DA2" w:rsidP="007B6CD8">
            <w:pPr>
              <w:jc w:val="right"/>
              <w:rPr>
                <w:sz w:val="20"/>
                <w:szCs w:val="20"/>
              </w:rPr>
            </w:pPr>
            <w:r w:rsidRPr="00F57DA2">
              <w:rPr>
                <w:sz w:val="20"/>
                <w:szCs w:val="20"/>
              </w:rPr>
              <w:t>Jul-04 and Jul-05</w:t>
            </w:r>
          </w:p>
        </w:tc>
        <w:tc>
          <w:tcPr>
            <w:tcW w:w="796" w:type="pct"/>
            <w:tcBorders>
              <w:top w:val="nil"/>
              <w:left w:val="single" w:sz="4" w:space="0" w:color="auto"/>
              <w:bottom w:val="nil"/>
              <w:right w:val="single" w:sz="4" w:space="0" w:color="auto"/>
            </w:tcBorders>
            <w:shd w:val="clear" w:color="auto" w:fill="FFFFFF" w:themeFill="background1"/>
          </w:tcPr>
          <w:p w14:paraId="50C44558" w14:textId="77777777" w:rsidR="00F57DA2" w:rsidRPr="00F57DA2" w:rsidRDefault="00F57DA2" w:rsidP="007B6CD8">
            <w:pPr>
              <w:jc w:val="right"/>
              <w:rPr>
                <w:sz w:val="20"/>
                <w:szCs w:val="20"/>
              </w:rPr>
            </w:pPr>
            <w:r w:rsidRPr="00F57DA2">
              <w:rPr>
                <w:sz w:val="20"/>
                <w:szCs w:val="20"/>
              </w:rPr>
              <w:t>130,000</w:t>
            </w:r>
          </w:p>
        </w:tc>
      </w:tr>
      <w:tr w:rsidR="00F57DA2" w:rsidRPr="00F57DA2" w14:paraId="22C89A9C" w14:textId="77777777" w:rsidTr="007B6CD8">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1B4D5C88" w14:textId="77777777" w:rsidR="00F57DA2" w:rsidRPr="00F57DA2" w:rsidRDefault="00F57DA2" w:rsidP="007B6CD8">
            <w:pPr>
              <w:ind w:left="5129" w:right="-198"/>
              <w:jc w:val="left"/>
              <w:rPr>
                <w:sz w:val="20"/>
                <w:szCs w:val="20"/>
              </w:rPr>
            </w:pPr>
            <w:r w:rsidRPr="00F57DA2">
              <w:rPr>
                <w:sz w:val="20"/>
                <w:szCs w:val="20"/>
              </w:rPr>
              <w:t>Phase II:</w:t>
            </w:r>
          </w:p>
        </w:tc>
        <w:tc>
          <w:tcPr>
            <w:tcW w:w="873" w:type="pct"/>
            <w:tcBorders>
              <w:top w:val="nil"/>
              <w:left w:val="nil"/>
              <w:bottom w:val="nil"/>
              <w:right w:val="single" w:sz="4" w:space="0" w:color="auto"/>
            </w:tcBorders>
            <w:shd w:val="clear" w:color="auto" w:fill="FFFFFF" w:themeFill="background1"/>
            <w:vAlign w:val="bottom"/>
          </w:tcPr>
          <w:p w14:paraId="01E38D06" w14:textId="77777777" w:rsidR="00F57DA2" w:rsidRPr="00F57DA2" w:rsidRDefault="00F57DA2" w:rsidP="007B6CD8">
            <w:pPr>
              <w:jc w:val="right"/>
              <w:rPr>
                <w:sz w:val="20"/>
                <w:szCs w:val="20"/>
              </w:rPr>
            </w:pPr>
            <w:r w:rsidRPr="00F57DA2">
              <w:rPr>
                <w:sz w:val="20"/>
                <w:szCs w:val="20"/>
              </w:rPr>
              <w:t>Nov-07</w:t>
            </w:r>
          </w:p>
        </w:tc>
        <w:tc>
          <w:tcPr>
            <w:tcW w:w="796" w:type="pct"/>
            <w:tcBorders>
              <w:top w:val="nil"/>
              <w:left w:val="single" w:sz="4" w:space="0" w:color="auto"/>
              <w:bottom w:val="nil"/>
              <w:right w:val="single" w:sz="4" w:space="0" w:color="auto"/>
            </w:tcBorders>
            <w:shd w:val="clear" w:color="auto" w:fill="FFFFFF" w:themeFill="background1"/>
          </w:tcPr>
          <w:p w14:paraId="11A5DAD3" w14:textId="77777777" w:rsidR="00F57DA2" w:rsidRPr="00F57DA2" w:rsidRDefault="00F57DA2" w:rsidP="007B6CD8">
            <w:pPr>
              <w:jc w:val="right"/>
              <w:rPr>
                <w:sz w:val="20"/>
                <w:szCs w:val="20"/>
              </w:rPr>
            </w:pPr>
            <w:r w:rsidRPr="00F57DA2">
              <w:rPr>
                <w:sz w:val="20"/>
                <w:szCs w:val="20"/>
              </w:rPr>
              <w:t>60,000</w:t>
            </w:r>
          </w:p>
        </w:tc>
      </w:tr>
      <w:tr w:rsidR="00F57DA2" w:rsidRPr="00F57DA2" w14:paraId="18D20597" w14:textId="77777777" w:rsidTr="007B6CD8">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04E027DF" w14:textId="77777777" w:rsidR="00F57DA2" w:rsidRPr="00F57DA2" w:rsidRDefault="00F57DA2" w:rsidP="007B6CD8">
            <w:pPr>
              <w:ind w:left="5129" w:right="-198"/>
              <w:jc w:val="left"/>
              <w:rPr>
                <w:sz w:val="20"/>
                <w:szCs w:val="20"/>
              </w:rPr>
            </w:pPr>
            <w:r w:rsidRPr="00F57DA2">
              <w:rPr>
                <w:sz w:val="20"/>
                <w:szCs w:val="20"/>
              </w:rPr>
              <w:t>Phase III:</w:t>
            </w:r>
          </w:p>
        </w:tc>
        <w:tc>
          <w:tcPr>
            <w:tcW w:w="873" w:type="pct"/>
            <w:tcBorders>
              <w:top w:val="nil"/>
              <w:left w:val="nil"/>
              <w:bottom w:val="nil"/>
              <w:right w:val="single" w:sz="4" w:space="0" w:color="auto"/>
            </w:tcBorders>
            <w:shd w:val="clear" w:color="auto" w:fill="FFFFFF" w:themeFill="background1"/>
            <w:vAlign w:val="bottom"/>
          </w:tcPr>
          <w:p w14:paraId="26663748" w14:textId="77777777" w:rsidR="00F57DA2" w:rsidRPr="00F57DA2" w:rsidRDefault="00F57DA2" w:rsidP="007B6CD8">
            <w:pPr>
              <w:jc w:val="right"/>
              <w:rPr>
                <w:sz w:val="20"/>
                <w:szCs w:val="20"/>
              </w:rPr>
            </w:pPr>
            <w:r w:rsidRPr="00F57DA2">
              <w:rPr>
                <w:sz w:val="20"/>
                <w:szCs w:val="20"/>
              </w:rPr>
              <w:t>Jul-09</w:t>
            </w:r>
          </w:p>
        </w:tc>
        <w:tc>
          <w:tcPr>
            <w:tcW w:w="796" w:type="pct"/>
            <w:tcBorders>
              <w:top w:val="nil"/>
              <w:left w:val="single" w:sz="4" w:space="0" w:color="auto"/>
              <w:bottom w:val="nil"/>
              <w:right w:val="single" w:sz="4" w:space="0" w:color="auto"/>
            </w:tcBorders>
            <w:shd w:val="clear" w:color="auto" w:fill="FFFFFF" w:themeFill="background1"/>
          </w:tcPr>
          <w:p w14:paraId="3A639182" w14:textId="77777777" w:rsidR="00F57DA2" w:rsidRPr="00F57DA2" w:rsidRDefault="00F57DA2" w:rsidP="007B6CD8">
            <w:pPr>
              <w:jc w:val="right"/>
              <w:rPr>
                <w:sz w:val="20"/>
                <w:szCs w:val="20"/>
              </w:rPr>
            </w:pPr>
            <w:r w:rsidRPr="00F57DA2">
              <w:rPr>
                <w:sz w:val="20"/>
                <w:szCs w:val="20"/>
              </w:rPr>
              <w:t>60,000</w:t>
            </w:r>
          </w:p>
        </w:tc>
      </w:tr>
      <w:tr w:rsidR="00F57DA2" w:rsidRPr="00F57DA2" w14:paraId="7CC45FFE" w14:textId="77777777" w:rsidTr="007B6CD8">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4C2D31C5" w14:textId="77777777" w:rsidR="00F57DA2" w:rsidRPr="00F57DA2" w:rsidRDefault="00F57DA2" w:rsidP="007B6CD8">
            <w:pPr>
              <w:ind w:left="5129" w:right="-198"/>
              <w:jc w:val="left"/>
              <w:rPr>
                <w:sz w:val="20"/>
                <w:szCs w:val="20"/>
              </w:rPr>
            </w:pPr>
            <w:r w:rsidRPr="00F57DA2">
              <w:rPr>
                <w:sz w:val="20"/>
                <w:szCs w:val="20"/>
              </w:rPr>
              <w:t>Phase IV:</w:t>
            </w:r>
          </w:p>
        </w:tc>
        <w:tc>
          <w:tcPr>
            <w:tcW w:w="873" w:type="pct"/>
            <w:tcBorders>
              <w:top w:val="nil"/>
              <w:left w:val="nil"/>
              <w:bottom w:val="nil"/>
              <w:right w:val="single" w:sz="4" w:space="0" w:color="auto"/>
            </w:tcBorders>
            <w:shd w:val="clear" w:color="auto" w:fill="FFFFFF" w:themeFill="background1"/>
            <w:vAlign w:val="bottom"/>
          </w:tcPr>
          <w:p w14:paraId="7CDB2A14" w14:textId="77777777" w:rsidR="00F57DA2" w:rsidRPr="00F57DA2" w:rsidRDefault="00F57DA2" w:rsidP="007B6CD8">
            <w:pPr>
              <w:tabs>
                <w:tab w:val="left" w:pos="6840"/>
              </w:tabs>
              <w:jc w:val="right"/>
              <w:rPr>
                <w:sz w:val="20"/>
                <w:szCs w:val="20"/>
              </w:rPr>
            </w:pPr>
            <w:r w:rsidRPr="00F57DA2">
              <w:rPr>
                <w:sz w:val="20"/>
                <w:szCs w:val="20"/>
              </w:rPr>
              <w:t>Jul-11</w:t>
            </w:r>
          </w:p>
        </w:tc>
        <w:tc>
          <w:tcPr>
            <w:tcW w:w="796" w:type="pct"/>
            <w:tcBorders>
              <w:top w:val="nil"/>
              <w:left w:val="single" w:sz="4" w:space="0" w:color="auto"/>
              <w:bottom w:val="nil"/>
              <w:right w:val="single" w:sz="4" w:space="0" w:color="auto"/>
            </w:tcBorders>
            <w:shd w:val="clear" w:color="auto" w:fill="FFFFFF" w:themeFill="background1"/>
          </w:tcPr>
          <w:p w14:paraId="7EEA4775" w14:textId="77777777" w:rsidR="00F57DA2" w:rsidRPr="00F57DA2" w:rsidRDefault="00F57DA2" w:rsidP="007B6CD8">
            <w:pPr>
              <w:jc w:val="right"/>
              <w:rPr>
                <w:sz w:val="20"/>
                <w:szCs w:val="20"/>
              </w:rPr>
            </w:pPr>
            <w:r w:rsidRPr="00F57DA2">
              <w:rPr>
                <w:sz w:val="20"/>
                <w:szCs w:val="20"/>
              </w:rPr>
              <w:t>60,000</w:t>
            </w:r>
          </w:p>
        </w:tc>
      </w:tr>
      <w:tr w:rsidR="00F57DA2" w:rsidRPr="00F57DA2" w14:paraId="74072B13" w14:textId="77777777" w:rsidTr="007B6CD8">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14A3834B" w14:textId="77777777" w:rsidR="00F57DA2" w:rsidRPr="00F57DA2" w:rsidRDefault="00F57DA2" w:rsidP="007B6CD8">
            <w:pPr>
              <w:ind w:left="5129" w:right="-198"/>
              <w:jc w:val="left"/>
              <w:rPr>
                <w:sz w:val="20"/>
                <w:szCs w:val="20"/>
              </w:rPr>
            </w:pPr>
            <w:r w:rsidRPr="00F57DA2">
              <w:rPr>
                <w:sz w:val="20"/>
                <w:szCs w:val="20"/>
              </w:rPr>
              <w:t>Phase V:</w:t>
            </w:r>
          </w:p>
        </w:tc>
        <w:tc>
          <w:tcPr>
            <w:tcW w:w="873" w:type="pct"/>
            <w:tcBorders>
              <w:top w:val="nil"/>
              <w:left w:val="nil"/>
              <w:bottom w:val="nil"/>
              <w:right w:val="single" w:sz="4" w:space="0" w:color="auto"/>
            </w:tcBorders>
            <w:shd w:val="clear" w:color="auto" w:fill="FFFFFF" w:themeFill="background1"/>
            <w:vAlign w:val="bottom"/>
          </w:tcPr>
          <w:p w14:paraId="5FF09D00" w14:textId="77777777" w:rsidR="00F57DA2" w:rsidRPr="00F57DA2" w:rsidRDefault="00F57DA2" w:rsidP="007B6CD8">
            <w:pPr>
              <w:tabs>
                <w:tab w:val="left" w:pos="6840"/>
              </w:tabs>
              <w:ind w:left="-108"/>
              <w:jc w:val="right"/>
              <w:rPr>
                <w:sz w:val="20"/>
                <w:szCs w:val="20"/>
              </w:rPr>
            </w:pPr>
            <w:r w:rsidRPr="00F57DA2">
              <w:rPr>
                <w:sz w:val="20"/>
                <w:szCs w:val="20"/>
              </w:rPr>
              <w:t>Dec-13</w:t>
            </w:r>
          </w:p>
        </w:tc>
        <w:tc>
          <w:tcPr>
            <w:tcW w:w="796" w:type="pct"/>
            <w:tcBorders>
              <w:top w:val="nil"/>
              <w:left w:val="single" w:sz="4" w:space="0" w:color="auto"/>
              <w:bottom w:val="nil"/>
              <w:right w:val="single" w:sz="4" w:space="0" w:color="auto"/>
            </w:tcBorders>
            <w:shd w:val="clear" w:color="auto" w:fill="FFFFFF" w:themeFill="background1"/>
          </w:tcPr>
          <w:p w14:paraId="2CC3F127" w14:textId="77777777" w:rsidR="00F57DA2" w:rsidRPr="00F57DA2" w:rsidRDefault="00F57DA2" w:rsidP="007B6CD8">
            <w:pPr>
              <w:jc w:val="right"/>
              <w:rPr>
                <w:sz w:val="20"/>
                <w:szCs w:val="20"/>
              </w:rPr>
            </w:pPr>
            <w:r w:rsidRPr="00F57DA2">
              <w:rPr>
                <w:sz w:val="20"/>
                <w:szCs w:val="20"/>
              </w:rPr>
              <w:t>60,000</w:t>
            </w:r>
          </w:p>
        </w:tc>
      </w:tr>
      <w:tr w:rsidR="00F57DA2" w:rsidRPr="00F57DA2" w14:paraId="72B8C52D" w14:textId="77777777" w:rsidTr="007B6CD8">
        <w:trPr>
          <w:trHeight w:val="233"/>
        </w:trPr>
        <w:tc>
          <w:tcPr>
            <w:tcW w:w="3331" w:type="pct"/>
            <w:gridSpan w:val="2"/>
            <w:tcBorders>
              <w:top w:val="nil"/>
              <w:left w:val="single" w:sz="4" w:space="0" w:color="auto"/>
              <w:bottom w:val="nil"/>
              <w:right w:val="nil"/>
            </w:tcBorders>
            <w:shd w:val="clear" w:color="auto" w:fill="auto"/>
            <w:vAlign w:val="bottom"/>
          </w:tcPr>
          <w:p w14:paraId="520C63CC" w14:textId="77777777" w:rsidR="00F57DA2" w:rsidRPr="00F57DA2" w:rsidRDefault="00F57DA2" w:rsidP="007B6CD8">
            <w:pPr>
              <w:ind w:left="5129" w:right="-198"/>
              <w:jc w:val="left"/>
              <w:rPr>
                <w:sz w:val="20"/>
                <w:szCs w:val="20"/>
              </w:rPr>
            </w:pPr>
            <w:r w:rsidRPr="00F57DA2">
              <w:rPr>
                <w:sz w:val="20"/>
                <w:szCs w:val="20"/>
              </w:rPr>
              <w:t>Phase VI:</w:t>
            </w:r>
          </w:p>
        </w:tc>
        <w:tc>
          <w:tcPr>
            <w:tcW w:w="873" w:type="pct"/>
            <w:tcBorders>
              <w:top w:val="nil"/>
              <w:left w:val="nil"/>
              <w:bottom w:val="nil"/>
              <w:right w:val="single" w:sz="4" w:space="0" w:color="auto"/>
            </w:tcBorders>
            <w:shd w:val="clear" w:color="auto" w:fill="auto"/>
            <w:vAlign w:val="bottom"/>
          </w:tcPr>
          <w:p w14:paraId="405D7887" w14:textId="77777777" w:rsidR="00F57DA2" w:rsidRPr="00F57DA2" w:rsidRDefault="00F57DA2" w:rsidP="007B6CD8">
            <w:pPr>
              <w:tabs>
                <w:tab w:val="left" w:pos="6840"/>
              </w:tabs>
              <w:ind w:left="-108"/>
              <w:jc w:val="right"/>
              <w:rPr>
                <w:sz w:val="20"/>
                <w:szCs w:val="20"/>
              </w:rPr>
            </w:pPr>
            <w:r w:rsidRPr="00F57DA2">
              <w:rPr>
                <w:sz w:val="20"/>
                <w:szCs w:val="20"/>
              </w:rPr>
              <w:t>May-15</w:t>
            </w:r>
          </w:p>
        </w:tc>
        <w:tc>
          <w:tcPr>
            <w:tcW w:w="796" w:type="pct"/>
            <w:tcBorders>
              <w:top w:val="nil"/>
              <w:left w:val="single" w:sz="4" w:space="0" w:color="auto"/>
              <w:bottom w:val="nil"/>
              <w:right w:val="single" w:sz="4" w:space="0" w:color="auto"/>
            </w:tcBorders>
            <w:shd w:val="clear" w:color="auto" w:fill="auto"/>
          </w:tcPr>
          <w:p w14:paraId="5CE5B0B4" w14:textId="77777777" w:rsidR="00F57DA2" w:rsidRPr="00F57DA2" w:rsidRDefault="00F57DA2" w:rsidP="007B6CD8">
            <w:pPr>
              <w:jc w:val="right"/>
              <w:rPr>
                <w:sz w:val="20"/>
                <w:szCs w:val="20"/>
              </w:rPr>
            </w:pPr>
            <w:r w:rsidRPr="00F57DA2">
              <w:rPr>
                <w:sz w:val="20"/>
                <w:szCs w:val="20"/>
              </w:rPr>
              <w:t>59,369</w:t>
            </w:r>
          </w:p>
        </w:tc>
      </w:tr>
      <w:tr w:rsidR="00F57DA2" w:rsidRPr="00F57DA2" w14:paraId="58EE4E75" w14:textId="77777777" w:rsidTr="007B6CD8">
        <w:trPr>
          <w:trHeight w:val="233"/>
        </w:trPr>
        <w:tc>
          <w:tcPr>
            <w:tcW w:w="3255" w:type="pct"/>
            <w:tcBorders>
              <w:top w:val="nil"/>
              <w:left w:val="single" w:sz="4" w:space="0" w:color="auto"/>
              <w:bottom w:val="nil"/>
              <w:right w:val="nil"/>
            </w:tcBorders>
            <w:shd w:val="clear" w:color="auto" w:fill="auto"/>
            <w:vAlign w:val="bottom"/>
          </w:tcPr>
          <w:p w14:paraId="35713CBE" w14:textId="77777777" w:rsidR="00F57DA2" w:rsidRPr="00F57DA2" w:rsidRDefault="00F57DA2" w:rsidP="007B6CD8">
            <w:pPr>
              <w:ind w:left="5129" w:right="-198"/>
              <w:jc w:val="left"/>
              <w:rPr>
                <w:sz w:val="20"/>
                <w:szCs w:val="20"/>
              </w:rPr>
            </w:pPr>
            <w:r w:rsidRPr="00F57DA2">
              <w:rPr>
                <w:sz w:val="20"/>
                <w:szCs w:val="20"/>
              </w:rPr>
              <w:t>Phase VII:</w:t>
            </w:r>
          </w:p>
        </w:tc>
        <w:tc>
          <w:tcPr>
            <w:tcW w:w="949" w:type="pct"/>
            <w:gridSpan w:val="2"/>
            <w:tcBorders>
              <w:top w:val="nil"/>
              <w:left w:val="nil"/>
              <w:bottom w:val="nil"/>
              <w:right w:val="single" w:sz="4" w:space="0" w:color="auto"/>
            </w:tcBorders>
            <w:shd w:val="clear" w:color="auto" w:fill="auto"/>
            <w:vAlign w:val="bottom"/>
          </w:tcPr>
          <w:p w14:paraId="5434265B" w14:textId="77777777" w:rsidR="00F57DA2" w:rsidRPr="00F57DA2" w:rsidRDefault="00F57DA2" w:rsidP="007B6CD8">
            <w:pPr>
              <w:tabs>
                <w:tab w:val="left" w:pos="6840"/>
              </w:tabs>
              <w:ind w:left="-108"/>
              <w:jc w:val="right"/>
              <w:rPr>
                <w:sz w:val="20"/>
                <w:szCs w:val="20"/>
              </w:rPr>
            </w:pPr>
            <w:r w:rsidRPr="00F57DA2">
              <w:rPr>
                <w:sz w:val="20"/>
                <w:szCs w:val="20"/>
              </w:rPr>
              <w:t>Jul-17</w:t>
            </w:r>
          </w:p>
        </w:tc>
        <w:tc>
          <w:tcPr>
            <w:tcW w:w="796" w:type="pct"/>
            <w:tcBorders>
              <w:top w:val="nil"/>
              <w:left w:val="single" w:sz="4" w:space="0" w:color="auto"/>
              <w:bottom w:val="nil"/>
              <w:right w:val="single" w:sz="4" w:space="0" w:color="auto"/>
            </w:tcBorders>
            <w:shd w:val="clear" w:color="auto" w:fill="auto"/>
          </w:tcPr>
          <w:p w14:paraId="6FB04906" w14:textId="77777777" w:rsidR="00F57DA2" w:rsidRPr="00F57DA2" w:rsidRDefault="00F57DA2" w:rsidP="007B6CD8">
            <w:pPr>
              <w:jc w:val="right"/>
              <w:rPr>
                <w:sz w:val="20"/>
                <w:szCs w:val="20"/>
              </w:rPr>
            </w:pPr>
            <w:r w:rsidRPr="00F57DA2">
              <w:rPr>
                <w:sz w:val="20"/>
                <w:szCs w:val="20"/>
              </w:rPr>
              <w:t>84,664</w:t>
            </w:r>
          </w:p>
        </w:tc>
      </w:tr>
      <w:tr w:rsidR="00F57DA2" w:rsidRPr="00F57DA2" w14:paraId="7A35FB8C" w14:textId="77777777" w:rsidTr="007B6CD8">
        <w:trPr>
          <w:trHeight w:val="233"/>
        </w:trPr>
        <w:tc>
          <w:tcPr>
            <w:tcW w:w="3255" w:type="pct"/>
            <w:tcBorders>
              <w:top w:val="nil"/>
              <w:left w:val="single" w:sz="4" w:space="0" w:color="auto"/>
              <w:bottom w:val="nil"/>
              <w:right w:val="nil"/>
            </w:tcBorders>
            <w:shd w:val="clear" w:color="auto" w:fill="auto"/>
            <w:vAlign w:val="bottom"/>
          </w:tcPr>
          <w:p w14:paraId="4944D245" w14:textId="77777777" w:rsidR="00F57DA2" w:rsidRPr="00F57DA2" w:rsidRDefault="00F57DA2" w:rsidP="007B6CD8">
            <w:pPr>
              <w:ind w:left="5129" w:right="-198"/>
              <w:jc w:val="left"/>
              <w:rPr>
                <w:sz w:val="20"/>
                <w:szCs w:val="20"/>
              </w:rPr>
            </w:pPr>
            <w:r w:rsidRPr="00F57DA2">
              <w:rPr>
                <w:sz w:val="20"/>
                <w:szCs w:val="20"/>
              </w:rPr>
              <w:t>Phase VIII:</w:t>
            </w:r>
          </w:p>
        </w:tc>
        <w:tc>
          <w:tcPr>
            <w:tcW w:w="949" w:type="pct"/>
            <w:gridSpan w:val="2"/>
            <w:tcBorders>
              <w:top w:val="nil"/>
              <w:left w:val="nil"/>
              <w:bottom w:val="nil"/>
              <w:right w:val="single" w:sz="4" w:space="0" w:color="auto"/>
            </w:tcBorders>
            <w:shd w:val="clear" w:color="auto" w:fill="auto"/>
            <w:vAlign w:val="bottom"/>
          </w:tcPr>
          <w:p w14:paraId="70436CE4" w14:textId="77777777" w:rsidR="00F57DA2" w:rsidRPr="00F57DA2" w:rsidRDefault="00F57DA2" w:rsidP="007B6CD8">
            <w:pPr>
              <w:tabs>
                <w:tab w:val="left" w:pos="6840"/>
              </w:tabs>
              <w:ind w:left="-108"/>
              <w:jc w:val="right"/>
              <w:rPr>
                <w:sz w:val="20"/>
                <w:szCs w:val="20"/>
              </w:rPr>
            </w:pPr>
            <w:r w:rsidRPr="00F57DA2">
              <w:rPr>
                <w:sz w:val="20"/>
                <w:szCs w:val="20"/>
              </w:rPr>
              <w:t>May-19</w:t>
            </w:r>
          </w:p>
        </w:tc>
        <w:tc>
          <w:tcPr>
            <w:tcW w:w="796" w:type="pct"/>
            <w:tcBorders>
              <w:top w:val="nil"/>
              <w:left w:val="single" w:sz="4" w:space="0" w:color="auto"/>
              <w:bottom w:val="nil"/>
              <w:right w:val="single" w:sz="4" w:space="0" w:color="auto"/>
            </w:tcBorders>
            <w:shd w:val="clear" w:color="auto" w:fill="auto"/>
          </w:tcPr>
          <w:p w14:paraId="65B56023" w14:textId="77777777" w:rsidR="00F57DA2" w:rsidRPr="00F57DA2" w:rsidRDefault="00F57DA2" w:rsidP="007B6CD8">
            <w:pPr>
              <w:jc w:val="right"/>
              <w:rPr>
                <w:sz w:val="20"/>
                <w:szCs w:val="20"/>
              </w:rPr>
            </w:pPr>
            <w:r w:rsidRPr="00F57DA2">
              <w:rPr>
                <w:sz w:val="20"/>
                <w:szCs w:val="20"/>
              </w:rPr>
              <w:t>82,593</w:t>
            </w:r>
          </w:p>
        </w:tc>
      </w:tr>
      <w:tr w:rsidR="00F57DA2" w:rsidRPr="00F57DA2" w14:paraId="2BD3D72C" w14:textId="77777777" w:rsidTr="007B6CD8">
        <w:trPr>
          <w:trHeight w:val="233"/>
        </w:trPr>
        <w:tc>
          <w:tcPr>
            <w:tcW w:w="3255" w:type="pct"/>
            <w:tcBorders>
              <w:top w:val="nil"/>
              <w:left w:val="single" w:sz="4" w:space="0" w:color="auto"/>
              <w:bottom w:val="nil"/>
              <w:right w:val="nil"/>
            </w:tcBorders>
            <w:shd w:val="clear" w:color="auto" w:fill="auto"/>
            <w:vAlign w:val="bottom"/>
          </w:tcPr>
          <w:p w14:paraId="04002C17" w14:textId="77777777" w:rsidR="00F57DA2" w:rsidRPr="00F57DA2" w:rsidRDefault="00F57DA2" w:rsidP="007B6CD8">
            <w:pPr>
              <w:ind w:left="5129" w:right="-198"/>
              <w:jc w:val="left"/>
              <w:rPr>
                <w:sz w:val="20"/>
                <w:szCs w:val="20"/>
              </w:rPr>
            </w:pPr>
            <w:r w:rsidRPr="00F57DA2">
              <w:rPr>
                <w:sz w:val="20"/>
                <w:szCs w:val="20"/>
              </w:rPr>
              <w:t>Phase IX:</w:t>
            </w:r>
          </w:p>
        </w:tc>
        <w:tc>
          <w:tcPr>
            <w:tcW w:w="949" w:type="pct"/>
            <w:gridSpan w:val="2"/>
            <w:tcBorders>
              <w:top w:val="nil"/>
              <w:left w:val="nil"/>
              <w:bottom w:val="nil"/>
              <w:right w:val="single" w:sz="4" w:space="0" w:color="auto"/>
            </w:tcBorders>
            <w:shd w:val="clear" w:color="auto" w:fill="auto"/>
            <w:vAlign w:val="bottom"/>
          </w:tcPr>
          <w:p w14:paraId="15A81625" w14:textId="77777777" w:rsidR="00F57DA2" w:rsidRPr="00F57DA2" w:rsidRDefault="00F57DA2" w:rsidP="007B6CD8">
            <w:pPr>
              <w:tabs>
                <w:tab w:val="left" w:pos="6840"/>
              </w:tabs>
              <w:ind w:left="-108"/>
              <w:jc w:val="right"/>
              <w:rPr>
                <w:sz w:val="20"/>
                <w:szCs w:val="20"/>
              </w:rPr>
            </w:pPr>
            <w:r w:rsidRPr="00F57DA2">
              <w:rPr>
                <w:sz w:val="20"/>
                <w:szCs w:val="20"/>
              </w:rPr>
              <w:t>Nov-21</w:t>
            </w:r>
          </w:p>
        </w:tc>
        <w:tc>
          <w:tcPr>
            <w:tcW w:w="796" w:type="pct"/>
            <w:tcBorders>
              <w:top w:val="nil"/>
              <w:left w:val="single" w:sz="4" w:space="0" w:color="auto"/>
              <w:bottom w:val="nil"/>
              <w:right w:val="single" w:sz="4" w:space="0" w:color="auto"/>
            </w:tcBorders>
            <w:shd w:val="clear" w:color="auto" w:fill="auto"/>
          </w:tcPr>
          <w:p w14:paraId="6C664E39" w14:textId="77777777" w:rsidR="00F57DA2" w:rsidRPr="00F57DA2" w:rsidRDefault="00F57DA2" w:rsidP="007B6CD8">
            <w:pPr>
              <w:jc w:val="right"/>
              <w:rPr>
                <w:sz w:val="20"/>
                <w:szCs w:val="20"/>
              </w:rPr>
            </w:pPr>
            <w:r w:rsidRPr="00F57DA2">
              <w:rPr>
                <w:sz w:val="20"/>
                <w:szCs w:val="20"/>
              </w:rPr>
              <w:t>85,000</w:t>
            </w:r>
          </w:p>
        </w:tc>
      </w:tr>
      <w:tr w:rsidR="00F57DA2" w:rsidRPr="00F57DA2" w14:paraId="469757AF" w14:textId="77777777" w:rsidTr="007B6CD8">
        <w:trPr>
          <w:trHeight w:val="233"/>
        </w:trPr>
        <w:tc>
          <w:tcPr>
            <w:tcW w:w="4204" w:type="pct"/>
            <w:gridSpan w:val="3"/>
            <w:tcBorders>
              <w:top w:val="nil"/>
              <w:left w:val="single" w:sz="4" w:space="0" w:color="auto"/>
              <w:bottom w:val="nil"/>
              <w:right w:val="single" w:sz="4" w:space="0" w:color="auto"/>
            </w:tcBorders>
            <w:shd w:val="clear" w:color="auto" w:fill="auto"/>
          </w:tcPr>
          <w:p w14:paraId="78F26D33" w14:textId="77777777" w:rsidR="00F57DA2" w:rsidRPr="00F57DA2" w:rsidRDefault="00F57DA2" w:rsidP="007B6CD8">
            <w:pPr>
              <w:tabs>
                <w:tab w:val="right" w:pos="7560"/>
              </w:tabs>
              <w:ind w:left="6976" w:right="-108"/>
              <w:jc w:val="left"/>
              <w:rPr>
                <w:sz w:val="20"/>
                <w:szCs w:val="20"/>
              </w:rPr>
            </w:pPr>
            <w:r w:rsidRPr="00F57DA2">
              <w:rPr>
                <w:sz w:val="20"/>
                <w:szCs w:val="20"/>
              </w:rPr>
              <w:t>Total:</w:t>
            </w:r>
          </w:p>
        </w:tc>
        <w:tc>
          <w:tcPr>
            <w:tcW w:w="796" w:type="pct"/>
            <w:tcBorders>
              <w:top w:val="nil"/>
              <w:left w:val="single" w:sz="4" w:space="0" w:color="auto"/>
              <w:bottom w:val="single" w:sz="4" w:space="0" w:color="auto"/>
              <w:right w:val="single" w:sz="4" w:space="0" w:color="auto"/>
            </w:tcBorders>
            <w:shd w:val="clear" w:color="auto" w:fill="auto"/>
          </w:tcPr>
          <w:p w14:paraId="075442E7" w14:textId="77777777" w:rsidR="00F57DA2" w:rsidRPr="00F57DA2" w:rsidRDefault="00F57DA2" w:rsidP="007B6CD8">
            <w:pPr>
              <w:widowControl w:val="0"/>
              <w:jc w:val="right"/>
              <w:rPr>
                <w:sz w:val="20"/>
                <w:szCs w:val="20"/>
              </w:rPr>
            </w:pPr>
            <w:r w:rsidRPr="00F57DA2">
              <w:rPr>
                <w:sz w:val="20"/>
                <w:szCs w:val="20"/>
              </w:rPr>
              <w:t>681,627</w:t>
            </w:r>
          </w:p>
        </w:tc>
      </w:tr>
      <w:tr w:rsidR="00F57DA2" w:rsidRPr="00F57DA2" w14:paraId="672AFDD3" w14:textId="77777777" w:rsidTr="007B6CD8">
        <w:trPr>
          <w:trHeight w:val="233"/>
        </w:trPr>
        <w:tc>
          <w:tcPr>
            <w:tcW w:w="4204" w:type="pct"/>
            <w:gridSpan w:val="3"/>
            <w:shd w:val="clear" w:color="auto" w:fill="FFFFFF" w:themeFill="background1"/>
          </w:tcPr>
          <w:p w14:paraId="370B9E28" w14:textId="77777777" w:rsidR="00F57DA2" w:rsidRPr="00F57DA2" w:rsidRDefault="00F57DA2" w:rsidP="007B6CD8">
            <w:pPr>
              <w:jc w:val="left"/>
              <w:rPr>
                <w:sz w:val="20"/>
                <w:szCs w:val="20"/>
              </w:rPr>
            </w:pPr>
            <w:r w:rsidRPr="00F57DA2">
              <w:rPr>
                <w:sz w:val="20"/>
                <w:szCs w:val="20"/>
              </w:rPr>
              <w:t>Amount requested for renewal (phase X) (US $):</w:t>
            </w:r>
          </w:p>
        </w:tc>
        <w:tc>
          <w:tcPr>
            <w:tcW w:w="796" w:type="pct"/>
            <w:shd w:val="clear" w:color="auto" w:fill="auto"/>
          </w:tcPr>
          <w:p w14:paraId="53BF263E" w14:textId="77777777" w:rsidR="00F57DA2" w:rsidRPr="00F57DA2" w:rsidRDefault="00F57DA2" w:rsidP="007B6CD8">
            <w:pPr>
              <w:jc w:val="right"/>
              <w:rPr>
                <w:sz w:val="20"/>
                <w:szCs w:val="20"/>
              </w:rPr>
            </w:pPr>
            <w:r w:rsidRPr="00F57DA2">
              <w:rPr>
                <w:sz w:val="20"/>
                <w:szCs w:val="20"/>
              </w:rPr>
              <w:t>180,000</w:t>
            </w:r>
          </w:p>
        </w:tc>
      </w:tr>
      <w:tr w:rsidR="00F57DA2" w:rsidRPr="00F57DA2" w14:paraId="7E9F8E96" w14:textId="77777777" w:rsidTr="007B6CD8">
        <w:trPr>
          <w:trHeight w:val="233"/>
        </w:trPr>
        <w:tc>
          <w:tcPr>
            <w:tcW w:w="4204" w:type="pct"/>
            <w:gridSpan w:val="3"/>
          </w:tcPr>
          <w:p w14:paraId="775877AB" w14:textId="77777777" w:rsidR="00F57DA2" w:rsidRPr="00F57DA2" w:rsidRDefault="00F57DA2" w:rsidP="007B6CD8">
            <w:pPr>
              <w:jc w:val="left"/>
              <w:rPr>
                <w:sz w:val="20"/>
                <w:szCs w:val="20"/>
              </w:rPr>
            </w:pPr>
            <w:r w:rsidRPr="00F57DA2">
              <w:rPr>
                <w:sz w:val="20"/>
                <w:szCs w:val="20"/>
              </w:rPr>
              <w:t xml:space="preserve">Amount recommended for approval for phase X (US $): </w:t>
            </w:r>
          </w:p>
        </w:tc>
        <w:tc>
          <w:tcPr>
            <w:tcW w:w="796" w:type="pct"/>
            <w:shd w:val="clear" w:color="auto" w:fill="auto"/>
          </w:tcPr>
          <w:p w14:paraId="17F3CA2B" w14:textId="77777777" w:rsidR="00F57DA2" w:rsidRPr="00F57DA2" w:rsidRDefault="00F57DA2" w:rsidP="007B6CD8">
            <w:pPr>
              <w:jc w:val="right"/>
              <w:rPr>
                <w:sz w:val="20"/>
                <w:szCs w:val="20"/>
              </w:rPr>
            </w:pPr>
            <w:r w:rsidRPr="00F57DA2">
              <w:rPr>
                <w:sz w:val="20"/>
                <w:szCs w:val="20"/>
              </w:rPr>
              <w:t>180,000</w:t>
            </w:r>
          </w:p>
        </w:tc>
      </w:tr>
      <w:tr w:rsidR="00F57DA2" w:rsidRPr="00F57DA2" w14:paraId="40467B1B" w14:textId="77777777" w:rsidTr="007B6CD8">
        <w:trPr>
          <w:trHeight w:val="233"/>
        </w:trPr>
        <w:tc>
          <w:tcPr>
            <w:tcW w:w="4204" w:type="pct"/>
            <w:gridSpan w:val="3"/>
          </w:tcPr>
          <w:p w14:paraId="4A2E0ED2" w14:textId="77777777" w:rsidR="00F57DA2" w:rsidRPr="00F57DA2" w:rsidRDefault="00F57DA2" w:rsidP="007B6CD8">
            <w:pPr>
              <w:jc w:val="left"/>
              <w:rPr>
                <w:sz w:val="20"/>
                <w:szCs w:val="20"/>
              </w:rPr>
            </w:pPr>
            <w:r w:rsidRPr="00F57DA2">
              <w:rPr>
                <w:sz w:val="20"/>
                <w:szCs w:val="20"/>
              </w:rPr>
              <w:t>Agency support costs (US $):</w:t>
            </w:r>
          </w:p>
        </w:tc>
        <w:tc>
          <w:tcPr>
            <w:tcW w:w="796" w:type="pct"/>
            <w:shd w:val="clear" w:color="auto" w:fill="auto"/>
          </w:tcPr>
          <w:p w14:paraId="63FB71B8" w14:textId="77777777" w:rsidR="00F57DA2" w:rsidRPr="00F57DA2" w:rsidRDefault="00F57DA2" w:rsidP="007B6CD8">
            <w:pPr>
              <w:jc w:val="right"/>
              <w:rPr>
                <w:sz w:val="20"/>
                <w:szCs w:val="20"/>
              </w:rPr>
            </w:pPr>
            <w:r w:rsidRPr="00F57DA2">
              <w:rPr>
                <w:sz w:val="20"/>
                <w:szCs w:val="20"/>
              </w:rPr>
              <w:t>0</w:t>
            </w:r>
          </w:p>
        </w:tc>
      </w:tr>
      <w:tr w:rsidR="00F57DA2" w:rsidRPr="00F57DA2" w14:paraId="648547DE" w14:textId="77777777" w:rsidTr="007B6CD8">
        <w:trPr>
          <w:trHeight w:val="233"/>
        </w:trPr>
        <w:tc>
          <w:tcPr>
            <w:tcW w:w="4204" w:type="pct"/>
            <w:gridSpan w:val="3"/>
          </w:tcPr>
          <w:p w14:paraId="6AED9DC9" w14:textId="77777777" w:rsidR="00F57DA2" w:rsidRPr="00F57DA2" w:rsidRDefault="00F57DA2" w:rsidP="007B6CD8">
            <w:pPr>
              <w:jc w:val="left"/>
              <w:rPr>
                <w:sz w:val="20"/>
                <w:szCs w:val="20"/>
              </w:rPr>
            </w:pPr>
            <w:r w:rsidRPr="00F57DA2">
              <w:rPr>
                <w:sz w:val="20"/>
                <w:szCs w:val="20"/>
              </w:rPr>
              <w:t>Total cost of institutional strengthening phase X to the Multilateral Fund (US $):</w:t>
            </w:r>
          </w:p>
        </w:tc>
        <w:tc>
          <w:tcPr>
            <w:tcW w:w="796" w:type="pct"/>
            <w:shd w:val="clear" w:color="auto" w:fill="auto"/>
          </w:tcPr>
          <w:p w14:paraId="38CB2633" w14:textId="77777777" w:rsidR="00F57DA2" w:rsidRPr="00F57DA2" w:rsidRDefault="00F57DA2" w:rsidP="007B6CD8">
            <w:pPr>
              <w:jc w:val="right"/>
              <w:rPr>
                <w:sz w:val="20"/>
                <w:szCs w:val="20"/>
              </w:rPr>
            </w:pPr>
            <w:r w:rsidRPr="00F57DA2">
              <w:rPr>
                <w:sz w:val="20"/>
                <w:szCs w:val="20"/>
              </w:rPr>
              <w:t>180,000</w:t>
            </w:r>
          </w:p>
        </w:tc>
      </w:tr>
      <w:tr w:rsidR="00F57DA2" w:rsidRPr="00F57DA2" w14:paraId="04085D46" w14:textId="77777777" w:rsidTr="007B6CD8">
        <w:trPr>
          <w:trHeight w:val="233"/>
        </w:trPr>
        <w:tc>
          <w:tcPr>
            <w:tcW w:w="4204" w:type="pct"/>
            <w:gridSpan w:val="3"/>
          </w:tcPr>
          <w:p w14:paraId="68230B94" w14:textId="77777777" w:rsidR="00F57DA2" w:rsidRPr="00F57DA2" w:rsidRDefault="00F57DA2" w:rsidP="007B6CD8">
            <w:pPr>
              <w:jc w:val="left"/>
              <w:rPr>
                <w:sz w:val="20"/>
                <w:szCs w:val="20"/>
              </w:rPr>
            </w:pPr>
            <w:r w:rsidRPr="00F57DA2">
              <w:rPr>
                <w:sz w:val="20"/>
                <w:szCs w:val="20"/>
              </w:rPr>
              <w:t>Date of approval of country programme:</w:t>
            </w:r>
          </w:p>
        </w:tc>
        <w:tc>
          <w:tcPr>
            <w:tcW w:w="796" w:type="pct"/>
            <w:shd w:val="clear" w:color="auto" w:fill="auto"/>
          </w:tcPr>
          <w:p w14:paraId="2380173E" w14:textId="77777777" w:rsidR="00F57DA2" w:rsidRPr="00F57DA2" w:rsidRDefault="00F57DA2" w:rsidP="007B6CD8">
            <w:pPr>
              <w:jc w:val="right"/>
              <w:rPr>
                <w:sz w:val="20"/>
                <w:szCs w:val="20"/>
              </w:rPr>
            </w:pPr>
            <w:r w:rsidRPr="00F57DA2">
              <w:rPr>
                <w:sz w:val="20"/>
                <w:szCs w:val="20"/>
              </w:rPr>
              <w:t>2005</w:t>
            </w:r>
          </w:p>
        </w:tc>
      </w:tr>
      <w:tr w:rsidR="00F57DA2" w:rsidRPr="00F57DA2" w14:paraId="06DCD429" w14:textId="77777777" w:rsidTr="007B6CD8">
        <w:trPr>
          <w:trHeight w:val="233"/>
        </w:trPr>
        <w:tc>
          <w:tcPr>
            <w:tcW w:w="4204" w:type="pct"/>
            <w:gridSpan w:val="3"/>
            <w:tcBorders>
              <w:bottom w:val="single" w:sz="4" w:space="0" w:color="auto"/>
            </w:tcBorders>
          </w:tcPr>
          <w:p w14:paraId="4FEEFF4D" w14:textId="77777777" w:rsidR="00F57DA2" w:rsidRPr="00F57DA2" w:rsidRDefault="00F57DA2" w:rsidP="007B6CD8">
            <w:pPr>
              <w:jc w:val="left"/>
              <w:rPr>
                <w:color w:val="000000" w:themeColor="text1"/>
                <w:sz w:val="20"/>
                <w:szCs w:val="20"/>
              </w:rPr>
            </w:pPr>
            <w:r w:rsidRPr="00F57DA2">
              <w:rPr>
                <w:color w:val="000000" w:themeColor="text1"/>
                <w:sz w:val="20"/>
                <w:szCs w:val="20"/>
              </w:rPr>
              <w:t>Date of approval of HCFC phase-out management plan:</w:t>
            </w:r>
          </w:p>
        </w:tc>
        <w:tc>
          <w:tcPr>
            <w:tcW w:w="796" w:type="pct"/>
            <w:tcBorders>
              <w:bottom w:val="single" w:sz="4" w:space="0" w:color="auto"/>
            </w:tcBorders>
            <w:shd w:val="clear" w:color="auto" w:fill="auto"/>
          </w:tcPr>
          <w:p w14:paraId="1EC501A5" w14:textId="77777777" w:rsidR="00F57DA2" w:rsidRPr="00F57DA2" w:rsidRDefault="00F57DA2" w:rsidP="007B6CD8">
            <w:pPr>
              <w:jc w:val="right"/>
              <w:rPr>
                <w:sz w:val="20"/>
                <w:szCs w:val="20"/>
              </w:rPr>
            </w:pPr>
            <w:r w:rsidRPr="00F57DA2">
              <w:rPr>
                <w:sz w:val="20"/>
                <w:szCs w:val="20"/>
              </w:rPr>
              <w:t>2011</w:t>
            </w:r>
          </w:p>
        </w:tc>
      </w:tr>
      <w:tr w:rsidR="00F57DA2" w:rsidRPr="00F57DA2" w14:paraId="7D92820C" w14:textId="77777777" w:rsidTr="007B6CD8">
        <w:trPr>
          <w:trHeight w:val="233"/>
        </w:trPr>
        <w:tc>
          <w:tcPr>
            <w:tcW w:w="4204" w:type="pct"/>
            <w:gridSpan w:val="3"/>
            <w:tcBorders>
              <w:bottom w:val="single" w:sz="4" w:space="0" w:color="auto"/>
            </w:tcBorders>
          </w:tcPr>
          <w:p w14:paraId="60C3EBBB" w14:textId="77777777" w:rsidR="00F57DA2" w:rsidRPr="00F57DA2" w:rsidRDefault="00F57DA2" w:rsidP="007B6CD8">
            <w:pPr>
              <w:jc w:val="left"/>
              <w:rPr>
                <w:color w:val="000000" w:themeColor="text1"/>
                <w:sz w:val="20"/>
                <w:szCs w:val="20"/>
              </w:rPr>
            </w:pPr>
            <w:r w:rsidRPr="00F57DA2">
              <w:rPr>
                <w:sz w:val="20"/>
                <w:szCs w:val="20"/>
              </w:rPr>
              <w:t>Date of approval of Kigali HFC implementation plan:</w:t>
            </w:r>
          </w:p>
        </w:tc>
        <w:tc>
          <w:tcPr>
            <w:tcW w:w="796" w:type="pct"/>
            <w:tcBorders>
              <w:bottom w:val="single" w:sz="4" w:space="0" w:color="auto"/>
            </w:tcBorders>
            <w:shd w:val="clear" w:color="auto" w:fill="auto"/>
          </w:tcPr>
          <w:p w14:paraId="57373FAC" w14:textId="77777777" w:rsidR="00F57DA2" w:rsidRPr="00F57DA2" w:rsidRDefault="00F57DA2" w:rsidP="007B6CD8">
            <w:pPr>
              <w:jc w:val="right"/>
              <w:rPr>
                <w:sz w:val="20"/>
                <w:szCs w:val="20"/>
              </w:rPr>
            </w:pPr>
            <w:r w:rsidRPr="00F57DA2">
              <w:rPr>
                <w:sz w:val="20"/>
                <w:szCs w:val="20"/>
              </w:rPr>
              <w:t>n/a</w:t>
            </w:r>
          </w:p>
        </w:tc>
      </w:tr>
      <w:tr w:rsidR="00F57DA2" w:rsidRPr="00F57DA2" w14:paraId="29FD30B9" w14:textId="77777777" w:rsidTr="007B6CD8">
        <w:trPr>
          <w:trHeight w:val="233"/>
        </w:trPr>
        <w:tc>
          <w:tcPr>
            <w:tcW w:w="4204" w:type="pct"/>
            <w:gridSpan w:val="3"/>
            <w:tcBorders>
              <w:top w:val="single" w:sz="4" w:space="0" w:color="auto"/>
              <w:left w:val="single" w:sz="4" w:space="0" w:color="auto"/>
              <w:bottom w:val="nil"/>
              <w:right w:val="single" w:sz="4" w:space="0" w:color="auto"/>
            </w:tcBorders>
          </w:tcPr>
          <w:p w14:paraId="7893FB05" w14:textId="77777777" w:rsidR="00F57DA2" w:rsidRPr="00F57DA2" w:rsidRDefault="00F57DA2" w:rsidP="007B6CD8">
            <w:pPr>
              <w:spacing w:before="20"/>
              <w:jc w:val="left"/>
              <w:rPr>
                <w:sz w:val="20"/>
                <w:szCs w:val="20"/>
              </w:rPr>
            </w:pPr>
            <w:r w:rsidRPr="00F57DA2">
              <w:rPr>
                <w:color w:val="000000" w:themeColor="text1"/>
                <w:sz w:val="20"/>
                <w:szCs w:val="20"/>
              </w:rPr>
              <w:t>Baseline consumption of controlled substances (ODP tonnes/CO</w:t>
            </w:r>
            <w:r w:rsidRPr="00F57DA2">
              <w:rPr>
                <w:color w:val="000000" w:themeColor="text1"/>
                <w:sz w:val="20"/>
                <w:szCs w:val="20"/>
                <w:vertAlign w:val="subscript"/>
              </w:rPr>
              <w:t>2</w:t>
            </w:r>
            <w:r w:rsidRPr="00F57DA2">
              <w:rPr>
                <w:color w:val="000000" w:themeColor="text1"/>
                <w:sz w:val="20"/>
                <w:szCs w:val="20"/>
              </w:rPr>
              <w:t>-eq tonnes):</w:t>
            </w:r>
          </w:p>
        </w:tc>
        <w:tc>
          <w:tcPr>
            <w:tcW w:w="796" w:type="pct"/>
            <w:tcBorders>
              <w:top w:val="single" w:sz="4" w:space="0" w:color="auto"/>
              <w:left w:val="single" w:sz="4" w:space="0" w:color="auto"/>
              <w:bottom w:val="nil"/>
              <w:right w:val="single" w:sz="4" w:space="0" w:color="auto"/>
            </w:tcBorders>
            <w:shd w:val="clear" w:color="auto" w:fill="FFFFFF" w:themeFill="background1"/>
            <w:vAlign w:val="bottom"/>
          </w:tcPr>
          <w:p w14:paraId="6011E7F9" w14:textId="77777777" w:rsidR="00F57DA2" w:rsidRPr="00F57DA2" w:rsidRDefault="00F57DA2" w:rsidP="007B6CD8">
            <w:pPr>
              <w:jc w:val="right"/>
              <w:rPr>
                <w:sz w:val="20"/>
                <w:szCs w:val="20"/>
              </w:rPr>
            </w:pPr>
          </w:p>
        </w:tc>
      </w:tr>
      <w:tr w:rsidR="00F57DA2" w:rsidRPr="00F57DA2" w14:paraId="3580B05F" w14:textId="77777777" w:rsidTr="007B6CD8">
        <w:trPr>
          <w:trHeight w:val="233"/>
        </w:trPr>
        <w:tc>
          <w:tcPr>
            <w:tcW w:w="4204" w:type="pct"/>
            <w:gridSpan w:val="3"/>
            <w:tcBorders>
              <w:top w:val="nil"/>
              <w:left w:val="single" w:sz="4" w:space="0" w:color="auto"/>
              <w:bottom w:val="nil"/>
              <w:right w:val="single" w:sz="4" w:space="0" w:color="auto"/>
            </w:tcBorders>
          </w:tcPr>
          <w:p w14:paraId="7142E6F2" w14:textId="77777777" w:rsidR="00F57DA2" w:rsidRPr="00F57DA2" w:rsidRDefault="00F57DA2" w:rsidP="007B6CD8">
            <w:pPr>
              <w:spacing w:after="20"/>
              <w:ind w:left="360" w:hanging="360"/>
              <w:jc w:val="left"/>
              <w:rPr>
                <w:sz w:val="20"/>
                <w:szCs w:val="20"/>
              </w:rPr>
            </w:pPr>
            <w:r w:rsidRPr="00F57DA2">
              <w:rPr>
                <w:sz w:val="20"/>
                <w:szCs w:val="20"/>
              </w:rPr>
              <w:t>(a)</w:t>
            </w:r>
            <w:r w:rsidRPr="00F57DA2">
              <w:rPr>
                <w:sz w:val="20"/>
                <w:szCs w:val="20"/>
              </w:rPr>
              <w:tab/>
              <w:t>Annex B, Group III (methyl chloroform) (average 1998-2000)</w:t>
            </w:r>
          </w:p>
        </w:tc>
        <w:tc>
          <w:tcPr>
            <w:tcW w:w="796" w:type="pct"/>
            <w:tcBorders>
              <w:top w:val="nil"/>
              <w:left w:val="single" w:sz="4" w:space="0" w:color="auto"/>
              <w:bottom w:val="nil"/>
              <w:right w:val="single" w:sz="4" w:space="0" w:color="auto"/>
            </w:tcBorders>
            <w:shd w:val="clear" w:color="auto" w:fill="FFFFFF" w:themeFill="background1"/>
            <w:vAlign w:val="bottom"/>
          </w:tcPr>
          <w:p w14:paraId="2EA2C588" w14:textId="77777777" w:rsidR="00F57DA2" w:rsidRPr="00F57DA2" w:rsidRDefault="00F57DA2" w:rsidP="007B6CD8">
            <w:pPr>
              <w:spacing w:after="20"/>
              <w:ind w:hanging="360"/>
              <w:jc w:val="right"/>
              <w:rPr>
                <w:sz w:val="20"/>
                <w:szCs w:val="20"/>
              </w:rPr>
            </w:pPr>
            <w:r w:rsidRPr="00F57DA2">
              <w:rPr>
                <w:sz w:val="20"/>
                <w:szCs w:val="20"/>
              </w:rPr>
              <w:t>0.0</w:t>
            </w:r>
          </w:p>
        </w:tc>
      </w:tr>
      <w:tr w:rsidR="00F57DA2" w:rsidRPr="00F57DA2" w14:paraId="024AE568" w14:textId="77777777" w:rsidTr="007B6CD8">
        <w:trPr>
          <w:trHeight w:val="233"/>
        </w:trPr>
        <w:tc>
          <w:tcPr>
            <w:tcW w:w="4204" w:type="pct"/>
            <w:gridSpan w:val="3"/>
            <w:tcBorders>
              <w:top w:val="nil"/>
              <w:left w:val="single" w:sz="4" w:space="0" w:color="auto"/>
              <w:bottom w:val="nil"/>
              <w:right w:val="single" w:sz="4" w:space="0" w:color="auto"/>
            </w:tcBorders>
          </w:tcPr>
          <w:p w14:paraId="24FB0EAB" w14:textId="77777777" w:rsidR="00F57DA2" w:rsidRPr="00F57DA2" w:rsidRDefault="00F57DA2" w:rsidP="007B6CD8">
            <w:pPr>
              <w:spacing w:after="20"/>
              <w:ind w:left="360" w:hanging="360"/>
              <w:jc w:val="left"/>
              <w:rPr>
                <w:sz w:val="20"/>
                <w:szCs w:val="20"/>
              </w:rPr>
            </w:pPr>
            <w:r w:rsidRPr="00F57DA2">
              <w:rPr>
                <w:sz w:val="20"/>
                <w:szCs w:val="20"/>
              </w:rPr>
              <w:t>(b)</w:t>
            </w:r>
            <w:r w:rsidRPr="00F57DA2">
              <w:rPr>
                <w:sz w:val="20"/>
                <w:szCs w:val="20"/>
              </w:rPr>
              <w:tab/>
              <w:t>Annex C, Group I (HCFCs) (average 2009-2010)</w:t>
            </w:r>
          </w:p>
        </w:tc>
        <w:tc>
          <w:tcPr>
            <w:tcW w:w="796" w:type="pct"/>
            <w:tcBorders>
              <w:top w:val="nil"/>
              <w:left w:val="single" w:sz="4" w:space="0" w:color="auto"/>
              <w:bottom w:val="nil"/>
              <w:right w:val="single" w:sz="4" w:space="0" w:color="auto"/>
            </w:tcBorders>
            <w:shd w:val="clear" w:color="auto" w:fill="FFFFFF" w:themeFill="background1"/>
            <w:vAlign w:val="bottom"/>
          </w:tcPr>
          <w:p w14:paraId="4E6E8E03" w14:textId="77777777" w:rsidR="00F57DA2" w:rsidRPr="00F57DA2" w:rsidRDefault="00F57DA2" w:rsidP="007B6CD8">
            <w:pPr>
              <w:spacing w:after="20"/>
              <w:ind w:hanging="360"/>
              <w:jc w:val="right"/>
              <w:rPr>
                <w:sz w:val="20"/>
                <w:szCs w:val="20"/>
              </w:rPr>
            </w:pPr>
            <w:r w:rsidRPr="00F57DA2">
              <w:rPr>
                <w:sz w:val="20"/>
                <w:szCs w:val="20"/>
              </w:rPr>
              <w:t>0.3</w:t>
            </w:r>
          </w:p>
        </w:tc>
      </w:tr>
      <w:tr w:rsidR="00F57DA2" w:rsidRPr="00F57DA2" w14:paraId="01EE07F2" w14:textId="77777777" w:rsidTr="007B6CD8">
        <w:trPr>
          <w:trHeight w:val="233"/>
        </w:trPr>
        <w:tc>
          <w:tcPr>
            <w:tcW w:w="4204" w:type="pct"/>
            <w:gridSpan w:val="3"/>
            <w:tcBorders>
              <w:top w:val="nil"/>
              <w:bottom w:val="nil"/>
            </w:tcBorders>
          </w:tcPr>
          <w:p w14:paraId="0E4F71DE" w14:textId="77777777" w:rsidR="00F57DA2" w:rsidRPr="00F57DA2" w:rsidRDefault="00F57DA2" w:rsidP="007B6CD8">
            <w:pPr>
              <w:spacing w:after="20"/>
              <w:ind w:left="360" w:hanging="360"/>
              <w:jc w:val="left"/>
              <w:rPr>
                <w:sz w:val="20"/>
                <w:szCs w:val="20"/>
              </w:rPr>
            </w:pPr>
            <w:r w:rsidRPr="00F57DA2">
              <w:rPr>
                <w:sz w:val="20"/>
                <w:szCs w:val="20"/>
              </w:rPr>
              <w:t>(c)</w:t>
            </w:r>
            <w:r w:rsidRPr="00F57DA2">
              <w:rPr>
                <w:sz w:val="20"/>
                <w:szCs w:val="20"/>
              </w:rPr>
              <w:tab/>
              <w:t>Annex E (methyl bromide) (average 1995-1998)</w:t>
            </w:r>
          </w:p>
        </w:tc>
        <w:tc>
          <w:tcPr>
            <w:tcW w:w="796" w:type="pct"/>
            <w:tcBorders>
              <w:top w:val="nil"/>
              <w:bottom w:val="nil"/>
            </w:tcBorders>
            <w:shd w:val="clear" w:color="auto" w:fill="FFFFFF" w:themeFill="background1"/>
            <w:vAlign w:val="bottom"/>
          </w:tcPr>
          <w:p w14:paraId="18D01623" w14:textId="77777777" w:rsidR="00F57DA2" w:rsidRPr="00F57DA2" w:rsidRDefault="00F57DA2" w:rsidP="007B6CD8">
            <w:pPr>
              <w:jc w:val="right"/>
              <w:rPr>
                <w:sz w:val="20"/>
                <w:szCs w:val="20"/>
              </w:rPr>
            </w:pPr>
            <w:r w:rsidRPr="00F57DA2">
              <w:rPr>
                <w:sz w:val="20"/>
                <w:szCs w:val="20"/>
              </w:rPr>
              <w:t>0.0</w:t>
            </w:r>
          </w:p>
        </w:tc>
      </w:tr>
      <w:tr w:rsidR="00F57DA2" w:rsidRPr="00F57DA2" w14:paraId="1D5B9BD7" w14:textId="77777777" w:rsidTr="007B6CD8">
        <w:trPr>
          <w:trHeight w:val="233"/>
        </w:trPr>
        <w:tc>
          <w:tcPr>
            <w:tcW w:w="4204" w:type="pct"/>
            <w:gridSpan w:val="3"/>
            <w:tcBorders>
              <w:top w:val="nil"/>
              <w:bottom w:val="nil"/>
            </w:tcBorders>
          </w:tcPr>
          <w:p w14:paraId="23B3907A" w14:textId="77777777" w:rsidR="00F57DA2" w:rsidRPr="00F57DA2" w:rsidRDefault="00F57DA2" w:rsidP="007B6CD8">
            <w:pPr>
              <w:spacing w:after="20"/>
              <w:ind w:left="360" w:hanging="360"/>
              <w:jc w:val="left"/>
              <w:rPr>
                <w:sz w:val="20"/>
                <w:szCs w:val="20"/>
              </w:rPr>
            </w:pPr>
            <w:r w:rsidRPr="00F57DA2">
              <w:rPr>
                <w:sz w:val="20"/>
                <w:szCs w:val="20"/>
              </w:rPr>
              <w:t>(d)</w:t>
            </w:r>
            <w:r w:rsidRPr="00F57DA2">
              <w:rPr>
                <w:sz w:val="20"/>
                <w:szCs w:val="20"/>
              </w:rPr>
              <w:tab/>
              <w:t>Annex F (HFCs) (average 2020-2022 plus 65% of HCFC baseline)</w:t>
            </w:r>
          </w:p>
        </w:tc>
        <w:tc>
          <w:tcPr>
            <w:tcW w:w="796" w:type="pct"/>
            <w:tcBorders>
              <w:top w:val="nil"/>
              <w:bottom w:val="single" w:sz="4" w:space="0" w:color="auto"/>
            </w:tcBorders>
            <w:shd w:val="clear" w:color="auto" w:fill="FFFFFF" w:themeFill="background1"/>
            <w:vAlign w:val="bottom"/>
          </w:tcPr>
          <w:p w14:paraId="3ABA6FB1" w14:textId="77777777" w:rsidR="00F57DA2" w:rsidRPr="00F57DA2" w:rsidRDefault="00F57DA2" w:rsidP="007B6CD8">
            <w:pPr>
              <w:jc w:val="right"/>
              <w:rPr>
                <w:sz w:val="20"/>
                <w:szCs w:val="20"/>
              </w:rPr>
            </w:pPr>
            <w:r w:rsidRPr="00F57DA2">
              <w:rPr>
                <w:sz w:val="20"/>
                <w:szCs w:val="20"/>
              </w:rPr>
              <w:t>13,105</w:t>
            </w:r>
          </w:p>
        </w:tc>
      </w:tr>
      <w:tr w:rsidR="00F57DA2" w:rsidRPr="00F57DA2" w14:paraId="61E26C3E" w14:textId="77777777" w:rsidTr="007B6CD8">
        <w:trPr>
          <w:trHeight w:val="233"/>
        </w:trPr>
        <w:tc>
          <w:tcPr>
            <w:tcW w:w="4204" w:type="pct"/>
            <w:gridSpan w:val="3"/>
            <w:tcBorders>
              <w:top w:val="single" w:sz="4" w:space="0" w:color="auto"/>
              <w:left w:val="single" w:sz="4" w:space="0" w:color="auto"/>
              <w:bottom w:val="nil"/>
              <w:right w:val="single" w:sz="4" w:space="0" w:color="auto"/>
            </w:tcBorders>
          </w:tcPr>
          <w:p w14:paraId="5E7645F8" w14:textId="77777777" w:rsidR="00F57DA2" w:rsidRPr="00F57DA2" w:rsidRDefault="00F57DA2" w:rsidP="007B6CD8">
            <w:pPr>
              <w:keepNext/>
              <w:spacing w:before="20"/>
              <w:jc w:val="left"/>
              <w:rPr>
                <w:sz w:val="20"/>
                <w:szCs w:val="20"/>
              </w:rPr>
            </w:pPr>
            <w:r w:rsidRPr="00F57DA2">
              <w:rPr>
                <w:sz w:val="20"/>
                <w:szCs w:val="20"/>
              </w:rPr>
              <w:t>Latest reported ODS consumption (2023) (ODP tonnes) as per Article 7:</w:t>
            </w:r>
          </w:p>
        </w:tc>
        <w:tc>
          <w:tcPr>
            <w:tcW w:w="796" w:type="pct"/>
            <w:tcBorders>
              <w:top w:val="single" w:sz="4" w:space="0" w:color="auto"/>
              <w:left w:val="single" w:sz="4" w:space="0" w:color="auto"/>
              <w:bottom w:val="nil"/>
              <w:right w:val="single" w:sz="4" w:space="0" w:color="auto"/>
            </w:tcBorders>
            <w:shd w:val="clear" w:color="auto" w:fill="FFFFFF" w:themeFill="background1"/>
          </w:tcPr>
          <w:p w14:paraId="7A672424" w14:textId="77777777" w:rsidR="00F57DA2" w:rsidRPr="00F57DA2" w:rsidRDefault="00F57DA2" w:rsidP="007B6CD8">
            <w:pPr>
              <w:keepNext/>
              <w:spacing w:before="20"/>
              <w:jc w:val="right"/>
              <w:rPr>
                <w:sz w:val="20"/>
                <w:szCs w:val="20"/>
              </w:rPr>
            </w:pPr>
          </w:p>
        </w:tc>
      </w:tr>
      <w:tr w:rsidR="00F57DA2" w:rsidRPr="00F57DA2" w14:paraId="3519C09E" w14:textId="77777777" w:rsidTr="007B6CD8">
        <w:trPr>
          <w:trHeight w:val="233"/>
        </w:trPr>
        <w:tc>
          <w:tcPr>
            <w:tcW w:w="4204" w:type="pct"/>
            <w:gridSpan w:val="3"/>
            <w:tcBorders>
              <w:top w:val="nil"/>
              <w:left w:val="single" w:sz="4" w:space="0" w:color="auto"/>
              <w:bottom w:val="nil"/>
              <w:right w:val="single" w:sz="4" w:space="0" w:color="auto"/>
            </w:tcBorders>
          </w:tcPr>
          <w:p w14:paraId="465F6768" w14:textId="77777777" w:rsidR="00F57DA2" w:rsidRPr="00F57DA2" w:rsidRDefault="00F57DA2" w:rsidP="007B6CD8">
            <w:pPr>
              <w:spacing w:after="20"/>
              <w:ind w:left="360" w:hanging="360"/>
              <w:jc w:val="left"/>
              <w:rPr>
                <w:sz w:val="20"/>
                <w:szCs w:val="20"/>
              </w:rPr>
            </w:pPr>
            <w:r w:rsidRPr="00F57DA2">
              <w:rPr>
                <w:sz w:val="20"/>
                <w:szCs w:val="20"/>
              </w:rPr>
              <w:t>(a)</w:t>
            </w:r>
            <w:r w:rsidRPr="00F57DA2">
              <w:rPr>
                <w:sz w:val="20"/>
                <w:szCs w:val="20"/>
              </w:rPr>
              <w:tab/>
              <w:t>Annex B, Group III (methyl chloroform)</w:t>
            </w:r>
          </w:p>
        </w:tc>
        <w:tc>
          <w:tcPr>
            <w:tcW w:w="796" w:type="pct"/>
            <w:tcBorders>
              <w:top w:val="nil"/>
              <w:left w:val="single" w:sz="4" w:space="0" w:color="auto"/>
              <w:bottom w:val="nil"/>
              <w:right w:val="single" w:sz="4" w:space="0" w:color="auto"/>
            </w:tcBorders>
            <w:shd w:val="clear" w:color="auto" w:fill="FFFFFF" w:themeFill="background1"/>
            <w:vAlign w:val="bottom"/>
          </w:tcPr>
          <w:p w14:paraId="550ED54D" w14:textId="77777777" w:rsidR="00F57DA2" w:rsidRPr="00F57DA2" w:rsidRDefault="00F57DA2" w:rsidP="007B6CD8">
            <w:pPr>
              <w:spacing w:after="20"/>
              <w:ind w:left="360" w:hanging="360"/>
              <w:jc w:val="right"/>
              <w:rPr>
                <w:sz w:val="20"/>
                <w:szCs w:val="20"/>
              </w:rPr>
            </w:pPr>
            <w:r w:rsidRPr="00F57DA2">
              <w:rPr>
                <w:sz w:val="20"/>
                <w:szCs w:val="20"/>
              </w:rPr>
              <w:t>0.00</w:t>
            </w:r>
          </w:p>
        </w:tc>
      </w:tr>
      <w:tr w:rsidR="00F57DA2" w:rsidRPr="00F57DA2" w14:paraId="402F084F" w14:textId="77777777" w:rsidTr="007B6CD8">
        <w:trPr>
          <w:trHeight w:val="233"/>
        </w:trPr>
        <w:tc>
          <w:tcPr>
            <w:tcW w:w="4204" w:type="pct"/>
            <w:gridSpan w:val="3"/>
            <w:tcBorders>
              <w:top w:val="nil"/>
              <w:left w:val="single" w:sz="4" w:space="0" w:color="auto"/>
              <w:bottom w:val="nil"/>
              <w:right w:val="single" w:sz="4" w:space="0" w:color="auto"/>
            </w:tcBorders>
          </w:tcPr>
          <w:p w14:paraId="37FF387A" w14:textId="77777777" w:rsidR="00F57DA2" w:rsidRPr="00F57DA2" w:rsidRDefault="00F57DA2" w:rsidP="007B6CD8">
            <w:pPr>
              <w:spacing w:after="20"/>
              <w:ind w:left="360" w:hanging="360"/>
              <w:jc w:val="left"/>
              <w:rPr>
                <w:sz w:val="20"/>
                <w:szCs w:val="20"/>
              </w:rPr>
            </w:pPr>
            <w:r w:rsidRPr="00F57DA2">
              <w:rPr>
                <w:sz w:val="20"/>
                <w:szCs w:val="20"/>
              </w:rPr>
              <w:t>(b)</w:t>
            </w:r>
            <w:r w:rsidRPr="00F57DA2">
              <w:rPr>
                <w:sz w:val="20"/>
                <w:szCs w:val="20"/>
              </w:rPr>
              <w:tab/>
              <w:t>Annex C, Group I (HCFCs)</w:t>
            </w:r>
          </w:p>
        </w:tc>
        <w:tc>
          <w:tcPr>
            <w:tcW w:w="796" w:type="pct"/>
            <w:tcBorders>
              <w:top w:val="nil"/>
              <w:left w:val="single" w:sz="4" w:space="0" w:color="auto"/>
              <w:bottom w:val="nil"/>
              <w:right w:val="single" w:sz="4" w:space="0" w:color="auto"/>
            </w:tcBorders>
            <w:shd w:val="clear" w:color="auto" w:fill="FFFFFF" w:themeFill="background1"/>
            <w:vAlign w:val="bottom"/>
          </w:tcPr>
          <w:p w14:paraId="55267A4F" w14:textId="77777777" w:rsidR="00F57DA2" w:rsidRPr="00F57DA2" w:rsidRDefault="00F57DA2" w:rsidP="007B6CD8">
            <w:pPr>
              <w:jc w:val="right"/>
              <w:rPr>
                <w:sz w:val="20"/>
                <w:szCs w:val="20"/>
              </w:rPr>
            </w:pPr>
            <w:r w:rsidRPr="00F57DA2">
              <w:rPr>
                <w:sz w:val="20"/>
                <w:szCs w:val="20"/>
              </w:rPr>
              <w:t>0.02</w:t>
            </w:r>
          </w:p>
        </w:tc>
      </w:tr>
      <w:tr w:rsidR="00F57DA2" w:rsidRPr="00F57DA2" w14:paraId="5EC637E8" w14:textId="77777777" w:rsidTr="007B6CD8">
        <w:trPr>
          <w:trHeight w:val="233"/>
        </w:trPr>
        <w:tc>
          <w:tcPr>
            <w:tcW w:w="4204" w:type="pct"/>
            <w:gridSpan w:val="3"/>
            <w:tcBorders>
              <w:top w:val="nil"/>
              <w:left w:val="single" w:sz="4" w:space="0" w:color="auto"/>
              <w:bottom w:val="nil"/>
              <w:right w:val="single" w:sz="4" w:space="0" w:color="auto"/>
            </w:tcBorders>
          </w:tcPr>
          <w:p w14:paraId="675E8FD8" w14:textId="77777777" w:rsidR="00F57DA2" w:rsidRPr="00F57DA2" w:rsidRDefault="00F57DA2" w:rsidP="007B6CD8">
            <w:pPr>
              <w:spacing w:after="20"/>
              <w:ind w:left="360" w:hanging="360"/>
              <w:jc w:val="left"/>
              <w:rPr>
                <w:sz w:val="20"/>
                <w:szCs w:val="20"/>
              </w:rPr>
            </w:pPr>
            <w:r w:rsidRPr="00F57DA2">
              <w:rPr>
                <w:sz w:val="20"/>
                <w:szCs w:val="20"/>
              </w:rPr>
              <w:t>(c)</w:t>
            </w:r>
            <w:r w:rsidRPr="00F57DA2">
              <w:rPr>
                <w:sz w:val="20"/>
                <w:szCs w:val="20"/>
              </w:rPr>
              <w:tab/>
              <w:t>Annex E, (methyl bromide)</w:t>
            </w:r>
          </w:p>
        </w:tc>
        <w:tc>
          <w:tcPr>
            <w:tcW w:w="796" w:type="pct"/>
            <w:tcBorders>
              <w:top w:val="nil"/>
              <w:left w:val="single" w:sz="4" w:space="0" w:color="auto"/>
              <w:bottom w:val="nil"/>
              <w:right w:val="single" w:sz="4" w:space="0" w:color="auto"/>
            </w:tcBorders>
            <w:shd w:val="clear" w:color="auto" w:fill="FFFFFF" w:themeFill="background1"/>
            <w:vAlign w:val="bottom"/>
          </w:tcPr>
          <w:p w14:paraId="31C146CF" w14:textId="77777777" w:rsidR="00F57DA2" w:rsidRPr="00F57DA2" w:rsidRDefault="00F57DA2" w:rsidP="007B6CD8">
            <w:pPr>
              <w:jc w:val="right"/>
              <w:rPr>
                <w:sz w:val="20"/>
                <w:szCs w:val="20"/>
              </w:rPr>
            </w:pPr>
            <w:r w:rsidRPr="00F57DA2">
              <w:rPr>
                <w:sz w:val="20"/>
                <w:szCs w:val="20"/>
              </w:rPr>
              <w:t>0.00</w:t>
            </w:r>
          </w:p>
        </w:tc>
      </w:tr>
      <w:tr w:rsidR="00F57DA2" w:rsidRPr="00F57DA2" w14:paraId="716A33B0" w14:textId="77777777" w:rsidTr="007B6CD8">
        <w:trPr>
          <w:trHeight w:val="233"/>
        </w:trPr>
        <w:tc>
          <w:tcPr>
            <w:tcW w:w="4204" w:type="pct"/>
            <w:gridSpan w:val="3"/>
            <w:tcBorders>
              <w:top w:val="nil"/>
              <w:left w:val="single" w:sz="4" w:space="0" w:color="auto"/>
              <w:bottom w:val="nil"/>
              <w:right w:val="single" w:sz="4" w:space="0" w:color="auto"/>
            </w:tcBorders>
          </w:tcPr>
          <w:p w14:paraId="755BAEC6" w14:textId="77777777" w:rsidR="00F57DA2" w:rsidRPr="00F57DA2" w:rsidRDefault="00F57DA2" w:rsidP="007B6CD8">
            <w:pPr>
              <w:tabs>
                <w:tab w:val="right" w:pos="7560"/>
              </w:tabs>
              <w:ind w:left="6976" w:right="-108"/>
              <w:jc w:val="left"/>
              <w:rPr>
                <w:sz w:val="20"/>
                <w:szCs w:val="20"/>
              </w:rPr>
            </w:pPr>
            <w:r w:rsidRPr="00F57DA2">
              <w:rPr>
                <w:sz w:val="20"/>
                <w:szCs w:val="20"/>
              </w:rPr>
              <w:t>Total:</w:t>
            </w:r>
          </w:p>
        </w:tc>
        <w:tc>
          <w:tcPr>
            <w:tcW w:w="796" w:type="pct"/>
            <w:tcBorders>
              <w:top w:val="nil"/>
              <w:left w:val="single" w:sz="4" w:space="0" w:color="auto"/>
              <w:bottom w:val="nil"/>
              <w:right w:val="single" w:sz="4" w:space="0" w:color="auto"/>
            </w:tcBorders>
            <w:shd w:val="clear" w:color="auto" w:fill="FFFFFF" w:themeFill="background1"/>
            <w:vAlign w:val="bottom"/>
          </w:tcPr>
          <w:p w14:paraId="594CC68F" w14:textId="77777777" w:rsidR="00F57DA2" w:rsidRPr="00F57DA2" w:rsidRDefault="00F57DA2" w:rsidP="007B6CD8">
            <w:pPr>
              <w:jc w:val="right"/>
              <w:rPr>
                <w:sz w:val="20"/>
                <w:szCs w:val="20"/>
              </w:rPr>
            </w:pPr>
            <w:r w:rsidRPr="00F57DA2">
              <w:rPr>
                <w:sz w:val="20"/>
                <w:szCs w:val="20"/>
              </w:rPr>
              <w:t>0.02</w:t>
            </w:r>
          </w:p>
        </w:tc>
      </w:tr>
      <w:tr w:rsidR="00F57DA2" w:rsidRPr="00F57DA2" w14:paraId="7871129B" w14:textId="77777777" w:rsidTr="007B6CD8">
        <w:trPr>
          <w:trHeight w:val="233"/>
        </w:trPr>
        <w:tc>
          <w:tcPr>
            <w:tcW w:w="4204" w:type="pct"/>
            <w:gridSpan w:val="3"/>
            <w:tcBorders>
              <w:top w:val="nil"/>
              <w:left w:val="single" w:sz="4" w:space="0" w:color="auto"/>
              <w:bottom w:val="single" w:sz="4" w:space="0" w:color="auto"/>
              <w:right w:val="single" w:sz="4" w:space="0" w:color="auto"/>
            </w:tcBorders>
          </w:tcPr>
          <w:p w14:paraId="124DDBAE" w14:textId="77777777" w:rsidR="00F57DA2" w:rsidRPr="00F57DA2" w:rsidRDefault="00F57DA2" w:rsidP="007B6CD8">
            <w:pPr>
              <w:spacing w:after="20"/>
              <w:ind w:left="360" w:hanging="360"/>
              <w:jc w:val="left"/>
              <w:rPr>
                <w:sz w:val="20"/>
                <w:szCs w:val="20"/>
              </w:rPr>
            </w:pPr>
            <w:r w:rsidRPr="00F57DA2">
              <w:rPr>
                <w:sz w:val="20"/>
                <w:szCs w:val="20"/>
              </w:rPr>
              <w:t>(d)</w:t>
            </w:r>
            <w:r w:rsidRPr="00F57DA2">
              <w:rPr>
                <w:sz w:val="20"/>
                <w:szCs w:val="20"/>
              </w:rPr>
              <w:tab/>
              <w:t>Annex F (HFCs) (CO</w:t>
            </w:r>
            <w:r w:rsidRPr="00F57DA2">
              <w:rPr>
                <w:sz w:val="20"/>
                <w:szCs w:val="20"/>
                <w:vertAlign w:val="subscript"/>
              </w:rPr>
              <w:t>2</w:t>
            </w:r>
            <w:r w:rsidRPr="00F57DA2">
              <w:rPr>
                <w:sz w:val="20"/>
                <w:szCs w:val="20"/>
              </w:rPr>
              <w:t>-eq tonnes) as per Article 7</w:t>
            </w:r>
          </w:p>
        </w:tc>
        <w:tc>
          <w:tcPr>
            <w:tcW w:w="796" w:type="pct"/>
            <w:tcBorders>
              <w:top w:val="nil"/>
              <w:left w:val="single" w:sz="4" w:space="0" w:color="auto"/>
              <w:bottom w:val="single" w:sz="4" w:space="0" w:color="auto"/>
              <w:right w:val="single" w:sz="4" w:space="0" w:color="auto"/>
            </w:tcBorders>
            <w:shd w:val="clear" w:color="auto" w:fill="FFFFFF" w:themeFill="background1"/>
            <w:vAlign w:val="bottom"/>
          </w:tcPr>
          <w:p w14:paraId="4FF155B0" w14:textId="77777777" w:rsidR="00F57DA2" w:rsidRPr="00F57DA2" w:rsidRDefault="00F57DA2" w:rsidP="007B6CD8">
            <w:pPr>
              <w:jc w:val="right"/>
              <w:rPr>
                <w:sz w:val="20"/>
                <w:szCs w:val="20"/>
              </w:rPr>
            </w:pPr>
            <w:r w:rsidRPr="00F57DA2">
              <w:rPr>
                <w:sz w:val="20"/>
                <w:szCs w:val="20"/>
              </w:rPr>
              <w:t>2,313</w:t>
            </w:r>
          </w:p>
        </w:tc>
      </w:tr>
      <w:tr w:rsidR="00F57DA2" w:rsidRPr="00F57DA2" w14:paraId="0BD7F342" w14:textId="77777777" w:rsidTr="007B6CD8">
        <w:trPr>
          <w:trHeight w:val="233"/>
        </w:trPr>
        <w:tc>
          <w:tcPr>
            <w:tcW w:w="4204" w:type="pct"/>
            <w:gridSpan w:val="3"/>
            <w:tcBorders>
              <w:top w:val="nil"/>
              <w:left w:val="single" w:sz="4" w:space="0" w:color="auto"/>
              <w:bottom w:val="single" w:sz="4" w:space="0" w:color="auto"/>
              <w:right w:val="single" w:sz="4" w:space="0" w:color="auto"/>
            </w:tcBorders>
          </w:tcPr>
          <w:p w14:paraId="24E3C410" w14:textId="77777777" w:rsidR="00F57DA2" w:rsidRPr="00F57DA2" w:rsidRDefault="00F57DA2" w:rsidP="007B6CD8">
            <w:pPr>
              <w:jc w:val="left"/>
              <w:rPr>
                <w:sz w:val="20"/>
                <w:szCs w:val="20"/>
              </w:rPr>
            </w:pPr>
            <w:r w:rsidRPr="00F57DA2">
              <w:rPr>
                <w:sz w:val="20"/>
                <w:szCs w:val="20"/>
              </w:rPr>
              <w:t>Year of reported country programme implementation data:</w:t>
            </w:r>
          </w:p>
        </w:tc>
        <w:tc>
          <w:tcPr>
            <w:tcW w:w="796" w:type="pct"/>
            <w:tcBorders>
              <w:top w:val="nil"/>
              <w:left w:val="single" w:sz="4" w:space="0" w:color="auto"/>
              <w:bottom w:val="single" w:sz="4" w:space="0" w:color="auto"/>
              <w:right w:val="single" w:sz="4" w:space="0" w:color="auto"/>
            </w:tcBorders>
            <w:shd w:val="clear" w:color="auto" w:fill="FFFFFF" w:themeFill="background1"/>
          </w:tcPr>
          <w:p w14:paraId="50E5681D" w14:textId="77777777" w:rsidR="00F57DA2" w:rsidRPr="00F57DA2" w:rsidRDefault="00F57DA2" w:rsidP="007B6CD8">
            <w:pPr>
              <w:jc w:val="right"/>
              <w:rPr>
                <w:sz w:val="20"/>
                <w:szCs w:val="20"/>
              </w:rPr>
            </w:pPr>
            <w:r w:rsidRPr="00F57DA2">
              <w:rPr>
                <w:sz w:val="20"/>
                <w:szCs w:val="20"/>
              </w:rPr>
              <w:t>2023</w:t>
            </w:r>
          </w:p>
        </w:tc>
      </w:tr>
      <w:tr w:rsidR="00F57DA2" w:rsidRPr="00F57DA2" w14:paraId="70CE5C5C" w14:textId="77777777" w:rsidTr="007B6CD8">
        <w:trPr>
          <w:trHeight w:val="233"/>
        </w:trPr>
        <w:tc>
          <w:tcPr>
            <w:tcW w:w="4204" w:type="pct"/>
            <w:gridSpan w:val="3"/>
            <w:tcBorders>
              <w:top w:val="single" w:sz="4" w:space="0" w:color="auto"/>
            </w:tcBorders>
          </w:tcPr>
          <w:p w14:paraId="769BF2D4" w14:textId="77777777" w:rsidR="00F57DA2" w:rsidRPr="00F57DA2" w:rsidRDefault="00F57DA2" w:rsidP="007B6CD8">
            <w:pPr>
              <w:jc w:val="left"/>
              <w:rPr>
                <w:sz w:val="20"/>
                <w:szCs w:val="20"/>
              </w:rPr>
            </w:pPr>
            <w:r w:rsidRPr="00F57DA2">
              <w:rPr>
                <w:color w:val="000000" w:themeColor="text1"/>
                <w:sz w:val="20"/>
                <w:szCs w:val="20"/>
              </w:rPr>
              <w:t>Amount approved for projects (as at May 2024) (US $):</w:t>
            </w:r>
          </w:p>
        </w:tc>
        <w:tc>
          <w:tcPr>
            <w:tcW w:w="796" w:type="pct"/>
            <w:tcBorders>
              <w:top w:val="single" w:sz="4" w:space="0" w:color="auto"/>
            </w:tcBorders>
            <w:shd w:val="clear" w:color="auto" w:fill="auto"/>
            <w:vAlign w:val="bottom"/>
          </w:tcPr>
          <w:p w14:paraId="57BFB6A2" w14:textId="77777777" w:rsidR="00F57DA2" w:rsidRPr="00F57DA2" w:rsidRDefault="00F57DA2" w:rsidP="007B6CD8">
            <w:pPr>
              <w:jc w:val="right"/>
              <w:rPr>
                <w:sz w:val="20"/>
                <w:szCs w:val="20"/>
              </w:rPr>
            </w:pPr>
            <w:r w:rsidRPr="00F57DA2">
              <w:rPr>
                <w:sz w:val="20"/>
                <w:szCs w:val="20"/>
              </w:rPr>
              <w:t>1,778,678</w:t>
            </w:r>
          </w:p>
        </w:tc>
      </w:tr>
      <w:tr w:rsidR="00F57DA2" w:rsidRPr="00F57DA2" w14:paraId="3D238D18" w14:textId="77777777" w:rsidTr="007B6CD8">
        <w:trPr>
          <w:trHeight w:val="233"/>
        </w:trPr>
        <w:tc>
          <w:tcPr>
            <w:tcW w:w="4204" w:type="pct"/>
            <w:gridSpan w:val="3"/>
          </w:tcPr>
          <w:p w14:paraId="37BA2AC3" w14:textId="77777777" w:rsidR="00F57DA2" w:rsidRPr="00F57DA2" w:rsidRDefault="00F57DA2" w:rsidP="007B6CD8">
            <w:pPr>
              <w:jc w:val="left"/>
              <w:rPr>
                <w:sz w:val="20"/>
                <w:szCs w:val="20"/>
              </w:rPr>
            </w:pPr>
            <w:r w:rsidRPr="00F57DA2">
              <w:rPr>
                <w:color w:val="000000" w:themeColor="text1"/>
                <w:sz w:val="20"/>
                <w:szCs w:val="20"/>
              </w:rPr>
              <w:t>Amount disbursed (as at December 2023) (US $):</w:t>
            </w:r>
          </w:p>
        </w:tc>
        <w:tc>
          <w:tcPr>
            <w:tcW w:w="796" w:type="pct"/>
            <w:shd w:val="clear" w:color="auto" w:fill="auto"/>
          </w:tcPr>
          <w:p w14:paraId="7C073FB2" w14:textId="77777777" w:rsidR="00F57DA2" w:rsidRPr="00F57DA2" w:rsidRDefault="00F57DA2" w:rsidP="007B6CD8">
            <w:pPr>
              <w:jc w:val="right"/>
              <w:rPr>
                <w:sz w:val="20"/>
                <w:szCs w:val="20"/>
              </w:rPr>
            </w:pPr>
            <w:r w:rsidRPr="00F57DA2">
              <w:rPr>
                <w:sz w:val="20"/>
                <w:szCs w:val="20"/>
              </w:rPr>
              <w:t>1,583,233</w:t>
            </w:r>
          </w:p>
        </w:tc>
      </w:tr>
      <w:tr w:rsidR="00F57DA2" w:rsidRPr="00F57DA2" w14:paraId="2EC3B737" w14:textId="77777777" w:rsidTr="007B6CD8">
        <w:trPr>
          <w:trHeight w:val="233"/>
        </w:trPr>
        <w:tc>
          <w:tcPr>
            <w:tcW w:w="4204" w:type="pct"/>
            <w:gridSpan w:val="3"/>
          </w:tcPr>
          <w:p w14:paraId="17E8AE42" w14:textId="77777777" w:rsidR="00F57DA2" w:rsidRPr="00F57DA2" w:rsidRDefault="00F57DA2" w:rsidP="007B6CD8">
            <w:pPr>
              <w:jc w:val="left"/>
              <w:rPr>
                <w:sz w:val="20"/>
                <w:szCs w:val="20"/>
              </w:rPr>
            </w:pPr>
            <w:r w:rsidRPr="00F57DA2">
              <w:rPr>
                <w:color w:val="000000" w:themeColor="text1"/>
                <w:sz w:val="20"/>
                <w:szCs w:val="20"/>
              </w:rPr>
              <w:t>ODS to be phased out (as at May 2024) (ODP tonnes):</w:t>
            </w:r>
          </w:p>
        </w:tc>
        <w:tc>
          <w:tcPr>
            <w:tcW w:w="796" w:type="pct"/>
            <w:shd w:val="clear" w:color="auto" w:fill="auto"/>
            <w:vAlign w:val="bottom"/>
          </w:tcPr>
          <w:p w14:paraId="5471D9F7" w14:textId="77777777" w:rsidR="00F57DA2" w:rsidRPr="00F57DA2" w:rsidRDefault="00F57DA2" w:rsidP="007B6CD8">
            <w:pPr>
              <w:jc w:val="right"/>
              <w:rPr>
                <w:sz w:val="20"/>
                <w:szCs w:val="20"/>
              </w:rPr>
            </w:pPr>
            <w:r w:rsidRPr="00F57DA2">
              <w:rPr>
                <w:sz w:val="20"/>
                <w:szCs w:val="20"/>
              </w:rPr>
              <w:t>0.40</w:t>
            </w:r>
          </w:p>
        </w:tc>
      </w:tr>
      <w:tr w:rsidR="00F57DA2" w:rsidRPr="00F57DA2" w14:paraId="76533505" w14:textId="77777777" w:rsidTr="007B6CD8">
        <w:trPr>
          <w:trHeight w:val="233"/>
        </w:trPr>
        <w:tc>
          <w:tcPr>
            <w:tcW w:w="4204" w:type="pct"/>
            <w:gridSpan w:val="3"/>
          </w:tcPr>
          <w:p w14:paraId="255894B2" w14:textId="77777777" w:rsidR="00F57DA2" w:rsidRPr="00F57DA2" w:rsidRDefault="00F57DA2" w:rsidP="007B6CD8">
            <w:pPr>
              <w:jc w:val="left"/>
              <w:rPr>
                <w:sz w:val="20"/>
                <w:szCs w:val="20"/>
              </w:rPr>
            </w:pPr>
            <w:r w:rsidRPr="00F57DA2">
              <w:rPr>
                <w:color w:val="000000" w:themeColor="text1"/>
                <w:sz w:val="20"/>
                <w:szCs w:val="20"/>
              </w:rPr>
              <w:t>ODS phased out (as at December 2023) (ODP tonnes):</w:t>
            </w:r>
          </w:p>
        </w:tc>
        <w:tc>
          <w:tcPr>
            <w:tcW w:w="796" w:type="pct"/>
            <w:shd w:val="clear" w:color="auto" w:fill="auto"/>
          </w:tcPr>
          <w:p w14:paraId="524D30BA" w14:textId="77777777" w:rsidR="00F57DA2" w:rsidRPr="00F57DA2" w:rsidRDefault="00F57DA2" w:rsidP="007B6CD8">
            <w:pPr>
              <w:jc w:val="right"/>
              <w:rPr>
                <w:sz w:val="20"/>
                <w:szCs w:val="20"/>
              </w:rPr>
            </w:pPr>
            <w:r w:rsidRPr="00F57DA2">
              <w:rPr>
                <w:sz w:val="20"/>
                <w:szCs w:val="20"/>
              </w:rPr>
              <w:t>0.20</w:t>
            </w:r>
          </w:p>
        </w:tc>
      </w:tr>
    </w:tbl>
    <w:p w14:paraId="30729003" w14:textId="77777777" w:rsidR="00AA7D46" w:rsidRDefault="00AA7D46" w:rsidP="00127306">
      <w:pPr>
        <w:spacing w:after="120"/>
        <w:rPr>
          <w:szCs w:val="24"/>
        </w:rPr>
      </w:pPr>
    </w:p>
    <w:p w14:paraId="29D9081C" w14:textId="77777777" w:rsidR="000B6EFC" w:rsidRDefault="000B6EFC" w:rsidP="00127306">
      <w:pPr>
        <w:spacing w:after="120"/>
        <w:rPr>
          <w:szCs w:val="24"/>
        </w:rPr>
      </w:pPr>
    </w:p>
    <w:p w14:paraId="04AC7BE8" w14:textId="77777777" w:rsidR="000B6EFC" w:rsidRPr="00127306" w:rsidRDefault="000B6EFC" w:rsidP="00127306">
      <w:pPr>
        <w:spacing w:after="120"/>
        <w:rPr>
          <w:szCs w:val="24"/>
        </w:rPr>
      </w:pPr>
    </w:p>
    <w:p w14:paraId="26FF9285"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46FC87BF" w14:textId="77777777" w:rsidTr="007B6CD8">
        <w:tc>
          <w:tcPr>
            <w:tcW w:w="4089" w:type="pct"/>
            <w:tcBorders>
              <w:bottom w:val="single" w:sz="4" w:space="0" w:color="auto"/>
            </w:tcBorders>
            <w:shd w:val="clear" w:color="auto" w:fill="auto"/>
          </w:tcPr>
          <w:p w14:paraId="35A4C0EC" w14:textId="77777777" w:rsidR="00127306" w:rsidRPr="00127306" w:rsidRDefault="00127306" w:rsidP="00127306">
            <w:pPr>
              <w:widowControl w:val="0"/>
              <w:jc w:val="left"/>
              <w:rPr>
                <w:b/>
                <w:sz w:val="20"/>
                <w:szCs w:val="20"/>
                <w:lang w:val="en-US"/>
              </w:rPr>
            </w:pPr>
            <w:bookmarkStart w:id="4" w:name="_Hlk115777276"/>
            <w:r w:rsidRPr="00127306">
              <w:rPr>
                <w:b/>
                <w:sz w:val="20"/>
                <w:szCs w:val="20"/>
                <w:lang w:val="en-US"/>
              </w:rPr>
              <w:t>Summary of activities</w:t>
            </w:r>
          </w:p>
          <w:p w14:paraId="0C89F7F4"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23F9F36E"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4DCF6AA0" w14:textId="77777777" w:rsidTr="007B6CD8">
        <w:tc>
          <w:tcPr>
            <w:tcW w:w="4089" w:type="pct"/>
            <w:tcBorders>
              <w:top w:val="single" w:sz="4" w:space="0" w:color="auto"/>
              <w:left w:val="single" w:sz="4" w:space="0" w:color="auto"/>
              <w:bottom w:val="single" w:sz="4" w:space="0" w:color="auto"/>
              <w:right w:val="single" w:sz="4" w:space="0" w:color="auto"/>
            </w:tcBorders>
          </w:tcPr>
          <w:p w14:paraId="60F07A7C"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497C78F" w14:textId="77777777" w:rsidR="00127306" w:rsidRPr="00127306" w:rsidRDefault="00127306" w:rsidP="00127306">
            <w:pPr>
              <w:widowControl w:val="0"/>
              <w:jc w:val="right"/>
              <w:rPr>
                <w:sz w:val="20"/>
                <w:szCs w:val="20"/>
                <w:lang w:val="en-US"/>
              </w:rPr>
            </w:pPr>
            <w:r w:rsidRPr="00127306">
              <w:rPr>
                <w:sz w:val="20"/>
                <w:szCs w:val="20"/>
                <w:lang w:val="en-US"/>
              </w:rPr>
              <w:t>160,230</w:t>
            </w:r>
          </w:p>
        </w:tc>
      </w:tr>
      <w:tr w:rsidR="00127306" w:rsidRPr="00127306" w14:paraId="129EFCDE" w14:textId="77777777" w:rsidTr="007B6CD8">
        <w:tc>
          <w:tcPr>
            <w:tcW w:w="4089" w:type="pct"/>
            <w:tcBorders>
              <w:top w:val="single" w:sz="4" w:space="0" w:color="auto"/>
              <w:left w:val="single" w:sz="4" w:space="0" w:color="auto"/>
              <w:bottom w:val="single" w:sz="4" w:space="0" w:color="auto"/>
              <w:right w:val="single" w:sz="4" w:space="0" w:color="auto"/>
            </w:tcBorders>
          </w:tcPr>
          <w:p w14:paraId="293A6660"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0763A15" w14:textId="77777777" w:rsidR="00127306" w:rsidRPr="00127306" w:rsidRDefault="00127306" w:rsidP="00127306">
            <w:pPr>
              <w:widowControl w:val="0"/>
              <w:jc w:val="right"/>
              <w:rPr>
                <w:sz w:val="20"/>
                <w:szCs w:val="20"/>
                <w:lang w:val="en-US"/>
              </w:rPr>
            </w:pPr>
            <w:r w:rsidRPr="00127306">
              <w:rPr>
                <w:sz w:val="20"/>
                <w:szCs w:val="20"/>
                <w:lang w:val="en-US"/>
              </w:rPr>
              <w:t>681,627</w:t>
            </w:r>
          </w:p>
        </w:tc>
      </w:tr>
      <w:tr w:rsidR="00127306" w:rsidRPr="00127306" w14:paraId="73DC2B55" w14:textId="77777777" w:rsidTr="007B6CD8">
        <w:tc>
          <w:tcPr>
            <w:tcW w:w="4089" w:type="pct"/>
            <w:tcBorders>
              <w:top w:val="single" w:sz="4" w:space="0" w:color="auto"/>
              <w:left w:val="single" w:sz="4" w:space="0" w:color="auto"/>
              <w:bottom w:val="single" w:sz="4" w:space="0" w:color="auto"/>
              <w:right w:val="single" w:sz="4" w:space="0" w:color="auto"/>
            </w:tcBorders>
          </w:tcPr>
          <w:p w14:paraId="78577DD4"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F831C29" w14:textId="77777777" w:rsidR="00127306" w:rsidRPr="00127306" w:rsidRDefault="00127306" w:rsidP="00127306">
            <w:pPr>
              <w:widowControl w:val="0"/>
              <w:jc w:val="right"/>
              <w:rPr>
                <w:sz w:val="20"/>
                <w:szCs w:val="20"/>
                <w:lang w:val="en-US"/>
              </w:rPr>
            </w:pPr>
            <w:r w:rsidRPr="00127306">
              <w:rPr>
                <w:sz w:val="20"/>
                <w:szCs w:val="20"/>
                <w:lang w:val="en-US"/>
              </w:rPr>
              <w:t>936,821</w:t>
            </w:r>
          </w:p>
        </w:tc>
      </w:tr>
      <w:tr w:rsidR="00127306" w:rsidRPr="00127306" w14:paraId="3E3932A3"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60773EEF"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9B635C2" w14:textId="77777777" w:rsidR="00127306" w:rsidRPr="00127306" w:rsidRDefault="00127306" w:rsidP="00127306">
            <w:pPr>
              <w:widowControl w:val="0"/>
              <w:jc w:val="right"/>
              <w:rPr>
                <w:sz w:val="20"/>
                <w:szCs w:val="20"/>
                <w:lang w:val="en-US"/>
              </w:rPr>
            </w:pPr>
            <w:r w:rsidRPr="00127306">
              <w:rPr>
                <w:sz w:val="20"/>
                <w:szCs w:val="20"/>
                <w:lang w:val="en-US"/>
              </w:rPr>
              <w:t>1,778,678</w:t>
            </w:r>
          </w:p>
        </w:tc>
      </w:tr>
      <w:tr w:rsidR="00127306" w:rsidRPr="00127306" w14:paraId="489FA494"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335864EB"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1244CB5" w14:textId="77777777" w:rsidR="00127306" w:rsidRPr="00127306" w:rsidRDefault="00127306" w:rsidP="00127306">
            <w:pPr>
              <w:widowControl w:val="0"/>
              <w:jc w:val="right"/>
              <w:rPr>
                <w:sz w:val="20"/>
                <w:szCs w:val="20"/>
                <w:lang w:val="en-US"/>
              </w:rPr>
            </w:pPr>
            <w:r w:rsidRPr="00127306">
              <w:rPr>
                <w:sz w:val="20"/>
                <w:szCs w:val="20"/>
                <w:lang w:val="en-US"/>
              </w:rPr>
              <w:t>50,000</w:t>
            </w:r>
          </w:p>
        </w:tc>
      </w:tr>
      <w:bookmarkEnd w:id="4"/>
    </w:tbl>
    <w:p w14:paraId="2F79A007" w14:textId="77777777" w:rsidR="00127306" w:rsidRPr="00127306" w:rsidRDefault="00127306" w:rsidP="00127306">
      <w:pPr>
        <w:spacing w:after="120"/>
        <w:outlineLvl w:val="0"/>
      </w:pPr>
    </w:p>
    <w:p w14:paraId="67FCF359"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6E10901F" w14:textId="6938375A" w:rsidR="00127306" w:rsidRPr="00127306" w:rsidRDefault="00127306" w:rsidP="00127306">
      <w:pPr>
        <w:numPr>
          <w:ilvl w:val="0"/>
          <w:numId w:val="1"/>
        </w:numPr>
        <w:spacing w:after="240"/>
        <w:outlineLvl w:val="0"/>
        <w:rPr>
          <w:lang w:val="en-US"/>
        </w:rPr>
      </w:pPr>
      <w:r w:rsidRPr="00127306">
        <w:rPr>
          <w:lang w:val="en-US"/>
        </w:rPr>
        <w:t xml:space="preserve">Under phase IX, the institutional strengthening </w:t>
      </w:r>
      <w:r w:rsidR="005A1D2A">
        <w:rPr>
          <w:lang w:val="en-US"/>
        </w:rPr>
        <w:t xml:space="preserve">(IS) </w:t>
      </w:r>
      <w:r w:rsidRPr="00127306">
        <w:rPr>
          <w:lang w:val="en-US"/>
        </w:rPr>
        <w:t xml:space="preserve">project for Bhutan has made progress on all planned activities. Bhutan has strictly implemented the quota and licensing system for HCFCs and the licensing system for HFCs, enforced the control measures to sustain the ODS phase-out and undertook measures to monitor illegal trade in ODS and HFCs, and equipment containing them. Bhutan also: submitted country </w:t>
      </w:r>
      <w:proofErr w:type="spellStart"/>
      <w:r w:rsidRPr="00127306">
        <w:rPr>
          <w:lang w:val="en-US"/>
        </w:rPr>
        <w:t>programme</w:t>
      </w:r>
      <w:proofErr w:type="spellEnd"/>
      <w:r w:rsidRPr="00127306">
        <w:rPr>
          <w:lang w:val="en-US"/>
        </w:rPr>
        <w:t xml:space="preserve"> and Article 7 data reports; maintained high awareness of key players and organized several meetings and awareness-raising activities including celebration of the World Ozone Day; and regularly briefed Custom</w:t>
      </w:r>
      <w:r w:rsidR="005A1D2A">
        <w:rPr>
          <w:lang w:val="en-US"/>
        </w:rPr>
        <w:t>s</w:t>
      </w:r>
      <w:r w:rsidRPr="00127306">
        <w:rPr>
          <w:lang w:val="en-US"/>
        </w:rPr>
        <w:t xml:space="preserve"> officers on the Montreal Protocol provisions and amendments including the Kigali Amendment. The country worked with UNEP to conduct and implement the components of the HPMP, and the NOU and relevant authorities actively participated in all relevant Montreal Protocol meetings during the reporting period. </w:t>
      </w:r>
    </w:p>
    <w:p w14:paraId="0C75D998" w14:textId="77777777" w:rsidR="00127306" w:rsidRPr="00127306" w:rsidRDefault="00127306" w:rsidP="00127306">
      <w:pPr>
        <w:spacing w:after="240"/>
        <w:outlineLvl w:val="0"/>
        <w:rPr>
          <w:lang w:val="en-US"/>
        </w:rPr>
      </w:pPr>
      <w:r w:rsidRPr="00127306">
        <w:rPr>
          <w:u w:val="single"/>
          <w:lang w:val="en-GB"/>
        </w:rPr>
        <w:t>Plan of action</w:t>
      </w:r>
    </w:p>
    <w:p w14:paraId="20295817" w14:textId="052F311C" w:rsidR="00127306" w:rsidRPr="00127306" w:rsidRDefault="00127306" w:rsidP="00127306">
      <w:pPr>
        <w:widowControl w:val="0"/>
        <w:numPr>
          <w:ilvl w:val="0"/>
          <w:numId w:val="1"/>
        </w:numPr>
        <w:spacing w:after="240"/>
        <w:outlineLvl w:val="0"/>
        <w:rPr>
          <w:lang w:val="en-US"/>
        </w:rPr>
      </w:pPr>
      <w:r w:rsidRPr="00127306">
        <w:rPr>
          <w:lang w:val="en-US"/>
        </w:rPr>
        <w:t xml:space="preserve">During the upcoming phase, the NOU will continue its collaboration with Customs and importers to monitor and crosscheck data and enforce the import/export licensing system for all Montreal Protocol controlled substances. In addition, the NOU will continue tasks including: maintaining awareness of all key stakeholders including the Customs administration on all issues pertaining to the Montreal Protocol and trade controls; of importers on controls and reporting procedures for all controlled substances; and of specific sectors and the general public on topics such as the Montreal Protocol and Kigali Amendment implications, sound consumer choices, safe use of </w:t>
      </w:r>
      <w:r w:rsidR="00D447CE">
        <w:rPr>
          <w:lang w:val="en-US"/>
        </w:rPr>
        <w:t xml:space="preserve">sector-specific </w:t>
      </w:r>
      <w:r w:rsidRPr="00127306">
        <w:rPr>
          <w:lang w:val="en-US"/>
        </w:rPr>
        <w:t xml:space="preserve">low-GWP alternatives, and </w:t>
      </w:r>
      <w:r w:rsidR="00D447CE">
        <w:rPr>
          <w:lang w:val="en-US"/>
        </w:rPr>
        <w:t>celebrating</w:t>
      </w:r>
      <w:r w:rsidRPr="00127306">
        <w:rPr>
          <w:lang w:val="en-US"/>
        </w:rPr>
        <w:t xml:space="preserve"> the World Ozone Day. The NOU will ensure that new funding requests are submitted timely and that active approved projects are well coordinated</w:t>
      </w:r>
      <w:r w:rsidR="00F874C2">
        <w:rPr>
          <w:lang w:val="en-US"/>
        </w:rPr>
        <w:t xml:space="preserve"> and </w:t>
      </w:r>
      <w:r w:rsidRPr="00127306">
        <w:rPr>
          <w:lang w:val="en-US"/>
        </w:rPr>
        <w:t>will also ensure enhanced policy coordination among government actors within the existing steering committee, making sure that all relevant actors are actively engaged with new areas of work related to the Kigali Amendment and special funding windows. Finally, the NOU will work on identifying areas and sectors with major gender gaps and work with stakeholders on reducing those gaps.</w:t>
      </w:r>
    </w:p>
    <w:p w14:paraId="6D2522D9"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44B6DD63" w14:textId="4DA6F9A6" w:rsidR="00127306" w:rsidRPr="00127306" w:rsidRDefault="00127306" w:rsidP="00127306">
      <w:pPr>
        <w:numPr>
          <w:ilvl w:val="0"/>
          <w:numId w:val="1"/>
        </w:numPr>
        <w:spacing w:after="240"/>
        <w:outlineLvl w:val="0"/>
        <w:rPr>
          <w:lang w:val="en-US"/>
        </w:rPr>
      </w:pPr>
      <w:r w:rsidRPr="00127306">
        <w:rPr>
          <w:lang w:val="en-US"/>
        </w:rPr>
        <w:t xml:space="preserve">The IS project can be successfully implemented in Bhutan under conditions of stable funding from </w:t>
      </w:r>
      <w:r w:rsidR="005670A5">
        <w:rPr>
          <w:lang w:val="en-US"/>
        </w:rPr>
        <w:t>the Multilateral Fund</w:t>
      </w:r>
      <w:r w:rsidRPr="00127306">
        <w:rPr>
          <w:lang w:val="en-US"/>
        </w:rPr>
        <w:t xml:space="preserve">. Stakeholders, relevant </w:t>
      </w:r>
      <w:r w:rsidR="000B6EFC" w:rsidRPr="00127306">
        <w:rPr>
          <w:lang w:val="en-US"/>
        </w:rPr>
        <w:t>associations,</w:t>
      </w:r>
      <w:r w:rsidRPr="00127306">
        <w:rPr>
          <w:lang w:val="en-US"/>
        </w:rPr>
        <w:t xml:space="preserve"> ministries and agencies actively participate in the development of recommendations and amendments to laws and regulations, as well as public awareness and promotional activities. There is also a steering committee consisting of the major stakeholders for Montreal Protocol activities. Risks include turnover of NOU staff and government officials who handle the Montreal Protocol portfolio. Increased high-level commitment for a stable NOU will ensure the smooth management of implementation of the projects and sustainability of the ODS phase out and HFC phase-down.</w:t>
      </w:r>
    </w:p>
    <w:p w14:paraId="3657F0DD" w14:textId="77777777" w:rsidR="00127306" w:rsidRPr="00127306" w:rsidRDefault="00127306" w:rsidP="00F57DA2">
      <w:pPr>
        <w:keepNext/>
        <w:widowControl w:val="0"/>
        <w:spacing w:after="120"/>
        <w:rPr>
          <w:b/>
          <w:lang w:val="en-GB"/>
        </w:rPr>
      </w:pPr>
      <w:r w:rsidRPr="00127306">
        <w:rPr>
          <w:b/>
          <w:lang w:val="en-GB"/>
        </w:rPr>
        <w:t xml:space="preserve">Botswana: Renewal of institutional strengthening </w:t>
      </w:r>
    </w:p>
    <w:tbl>
      <w:tblPr>
        <w:tblStyle w:val="TableGrid52"/>
        <w:tblW w:w="5000" w:type="pct"/>
        <w:jc w:val="center"/>
        <w:tblLook w:val="01E0" w:firstRow="1" w:lastRow="1" w:firstColumn="1" w:lastColumn="1" w:noHBand="0" w:noVBand="0"/>
      </w:tblPr>
      <w:tblGrid>
        <w:gridCol w:w="6274"/>
        <w:gridCol w:w="1503"/>
        <w:gridCol w:w="1573"/>
      </w:tblGrid>
      <w:tr w:rsidR="00127306" w:rsidRPr="00127306" w14:paraId="756823E9" w14:textId="77777777" w:rsidTr="007B6CD8">
        <w:trPr>
          <w:trHeight w:val="458"/>
          <w:tblHeader/>
          <w:jc w:val="center"/>
        </w:trPr>
        <w:tc>
          <w:tcPr>
            <w:tcW w:w="4159" w:type="pct"/>
            <w:gridSpan w:val="2"/>
            <w:tcBorders>
              <w:bottom w:val="single" w:sz="4" w:space="0" w:color="auto"/>
            </w:tcBorders>
          </w:tcPr>
          <w:p w14:paraId="66C01637" w14:textId="77777777" w:rsidR="00127306" w:rsidRPr="00127306" w:rsidRDefault="00127306" w:rsidP="00127306">
            <w:pPr>
              <w:widowControl w:val="0"/>
              <w:rPr>
                <w:b/>
                <w:sz w:val="20"/>
                <w:szCs w:val="20"/>
                <w:lang w:val="en-GB"/>
              </w:rPr>
            </w:pPr>
            <w:r w:rsidRPr="00127306">
              <w:rPr>
                <w:b/>
                <w:sz w:val="20"/>
                <w:szCs w:val="20"/>
                <w:lang w:val="en-GB"/>
              </w:rPr>
              <w:t>Summary of the project and country profile</w:t>
            </w:r>
          </w:p>
          <w:p w14:paraId="72212434" w14:textId="77777777" w:rsidR="00127306" w:rsidRPr="00127306" w:rsidRDefault="00127306" w:rsidP="00127306">
            <w:pPr>
              <w:widowControl w:val="0"/>
              <w:rPr>
                <w:b/>
                <w:sz w:val="20"/>
                <w:szCs w:val="20"/>
                <w:lang w:val="en-GB"/>
              </w:rPr>
            </w:pPr>
          </w:p>
        </w:tc>
        <w:tc>
          <w:tcPr>
            <w:tcW w:w="841" w:type="pct"/>
          </w:tcPr>
          <w:p w14:paraId="7C76D221" w14:textId="77777777" w:rsidR="00127306" w:rsidRPr="00127306" w:rsidRDefault="00127306" w:rsidP="00127306">
            <w:pPr>
              <w:widowControl w:val="0"/>
              <w:jc w:val="right"/>
              <w:rPr>
                <w:b/>
                <w:sz w:val="20"/>
                <w:szCs w:val="20"/>
                <w:lang w:val="en-GB"/>
              </w:rPr>
            </w:pPr>
          </w:p>
        </w:tc>
      </w:tr>
      <w:tr w:rsidR="00127306" w:rsidRPr="00127306" w14:paraId="3A53789F" w14:textId="77777777" w:rsidTr="007B6CD8">
        <w:trPr>
          <w:trHeight w:val="233"/>
          <w:jc w:val="center"/>
        </w:trPr>
        <w:tc>
          <w:tcPr>
            <w:tcW w:w="4159" w:type="pct"/>
            <w:gridSpan w:val="2"/>
            <w:tcBorders>
              <w:bottom w:val="single" w:sz="4" w:space="0" w:color="auto"/>
            </w:tcBorders>
          </w:tcPr>
          <w:p w14:paraId="37369F73" w14:textId="77777777" w:rsidR="00127306" w:rsidRPr="00127306" w:rsidRDefault="00127306" w:rsidP="00127306">
            <w:pPr>
              <w:widowControl w:val="0"/>
              <w:rPr>
                <w:sz w:val="20"/>
                <w:szCs w:val="20"/>
                <w:lang w:val="en-GB"/>
              </w:rPr>
            </w:pPr>
            <w:r w:rsidRPr="00127306">
              <w:rPr>
                <w:sz w:val="20"/>
                <w:szCs w:val="20"/>
                <w:lang w:val="en-GB"/>
              </w:rPr>
              <w:t>Implementing agency:</w:t>
            </w:r>
          </w:p>
        </w:tc>
        <w:tc>
          <w:tcPr>
            <w:tcW w:w="841" w:type="pct"/>
            <w:tcBorders>
              <w:bottom w:val="single" w:sz="4" w:space="0" w:color="auto"/>
            </w:tcBorders>
          </w:tcPr>
          <w:p w14:paraId="458FD7B8" w14:textId="77777777" w:rsidR="00127306" w:rsidRPr="00127306" w:rsidRDefault="00127306" w:rsidP="00127306">
            <w:pPr>
              <w:widowControl w:val="0"/>
              <w:jc w:val="center"/>
              <w:rPr>
                <w:sz w:val="20"/>
                <w:szCs w:val="20"/>
                <w:lang w:val="en-GB"/>
              </w:rPr>
            </w:pPr>
            <w:r w:rsidRPr="00127306">
              <w:rPr>
                <w:sz w:val="20"/>
                <w:szCs w:val="20"/>
                <w:lang w:val="en-GB"/>
              </w:rPr>
              <w:t>UNEP</w:t>
            </w:r>
          </w:p>
        </w:tc>
      </w:tr>
      <w:tr w:rsidR="00127306" w:rsidRPr="00127306" w14:paraId="2E21A143"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2F47503E" w14:textId="77777777" w:rsidR="00127306" w:rsidRPr="00127306" w:rsidRDefault="00127306" w:rsidP="00127306">
            <w:pPr>
              <w:widowControl w:val="0"/>
              <w:rPr>
                <w:sz w:val="20"/>
                <w:szCs w:val="20"/>
                <w:lang w:val="en-GB"/>
              </w:rPr>
            </w:pPr>
            <w:r w:rsidRPr="00127306">
              <w:rPr>
                <w:sz w:val="20"/>
                <w:szCs w:val="20"/>
                <w:lang w:val="en-G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DDE2440" w14:textId="77777777" w:rsidR="00127306" w:rsidRPr="00127306" w:rsidRDefault="00127306" w:rsidP="00127306">
            <w:pPr>
              <w:widowControl w:val="0"/>
              <w:jc w:val="right"/>
              <w:rPr>
                <w:sz w:val="20"/>
                <w:szCs w:val="20"/>
                <w:lang w:val="en-GB"/>
              </w:rPr>
            </w:pPr>
          </w:p>
        </w:tc>
      </w:tr>
      <w:tr w:rsidR="00127306" w:rsidRPr="00127306" w14:paraId="58DA8A37"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5B346466" w14:textId="77777777" w:rsidR="00127306" w:rsidRPr="00127306" w:rsidRDefault="00127306" w:rsidP="00127306">
            <w:pPr>
              <w:widowControl w:val="0"/>
              <w:ind w:left="5364" w:right="-198"/>
              <w:jc w:val="left"/>
              <w:rPr>
                <w:sz w:val="20"/>
                <w:szCs w:val="20"/>
                <w:lang w:val="en-GB"/>
              </w:rPr>
            </w:pPr>
            <w:r w:rsidRPr="00127306">
              <w:rPr>
                <w:sz w:val="20"/>
                <w:szCs w:val="20"/>
                <w:lang w:val="en-GB"/>
              </w:rPr>
              <w:t>Phase I:</w:t>
            </w:r>
          </w:p>
        </w:tc>
        <w:tc>
          <w:tcPr>
            <w:tcW w:w="804" w:type="pct"/>
            <w:tcBorders>
              <w:top w:val="nil"/>
              <w:left w:val="nil"/>
              <w:bottom w:val="nil"/>
              <w:right w:val="single" w:sz="4" w:space="0" w:color="auto"/>
            </w:tcBorders>
            <w:shd w:val="clear" w:color="auto" w:fill="FFFFFF"/>
            <w:vAlign w:val="bottom"/>
          </w:tcPr>
          <w:p w14:paraId="03FC8DD3" w14:textId="77777777" w:rsidR="00127306" w:rsidRPr="00127306" w:rsidRDefault="00127306" w:rsidP="00127306">
            <w:pPr>
              <w:widowControl w:val="0"/>
              <w:jc w:val="right"/>
              <w:rPr>
                <w:sz w:val="20"/>
                <w:szCs w:val="20"/>
                <w:lang w:val="en-GB"/>
              </w:rPr>
            </w:pPr>
            <w:r w:rsidRPr="00127306">
              <w:rPr>
                <w:sz w:val="20"/>
                <w:szCs w:val="20"/>
                <w:lang w:val="en-GB"/>
              </w:rPr>
              <w:t>Jul. 1994</w:t>
            </w:r>
          </w:p>
        </w:tc>
        <w:tc>
          <w:tcPr>
            <w:tcW w:w="841" w:type="pct"/>
            <w:tcBorders>
              <w:top w:val="nil"/>
              <w:left w:val="single" w:sz="4" w:space="0" w:color="auto"/>
              <w:bottom w:val="nil"/>
              <w:right w:val="single" w:sz="4" w:space="0" w:color="auto"/>
            </w:tcBorders>
            <w:shd w:val="clear" w:color="auto" w:fill="FFFFFF"/>
          </w:tcPr>
          <w:p w14:paraId="0AD9994B" w14:textId="77777777" w:rsidR="00127306" w:rsidRPr="00127306" w:rsidRDefault="00127306" w:rsidP="00127306">
            <w:pPr>
              <w:widowControl w:val="0"/>
              <w:jc w:val="right"/>
              <w:rPr>
                <w:sz w:val="20"/>
                <w:szCs w:val="20"/>
                <w:lang w:val="en-GB"/>
              </w:rPr>
            </w:pPr>
            <w:r w:rsidRPr="00127306">
              <w:rPr>
                <w:sz w:val="20"/>
                <w:szCs w:val="20"/>
                <w:lang w:val="en-US"/>
              </w:rPr>
              <w:t>101,926</w:t>
            </w:r>
          </w:p>
        </w:tc>
      </w:tr>
      <w:tr w:rsidR="00127306" w:rsidRPr="00127306" w14:paraId="0FDB63E0"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52F5541E" w14:textId="77777777" w:rsidR="00127306" w:rsidRPr="00127306" w:rsidRDefault="00127306" w:rsidP="00127306">
            <w:pPr>
              <w:widowControl w:val="0"/>
              <w:ind w:left="5364" w:right="-198"/>
              <w:jc w:val="left"/>
              <w:rPr>
                <w:sz w:val="20"/>
                <w:szCs w:val="20"/>
                <w:lang w:val="en-GB"/>
              </w:rPr>
            </w:pPr>
            <w:r w:rsidRPr="00127306">
              <w:rPr>
                <w:sz w:val="20"/>
                <w:szCs w:val="20"/>
                <w:lang w:val="en-GB"/>
              </w:rPr>
              <w:t>Phase II:</w:t>
            </w:r>
          </w:p>
        </w:tc>
        <w:tc>
          <w:tcPr>
            <w:tcW w:w="804" w:type="pct"/>
            <w:tcBorders>
              <w:top w:val="nil"/>
              <w:left w:val="nil"/>
              <w:bottom w:val="nil"/>
              <w:right w:val="single" w:sz="4" w:space="0" w:color="auto"/>
            </w:tcBorders>
            <w:shd w:val="clear" w:color="auto" w:fill="FFFFFF"/>
            <w:vAlign w:val="bottom"/>
          </w:tcPr>
          <w:p w14:paraId="28A8F192" w14:textId="77777777" w:rsidR="00127306" w:rsidRPr="00127306" w:rsidRDefault="00127306" w:rsidP="00127306">
            <w:pPr>
              <w:widowControl w:val="0"/>
              <w:jc w:val="right"/>
              <w:rPr>
                <w:sz w:val="20"/>
                <w:szCs w:val="20"/>
                <w:lang w:val="en-GB"/>
              </w:rPr>
            </w:pPr>
            <w:r w:rsidRPr="00127306">
              <w:rPr>
                <w:sz w:val="20"/>
                <w:szCs w:val="20"/>
                <w:lang w:val="en-GB"/>
              </w:rPr>
              <w:t>Dec. 2003</w:t>
            </w:r>
          </w:p>
        </w:tc>
        <w:tc>
          <w:tcPr>
            <w:tcW w:w="841" w:type="pct"/>
            <w:tcBorders>
              <w:top w:val="nil"/>
              <w:left w:val="single" w:sz="4" w:space="0" w:color="auto"/>
              <w:bottom w:val="nil"/>
              <w:right w:val="single" w:sz="4" w:space="0" w:color="auto"/>
            </w:tcBorders>
            <w:shd w:val="clear" w:color="auto" w:fill="FFFFFF"/>
          </w:tcPr>
          <w:p w14:paraId="74482C60" w14:textId="77777777" w:rsidR="00127306" w:rsidRPr="00127306" w:rsidRDefault="00127306" w:rsidP="00127306">
            <w:pPr>
              <w:widowControl w:val="0"/>
              <w:jc w:val="right"/>
              <w:rPr>
                <w:sz w:val="20"/>
                <w:szCs w:val="20"/>
                <w:lang w:val="en-GB"/>
              </w:rPr>
            </w:pPr>
            <w:r w:rsidRPr="00127306">
              <w:rPr>
                <w:sz w:val="20"/>
                <w:szCs w:val="20"/>
                <w:lang w:val="en-US"/>
              </w:rPr>
              <w:t>78,173</w:t>
            </w:r>
          </w:p>
        </w:tc>
      </w:tr>
      <w:tr w:rsidR="00127306" w:rsidRPr="00127306" w14:paraId="4DB5E196"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6E934BBC" w14:textId="77777777" w:rsidR="00127306" w:rsidRPr="00127306" w:rsidRDefault="00127306" w:rsidP="00127306">
            <w:pPr>
              <w:widowControl w:val="0"/>
              <w:ind w:left="5364" w:right="-198"/>
              <w:jc w:val="left"/>
              <w:rPr>
                <w:sz w:val="20"/>
                <w:szCs w:val="20"/>
                <w:lang w:val="en-GB"/>
              </w:rPr>
            </w:pPr>
            <w:r w:rsidRPr="00127306">
              <w:rPr>
                <w:sz w:val="20"/>
                <w:szCs w:val="20"/>
                <w:lang w:val="en-GB"/>
              </w:rPr>
              <w:t>Phase III:</w:t>
            </w:r>
          </w:p>
        </w:tc>
        <w:tc>
          <w:tcPr>
            <w:tcW w:w="804" w:type="pct"/>
            <w:tcBorders>
              <w:top w:val="nil"/>
              <w:left w:val="nil"/>
              <w:bottom w:val="nil"/>
              <w:right w:val="single" w:sz="4" w:space="0" w:color="auto"/>
            </w:tcBorders>
            <w:shd w:val="clear" w:color="auto" w:fill="FFFFFF"/>
            <w:vAlign w:val="bottom"/>
          </w:tcPr>
          <w:p w14:paraId="23CD5074" w14:textId="77777777" w:rsidR="00127306" w:rsidRPr="00127306" w:rsidRDefault="00127306" w:rsidP="00127306">
            <w:pPr>
              <w:widowControl w:val="0"/>
              <w:jc w:val="right"/>
              <w:rPr>
                <w:sz w:val="20"/>
                <w:szCs w:val="20"/>
                <w:lang w:val="en-GB"/>
              </w:rPr>
            </w:pPr>
            <w:r w:rsidRPr="00127306">
              <w:rPr>
                <w:sz w:val="20"/>
                <w:szCs w:val="20"/>
                <w:lang w:val="en-GB"/>
              </w:rPr>
              <w:t>Nov. 2007</w:t>
            </w:r>
          </w:p>
        </w:tc>
        <w:tc>
          <w:tcPr>
            <w:tcW w:w="841" w:type="pct"/>
            <w:tcBorders>
              <w:top w:val="nil"/>
              <w:left w:val="single" w:sz="4" w:space="0" w:color="auto"/>
              <w:bottom w:val="nil"/>
              <w:right w:val="single" w:sz="4" w:space="0" w:color="auto"/>
            </w:tcBorders>
            <w:shd w:val="clear" w:color="auto" w:fill="FFFFFF"/>
          </w:tcPr>
          <w:p w14:paraId="16942E03" w14:textId="77777777" w:rsidR="00127306" w:rsidRPr="00127306" w:rsidRDefault="00127306" w:rsidP="00127306">
            <w:pPr>
              <w:widowControl w:val="0"/>
              <w:jc w:val="right"/>
              <w:rPr>
                <w:sz w:val="20"/>
                <w:szCs w:val="20"/>
                <w:lang w:val="en-GB"/>
              </w:rPr>
            </w:pPr>
            <w:r w:rsidRPr="00127306">
              <w:rPr>
                <w:sz w:val="20"/>
                <w:szCs w:val="20"/>
                <w:lang w:val="en-US"/>
              </w:rPr>
              <w:t>78,173</w:t>
            </w:r>
          </w:p>
        </w:tc>
      </w:tr>
      <w:tr w:rsidR="00127306" w:rsidRPr="00127306" w14:paraId="6C4415CC"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559C0FAF" w14:textId="77777777" w:rsidR="00127306" w:rsidRPr="00127306" w:rsidRDefault="00127306" w:rsidP="00127306">
            <w:pPr>
              <w:widowControl w:val="0"/>
              <w:ind w:left="5364" w:right="-198"/>
              <w:jc w:val="left"/>
              <w:rPr>
                <w:sz w:val="20"/>
                <w:szCs w:val="20"/>
                <w:lang w:val="en-GB"/>
              </w:rPr>
            </w:pPr>
            <w:r w:rsidRPr="00127306">
              <w:rPr>
                <w:sz w:val="20"/>
                <w:szCs w:val="20"/>
                <w:lang w:val="en-GB"/>
              </w:rPr>
              <w:t>Phase IV:</w:t>
            </w:r>
          </w:p>
        </w:tc>
        <w:tc>
          <w:tcPr>
            <w:tcW w:w="804" w:type="pct"/>
            <w:tcBorders>
              <w:top w:val="nil"/>
              <w:left w:val="nil"/>
              <w:bottom w:val="nil"/>
              <w:right w:val="single" w:sz="4" w:space="0" w:color="auto"/>
            </w:tcBorders>
            <w:shd w:val="clear" w:color="auto" w:fill="FFFFFF"/>
            <w:vAlign w:val="bottom"/>
          </w:tcPr>
          <w:p w14:paraId="5F127E65" w14:textId="77777777" w:rsidR="00127306" w:rsidRPr="00127306" w:rsidRDefault="00127306" w:rsidP="00127306">
            <w:pPr>
              <w:widowControl w:val="0"/>
              <w:jc w:val="right"/>
              <w:rPr>
                <w:sz w:val="20"/>
                <w:szCs w:val="20"/>
                <w:lang w:val="en-GB"/>
              </w:rPr>
            </w:pPr>
            <w:r w:rsidRPr="00127306">
              <w:rPr>
                <w:sz w:val="20"/>
                <w:szCs w:val="20"/>
                <w:lang w:val="en-GB"/>
              </w:rPr>
              <w:t>Dec. 2012</w:t>
            </w:r>
          </w:p>
        </w:tc>
        <w:tc>
          <w:tcPr>
            <w:tcW w:w="841" w:type="pct"/>
            <w:tcBorders>
              <w:top w:val="nil"/>
              <w:left w:val="single" w:sz="4" w:space="0" w:color="auto"/>
              <w:bottom w:val="nil"/>
              <w:right w:val="single" w:sz="4" w:space="0" w:color="auto"/>
            </w:tcBorders>
            <w:shd w:val="clear" w:color="auto" w:fill="FFFFFF"/>
          </w:tcPr>
          <w:p w14:paraId="6387D004" w14:textId="77777777" w:rsidR="00127306" w:rsidRPr="00127306" w:rsidRDefault="00127306" w:rsidP="00127306">
            <w:pPr>
              <w:widowControl w:val="0"/>
              <w:jc w:val="right"/>
              <w:rPr>
                <w:sz w:val="20"/>
                <w:szCs w:val="20"/>
                <w:lang w:val="en-GB"/>
              </w:rPr>
            </w:pPr>
            <w:r w:rsidRPr="00127306">
              <w:rPr>
                <w:sz w:val="20"/>
                <w:szCs w:val="20"/>
                <w:lang w:val="en-US"/>
              </w:rPr>
              <w:t>78,173</w:t>
            </w:r>
          </w:p>
        </w:tc>
      </w:tr>
      <w:tr w:rsidR="00127306" w:rsidRPr="00127306" w14:paraId="4B8461F6"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0B0525FA" w14:textId="77777777" w:rsidR="00127306" w:rsidRPr="00127306" w:rsidRDefault="00127306" w:rsidP="00127306">
            <w:pPr>
              <w:widowControl w:val="0"/>
              <w:ind w:left="5364" w:right="-198"/>
              <w:jc w:val="left"/>
              <w:rPr>
                <w:sz w:val="20"/>
                <w:szCs w:val="20"/>
                <w:lang w:val="en-GB"/>
              </w:rPr>
            </w:pPr>
            <w:r w:rsidRPr="00127306">
              <w:rPr>
                <w:sz w:val="20"/>
                <w:szCs w:val="20"/>
                <w:lang w:val="en-GB"/>
              </w:rPr>
              <w:t>Phase V:</w:t>
            </w:r>
          </w:p>
        </w:tc>
        <w:tc>
          <w:tcPr>
            <w:tcW w:w="804" w:type="pct"/>
            <w:tcBorders>
              <w:top w:val="nil"/>
              <w:left w:val="nil"/>
              <w:bottom w:val="nil"/>
              <w:right w:val="single" w:sz="4" w:space="0" w:color="auto"/>
            </w:tcBorders>
            <w:shd w:val="clear" w:color="auto" w:fill="FFFFFF"/>
            <w:vAlign w:val="bottom"/>
          </w:tcPr>
          <w:p w14:paraId="5F8EACD4" w14:textId="77777777" w:rsidR="00127306" w:rsidRPr="00127306" w:rsidRDefault="00127306" w:rsidP="00127306">
            <w:pPr>
              <w:widowControl w:val="0"/>
              <w:jc w:val="right"/>
              <w:rPr>
                <w:sz w:val="20"/>
                <w:szCs w:val="20"/>
                <w:lang w:val="en-GB"/>
              </w:rPr>
            </w:pPr>
            <w:r w:rsidRPr="00127306">
              <w:rPr>
                <w:sz w:val="20"/>
                <w:szCs w:val="20"/>
                <w:lang w:val="en-GB"/>
              </w:rPr>
              <w:t>May-16</w:t>
            </w:r>
          </w:p>
        </w:tc>
        <w:tc>
          <w:tcPr>
            <w:tcW w:w="841" w:type="pct"/>
            <w:tcBorders>
              <w:top w:val="nil"/>
              <w:left w:val="single" w:sz="4" w:space="0" w:color="auto"/>
              <w:bottom w:val="nil"/>
              <w:right w:val="single" w:sz="4" w:space="0" w:color="auto"/>
            </w:tcBorders>
            <w:shd w:val="clear" w:color="auto" w:fill="FFFFFF"/>
          </w:tcPr>
          <w:p w14:paraId="7F892604" w14:textId="77777777" w:rsidR="00127306" w:rsidRPr="00127306" w:rsidRDefault="00127306" w:rsidP="00127306">
            <w:pPr>
              <w:widowControl w:val="0"/>
              <w:jc w:val="right"/>
              <w:rPr>
                <w:sz w:val="20"/>
                <w:szCs w:val="20"/>
                <w:lang w:val="en-GB"/>
              </w:rPr>
            </w:pPr>
            <w:r w:rsidRPr="00127306">
              <w:rPr>
                <w:sz w:val="20"/>
                <w:szCs w:val="20"/>
                <w:lang w:val="en-US"/>
              </w:rPr>
              <w:t>34,105</w:t>
            </w:r>
          </w:p>
        </w:tc>
      </w:tr>
      <w:tr w:rsidR="00127306" w:rsidRPr="00127306" w14:paraId="21ADE704" w14:textId="77777777" w:rsidTr="007B6CD8">
        <w:trPr>
          <w:trHeight w:val="233"/>
          <w:jc w:val="center"/>
        </w:trPr>
        <w:tc>
          <w:tcPr>
            <w:tcW w:w="3355" w:type="pct"/>
            <w:tcBorders>
              <w:top w:val="nil"/>
              <w:left w:val="single" w:sz="4" w:space="0" w:color="auto"/>
              <w:bottom w:val="nil"/>
              <w:right w:val="nil"/>
            </w:tcBorders>
            <w:shd w:val="clear" w:color="auto" w:fill="FFFFFF"/>
            <w:vAlign w:val="bottom"/>
          </w:tcPr>
          <w:p w14:paraId="30AEF39C" w14:textId="77777777" w:rsidR="00127306" w:rsidRPr="00127306" w:rsidRDefault="00127306" w:rsidP="00127306">
            <w:pPr>
              <w:widowControl w:val="0"/>
              <w:ind w:left="5364" w:right="-198"/>
              <w:jc w:val="left"/>
              <w:rPr>
                <w:sz w:val="20"/>
                <w:szCs w:val="20"/>
                <w:lang w:val="en-GB"/>
              </w:rPr>
            </w:pPr>
            <w:r w:rsidRPr="00127306">
              <w:rPr>
                <w:sz w:val="20"/>
                <w:szCs w:val="20"/>
                <w:lang w:val="en-GB"/>
              </w:rPr>
              <w:t>Phase VI:</w:t>
            </w:r>
          </w:p>
        </w:tc>
        <w:tc>
          <w:tcPr>
            <w:tcW w:w="804" w:type="pct"/>
            <w:tcBorders>
              <w:top w:val="nil"/>
              <w:left w:val="nil"/>
              <w:bottom w:val="nil"/>
              <w:right w:val="single" w:sz="4" w:space="0" w:color="auto"/>
            </w:tcBorders>
            <w:shd w:val="clear" w:color="auto" w:fill="FFFFFF"/>
            <w:vAlign w:val="bottom"/>
          </w:tcPr>
          <w:p w14:paraId="42C467F6" w14:textId="77777777" w:rsidR="00127306" w:rsidRPr="00127306" w:rsidRDefault="00127306" w:rsidP="00127306">
            <w:pPr>
              <w:widowControl w:val="0"/>
              <w:jc w:val="right"/>
              <w:rPr>
                <w:sz w:val="20"/>
                <w:szCs w:val="20"/>
                <w:lang w:val="en-GB"/>
              </w:rPr>
            </w:pPr>
            <w:r w:rsidRPr="00127306">
              <w:rPr>
                <w:sz w:val="20"/>
                <w:szCs w:val="20"/>
                <w:lang w:val="en-GB"/>
              </w:rPr>
              <w:t>Dec-22</w:t>
            </w:r>
          </w:p>
        </w:tc>
        <w:tc>
          <w:tcPr>
            <w:tcW w:w="841" w:type="pct"/>
            <w:tcBorders>
              <w:top w:val="nil"/>
              <w:left w:val="single" w:sz="4" w:space="0" w:color="auto"/>
              <w:bottom w:val="nil"/>
              <w:right w:val="single" w:sz="4" w:space="0" w:color="auto"/>
            </w:tcBorders>
            <w:shd w:val="clear" w:color="auto" w:fill="FFFFFF"/>
          </w:tcPr>
          <w:p w14:paraId="03D51C5E" w14:textId="77777777" w:rsidR="00127306" w:rsidRPr="00127306" w:rsidRDefault="00127306" w:rsidP="00127306">
            <w:pPr>
              <w:widowControl w:val="0"/>
              <w:jc w:val="right"/>
              <w:rPr>
                <w:sz w:val="20"/>
                <w:szCs w:val="20"/>
                <w:lang w:val="en-GB"/>
              </w:rPr>
            </w:pPr>
            <w:r w:rsidRPr="00127306">
              <w:rPr>
                <w:sz w:val="20"/>
                <w:szCs w:val="20"/>
                <w:lang w:val="en-US"/>
              </w:rPr>
              <w:t>138,085</w:t>
            </w:r>
          </w:p>
        </w:tc>
      </w:tr>
      <w:tr w:rsidR="00127306" w:rsidRPr="00127306" w14:paraId="5636F02F" w14:textId="77777777" w:rsidTr="007B6CD8">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27844604" w14:textId="77777777" w:rsidR="00127306" w:rsidRPr="00127306" w:rsidRDefault="00127306" w:rsidP="00127306">
            <w:pPr>
              <w:widowControl w:val="0"/>
              <w:tabs>
                <w:tab w:val="right" w:pos="7560"/>
              </w:tabs>
              <w:ind w:left="6480" w:right="-108"/>
              <w:jc w:val="left"/>
              <w:rPr>
                <w:sz w:val="20"/>
                <w:szCs w:val="20"/>
                <w:lang w:val="en-GB"/>
              </w:rPr>
            </w:pPr>
            <w:r w:rsidRPr="00127306">
              <w:rPr>
                <w:sz w:val="20"/>
                <w:szCs w:val="20"/>
                <w:lang w:val="en-GB"/>
              </w:rPr>
              <w:tab/>
              <w:t>Total:</w:t>
            </w:r>
          </w:p>
        </w:tc>
        <w:tc>
          <w:tcPr>
            <w:tcW w:w="841" w:type="pct"/>
            <w:tcBorders>
              <w:top w:val="nil"/>
              <w:left w:val="single" w:sz="4" w:space="0" w:color="auto"/>
              <w:bottom w:val="single" w:sz="4" w:space="0" w:color="auto"/>
              <w:right w:val="single" w:sz="4" w:space="0" w:color="auto"/>
            </w:tcBorders>
            <w:shd w:val="clear" w:color="auto" w:fill="auto"/>
          </w:tcPr>
          <w:p w14:paraId="187EDED2" w14:textId="77777777" w:rsidR="00127306" w:rsidRPr="00127306" w:rsidRDefault="00127306" w:rsidP="00127306">
            <w:pPr>
              <w:widowControl w:val="0"/>
              <w:jc w:val="right"/>
              <w:rPr>
                <w:sz w:val="20"/>
                <w:szCs w:val="20"/>
                <w:lang w:val="en-GB"/>
              </w:rPr>
            </w:pPr>
            <w:r w:rsidRPr="00127306">
              <w:rPr>
                <w:sz w:val="20"/>
                <w:szCs w:val="20"/>
                <w:lang w:val="en-GB"/>
              </w:rPr>
              <w:t>508,635</w:t>
            </w:r>
          </w:p>
        </w:tc>
      </w:tr>
      <w:tr w:rsidR="00127306" w:rsidRPr="00127306" w14:paraId="28B3A6C1" w14:textId="77777777" w:rsidTr="007B6CD8">
        <w:trPr>
          <w:trHeight w:val="233"/>
          <w:jc w:val="center"/>
        </w:trPr>
        <w:tc>
          <w:tcPr>
            <w:tcW w:w="4159" w:type="pct"/>
            <w:gridSpan w:val="2"/>
            <w:shd w:val="clear" w:color="auto" w:fill="FFFFFF"/>
          </w:tcPr>
          <w:p w14:paraId="14A9295F" w14:textId="77777777" w:rsidR="00127306" w:rsidRPr="00127306" w:rsidRDefault="00127306" w:rsidP="00127306">
            <w:pPr>
              <w:widowControl w:val="0"/>
              <w:jc w:val="left"/>
              <w:rPr>
                <w:sz w:val="20"/>
                <w:szCs w:val="20"/>
                <w:lang w:val="en-GB"/>
              </w:rPr>
            </w:pPr>
            <w:r w:rsidRPr="00127306">
              <w:rPr>
                <w:sz w:val="20"/>
                <w:szCs w:val="20"/>
                <w:lang w:val="en-GB"/>
              </w:rPr>
              <w:t>Amount requested for renewal (phase VII) (US $):</w:t>
            </w:r>
          </w:p>
        </w:tc>
        <w:tc>
          <w:tcPr>
            <w:tcW w:w="841" w:type="pct"/>
            <w:shd w:val="clear" w:color="auto" w:fill="auto"/>
          </w:tcPr>
          <w:p w14:paraId="38A4E360" w14:textId="77777777" w:rsidR="00127306" w:rsidRPr="00127306" w:rsidRDefault="00127306" w:rsidP="00127306">
            <w:pPr>
              <w:widowControl w:val="0"/>
              <w:jc w:val="right"/>
              <w:rPr>
                <w:sz w:val="20"/>
                <w:szCs w:val="20"/>
                <w:lang w:val="en-GB"/>
              </w:rPr>
            </w:pPr>
            <w:r w:rsidRPr="00127306">
              <w:rPr>
                <w:sz w:val="20"/>
                <w:szCs w:val="20"/>
                <w:lang w:val="en-GB"/>
              </w:rPr>
              <w:t>207,127</w:t>
            </w:r>
          </w:p>
        </w:tc>
      </w:tr>
      <w:tr w:rsidR="00127306" w:rsidRPr="00127306" w14:paraId="7F598318" w14:textId="77777777" w:rsidTr="007B6CD8">
        <w:trPr>
          <w:trHeight w:val="233"/>
          <w:jc w:val="center"/>
        </w:trPr>
        <w:tc>
          <w:tcPr>
            <w:tcW w:w="4159" w:type="pct"/>
            <w:gridSpan w:val="2"/>
          </w:tcPr>
          <w:p w14:paraId="0F10FB87" w14:textId="77777777" w:rsidR="00127306" w:rsidRPr="00127306" w:rsidRDefault="00127306" w:rsidP="00127306">
            <w:pPr>
              <w:widowControl w:val="0"/>
              <w:jc w:val="left"/>
              <w:rPr>
                <w:sz w:val="20"/>
                <w:szCs w:val="20"/>
                <w:lang w:val="en-GB"/>
              </w:rPr>
            </w:pPr>
            <w:r w:rsidRPr="00127306">
              <w:rPr>
                <w:sz w:val="20"/>
                <w:szCs w:val="20"/>
                <w:lang w:val="en-GB"/>
              </w:rPr>
              <w:t xml:space="preserve">Amount recommended for approval for phase VII (US $): </w:t>
            </w:r>
          </w:p>
        </w:tc>
        <w:tc>
          <w:tcPr>
            <w:tcW w:w="841" w:type="pct"/>
            <w:shd w:val="clear" w:color="auto" w:fill="auto"/>
          </w:tcPr>
          <w:p w14:paraId="198E337A" w14:textId="77777777" w:rsidR="00127306" w:rsidRPr="00127306" w:rsidRDefault="00127306" w:rsidP="00127306">
            <w:pPr>
              <w:widowControl w:val="0"/>
              <w:jc w:val="right"/>
              <w:rPr>
                <w:sz w:val="20"/>
                <w:szCs w:val="20"/>
                <w:lang w:val="en-GB"/>
              </w:rPr>
            </w:pPr>
            <w:r w:rsidRPr="00127306">
              <w:rPr>
                <w:sz w:val="20"/>
                <w:szCs w:val="20"/>
                <w:lang w:val="en-GB"/>
              </w:rPr>
              <w:t>207,127</w:t>
            </w:r>
          </w:p>
        </w:tc>
      </w:tr>
      <w:tr w:rsidR="00127306" w:rsidRPr="00127306" w14:paraId="2C772A23" w14:textId="77777777" w:rsidTr="007B6CD8">
        <w:trPr>
          <w:trHeight w:val="233"/>
          <w:jc w:val="center"/>
        </w:trPr>
        <w:tc>
          <w:tcPr>
            <w:tcW w:w="4159" w:type="pct"/>
            <w:gridSpan w:val="2"/>
          </w:tcPr>
          <w:p w14:paraId="28071D44" w14:textId="77777777" w:rsidR="00127306" w:rsidRPr="00127306" w:rsidRDefault="00127306" w:rsidP="00127306">
            <w:pPr>
              <w:widowControl w:val="0"/>
              <w:jc w:val="left"/>
              <w:rPr>
                <w:sz w:val="20"/>
                <w:szCs w:val="20"/>
                <w:lang w:val="en-GB"/>
              </w:rPr>
            </w:pPr>
            <w:r w:rsidRPr="00127306">
              <w:rPr>
                <w:sz w:val="20"/>
                <w:szCs w:val="20"/>
                <w:lang w:val="en-GB"/>
              </w:rPr>
              <w:t>Agency support costs (US $):</w:t>
            </w:r>
          </w:p>
        </w:tc>
        <w:tc>
          <w:tcPr>
            <w:tcW w:w="841" w:type="pct"/>
            <w:shd w:val="clear" w:color="auto" w:fill="auto"/>
          </w:tcPr>
          <w:p w14:paraId="33FA82C2" w14:textId="77777777" w:rsidR="00127306" w:rsidRPr="00127306" w:rsidRDefault="00127306" w:rsidP="00127306">
            <w:pPr>
              <w:widowControl w:val="0"/>
              <w:jc w:val="right"/>
              <w:rPr>
                <w:sz w:val="20"/>
                <w:szCs w:val="20"/>
                <w:lang w:val="en-GB"/>
              </w:rPr>
            </w:pPr>
            <w:r w:rsidRPr="00127306">
              <w:rPr>
                <w:sz w:val="20"/>
                <w:szCs w:val="20"/>
                <w:lang w:val="en-GB"/>
              </w:rPr>
              <w:t>0</w:t>
            </w:r>
          </w:p>
        </w:tc>
      </w:tr>
      <w:tr w:rsidR="00127306" w:rsidRPr="00127306" w14:paraId="53673D86" w14:textId="77777777" w:rsidTr="007B6CD8">
        <w:trPr>
          <w:trHeight w:val="233"/>
          <w:jc w:val="center"/>
        </w:trPr>
        <w:tc>
          <w:tcPr>
            <w:tcW w:w="4159" w:type="pct"/>
            <w:gridSpan w:val="2"/>
          </w:tcPr>
          <w:p w14:paraId="72985C80" w14:textId="77777777" w:rsidR="00127306" w:rsidRPr="00127306" w:rsidRDefault="00127306" w:rsidP="00127306">
            <w:pPr>
              <w:widowControl w:val="0"/>
              <w:jc w:val="left"/>
              <w:rPr>
                <w:sz w:val="20"/>
                <w:szCs w:val="20"/>
                <w:lang w:val="en-GB"/>
              </w:rPr>
            </w:pPr>
            <w:r w:rsidRPr="00127306">
              <w:rPr>
                <w:sz w:val="20"/>
                <w:szCs w:val="20"/>
                <w:lang w:val="en-GB"/>
              </w:rPr>
              <w:t>Total cost of institutional strengthening phase VII to the Multilateral Fund (US $):</w:t>
            </w:r>
          </w:p>
        </w:tc>
        <w:tc>
          <w:tcPr>
            <w:tcW w:w="841" w:type="pct"/>
            <w:shd w:val="clear" w:color="auto" w:fill="auto"/>
          </w:tcPr>
          <w:p w14:paraId="5A2187E5" w14:textId="77777777" w:rsidR="00127306" w:rsidRPr="00127306" w:rsidRDefault="00127306" w:rsidP="00127306">
            <w:pPr>
              <w:widowControl w:val="0"/>
              <w:jc w:val="right"/>
              <w:rPr>
                <w:sz w:val="20"/>
                <w:szCs w:val="20"/>
                <w:lang w:val="en-GB"/>
              </w:rPr>
            </w:pPr>
            <w:r w:rsidRPr="00127306">
              <w:rPr>
                <w:sz w:val="20"/>
                <w:szCs w:val="20"/>
                <w:lang w:val="en-GB"/>
              </w:rPr>
              <w:t>207,127</w:t>
            </w:r>
          </w:p>
        </w:tc>
      </w:tr>
      <w:tr w:rsidR="00127306" w:rsidRPr="00127306" w14:paraId="4BCEDE08" w14:textId="77777777" w:rsidTr="007B6CD8">
        <w:trPr>
          <w:trHeight w:val="233"/>
          <w:jc w:val="center"/>
        </w:trPr>
        <w:tc>
          <w:tcPr>
            <w:tcW w:w="4159" w:type="pct"/>
            <w:gridSpan w:val="2"/>
          </w:tcPr>
          <w:p w14:paraId="3AB015A5" w14:textId="77777777" w:rsidR="00127306" w:rsidRPr="00127306" w:rsidRDefault="00127306" w:rsidP="00127306">
            <w:pPr>
              <w:widowControl w:val="0"/>
              <w:jc w:val="left"/>
              <w:rPr>
                <w:sz w:val="20"/>
                <w:szCs w:val="20"/>
                <w:lang w:val="en-GB"/>
              </w:rPr>
            </w:pPr>
            <w:r w:rsidRPr="00127306">
              <w:rPr>
                <w:sz w:val="20"/>
                <w:szCs w:val="20"/>
                <w:lang w:val="en-GB"/>
              </w:rPr>
              <w:t>Date of approval of country programme:</w:t>
            </w:r>
          </w:p>
        </w:tc>
        <w:tc>
          <w:tcPr>
            <w:tcW w:w="841" w:type="pct"/>
            <w:shd w:val="clear" w:color="auto" w:fill="FFFFFF"/>
          </w:tcPr>
          <w:p w14:paraId="103B3E3A" w14:textId="77777777" w:rsidR="00127306" w:rsidRPr="00127306" w:rsidRDefault="00127306" w:rsidP="00127306">
            <w:pPr>
              <w:widowControl w:val="0"/>
              <w:jc w:val="right"/>
              <w:rPr>
                <w:sz w:val="20"/>
                <w:szCs w:val="20"/>
                <w:lang w:val="en-GB"/>
              </w:rPr>
            </w:pPr>
            <w:r w:rsidRPr="00127306">
              <w:rPr>
                <w:sz w:val="20"/>
                <w:szCs w:val="20"/>
                <w:lang w:val="en-GB"/>
              </w:rPr>
              <w:t>1994</w:t>
            </w:r>
          </w:p>
        </w:tc>
      </w:tr>
      <w:tr w:rsidR="00127306" w:rsidRPr="00127306" w14:paraId="3310DE79" w14:textId="77777777" w:rsidTr="007B6CD8">
        <w:trPr>
          <w:trHeight w:val="233"/>
          <w:jc w:val="center"/>
        </w:trPr>
        <w:tc>
          <w:tcPr>
            <w:tcW w:w="4159" w:type="pct"/>
            <w:gridSpan w:val="2"/>
            <w:tcBorders>
              <w:bottom w:val="single" w:sz="4" w:space="0" w:color="auto"/>
            </w:tcBorders>
          </w:tcPr>
          <w:p w14:paraId="5A28C421" w14:textId="77777777" w:rsidR="00127306" w:rsidRPr="00127306" w:rsidRDefault="00127306" w:rsidP="00127306">
            <w:pPr>
              <w:widowControl w:val="0"/>
              <w:jc w:val="left"/>
              <w:rPr>
                <w:sz w:val="20"/>
                <w:szCs w:val="20"/>
                <w:lang w:val="en-GB"/>
              </w:rPr>
            </w:pPr>
            <w:r w:rsidRPr="00127306">
              <w:rPr>
                <w:sz w:val="20"/>
                <w:szCs w:val="20"/>
                <w:lang w:val="en-GB"/>
              </w:rPr>
              <w:t>Date of approval of HCFC phase-out management plan:</w:t>
            </w:r>
          </w:p>
        </w:tc>
        <w:tc>
          <w:tcPr>
            <w:tcW w:w="841" w:type="pct"/>
            <w:tcBorders>
              <w:bottom w:val="single" w:sz="4" w:space="0" w:color="auto"/>
            </w:tcBorders>
            <w:shd w:val="clear" w:color="auto" w:fill="FFFFFF"/>
          </w:tcPr>
          <w:p w14:paraId="68F8FD0E" w14:textId="77777777" w:rsidR="00127306" w:rsidRPr="00127306" w:rsidRDefault="00127306" w:rsidP="00127306">
            <w:pPr>
              <w:widowControl w:val="0"/>
              <w:ind w:left="-221"/>
              <w:jc w:val="right"/>
              <w:rPr>
                <w:sz w:val="20"/>
                <w:szCs w:val="20"/>
                <w:lang w:val="en-GB"/>
              </w:rPr>
            </w:pPr>
            <w:r w:rsidRPr="00127306">
              <w:rPr>
                <w:sz w:val="20"/>
                <w:szCs w:val="20"/>
                <w:lang w:val="en-GB"/>
              </w:rPr>
              <w:t>2015</w:t>
            </w:r>
          </w:p>
        </w:tc>
      </w:tr>
      <w:tr w:rsidR="00127306" w:rsidRPr="00127306" w14:paraId="51CC561F" w14:textId="77777777" w:rsidTr="007B6CD8">
        <w:trPr>
          <w:trHeight w:val="233"/>
          <w:jc w:val="center"/>
        </w:trPr>
        <w:tc>
          <w:tcPr>
            <w:tcW w:w="4159" w:type="pct"/>
            <w:gridSpan w:val="2"/>
            <w:tcBorders>
              <w:bottom w:val="single" w:sz="4" w:space="0" w:color="auto"/>
            </w:tcBorders>
          </w:tcPr>
          <w:p w14:paraId="2933A060" w14:textId="77777777" w:rsidR="00127306" w:rsidRPr="00127306" w:rsidRDefault="00127306" w:rsidP="00127306">
            <w:pPr>
              <w:widowControl w:val="0"/>
              <w:jc w:val="left"/>
              <w:rPr>
                <w:sz w:val="20"/>
                <w:szCs w:val="20"/>
                <w:lang w:val="en-GB"/>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cPr>
          <w:p w14:paraId="3C9C433D" w14:textId="77777777" w:rsidR="00127306" w:rsidRPr="00127306" w:rsidRDefault="00127306" w:rsidP="00127306">
            <w:pPr>
              <w:widowControl w:val="0"/>
              <w:ind w:left="-221"/>
              <w:jc w:val="right"/>
              <w:rPr>
                <w:sz w:val="20"/>
                <w:szCs w:val="20"/>
                <w:lang w:val="en-GB"/>
              </w:rPr>
            </w:pPr>
            <w:r w:rsidRPr="00127306">
              <w:rPr>
                <w:sz w:val="20"/>
                <w:szCs w:val="20"/>
                <w:lang w:val="en-US"/>
              </w:rPr>
              <w:t>n/a</w:t>
            </w:r>
          </w:p>
        </w:tc>
      </w:tr>
      <w:tr w:rsidR="00127306" w:rsidRPr="00127306" w14:paraId="520B97A4"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2710D0BC" w14:textId="77777777" w:rsidR="00127306" w:rsidRPr="00127306" w:rsidRDefault="00127306" w:rsidP="00127306">
            <w:pPr>
              <w:widowControl w:val="0"/>
              <w:spacing w:before="20"/>
              <w:jc w:val="left"/>
              <w:rPr>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vAlign w:val="bottom"/>
          </w:tcPr>
          <w:p w14:paraId="4B247E3C" w14:textId="77777777" w:rsidR="00127306" w:rsidRPr="00127306" w:rsidRDefault="00127306" w:rsidP="00127306">
            <w:pPr>
              <w:widowControl w:val="0"/>
              <w:jc w:val="right"/>
              <w:rPr>
                <w:sz w:val="20"/>
                <w:szCs w:val="20"/>
                <w:lang w:val="en-GB"/>
              </w:rPr>
            </w:pPr>
          </w:p>
        </w:tc>
      </w:tr>
      <w:tr w:rsidR="00127306" w:rsidRPr="00127306" w14:paraId="0D0E9791" w14:textId="77777777" w:rsidTr="007B6CD8">
        <w:trPr>
          <w:trHeight w:val="233"/>
          <w:jc w:val="center"/>
        </w:trPr>
        <w:tc>
          <w:tcPr>
            <w:tcW w:w="4159" w:type="pct"/>
            <w:gridSpan w:val="2"/>
            <w:tcBorders>
              <w:top w:val="nil"/>
              <w:left w:val="single" w:sz="4" w:space="0" w:color="auto"/>
              <w:bottom w:val="nil"/>
              <w:right w:val="single" w:sz="4" w:space="0" w:color="auto"/>
            </w:tcBorders>
          </w:tcPr>
          <w:p w14:paraId="21C5523C" w14:textId="77777777" w:rsidR="00127306" w:rsidRPr="00127306" w:rsidRDefault="00127306" w:rsidP="00127306">
            <w:pPr>
              <w:widowControl w:val="0"/>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vAlign w:val="bottom"/>
          </w:tcPr>
          <w:p w14:paraId="29F0919A" w14:textId="77777777" w:rsidR="00127306" w:rsidRPr="00127306" w:rsidRDefault="00127306" w:rsidP="00127306">
            <w:pPr>
              <w:widowControl w:val="0"/>
              <w:jc w:val="right"/>
              <w:rPr>
                <w:sz w:val="20"/>
                <w:szCs w:val="20"/>
                <w:lang w:val="en-GB"/>
              </w:rPr>
            </w:pPr>
            <w:r w:rsidRPr="00127306">
              <w:rPr>
                <w:sz w:val="20"/>
                <w:szCs w:val="20"/>
                <w:lang w:val="en-GB"/>
              </w:rPr>
              <w:t>0.0</w:t>
            </w:r>
          </w:p>
        </w:tc>
      </w:tr>
      <w:tr w:rsidR="00127306" w:rsidRPr="00127306" w14:paraId="723CD0CE" w14:textId="77777777" w:rsidTr="007B6CD8">
        <w:trPr>
          <w:trHeight w:val="233"/>
          <w:jc w:val="center"/>
        </w:trPr>
        <w:tc>
          <w:tcPr>
            <w:tcW w:w="4159" w:type="pct"/>
            <w:gridSpan w:val="2"/>
            <w:tcBorders>
              <w:top w:val="nil"/>
              <w:left w:val="single" w:sz="4" w:space="0" w:color="auto"/>
              <w:bottom w:val="nil"/>
              <w:right w:val="single" w:sz="4" w:space="0" w:color="auto"/>
            </w:tcBorders>
          </w:tcPr>
          <w:p w14:paraId="03D94842" w14:textId="77777777" w:rsidR="00127306" w:rsidRPr="00127306" w:rsidRDefault="00127306" w:rsidP="00127306">
            <w:pPr>
              <w:widowControl w:val="0"/>
              <w:spacing w:after="20"/>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41" w:type="pct"/>
            <w:tcBorders>
              <w:top w:val="nil"/>
              <w:left w:val="single" w:sz="4" w:space="0" w:color="auto"/>
              <w:bottom w:val="nil"/>
              <w:right w:val="single" w:sz="4" w:space="0" w:color="auto"/>
            </w:tcBorders>
            <w:shd w:val="clear" w:color="auto" w:fill="FFFFFF"/>
            <w:vAlign w:val="bottom"/>
          </w:tcPr>
          <w:p w14:paraId="41B5B064" w14:textId="77777777" w:rsidR="00127306" w:rsidRPr="00127306" w:rsidRDefault="00127306" w:rsidP="00127306">
            <w:pPr>
              <w:widowControl w:val="0"/>
              <w:jc w:val="right"/>
              <w:rPr>
                <w:sz w:val="20"/>
                <w:szCs w:val="20"/>
                <w:lang w:val="en-GB"/>
              </w:rPr>
            </w:pPr>
            <w:r w:rsidRPr="00127306">
              <w:rPr>
                <w:sz w:val="20"/>
                <w:szCs w:val="20"/>
                <w:lang w:val="en-GB"/>
              </w:rPr>
              <w:t>11.0</w:t>
            </w:r>
          </w:p>
        </w:tc>
      </w:tr>
      <w:tr w:rsidR="00127306" w:rsidRPr="00127306" w14:paraId="39F42F3C" w14:textId="77777777" w:rsidTr="007B6CD8">
        <w:trPr>
          <w:trHeight w:val="233"/>
          <w:jc w:val="center"/>
        </w:trPr>
        <w:tc>
          <w:tcPr>
            <w:tcW w:w="4159" w:type="pct"/>
            <w:gridSpan w:val="2"/>
            <w:tcBorders>
              <w:top w:val="nil"/>
              <w:bottom w:val="nil"/>
            </w:tcBorders>
          </w:tcPr>
          <w:p w14:paraId="22235EEE" w14:textId="77777777" w:rsidR="00127306" w:rsidRPr="00127306" w:rsidRDefault="00127306" w:rsidP="00127306">
            <w:pPr>
              <w:widowControl w:val="0"/>
              <w:spacing w:after="20"/>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41" w:type="pct"/>
            <w:tcBorders>
              <w:top w:val="nil"/>
              <w:bottom w:val="nil"/>
            </w:tcBorders>
            <w:shd w:val="clear" w:color="auto" w:fill="FFFFFF"/>
            <w:vAlign w:val="bottom"/>
          </w:tcPr>
          <w:p w14:paraId="41FDA01C" w14:textId="77777777" w:rsidR="00127306" w:rsidRPr="00127306" w:rsidRDefault="00127306" w:rsidP="00127306">
            <w:pPr>
              <w:widowControl w:val="0"/>
              <w:jc w:val="right"/>
              <w:rPr>
                <w:sz w:val="20"/>
                <w:szCs w:val="20"/>
                <w:lang w:val="en-GB"/>
              </w:rPr>
            </w:pPr>
            <w:r w:rsidRPr="00127306">
              <w:rPr>
                <w:sz w:val="20"/>
                <w:szCs w:val="20"/>
                <w:lang w:val="en-GB"/>
              </w:rPr>
              <w:t>0.2</w:t>
            </w:r>
          </w:p>
        </w:tc>
      </w:tr>
      <w:tr w:rsidR="00127306" w:rsidRPr="00127306" w14:paraId="329EE861" w14:textId="77777777" w:rsidTr="007B6CD8">
        <w:trPr>
          <w:trHeight w:val="233"/>
          <w:jc w:val="center"/>
        </w:trPr>
        <w:tc>
          <w:tcPr>
            <w:tcW w:w="4159" w:type="pct"/>
            <w:gridSpan w:val="2"/>
            <w:tcBorders>
              <w:top w:val="nil"/>
              <w:bottom w:val="nil"/>
            </w:tcBorders>
          </w:tcPr>
          <w:p w14:paraId="67C4DB33" w14:textId="77777777" w:rsidR="00127306" w:rsidRPr="00127306" w:rsidRDefault="00127306" w:rsidP="00127306">
            <w:pPr>
              <w:widowControl w:val="0"/>
              <w:spacing w:after="20"/>
              <w:ind w:left="340" w:hanging="340"/>
              <w:jc w:val="left"/>
              <w:rPr>
                <w:sz w:val="20"/>
                <w:szCs w:val="20"/>
                <w:lang w:val="en-GB"/>
              </w:rPr>
            </w:pPr>
            <w:r w:rsidRPr="00127306">
              <w:rPr>
                <w:sz w:val="20"/>
                <w:szCs w:val="20"/>
              </w:rPr>
              <w:t>(d)</w:t>
            </w:r>
            <w:r w:rsidRPr="00127306">
              <w:rPr>
                <w:sz w:val="20"/>
                <w:szCs w:val="20"/>
              </w:rPr>
              <w:tab/>
              <w:t>Annex F (HFCs) (average 2020-2022 plus 65% of HCFC baseline)</w:t>
            </w:r>
          </w:p>
        </w:tc>
        <w:tc>
          <w:tcPr>
            <w:tcW w:w="841" w:type="pct"/>
            <w:tcBorders>
              <w:top w:val="nil"/>
              <w:bottom w:val="single" w:sz="4" w:space="0" w:color="auto"/>
            </w:tcBorders>
            <w:shd w:val="clear" w:color="auto" w:fill="FFFFFF"/>
            <w:vAlign w:val="bottom"/>
          </w:tcPr>
          <w:p w14:paraId="061A1B88" w14:textId="77777777" w:rsidR="00127306" w:rsidRPr="00127306" w:rsidRDefault="00127306" w:rsidP="00127306">
            <w:pPr>
              <w:widowControl w:val="0"/>
              <w:jc w:val="right"/>
              <w:rPr>
                <w:sz w:val="20"/>
                <w:szCs w:val="20"/>
                <w:lang w:val="en-GB"/>
              </w:rPr>
            </w:pPr>
            <w:r w:rsidRPr="00127306">
              <w:rPr>
                <w:sz w:val="20"/>
                <w:szCs w:val="20"/>
                <w:lang w:val="en-GB"/>
              </w:rPr>
              <w:t>389,992</w:t>
            </w:r>
          </w:p>
        </w:tc>
      </w:tr>
      <w:tr w:rsidR="00127306" w:rsidRPr="00127306" w14:paraId="26790B2F"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15459F04" w14:textId="77777777" w:rsidR="00127306" w:rsidRPr="00127306" w:rsidRDefault="00127306" w:rsidP="00127306">
            <w:pPr>
              <w:widowControl w:val="0"/>
              <w:spacing w:before="20"/>
              <w:jc w:val="left"/>
              <w:rPr>
                <w:sz w:val="20"/>
                <w:szCs w:val="20"/>
                <w:lang w:val="en-GB"/>
              </w:rPr>
            </w:pPr>
            <w:r w:rsidRPr="00127306">
              <w:rPr>
                <w:sz w:val="20"/>
                <w:szCs w:val="20"/>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cPr>
          <w:p w14:paraId="2AF224C3" w14:textId="77777777" w:rsidR="00127306" w:rsidRPr="00127306" w:rsidRDefault="00127306" w:rsidP="00127306">
            <w:pPr>
              <w:widowControl w:val="0"/>
              <w:spacing w:before="20"/>
              <w:jc w:val="right"/>
              <w:rPr>
                <w:sz w:val="20"/>
                <w:szCs w:val="20"/>
                <w:lang w:val="en-GB"/>
              </w:rPr>
            </w:pPr>
          </w:p>
        </w:tc>
      </w:tr>
      <w:tr w:rsidR="00127306" w:rsidRPr="00127306" w14:paraId="0BC5F296" w14:textId="77777777" w:rsidTr="007B6CD8">
        <w:trPr>
          <w:trHeight w:val="233"/>
          <w:jc w:val="center"/>
        </w:trPr>
        <w:tc>
          <w:tcPr>
            <w:tcW w:w="4159" w:type="pct"/>
            <w:gridSpan w:val="2"/>
            <w:tcBorders>
              <w:top w:val="nil"/>
              <w:left w:val="single" w:sz="4" w:space="0" w:color="auto"/>
              <w:bottom w:val="nil"/>
              <w:right w:val="single" w:sz="4" w:space="0" w:color="auto"/>
            </w:tcBorders>
          </w:tcPr>
          <w:p w14:paraId="0CAEC259" w14:textId="77777777" w:rsidR="00127306" w:rsidRPr="00127306" w:rsidRDefault="00127306" w:rsidP="00127306">
            <w:pPr>
              <w:widowControl w:val="0"/>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1" w:type="pct"/>
            <w:tcBorders>
              <w:top w:val="nil"/>
              <w:left w:val="single" w:sz="4" w:space="0" w:color="auto"/>
              <w:bottom w:val="nil"/>
              <w:right w:val="single" w:sz="4" w:space="0" w:color="auto"/>
            </w:tcBorders>
            <w:shd w:val="clear" w:color="auto" w:fill="FFFFFF"/>
            <w:vAlign w:val="bottom"/>
          </w:tcPr>
          <w:p w14:paraId="2762939F" w14:textId="77777777" w:rsidR="00127306" w:rsidRPr="00127306" w:rsidRDefault="00127306" w:rsidP="00127306">
            <w:pPr>
              <w:widowControl w:val="0"/>
              <w:jc w:val="right"/>
              <w:rPr>
                <w:sz w:val="20"/>
                <w:szCs w:val="20"/>
                <w:lang w:val="en-GB"/>
              </w:rPr>
            </w:pPr>
            <w:r w:rsidRPr="00127306">
              <w:rPr>
                <w:sz w:val="20"/>
                <w:szCs w:val="20"/>
                <w:lang w:val="en-GB"/>
              </w:rPr>
              <w:t>0.00</w:t>
            </w:r>
          </w:p>
        </w:tc>
      </w:tr>
      <w:tr w:rsidR="00127306" w:rsidRPr="00127306" w14:paraId="2ABBB68E" w14:textId="77777777" w:rsidTr="007B6CD8">
        <w:trPr>
          <w:trHeight w:val="233"/>
          <w:jc w:val="center"/>
        </w:trPr>
        <w:tc>
          <w:tcPr>
            <w:tcW w:w="4159" w:type="pct"/>
            <w:gridSpan w:val="2"/>
            <w:tcBorders>
              <w:top w:val="nil"/>
              <w:left w:val="single" w:sz="4" w:space="0" w:color="auto"/>
              <w:bottom w:val="nil"/>
              <w:right w:val="single" w:sz="4" w:space="0" w:color="auto"/>
            </w:tcBorders>
          </w:tcPr>
          <w:p w14:paraId="43F82455" w14:textId="77777777" w:rsidR="00127306" w:rsidRPr="00127306" w:rsidRDefault="00127306" w:rsidP="00127306">
            <w:pPr>
              <w:widowControl w:val="0"/>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1" w:type="pct"/>
            <w:tcBorders>
              <w:top w:val="nil"/>
              <w:left w:val="single" w:sz="4" w:space="0" w:color="auto"/>
              <w:bottom w:val="nil"/>
              <w:right w:val="single" w:sz="4" w:space="0" w:color="auto"/>
            </w:tcBorders>
            <w:shd w:val="clear" w:color="auto" w:fill="FFFFFF"/>
            <w:vAlign w:val="bottom"/>
          </w:tcPr>
          <w:p w14:paraId="2196A16E" w14:textId="77777777" w:rsidR="00127306" w:rsidRPr="00127306" w:rsidRDefault="00127306" w:rsidP="00127306">
            <w:pPr>
              <w:widowControl w:val="0"/>
              <w:jc w:val="right"/>
              <w:rPr>
                <w:sz w:val="20"/>
                <w:szCs w:val="20"/>
                <w:lang w:val="en-GB"/>
              </w:rPr>
            </w:pPr>
            <w:r w:rsidRPr="00127306">
              <w:rPr>
                <w:sz w:val="20"/>
                <w:szCs w:val="20"/>
                <w:lang w:val="en-GB"/>
              </w:rPr>
              <w:t>4.79</w:t>
            </w:r>
          </w:p>
        </w:tc>
      </w:tr>
      <w:tr w:rsidR="00127306" w:rsidRPr="00127306" w14:paraId="681D6529" w14:textId="77777777" w:rsidTr="007B6CD8">
        <w:trPr>
          <w:trHeight w:val="233"/>
          <w:jc w:val="center"/>
        </w:trPr>
        <w:tc>
          <w:tcPr>
            <w:tcW w:w="4159" w:type="pct"/>
            <w:gridSpan w:val="2"/>
            <w:tcBorders>
              <w:top w:val="nil"/>
              <w:left w:val="single" w:sz="4" w:space="0" w:color="auto"/>
              <w:bottom w:val="nil"/>
              <w:right w:val="single" w:sz="4" w:space="0" w:color="auto"/>
            </w:tcBorders>
          </w:tcPr>
          <w:p w14:paraId="7E5724E6" w14:textId="77777777" w:rsidR="00127306" w:rsidRPr="00127306" w:rsidRDefault="00127306" w:rsidP="00127306">
            <w:pPr>
              <w:widowControl w:val="0"/>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1" w:type="pct"/>
            <w:tcBorders>
              <w:top w:val="nil"/>
              <w:left w:val="single" w:sz="4" w:space="0" w:color="auto"/>
              <w:bottom w:val="nil"/>
              <w:right w:val="single" w:sz="4" w:space="0" w:color="auto"/>
            </w:tcBorders>
            <w:shd w:val="clear" w:color="auto" w:fill="FFFFFF"/>
            <w:vAlign w:val="bottom"/>
          </w:tcPr>
          <w:p w14:paraId="702F780C" w14:textId="77777777" w:rsidR="00127306" w:rsidRPr="00127306" w:rsidRDefault="00127306" w:rsidP="00127306">
            <w:pPr>
              <w:widowControl w:val="0"/>
              <w:jc w:val="right"/>
              <w:rPr>
                <w:sz w:val="20"/>
                <w:szCs w:val="20"/>
                <w:lang w:val="en-GB"/>
              </w:rPr>
            </w:pPr>
            <w:r w:rsidRPr="00127306">
              <w:rPr>
                <w:sz w:val="20"/>
                <w:szCs w:val="20"/>
                <w:lang w:val="en-GB"/>
              </w:rPr>
              <w:t>0.00</w:t>
            </w:r>
          </w:p>
        </w:tc>
      </w:tr>
      <w:tr w:rsidR="00127306" w:rsidRPr="00127306" w14:paraId="00A99DEE" w14:textId="77777777" w:rsidTr="007B6CD8">
        <w:trPr>
          <w:trHeight w:val="233"/>
          <w:jc w:val="center"/>
        </w:trPr>
        <w:tc>
          <w:tcPr>
            <w:tcW w:w="4159" w:type="pct"/>
            <w:gridSpan w:val="2"/>
            <w:tcBorders>
              <w:top w:val="nil"/>
              <w:left w:val="single" w:sz="4" w:space="0" w:color="auto"/>
              <w:bottom w:val="nil"/>
              <w:right w:val="single" w:sz="4" w:space="0" w:color="auto"/>
            </w:tcBorders>
          </w:tcPr>
          <w:p w14:paraId="4ABEB906" w14:textId="77777777" w:rsidR="00127306" w:rsidRPr="00127306" w:rsidRDefault="00127306" w:rsidP="00127306">
            <w:pPr>
              <w:widowControl w:val="0"/>
              <w:tabs>
                <w:tab w:val="right" w:pos="7560"/>
              </w:tabs>
              <w:ind w:left="6480" w:right="-108"/>
              <w:jc w:val="left"/>
              <w:rPr>
                <w:sz w:val="20"/>
                <w:szCs w:val="20"/>
                <w:lang w:val="en-GB"/>
              </w:rPr>
            </w:pPr>
            <w:r w:rsidRPr="00127306">
              <w:rPr>
                <w:sz w:val="20"/>
                <w:szCs w:val="20"/>
                <w:lang w:val="en-GB"/>
              </w:rPr>
              <w:tab/>
              <w:t>Total:</w:t>
            </w:r>
          </w:p>
        </w:tc>
        <w:tc>
          <w:tcPr>
            <w:tcW w:w="841" w:type="pct"/>
            <w:tcBorders>
              <w:top w:val="nil"/>
              <w:left w:val="single" w:sz="4" w:space="0" w:color="auto"/>
              <w:bottom w:val="nil"/>
              <w:right w:val="single" w:sz="4" w:space="0" w:color="auto"/>
            </w:tcBorders>
            <w:shd w:val="clear" w:color="auto" w:fill="FFFFFF"/>
            <w:vAlign w:val="bottom"/>
          </w:tcPr>
          <w:p w14:paraId="11CD00EF" w14:textId="77777777" w:rsidR="00127306" w:rsidRPr="00127306" w:rsidRDefault="00127306" w:rsidP="00127306">
            <w:pPr>
              <w:widowControl w:val="0"/>
              <w:jc w:val="right"/>
              <w:rPr>
                <w:sz w:val="20"/>
                <w:szCs w:val="20"/>
                <w:lang w:val="en-GB"/>
              </w:rPr>
            </w:pPr>
            <w:r w:rsidRPr="00127306">
              <w:rPr>
                <w:sz w:val="20"/>
                <w:szCs w:val="20"/>
                <w:lang w:val="en-GB"/>
              </w:rPr>
              <w:t>4.79</w:t>
            </w:r>
          </w:p>
        </w:tc>
      </w:tr>
      <w:tr w:rsidR="00127306" w:rsidRPr="00127306" w14:paraId="584329F2"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061C636B" w14:textId="77777777" w:rsidR="00127306" w:rsidRPr="00127306" w:rsidRDefault="00127306" w:rsidP="00127306">
            <w:pPr>
              <w:widowControl w:val="0"/>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1" w:type="pct"/>
            <w:tcBorders>
              <w:top w:val="nil"/>
              <w:left w:val="single" w:sz="4" w:space="0" w:color="auto"/>
              <w:bottom w:val="single" w:sz="4" w:space="0" w:color="auto"/>
              <w:right w:val="single" w:sz="4" w:space="0" w:color="auto"/>
            </w:tcBorders>
            <w:shd w:val="clear" w:color="auto" w:fill="FFFFFF"/>
            <w:vAlign w:val="bottom"/>
          </w:tcPr>
          <w:p w14:paraId="0A1EBCF1" w14:textId="77777777" w:rsidR="00127306" w:rsidRPr="00127306" w:rsidRDefault="00127306" w:rsidP="00127306">
            <w:pPr>
              <w:widowControl w:val="0"/>
              <w:jc w:val="right"/>
              <w:rPr>
                <w:sz w:val="20"/>
                <w:szCs w:val="20"/>
                <w:lang w:val="en-GB"/>
              </w:rPr>
            </w:pPr>
            <w:r w:rsidRPr="00127306">
              <w:rPr>
                <w:sz w:val="20"/>
                <w:szCs w:val="20"/>
                <w:lang w:val="en-GB"/>
              </w:rPr>
              <w:t>185,236</w:t>
            </w:r>
          </w:p>
        </w:tc>
      </w:tr>
      <w:tr w:rsidR="00127306" w:rsidRPr="00127306" w14:paraId="568BA949"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23AD12EC" w14:textId="77777777" w:rsidR="00127306" w:rsidRPr="00127306" w:rsidRDefault="00127306" w:rsidP="00127306">
            <w:pPr>
              <w:widowControl w:val="0"/>
              <w:jc w:val="left"/>
              <w:rPr>
                <w:sz w:val="20"/>
                <w:szCs w:val="20"/>
                <w:lang w:val="en-GB"/>
              </w:rPr>
            </w:pPr>
            <w:r w:rsidRPr="00127306">
              <w:rPr>
                <w:sz w:val="20"/>
                <w:szCs w:val="20"/>
                <w:lang w:val="en-G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cPr>
          <w:p w14:paraId="41BBA3E7" w14:textId="77777777" w:rsidR="00127306" w:rsidRPr="00127306" w:rsidRDefault="00127306" w:rsidP="00127306">
            <w:pPr>
              <w:widowControl w:val="0"/>
              <w:jc w:val="right"/>
              <w:rPr>
                <w:sz w:val="20"/>
                <w:szCs w:val="20"/>
                <w:lang w:val="en-GB"/>
              </w:rPr>
            </w:pPr>
            <w:r w:rsidRPr="00127306">
              <w:rPr>
                <w:sz w:val="20"/>
                <w:szCs w:val="20"/>
                <w:lang w:val="en-GB"/>
              </w:rPr>
              <w:t>2023</w:t>
            </w:r>
          </w:p>
        </w:tc>
      </w:tr>
      <w:tr w:rsidR="00127306" w:rsidRPr="00127306" w14:paraId="58925696" w14:textId="77777777" w:rsidTr="007B6CD8">
        <w:trPr>
          <w:trHeight w:val="233"/>
          <w:jc w:val="center"/>
        </w:trPr>
        <w:tc>
          <w:tcPr>
            <w:tcW w:w="4159" w:type="pct"/>
            <w:gridSpan w:val="2"/>
            <w:tcBorders>
              <w:top w:val="single" w:sz="4" w:space="0" w:color="auto"/>
            </w:tcBorders>
          </w:tcPr>
          <w:p w14:paraId="46EA4397" w14:textId="77777777" w:rsidR="00127306" w:rsidRPr="00127306" w:rsidRDefault="00127306" w:rsidP="00127306">
            <w:pPr>
              <w:widowControl w:val="0"/>
              <w:jc w:val="left"/>
              <w:rPr>
                <w:sz w:val="20"/>
                <w:szCs w:val="20"/>
                <w:lang w:val="en-GB"/>
              </w:rPr>
            </w:pPr>
            <w:r w:rsidRPr="00127306">
              <w:rPr>
                <w:color w:val="000000" w:themeColor="text1"/>
                <w:sz w:val="20"/>
                <w:szCs w:val="20"/>
                <w:lang w:val="en-US"/>
              </w:rPr>
              <w:t>Amount approved for projects (as at May 2024) (US $):</w:t>
            </w:r>
          </w:p>
        </w:tc>
        <w:tc>
          <w:tcPr>
            <w:tcW w:w="841" w:type="pct"/>
            <w:tcBorders>
              <w:top w:val="single" w:sz="4" w:space="0" w:color="auto"/>
            </w:tcBorders>
            <w:shd w:val="clear" w:color="auto" w:fill="auto"/>
            <w:vAlign w:val="bottom"/>
          </w:tcPr>
          <w:p w14:paraId="242FCB2E" w14:textId="77777777" w:rsidR="00127306" w:rsidRPr="00127306" w:rsidRDefault="00127306" w:rsidP="00127306">
            <w:pPr>
              <w:widowControl w:val="0"/>
              <w:jc w:val="right"/>
              <w:rPr>
                <w:sz w:val="20"/>
                <w:szCs w:val="20"/>
                <w:lang w:val="en-GB"/>
              </w:rPr>
            </w:pPr>
            <w:r w:rsidRPr="00127306">
              <w:rPr>
                <w:sz w:val="20"/>
                <w:szCs w:val="20"/>
                <w:lang w:val="en-GB"/>
              </w:rPr>
              <w:t>2,730,978</w:t>
            </w:r>
          </w:p>
        </w:tc>
      </w:tr>
      <w:tr w:rsidR="00127306" w:rsidRPr="00127306" w14:paraId="6753EDEA" w14:textId="77777777" w:rsidTr="007B6CD8">
        <w:trPr>
          <w:trHeight w:val="233"/>
          <w:jc w:val="center"/>
        </w:trPr>
        <w:tc>
          <w:tcPr>
            <w:tcW w:w="4159" w:type="pct"/>
            <w:gridSpan w:val="2"/>
          </w:tcPr>
          <w:p w14:paraId="01109F26" w14:textId="77777777" w:rsidR="00127306" w:rsidRPr="00127306" w:rsidRDefault="00127306" w:rsidP="00127306">
            <w:pPr>
              <w:widowControl w:val="0"/>
              <w:jc w:val="left"/>
              <w:rPr>
                <w:sz w:val="20"/>
                <w:szCs w:val="20"/>
                <w:lang w:val="en-GB"/>
              </w:rPr>
            </w:pPr>
            <w:r w:rsidRPr="00127306">
              <w:rPr>
                <w:color w:val="000000" w:themeColor="text1"/>
                <w:sz w:val="20"/>
                <w:szCs w:val="20"/>
                <w:lang w:val="en-US"/>
              </w:rPr>
              <w:t>Amount disbursed (as at December 2023) (US $):</w:t>
            </w:r>
          </w:p>
        </w:tc>
        <w:tc>
          <w:tcPr>
            <w:tcW w:w="841" w:type="pct"/>
            <w:shd w:val="clear" w:color="auto" w:fill="auto"/>
          </w:tcPr>
          <w:p w14:paraId="75B6226F" w14:textId="77777777" w:rsidR="00127306" w:rsidRPr="00127306" w:rsidRDefault="00127306" w:rsidP="00127306">
            <w:pPr>
              <w:widowControl w:val="0"/>
              <w:jc w:val="right"/>
              <w:rPr>
                <w:sz w:val="20"/>
                <w:szCs w:val="20"/>
                <w:lang w:val="en-GB"/>
              </w:rPr>
            </w:pPr>
            <w:r w:rsidRPr="00127306">
              <w:rPr>
                <w:sz w:val="20"/>
                <w:szCs w:val="20"/>
                <w:lang w:val="en-GB"/>
              </w:rPr>
              <w:t>2,036,884</w:t>
            </w:r>
          </w:p>
        </w:tc>
      </w:tr>
      <w:tr w:rsidR="00127306" w:rsidRPr="00127306" w14:paraId="429A3DDC" w14:textId="77777777" w:rsidTr="007B6CD8">
        <w:trPr>
          <w:trHeight w:val="233"/>
          <w:jc w:val="center"/>
        </w:trPr>
        <w:tc>
          <w:tcPr>
            <w:tcW w:w="4159" w:type="pct"/>
            <w:gridSpan w:val="2"/>
          </w:tcPr>
          <w:p w14:paraId="19DB1D7A" w14:textId="77777777" w:rsidR="00127306" w:rsidRPr="00127306" w:rsidRDefault="00127306" w:rsidP="00127306">
            <w:pPr>
              <w:widowControl w:val="0"/>
              <w:jc w:val="left"/>
              <w:rPr>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vAlign w:val="bottom"/>
          </w:tcPr>
          <w:p w14:paraId="06068147" w14:textId="77777777" w:rsidR="00127306" w:rsidRPr="00127306" w:rsidRDefault="00127306" w:rsidP="00127306">
            <w:pPr>
              <w:widowControl w:val="0"/>
              <w:jc w:val="right"/>
              <w:rPr>
                <w:sz w:val="20"/>
                <w:szCs w:val="20"/>
                <w:lang w:val="en-GB"/>
              </w:rPr>
            </w:pPr>
            <w:r w:rsidRPr="00127306">
              <w:rPr>
                <w:sz w:val="20"/>
                <w:szCs w:val="20"/>
                <w:lang w:val="en-GB"/>
              </w:rPr>
              <w:t>12.1</w:t>
            </w:r>
          </w:p>
        </w:tc>
      </w:tr>
      <w:tr w:rsidR="00127306" w:rsidRPr="00127306" w14:paraId="130D42E8" w14:textId="77777777" w:rsidTr="007B6CD8">
        <w:trPr>
          <w:trHeight w:val="233"/>
          <w:jc w:val="center"/>
        </w:trPr>
        <w:tc>
          <w:tcPr>
            <w:tcW w:w="4159" w:type="pct"/>
            <w:gridSpan w:val="2"/>
          </w:tcPr>
          <w:p w14:paraId="3243FC30" w14:textId="77777777" w:rsidR="00127306" w:rsidRPr="00127306" w:rsidRDefault="00127306" w:rsidP="00127306">
            <w:pPr>
              <w:widowControl w:val="0"/>
              <w:jc w:val="left"/>
              <w:rPr>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tcPr>
          <w:p w14:paraId="752E7A0D" w14:textId="77777777" w:rsidR="00127306" w:rsidRPr="00127306" w:rsidRDefault="00127306" w:rsidP="00127306">
            <w:pPr>
              <w:widowControl w:val="0"/>
              <w:jc w:val="right"/>
              <w:rPr>
                <w:sz w:val="20"/>
                <w:szCs w:val="20"/>
                <w:lang w:val="en-GB"/>
              </w:rPr>
            </w:pPr>
            <w:r w:rsidRPr="00127306">
              <w:rPr>
                <w:sz w:val="20"/>
                <w:szCs w:val="20"/>
                <w:lang w:val="en-GB"/>
              </w:rPr>
              <w:t>9.9</w:t>
            </w:r>
          </w:p>
        </w:tc>
      </w:tr>
    </w:tbl>
    <w:p w14:paraId="7ECC6D42" w14:textId="77777777" w:rsidR="00127306" w:rsidRPr="00127306" w:rsidRDefault="00127306" w:rsidP="00127306">
      <w:pPr>
        <w:widowControl w:val="0"/>
        <w:rPr>
          <w:lang w:val="en-GB"/>
        </w:rPr>
      </w:pPr>
    </w:p>
    <w:p w14:paraId="038878E9" w14:textId="77777777" w:rsidR="00127306" w:rsidRPr="00127306" w:rsidRDefault="00127306" w:rsidP="00127306">
      <w:pPr>
        <w:numPr>
          <w:ilvl w:val="0"/>
          <w:numId w:val="1"/>
        </w:numPr>
        <w:spacing w:after="240"/>
        <w:outlineLvl w:val="0"/>
        <w:rPr>
          <w:lang w:val="en-GB"/>
        </w:rPr>
      </w:pPr>
      <w:r w:rsidRPr="00127306">
        <w:rPr>
          <w:lang w:val="en-G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06A8AFA1" w14:textId="77777777" w:rsidTr="00F57DA2">
        <w:tc>
          <w:tcPr>
            <w:tcW w:w="4089" w:type="pct"/>
            <w:shd w:val="clear" w:color="auto" w:fill="auto"/>
          </w:tcPr>
          <w:p w14:paraId="259346E8"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1E13F7F8" w14:textId="77777777" w:rsidR="00127306" w:rsidRPr="00127306" w:rsidRDefault="00127306" w:rsidP="00127306">
            <w:pPr>
              <w:widowControl w:val="0"/>
              <w:jc w:val="left"/>
              <w:rPr>
                <w:b/>
                <w:sz w:val="20"/>
                <w:szCs w:val="20"/>
                <w:lang w:val="en-US"/>
              </w:rPr>
            </w:pPr>
          </w:p>
        </w:tc>
        <w:tc>
          <w:tcPr>
            <w:tcW w:w="911" w:type="pct"/>
          </w:tcPr>
          <w:p w14:paraId="7F1C95B8"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776FA3DE" w14:textId="77777777" w:rsidTr="00F57DA2">
        <w:tc>
          <w:tcPr>
            <w:tcW w:w="4089" w:type="pct"/>
          </w:tcPr>
          <w:p w14:paraId="106669AA"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shd w:val="clear" w:color="auto" w:fill="auto"/>
          </w:tcPr>
          <w:p w14:paraId="43F05EBF" w14:textId="77777777" w:rsidR="00127306" w:rsidRPr="00127306" w:rsidRDefault="00127306" w:rsidP="00127306">
            <w:pPr>
              <w:widowControl w:val="0"/>
              <w:jc w:val="right"/>
              <w:rPr>
                <w:sz w:val="20"/>
                <w:szCs w:val="20"/>
                <w:lang w:val="en-US"/>
              </w:rPr>
            </w:pPr>
            <w:r w:rsidRPr="00127306">
              <w:rPr>
                <w:sz w:val="20"/>
                <w:szCs w:val="20"/>
              </w:rPr>
              <w:t>790,800</w:t>
            </w:r>
          </w:p>
        </w:tc>
      </w:tr>
      <w:tr w:rsidR="00127306" w:rsidRPr="00127306" w14:paraId="210A144F" w14:textId="77777777" w:rsidTr="00F57DA2">
        <w:tc>
          <w:tcPr>
            <w:tcW w:w="4089" w:type="pct"/>
          </w:tcPr>
          <w:p w14:paraId="10EE7DBA"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shd w:val="clear" w:color="auto" w:fill="FFFFFF" w:themeFill="background1"/>
          </w:tcPr>
          <w:p w14:paraId="285A08A3" w14:textId="77777777" w:rsidR="00127306" w:rsidRPr="00127306" w:rsidRDefault="00127306" w:rsidP="00127306">
            <w:pPr>
              <w:widowControl w:val="0"/>
              <w:jc w:val="right"/>
              <w:rPr>
                <w:sz w:val="20"/>
                <w:szCs w:val="20"/>
                <w:lang w:val="en-US"/>
              </w:rPr>
            </w:pPr>
            <w:r w:rsidRPr="00127306">
              <w:rPr>
                <w:sz w:val="20"/>
                <w:szCs w:val="20"/>
              </w:rPr>
              <w:t>508,635</w:t>
            </w:r>
          </w:p>
        </w:tc>
      </w:tr>
      <w:tr w:rsidR="00127306" w:rsidRPr="00127306" w14:paraId="47413E7C" w14:textId="77777777" w:rsidTr="00F57DA2">
        <w:tc>
          <w:tcPr>
            <w:tcW w:w="4089" w:type="pct"/>
          </w:tcPr>
          <w:p w14:paraId="1AB9CBEE"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shd w:val="clear" w:color="auto" w:fill="FFFFFF" w:themeFill="background1"/>
          </w:tcPr>
          <w:p w14:paraId="64D129E6" w14:textId="77777777" w:rsidR="00127306" w:rsidRPr="00127306" w:rsidRDefault="00127306" w:rsidP="00127306">
            <w:pPr>
              <w:widowControl w:val="0"/>
              <w:jc w:val="right"/>
              <w:rPr>
                <w:sz w:val="20"/>
                <w:szCs w:val="20"/>
                <w:lang w:val="en-US"/>
              </w:rPr>
            </w:pPr>
            <w:r w:rsidRPr="00127306">
              <w:rPr>
                <w:sz w:val="20"/>
                <w:szCs w:val="20"/>
              </w:rPr>
              <w:t>1,431,543</w:t>
            </w:r>
          </w:p>
        </w:tc>
      </w:tr>
      <w:tr w:rsidR="00127306" w:rsidRPr="00127306" w14:paraId="22630979" w14:textId="77777777" w:rsidTr="00F57DA2">
        <w:tc>
          <w:tcPr>
            <w:tcW w:w="4089" w:type="pct"/>
            <w:shd w:val="clear" w:color="auto" w:fill="auto"/>
          </w:tcPr>
          <w:p w14:paraId="2D070466"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shd w:val="clear" w:color="auto" w:fill="FFFFFF" w:themeFill="background1"/>
          </w:tcPr>
          <w:p w14:paraId="01407F5F" w14:textId="77777777" w:rsidR="00127306" w:rsidRPr="00127306" w:rsidRDefault="00127306" w:rsidP="00127306">
            <w:pPr>
              <w:widowControl w:val="0"/>
              <w:jc w:val="right"/>
              <w:rPr>
                <w:sz w:val="20"/>
                <w:szCs w:val="20"/>
                <w:lang w:val="en-US"/>
              </w:rPr>
            </w:pPr>
            <w:r w:rsidRPr="00127306">
              <w:rPr>
                <w:sz w:val="20"/>
                <w:szCs w:val="20"/>
              </w:rPr>
              <w:t>2,730,978</w:t>
            </w:r>
          </w:p>
        </w:tc>
      </w:tr>
      <w:tr w:rsidR="00127306" w:rsidRPr="00127306" w14:paraId="4A56B4E7" w14:textId="77777777" w:rsidTr="00F57DA2">
        <w:trPr>
          <w:trHeight w:val="143"/>
        </w:trPr>
        <w:tc>
          <w:tcPr>
            <w:tcW w:w="4089" w:type="pct"/>
          </w:tcPr>
          <w:p w14:paraId="4C6F3602"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shd w:val="clear" w:color="auto" w:fill="auto"/>
          </w:tcPr>
          <w:p w14:paraId="6177C1E7" w14:textId="77777777" w:rsidR="00127306" w:rsidRPr="00127306" w:rsidRDefault="00127306" w:rsidP="00127306">
            <w:pPr>
              <w:widowControl w:val="0"/>
              <w:jc w:val="right"/>
              <w:rPr>
                <w:sz w:val="20"/>
                <w:szCs w:val="20"/>
                <w:lang w:val="en-US"/>
              </w:rPr>
            </w:pPr>
            <w:r w:rsidRPr="00127306">
              <w:rPr>
                <w:sz w:val="20"/>
                <w:szCs w:val="20"/>
              </w:rPr>
              <w:t>150,000</w:t>
            </w:r>
          </w:p>
        </w:tc>
      </w:tr>
    </w:tbl>
    <w:p w14:paraId="7B66D0AA" w14:textId="77777777" w:rsidR="00127306" w:rsidRPr="00127306" w:rsidRDefault="00127306" w:rsidP="00127306">
      <w:pPr>
        <w:spacing w:after="120"/>
        <w:rPr>
          <w:lang w:val="en-US"/>
        </w:rPr>
      </w:pPr>
    </w:p>
    <w:p w14:paraId="3260064A"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28DE1A87" w14:textId="690E8CA8" w:rsidR="00127306" w:rsidRPr="00127306" w:rsidRDefault="00127306" w:rsidP="00127306">
      <w:pPr>
        <w:numPr>
          <w:ilvl w:val="0"/>
          <w:numId w:val="1"/>
        </w:numPr>
        <w:spacing w:after="240"/>
        <w:outlineLvl w:val="0"/>
        <w:rPr>
          <w:lang w:val="en-US"/>
        </w:rPr>
      </w:pPr>
      <w:r w:rsidRPr="00127306">
        <w:rPr>
          <w:lang w:val="en-US"/>
        </w:rPr>
        <w:t xml:space="preserve">During the implementation of phase VI of the institutional strengthening </w:t>
      </w:r>
      <w:r w:rsidR="00834D6C">
        <w:rPr>
          <w:lang w:val="en-US"/>
        </w:rPr>
        <w:t xml:space="preserve">(IS) </w:t>
      </w:r>
      <w:r w:rsidRPr="00127306">
        <w:rPr>
          <w:lang w:val="en-US"/>
        </w:rPr>
        <w:t>project in Botswana, progress was made in implementing the Montreal Protocol, focusing on activities such as policy amendments, capacity</w:t>
      </w:r>
      <w:r w:rsidR="00C707FB">
        <w:rPr>
          <w:lang w:val="en-US"/>
        </w:rPr>
        <w:noBreakHyphen/>
      </w:r>
      <w:r w:rsidRPr="00127306">
        <w:rPr>
          <w:lang w:val="en-US"/>
        </w:rPr>
        <w:t xml:space="preserve">building, and enforcement measures. Some key achievements included: the successful adoption of the Kigali Amendment provisions in the “Draft controlled substances Regulations”, as a name change to “ODS Regulations of 2014”, meant to reflect the inclusion of HFCs which are not ODS; enhanced coordination among stakeholders; and timely submission of country </w:t>
      </w:r>
      <w:proofErr w:type="spellStart"/>
      <w:r w:rsidRPr="00127306">
        <w:rPr>
          <w:lang w:val="en-US"/>
        </w:rPr>
        <w:t>programme</w:t>
      </w:r>
      <w:proofErr w:type="spellEnd"/>
      <w:r w:rsidRPr="00127306">
        <w:rPr>
          <w:lang w:val="en-US"/>
        </w:rPr>
        <w:t xml:space="preserve"> and Article 7 data. Challenges encountered during this phase included delays in project development which are documented and with solutions proposed for future implementation.</w:t>
      </w:r>
    </w:p>
    <w:p w14:paraId="6BAC781E" w14:textId="77777777" w:rsidR="00127306" w:rsidRPr="00127306" w:rsidRDefault="00127306" w:rsidP="00127306">
      <w:pPr>
        <w:widowControl w:val="0"/>
        <w:spacing w:after="240"/>
        <w:rPr>
          <w:lang w:val="en-US"/>
        </w:rPr>
      </w:pPr>
      <w:r w:rsidRPr="00127306">
        <w:rPr>
          <w:u w:val="single"/>
          <w:lang w:val="en-GB"/>
        </w:rPr>
        <w:t>Plan of action</w:t>
      </w:r>
    </w:p>
    <w:p w14:paraId="52891740" w14:textId="6E370363" w:rsidR="00127306" w:rsidRPr="00127306" w:rsidRDefault="00127306" w:rsidP="00127306">
      <w:pPr>
        <w:widowControl w:val="0"/>
        <w:numPr>
          <w:ilvl w:val="0"/>
          <w:numId w:val="1"/>
        </w:numPr>
        <w:spacing w:after="240"/>
        <w:outlineLvl w:val="0"/>
        <w:rPr>
          <w:lang w:val="en-US"/>
        </w:rPr>
      </w:pPr>
      <w:r w:rsidRPr="00127306">
        <w:rPr>
          <w:lang w:val="en-US"/>
        </w:rPr>
        <w:t>Activities planned for the upcoming phase are aimed at maintaining compliance with the Montreal Protocol, such as further amendments to national regulations, continued capacity</w:t>
      </w:r>
      <w:r w:rsidR="00F85C00">
        <w:rPr>
          <w:lang w:val="en-US"/>
        </w:rPr>
        <w:noBreakHyphen/>
      </w:r>
      <w:r w:rsidRPr="00127306">
        <w:rPr>
          <w:lang w:val="en-US"/>
        </w:rPr>
        <w:t xml:space="preserve">building for Customs officers and technicians, strengthened public awareness campaigns, timely implementation of project activities, </w:t>
      </w:r>
      <w:r w:rsidR="00F874C2" w:rsidRPr="00127306">
        <w:rPr>
          <w:lang w:val="en-US"/>
        </w:rPr>
        <w:t>timely</w:t>
      </w:r>
      <w:r w:rsidRPr="00127306">
        <w:rPr>
          <w:lang w:val="en-US"/>
        </w:rPr>
        <w:t xml:space="preserve"> data reporting, and improved stakeholder coordination through the Ozone Steering Committee. Key objectives include achieving the targets set for the phase-out of HCFCs and the phase</w:t>
      </w:r>
      <w:r w:rsidR="00171859">
        <w:rPr>
          <w:lang w:val="en-US"/>
        </w:rPr>
        <w:noBreakHyphen/>
      </w:r>
      <w:r w:rsidRPr="00127306">
        <w:rPr>
          <w:lang w:val="en-US"/>
        </w:rPr>
        <w:t>down of HFCs, enhancing stakeholder engagement, and integrating gender mainstreaming into project activities.</w:t>
      </w:r>
    </w:p>
    <w:p w14:paraId="704DD1EE"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747B95F0" w14:textId="4F89DE8E" w:rsidR="00127306" w:rsidRPr="00127306" w:rsidRDefault="00127306" w:rsidP="00127306">
      <w:pPr>
        <w:numPr>
          <w:ilvl w:val="0"/>
          <w:numId w:val="1"/>
        </w:numPr>
        <w:spacing w:after="240"/>
        <w:outlineLvl w:val="0"/>
        <w:rPr>
          <w:lang w:val="en-US"/>
        </w:rPr>
      </w:pPr>
      <w:r w:rsidRPr="00127306">
        <w:rPr>
          <w:lang w:val="en-US"/>
        </w:rPr>
        <w:t>Key risks include challenges in hiring qualified national consultants, potential delays in project implementation, and the need for higher government buy-in. To mitigate these risks, the assessment recommends measures such as retaining funds for direct procurement of consultants by the implementing agency and conducting high-level engagement workshops. Continuous capacity</w:t>
      </w:r>
      <w:r w:rsidR="00E135E8">
        <w:rPr>
          <w:lang w:val="en-US"/>
        </w:rPr>
        <w:noBreakHyphen/>
      </w:r>
      <w:r w:rsidRPr="00127306">
        <w:rPr>
          <w:lang w:val="en-US"/>
        </w:rPr>
        <w:t>building and stakeholder support will also be done to sustain project outcomes and ensure compliance with the Protocol.</w:t>
      </w:r>
    </w:p>
    <w:p w14:paraId="44340967" w14:textId="77777777" w:rsidR="00127306" w:rsidRPr="00127306" w:rsidRDefault="00127306" w:rsidP="00127306">
      <w:pPr>
        <w:widowControl w:val="0"/>
        <w:spacing w:after="120"/>
        <w:rPr>
          <w:b/>
          <w:bCs/>
          <w:color w:val="000000" w:themeColor="text1"/>
        </w:rPr>
      </w:pPr>
      <w:r w:rsidRPr="00127306">
        <w:rPr>
          <w:b/>
          <w:color w:val="000000" w:themeColor="text1"/>
        </w:rPr>
        <w:t>Brunei Darussalam</w:t>
      </w:r>
      <w:r w:rsidRPr="00127306">
        <w:rPr>
          <w:b/>
          <w:bCs/>
          <w:color w:val="000000" w:themeColor="text1"/>
        </w:rPr>
        <w:t>: Renewal of institutional strengthening</w:t>
      </w:r>
    </w:p>
    <w:tbl>
      <w:tblPr>
        <w:tblStyle w:val="TableGrid99"/>
        <w:tblW w:w="5000" w:type="pct"/>
        <w:jc w:val="center"/>
        <w:tblLook w:val="01E0" w:firstRow="1" w:lastRow="1" w:firstColumn="1" w:lastColumn="1" w:noHBand="0" w:noVBand="0"/>
      </w:tblPr>
      <w:tblGrid>
        <w:gridCol w:w="6479"/>
        <w:gridCol w:w="1298"/>
        <w:gridCol w:w="1573"/>
      </w:tblGrid>
      <w:tr w:rsidR="00127306" w:rsidRPr="00127306" w14:paraId="035396E5" w14:textId="77777777" w:rsidTr="007B6CD8">
        <w:trPr>
          <w:trHeight w:val="278"/>
          <w:tblHeader/>
          <w:jc w:val="center"/>
        </w:trPr>
        <w:tc>
          <w:tcPr>
            <w:tcW w:w="4159" w:type="pct"/>
            <w:gridSpan w:val="2"/>
            <w:tcBorders>
              <w:bottom w:val="single" w:sz="4" w:space="0" w:color="auto"/>
            </w:tcBorders>
          </w:tcPr>
          <w:p w14:paraId="1B599FF1" w14:textId="77777777" w:rsidR="00127306" w:rsidRPr="00127306" w:rsidRDefault="00127306" w:rsidP="00127306">
            <w:pPr>
              <w:widowControl w:val="0"/>
              <w:rPr>
                <w:b/>
                <w:sz w:val="20"/>
                <w:szCs w:val="20"/>
              </w:rPr>
            </w:pPr>
            <w:r w:rsidRPr="00127306">
              <w:rPr>
                <w:b/>
                <w:sz w:val="20"/>
                <w:szCs w:val="20"/>
              </w:rPr>
              <w:t>Summary of the project and country profile</w:t>
            </w:r>
          </w:p>
        </w:tc>
        <w:tc>
          <w:tcPr>
            <w:tcW w:w="841" w:type="pct"/>
          </w:tcPr>
          <w:p w14:paraId="5859AD20" w14:textId="77777777" w:rsidR="00127306" w:rsidRPr="00127306" w:rsidRDefault="00127306" w:rsidP="00127306">
            <w:pPr>
              <w:widowControl w:val="0"/>
              <w:jc w:val="right"/>
              <w:rPr>
                <w:b/>
                <w:sz w:val="20"/>
                <w:szCs w:val="20"/>
              </w:rPr>
            </w:pPr>
          </w:p>
        </w:tc>
      </w:tr>
      <w:tr w:rsidR="00127306" w:rsidRPr="00127306" w14:paraId="24DEE508" w14:textId="77777777" w:rsidTr="007B6CD8">
        <w:trPr>
          <w:trHeight w:val="233"/>
          <w:jc w:val="center"/>
        </w:trPr>
        <w:tc>
          <w:tcPr>
            <w:tcW w:w="4159" w:type="pct"/>
            <w:gridSpan w:val="2"/>
            <w:tcBorders>
              <w:bottom w:val="single" w:sz="4" w:space="0" w:color="auto"/>
            </w:tcBorders>
          </w:tcPr>
          <w:p w14:paraId="38D082BE" w14:textId="77777777" w:rsidR="00127306" w:rsidRPr="00127306" w:rsidRDefault="00127306" w:rsidP="00127306">
            <w:pPr>
              <w:widowControl w:val="0"/>
              <w:rPr>
                <w:sz w:val="20"/>
                <w:szCs w:val="20"/>
              </w:rPr>
            </w:pPr>
            <w:r w:rsidRPr="00127306">
              <w:rPr>
                <w:sz w:val="20"/>
                <w:szCs w:val="20"/>
              </w:rPr>
              <w:t>Implementing agency:</w:t>
            </w:r>
          </w:p>
        </w:tc>
        <w:tc>
          <w:tcPr>
            <w:tcW w:w="841" w:type="pct"/>
            <w:tcBorders>
              <w:bottom w:val="single" w:sz="4" w:space="0" w:color="auto"/>
            </w:tcBorders>
          </w:tcPr>
          <w:p w14:paraId="32348BAB" w14:textId="77777777" w:rsidR="00127306" w:rsidRPr="00127306" w:rsidRDefault="00127306" w:rsidP="00127306">
            <w:pPr>
              <w:widowControl w:val="0"/>
              <w:jc w:val="center"/>
              <w:rPr>
                <w:sz w:val="20"/>
                <w:szCs w:val="20"/>
              </w:rPr>
            </w:pPr>
            <w:r w:rsidRPr="00127306">
              <w:rPr>
                <w:sz w:val="20"/>
                <w:szCs w:val="20"/>
              </w:rPr>
              <w:t>UNEP</w:t>
            </w:r>
          </w:p>
        </w:tc>
      </w:tr>
      <w:tr w:rsidR="00127306" w:rsidRPr="00127306" w14:paraId="0E7EF279"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16052971" w14:textId="77777777" w:rsidR="00127306" w:rsidRPr="00127306" w:rsidRDefault="00127306" w:rsidP="00127306">
            <w:pPr>
              <w:widowControl w:val="0"/>
              <w:rPr>
                <w:sz w:val="20"/>
                <w:szCs w:val="20"/>
              </w:rPr>
            </w:pPr>
            <w:r w:rsidRPr="00127306">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F139D1B" w14:textId="77777777" w:rsidR="00127306" w:rsidRPr="00127306" w:rsidRDefault="00127306" w:rsidP="00127306">
            <w:pPr>
              <w:widowControl w:val="0"/>
              <w:jc w:val="right"/>
              <w:rPr>
                <w:sz w:val="20"/>
                <w:szCs w:val="20"/>
              </w:rPr>
            </w:pPr>
          </w:p>
        </w:tc>
      </w:tr>
      <w:tr w:rsidR="00127306" w:rsidRPr="00127306" w14:paraId="11C4D60B"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728C162" w14:textId="77777777" w:rsidR="00127306" w:rsidRPr="00127306" w:rsidRDefault="00127306" w:rsidP="00127306">
            <w:pPr>
              <w:widowControl w:val="0"/>
              <w:ind w:left="5249" w:right="-198"/>
              <w:jc w:val="left"/>
              <w:rPr>
                <w:sz w:val="20"/>
                <w:szCs w:val="20"/>
              </w:rPr>
            </w:pPr>
            <w:r w:rsidRPr="00127306">
              <w:rPr>
                <w:sz w:val="20"/>
                <w:szCs w:val="20"/>
              </w:rPr>
              <w:t>Phase I:</w:t>
            </w:r>
          </w:p>
        </w:tc>
        <w:tc>
          <w:tcPr>
            <w:tcW w:w="694" w:type="pct"/>
            <w:tcBorders>
              <w:top w:val="nil"/>
              <w:left w:val="nil"/>
              <w:bottom w:val="nil"/>
              <w:right w:val="single" w:sz="4" w:space="0" w:color="auto"/>
            </w:tcBorders>
            <w:shd w:val="clear" w:color="auto" w:fill="FFFFFF" w:themeFill="background1"/>
            <w:vAlign w:val="bottom"/>
          </w:tcPr>
          <w:p w14:paraId="318F93A3" w14:textId="77777777" w:rsidR="00127306" w:rsidRPr="00127306" w:rsidRDefault="00127306" w:rsidP="00127306">
            <w:pPr>
              <w:widowControl w:val="0"/>
              <w:jc w:val="right"/>
              <w:rPr>
                <w:sz w:val="20"/>
                <w:szCs w:val="20"/>
              </w:rPr>
            </w:pPr>
            <w:r w:rsidRPr="00127306">
              <w:rPr>
                <w:sz w:val="20"/>
                <w:szCs w:val="20"/>
              </w:rPr>
              <w:t>Nov-98</w:t>
            </w:r>
          </w:p>
        </w:tc>
        <w:tc>
          <w:tcPr>
            <w:tcW w:w="841" w:type="pct"/>
            <w:tcBorders>
              <w:top w:val="nil"/>
              <w:left w:val="single" w:sz="4" w:space="0" w:color="auto"/>
              <w:bottom w:val="nil"/>
              <w:right w:val="single" w:sz="4" w:space="0" w:color="auto"/>
            </w:tcBorders>
            <w:shd w:val="clear" w:color="auto" w:fill="FFFFFF" w:themeFill="background1"/>
          </w:tcPr>
          <w:p w14:paraId="6C1F8F2E" w14:textId="77777777" w:rsidR="00127306" w:rsidRPr="00127306" w:rsidRDefault="00127306" w:rsidP="00127306">
            <w:pPr>
              <w:widowControl w:val="0"/>
              <w:jc w:val="right"/>
              <w:rPr>
                <w:sz w:val="20"/>
                <w:szCs w:val="20"/>
              </w:rPr>
            </w:pPr>
            <w:r w:rsidRPr="00127306">
              <w:rPr>
                <w:sz w:val="20"/>
                <w:szCs w:val="20"/>
                <w:lang w:val="en-US"/>
              </w:rPr>
              <w:t>90,400</w:t>
            </w:r>
          </w:p>
        </w:tc>
      </w:tr>
      <w:tr w:rsidR="00127306" w:rsidRPr="00127306" w14:paraId="180B52EC"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7542110" w14:textId="77777777" w:rsidR="00127306" w:rsidRPr="00127306" w:rsidRDefault="00127306" w:rsidP="00127306">
            <w:pPr>
              <w:widowControl w:val="0"/>
              <w:ind w:left="5249" w:right="-198"/>
              <w:jc w:val="left"/>
              <w:rPr>
                <w:sz w:val="20"/>
                <w:szCs w:val="20"/>
              </w:rPr>
            </w:pPr>
            <w:r w:rsidRPr="00127306">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01853E14" w14:textId="77777777" w:rsidR="00127306" w:rsidRPr="00127306" w:rsidRDefault="00127306" w:rsidP="00127306">
            <w:pPr>
              <w:widowControl w:val="0"/>
              <w:jc w:val="right"/>
              <w:rPr>
                <w:sz w:val="20"/>
                <w:szCs w:val="20"/>
              </w:rPr>
            </w:pPr>
            <w:r w:rsidRPr="00127306">
              <w:rPr>
                <w:sz w:val="20"/>
                <w:szCs w:val="20"/>
              </w:rPr>
              <w:t>Jul-04</w:t>
            </w:r>
          </w:p>
        </w:tc>
        <w:tc>
          <w:tcPr>
            <w:tcW w:w="841" w:type="pct"/>
            <w:tcBorders>
              <w:top w:val="nil"/>
              <w:left w:val="single" w:sz="4" w:space="0" w:color="auto"/>
              <w:bottom w:val="nil"/>
              <w:right w:val="single" w:sz="4" w:space="0" w:color="auto"/>
            </w:tcBorders>
            <w:shd w:val="clear" w:color="auto" w:fill="FFFFFF" w:themeFill="background1"/>
          </w:tcPr>
          <w:p w14:paraId="6FAB41E1" w14:textId="77777777" w:rsidR="00127306" w:rsidRPr="00127306" w:rsidRDefault="00127306" w:rsidP="00127306">
            <w:pPr>
              <w:widowControl w:val="0"/>
              <w:jc w:val="right"/>
              <w:rPr>
                <w:sz w:val="20"/>
                <w:szCs w:val="20"/>
              </w:rPr>
            </w:pPr>
            <w:r w:rsidRPr="00127306">
              <w:rPr>
                <w:sz w:val="20"/>
                <w:szCs w:val="20"/>
                <w:lang w:val="en-US"/>
              </w:rPr>
              <w:t>70,000</w:t>
            </w:r>
          </w:p>
        </w:tc>
      </w:tr>
      <w:tr w:rsidR="00127306" w:rsidRPr="00127306" w14:paraId="485326B7"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578E242" w14:textId="77777777" w:rsidR="00127306" w:rsidRPr="00127306" w:rsidRDefault="00127306" w:rsidP="00127306">
            <w:pPr>
              <w:widowControl w:val="0"/>
              <w:ind w:left="5249" w:right="-198"/>
              <w:jc w:val="left"/>
              <w:rPr>
                <w:sz w:val="20"/>
                <w:szCs w:val="20"/>
              </w:rPr>
            </w:pPr>
            <w:r w:rsidRPr="00127306">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098CAC23" w14:textId="77777777" w:rsidR="00127306" w:rsidRPr="00127306" w:rsidRDefault="00127306" w:rsidP="00127306">
            <w:pPr>
              <w:widowControl w:val="0"/>
              <w:jc w:val="right"/>
              <w:rPr>
                <w:sz w:val="20"/>
                <w:szCs w:val="20"/>
              </w:rPr>
            </w:pPr>
            <w:r w:rsidRPr="00127306">
              <w:rPr>
                <w:sz w:val="20"/>
                <w:szCs w:val="20"/>
              </w:rPr>
              <w:t>Jul-12</w:t>
            </w:r>
          </w:p>
        </w:tc>
        <w:tc>
          <w:tcPr>
            <w:tcW w:w="841" w:type="pct"/>
            <w:tcBorders>
              <w:top w:val="nil"/>
              <w:left w:val="single" w:sz="4" w:space="0" w:color="auto"/>
              <w:bottom w:val="nil"/>
              <w:right w:val="single" w:sz="4" w:space="0" w:color="auto"/>
            </w:tcBorders>
            <w:shd w:val="clear" w:color="auto" w:fill="FFFFFF" w:themeFill="background1"/>
          </w:tcPr>
          <w:p w14:paraId="74B469FE" w14:textId="77777777" w:rsidR="00127306" w:rsidRPr="00127306" w:rsidRDefault="00127306" w:rsidP="00127306">
            <w:pPr>
              <w:widowControl w:val="0"/>
              <w:jc w:val="right"/>
              <w:rPr>
                <w:sz w:val="20"/>
                <w:szCs w:val="20"/>
              </w:rPr>
            </w:pPr>
            <w:r w:rsidRPr="00127306">
              <w:rPr>
                <w:sz w:val="20"/>
                <w:szCs w:val="20"/>
                <w:lang w:val="en-US"/>
              </w:rPr>
              <w:t>70,000</w:t>
            </w:r>
          </w:p>
        </w:tc>
      </w:tr>
      <w:tr w:rsidR="00127306" w:rsidRPr="00127306" w14:paraId="6FD9F216"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901149F" w14:textId="77777777" w:rsidR="00127306" w:rsidRPr="00127306" w:rsidRDefault="00127306" w:rsidP="00127306">
            <w:pPr>
              <w:widowControl w:val="0"/>
              <w:ind w:left="5249" w:right="-198"/>
              <w:jc w:val="left"/>
              <w:rPr>
                <w:sz w:val="20"/>
                <w:szCs w:val="20"/>
              </w:rPr>
            </w:pPr>
            <w:r w:rsidRPr="00127306">
              <w:rPr>
                <w:sz w:val="20"/>
                <w:szCs w:val="20"/>
              </w:rPr>
              <w:t>Phase IV:</w:t>
            </w:r>
          </w:p>
        </w:tc>
        <w:tc>
          <w:tcPr>
            <w:tcW w:w="694" w:type="pct"/>
            <w:tcBorders>
              <w:top w:val="nil"/>
              <w:left w:val="nil"/>
              <w:bottom w:val="nil"/>
              <w:right w:val="single" w:sz="4" w:space="0" w:color="auto"/>
            </w:tcBorders>
            <w:shd w:val="clear" w:color="auto" w:fill="FFFFFF" w:themeFill="background1"/>
            <w:vAlign w:val="bottom"/>
          </w:tcPr>
          <w:p w14:paraId="7980DEF1" w14:textId="77777777" w:rsidR="00127306" w:rsidRPr="00127306" w:rsidRDefault="00127306" w:rsidP="00127306">
            <w:pPr>
              <w:widowControl w:val="0"/>
              <w:tabs>
                <w:tab w:val="left" w:pos="6840"/>
              </w:tabs>
              <w:ind w:left="-108"/>
              <w:jc w:val="right"/>
              <w:rPr>
                <w:sz w:val="20"/>
                <w:szCs w:val="20"/>
              </w:rPr>
            </w:pPr>
            <w:r w:rsidRPr="00127306">
              <w:rPr>
                <w:sz w:val="20"/>
                <w:szCs w:val="20"/>
              </w:rPr>
              <w:t>Nov-14</w:t>
            </w:r>
          </w:p>
        </w:tc>
        <w:tc>
          <w:tcPr>
            <w:tcW w:w="841" w:type="pct"/>
            <w:tcBorders>
              <w:top w:val="nil"/>
              <w:left w:val="single" w:sz="4" w:space="0" w:color="auto"/>
              <w:bottom w:val="nil"/>
              <w:right w:val="single" w:sz="4" w:space="0" w:color="auto"/>
            </w:tcBorders>
            <w:shd w:val="clear" w:color="auto" w:fill="FFFFFF" w:themeFill="background1"/>
          </w:tcPr>
          <w:p w14:paraId="5FF5B2D1" w14:textId="77777777" w:rsidR="00127306" w:rsidRPr="00127306" w:rsidRDefault="00127306" w:rsidP="00127306">
            <w:pPr>
              <w:widowControl w:val="0"/>
              <w:jc w:val="right"/>
              <w:rPr>
                <w:sz w:val="20"/>
                <w:szCs w:val="20"/>
              </w:rPr>
            </w:pPr>
            <w:r w:rsidRPr="00127306">
              <w:rPr>
                <w:sz w:val="20"/>
                <w:szCs w:val="20"/>
                <w:lang w:val="en-US"/>
              </w:rPr>
              <w:t>70,000</w:t>
            </w:r>
          </w:p>
        </w:tc>
      </w:tr>
      <w:tr w:rsidR="00127306" w:rsidRPr="00127306" w14:paraId="5A2BB131"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72920FE" w14:textId="77777777" w:rsidR="00127306" w:rsidRPr="00127306" w:rsidRDefault="00127306" w:rsidP="00127306">
            <w:pPr>
              <w:widowControl w:val="0"/>
              <w:ind w:left="5249" w:right="-198"/>
              <w:jc w:val="left"/>
              <w:rPr>
                <w:sz w:val="20"/>
                <w:szCs w:val="20"/>
              </w:rPr>
            </w:pPr>
            <w:r w:rsidRPr="00127306">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1FE37270" w14:textId="77777777" w:rsidR="00127306" w:rsidRPr="00127306" w:rsidRDefault="00127306" w:rsidP="00127306">
            <w:pPr>
              <w:widowControl w:val="0"/>
              <w:tabs>
                <w:tab w:val="left" w:pos="6840"/>
              </w:tabs>
              <w:ind w:left="-108"/>
              <w:jc w:val="right"/>
              <w:rPr>
                <w:sz w:val="20"/>
                <w:szCs w:val="20"/>
              </w:rPr>
            </w:pPr>
            <w:r w:rsidRPr="00127306">
              <w:rPr>
                <w:sz w:val="20"/>
                <w:szCs w:val="20"/>
              </w:rPr>
              <w:t>May-16</w:t>
            </w:r>
          </w:p>
        </w:tc>
        <w:tc>
          <w:tcPr>
            <w:tcW w:w="841" w:type="pct"/>
            <w:tcBorders>
              <w:top w:val="nil"/>
              <w:left w:val="single" w:sz="4" w:space="0" w:color="auto"/>
              <w:bottom w:val="nil"/>
              <w:right w:val="single" w:sz="4" w:space="0" w:color="auto"/>
            </w:tcBorders>
            <w:shd w:val="clear" w:color="auto" w:fill="FFFFFF" w:themeFill="background1"/>
          </w:tcPr>
          <w:p w14:paraId="73A9F512" w14:textId="77777777" w:rsidR="00127306" w:rsidRPr="00127306" w:rsidRDefault="00127306" w:rsidP="00127306">
            <w:pPr>
              <w:widowControl w:val="0"/>
              <w:jc w:val="right"/>
              <w:rPr>
                <w:sz w:val="20"/>
                <w:szCs w:val="20"/>
              </w:rPr>
            </w:pPr>
            <w:r w:rsidRPr="00127306">
              <w:rPr>
                <w:sz w:val="20"/>
                <w:szCs w:val="20"/>
                <w:lang w:val="en-US"/>
              </w:rPr>
              <w:t>89,600</w:t>
            </w:r>
          </w:p>
        </w:tc>
      </w:tr>
      <w:tr w:rsidR="00127306" w:rsidRPr="00127306" w14:paraId="1C033479"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939962B" w14:textId="77777777" w:rsidR="00127306" w:rsidRPr="00127306" w:rsidRDefault="00127306" w:rsidP="00127306">
            <w:pPr>
              <w:widowControl w:val="0"/>
              <w:ind w:left="5249" w:right="-198"/>
              <w:jc w:val="left"/>
              <w:rPr>
                <w:sz w:val="20"/>
                <w:szCs w:val="20"/>
              </w:rPr>
            </w:pPr>
            <w:r w:rsidRPr="00127306">
              <w:rPr>
                <w:sz w:val="20"/>
                <w:szCs w:val="20"/>
              </w:rPr>
              <w:t>Phase VI:</w:t>
            </w:r>
          </w:p>
        </w:tc>
        <w:tc>
          <w:tcPr>
            <w:tcW w:w="694" w:type="pct"/>
            <w:tcBorders>
              <w:top w:val="nil"/>
              <w:left w:val="nil"/>
              <w:bottom w:val="nil"/>
              <w:right w:val="single" w:sz="4" w:space="0" w:color="auto"/>
            </w:tcBorders>
            <w:shd w:val="clear" w:color="auto" w:fill="FFFFFF" w:themeFill="background1"/>
            <w:vAlign w:val="bottom"/>
          </w:tcPr>
          <w:p w14:paraId="1142C2A5" w14:textId="77777777" w:rsidR="00127306" w:rsidRPr="00127306" w:rsidRDefault="00127306" w:rsidP="00127306">
            <w:pPr>
              <w:widowControl w:val="0"/>
              <w:tabs>
                <w:tab w:val="left" w:pos="6840"/>
              </w:tabs>
              <w:ind w:left="-108"/>
              <w:jc w:val="right"/>
              <w:rPr>
                <w:sz w:val="20"/>
                <w:szCs w:val="20"/>
              </w:rPr>
            </w:pPr>
            <w:r w:rsidRPr="00127306">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4931F14F" w14:textId="77777777" w:rsidR="00127306" w:rsidRPr="00127306" w:rsidRDefault="00127306" w:rsidP="00127306">
            <w:pPr>
              <w:widowControl w:val="0"/>
              <w:jc w:val="right"/>
              <w:rPr>
                <w:sz w:val="20"/>
                <w:szCs w:val="20"/>
              </w:rPr>
            </w:pPr>
            <w:r w:rsidRPr="00127306">
              <w:rPr>
                <w:sz w:val="20"/>
                <w:szCs w:val="20"/>
                <w:lang w:val="en-US"/>
              </w:rPr>
              <w:t>89,600</w:t>
            </w:r>
          </w:p>
        </w:tc>
      </w:tr>
      <w:tr w:rsidR="00127306" w:rsidRPr="00127306" w14:paraId="10F646B7"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200D874" w14:textId="77777777" w:rsidR="00127306" w:rsidRPr="00127306" w:rsidRDefault="00127306" w:rsidP="00127306">
            <w:pPr>
              <w:widowControl w:val="0"/>
              <w:ind w:left="5249" w:right="-198"/>
              <w:jc w:val="left"/>
              <w:rPr>
                <w:sz w:val="20"/>
                <w:szCs w:val="20"/>
              </w:rPr>
            </w:pPr>
            <w:r w:rsidRPr="00127306">
              <w:rPr>
                <w:sz w:val="20"/>
                <w:szCs w:val="20"/>
              </w:rPr>
              <w:t>Phase VII:</w:t>
            </w:r>
          </w:p>
        </w:tc>
        <w:tc>
          <w:tcPr>
            <w:tcW w:w="694" w:type="pct"/>
            <w:tcBorders>
              <w:top w:val="nil"/>
              <w:left w:val="nil"/>
              <w:bottom w:val="nil"/>
              <w:right w:val="single" w:sz="4" w:space="0" w:color="auto"/>
            </w:tcBorders>
            <w:shd w:val="clear" w:color="auto" w:fill="FFFFFF" w:themeFill="background1"/>
            <w:vAlign w:val="bottom"/>
          </w:tcPr>
          <w:p w14:paraId="357CB375" w14:textId="77777777" w:rsidR="00127306" w:rsidRPr="00127306" w:rsidRDefault="00127306" w:rsidP="00127306">
            <w:pPr>
              <w:widowControl w:val="0"/>
              <w:tabs>
                <w:tab w:val="left" w:pos="6840"/>
              </w:tabs>
              <w:ind w:left="-108"/>
              <w:jc w:val="right"/>
              <w:rPr>
                <w:sz w:val="20"/>
                <w:szCs w:val="20"/>
              </w:rPr>
            </w:pPr>
            <w:r w:rsidRPr="00127306">
              <w:rPr>
                <w:sz w:val="20"/>
                <w:szCs w:val="20"/>
              </w:rPr>
              <w:t>Dec-20</w:t>
            </w:r>
          </w:p>
        </w:tc>
        <w:tc>
          <w:tcPr>
            <w:tcW w:w="841" w:type="pct"/>
            <w:tcBorders>
              <w:top w:val="nil"/>
              <w:left w:val="single" w:sz="4" w:space="0" w:color="auto"/>
              <w:bottom w:val="nil"/>
              <w:right w:val="single" w:sz="4" w:space="0" w:color="auto"/>
            </w:tcBorders>
            <w:shd w:val="clear" w:color="auto" w:fill="FFFFFF" w:themeFill="background1"/>
          </w:tcPr>
          <w:p w14:paraId="0BFD56C4" w14:textId="77777777" w:rsidR="00127306" w:rsidRPr="00127306" w:rsidRDefault="00127306" w:rsidP="00127306">
            <w:pPr>
              <w:widowControl w:val="0"/>
              <w:jc w:val="right"/>
              <w:rPr>
                <w:sz w:val="20"/>
                <w:szCs w:val="20"/>
              </w:rPr>
            </w:pPr>
            <w:r w:rsidRPr="00127306">
              <w:rPr>
                <w:sz w:val="20"/>
                <w:szCs w:val="20"/>
                <w:lang w:val="en-US"/>
              </w:rPr>
              <w:t>89,600</w:t>
            </w:r>
          </w:p>
        </w:tc>
      </w:tr>
      <w:tr w:rsidR="00127306" w:rsidRPr="00127306" w14:paraId="5F124AAD"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303A615" w14:textId="77777777" w:rsidR="00127306" w:rsidRPr="00127306" w:rsidRDefault="00127306" w:rsidP="00127306">
            <w:pPr>
              <w:widowControl w:val="0"/>
              <w:ind w:left="5249" w:right="-198"/>
              <w:jc w:val="left"/>
              <w:rPr>
                <w:sz w:val="20"/>
                <w:szCs w:val="20"/>
              </w:rPr>
            </w:pPr>
            <w:r w:rsidRPr="00127306">
              <w:rPr>
                <w:sz w:val="20"/>
                <w:szCs w:val="20"/>
              </w:rPr>
              <w:t>Phase VIII:</w:t>
            </w:r>
          </w:p>
        </w:tc>
        <w:tc>
          <w:tcPr>
            <w:tcW w:w="694" w:type="pct"/>
            <w:tcBorders>
              <w:top w:val="nil"/>
              <w:left w:val="nil"/>
              <w:bottom w:val="nil"/>
              <w:right w:val="single" w:sz="4" w:space="0" w:color="auto"/>
            </w:tcBorders>
            <w:shd w:val="clear" w:color="auto" w:fill="FFFFFF" w:themeFill="background1"/>
            <w:vAlign w:val="bottom"/>
          </w:tcPr>
          <w:p w14:paraId="4E075808" w14:textId="77777777" w:rsidR="00127306" w:rsidRPr="00127306" w:rsidRDefault="00127306" w:rsidP="00127306">
            <w:pPr>
              <w:widowControl w:val="0"/>
              <w:tabs>
                <w:tab w:val="left" w:pos="6840"/>
              </w:tabs>
              <w:ind w:left="-108"/>
              <w:jc w:val="right"/>
              <w:rPr>
                <w:sz w:val="20"/>
                <w:szCs w:val="20"/>
              </w:rPr>
            </w:pPr>
            <w:r w:rsidRPr="00127306">
              <w:rPr>
                <w:sz w:val="20"/>
                <w:szCs w:val="20"/>
              </w:rPr>
              <w:t>Dec-22</w:t>
            </w:r>
          </w:p>
        </w:tc>
        <w:tc>
          <w:tcPr>
            <w:tcW w:w="841" w:type="pct"/>
            <w:tcBorders>
              <w:top w:val="nil"/>
              <w:left w:val="single" w:sz="4" w:space="0" w:color="auto"/>
              <w:bottom w:val="nil"/>
              <w:right w:val="single" w:sz="4" w:space="0" w:color="auto"/>
            </w:tcBorders>
            <w:shd w:val="clear" w:color="auto" w:fill="FFFFFF" w:themeFill="background1"/>
          </w:tcPr>
          <w:p w14:paraId="0AC91409" w14:textId="77777777" w:rsidR="00127306" w:rsidRPr="00127306" w:rsidRDefault="00127306" w:rsidP="00127306">
            <w:pPr>
              <w:widowControl w:val="0"/>
              <w:jc w:val="right"/>
              <w:rPr>
                <w:sz w:val="20"/>
                <w:szCs w:val="20"/>
              </w:rPr>
            </w:pPr>
            <w:r w:rsidRPr="00127306">
              <w:rPr>
                <w:sz w:val="20"/>
                <w:szCs w:val="20"/>
                <w:lang w:val="en-US"/>
              </w:rPr>
              <w:t>123,648</w:t>
            </w:r>
          </w:p>
        </w:tc>
      </w:tr>
      <w:tr w:rsidR="00127306" w:rsidRPr="00127306" w14:paraId="76E5A6E7" w14:textId="77777777" w:rsidTr="007B6CD8">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5BC7AB88" w14:textId="77777777" w:rsidR="00127306" w:rsidRPr="00127306" w:rsidRDefault="00127306" w:rsidP="00127306">
            <w:pPr>
              <w:widowControl w:val="0"/>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160C74B3" w14:textId="77777777" w:rsidR="00127306" w:rsidRPr="00127306" w:rsidRDefault="00127306" w:rsidP="00127306">
            <w:pPr>
              <w:widowControl w:val="0"/>
              <w:jc w:val="right"/>
              <w:rPr>
                <w:sz w:val="20"/>
                <w:szCs w:val="20"/>
              </w:rPr>
            </w:pPr>
            <w:r w:rsidRPr="00127306">
              <w:rPr>
                <w:sz w:val="20"/>
                <w:szCs w:val="20"/>
              </w:rPr>
              <w:t>692,848</w:t>
            </w:r>
          </w:p>
        </w:tc>
      </w:tr>
      <w:tr w:rsidR="00127306" w:rsidRPr="00127306" w14:paraId="0BE80E22" w14:textId="77777777" w:rsidTr="007B6CD8">
        <w:trPr>
          <w:trHeight w:val="233"/>
          <w:jc w:val="center"/>
        </w:trPr>
        <w:tc>
          <w:tcPr>
            <w:tcW w:w="4159" w:type="pct"/>
            <w:gridSpan w:val="2"/>
            <w:shd w:val="clear" w:color="auto" w:fill="FFFFFF" w:themeFill="background1"/>
          </w:tcPr>
          <w:p w14:paraId="6340EEBE" w14:textId="77777777" w:rsidR="00127306" w:rsidRPr="00127306" w:rsidRDefault="00127306" w:rsidP="00127306">
            <w:pPr>
              <w:widowControl w:val="0"/>
              <w:jc w:val="left"/>
              <w:rPr>
                <w:sz w:val="20"/>
                <w:szCs w:val="20"/>
              </w:rPr>
            </w:pPr>
            <w:r w:rsidRPr="00127306">
              <w:rPr>
                <w:sz w:val="20"/>
                <w:szCs w:val="20"/>
              </w:rPr>
              <w:t>Amount requested for renewal (phase IX) (US $):</w:t>
            </w:r>
          </w:p>
        </w:tc>
        <w:tc>
          <w:tcPr>
            <w:tcW w:w="841" w:type="pct"/>
            <w:shd w:val="clear" w:color="auto" w:fill="auto"/>
          </w:tcPr>
          <w:p w14:paraId="4D13CE8E" w14:textId="77777777" w:rsidR="00127306" w:rsidRPr="00127306" w:rsidRDefault="00127306" w:rsidP="00127306">
            <w:pPr>
              <w:widowControl w:val="0"/>
              <w:jc w:val="right"/>
              <w:rPr>
                <w:sz w:val="20"/>
                <w:szCs w:val="20"/>
              </w:rPr>
            </w:pPr>
            <w:r w:rsidRPr="00127306">
              <w:rPr>
                <w:sz w:val="20"/>
                <w:szCs w:val="20"/>
              </w:rPr>
              <w:t>185,472</w:t>
            </w:r>
          </w:p>
        </w:tc>
      </w:tr>
      <w:tr w:rsidR="00127306" w:rsidRPr="00127306" w14:paraId="3D2C262B" w14:textId="77777777" w:rsidTr="007B6CD8">
        <w:trPr>
          <w:trHeight w:val="233"/>
          <w:jc w:val="center"/>
        </w:trPr>
        <w:tc>
          <w:tcPr>
            <w:tcW w:w="4159" w:type="pct"/>
            <w:gridSpan w:val="2"/>
          </w:tcPr>
          <w:p w14:paraId="6072DB15" w14:textId="77777777" w:rsidR="00127306" w:rsidRPr="00127306" w:rsidRDefault="00127306" w:rsidP="00127306">
            <w:pPr>
              <w:widowControl w:val="0"/>
              <w:jc w:val="left"/>
              <w:rPr>
                <w:sz w:val="20"/>
                <w:szCs w:val="20"/>
              </w:rPr>
            </w:pPr>
            <w:r w:rsidRPr="00127306">
              <w:rPr>
                <w:sz w:val="20"/>
                <w:szCs w:val="20"/>
              </w:rPr>
              <w:t xml:space="preserve">Amount recommended for approval for phase IX (US $): </w:t>
            </w:r>
          </w:p>
        </w:tc>
        <w:tc>
          <w:tcPr>
            <w:tcW w:w="841" w:type="pct"/>
            <w:shd w:val="clear" w:color="auto" w:fill="auto"/>
          </w:tcPr>
          <w:p w14:paraId="314B9F54" w14:textId="77777777" w:rsidR="00127306" w:rsidRPr="00127306" w:rsidRDefault="00127306" w:rsidP="00127306">
            <w:pPr>
              <w:widowControl w:val="0"/>
              <w:jc w:val="right"/>
              <w:rPr>
                <w:sz w:val="20"/>
                <w:szCs w:val="20"/>
              </w:rPr>
            </w:pPr>
            <w:r w:rsidRPr="00127306">
              <w:rPr>
                <w:sz w:val="20"/>
                <w:szCs w:val="20"/>
              </w:rPr>
              <w:t>185,472</w:t>
            </w:r>
          </w:p>
        </w:tc>
      </w:tr>
      <w:tr w:rsidR="00127306" w:rsidRPr="00127306" w14:paraId="63B330B0" w14:textId="77777777" w:rsidTr="007B6CD8">
        <w:trPr>
          <w:trHeight w:val="233"/>
          <w:jc w:val="center"/>
        </w:trPr>
        <w:tc>
          <w:tcPr>
            <w:tcW w:w="4159" w:type="pct"/>
            <w:gridSpan w:val="2"/>
          </w:tcPr>
          <w:p w14:paraId="61C1127D" w14:textId="77777777" w:rsidR="00127306" w:rsidRPr="00127306" w:rsidRDefault="00127306" w:rsidP="00127306">
            <w:pPr>
              <w:widowControl w:val="0"/>
              <w:jc w:val="left"/>
              <w:rPr>
                <w:sz w:val="20"/>
                <w:szCs w:val="20"/>
              </w:rPr>
            </w:pPr>
            <w:r w:rsidRPr="00127306">
              <w:rPr>
                <w:sz w:val="20"/>
                <w:szCs w:val="20"/>
              </w:rPr>
              <w:t>Agency support costs (US $):</w:t>
            </w:r>
          </w:p>
        </w:tc>
        <w:tc>
          <w:tcPr>
            <w:tcW w:w="841" w:type="pct"/>
            <w:shd w:val="clear" w:color="auto" w:fill="auto"/>
          </w:tcPr>
          <w:p w14:paraId="46EF4191" w14:textId="77777777" w:rsidR="00127306" w:rsidRPr="00127306" w:rsidRDefault="00127306" w:rsidP="00127306">
            <w:pPr>
              <w:widowControl w:val="0"/>
              <w:jc w:val="right"/>
              <w:rPr>
                <w:sz w:val="20"/>
                <w:szCs w:val="20"/>
              </w:rPr>
            </w:pPr>
            <w:r w:rsidRPr="00127306">
              <w:rPr>
                <w:sz w:val="20"/>
                <w:szCs w:val="20"/>
              </w:rPr>
              <w:t>0</w:t>
            </w:r>
          </w:p>
        </w:tc>
      </w:tr>
      <w:tr w:rsidR="00127306" w:rsidRPr="00127306" w14:paraId="22E0E11A" w14:textId="77777777" w:rsidTr="007B6CD8">
        <w:trPr>
          <w:trHeight w:val="233"/>
          <w:jc w:val="center"/>
        </w:trPr>
        <w:tc>
          <w:tcPr>
            <w:tcW w:w="4159" w:type="pct"/>
            <w:gridSpan w:val="2"/>
          </w:tcPr>
          <w:p w14:paraId="6C5FC80C" w14:textId="77777777" w:rsidR="00127306" w:rsidRPr="00127306" w:rsidRDefault="00127306" w:rsidP="00127306">
            <w:pPr>
              <w:widowControl w:val="0"/>
              <w:jc w:val="left"/>
              <w:rPr>
                <w:sz w:val="20"/>
                <w:szCs w:val="20"/>
              </w:rPr>
            </w:pPr>
            <w:r w:rsidRPr="00127306">
              <w:rPr>
                <w:sz w:val="20"/>
                <w:szCs w:val="20"/>
              </w:rPr>
              <w:t>Total cost of institutional strengthening phase IX to the Multilateral Fund (US $):</w:t>
            </w:r>
          </w:p>
        </w:tc>
        <w:tc>
          <w:tcPr>
            <w:tcW w:w="841" w:type="pct"/>
            <w:shd w:val="clear" w:color="auto" w:fill="auto"/>
          </w:tcPr>
          <w:p w14:paraId="318A54B8" w14:textId="77777777" w:rsidR="00127306" w:rsidRPr="00127306" w:rsidRDefault="00127306" w:rsidP="00127306">
            <w:pPr>
              <w:widowControl w:val="0"/>
              <w:jc w:val="right"/>
              <w:rPr>
                <w:sz w:val="20"/>
                <w:szCs w:val="20"/>
              </w:rPr>
            </w:pPr>
            <w:r w:rsidRPr="00127306">
              <w:rPr>
                <w:sz w:val="20"/>
                <w:szCs w:val="20"/>
              </w:rPr>
              <w:t>185,472</w:t>
            </w:r>
          </w:p>
        </w:tc>
      </w:tr>
      <w:tr w:rsidR="00127306" w:rsidRPr="00127306" w14:paraId="26D67CD8" w14:textId="77777777" w:rsidTr="007B6CD8">
        <w:trPr>
          <w:trHeight w:val="233"/>
          <w:jc w:val="center"/>
        </w:trPr>
        <w:tc>
          <w:tcPr>
            <w:tcW w:w="4159" w:type="pct"/>
            <w:gridSpan w:val="2"/>
          </w:tcPr>
          <w:p w14:paraId="28285626" w14:textId="77777777" w:rsidR="00127306" w:rsidRPr="00127306" w:rsidRDefault="00127306" w:rsidP="00127306">
            <w:pPr>
              <w:widowControl w:val="0"/>
              <w:jc w:val="left"/>
              <w:rPr>
                <w:sz w:val="20"/>
                <w:szCs w:val="20"/>
              </w:rPr>
            </w:pPr>
            <w:r w:rsidRPr="00127306">
              <w:rPr>
                <w:sz w:val="20"/>
                <w:szCs w:val="20"/>
              </w:rPr>
              <w:t>Date of approval of country programme:</w:t>
            </w:r>
          </w:p>
        </w:tc>
        <w:tc>
          <w:tcPr>
            <w:tcW w:w="841" w:type="pct"/>
            <w:shd w:val="clear" w:color="auto" w:fill="FFFFFF" w:themeFill="background1"/>
          </w:tcPr>
          <w:p w14:paraId="2E7DB005" w14:textId="77777777" w:rsidR="00127306" w:rsidRPr="00127306" w:rsidRDefault="00127306" w:rsidP="00127306">
            <w:pPr>
              <w:widowControl w:val="0"/>
              <w:jc w:val="right"/>
              <w:rPr>
                <w:sz w:val="20"/>
                <w:szCs w:val="20"/>
              </w:rPr>
            </w:pPr>
            <w:r w:rsidRPr="00127306">
              <w:rPr>
                <w:sz w:val="20"/>
                <w:szCs w:val="20"/>
              </w:rPr>
              <w:t>1998</w:t>
            </w:r>
          </w:p>
        </w:tc>
      </w:tr>
      <w:tr w:rsidR="00127306" w:rsidRPr="00127306" w14:paraId="55679935" w14:textId="77777777" w:rsidTr="007B6CD8">
        <w:trPr>
          <w:trHeight w:val="233"/>
          <w:jc w:val="center"/>
        </w:trPr>
        <w:tc>
          <w:tcPr>
            <w:tcW w:w="4159" w:type="pct"/>
            <w:gridSpan w:val="2"/>
            <w:tcBorders>
              <w:bottom w:val="single" w:sz="4" w:space="0" w:color="auto"/>
            </w:tcBorders>
          </w:tcPr>
          <w:p w14:paraId="0D8039D2" w14:textId="77777777" w:rsidR="00127306" w:rsidRPr="00127306" w:rsidRDefault="00127306" w:rsidP="00127306">
            <w:pPr>
              <w:widowControl w:val="0"/>
              <w:jc w:val="left"/>
              <w:rPr>
                <w:sz w:val="20"/>
                <w:szCs w:val="20"/>
              </w:rPr>
            </w:pPr>
            <w:r w:rsidRPr="00127306">
              <w:rPr>
                <w:sz w:val="20"/>
                <w:szCs w:val="20"/>
              </w:rPr>
              <w:t>Date of approval of HCFC phase-out management plan:</w:t>
            </w:r>
          </w:p>
        </w:tc>
        <w:tc>
          <w:tcPr>
            <w:tcW w:w="841" w:type="pct"/>
            <w:tcBorders>
              <w:bottom w:val="single" w:sz="4" w:space="0" w:color="auto"/>
            </w:tcBorders>
            <w:shd w:val="clear" w:color="auto" w:fill="FFFFFF" w:themeFill="background1"/>
          </w:tcPr>
          <w:p w14:paraId="0B36EE7B" w14:textId="77777777" w:rsidR="00127306" w:rsidRPr="00127306" w:rsidRDefault="00127306" w:rsidP="00127306">
            <w:pPr>
              <w:widowControl w:val="0"/>
              <w:jc w:val="right"/>
              <w:rPr>
                <w:sz w:val="20"/>
                <w:szCs w:val="20"/>
              </w:rPr>
            </w:pPr>
            <w:r w:rsidRPr="00127306">
              <w:rPr>
                <w:sz w:val="20"/>
                <w:szCs w:val="20"/>
              </w:rPr>
              <w:t>2012</w:t>
            </w:r>
          </w:p>
        </w:tc>
      </w:tr>
      <w:tr w:rsidR="00127306" w:rsidRPr="00127306" w14:paraId="740A9F3D" w14:textId="77777777" w:rsidTr="007B6CD8">
        <w:trPr>
          <w:trHeight w:val="233"/>
          <w:jc w:val="center"/>
        </w:trPr>
        <w:tc>
          <w:tcPr>
            <w:tcW w:w="4159" w:type="pct"/>
            <w:gridSpan w:val="2"/>
            <w:tcBorders>
              <w:bottom w:val="single" w:sz="4" w:space="0" w:color="auto"/>
            </w:tcBorders>
          </w:tcPr>
          <w:p w14:paraId="026D6CC3" w14:textId="77777777" w:rsidR="00127306" w:rsidRPr="00127306" w:rsidRDefault="00127306" w:rsidP="00127306">
            <w:pPr>
              <w:widowControl w:val="0"/>
              <w:jc w:val="left"/>
              <w:rPr>
                <w:sz w:val="20"/>
                <w:szCs w:val="20"/>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hemeFill="background1"/>
          </w:tcPr>
          <w:p w14:paraId="3AF21489" w14:textId="77777777" w:rsidR="00127306" w:rsidRPr="00127306" w:rsidRDefault="00127306" w:rsidP="00127306">
            <w:pPr>
              <w:widowControl w:val="0"/>
              <w:jc w:val="right"/>
              <w:rPr>
                <w:sz w:val="20"/>
                <w:szCs w:val="20"/>
              </w:rPr>
            </w:pPr>
            <w:r w:rsidRPr="00127306">
              <w:rPr>
                <w:sz w:val="20"/>
                <w:szCs w:val="20"/>
                <w:lang w:val="en-US"/>
              </w:rPr>
              <w:t>n/a</w:t>
            </w:r>
          </w:p>
        </w:tc>
      </w:tr>
      <w:tr w:rsidR="00127306" w:rsidRPr="00127306" w14:paraId="6172B2D8"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568BE557" w14:textId="77777777" w:rsidR="00127306" w:rsidRPr="00127306" w:rsidRDefault="00127306" w:rsidP="00127306">
            <w:pPr>
              <w:widowControl w:val="0"/>
              <w:spacing w:before="20"/>
              <w:jc w:val="left"/>
              <w:rPr>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4FEA0FF3" w14:textId="77777777" w:rsidR="00127306" w:rsidRPr="00127306" w:rsidRDefault="00127306" w:rsidP="00127306">
            <w:pPr>
              <w:widowControl w:val="0"/>
              <w:jc w:val="right"/>
              <w:rPr>
                <w:sz w:val="20"/>
                <w:szCs w:val="20"/>
              </w:rPr>
            </w:pPr>
          </w:p>
        </w:tc>
      </w:tr>
      <w:tr w:rsidR="00127306" w:rsidRPr="00127306" w14:paraId="763663A0" w14:textId="77777777" w:rsidTr="007B6CD8">
        <w:trPr>
          <w:trHeight w:val="233"/>
          <w:jc w:val="center"/>
        </w:trPr>
        <w:tc>
          <w:tcPr>
            <w:tcW w:w="4159" w:type="pct"/>
            <w:gridSpan w:val="2"/>
            <w:tcBorders>
              <w:top w:val="nil"/>
              <w:left w:val="single" w:sz="4" w:space="0" w:color="auto"/>
              <w:bottom w:val="nil"/>
              <w:right w:val="single" w:sz="4" w:space="0" w:color="auto"/>
            </w:tcBorders>
          </w:tcPr>
          <w:p w14:paraId="0843F2F2" w14:textId="77777777" w:rsidR="00127306" w:rsidRPr="00127306" w:rsidRDefault="00127306" w:rsidP="00127306">
            <w:pPr>
              <w:widowControl w:val="0"/>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1CBE5A9" w14:textId="77777777" w:rsidR="00127306" w:rsidRPr="00127306" w:rsidRDefault="00127306" w:rsidP="00127306">
            <w:pPr>
              <w:widowControl w:val="0"/>
              <w:jc w:val="right"/>
              <w:rPr>
                <w:sz w:val="20"/>
                <w:szCs w:val="20"/>
              </w:rPr>
            </w:pPr>
            <w:r w:rsidRPr="00127306">
              <w:rPr>
                <w:sz w:val="20"/>
                <w:szCs w:val="20"/>
              </w:rPr>
              <w:t>0.0</w:t>
            </w:r>
          </w:p>
        </w:tc>
      </w:tr>
      <w:tr w:rsidR="00127306" w:rsidRPr="00127306" w14:paraId="07CC411E" w14:textId="77777777" w:rsidTr="007B6CD8">
        <w:trPr>
          <w:trHeight w:val="233"/>
          <w:jc w:val="center"/>
        </w:trPr>
        <w:tc>
          <w:tcPr>
            <w:tcW w:w="4159" w:type="pct"/>
            <w:gridSpan w:val="2"/>
            <w:tcBorders>
              <w:top w:val="nil"/>
              <w:left w:val="single" w:sz="4" w:space="0" w:color="auto"/>
              <w:bottom w:val="nil"/>
              <w:right w:val="single" w:sz="4" w:space="0" w:color="auto"/>
            </w:tcBorders>
          </w:tcPr>
          <w:p w14:paraId="1F98EC29" w14:textId="77777777" w:rsidR="00127306" w:rsidRPr="00127306" w:rsidRDefault="00127306" w:rsidP="00127306">
            <w:pPr>
              <w:widowControl w:val="0"/>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8A89E43" w14:textId="77777777" w:rsidR="00127306" w:rsidRPr="00127306" w:rsidRDefault="00127306" w:rsidP="00127306">
            <w:pPr>
              <w:widowControl w:val="0"/>
              <w:jc w:val="right"/>
              <w:rPr>
                <w:sz w:val="20"/>
                <w:szCs w:val="20"/>
              </w:rPr>
            </w:pPr>
            <w:r w:rsidRPr="00127306">
              <w:rPr>
                <w:sz w:val="20"/>
                <w:szCs w:val="20"/>
              </w:rPr>
              <w:t>6.1</w:t>
            </w:r>
          </w:p>
        </w:tc>
      </w:tr>
      <w:tr w:rsidR="00127306" w:rsidRPr="00127306" w14:paraId="53F6B5F7" w14:textId="77777777" w:rsidTr="007B6CD8">
        <w:trPr>
          <w:trHeight w:val="233"/>
          <w:jc w:val="center"/>
        </w:trPr>
        <w:tc>
          <w:tcPr>
            <w:tcW w:w="4159" w:type="pct"/>
            <w:gridSpan w:val="2"/>
            <w:tcBorders>
              <w:top w:val="nil"/>
              <w:left w:val="single" w:sz="4" w:space="0" w:color="auto"/>
              <w:bottom w:val="nil"/>
              <w:right w:val="single" w:sz="4" w:space="0" w:color="auto"/>
            </w:tcBorders>
          </w:tcPr>
          <w:p w14:paraId="41EAC808" w14:textId="77777777" w:rsidR="00127306" w:rsidRPr="00127306" w:rsidRDefault="00127306" w:rsidP="00127306">
            <w:pPr>
              <w:widowControl w:val="0"/>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41" w:type="pct"/>
            <w:tcBorders>
              <w:top w:val="nil"/>
              <w:bottom w:val="nil"/>
            </w:tcBorders>
            <w:shd w:val="clear" w:color="auto" w:fill="FFFFFF" w:themeFill="background1"/>
            <w:vAlign w:val="bottom"/>
          </w:tcPr>
          <w:p w14:paraId="6708B438" w14:textId="77777777" w:rsidR="00127306" w:rsidRPr="00127306" w:rsidRDefault="00127306" w:rsidP="00127306">
            <w:pPr>
              <w:widowControl w:val="0"/>
              <w:jc w:val="right"/>
              <w:rPr>
                <w:sz w:val="20"/>
                <w:szCs w:val="20"/>
              </w:rPr>
            </w:pPr>
            <w:r w:rsidRPr="00127306">
              <w:rPr>
                <w:sz w:val="20"/>
                <w:szCs w:val="20"/>
              </w:rPr>
              <w:t>0.0</w:t>
            </w:r>
          </w:p>
        </w:tc>
      </w:tr>
      <w:tr w:rsidR="00127306" w:rsidRPr="00127306" w14:paraId="7022D40C" w14:textId="77777777" w:rsidTr="007B6CD8">
        <w:trPr>
          <w:trHeight w:val="233"/>
          <w:jc w:val="center"/>
        </w:trPr>
        <w:tc>
          <w:tcPr>
            <w:tcW w:w="4159" w:type="pct"/>
            <w:gridSpan w:val="2"/>
            <w:tcBorders>
              <w:top w:val="nil"/>
              <w:bottom w:val="nil"/>
            </w:tcBorders>
          </w:tcPr>
          <w:p w14:paraId="3AAF949B" w14:textId="77777777" w:rsidR="00127306" w:rsidRPr="00127306" w:rsidRDefault="00127306" w:rsidP="00127306">
            <w:pPr>
              <w:widowControl w:val="0"/>
              <w:ind w:left="340" w:hanging="340"/>
              <w:jc w:val="left"/>
              <w:rPr>
                <w:sz w:val="20"/>
                <w:szCs w:val="20"/>
                <w:lang w:val="en-GB"/>
              </w:rPr>
            </w:pPr>
            <w:r w:rsidRPr="00127306">
              <w:rPr>
                <w:sz w:val="20"/>
                <w:szCs w:val="20"/>
                <w:lang w:val="en-GB"/>
              </w:rPr>
              <w:t>(d)</w:t>
            </w:r>
            <w:r w:rsidRPr="00127306">
              <w:rPr>
                <w:sz w:val="20"/>
                <w:szCs w:val="20"/>
                <w:lang w:val="en-GB"/>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7CE4C9E8" w14:textId="77777777" w:rsidR="00127306" w:rsidRPr="00127306" w:rsidRDefault="00127306" w:rsidP="00127306">
            <w:pPr>
              <w:widowControl w:val="0"/>
              <w:jc w:val="right"/>
              <w:rPr>
                <w:sz w:val="20"/>
                <w:szCs w:val="20"/>
              </w:rPr>
            </w:pPr>
            <w:r w:rsidRPr="00127306">
              <w:rPr>
                <w:sz w:val="20"/>
                <w:szCs w:val="20"/>
              </w:rPr>
              <w:t>Not available</w:t>
            </w:r>
          </w:p>
        </w:tc>
      </w:tr>
      <w:tr w:rsidR="00127306" w:rsidRPr="00127306" w14:paraId="6683177C"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032DB97D" w14:textId="77777777" w:rsidR="00127306" w:rsidRPr="00127306" w:rsidRDefault="00127306" w:rsidP="00127306">
            <w:pPr>
              <w:widowControl w:val="0"/>
              <w:spacing w:before="20"/>
              <w:jc w:val="left"/>
              <w:rPr>
                <w:sz w:val="20"/>
                <w:szCs w:val="20"/>
              </w:rPr>
            </w:pPr>
            <w:r w:rsidRPr="00127306">
              <w:rPr>
                <w:sz w:val="20"/>
                <w:szCs w:val="20"/>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0C319DE5" w14:textId="77777777" w:rsidR="00127306" w:rsidRPr="00127306" w:rsidRDefault="00127306" w:rsidP="00127306">
            <w:pPr>
              <w:widowControl w:val="0"/>
              <w:spacing w:before="20"/>
              <w:jc w:val="right"/>
              <w:rPr>
                <w:sz w:val="20"/>
                <w:szCs w:val="20"/>
              </w:rPr>
            </w:pPr>
          </w:p>
        </w:tc>
      </w:tr>
      <w:tr w:rsidR="00127306" w:rsidRPr="00127306" w14:paraId="620F3DBF" w14:textId="77777777" w:rsidTr="007B6CD8">
        <w:trPr>
          <w:trHeight w:val="233"/>
          <w:jc w:val="center"/>
        </w:trPr>
        <w:tc>
          <w:tcPr>
            <w:tcW w:w="4159" w:type="pct"/>
            <w:gridSpan w:val="2"/>
            <w:tcBorders>
              <w:top w:val="nil"/>
              <w:left w:val="single" w:sz="4" w:space="0" w:color="auto"/>
              <w:bottom w:val="nil"/>
              <w:right w:val="single" w:sz="4" w:space="0" w:color="auto"/>
            </w:tcBorders>
          </w:tcPr>
          <w:p w14:paraId="4E28D0D8" w14:textId="77777777" w:rsidR="00127306" w:rsidRPr="00127306" w:rsidRDefault="00127306" w:rsidP="00127306">
            <w:pPr>
              <w:widowControl w:val="0"/>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0EE0D31A" w14:textId="77777777" w:rsidR="00127306" w:rsidRPr="00127306" w:rsidRDefault="00127306" w:rsidP="00127306">
            <w:pPr>
              <w:widowControl w:val="0"/>
              <w:jc w:val="right"/>
              <w:rPr>
                <w:sz w:val="20"/>
                <w:szCs w:val="20"/>
              </w:rPr>
            </w:pPr>
            <w:r w:rsidRPr="00127306">
              <w:rPr>
                <w:sz w:val="20"/>
                <w:szCs w:val="20"/>
              </w:rPr>
              <w:t>0.00</w:t>
            </w:r>
          </w:p>
        </w:tc>
      </w:tr>
      <w:tr w:rsidR="00127306" w:rsidRPr="00127306" w14:paraId="0A48C555" w14:textId="77777777" w:rsidTr="007B6CD8">
        <w:trPr>
          <w:trHeight w:val="233"/>
          <w:jc w:val="center"/>
        </w:trPr>
        <w:tc>
          <w:tcPr>
            <w:tcW w:w="4159" w:type="pct"/>
            <w:gridSpan w:val="2"/>
            <w:tcBorders>
              <w:top w:val="nil"/>
              <w:left w:val="single" w:sz="4" w:space="0" w:color="auto"/>
              <w:bottom w:val="nil"/>
              <w:right w:val="single" w:sz="4" w:space="0" w:color="auto"/>
            </w:tcBorders>
          </w:tcPr>
          <w:p w14:paraId="7DC0B627" w14:textId="77777777" w:rsidR="00127306" w:rsidRPr="00127306" w:rsidRDefault="00127306" w:rsidP="00127306">
            <w:pPr>
              <w:widowControl w:val="0"/>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518FA57" w14:textId="77777777" w:rsidR="00127306" w:rsidRPr="00127306" w:rsidRDefault="00127306" w:rsidP="00127306">
            <w:pPr>
              <w:widowControl w:val="0"/>
              <w:jc w:val="right"/>
              <w:rPr>
                <w:sz w:val="20"/>
                <w:szCs w:val="20"/>
              </w:rPr>
            </w:pPr>
            <w:r w:rsidRPr="00127306">
              <w:rPr>
                <w:sz w:val="20"/>
                <w:szCs w:val="20"/>
              </w:rPr>
              <w:t>3.04</w:t>
            </w:r>
          </w:p>
        </w:tc>
      </w:tr>
      <w:tr w:rsidR="00127306" w:rsidRPr="00127306" w14:paraId="778241CF" w14:textId="77777777" w:rsidTr="007B6CD8">
        <w:trPr>
          <w:trHeight w:val="233"/>
          <w:jc w:val="center"/>
        </w:trPr>
        <w:tc>
          <w:tcPr>
            <w:tcW w:w="4159" w:type="pct"/>
            <w:gridSpan w:val="2"/>
            <w:tcBorders>
              <w:top w:val="nil"/>
              <w:left w:val="single" w:sz="4" w:space="0" w:color="auto"/>
              <w:bottom w:val="nil"/>
              <w:right w:val="single" w:sz="4" w:space="0" w:color="auto"/>
            </w:tcBorders>
          </w:tcPr>
          <w:p w14:paraId="24C70CAC" w14:textId="77777777" w:rsidR="00127306" w:rsidRPr="00127306" w:rsidRDefault="00127306" w:rsidP="00127306">
            <w:pPr>
              <w:widowControl w:val="0"/>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033DDE35" w14:textId="77777777" w:rsidR="00127306" w:rsidRPr="00127306" w:rsidRDefault="00127306" w:rsidP="00127306">
            <w:pPr>
              <w:widowControl w:val="0"/>
              <w:jc w:val="right"/>
              <w:rPr>
                <w:sz w:val="20"/>
                <w:szCs w:val="20"/>
              </w:rPr>
            </w:pPr>
            <w:r w:rsidRPr="00127306">
              <w:rPr>
                <w:sz w:val="20"/>
                <w:szCs w:val="20"/>
              </w:rPr>
              <w:t>0.00</w:t>
            </w:r>
          </w:p>
        </w:tc>
      </w:tr>
      <w:tr w:rsidR="00127306" w:rsidRPr="00127306" w14:paraId="4D34F96B" w14:textId="77777777" w:rsidTr="007B6CD8">
        <w:trPr>
          <w:trHeight w:val="233"/>
          <w:jc w:val="center"/>
        </w:trPr>
        <w:tc>
          <w:tcPr>
            <w:tcW w:w="4159" w:type="pct"/>
            <w:gridSpan w:val="2"/>
            <w:tcBorders>
              <w:top w:val="nil"/>
              <w:left w:val="single" w:sz="4" w:space="0" w:color="auto"/>
              <w:bottom w:val="nil"/>
              <w:right w:val="single" w:sz="4" w:space="0" w:color="auto"/>
            </w:tcBorders>
          </w:tcPr>
          <w:p w14:paraId="5B23A8FF" w14:textId="77777777" w:rsidR="00127306" w:rsidRPr="00127306" w:rsidRDefault="00127306" w:rsidP="00127306">
            <w:pPr>
              <w:widowControl w:val="0"/>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021726B7" w14:textId="77777777" w:rsidR="00127306" w:rsidRPr="00127306" w:rsidRDefault="00127306" w:rsidP="00127306">
            <w:pPr>
              <w:widowControl w:val="0"/>
              <w:jc w:val="right"/>
              <w:rPr>
                <w:sz w:val="20"/>
                <w:szCs w:val="20"/>
              </w:rPr>
            </w:pPr>
            <w:r w:rsidRPr="00127306">
              <w:rPr>
                <w:sz w:val="20"/>
                <w:szCs w:val="20"/>
              </w:rPr>
              <w:t>3.04</w:t>
            </w:r>
          </w:p>
        </w:tc>
      </w:tr>
      <w:tr w:rsidR="00127306" w:rsidRPr="00127306" w14:paraId="4B1AB0B5"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04516DE5" w14:textId="77777777" w:rsidR="00127306" w:rsidRPr="00127306" w:rsidRDefault="00127306" w:rsidP="00127306">
            <w:pPr>
              <w:widowControl w:val="0"/>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42F1A383" w14:textId="77777777" w:rsidR="00127306" w:rsidRPr="00127306" w:rsidRDefault="00127306" w:rsidP="00127306">
            <w:pPr>
              <w:widowControl w:val="0"/>
              <w:jc w:val="right"/>
              <w:rPr>
                <w:sz w:val="20"/>
                <w:szCs w:val="20"/>
              </w:rPr>
            </w:pPr>
            <w:r w:rsidRPr="00127306">
              <w:rPr>
                <w:sz w:val="20"/>
                <w:szCs w:val="20"/>
              </w:rPr>
              <w:t>343,383</w:t>
            </w:r>
          </w:p>
        </w:tc>
      </w:tr>
      <w:tr w:rsidR="00127306" w:rsidRPr="00127306" w14:paraId="15E77316"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59F9DA9B" w14:textId="77777777" w:rsidR="00127306" w:rsidRPr="00127306" w:rsidRDefault="00127306" w:rsidP="00127306">
            <w:pPr>
              <w:widowControl w:val="0"/>
              <w:jc w:val="left"/>
              <w:rPr>
                <w:sz w:val="20"/>
                <w:szCs w:val="20"/>
              </w:rPr>
            </w:pPr>
            <w:r w:rsidRPr="00127306">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614457C1" w14:textId="77777777" w:rsidR="00127306" w:rsidRPr="00127306" w:rsidRDefault="00127306" w:rsidP="00127306">
            <w:pPr>
              <w:widowControl w:val="0"/>
              <w:jc w:val="right"/>
              <w:rPr>
                <w:sz w:val="20"/>
                <w:szCs w:val="20"/>
              </w:rPr>
            </w:pPr>
            <w:r w:rsidRPr="00127306">
              <w:rPr>
                <w:sz w:val="20"/>
                <w:szCs w:val="20"/>
              </w:rPr>
              <w:t>2023</w:t>
            </w:r>
          </w:p>
        </w:tc>
      </w:tr>
      <w:tr w:rsidR="00127306" w:rsidRPr="00127306" w14:paraId="7EB09182" w14:textId="77777777" w:rsidTr="007B6CD8">
        <w:trPr>
          <w:trHeight w:val="233"/>
          <w:jc w:val="center"/>
        </w:trPr>
        <w:tc>
          <w:tcPr>
            <w:tcW w:w="4159" w:type="pct"/>
            <w:gridSpan w:val="2"/>
            <w:tcBorders>
              <w:top w:val="single" w:sz="4" w:space="0" w:color="auto"/>
            </w:tcBorders>
          </w:tcPr>
          <w:p w14:paraId="6B36E303" w14:textId="77777777" w:rsidR="00127306" w:rsidRPr="00127306" w:rsidRDefault="00127306" w:rsidP="00127306">
            <w:pPr>
              <w:widowControl w:val="0"/>
              <w:jc w:val="left"/>
              <w:rPr>
                <w:sz w:val="20"/>
                <w:szCs w:val="20"/>
              </w:rPr>
            </w:pPr>
            <w:r w:rsidRPr="00127306">
              <w:rPr>
                <w:color w:val="000000" w:themeColor="text1"/>
                <w:sz w:val="20"/>
                <w:szCs w:val="20"/>
                <w:lang w:val="en-US"/>
              </w:rPr>
              <w:t>Amount approved for projects (as at May 2024) (US $):</w:t>
            </w:r>
          </w:p>
        </w:tc>
        <w:tc>
          <w:tcPr>
            <w:tcW w:w="841" w:type="pct"/>
            <w:tcBorders>
              <w:top w:val="single" w:sz="4" w:space="0" w:color="auto"/>
            </w:tcBorders>
            <w:shd w:val="clear" w:color="auto" w:fill="auto"/>
            <w:vAlign w:val="bottom"/>
          </w:tcPr>
          <w:p w14:paraId="33AFE9FE" w14:textId="77777777" w:rsidR="00127306" w:rsidRPr="00127306" w:rsidRDefault="00127306" w:rsidP="00127306">
            <w:pPr>
              <w:widowControl w:val="0"/>
              <w:jc w:val="right"/>
              <w:rPr>
                <w:sz w:val="20"/>
                <w:szCs w:val="20"/>
              </w:rPr>
            </w:pPr>
            <w:r w:rsidRPr="00127306">
              <w:rPr>
                <w:sz w:val="20"/>
                <w:szCs w:val="20"/>
              </w:rPr>
              <w:t>2,226,499</w:t>
            </w:r>
          </w:p>
        </w:tc>
      </w:tr>
      <w:tr w:rsidR="00127306" w:rsidRPr="00127306" w14:paraId="79E57565" w14:textId="77777777" w:rsidTr="007B6CD8">
        <w:trPr>
          <w:trHeight w:val="233"/>
          <w:jc w:val="center"/>
        </w:trPr>
        <w:tc>
          <w:tcPr>
            <w:tcW w:w="4159" w:type="pct"/>
            <w:gridSpan w:val="2"/>
          </w:tcPr>
          <w:p w14:paraId="56CB1911" w14:textId="77777777" w:rsidR="00127306" w:rsidRPr="00127306" w:rsidRDefault="00127306" w:rsidP="00127306">
            <w:pPr>
              <w:widowControl w:val="0"/>
              <w:jc w:val="left"/>
              <w:rPr>
                <w:sz w:val="20"/>
                <w:szCs w:val="20"/>
              </w:rPr>
            </w:pPr>
            <w:r w:rsidRPr="00127306">
              <w:rPr>
                <w:color w:val="000000" w:themeColor="text1"/>
                <w:sz w:val="20"/>
                <w:szCs w:val="20"/>
                <w:lang w:val="en-US"/>
              </w:rPr>
              <w:t>Amount disbursed (as at December 2023) (US $):</w:t>
            </w:r>
          </w:p>
        </w:tc>
        <w:tc>
          <w:tcPr>
            <w:tcW w:w="841" w:type="pct"/>
            <w:shd w:val="clear" w:color="auto" w:fill="auto"/>
          </w:tcPr>
          <w:p w14:paraId="488D904B" w14:textId="77777777" w:rsidR="00127306" w:rsidRPr="00127306" w:rsidRDefault="00127306" w:rsidP="00127306">
            <w:pPr>
              <w:widowControl w:val="0"/>
              <w:jc w:val="right"/>
              <w:rPr>
                <w:sz w:val="20"/>
                <w:szCs w:val="20"/>
              </w:rPr>
            </w:pPr>
            <w:r w:rsidRPr="00127306">
              <w:rPr>
                <w:sz w:val="20"/>
                <w:szCs w:val="20"/>
              </w:rPr>
              <w:t>1,932,155</w:t>
            </w:r>
          </w:p>
        </w:tc>
      </w:tr>
      <w:tr w:rsidR="00127306" w:rsidRPr="00127306" w14:paraId="654625B4" w14:textId="77777777" w:rsidTr="007B6CD8">
        <w:trPr>
          <w:trHeight w:val="233"/>
          <w:jc w:val="center"/>
        </w:trPr>
        <w:tc>
          <w:tcPr>
            <w:tcW w:w="4159" w:type="pct"/>
            <w:gridSpan w:val="2"/>
          </w:tcPr>
          <w:p w14:paraId="72D58FF6" w14:textId="77777777" w:rsidR="00127306" w:rsidRPr="00127306" w:rsidRDefault="00127306" w:rsidP="00127306">
            <w:pPr>
              <w:widowControl w:val="0"/>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vAlign w:val="bottom"/>
          </w:tcPr>
          <w:p w14:paraId="0600BC58" w14:textId="77777777" w:rsidR="00127306" w:rsidRPr="00127306" w:rsidRDefault="00127306" w:rsidP="00127306">
            <w:pPr>
              <w:widowControl w:val="0"/>
              <w:jc w:val="right"/>
              <w:rPr>
                <w:sz w:val="20"/>
                <w:szCs w:val="20"/>
              </w:rPr>
            </w:pPr>
            <w:r w:rsidRPr="00127306">
              <w:rPr>
                <w:sz w:val="20"/>
                <w:szCs w:val="20"/>
              </w:rPr>
              <w:t>70.4</w:t>
            </w:r>
          </w:p>
        </w:tc>
      </w:tr>
      <w:tr w:rsidR="00127306" w:rsidRPr="00127306" w14:paraId="6BD27E77" w14:textId="77777777" w:rsidTr="007B6CD8">
        <w:trPr>
          <w:trHeight w:val="233"/>
          <w:jc w:val="center"/>
        </w:trPr>
        <w:tc>
          <w:tcPr>
            <w:tcW w:w="4159" w:type="pct"/>
            <w:gridSpan w:val="2"/>
          </w:tcPr>
          <w:p w14:paraId="4F214AE6" w14:textId="77777777" w:rsidR="00127306" w:rsidRPr="00127306" w:rsidRDefault="00127306" w:rsidP="00127306">
            <w:pPr>
              <w:widowControl w:val="0"/>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tcPr>
          <w:p w14:paraId="4B433198" w14:textId="77777777" w:rsidR="00127306" w:rsidRPr="00127306" w:rsidRDefault="00127306" w:rsidP="00127306">
            <w:pPr>
              <w:widowControl w:val="0"/>
              <w:jc w:val="right"/>
              <w:rPr>
                <w:sz w:val="20"/>
                <w:szCs w:val="20"/>
              </w:rPr>
            </w:pPr>
            <w:r w:rsidRPr="00127306">
              <w:rPr>
                <w:sz w:val="20"/>
                <w:szCs w:val="20"/>
              </w:rPr>
              <w:t>67.8</w:t>
            </w:r>
          </w:p>
        </w:tc>
      </w:tr>
    </w:tbl>
    <w:p w14:paraId="054A8ACD" w14:textId="77777777" w:rsidR="00127306" w:rsidRPr="00127306" w:rsidRDefault="00127306" w:rsidP="00127306">
      <w:pPr>
        <w:widowControl w:val="0"/>
        <w:spacing w:after="120"/>
        <w:outlineLvl w:val="0"/>
      </w:pPr>
    </w:p>
    <w:p w14:paraId="17BB9FC9"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1FF830E8" w14:textId="77777777" w:rsidTr="007B6CD8">
        <w:tc>
          <w:tcPr>
            <w:tcW w:w="4089" w:type="pct"/>
            <w:tcBorders>
              <w:bottom w:val="single" w:sz="4" w:space="0" w:color="auto"/>
            </w:tcBorders>
            <w:shd w:val="clear" w:color="auto" w:fill="auto"/>
          </w:tcPr>
          <w:p w14:paraId="13ED962C"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1CA6D9A6"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47F8699B"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5A339309" w14:textId="77777777" w:rsidTr="007B6CD8">
        <w:tc>
          <w:tcPr>
            <w:tcW w:w="4089" w:type="pct"/>
            <w:tcBorders>
              <w:top w:val="single" w:sz="4" w:space="0" w:color="auto"/>
              <w:left w:val="single" w:sz="4" w:space="0" w:color="auto"/>
              <w:bottom w:val="single" w:sz="4" w:space="0" w:color="auto"/>
              <w:right w:val="single" w:sz="4" w:space="0" w:color="auto"/>
            </w:tcBorders>
          </w:tcPr>
          <w:p w14:paraId="0F7906B5"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102F9BD" w14:textId="77777777" w:rsidR="00127306" w:rsidRPr="00127306" w:rsidRDefault="00127306" w:rsidP="00127306">
            <w:pPr>
              <w:widowControl w:val="0"/>
              <w:jc w:val="right"/>
              <w:rPr>
                <w:sz w:val="20"/>
                <w:szCs w:val="20"/>
                <w:lang w:val="en-US"/>
              </w:rPr>
            </w:pPr>
            <w:r w:rsidRPr="00127306">
              <w:rPr>
                <w:sz w:val="20"/>
                <w:szCs w:val="20"/>
              </w:rPr>
              <w:t>148,838</w:t>
            </w:r>
          </w:p>
        </w:tc>
      </w:tr>
      <w:tr w:rsidR="00127306" w:rsidRPr="00127306" w14:paraId="0F52EBF8" w14:textId="77777777" w:rsidTr="007B6CD8">
        <w:tc>
          <w:tcPr>
            <w:tcW w:w="4089" w:type="pct"/>
            <w:tcBorders>
              <w:top w:val="single" w:sz="4" w:space="0" w:color="auto"/>
              <w:left w:val="single" w:sz="4" w:space="0" w:color="auto"/>
              <w:bottom w:val="single" w:sz="4" w:space="0" w:color="auto"/>
              <w:right w:val="single" w:sz="4" w:space="0" w:color="auto"/>
            </w:tcBorders>
          </w:tcPr>
          <w:p w14:paraId="079CB623"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204057A" w14:textId="77777777" w:rsidR="00127306" w:rsidRPr="00127306" w:rsidRDefault="00127306" w:rsidP="00127306">
            <w:pPr>
              <w:widowControl w:val="0"/>
              <w:jc w:val="right"/>
              <w:rPr>
                <w:sz w:val="20"/>
                <w:szCs w:val="20"/>
                <w:lang w:val="en-US"/>
              </w:rPr>
            </w:pPr>
            <w:r w:rsidRPr="00127306">
              <w:rPr>
                <w:sz w:val="20"/>
                <w:szCs w:val="20"/>
              </w:rPr>
              <w:t>692,848</w:t>
            </w:r>
          </w:p>
        </w:tc>
      </w:tr>
      <w:tr w:rsidR="00127306" w:rsidRPr="00127306" w14:paraId="0AF0F004" w14:textId="77777777" w:rsidTr="007B6CD8">
        <w:tc>
          <w:tcPr>
            <w:tcW w:w="4089" w:type="pct"/>
            <w:tcBorders>
              <w:top w:val="single" w:sz="4" w:space="0" w:color="auto"/>
              <w:left w:val="single" w:sz="4" w:space="0" w:color="auto"/>
              <w:bottom w:val="single" w:sz="4" w:space="0" w:color="auto"/>
              <w:right w:val="single" w:sz="4" w:space="0" w:color="auto"/>
            </w:tcBorders>
          </w:tcPr>
          <w:p w14:paraId="7B3349FA"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AA078F" w14:textId="77777777" w:rsidR="00127306" w:rsidRPr="00127306" w:rsidRDefault="00127306" w:rsidP="00127306">
            <w:pPr>
              <w:widowControl w:val="0"/>
              <w:jc w:val="right"/>
              <w:rPr>
                <w:sz w:val="20"/>
                <w:szCs w:val="20"/>
                <w:lang w:val="en-US"/>
              </w:rPr>
            </w:pPr>
            <w:r w:rsidRPr="00127306">
              <w:rPr>
                <w:sz w:val="20"/>
                <w:szCs w:val="20"/>
              </w:rPr>
              <w:t>1,384,813</w:t>
            </w:r>
          </w:p>
        </w:tc>
      </w:tr>
      <w:tr w:rsidR="00127306" w:rsidRPr="00127306" w14:paraId="5A95C284"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58346EB1"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E8760B4" w14:textId="77777777" w:rsidR="00127306" w:rsidRPr="00127306" w:rsidRDefault="00127306" w:rsidP="00127306">
            <w:pPr>
              <w:widowControl w:val="0"/>
              <w:jc w:val="right"/>
              <w:rPr>
                <w:sz w:val="20"/>
                <w:szCs w:val="20"/>
                <w:lang w:val="en-US"/>
              </w:rPr>
            </w:pPr>
            <w:r w:rsidRPr="00127306">
              <w:rPr>
                <w:sz w:val="20"/>
                <w:szCs w:val="20"/>
              </w:rPr>
              <w:t>2,226,499</w:t>
            </w:r>
          </w:p>
        </w:tc>
      </w:tr>
      <w:tr w:rsidR="00127306" w:rsidRPr="00127306" w14:paraId="1BD72703"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3E5415CC"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AD516C4" w14:textId="77777777" w:rsidR="00127306" w:rsidRPr="00127306" w:rsidRDefault="00127306" w:rsidP="00127306">
            <w:pPr>
              <w:widowControl w:val="0"/>
              <w:jc w:val="right"/>
              <w:rPr>
                <w:sz w:val="20"/>
                <w:szCs w:val="20"/>
                <w:lang w:val="en-US"/>
              </w:rPr>
            </w:pPr>
            <w:r w:rsidRPr="00127306">
              <w:rPr>
                <w:color w:val="000000"/>
                <w:sz w:val="20"/>
                <w:szCs w:val="20"/>
              </w:rPr>
              <w:t>150,000</w:t>
            </w:r>
          </w:p>
        </w:tc>
      </w:tr>
    </w:tbl>
    <w:p w14:paraId="28004E58" w14:textId="77777777" w:rsidR="00127306" w:rsidRPr="00127306" w:rsidRDefault="00127306" w:rsidP="00127306">
      <w:pPr>
        <w:spacing w:after="120"/>
        <w:outlineLvl w:val="0"/>
      </w:pPr>
    </w:p>
    <w:p w14:paraId="2ECA5EE9"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24A7DB6D" w14:textId="421F63BB" w:rsidR="00127306" w:rsidRPr="00127306" w:rsidRDefault="00127306" w:rsidP="00127306">
      <w:pPr>
        <w:numPr>
          <w:ilvl w:val="0"/>
          <w:numId w:val="1"/>
        </w:numPr>
        <w:spacing w:after="240"/>
        <w:outlineLvl w:val="0"/>
        <w:rPr>
          <w:lang w:val="en-US"/>
        </w:rPr>
      </w:pPr>
      <w:r w:rsidRPr="00127306">
        <w:rPr>
          <w:lang w:val="en-US"/>
        </w:rPr>
        <w:t xml:space="preserve">During phase VIII of the institutional strengthening </w:t>
      </w:r>
      <w:r w:rsidR="00205FC6">
        <w:rPr>
          <w:lang w:val="en-US"/>
        </w:rPr>
        <w:t xml:space="preserve">(IS) </w:t>
      </w:r>
      <w:r w:rsidRPr="00127306">
        <w:rPr>
          <w:lang w:val="en-US"/>
        </w:rPr>
        <w:t xml:space="preserve">project, Brunei Darussalam complied with its ODS phase-out obligations and continued enforcing its HCFC licensing and quota system through the Application Permit system. All imports are recorded in the recently launched Brunei Darussalam National Single Window System. Starting from 1 January 2024, the NOU implemented an HFC quota system to supplement the HFC licensing system to ensure compliance with obligations after the </w:t>
      </w:r>
      <w:r w:rsidR="00F874C2" w:rsidRPr="00127306">
        <w:rPr>
          <w:lang w:val="en-US"/>
        </w:rPr>
        <w:t>ratification of</w:t>
      </w:r>
      <w:r w:rsidRPr="00127306">
        <w:rPr>
          <w:lang w:val="en-US"/>
        </w:rPr>
        <w:t xml:space="preserve"> the Kigali Amendment through mutual agreement with </w:t>
      </w:r>
      <w:r w:rsidR="00AC4D8B">
        <w:rPr>
          <w:lang w:val="en-US"/>
        </w:rPr>
        <w:t xml:space="preserve">the </w:t>
      </w:r>
      <w:r w:rsidRPr="00127306">
        <w:rPr>
          <w:lang w:val="en-US"/>
        </w:rPr>
        <w:t xml:space="preserve">Royal Customs and Excise Department and HFC importers to ensure that Brunei Darussalam will meet initial obligations after the ratification. Brunei Darussalam also submitted its country </w:t>
      </w:r>
      <w:proofErr w:type="spellStart"/>
      <w:r w:rsidRPr="00127306">
        <w:rPr>
          <w:lang w:val="en-US"/>
        </w:rPr>
        <w:t>programme</w:t>
      </w:r>
      <w:proofErr w:type="spellEnd"/>
      <w:r w:rsidRPr="00127306">
        <w:rPr>
          <w:lang w:val="en-US"/>
        </w:rPr>
        <w:t xml:space="preserve"> and Article 7 data reports </w:t>
      </w:r>
      <w:r w:rsidR="007B0E76">
        <w:rPr>
          <w:lang w:val="en-US"/>
        </w:rPr>
        <w:t>i</w:t>
      </w:r>
      <w:r w:rsidR="007B0E76" w:rsidRPr="00127306">
        <w:rPr>
          <w:lang w:val="en-US"/>
        </w:rPr>
        <w:t xml:space="preserve">n </w:t>
      </w:r>
      <w:r w:rsidRPr="00127306">
        <w:rPr>
          <w:lang w:val="en-US"/>
        </w:rPr>
        <w:t xml:space="preserve">a timely </w:t>
      </w:r>
      <w:r w:rsidR="009B485B">
        <w:rPr>
          <w:lang w:val="en-US"/>
        </w:rPr>
        <w:t>manner</w:t>
      </w:r>
      <w:r w:rsidRPr="00127306">
        <w:rPr>
          <w:lang w:val="en-US"/>
        </w:rPr>
        <w:t xml:space="preserve">. In addition, the NOU continued the enforcement of the labelling system for HCFC cylinders; actively coordinated the implementation of </w:t>
      </w:r>
      <w:r w:rsidR="009B485B">
        <w:rPr>
          <w:lang w:val="en-US"/>
        </w:rPr>
        <w:t>s</w:t>
      </w:r>
      <w:r w:rsidR="009B485B" w:rsidRPr="00127306">
        <w:rPr>
          <w:lang w:val="en-US"/>
        </w:rPr>
        <w:t xml:space="preserve">tage </w:t>
      </w:r>
      <w:r w:rsidRPr="00127306">
        <w:rPr>
          <w:lang w:val="en-US"/>
        </w:rPr>
        <w:t xml:space="preserve">II of the HPMP and completed </w:t>
      </w:r>
      <w:r w:rsidR="009B485B">
        <w:rPr>
          <w:lang w:val="en-US"/>
        </w:rPr>
        <w:t>the e</w:t>
      </w:r>
      <w:r w:rsidR="009B485B" w:rsidRPr="00127306">
        <w:rPr>
          <w:lang w:val="en-US"/>
        </w:rPr>
        <w:t xml:space="preserve">nabling </w:t>
      </w:r>
      <w:r w:rsidR="009B485B">
        <w:rPr>
          <w:lang w:val="en-US"/>
        </w:rPr>
        <w:t>a</w:t>
      </w:r>
      <w:r w:rsidR="009B485B" w:rsidRPr="00127306">
        <w:rPr>
          <w:lang w:val="en-US"/>
        </w:rPr>
        <w:t xml:space="preserve">ctivities </w:t>
      </w:r>
      <w:r w:rsidRPr="00127306">
        <w:rPr>
          <w:lang w:val="en-US"/>
        </w:rPr>
        <w:t>for HFC phase-down; organized several public awareness activities to raise awareness of the public and end</w:t>
      </w:r>
      <w:r w:rsidR="003663C1">
        <w:rPr>
          <w:lang w:val="en-US"/>
        </w:rPr>
        <w:t xml:space="preserve"> </w:t>
      </w:r>
      <w:r w:rsidRPr="00127306">
        <w:rPr>
          <w:lang w:val="en-US"/>
        </w:rPr>
        <w:t>users on the HCFC phase-out; celebrated World Ozone Day; actively joined the regional and global meetings on the Montreal Protocol; and promoted gender inclusion.</w:t>
      </w:r>
    </w:p>
    <w:p w14:paraId="5699A2B6" w14:textId="77777777" w:rsidR="00127306" w:rsidRPr="00127306" w:rsidRDefault="00127306" w:rsidP="00127306">
      <w:pPr>
        <w:widowControl w:val="0"/>
        <w:spacing w:after="240"/>
        <w:rPr>
          <w:lang w:val="en-US"/>
        </w:rPr>
      </w:pPr>
      <w:r w:rsidRPr="00127306">
        <w:rPr>
          <w:u w:val="single"/>
          <w:lang w:val="en-GB"/>
        </w:rPr>
        <w:t>Plan of action</w:t>
      </w:r>
    </w:p>
    <w:p w14:paraId="5F041035" w14:textId="1A0E962B" w:rsidR="00127306" w:rsidRPr="00127306" w:rsidRDefault="00127306" w:rsidP="00127306">
      <w:pPr>
        <w:widowControl w:val="0"/>
        <w:numPr>
          <w:ilvl w:val="0"/>
          <w:numId w:val="1"/>
        </w:numPr>
        <w:spacing w:after="240"/>
        <w:outlineLvl w:val="0"/>
        <w:rPr>
          <w:lang w:val="en-US"/>
        </w:rPr>
      </w:pPr>
      <w:r w:rsidRPr="00127306">
        <w:rPr>
          <w:lang w:val="en-US"/>
        </w:rPr>
        <w:t xml:space="preserve">With the continued support of the </w:t>
      </w:r>
      <w:r w:rsidR="003663C1">
        <w:rPr>
          <w:lang w:val="en-US"/>
        </w:rPr>
        <w:t>IS</w:t>
      </w:r>
      <w:r w:rsidRPr="00127306">
        <w:rPr>
          <w:lang w:val="en-US"/>
        </w:rPr>
        <w:t xml:space="preserve"> project phase IX, the NOU will carry out the following activities: enforcement of the licensing and quota system for HCFC and HFC import/export through the electronic system; conduct</w:t>
      </w:r>
      <w:r w:rsidR="00174020">
        <w:rPr>
          <w:lang w:val="en-US"/>
        </w:rPr>
        <w:t xml:space="preserve"> </w:t>
      </w:r>
      <w:r w:rsidRPr="00127306">
        <w:rPr>
          <w:lang w:val="en-US"/>
        </w:rPr>
        <w:t xml:space="preserve">regular data collection and reconciliation for HCFC and HFC import-export statistics to ensure timely submission of </w:t>
      </w:r>
      <w:r w:rsidR="001055DD">
        <w:rPr>
          <w:lang w:val="en-US"/>
        </w:rPr>
        <w:t xml:space="preserve">accurate </w:t>
      </w:r>
      <w:r w:rsidRPr="00127306">
        <w:rPr>
          <w:lang w:val="en-US"/>
        </w:rPr>
        <w:t xml:space="preserve">Article 7 and country </w:t>
      </w:r>
      <w:proofErr w:type="spellStart"/>
      <w:r w:rsidRPr="00127306">
        <w:rPr>
          <w:lang w:val="en-US"/>
        </w:rPr>
        <w:t>programme</w:t>
      </w:r>
      <w:proofErr w:type="spellEnd"/>
      <w:r w:rsidRPr="00127306">
        <w:rPr>
          <w:lang w:val="en-US"/>
        </w:rPr>
        <w:t xml:space="preserve"> data; continued implementation of the labelling requirement for HCFC cylinders; work with other relevant stakeholders to enact specific regulation</w:t>
      </w:r>
      <w:r w:rsidR="00094E68">
        <w:rPr>
          <w:lang w:val="en-US"/>
        </w:rPr>
        <w:t>s</w:t>
      </w:r>
      <w:r w:rsidRPr="00127306">
        <w:rPr>
          <w:lang w:val="en-US"/>
        </w:rPr>
        <w:t xml:space="preserve"> on control of ODS; continued and enhanced information dissemination to target groups including celebration of the World Ozone Day; promotion of international and regional cooperation on the implementation of the Montreal Protocol; and ratification of the Kigali Amendment.</w:t>
      </w:r>
    </w:p>
    <w:p w14:paraId="39EEB744"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15F988C4" w14:textId="46E0E1F1" w:rsidR="00127306" w:rsidRPr="00127306" w:rsidRDefault="00127306" w:rsidP="00127306">
      <w:pPr>
        <w:numPr>
          <w:ilvl w:val="0"/>
          <w:numId w:val="1"/>
        </w:numPr>
        <w:spacing w:after="240"/>
        <w:outlineLvl w:val="0"/>
        <w:rPr>
          <w:lang w:val="en-US"/>
        </w:rPr>
      </w:pPr>
      <w:r w:rsidRPr="00127306">
        <w:rPr>
          <w:lang w:val="en-US"/>
        </w:rPr>
        <w:t xml:space="preserve">The </w:t>
      </w:r>
      <w:r w:rsidR="00094E68">
        <w:rPr>
          <w:lang w:val="en-US"/>
        </w:rPr>
        <w:t>IS</w:t>
      </w:r>
      <w:r w:rsidRPr="00127306">
        <w:rPr>
          <w:lang w:val="en-US"/>
        </w:rPr>
        <w:t xml:space="preserve"> project can be successfully implemented in Brunei Darussalam under conditions of stable funding from </w:t>
      </w:r>
      <w:r w:rsidR="00B57E59">
        <w:rPr>
          <w:lang w:val="en-US"/>
        </w:rPr>
        <w:t>the Multilateral Fund</w:t>
      </w:r>
      <w:r w:rsidRPr="00127306">
        <w:rPr>
          <w:lang w:val="en-US"/>
        </w:rPr>
        <w:t>. Stakeholders, relevant associations, ministries and agencies actively participate in the development of recommendations and amendments to laws and regulations, as well as public awareness and promotional activities. The NOU is continuously guided by key inline Ministries, the refrigeration and air</w:t>
      </w:r>
      <w:r w:rsidR="0043240D">
        <w:rPr>
          <w:lang w:val="en-US"/>
        </w:rPr>
        <w:noBreakHyphen/>
      </w:r>
      <w:r w:rsidRPr="00127306">
        <w:rPr>
          <w:lang w:val="en-US"/>
        </w:rPr>
        <w:t xml:space="preserve">conditioning sector and other relevant agencies. Brunei Darussalam has adopted the Harmonized System (HS) code 2022 in May 2023. This will improve </w:t>
      </w:r>
      <w:r w:rsidR="005A093B" w:rsidRPr="00127306">
        <w:rPr>
          <w:lang w:val="en-US"/>
        </w:rPr>
        <w:t>the identification</w:t>
      </w:r>
      <w:r w:rsidRPr="00127306">
        <w:rPr>
          <w:lang w:val="en-US"/>
        </w:rPr>
        <w:t xml:space="preserve"> and record</w:t>
      </w:r>
      <w:r w:rsidR="0043240D">
        <w:rPr>
          <w:lang w:val="en-US"/>
        </w:rPr>
        <w:t>ing</w:t>
      </w:r>
      <w:r w:rsidRPr="00127306">
        <w:rPr>
          <w:lang w:val="en-US"/>
        </w:rPr>
        <w:t xml:space="preserve"> of HFC imports in the Customs system and strengthen monitoring of HFC imports. </w:t>
      </w:r>
    </w:p>
    <w:p w14:paraId="2100919C" w14:textId="77777777" w:rsidR="00127306" w:rsidRPr="00127306" w:rsidRDefault="00127306" w:rsidP="00127306">
      <w:pPr>
        <w:keepNext/>
        <w:spacing w:after="120"/>
        <w:rPr>
          <w:b/>
          <w:bCs/>
          <w:lang w:val="en-GB"/>
        </w:rPr>
      </w:pPr>
      <w:r w:rsidRPr="00127306">
        <w:rPr>
          <w:b/>
          <w:lang w:val="en-US"/>
        </w:rPr>
        <w:t>Central African Republic</w:t>
      </w:r>
      <w:r w:rsidRPr="00127306">
        <w:rPr>
          <w:b/>
          <w:bCs/>
          <w:lang w:val="en-GB"/>
        </w:rPr>
        <w:t>: Renewal of institutional strengthening</w:t>
      </w:r>
    </w:p>
    <w:tbl>
      <w:tblPr>
        <w:tblStyle w:val="TableGrid108"/>
        <w:tblW w:w="5000" w:type="pct"/>
        <w:jc w:val="center"/>
        <w:tblLook w:val="01E0" w:firstRow="1" w:lastRow="1" w:firstColumn="1" w:lastColumn="1" w:noHBand="0" w:noVBand="0"/>
      </w:tblPr>
      <w:tblGrid>
        <w:gridCol w:w="6329"/>
        <w:gridCol w:w="1447"/>
        <w:gridCol w:w="1574"/>
      </w:tblGrid>
      <w:tr w:rsidR="00127306" w:rsidRPr="00127306" w14:paraId="11A96F0C" w14:textId="77777777" w:rsidTr="007B6CD8">
        <w:trPr>
          <w:trHeight w:val="278"/>
          <w:tblHeader/>
          <w:jc w:val="center"/>
        </w:trPr>
        <w:tc>
          <w:tcPr>
            <w:tcW w:w="4158" w:type="pct"/>
            <w:gridSpan w:val="2"/>
            <w:tcBorders>
              <w:bottom w:val="single" w:sz="4" w:space="0" w:color="auto"/>
            </w:tcBorders>
          </w:tcPr>
          <w:p w14:paraId="2DDECF4F" w14:textId="77777777" w:rsidR="00127306" w:rsidRPr="00127306" w:rsidRDefault="00127306" w:rsidP="00127306">
            <w:pPr>
              <w:keepNext/>
              <w:rPr>
                <w:b/>
                <w:sz w:val="20"/>
                <w:szCs w:val="20"/>
                <w:lang w:val="en-GB"/>
              </w:rPr>
            </w:pPr>
            <w:r w:rsidRPr="00127306">
              <w:rPr>
                <w:b/>
                <w:sz w:val="20"/>
                <w:szCs w:val="20"/>
                <w:lang w:val="en-GB"/>
              </w:rPr>
              <w:t>Summary of the project and country profile</w:t>
            </w:r>
          </w:p>
        </w:tc>
        <w:tc>
          <w:tcPr>
            <w:tcW w:w="842" w:type="pct"/>
          </w:tcPr>
          <w:p w14:paraId="57C3E808" w14:textId="77777777" w:rsidR="00127306" w:rsidRPr="00127306" w:rsidRDefault="00127306" w:rsidP="00127306">
            <w:pPr>
              <w:keepNext/>
              <w:jc w:val="right"/>
              <w:rPr>
                <w:b/>
                <w:sz w:val="20"/>
                <w:szCs w:val="20"/>
                <w:lang w:val="en-GB"/>
              </w:rPr>
            </w:pPr>
          </w:p>
        </w:tc>
      </w:tr>
      <w:tr w:rsidR="00127306" w:rsidRPr="00127306" w14:paraId="4BC01280" w14:textId="77777777" w:rsidTr="007B6CD8">
        <w:trPr>
          <w:trHeight w:val="233"/>
          <w:jc w:val="center"/>
        </w:trPr>
        <w:tc>
          <w:tcPr>
            <w:tcW w:w="4158" w:type="pct"/>
            <w:gridSpan w:val="2"/>
            <w:tcBorders>
              <w:bottom w:val="single" w:sz="4" w:space="0" w:color="auto"/>
            </w:tcBorders>
          </w:tcPr>
          <w:p w14:paraId="2C15E7AB" w14:textId="77777777" w:rsidR="00127306" w:rsidRPr="00127306" w:rsidRDefault="00127306" w:rsidP="00127306">
            <w:pPr>
              <w:rPr>
                <w:sz w:val="20"/>
                <w:szCs w:val="20"/>
                <w:lang w:val="en-GB"/>
              </w:rPr>
            </w:pPr>
            <w:r w:rsidRPr="00127306">
              <w:rPr>
                <w:sz w:val="20"/>
                <w:szCs w:val="20"/>
                <w:lang w:val="en-GB"/>
              </w:rPr>
              <w:t>Implementing agency:</w:t>
            </w:r>
          </w:p>
        </w:tc>
        <w:tc>
          <w:tcPr>
            <w:tcW w:w="842" w:type="pct"/>
            <w:tcBorders>
              <w:bottom w:val="single" w:sz="4" w:space="0" w:color="auto"/>
            </w:tcBorders>
          </w:tcPr>
          <w:p w14:paraId="5F654976" w14:textId="77777777" w:rsidR="00127306" w:rsidRPr="00127306" w:rsidRDefault="00127306" w:rsidP="00127306">
            <w:pPr>
              <w:jc w:val="center"/>
              <w:rPr>
                <w:sz w:val="20"/>
                <w:szCs w:val="20"/>
                <w:lang w:val="en-GB"/>
              </w:rPr>
            </w:pPr>
            <w:r w:rsidRPr="00127306">
              <w:rPr>
                <w:sz w:val="20"/>
                <w:szCs w:val="20"/>
                <w:lang w:val="en-GB"/>
              </w:rPr>
              <w:t>UNEP</w:t>
            </w:r>
          </w:p>
        </w:tc>
      </w:tr>
      <w:tr w:rsidR="00127306" w:rsidRPr="00127306" w14:paraId="76E5F51C"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2292A227" w14:textId="77777777" w:rsidR="00127306" w:rsidRPr="00127306" w:rsidRDefault="00127306" w:rsidP="00127306">
            <w:pPr>
              <w:rPr>
                <w:sz w:val="20"/>
                <w:szCs w:val="20"/>
                <w:lang w:val="en-GB"/>
              </w:rPr>
            </w:pPr>
            <w:r w:rsidRPr="00127306">
              <w:rPr>
                <w:sz w:val="20"/>
                <w:szCs w:val="20"/>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6E6369FD" w14:textId="77777777" w:rsidR="00127306" w:rsidRPr="00127306" w:rsidRDefault="00127306" w:rsidP="00127306">
            <w:pPr>
              <w:jc w:val="right"/>
              <w:rPr>
                <w:sz w:val="20"/>
                <w:szCs w:val="20"/>
                <w:lang w:val="en-GB"/>
              </w:rPr>
            </w:pPr>
          </w:p>
        </w:tc>
      </w:tr>
      <w:tr w:rsidR="00127306" w:rsidRPr="00127306" w14:paraId="5EA0AD18"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6EF92A15" w14:textId="77777777" w:rsidR="00127306" w:rsidRPr="00127306" w:rsidRDefault="00127306" w:rsidP="00127306">
            <w:pPr>
              <w:ind w:left="5364" w:right="-198"/>
              <w:jc w:val="left"/>
              <w:rPr>
                <w:sz w:val="20"/>
                <w:szCs w:val="20"/>
                <w:lang w:val="en-GB"/>
              </w:rPr>
            </w:pPr>
            <w:r w:rsidRPr="00127306">
              <w:rPr>
                <w:sz w:val="20"/>
                <w:szCs w:val="20"/>
                <w:lang w:val="en-GB"/>
              </w:rPr>
              <w:t>Phase I:</w:t>
            </w:r>
          </w:p>
        </w:tc>
        <w:tc>
          <w:tcPr>
            <w:tcW w:w="774" w:type="pct"/>
            <w:tcBorders>
              <w:top w:val="nil"/>
              <w:left w:val="nil"/>
              <w:bottom w:val="nil"/>
              <w:right w:val="single" w:sz="4" w:space="0" w:color="auto"/>
            </w:tcBorders>
            <w:shd w:val="clear" w:color="auto" w:fill="FFFFFF" w:themeFill="background1"/>
            <w:vAlign w:val="bottom"/>
          </w:tcPr>
          <w:p w14:paraId="67D04BA8" w14:textId="77777777" w:rsidR="00127306" w:rsidRPr="00127306" w:rsidRDefault="00127306" w:rsidP="00127306">
            <w:pPr>
              <w:jc w:val="right"/>
              <w:rPr>
                <w:sz w:val="20"/>
                <w:szCs w:val="20"/>
                <w:lang w:val="en-GB"/>
              </w:rPr>
            </w:pPr>
            <w:r w:rsidRPr="00127306">
              <w:rPr>
                <w:sz w:val="20"/>
                <w:szCs w:val="20"/>
                <w:lang w:val="en-GB"/>
              </w:rPr>
              <w:t>Nov-95</w:t>
            </w:r>
          </w:p>
        </w:tc>
        <w:tc>
          <w:tcPr>
            <w:tcW w:w="842" w:type="pct"/>
            <w:tcBorders>
              <w:top w:val="nil"/>
              <w:left w:val="single" w:sz="4" w:space="0" w:color="auto"/>
              <w:bottom w:val="nil"/>
              <w:right w:val="single" w:sz="4" w:space="0" w:color="auto"/>
            </w:tcBorders>
            <w:shd w:val="clear" w:color="auto" w:fill="FFFFFF" w:themeFill="background1"/>
          </w:tcPr>
          <w:p w14:paraId="3CF358C1" w14:textId="77777777" w:rsidR="00127306" w:rsidRPr="00127306" w:rsidRDefault="00127306" w:rsidP="00127306">
            <w:pPr>
              <w:jc w:val="right"/>
              <w:rPr>
                <w:sz w:val="20"/>
                <w:szCs w:val="20"/>
                <w:lang w:val="en-GB"/>
              </w:rPr>
            </w:pPr>
            <w:r w:rsidRPr="00127306">
              <w:rPr>
                <w:sz w:val="20"/>
                <w:szCs w:val="20"/>
                <w:lang w:val="en-US"/>
              </w:rPr>
              <w:t>51,528</w:t>
            </w:r>
          </w:p>
        </w:tc>
      </w:tr>
      <w:tr w:rsidR="00127306" w:rsidRPr="00127306" w14:paraId="531F44E0"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551D4869" w14:textId="77777777" w:rsidR="00127306" w:rsidRPr="00127306" w:rsidRDefault="00127306" w:rsidP="00127306">
            <w:pPr>
              <w:ind w:left="5364" w:right="-198"/>
              <w:jc w:val="left"/>
              <w:rPr>
                <w:sz w:val="20"/>
                <w:szCs w:val="20"/>
                <w:lang w:val="en-GB"/>
              </w:rPr>
            </w:pPr>
            <w:r w:rsidRPr="00127306">
              <w:rPr>
                <w:sz w:val="20"/>
                <w:szCs w:val="20"/>
                <w:lang w:val="en-GB"/>
              </w:rPr>
              <w:t>Phase II:</w:t>
            </w:r>
          </w:p>
        </w:tc>
        <w:tc>
          <w:tcPr>
            <w:tcW w:w="774" w:type="pct"/>
            <w:tcBorders>
              <w:top w:val="nil"/>
              <w:left w:val="nil"/>
              <w:bottom w:val="nil"/>
              <w:right w:val="single" w:sz="4" w:space="0" w:color="auto"/>
            </w:tcBorders>
            <w:shd w:val="clear" w:color="auto" w:fill="FFFFFF" w:themeFill="background1"/>
            <w:vAlign w:val="bottom"/>
          </w:tcPr>
          <w:p w14:paraId="5F6FC40D" w14:textId="77777777" w:rsidR="00127306" w:rsidRPr="00127306" w:rsidRDefault="00127306" w:rsidP="00127306">
            <w:pPr>
              <w:jc w:val="right"/>
              <w:rPr>
                <w:sz w:val="20"/>
                <w:szCs w:val="20"/>
                <w:lang w:val="en-GB"/>
              </w:rPr>
            </w:pPr>
            <w:r w:rsidRPr="00127306">
              <w:rPr>
                <w:sz w:val="20"/>
                <w:szCs w:val="20"/>
                <w:lang w:val="en-GB"/>
              </w:rPr>
              <w:t>Nov-98</w:t>
            </w:r>
          </w:p>
        </w:tc>
        <w:tc>
          <w:tcPr>
            <w:tcW w:w="842" w:type="pct"/>
            <w:tcBorders>
              <w:top w:val="nil"/>
              <w:left w:val="single" w:sz="4" w:space="0" w:color="auto"/>
              <w:bottom w:val="nil"/>
              <w:right w:val="single" w:sz="4" w:space="0" w:color="auto"/>
            </w:tcBorders>
            <w:shd w:val="clear" w:color="auto" w:fill="FFFFFF" w:themeFill="background1"/>
          </w:tcPr>
          <w:p w14:paraId="5DC113BE" w14:textId="77777777" w:rsidR="00127306" w:rsidRPr="00127306" w:rsidRDefault="00127306" w:rsidP="00127306">
            <w:pPr>
              <w:jc w:val="right"/>
              <w:rPr>
                <w:sz w:val="20"/>
                <w:szCs w:val="20"/>
                <w:lang w:val="en-GB"/>
              </w:rPr>
            </w:pPr>
            <w:r w:rsidRPr="00127306">
              <w:rPr>
                <w:sz w:val="20"/>
                <w:szCs w:val="20"/>
                <w:lang w:val="en-US"/>
              </w:rPr>
              <w:t>34,352</w:t>
            </w:r>
          </w:p>
        </w:tc>
      </w:tr>
      <w:tr w:rsidR="00127306" w:rsidRPr="00127306" w14:paraId="3D962271"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71A231F2" w14:textId="77777777" w:rsidR="00127306" w:rsidRPr="00127306" w:rsidRDefault="00127306" w:rsidP="00127306">
            <w:pPr>
              <w:ind w:left="5364" w:right="-198"/>
              <w:jc w:val="left"/>
              <w:rPr>
                <w:sz w:val="20"/>
                <w:szCs w:val="20"/>
                <w:lang w:val="en-GB"/>
              </w:rPr>
            </w:pPr>
            <w:r w:rsidRPr="00127306">
              <w:rPr>
                <w:sz w:val="20"/>
                <w:szCs w:val="20"/>
                <w:lang w:val="en-GB"/>
              </w:rPr>
              <w:t>Phase III:</w:t>
            </w:r>
          </w:p>
        </w:tc>
        <w:tc>
          <w:tcPr>
            <w:tcW w:w="774" w:type="pct"/>
            <w:tcBorders>
              <w:top w:val="nil"/>
              <w:left w:val="nil"/>
              <w:bottom w:val="nil"/>
              <w:right w:val="single" w:sz="4" w:space="0" w:color="auto"/>
            </w:tcBorders>
            <w:shd w:val="clear" w:color="auto" w:fill="FFFFFF" w:themeFill="background1"/>
            <w:vAlign w:val="bottom"/>
          </w:tcPr>
          <w:p w14:paraId="7662F251" w14:textId="77777777" w:rsidR="00127306" w:rsidRPr="00127306" w:rsidRDefault="00127306" w:rsidP="00127306">
            <w:pPr>
              <w:jc w:val="right"/>
              <w:rPr>
                <w:sz w:val="20"/>
                <w:szCs w:val="20"/>
                <w:lang w:val="en-GB"/>
              </w:rPr>
            </w:pPr>
            <w:r w:rsidRPr="00127306">
              <w:rPr>
                <w:sz w:val="20"/>
                <w:szCs w:val="20"/>
                <w:lang w:val="en-GB"/>
              </w:rPr>
              <w:t>Nov-02</w:t>
            </w:r>
          </w:p>
        </w:tc>
        <w:tc>
          <w:tcPr>
            <w:tcW w:w="842" w:type="pct"/>
            <w:tcBorders>
              <w:top w:val="nil"/>
              <w:left w:val="single" w:sz="4" w:space="0" w:color="auto"/>
              <w:bottom w:val="nil"/>
              <w:right w:val="single" w:sz="4" w:space="0" w:color="auto"/>
            </w:tcBorders>
            <w:shd w:val="clear" w:color="auto" w:fill="FFFFFF" w:themeFill="background1"/>
          </w:tcPr>
          <w:p w14:paraId="4CF712B9" w14:textId="77777777" w:rsidR="00127306" w:rsidRPr="00127306" w:rsidRDefault="00127306" w:rsidP="00127306">
            <w:pPr>
              <w:jc w:val="right"/>
              <w:rPr>
                <w:sz w:val="20"/>
                <w:szCs w:val="20"/>
                <w:lang w:val="en-GB"/>
              </w:rPr>
            </w:pPr>
            <w:r w:rsidRPr="00127306">
              <w:rPr>
                <w:sz w:val="20"/>
                <w:szCs w:val="20"/>
                <w:lang w:val="en-US"/>
              </w:rPr>
              <w:t>39,520</w:t>
            </w:r>
          </w:p>
        </w:tc>
      </w:tr>
      <w:tr w:rsidR="00127306" w:rsidRPr="00127306" w14:paraId="724E6C0F"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43B41DB8" w14:textId="77777777" w:rsidR="00127306" w:rsidRPr="00127306" w:rsidRDefault="00127306" w:rsidP="00127306">
            <w:pPr>
              <w:ind w:left="5364" w:right="-198"/>
              <w:jc w:val="left"/>
              <w:rPr>
                <w:sz w:val="20"/>
                <w:szCs w:val="20"/>
                <w:lang w:val="en-GB"/>
              </w:rPr>
            </w:pPr>
            <w:r w:rsidRPr="00127306">
              <w:rPr>
                <w:sz w:val="20"/>
                <w:szCs w:val="20"/>
                <w:lang w:val="en-GB"/>
              </w:rPr>
              <w:t>Phase IV:</w:t>
            </w:r>
          </w:p>
        </w:tc>
        <w:tc>
          <w:tcPr>
            <w:tcW w:w="774" w:type="pct"/>
            <w:tcBorders>
              <w:top w:val="nil"/>
              <w:left w:val="nil"/>
              <w:bottom w:val="nil"/>
              <w:right w:val="single" w:sz="4" w:space="0" w:color="auto"/>
            </w:tcBorders>
            <w:shd w:val="clear" w:color="auto" w:fill="FFFFFF" w:themeFill="background1"/>
            <w:vAlign w:val="bottom"/>
          </w:tcPr>
          <w:p w14:paraId="6FE4FF6C" w14:textId="77777777" w:rsidR="00127306" w:rsidRPr="00127306" w:rsidRDefault="00127306" w:rsidP="00127306">
            <w:pPr>
              <w:jc w:val="right"/>
              <w:rPr>
                <w:sz w:val="20"/>
                <w:szCs w:val="20"/>
                <w:lang w:val="en-GB"/>
              </w:rPr>
            </w:pPr>
            <w:r w:rsidRPr="00127306">
              <w:rPr>
                <w:sz w:val="20"/>
                <w:szCs w:val="20"/>
                <w:lang w:val="en-GB"/>
              </w:rPr>
              <w:t>Apr-05</w:t>
            </w:r>
          </w:p>
        </w:tc>
        <w:tc>
          <w:tcPr>
            <w:tcW w:w="842" w:type="pct"/>
            <w:tcBorders>
              <w:top w:val="nil"/>
              <w:left w:val="single" w:sz="4" w:space="0" w:color="auto"/>
              <w:bottom w:val="nil"/>
              <w:right w:val="single" w:sz="4" w:space="0" w:color="auto"/>
            </w:tcBorders>
            <w:shd w:val="clear" w:color="auto" w:fill="FFFFFF" w:themeFill="background1"/>
          </w:tcPr>
          <w:p w14:paraId="3F27BB6F"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15CE9E59"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45947A61" w14:textId="77777777" w:rsidR="00127306" w:rsidRPr="00127306" w:rsidRDefault="00127306" w:rsidP="00127306">
            <w:pPr>
              <w:ind w:left="5364" w:right="-198"/>
              <w:jc w:val="left"/>
              <w:rPr>
                <w:sz w:val="20"/>
                <w:szCs w:val="20"/>
                <w:lang w:val="en-GB"/>
              </w:rPr>
            </w:pPr>
            <w:r w:rsidRPr="00127306">
              <w:rPr>
                <w:sz w:val="20"/>
                <w:szCs w:val="20"/>
                <w:lang w:val="en-GB"/>
              </w:rPr>
              <w:t>Phase V</w:t>
            </w:r>
          </w:p>
        </w:tc>
        <w:tc>
          <w:tcPr>
            <w:tcW w:w="774" w:type="pct"/>
            <w:tcBorders>
              <w:top w:val="nil"/>
              <w:left w:val="nil"/>
              <w:bottom w:val="nil"/>
              <w:right w:val="single" w:sz="4" w:space="0" w:color="auto"/>
            </w:tcBorders>
            <w:shd w:val="clear" w:color="auto" w:fill="FFFFFF" w:themeFill="background1"/>
            <w:vAlign w:val="bottom"/>
          </w:tcPr>
          <w:p w14:paraId="6C27A9B0" w14:textId="77777777" w:rsidR="00127306" w:rsidRPr="00127306" w:rsidRDefault="00127306" w:rsidP="00127306">
            <w:pPr>
              <w:jc w:val="right"/>
              <w:rPr>
                <w:sz w:val="20"/>
                <w:szCs w:val="20"/>
                <w:lang w:val="en-GB"/>
              </w:rPr>
            </w:pPr>
            <w:r w:rsidRPr="00127306">
              <w:rPr>
                <w:sz w:val="20"/>
                <w:szCs w:val="20"/>
                <w:lang w:val="en-GB"/>
              </w:rPr>
              <w:t>Apr-09</w:t>
            </w:r>
          </w:p>
        </w:tc>
        <w:tc>
          <w:tcPr>
            <w:tcW w:w="842" w:type="pct"/>
            <w:tcBorders>
              <w:top w:val="nil"/>
              <w:left w:val="single" w:sz="4" w:space="0" w:color="auto"/>
              <w:bottom w:val="nil"/>
              <w:right w:val="single" w:sz="4" w:space="0" w:color="auto"/>
            </w:tcBorders>
            <w:shd w:val="clear" w:color="auto" w:fill="FFFFFF" w:themeFill="background1"/>
          </w:tcPr>
          <w:p w14:paraId="48A5A598"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7B278E75" w14:textId="77777777" w:rsidTr="007B6CD8">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329D85EA" w14:textId="77777777" w:rsidR="00127306" w:rsidRPr="00127306" w:rsidRDefault="00127306" w:rsidP="00127306">
            <w:pPr>
              <w:ind w:left="5364" w:right="-198"/>
              <w:jc w:val="left"/>
              <w:rPr>
                <w:sz w:val="20"/>
                <w:szCs w:val="20"/>
                <w:lang w:val="en-GB"/>
              </w:rPr>
            </w:pPr>
            <w:r w:rsidRPr="00127306">
              <w:rPr>
                <w:sz w:val="20"/>
                <w:szCs w:val="20"/>
                <w:lang w:val="en-GB"/>
              </w:rPr>
              <w:t>Phase VI:</w:t>
            </w:r>
          </w:p>
        </w:tc>
        <w:tc>
          <w:tcPr>
            <w:tcW w:w="774" w:type="pct"/>
            <w:tcBorders>
              <w:top w:val="nil"/>
              <w:left w:val="nil"/>
              <w:bottom w:val="nil"/>
              <w:right w:val="single" w:sz="4" w:space="0" w:color="auto"/>
            </w:tcBorders>
            <w:shd w:val="clear" w:color="auto" w:fill="FFFFFF" w:themeFill="background1"/>
            <w:vAlign w:val="bottom"/>
          </w:tcPr>
          <w:p w14:paraId="602723B8" w14:textId="77777777" w:rsidR="00127306" w:rsidRPr="00127306" w:rsidRDefault="00127306" w:rsidP="00127306">
            <w:pPr>
              <w:jc w:val="right"/>
              <w:rPr>
                <w:sz w:val="20"/>
                <w:szCs w:val="20"/>
                <w:lang w:val="en-GB"/>
              </w:rPr>
            </w:pPr>
            <w:r w:rsidRPr="00127306">
              <w:rPr>
                <w:sz w:val="20"/>
                <w:szCs w:val="20"/>
                <w:lang w:val="en-GB"/>
              </w:rPr>
              <w:t>Dec-12</w:t>
            </w:r>
          </w:p>
        </w:tc>
        <w:tc>
          <w:tcPr>
            <w:tcW w:w="842" w:type="pct"/>
            <w:tcBorders>
              <w:top w:val="nil"/>
              <w:left w:val="single" w:sz="4" w:space="0" w:color="auto"/>
              <w:bottom w:val="nil"/>
              <w:right w:val="single" w:sz="4" w:space="0" w:color="auto"/>
            </w:tcBorders>
            <w:shd w:val="clear" w:color="auto" w:fill="FFFFFF" w:themeFill="background1"/>
          </w:tcPr>
          <w:p w14:paraId="58922F25"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678550C4" w14:textId="77777777" w:rsidTr="007B6CD8">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37910D8C"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52C19531" w14:textId="77777777" w:rsidR="00127306" w:rsidRPr="00127306" w:rsidRDefault="00127306" w:rsidP="00127306">
            <w:pPr>
              <w:jc w:val="right"/>
              <w:rPr>
                <w:sz w:val="20"/>
                <w:szCs w:val="20"/>
                <w:lang w:val="en-GB"/>
              </w:rPr>
            </w:pPr>
            <w:r w:rsidRPr="00127306">
              <w:rPr>
                <w:sz w:val="20"/>
                <w:szCs w:val="20"/>
                <w:lang w:val="en-GB"/>
              </w:rPr>
              <w:t>305,400</w:t>
            </w:r>
          </w:p>
        </w:tc>
      </w:tr>
      <w:tr w:rsidR="00127306" w:rsidRPr="00127306" w14:paraId="7F1023BB" w14:textId="77777777" w:rsidTr="007B6CD8">
        <w:trPr>
          <w:trHeight w:val="233"/>
          <w:jc w:val="center"/>
        </w:trPr>
        <w:tc>
          <w:tcPr>
            <w:tcW w:w="4158" w:type="pct"/>
            <w:gridSpan w:val="2"/>
            <w:shd w:val="clear" w:color="auto" w:fill="FFFFFF" w:themeFill="background1"/>
          </w:tcPr>
          <w:p w14:paraId="0078527D" w14:textId="77777777" w:rsidR="00127306" w:rsidRPr="00127306" w:rsidRDefault="00127306" w:rsidP="00127306">
            <w:pPr>
              <w:jc w:val="left"/>
              <w:rPr>
                <w:sz w:val="20"/>
                <w:szCs w:val="20"/>
                <w:lang w:val="en-GB"/>
              </w:rPr>
            </w:pPr>
            <w:r w:rsidRPr="00127306">
              <w:rPr>
                <w:sz w:val="20"/>
                <w:szCs w:val="20"/>
                <w:lang w:val="en-GB"/>
              </w:rPr>
              <w:t>Amount requested for renewal (phase VI) (US $):</w:t>
            </w:r>
          </w:p>
        </w:tc>
        <w:tc>
          <w:tcPr>
            <w:tcW w:w="842" w:type="pct"/>
            <w:shd w:val="clear" w:color="auto" w:fill="auto"/>
          </w:tcPr>
          <w:p w14:paraId="23012C60"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5464848D" w14:textId="77777777" w:rsidTr="007B6CD8">
        <w:trPr>
          <w:trHeight w:val="233"/>
          <w:jc w:val="center"/>
        </w:trPr>
        <w:tc>
          <w:tcPr>
            <w:tcW w:w="4158" w:type="pct"/>
            <w:gridSpan w:val="2"/>
          </w:tcPr>
          <w:p w14:paraId="2937C5DE" w14:textId="77777777" w:rsidR="00127306" w:rsidRPr="00127306" w:rsidRDefault="00127306" w:rsidP="00127306">
            <w:pPr>
              <w:jc w:val="left"/>
              <w:rPr>
                <w:sz w:val="20"/>
                <w:szCs w:val="20"/>
                <w:lang w:val="en-GB"/>
              </w:rPr>
            </w:pPr>
            <w:r w:rsidRPr="00127306">
              <w:rPr>
                <w:sz w:val="20"/>
                <w:szCs w:val="20"/>
                <w:lang w:val="en-GB"/>
              </w:rPr>
              <w:t xml:space="preserve">Amount recommended for approval for phase VI (US $): </w:t>
            </w:r>
          </w:p>
        </w:tc>
        <w:tc>
          <w:tcPr>
            <w:tcW w:w="842" w:type="pct"/>
            <w:shd w:val="clear" w:color="auto" w:fill="auto"/>
          </w:tcPr>
          <w:p w14:paraId="5BAE9A5B"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5B7FA0B1" w14:textId="77777777" w:rsidTr="007B6CD8">
        <w:trPr>
          <w:trHeight w:val="233"/>
          <w:jc w:val="center"/>
        </w:trPr>
        <w:tc>
          <w:tcPr>
            <w:tcW w:w="4158" w:type="pct"/>
            <w:gridSpan w:val="2"/>
          </w:tcPr>
          <w:p w14:paraId="2F3DF9DA" w14:textId="77777777" w:rsidR="00127306" w:rsidRPr="00127306" w:rsidRDefault="00127306" w:rsidP="00127306">
            <w:pPr>
              <w:jc w:val="left"/>
              <w:rPr>
                <w:sz w:val="20"/>
                <w:szCs w:val="20"/>
                <w:lang w:val="en-GB"/>
              </w:rPr>
            </w:pPr>
            <w:r w:rsidRPr="00127306">
              <w:rPr>
                <w:sz w:val="20"/>
                <w:szCs w:val="20"/>
                <w:lang w:val="en-GB"/>
              </w:rPr>
              <w:t>Agency support costs (US $):</w:t>
            </w:r>
          </w:p>
        </w:tc>
        <w:tc>
          <w:tcPr>
            <w:tcW w:w="842" w:type="pct"/>
            <w:shd w:val="clear" w:color="auto" w:fill="auto"/>
          </w:tcPr>
          <w:p w14:paraId="77A6F7DC"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49EE133C" w14:textId="77777777" w:rsidTr="007B6CD8">
        <w:trPr>
          <w:trHeight w:val="233"/>
          <w:jc w:val="center"/>
        </w:trPr>
        <w:tc>
          <w:tcPr>
            <w:tcW w:w="4158" w:type="pct"/>
            <w:gridSpan w:val="2"/>
          </w:tcPr>
          <w:p w14:paraId="4A448430" w14:textId="77777777" w:rsidR="00127306" w:rsidRPr="00127306" w:rsidRDefault="00127306" w:rsidP="00127306">
            <w:pPr>
              <w:jc w:val="left"/>
              <w:rPr>
                <w:sz w:val="20"/>
                <w:szCs w:val="20"/>
                <w:lang w:val="en-GB"/>
              </w:rPr>
            </w:pPr>
            <w:r w:rsidRPr="00127306">
              <w:rPr>
                <w:sz w:val="20"/>
                <w:szCs w:val="20"/>
                <w:lang w:val="en-GB"/>
              </w:rPr>
              <w:t>Total cost of institutional strengthening phase VI to the Multilateral Fund (US $):</w:t>
            </w:r>
          </w:p>
        </w:tc>
        <w:tc>
          <w:tcPr>
            <w:tcW w:w="842" w:type="pct"/>
            <w:shd w:val="clear" w:color="auto" w:fill="auto"/>
          </w:tcPr>
          <w:p w14:paraId="418FEFC4"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6EEB2347" w14:textId="77777777" w:rsidTr="007B6CD8">
        <w:trPr>
          <w:trHeight w:val="233"/>
          <w:jc w:val="center"/>
        </w:trPr>
        <w:tc>
          <w:tcPr>
            <w:tcW w:w="4158" w:type="pct"/>
            <w:gridSpan w:val="2"/>
          </w:tcPr>
          <w:p w14:paraId="4D64C741" w14:textId="77777777" w:rsidR="00127306" w:rsidRPr="00127306" w:rsidRDefault="00127306" w:rsidP="00127306">
            <w:pPr>
              <w:jc w:val="left"/>
              <w:rPr>
                <w:sz w:val="20"/>
                <w:szCs w:val="20"/>
                <w:lang w:val="en-GB"/>
              </w:rPr>
            </w:pPr>
            <w:r w:rsidRPr="00127306">
              <w:rPr>
                <w:sz w:val="20"/>
                <w:szCs w:val="20"/>
                <w:lang w:val="en-GB"/>
              </w:rPr>
              <w:t>Date of approval of country programme:</w:t>
            </w:r>
          </w:p>
        </w:tc>
        <w:tc>
          <w:tcPr>
            <w:tcW w:w="842" w:type="pct"/>
            <w:shd w:val="clear" w:color="auto" w:fill="FFFFFF" w:themeFill="background1"/>
          </w:tcPr>
          <w:p w14:paraId="2E3CD604" w14:textId="77777777" w:rsidR="00127306" w:rsidRPr="00127306" w:rsidRDefault="00127306" w:rsidP="00127306">
            <w:pPr>
              <w:jc w:val="right"/>
              <w:rPr>
                <w:sz w:val="20"/>
                <w:szCs w:val="20"/>
                <w:lang w:val="en-GB"/>
              </w:rPr>
            </w:pPr>
            <w:r w:rsidRPr="00127306">
              <w:rPr>
                <w:sz w:val="20"/>
                <w:szCs w:val="20"/>
                <w:lang w:val="en-GB"/>
              </w:rPr>
              <w:t>1995</w:t>
            </w:r>
          </w:p>
        </w:tc>
      </w:tr>
      <w:tr w:rsidR="00127306" w:rsidRPr="00127306" w14:paraId="7B5D1404" w14:textId="77777777" w:rsidTr="007B6CD8">
        <w:trPr>
          <w:trHeight w:val="233"/>
          <w:jc w:val="center"/>
        </w:trPr>
        <w:tc>
          <w:tcPr>
            <w:tcW w:w="4158" w:type="pct"/>
            <w:gridSpan w:val="2"/>
            <w:tcBorders>
              <w:bottom w:val="single" w:sz="4" w:space="0" w:color="auto"/>
            </w:tcBorders>
          </w:tcPr>
          <w:p w14:paraId="4DB5541A" w14:textId="77777777" w:rsidR="00127306" w:rsidRPr="00127306" w:rsidRDefault="00127306" w:rsidP="00127306">
            <w:pPr>
              <w:jc w:val="left"/>
              <w:rPr>
                <w:sz w:val="20"/>
                <w:szCs w:val="20"/>
                <w:lang w:val="en-GB"/>
              </w:rPr>
            </w:pPr>
            <w:r w:rsidRPr="00127306">
              <w:rPr>
                <w:sz w:val="20"/>
                <w:szCs w:val="20"/>
                <w:lang w:val="en-GB"/>
              </w:rPr>
              <w:t>Date of approval of HCFC phase-out management plan:</w:t>
            </w:r>
          </w:p>
        </w:tc>
        <w:tc>
          <w:tcPr>
            <w:tcW w:w="842" w:type="pct"/>
            <w:tcBorders>
              <w:bottom w:val="single" w:sz="4" w:space="0" w:color="auto"/>
            </w:tcBorders>
            <w:shd w:val="clear" w:color="auto" w:fill="FFFFFF" w:themeFill="background1"/>
          </w:tcPr>
          <w:p w14:paraId="40684648" w14:textId="77777777" w:rsidR="00127306" w:rsidRPr="00127306" w:rsidRDefault="00127306" w:rsidP="00127306">
            <w:pPr>
              <w:jc w:val="right"/>
              <w:rPr>
                <w:sz w:val="20"/>
                <w:szCs w:val="20"/>
                <w:lang w:val="en-GB"/>
              </w:rPr>
            </w:pPr>
            <w:r w:rsidRPr="00127306">
              <w:rPr>
                <w:sz w:val="20"/>
                <w:szCs w:val="20"/>
                <w:lang w:val="en-GB"/>
              </w:rPr>
              <w:t>2011</w:t>
            </w:r>
          </w:p>
        </w:tc>
      </w:tr>
      <w:tr w:rsidR="00127306" w:rsidRPr="00127306" w14:paraId="174A22EE" w14:textId="77777777" w:rsidTr="007B6CD8">
        <w:trPr>
          <w:trHeight w:val="233"/>
          <w:jc w:val="center"/>
        </w:trPr>
        <w:tc>
          <w:tcPr>
            <w:tcW w:w="4158" w:type="pct"/>
            <w:gridSpan w:val="2"/>
            <w:tcBorders>
              <w:bottom w:val="single" w:sz="4" w:space="0" w:color="auto"/>
            </w:tcBorders>
          </w:tcPr>
          <w:p w14:paraId="3CD5D1D1" w14:textId="77777777" w:rsidR="00127306" w:rsidRPr="00127306" w:rsidRDefault="00127306" w:rsidP="00127306">
            <w:pPr>
              <w:jc w:val="left"/>
              <w:rPr>
                <w:sz w:val="20"/>
                <w:szCs w:val="20"/>
                <w:lang w:val="en-GB"/>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71DF1C35" w14:textId="77777777" w:rsidR="00127306" w:rsidRPr="00127306" w:rsidRDefault="00127306" w:rsidP="00127306">
            <w:pPr>
              <w:jc w:val="right"/>
              <w:rPr>
                <w:sz w:val="20"/>
                <w:szCs w:val="20"/>
                <w:lang w:val="en-GB"/>
              </w:rPr>
            </w:pPr>
            <w:r w:rsidRPr="00127306">
              <w:rPr>
                <w:sz w:val="20"/>
                <w:szCs w:val="20"/>
                <w:lang w:val="en-US"/>
              </w:rPr>
              <w:t>n/a</w:t>
            </w:r>
          </w:p>
        </w:tc>
      </w:tr>
      <w:tr w:rsidR="00127306" w:rsidRPr="00127306" w14:paraId="65D515AF"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122AB9BD" w14:textId="77777777" w:rsidR="00127306" w:rsidRPr="00127306" w:rsidRDefault="00127306" w:rsidP="00127306">
            <w:pPr>
              <w:keepNext/>
              <w:spacing w:before="20"/>
              <w:jc w:val="left"/>
              <w:rPr>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C2440C2" w14:textId="77777777" w:rsidR="00127306" w:rsidRPr="00127306" w:rsidRDefault="00127306" w:rsidP="00127306">
            <w:pPr>
              <w:jc w:val="right"/>
              <w:rPr>
                <w:sz w:val="20"/>
                <w:szCs w:val="20"/>
                <w:lang w:val="en-GB"/>
              </w:rPr>
            </w:pPr>
          </w:p>
        </w:tc>
      </w:tr>
      <w:tr w:rsidR="00127306" w:rsidRPr="00127306" w14:paraId="4CB2C3F2" w14:textId="77777777" w:rsidTr="007B6CD8">
        <w:trPr>
          <w:trHeight w:val="233"/>
          <w:jc w:val="center"/>
        </w:trPr>
        <w:tc>
          <w:tcPr>
            <w:tcW w:w="4158" w:type="pct"/>
            <w:gridSpan w:val="2"/>
            <w:tcBorders>
              <w:top w:val="nil"/>
              <w:left w:val="single" w:sz="4" w:space="0" w:color="auto"/>
              <w:bottom w:val="nil"/>
              <w:right w:val="single" w:sz="4" w:space="0" w:color="auto"/>
            </w:tcBorders>
          </w:tcPr>
          <w:p w14:paraId="3AADD828" w14:textId="77777777" w:rsidR="00127306" w:rsidRPr="00127306" w:rsidRDefault="00127306" w:rsidP="00127306">
            <w:pPr>
              <w:keepNext/>
              <w:ind w:left="340" w:hanging="340"/>
              <w:jc w:val="left"/>
              <w:rPr>
                <w:sz w:val="20"/>
                <w:szCs w:val="20"/>
                <w:lang w:val="en-GB"/>
              </w:rPr>
            </w:pPr>
            <w:r w:rsidRPr="00127306">
              <w:rPr>
                <w:sz w:val="20"/>
                <w:szCs w:val="20"/>
                <w:lang w:val="en-GB"/>
              </w:rPr>
              <w:t>(a)</w:t>
            </w:r>
            <w:r w:rsidRPr="00127306">
              <w:rPr>
                <w:sz w:val="20"/>
                <w:szCs w:val="20"/>
                <w:lang w:val="en-GB"/>
              </w:rPr>
              <w:tab/>
              <w:t>Annex A, Group I (CFCs) (average 1995-1997)</w:t>
            </w:r>
          </w:p>
        </w:tc>
        <w:tc>
          <w:tcPr>
            <w:tcW w:w="842" w:type="pct"/>
            <w:tcBorders>
              <w:top w:val="nil"/>
              <w:left w:val="single" w:sz="4" w:space="0" w:color="auto"/>
              <w:bottom w:val="nil"/>
              <w:right w:val="single" w:sz="4" w:space="0" w:color="auto"/>
            </w:tcBorders>
            <w:shd w:val="clear" w:color="auto" w:fill="FFFFFF" w:themeFill="background1"/>
            <w:vAlign w:val="bottom"/>
          </w:tcPr>
          <w:p w14:paraId="3A4A3A7E" w14:textId="77777777" w:rsidR="00127306" w:rsidRPr="00127306" w:rsidRDefault="00127306" w:rsidP="00127306">
            <w:pPr>
              <w:jc w:val="right"/>
              <w:rPr>
                <w:sz w:val="20"/>
                <w:szCs w:val="20"/>
                <w:lang w:val="en-GB"/>
              </w:rPr>
            </w:pPr>
            <w:r w:rsidRPr="00127306">
              <w:rPr>
                <w:sz w:val="20"/>
                <w:szCs w:val="20"/>
                <w:lang w:val="en-GB"/>
              </w:rPr>
              <w:t>11.2</w:t>
            </w:r>
          </w:p>
        </w:tc>
      </w:tr>
      <w:tr w:rsidR="00127306" w:rsidRPr="00127306" w14:paraId="31407D83" w14:textId="77777777" w:rsidTr="007B6CD8">
        <w:trPr>
          <w:trHeight w:val="233"/>
          <w:jc w:val="center"/>
        </w:trPr>
        <w:tc>
          <w:tcPr>
            <w:tcW w:w="4158" w:type="pct"/>
            <w:gridSpan w:val="2"/>
            <w:tcBorders>
              <w:top w:val="nil"/>
              <w:left w:val="single" w:sz="4" w:space="0" w:color="auto"/>
              <w:bottom w:val="nil"/>
              <w:right w:val="single" w:sz="4" w:space="0" w:color="auto"/>
            </w:tcBorders>
          </w:tcPr>
          <w:p w14:paraId="01140265" w14:textId="77777777" w:rsidR="00127306" w:rsidRPr="00127306" w:rsidRDefault="00127306" w:rsidP="00127306">
            <w:pPr>
              <w:widowControl w:val="0"/>
              <w:ind w:left="340" w:hanging="340"/>
              <w:jc w:val="left"/>
              <w:rPr>
                <w:sz w:val="20"/>
                <w:szCs w:val="20"/>
                <w:lang w:val="en-GB"/>
              </w:rPr>
            </w:pPr>
            <w:r w:rsidRPr="00127306">
              <w:rPr>
                <w:sz w:val="20"/>
                <w:szCs w:val="20"/>
                <w:lang w:val="en-GB"/>
              </w:rPr>
              <w:t>(b)</w:t>
            </w:r>
            <w:r w:rsidRPr="00127306">
              <w:rPr>
                <w:sz w:val="20"/>
                <w:szCs w:val="20"/>
                <w:lang w:val="en-GB"/>
              </w:rPr>
              <w:tab/>
              <w:t>Annex A, Group II (halons) (average 1995-1997)</w:t>
            </w:r>
          </w:p>
        </w:tc>
        <w:tc>
          <w:tcPr>
            <w:tcW w:w="842" w:type="pct"/>
            <w:tcBorders>
              <w:top w:val="nil"/>
              <w:left w:val="single" w:sz="4" w:space="0" w:color="auto"/>
              <w:bottom w:val="nil"/>
              <w:right w:val="single" w:sz="4" w:space="0" w:color="auto"/>
            </w:tcBorders>
            <w:shd w:val="clear" w:color="auto" w:fill="FFFFFF" w:themeFill="background1"/>
            <w:vAlign w:val="bottom"/>
          </w:tcPr>
          <w:p w14:paraId="77AC8A3F" w14:textId="77777777" w:rsidR="00127306" w:rsidRPr="00127306" w:rsidRDefault="00127306" w:rsidP="00127306">
            <w:pPr>
              <w:jc w:val="right"/>
              <w:rPr>
                <w:sz w:val="20"/>
                <w:szCs w:val="20"/>
                <w:lang w:val="en-GB"/>
              </w:rPr>
            </w:pPr>
            <w:r w:rsidRPr="00127306">
              <w:rPr>
                <w:sz w:val="20"/>
                <w:szCs w:val="20"/>
                <w:lang w:val="en-GB"/>
              </w:rPr>
              <w:t>0.0</w:t>
            </w:r>
          </w:p>
        </w:tc>
      </w:tr>
      <w:tr w:rsidR="00127306" w:rsidRPr="00127306" w14:paraId="1E16F5B5" w14:textId="77777777" w:rsidTr="007B6CD8">
        <w:trPr>
          <w:trHeight w:val="233"/>
          <w:jc w:val="center"/>
        </w:trPr>
        <w:tc>
          <w:tcPr>
            <w:tcW w:w="4158" w:type="pct"/>
            <w:gridSpan w:val="2"/>
            <w:tcBorders>
              <w:top w:val="nil"/>
              <w:left w:val="single" w:sz="4" w:space="0" w:color="auto"/>
              <w:bottom w:val="nil"/>
              <w:right w:val="single" w:sz="4" w:space="0" w:color="auto"/>
            </w:tcBorders>
          </w:tcPr>
          <w:p w14:paraId="121BDBE4" w14:textId="77777777" w:rsidR="00127306" w:rsidRPr="00127306" w:rsidRDefault="00127306" w:rsidP="00127306">
            <w:pPr>
              <w:widowControl w:val="0"/>
              <w:ind w:left="340" w:hanging="340"/>
              <w:jc w:val="left"/>
              <w:rPr>
                <w:sz w:val="20"/>
                <w:szCs w:val="20"/>
                <w:lang w:val="en-GB"/>
              </w:rPr>
            </w:pPr>
            <w:r w:rsidRPr="00127306">
              <w:rPr>
                <w:sz w:val="20"/>
                <w:szCs w:val="20"/>
                <w:lang w:val="en-GB"/>
              </w:rPr>
              <w:t>(c)</w:t>
            </w:r>
            <w:r w:rsidRPr="00127306">
              <w:rPr>
                <w:sz w:val="20"/>
                <w:szCs w:val="20"/>
                <w:lang w:val="en-GB"/>
              </w:rPr>
              <w:tab/>
              <w:t>Annex B, Group II (carbon tetrachloride)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1CF7060" w14:textId="77777777" w:rsidR="00127306" w:rsidRPr="00127306" w:rsidRDefault="00127306" w:rsidP="00127306">
            <w:pPr>
              <w:jc w:val="right"/>
              <w:rPr>
                <w:sz w:val="20"/>
                <w:szCs w:val="20"/>
                <w:lang w:val="en-GB"/>
              </w:rPr>
            </w:pPr>
            <w:r w:rsidRPr="00127306">
              <w:rPr>
                <w:sz w:val="20"/>
                <w:szCs w:val="20"/>
                <w:lang w:val="en-GB"/>
              </w:rPr>
              <w:t>0.0</w:t>
            </w:r>
          </w:p>
        </w:tc>
      </w:tr>
      <w:tr w:rsidR="00127306" w:rsidRPr="00127306" w14:paraId="10296B96" w14:textId="77777777" w:rsidTr="007B6CD8">
        <w:trPr>
          <w:trHeight w:val="233"/>
          <w:jc w:val="center"/>
        </w:trPr>
        <w:tc>
          <w:tcPr>
            <w:tcW w:w="4158" w:type="pct"/>
            <w:gridSpan w:val="2"/>
            <w:tcBorders>
              <w:top w:val="nil"/>
              <w:left w:val="single" w:sz="4" w:space="0" w:color="auto"/>
              <w:bottom w:val="nil"/>
              <w:right w:val="single" w:sz="4" w:space="0" w:color="auto"/>
            </w:tcBorders>
          </w:tcPr>
          <w:p w14:paraId="71DCEAA1" w14:textId="77777777" w:rsidR="00127306" w:rsidRPr="00127306" w:rsidRDefault="00127306" w:rsidP="00127306">
            <w:pPr>
              <w:widowControl w:val="0"/>
              <w:ind w:left="340" w:hanging="340"/>
              <w:jc w:val="left"/>
              <w:rPr>
                <w:sz w:val="20"/>
                <w:szCs w:val="20"/>
                <w:lang w:val="en-GB"/>
              </w:rPr>
            </w:pPr>
            <w:r w:rsidRPr="00127306">
              <w:rPr>
                <w:sz w:val="20"/>
                <w:szCs w:val="20"/>
                <w:lang w:val="en-GB"/>
              </w:rPr>
              <w:t>(d)</w:t>
            </w:r>
            <w:r w:rsidRPr="00127306">
              <w:rPr>
                <w:sz w:val="20"/>
                <w:szCs w:val="20"/>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43222670" w14:textId="77777777" w:rsidR="00127306" w:rsidRPr="00127306" w:rsidRDefault="00127306" w:rsidP="00127306">
            <w:pPr>
              <w:jc w:val="right"/>
              <w:rPr>
                <w:sz w:val="20"/>
                <w:szCs w:val="20"/>
                <w:lang w:val="en-GB"/>
              </w:rPr>
            </w:pPr>
            <w:r w:rsidRPr="00127306">
              <w:rPr>
                <w:sz w:val="20"/>
                <w:szCs w:val="20"/>
                <w:lang w:val="en-GB"/>
              </w:rPr>
              <w:t>0.0</w:t>
            </w:r>
          </w:p>
        </w:tc>
      </w:tr>
      <w:tr w:rsidR="00127306" w:rsidRPr="00127306" w14:paraId="407E38DB" w14:textId="77777777" w:rsidTr="007B6CD8">
        <w:trPr>
          <w:trHeight w:val="233"/>
          <w:jc w:val="center"/>
        </w:trPr>
        <w:tc>
          <w:tcPr>
            <w:tcW w:w="4158" w:type="pct"/>
            <w:gridSpan w:val="2"/>
            <w:tcBorders>
              <w:top w:val="nil"/>
              <w:left w:val="single" w:sz="4" w:space="0" w:color="auto"/>
              <w:bottom w:val="nil"/>
              <w:right w:val="single" w:sz="4" w:space="0" w:color="auto"/>
            </w:tcBorders>
          </w:tcPr>
          <w:p w14:paraId="20110541" w14:textId="77777777" w:rsidR="00127306" w:rsidRPr="00127306" w:rsidRDefault="00127306" w:rsidP="00127306">
            <w:pPr>
              <w:widowControl w:val="0"/>
              <w:ind w:left="340" w:hanging="340"/>
              <w:jc w:val="left"/>
              <w:rPr>
                <w:sz w:val="20"/>
                <w:szCs w:val="20"/>
                <w:lang w:val="en-GB"/>
              </w:rPr>
            </w:pPr>
            <w:r w:rsidRPr="00127306">
              <w:rPr>
                <w:sz w:val="20"/>
                <w:szCs w:val="20"/>
                <w:lang w:val="en-GB"/>
              </w:rPr>
              <w:t>(e)</w:t>
            </w:r>
            <w:r w:rsidRPr="00127306">
              <w:rPr>
                <w:sz w:val="20"/>
                <w:szCs w:val="20"/>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8034516" w14:textId="77777777" w:rsidR="00127306" w:rsidRPr="00127306" w:rsidRDefault="00127306" w:rsidP="00127306">
            <w:pPr>
              <w:jc w:val="right"/>
              <w:rPr>
                <w:sz w:val="20"/>
                <w:szCs w:val="20"/>
                <w:lang w:val="en-GB"/>
              </w:rPr>
            </w:pPr>
            <w:r w:rsidRPr="00127306">
              <w:rPr>
                <w:sz w:val="20"/>
                <w:szCs w:val="20"/>
                <w:lang w:val="en-GB"/>
              </w:rPr>
              <w:t>12.0</w:t>
            </w:r>
          </w:p>
        </w:tc>
      </w:tr>
      <w:tr w:rsidR="00127306" w:rsidRPr="00127306" w14:paraId="3A162B3C" w14:textId="77777777" w:rsidTr="007B6CD8">
        <w:trPr>
          <w:trHeight w:val="233"/>
          <w:jc w:val="center"/>
        </w:trPr>
        <w:tc>
          <w:tcPr>
            <w:tcW w:w="4158" w:type="pct"/>
            <w:gridSpan w:val="2"/>
            <w:tcBorders>
              <w:top w:val="nil"/>
              <w:bottom w:val="nil"/>
            </w:tcBorders>
          </w:tcPr>
          <w:p w14:paraId="4557F78F" w14:textId="77777777" w:rsidR="00127306" w:rsidRPr="00127306" w:rsidRDefault="00127306" w:rsidP="00127306">
            <w:pPr>
              <w:widowControl w:val="0"/>
              <w:ind w:left="340" w:hanging="340"/>
              <w:jc w:val="left"/>
              <w:rPr>
                <w:sz w:val="20"/>
                <w:szCs w:val="20"/>
                <w:lang w:val="en-GB"/>
              </w:rPr>
            </w:pPr>
            <w:r w:rsidRPr="00127306">
              <w:rPr>
                <w:sz w:val="20"/>
                <w:szCs w:val="20"/>
                <w:lang w:val="en-GB"/>
              </w:rPr>
              <w:t>(f)</w:t>
            </w:r>
            <w:r w:rsidRPr="00127306">
              <w:rPr>
                <w:sz w:val="20"/>
                <w:szCs w:val="20"/>
                <w:lang w:val="en-GB"/>
              </w:rPr>
              <w:tab/>
              <w:t>Annex E (methyl bromide) (average 1995-1998)</w:t>
            </w:r>
          </w:p>
        </w:tc>
        <w:tc>
          <w:tcPr>
            <w:tcW w:w="842" w:type="pct"/>
            <w:tcBorders>
              <w:top w:val="nil"/>
              <w:bottom w:val="nil"/>
            </w:tcBorders>
            <w:shd w:val="clear" w:color="auto" w:fill="FFFFFF" w:themeFill="background1"/>
            <w:vAlign w:val="bottom"/>
          </w:tcPr>
          <w:p w14:paraId="5AC10629" w14:textId="77777777" w:rsidR="00127306" w:rsidRPr="00127306" w:rsidRDefault="00127306" w:rsidP="00127306">
            <w:pPr>
              <w:jc w:val="right"/>
              <w:rPr>
                <w:sz w:val="20"/>
                <w:szCs w:val="20"/>
                <w:lang w:val="en-GB"/>
              </w:rPr>
            </w:pPr>
            <w:r w:rsidRPr="00127306">
              <w:rPr>
                <w:sz w:val="20"/>
                <w:szCs w:val="20"/>
                <w:lang w:val="en-GB"/>
              </w:rPr>
              <w:t>0.0</w:t>
            </w:r>
          </w:p>
        </w:tc>
      </w:tr>
      <w:tr w:rsidR="00127306" w:rsidRPr="00127306" w14:paraId="388CB74B" w14:textId="77777777" w:rsidTr="007B6CD8">
        <w:trPr>
          <w:trHeight w:val="233"/>
          <w:jc w:val="center"/>
        </w:trPr>
        <w:tc>
          <w:tcPr>
            <w:tcW w:w="4158" w:type="pct"/>
            <w:gridSpan w:val="2"/>
            <w:tcBorders>
              <w:top w:val="nil"/>
              <w:bottom w:val="nil"/>
            </w:tcBorders>
          </w:tcPr>
          <w:p w14:paraId="7F857C8D" w14:textId="77777777" w:rsidR="00127306" w:rsidRPr="00127306" w:rsidRDefault="00127306" w:rsidP="00127306">
            <w:pPr>
              <w:widowControl w:val="0"/>
              <w:ind w:left="340" w:hanging="340"/>
              <w:jc w:val="left"/>
              <w:rPr>
                <w:sz w:val="20"/>
                <w:szCs w:val="20"/>
                <w:lang w:val="en-GB"/>
              </w:rPr>
            </w:pPr>
            <w:r w:rsidRPr="00127306">
              <w:rPr>
                <w:sz w:val="20"/>
                <w:szCs w:val="20"/>
                <w:lang w:val="en-GB"/>
              </w:rPr>
              <w:t>(g)</w:t>
            </w:r>
            <w:r w:rsidRPr="00127306">
              <w:rPr>
                <w:sz w:val="20"/>
                <w:szCs w:val="20"/>
                <w:lang w:val="en-GB"/>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3F0832AC" w14:textId="77777777" w:rsidR="00127306" w:rsidRPr="00127306" w:rsidRDefault="00127306" w:rsidP="00127306">
            <w:pPr>
              <w:jc w:val="right"/>
              <w:rPr>
                <w:sz w:val="20"/>
                <w:szCs w:val="20"/>
                <w:lang w:val="en-GB"/>
              </w:rPr>
            </w:pPr>
            <w:r w:rsidRPr="00127306">
              <w:rPr>
                <w:sz w:val="20"/>
                <w:szCs w:val="20"/>
                <w:lang w:val="en-GB"/>
              </w:rPr>
              <w:t>Not available</w:t>
            </w:r>
          </w:p>
        </w:tc>
      </w:tr>
      <w:tr w:rsidR="00127306" w:rsidRPr="00127306" w14:paraId="4FAF73B8"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096084AD" w14:textId="77777777" w:rsidR="00127306" w:rsidRPr="00127306" w:rsidRDefault="00127306" w:rsidP="00127306">
            <w:pPr>
              <w:spacing w:before="20"/>
              <w:jc w:val="left"/>
              <w:rPr>
                <w:sz w:val="20"/>
                <w:szCs w:val="20"/>
                <w:lang w:val="en-GB"/>
              </w:rPr>
            </w:pPr>
            <w:r w:rsidRPr="00127306">
              <w:rPr>
                <w:sz w:val="20"/>
                <w:szCs w:val="20"/>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56CE9ED0" w14:textId="77777777" w:rsidR="00127306" w:rsidRPr="00127306" w:rsidRDefault="00127306" w:rsidP="00127306">
            <w:pPr>
              <w:spacing w:before="20"/>
              <w:jc w:val="right"/>
              <w:rPr>
                <w:sz w:val="20"/>
                <w:szCs w:val="20"/>
                <w:lang w:val="en-GB"/>
              </w:rPr>
            </w:pPr>
          </w:p>
        </w:tc>
      </w:tr>
      <w:tr w:rsidR="00127306" w:rsidRPr="00127306" w14:paraId="387E931F" w14:textId="77777777" w:rsidTr="007B6CD8">
        <w:trPr>
          <w:trHeight w:val="233"/>
          <w:jc w:val="center"/>
        </w:trPr>
        <w:tc>
          <w:tcPr>
            <w:tcW w:w="4158" w:type="pct"/>
            <w:gridSpan w:val="2"/>
            <w:tcBorders>
              <w:top w:val="nil"/>
              <w:left w:val="single" w:sz="4" w:space="0" w:color="auto"/>
              <w:bottom w:val="nil"/>
              <w:right w:val="single" w:sz="4" w:space="0" w:color="auto"/>
            </w:tcBorders>
          </w:tcPr>
          <w:p w14:paraId="18F731BD" w14:textId="77777777" w:rsidR="00127306" w:rsidRPr="00127306" w:rsidRDefault="00127306" w:rsidP="00127306">
            <w:pPr>
              <w:widowControl w:val="0"/>
              <w:ind w:left="340" w:hanging="340"/>
              <w:jc w:val="left"/>
              <w:rPr>
                <w:sz w:val="20"/>
                <w:szCs w:val="20"/>
                <w:lang w:val="en-GB"/>
              </w:rPr>
            </w:pPr>
            <w:r w:rsidRPr="00127306">
              <w:rPr>
                <w:sz w:val="20"/>
                <w:szCs w:val="20"/>
                <w:lang w:val="en-GB"/>
              </w:rPr>
              <w:t>(a)</w:t>
            </w:r>
            <w:r w:rsidRPr="00127306">
              <w:rPr>
                <w:sz w:val="20"/>
                <w:szCs w:val="20"/>
                <w:lang w:val="en-GB"/>
              </w:rPr>
              <w:tab/>
              <w:t>Annex A, Group I (CFCs)</w:t>
            </w:r>
          </w:p>
        </w:tc>
        <w:tc>
          <w:tcPr>
            <w:tcW w:w="842" w:type="pct"/>
            <w:tcBorders>
              <w:top w:val="nil"/>
              <w:left w:val="single" w:sz="4" w:space="0" w:color="auto"/>
              <w:bottom w:val="nil"/>
              <w:right w:val="single" w:sz="4" w:space="0" w:color="auto"/>
            </w:tcBorders>
            <w:shd w:val="clear" w:color="auto" w:fill="FFFFFF" w:themeFill="background1"/>
            <w:vAlign w:val="bottom"/>
          </w:tcPr>
          <w:p w14:paraId="5E3BD59B"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39BA8686" w14:textId="77777777" w:rsidTr="007B6CD8">
        <w:trPr>
          <w:trHeight w:val="233"/>
          <w:jc w:val="center"/>
        </w:trPr>
        <w:tc>
          <w:tcPr>
            <w:tcW w:w="4158" w:type="pct"/>
            <w:gridSpan w:val="2"/>
            <w:tcBorders>
              <w:top w:val="nil"/>
              <w:left w:val="single" w:sz="4" w:space="0" w:color="auto"/>
              <w:bottom w:val="nil"/>
              <w:right w:val="single" w:sz="4" w:space="0" w:color="auto"/>
            </w:tcBorders>
          </w:tcPr>
          <w:p w14:paraId="6ADED0BE" w14:textId="77777777" w:rsidR="00127306" w:rsidRPr="00127306" w:rsidRDefault="00127306" w:rsidP="00127306">
            <w:pPr>
              <w:widowControl w:val="0"/>
              <w:ind w:left="340" w:hanging="340"/>
              <w:jc w:val="left"/>
              <w:rPr>
                <w:sz w:val="20"/>
                <w:szCs w:val="20"/>
                <w:lang w:val="en-GB"/>
              </w:rPr>
            </w:pPr>
            <w:r w:rsidRPr="00127306">
              <w:rPr>
                <w:sz w:val="20"/>
                <w:szCs w:val="20"/>
                <w:lang w:val="en-GB"/>
              </w:rPr>
              <w:t>(b)</w:t>
            </w:r>
            <w:r w:rsidRPr="00127306">
              <w:rPr>
                <w:sz w:val="20"/>
                <w:szCs w:val="20"/>
                <w:lang w:val="en-GB"/>
              </w:rPr>
              <w:tab/>
              <w:t>Annex A, Group II (halons)</w:t>
            </w:r>
          </w:p>
        </w:tc>
        <w:tc>
          <w:tcPr>
            <w:tcW w:w="842" w:type="pct"/>
            <w:tcBorders>
              <w:top w:val="nil"/>
              <w:left w:val="single" w:sz="4" w:space="0" w:color="auto"/>
              <w:bottom w:val="nil"/>
              <w:right w:val="single" w:sz="4" w:space="0" w:color="auto"/>
            </w:tcBorders>
            <w:shd w:val="clear" w:color="auto" w:fill="FFFFFF" w:themeFill="background1"/>
            <w:vAlign w:val="bottom"/>
          </w:tcPr>
          <w:p w14:paraId="00FB09FB"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6989B327" w14:textId="77777777" w:rsidTr="007B6CD8">
        <w:trPr>
          <w:trHeight w:val="233"/>
          <w:jc w:val="center"/>
        </w:trPr>
        <w:tc>
          <w:tcPr>
            <w:tcW w:w="4158" w:type="pct"/>
            <w:gridSpan w:val="2"/>
            <w:tcBorders>
              <w:top w:val="nil"/>
              <w:left w:val="single" w:sz="4" w:space="0" w:color="auto"/>
              <w:bottom w:val="nil"/>
              <w:right w:val="single" w:sz="4" w:space="0" w:color="auto"/>
            </w:tcBorders>
          </w:tcPr>
          <w:p w14:paraId="43C7A031" w14:textId="77777777" w:rsidR="00127306" w:rsidRPr="00127306" w:rsidRDefault="00127306" w:rsidP="00127306">
            <w:pPr>
              <w:widowControl w:val="0"/>
              <w:ind w:left="340" w:hanging="340"/>
              <w:jc w:val="left"/>
              <w:rPr>
                <w:sz w:val="20"/>
                <w:szCs w:val="20"/>
                <w:lang w:val="en-GB"/>
              </w:rPr>
            </w:pPr>
            <w:r w:rsidRPr="00127306">
              <w:rPr>
                <w:sz w:val="20"/>
                <w:szCs w:val="20"/>
                <w:lang w:val="en-GB"/>
              </w:rPr>
              <w:t>(c)</w:t>
            </w:r>
            <w:r w:rsidRPr="00127306">
              <w:rPr>
                <w:sz w:val="20"/>
                <w:szCs w:val="20"/>
                <w:lang w:val="en-GB"/>
              </w:rPr>
              <w:tab/>
              <w:t>Annex B, Group II (carbon tetrachloride)</w:t>
            </w:r>
          </w:p>
        </w:tc>
        <w:tc>
          <w:tcPr>
            <w:tcW w:w="842" w:type="pct"/>
            <w:tcBorders>
              <w:top w:val="nil"/>
              <w:left w:val="single" w:sz="4" w:space="0" w:color="auto"/>
              <w:bottom w:val="nil"/>
              <w:right w:val="single" w:sz="4" w:space="0" w:color="auto"/>
            </w:tcBorders>
            <w:shd w:val="clear" w:color="auto" w:fill="FFFFFF" w:themeFill="background1"/>
            <w:vAlign w:val="bottom"/>
          </w:tcPr>
          <w:p w14:paraId="5C59511D"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2D330E02" w14:textId="77777777" w:rsidTr="007B6CD8">
        <w:trPr>
          <w:trHeight w:val="233"/>
          <w:jc w:val="center"/>
        </w:trPr>
        <w:tc>
          <w:tcPr>
            <w:tcW w:w="4158" w:type="pct"/>
            <w:gridSpan w:val="2"/>
            <w:tcBorders>
              <w:top w:val="nil"/>
              <w:left w:val="single" w:sz="4" w:space="0" w:color="auto"/>
              <w:bottom w:val="nil"/>
              <w:right w:val="single" w:sz="4" w:space="0" w:color="auto"/>
            </w:tcBorders>
          </w:tcPr>
          <w:p w14:paraId="62AAD567" w14:textId="77777777" w:rsidR="00127306" w:rsidRPr="00127306" w:rsidRDefault="00127306" w:rsidP="00127306">
            <w:pPr>
              <w:widowControl w:val="0"/>
              <w:ind w:left="340" w:hanging="340"/>
              <w:jc w:val="left"/>
              <w:rPr>
                <w:sz w:val="20"/>
                <w:szCs w:val="20"/>
                <w:lang w:val="en-GB"/>
              </w:rPr>
            </w:pPr>
            <w:r w:rsidRPr="00127306">
              <w:rPr>
                <w:sz w:val="20"/>
                <w:szCs w:val="20"/>
                <w:lang w:val="en-GB"/>
              </w:rPr>
              <w:t>(d)</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EC9C262"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0607C167" w14:textId="77777777" w:rsidTr="007B6CD8">
        <w:trPr>
          <w:trHeight w:val="233"/>
          <w:jc w:val="center"/>
        </w:trPr>
        <w:tc>
          <w:tcPr>
            <w:tcW w:w="4158" w:type="pct"/>
            <w:gridSpan w:val="2"/>
            <w:tcBorders>
              <w:top w:val="nil"/>
              <w:left w:val="single" w:sz="4" w:space="0" w:color="auto"/>
              <w:bottom w:val="nil"/>
              <w:right w:val="single" w:sz="4" w:space="0" w:color="auto"/>
            </w:tcBorders>
          </w:tcPr>
          <w:p w14:paraId="1AAD257E" w14:textId="77777777" w:rsidR="00127306" w:rsidRPr="00127306" w:rsidRDefault="00127306" w:rsidP="00127306">
            <w:pPr>
              <w:widowControl w:val="0"/>
              <w:ind w:left="340" w:hanging="340"/>
              <w:jc w:val="left"/>
              <w:rPr>
                <w:sz w:val="20"/>
                <w:szCs w:val="20"/>
                <w:lang w:val="en-GB"/>
              </w:rPr>
            </w:pPr>
            <w:r w:rsidRPr="00127306">
              <w:rPr>
                <w:sz w:val="20"/>
                <w:szCs w:val="20"/>
                <w:lang w:val="en-GB"/>
              </w:rPr>
              <w:t>(e)</w:t>
            </w:r>
            <w:r w:rsidRPr="00127306">
              <w:rPr>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F84002D" w14:textId="77777777" w:rsidR="00127306" w:rsidRPr="00127306" w:rsidRDefault="00127306" w:rsidP="00127306">
            <w:pPr>
              <w:jc w:val="right"/>
              <w:rPr>
                <w:sz w:val="20"/>
                <w:szCs w:val="20"/>
                <w:lang w:val="en-GB"/>
              </w:rPr>
            </w:pPr>
            <w:r w:rsidRPr="00127306">
              <w:rPr>
                <w:sz w:val="20"/>
                <w:szCs w:val="20"/>
                <w:lang w:val="en-GB"/>
              </w:rPr>
              <w:t>6.05</w:t>
            </w:r>
          </w:p>
        </w:tc>
      </w:tr>
      <w:tr w:rsidR="00127306" w:rsidRPr="00127306" w14:paraId="17036DF4" w14:textId="77777777" w:rsidTr="007B6CD8">
        <w:trPr>
          <w:trHeight w:val="233"/>
          <w:jc w:val="center"/>
        </w:trPr>
        <w:tc>
          <w:tcPr>
            <w:tcW w:w="4158" w:type="pct"/>
            <w:gridSpan w:val="2"/>
            <w:tcBorders>
              <w:top w:val="nil"/>
              <w:left w:val="single" w:sz="4" w:space="0" w:color="auto"/>
              <w:bottom w:val="nil"/>
              <w:right w:val="single" w:sz="4" w:space="0" w:color="auto"/>
            </w:tcBorders>
          </w:tcPr>
          <w:p w14:paraId="7293340D" w14:textId="77777777" w:rsidR="00127306" w:rsidRPr="00127306" w:rsidRDefault="00127306" w:rsidP="00127306">
            <w:pPr>
              <w:widowControl w:val="0"/>
              <w:ind w:left="340" w:hanging="340"/>
              <w:jc w:val="left"/>
              <w:rPr>
                <w:sz w:val="20"/>
                <w:szCs w:val="20"/>
                <w:lang w:val="en-GB"/>
              </w:rPr>
            </w:pPr>
            <w:r w:rsidRPr="00127306">
              <w:rPr>
                <w:sz w:val="20"/>
                <w:szCs w:val="20"/>
                <w:lang w:val="en-GB"/>
              </w:rPr>
              <w:t>(f)</w:t>
            </w:r>
            <w:r w:rsidRPr="00127306">
              <w:rPr>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1440DA4D"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7622FCDD" w14:textId="77777777" w:rsidTr="007B6CD8">
        <w:trPr>
          <w:trHeight w:val="233"/>
          <w:jc w:val="center"/>
        </w:trPr>
        <w:tc>
          <w:tcPr>
            <w:tcW w:w="4158" w:type="pct"/>
            <w:gridSpan w:val="2"/>
            <w:tcBorders>
              <w:top w:val="nil"/>
              <w:left w:val="single" w:sz="4" w:space="0" w:color="auto"/>
              <w:bottom w:val="nil"/>
              <w:right w:val="single" w:sz="4" w:space="0" w:color="auto"/>
            </w:tcBorders>
          </w:tcPr>
          <w:p w14:paraId="799DE308"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391BAF5B" w14:textId="77777777" w:rsidR="00127306" w:rsidRPr="00127306" w:rsidRDefault="00127306" w:rsidP="00127306">
            <w:pPr>
              <w:jc w:val="right"/>
              <w:rPr>
                <w:sz w:val="20"/>
                <w:szCs w:val="20"/>
                <w:lang w:val="en-GB"/>
              </w:rPr>
            </w:pPr>
            <w:r w:rsidRPr="00127306">
              <w:rPr>
                <w:sz w:val="20"/>
                <w:szCs w:val="20"/>
                <w:lang w:val="en-GB"/>
              </w:rPr>
              <w:t>6.05</w:t>
            </w:r>
          </w:p>
        </w:tc>
      </w:tr>
      <w:tr w:rsidR="00127306" w:rsidRPr="00127306" w14:paraId="2622A797"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374B9D13" w14:textId="77777777" w:rsidR="00127306" w:rsidRPr="00127306" w:rsidRDefault="00127306" w:rsidP="00127306">
            <w:pPr>
              <w:widowControl w:val="0"/>
              <w:ind w:left="340" w:hanging="340"/>
              <w:jc w:val="left"/>
              <w:rPr>
                <w:sz w:val="20"/>
                <w:szCs w:val="20"/>
                <w:lang w:val="en-GB"/>
              </w:rPr>
            </w:pPr>
            <w:r w:rsidRPr="00127306">
              <w:rPr>
                <w:sz w:val="20"/>
                <w:szCs w:val="20"/>
                <w:lang w:val="en-GB"/>
              </w:rPr>
              <w:t>(g)</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6AD5C63B" w14:textId="77777777" w:rsidR="00127306" w:rsidRPr="00127306" w:rsidRDefault="00127306" w:rsidP="00127306">
            <w:pPr>
              <w:jc w:val="right"/>
              <w:rPr>
                <w:sz w:val="20"/>
                <w:szCs w:val="20"/>
                <w:lang w:val="en-GB"/>
              </w:rPr>
            </w:pPr>
            <w:r w:rsidRPr="00127306">
              <w:rPr>
                <w:sz w:val="20"/>
                <w:szCs w:val="20"/>
                <w:lang w:val="en-GB"/>
              </w:rPr>
              <w:t>Not available</w:t>
            </w:r>
          </w:p>
        </w:tc>
      </w:tr>
      <w:tr w:rsidR="00127306" w:rsidRPr="00127306" w14:paraId="7A9EA241"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1A8423E6" w14:textId="77777777" w:rsidR="00127306" w:rsidRPr="00127306" w:rsidRDefault="00127306" w:rsidP="00127306">
            <w:pPr>
              <w:jc w:val="left"/>
              <w:rPr>
                <w:sz w:val="20"/>
                <w:szCs w:val="20"/>
                <w:lang w:val="en-GB"/>
              </w:rPr>
            </w:pPr>
            <w:r w:rsidRPr="00127306">
              <w:rPr>
                <w:sz w:val="20"/>
                <w:szCs w:val="20"/>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5A61F270" w14:textId="77777777" w:rsidR="00127306" w:rsidRPr="00127306" w:rsidRDefault="00127306" w:rsidP="00127306">
            <w:pPr>
              <w:jc w:val="right"/>
              <w:rPr>
                <w:sz w:val="20"/>
                <w:szCs w:val="20"/>
                <w:lang w:val="en-GB"/>
              </w:rPr>
            </w:pPr>
            <w:r w:rsidRPr="00127306">
              <w:rPr>
                <w:sz w:val="20"/>
                <w:szCs w:val="20"/>
                <w:lang w:val="en-GB"/>
              </w:rPr>
              <w:t>2023</w:t>
            </w:r>
          </w:p>
        </w:tc>
      </w:tr>
      <w:tr w:rsidR="00127306" w:rsidRPr="00127306" w14:paraId="7CC74D09" w14:textId="77777777" w:rsidTr="007B6CD8">
        <w:trPr>
          <w:trHeight w:val="233"/>
          <w:jc w:val="center"/>
        </w:trPr>
        <w:tc>
          <w:tcPr>
            <w:tcW w:w="4158" w:type="pct"/>
            <w:gridSpan w:val="2"/>
            <w:tcBorders>
              <w:top w:val="single" w:sz="4" w:space="0" w:color="auto"/>
            </w:tcBorders>
          </w:tcPr>
          <w:p w14:paraId="32C38336" w14:textId="77777777" w:rsidR="00127306" w:rsidRPr="00127306" w:rsidRDefault="00127306" w:rsidP="00127306">
            <w:pPr>
              <w:jc w:val="left"/>
              <w:rPr>
                <w:sz w:val="20"/>
                <w:szCs w:val="20"/>
                <w:lang w:val="en-GB"/>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118D822A" w14:textId="77777777" w:rsidR="00127306" w:rsidRPr="00127306" w:rsidRDefault="00127306" w:rsidP="00127306">
            <w:pPr>
              <w:jc w:val="right"/>
              <w:rPr>
                <w:sz w:val="20"/>
                <w:szCs w:val="20"/>
                <w:lang w:val="en-GB"/>
              </w:rPr>
            </w:pPr>
            <w:r w:rsidRPr="00127306">
              <w:rPr>
                <w:sz w:val="20"/>
                <w:szCs w:val="20"/>
                <w:lang w:val="en-GB"/>
              </w:rPr>
              <w:t>1,082,340</w:t>
            </w:r>
          </w:p>
        </w:tc>
      </w:tr>
      <w:tr w:rsidR="00127306" w:rsidRPr="00127306" w14:paraId="7B23FE17" w14:textId="77777777" w:rsidTr="007B6CD8">
        <w:trPr>
          <w:trHeight w:val="233"/>
          <w:jc w:val="center"/>
        </w:trPr>
        <w:tc>
          <w:tcPr>
            <w:tcW w:w="4158" w:type="pct"/>
            <w:gridSpan w:val="2"/>
          </w:tcPr>
          <w:p w14:paraId="04E352ED" w14:textId="77777777" w:rsidR="00127306" w:rsidRPr="00127306" w:rsidRDefault="00127306" w:rsidP="00127306">
            <w:pPr>
              <w:jc w:val="left"/>
              <w:rPr>
                <w:sz w:val="20"/>
                <w:szCs w:val="20"/>
                <w:lang w:val="en-GB"/>
              </w:rPr>
            </w:pPr>
            <w:r w:rsidRPr="00127306">
              <w:rPr>
                <w:color w:val="000000" w:themeColor="text1"/>
                <w:sz w:val="20"/>
                <w:szCs w:val="20"/>
                <w:lang w:val="en-US"/>
              </w:rPr>
              <w:t>Amount disbursed (as at December 2023) (US $):</w:t>
            </w:r>
          </w:p>
        </w:tc>
        <w:tc>
          <w:tcPr>
            <w:tcW w:w="842" w:type="pct"/>
            <w:shd w:val="clear" w:color="auto" w:fill="auto"/>
          </w:tcPr>
          <w:p w14:paraId="1FF0FCEE" w14:textId="77777777" w:rsidR="00127306" w:rsidRPr="00127306" w:rsidRDefault="00127306" w:rsidP="00127306">
            <w:pPr>
              <w:jc w:val="right"/>
              <w:rPr>
                <w:sz w:val="20"/>
                <w:szCs w:val="20"/>
                <w:lang w:val="en-GB"/>
              </w:rPr>
            </w:pPr>
            <w:r w:rsidRPr="00127306">
              <w:rPr>
                <w:sz w:val="20"/>
                <w:szCs w:val="20"/>
                <w:lang w:val="en-GB"/>
              </w:rPr>
              <w:t>1,082,340</w:t>
            </w:r>
          </w:p>
        </w:tc>
      </w:tr>
      <w:tr w:rsidR="00127306" w:rsidRPr="00127306" w14:paraId="54A773B4" w14:textId="77777777" w:rsidTr="007B6CD8">
        <w:trPr>
          <w:trHeight w:val="233"/>
          <w:jc w:val="center"/>
        </w:trPr>
        <w:tc>
          <w:tcPr>
            <w:tcW w:w="4158" w:type="pct"/>
            <w:gridSpan w:val="2"/>
          </w:tcPr>
          <w:p w14:paraId="2ED7AB12" w14:textId="77777777" w:rsidR="00127306" w:rsidRPr="00127306" w:rsidRDefault="00127306" w:rsidP="00127306">
            <w:pPr>
              <w:jc w:val="left"/>
              <w:rPr>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22CAAEFA" w14:textId="77777777" w:rsidR="00127306" w:rsidRPr="00127306" w:rsidRDefault="00127306" w:rsidP="00127306">
            <w:pPr>
              <w:jc w:val="right"/>
              <w:rPr>
                <w:sz w:val="20"/>
                <w:szCs w:val="20"/>
                <w:lang w:val="en-GB"/>
              </w:rPr>
            </w:pPr>
            <w:r w:rsidRPr="00127306">
              <w:rPr>
                <w:sz w:val="20"/>
                <w:szCs w:val="20"/>
                <w:lang w:val="en-GB"/>
              </w:rPr>
              <w:t>11.4</w:t>
            </w:r>
          </w:p>
        </w:tc>
      </w:tr>
      <w:tr w:rsidR="00127306" w:rsidRPr="00127306" w14:paraId="0586A19B" w14:textId="77777777" w:rsidTr="007B6CD8">
        <w:trPr>
          <w:trHeight w:val="233"/>
          <w:jc w:val="center"/>
        </w:trPr>
        <w:tc>
          <w:tcPr>
            <w:tcW w:w="4158" w:type="pct"/>
            <w:gridSpan w:val="2"/>
          </w:tcPr>
          <w:p w14:paraId="370E93C9" w14:textId="77777777" w:rsidR="00127306" w:rsidRPr="00127306" w:rsidRDefault="00127306" w:rsidP="00127306">
            <w:pPr>
              <w:jc w:val="left"/>
              <w:rPr>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4548663A" w14:textId="77777777" w:rsidR="00127306" w:rsidRPr="00127306" w:rsidRDefault="00127306" w:rsidP="00127306">
            <w:pPr>
              <w:jc w:val="right"/>
              <w:rPr>
                <w:sz w:val="20"/>
                <w:szCs w:val="20"/>
                <w:lang w:val="en-GB"/>
              </w:rPr>
            </w:pPr>
            <w:r w:rsidRPr="00127306">
              <w:rPr>
                <w:sz w:val="20"/>
                <w:szCs w:val="20"/>
                <w:lang w:val="en-GB"/>
              </w:rPr>
              <w:t>6.7</w:t>
            </w:r>
          </w:p>
        </w:tc>
      </w:tr>
    </w:tbl>
    <w:p w14:paraId="18F26551" w14:textId="77777777" w:rsidR="00127306" w:rsidRPr="00127306" w:rsidRDefault="00127306" w:rsidP="00127306">
      <w:pPr>
        <w:rPr>
          <w:lang w:val="en-GB"/>
        </w:rPr>
      </w:pPr>
    </w:p>
    <w:p w14:paraId="26259C22" w14:textId="77777777" w:rsidR="00127306" w:rsidRPr="00127306" w:rsidRDefault="00127306" w:rsidP="00127306">
      <w:pPr>
        <w:numPr>
          <w:ilvl w:val="0"/>
          <w:numId w:val="1"/>
        </w:numPr>
        <w:spacing w:after="240"/>
        <w:outlineLvl w:val="0"/>
        <w:rPr>
          <w:sz w:val="20"/>
          <w:lang w:val="en-GB"/>
        </w:rPr>
      </w:pPr>
      <w:r w:rsidRPr="00127306">
        <w:rPr>
          <w:sz w:val="20"/>
          <w:lang w:val="en-GB"/>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74A958EA" w14:textId="77777777" w:rsidTr="007B6CD8">
        <w:tc>
          <w:tcPr>
            <w:tcW w:w="4089" w:type="pct"/>
            <w:tcBorders>
              <w:bottom w:val="single" w:sz="4" w:space="0" w:color="auto"/>
            </w:tcBorders>
            <w:shd w:val="clear" w:color="auto" w:fill="auto"/>
          </w:tcPr>
          <w:p w14:paraId="0BE397AD"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353E7ABA"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38F6F1DC"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2CFCFD98" w14:textId="77777777" w:rsidTr="007B6CD8">
        <w:tc>
          <w:tcPr>
            <w:tcW w:w="4089" w:type="pct"/>
            <w:tcBorders>
              <w:top w:val="single" w:sz="4" w:space="0" w:color="auto"/>
              <w:left w:val="single" w:sz="4" w:space="0" w:color="auto"/>
              <w:bottom w:val="single" w:sz="4" w:space="0" w:color="auto"/>
              <w:right w:val="single" w:sz="4" w:space="0" w:color="auto"/>
            </w:tcBorders>
          </w:tcPr>
          <w:p w14:paraId="1FC4FA9A"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2CEA781" w14:textId="77777777" w:rsidR="00127306" w:rsidRPr="00127306" w:rsidRDefault="00127306" w:rsidP="00127306">
            <w:pPr>
              <w:widowControl w:val="0"/>
              <w:jc w:val="right"/>
              <w:rPr>
                <w:sz w:val="20"/>
                <w:szCs w:val="20"/>
                <w:lang w:val="en-US"/>
              </w:rPr>
            </w:pPr>
            <w:r w:rsidRPr="00127306">
              <w:rPr>
                <w:sz w:val="20"/>
                <w:szCs w:val="20"/>
                <w:lang w:val="en-US"/>
              </w:rPr>
              <w:t>168,979</w:t>
            </w:r>
          </w:p>
        </w:tc>
      </w:tr>
      <w:tr w:rsidR="00127306" w:rsidRPr="00127306" w14:paraId="4C582D3E" w14:textId="77777777" w:rsidTr="007B6CD8">
        <w:tc>
          <w:tcPr>
            <w:tcW w:w="4089" w:type="pct"/>
            <w:tcBorders>
              <w:top w:val="single" w:sz="4" w:space="0" w:color="auto"/>
              <w:left w:val="single" w:sz="4" w:space="0" w:color="auto"/>
              <w:bottom w:val="single" w:sz="4" w:space="0" w:color="auto"/>
              <w:right w:val="single" w:sz="4" w:space="0" w:color="auto"/>
            </w:tcBorders>
          </w:tcPr>
          <w:p w14:paraId="0099821F"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C2180D5" w14:textId="77777777" w:rsidR="00127306" w:rsidRPr="00127306" w:rsidRDefault="00127306" w:rsidP="00127306">
            <w:pPr>
              <w:widowControl w:val="0"/>
              <w:jc w:val="right"/>
              <w:rPr>
                <w:sz w:val="20"/>
                <w:szCs w:val="20"/>
                <w:lang w:val="en-US"/>
              </w:rPr>
            </w:pPr>
            <w:r w:rsidRPr="00127306">
              <w:rPr>
                <w:sz w:val="20"/>
                <w:szCs w:val="20"/>
                <w:lang w:val="en-US"/>
              </w:rPr>
              <w:t>305,400</w:t>
            </w:r>
          </w:p>
        </w:tc>
      </w:tr>
      <w:tr w:rsidR="00127306" w:rsidRPr="00127306" w14:paraId="76F52316" w14:textId="77777777" w:rsidTr="007B6CD8">
        <w:tc>
          <w:tcPr>
            <w:tcW w:w="4089" w:type="pct"/>
            <w:tcBorders>
              <w:top w:val="single" w:sz="4" w:space="0" w:color="auto"/>
              <w:left w:val="single" w:sz="4" w:space="0" w:color="auto"/>
              <w:bottom w:val="single" w:sz="4" w:space="0" w:color="auto"/>
              <w:right w:val="single" w:sz="4" w:space="0" w:color="auto"/>
            </w:tcBorders>
          </w:tcPr>
          <w:p w14:paraId="6DCC7BE6"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8BA1CF1" w14:textId="77777777" w:rsidR="00127306" w:rsidRPr="00127306" w:rsidRDefault="00127306" w:rsidP="00127306">
            <w:pPr>
              <w:widowControl w:val="0"/>
              <w:jc w:val="right"/>
              <w:rPr>
                <w:sz w:val="20"/>
                <w:szCs w:val="20"/>
                <w:lang w:val="en-US"/>
              </w:rPr>
            </w:pPr>
            <w:r w:rsidRPr="00127306">
              <w:rPr>
                <w:sz w:val="20"/>
                <w:szCs w:val="20"/>
                <w:lang w:val="en-US"/>
              </w:rPr>
              <w:t>607,961</w:t>
            </w:r>
          </w:p>
        </w:tc>
      </w:tr>
      <w:tr w:rsidR="00127306" w:rsidRPr="00127306" w14:paraId="7ADD8B7B"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35500585"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9F082FA" w14:textId="77777777" w:rsidR="00127306" w:rsidRPr="00127306" w:rsidRDefault="00127306" w:rsidP="00127306">
            <w:pPr>
              <w:widowControl w:val="0"/>
              <w:jc w:val="right"/>
              <w:rPr>
                <w:sz w:val="20"/>
                <w:szCs w:val="20"/>
                <w:lang w:val="en-US"/>
              </w:rPr>
            </w:pPr>
            <w:r w:rsidRPr="00127306">
              <w:rPr>
                <w:sz w:val="20"/>
                <w:szCs w:val="20"/>
                <w:lang w:val="en-US"/>
              </w:rPr>
              <w:t>1,082,340</w:t>
            </w:r>
          </w:p>
        </w:tc>
      </w:tr>
      <w:tr w:rsidR="00127306" w:rsidRPr="00127306" w14:paraId="2A6A4B01"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203CE5A5"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B42BD70" w14:textId="77777777" w:rsidR="00127306" w:rsidRPr="00127306" w:rsidRDefault="00127306" w:rsidP="00127306">
            <w:pPr>
              <w:widowControl w:val="0"/>
              <w:jc w:val="right"/>
              <w:rPr>
                <w:sz w:val="20"/>
                <w:szCs w:val="20"/>
                <w:lang w:val="en-US"/>
              </w:rPr>
            </w:pPr>
            <w:r w:rsidRPr="00127306">
              <w:rPr>
                <w:color w:val="000000"/>
                <w:sz w:val="20"/>
                <w:szCs w:val="20"/>
              </w:rPr>
              <w:t>0</w:t>
            </w:r>
          </w:p>
        </w:tc>
      </w:tr>
    </w:tbl>
    <w:p w14:paraId="25A9A52C" w14:textId="77777777" w:rsidR="0010198F" w:rsidRDefault="0010198F" w:rsidP="00127306">
      <w:pPr>
        <w:keepNext/>
        <w:spacing w:after="240" w:line="360" w:lineRule="auto"/>
        <w:outlineLvl w:val="0"/>
        <w:rPr>
          <w:u w:val="single"/>
          <w:lang w:val="en-GB"/>
        </w:rPr>
      </w:pPr>
    </w:p>
    <w:p w14:paraId="15D89FA3" w14:textId="48920A80" w:rsidR="00127306" w:rsidRPr="00127306" w:rsidRDefault="00127306" w:rsidP="0010198F">
      <w:pPr>
        <w:keepNext/>
        <w:spacing w:after="120" w:line="360" w:lineRule="auto"/>
        <w:outlineLvl w:val="0"/>
        <w:rPr>
          <w:u w:val="single"/>
          <w:lang w:val="en-GB"/>
        </w:rPr>
      </w:pPr>
      <w:r w:rsidRPr="00127306">
        <w:rPr>
          <w:u w:val="single"/>
          <w:lang w:val="en-GB"/>
        </w:rPr>
        <w:t>Progress report</w:t>
      </w:r>
    </w:p>
    <w:p w14:paraId="3270FBD2" w14:textId="301094B8" w:rsidR="00127306" w:rsidRPr="00127306" w:rsidRDefault="00127306" w:rsidP="0010198F">
      <w:pPr>
        <w:numPr>
          <w:ilvl w:val="0"/>
          <w:numId w:val="1"/>
        </w:numPr>
        <w:spacing w:after="120"/>
        <w:outlineLvl w:val="0"/>
        <w:rPr>
          <w:lang w:val="en-US"/>
        </w:rPr>
      </w:pPr>
      <w:r w:rsidRPr="00127306">
        <w:rPr>
          <w:lang w:val="en-US"/>
        </w:rPr>
        <w:t xml:space="preserve">Due to the country's security and administrative instability from 2013 to 2020, the Central African Republic's NOU demonstrated resilience in implementing phase VI of the institutional strengthening project. During the period, the NOU gathered import data on ODS and submitted comprehensive country program and Article 7 data. Annual meetings with stakeholders were conducted to ensure efficient coordination. In collaboration with various government agencies and associations of refrigeration technicians, the NOU prepared to establish a national ozone steering committee. This committee will oversee the implementation of the Montreal Protocol. The National Ozone Focal Point organized technical meetings involving the Technical Commission of the National Assembly and the Ministry of Foreign Affairs, with the aim of completing the ratification by December 2024. Despite these challenges, the National Ozone Bureau, within the Ministry of Environment and Sustainable Development, showed a strong commitment to the Montreal Protocol. This commitment is evidenced by state-funded training for 42 customs officers on controlling and identifying ODS and related equipment, and for 80 refrigeration technicians on best practices and safety in using HCFCs. Ongoing efforts focus on raising awareness about HCFC alternatives, relevant legislation, and regulatory frameworks. Although the HPMP for the Central African Republic was not implemented and UNEP returned the funds to the Multilateral Fund Secretariat, the country is now preparing for the operationalization of the National Ozone Bureau and the submission of the phase I, tranche 1 request for the HPMP. Additionally, the Central African Republic actively participated in observing International Ozone Day, engaged in Protocol-related meetings, and is working on integrating the </w:t>
      </w:r>
      <w:r w:rsidR="00115E01">
        <w:rPr>
          <w:lang w:val="en-US"/>
        </w:rPr>
        <w:t xml:space="preserve">Multilateral Fund </w:t>
      </w:r>
      <w:r w:rsidRPr="00127306">
        <w:rPr>
          <w:lang w:val="en-US"/>
        </w:rPr>
        <w:t>gender mainstreaming policy into the country's project implementation.</w:t>
      </w:r>
    </w:p>
    <w:p w14:paraId="33796555" w14:textId="77777777" w:rsidR="00127306" w:rsidRPr="00127306" w:rsidRDefault="00127306" w:rsidP="00127306">
      <w:pPr>
        <w:widowControl w:val="0"/>
        <w:spacing w:after="240"/>
        <w:rPr>
          <w:lang w:val="en-US"/>
        </w:rPr>
      </w:pPr>
      <w:r w:rsidRPr="00127306">
        <w:rPr>
          <w:u w:val="single"/>
          <w:lang w:val="en-GB"/>
        </w:rPr>
        <w:t>Plan of action</w:t>
      </w:r>
    </w:p>
    <w:p w14:paraId="533130A4" w14:textId="77777777" w:rsidR="00127306" w:rsidRPr="00127306" w:rsidRDefault="00127306" w:rsidP="00127306">
      <w:pPr>
        <w:numPr>
          <w:ilvl w:val="0"/>
          <w:numId w:val="1"/>
        </w:numPr>
        <w:spacing w:after="240"/>
        <w:outlineLvl w:val="0"/>
        <w:rPr>
          <w:lang w:val="en-US"/>
        </w:rPr>
      </w:pPr>
      <w:r w:rsidRPr="00127306">
        <w:rPr>
          <w:lang w:val="en-US"/>
        </w:rPr>
        <w:t>In phase VII of the IS project, the NOU will focus on: continuing information dissemination and awareness activities; planned submission and implementation of HPMP stage I tranche 1; promoting and enforcing the licensing and quota system, and providing importers with annual quota information; sustaining monitoring and evaluation efforts; conducting annual stakeholder workshops to promote low-GWP HCFC alternatives; timely data collection and reporting to the Ozone and Fund Secretariats; and finalization of the Kigali amendment ratification process.</w:t>
      </w:r>
    </w:p>
    <w:p w14:paraId="2123D75A" w14:textId="77777777" w:rsidR="00127306" w:rsidRPr="00127306" w:rsidRDefault="00127306" w:rsidP="00127306">
      <w:pPr>
        <w:keepNext/>
        <w:spacing w:after="240"/>
        <w:rPr>
          <w:u w:val="single"/>
          <w:lang w:val="en-GB"/>
        </w:rPr>
      </w:pPr>
      <w:r w:rsidRPr="00127306">
        <w:rPr>
          <w:u w:val="single"/>
          <w:lang w:val="en-GB"/>
        </w:rPr>
        <w:t>Sustainability and risk assessment</w:t>
      </w:r>
    </w:p>
    <w:p w14:paraId="77094E04" w14:textId="3C48BF54" w:rsidR="00127306" w:rsidRPr="00127306" w:rsidRDefault="00127306" w:rsidP="00127306">
      <w:pPr>
        <w:keepNext/>
        <w:numPr>
          <w:ilvl w:val="0"/>
          <w:numId w:val="1"/>
        </w:numPr>
        <w:spacing w:after="240"/>
        <w:outlineLvl w:val="0"/>
        <w:rPr>
          <w:lang w:val="en-US"/>
        </w:rPr>
      </w:pPr>
      <w:r w:rsidRPr="00127306">
        <w:rPr>
          <w:lang w:val="en-US"/>
        </w:rPr>
        <w:t xml:space="preserve">The success of the institutional strengthening project in the Central African Republic depends significantly on stable funding from the </w:t>
      </w:r>
      <w:r w:rsidR="0043240D">
        <w:rPr>
          <w:lang w:val="en-US"/>
        </w:rPr>
        <w:t xml:space="preserve">Multilateral Fund </w:t>
      </w:r>
      <w:r w:rsidRPr="00127306">
        <w:rPr>
          <w:lang w:val="en-US"/>
        </w:rPr>
        <w:t>and a favorable political environment. Active involvement from stakeholders, relevant associations, ministries, and agencies is crucial for developing recommendations, amending laws and regulations, and conducting public awareness and promotional activities. The National Ozone Unit is consistently guided by the Ministry of Environment and Sustainable Development and will be further supported next year by the National Ozone Steering Committee. This committee, which will include key line ministries, the refrigeration and air conditioning sector, and other relevant agencies, will operate amidst political risks. Execution risks remain tied to the country's political situation and potential administrative changes within the MEDD and the NOU itself.</w:t>
      </w:r>
    </w:p>
    <w:p w14:paraId="3B02E3BE" w14:textId="77777777" w:rsidR="00127306" w:rsidRPr="00127306" w:rsidRDefault="00127306" w:rsidP="00127306">
      <w:pPr>
        <w:keepNext/>
        <w:spacing w:after="120"/>
        <w:rPr>
          <w:b/>
          <w:bCs/>
        </w:rPr>
      </w:pPr>
      <w:bookmarkStart w:id="5" w:name="_Hlk118298282"/>
      <w:r w:rsidRPr="00127306">
        <w:rPr>
          <w:b/>
          <w:bCs/>
          <w:shd w:val="clear" w:color="auto" w:fill="FFFFFF"/>
        </w:rPr>
        <w:t>Côte d’Ivoire</w:t>
      </w:r>
      <w:bookmarkEnd w:id="5"/>
      <w:r w:rsidRPr="00127306">
        <w:rPr>
          <w:b/>
          <w:bCs/>
        </w:rPr>
        <w:t xml:space="preserve">: Renewal of institutional strengthening </w:t>
      </w:r>
    </w:p>
    <w:tbl>
      <w:tblPr>
        <w:tblStyle w:val="TableGrid56"/>
        <w:tblW w:w="5000" w:type="pct"/>
        <w:jc w:val="center"/>
        <w:tblLook w:val="01E0" w:firstRow="1" w:lastRow="1" w:firstColumn="1" w:lastColumn="1" w:noHBand="0" w:noVBand="0"/>
      </w:tblPr>
      <w:tblGrid>
        <w:gridCol w:w="5928"/>
        <w:gridCol w:w="1771"/>
        <w:gridCol w:w="1651"/>
      </w:tblGrid>
      <w:tr w:rsidR="00127306" w:rsidRPr="00127306" w14:paraId="238959CB" w14:textId="77777777" w:rsidTr="007B6CD8">
        <w:trPr>
          <w:trHeight w:val="278"/>
          <w:tblHeader/>
          <w:jc w:val="center"/>
        </w:trPr>
        <w:tc>
          <w:tcPr>
            <w:tcW w:w="4117" w:type="pct"/>
            <w:gridSpan w:val="2"/>
            <w:tcBorders>
              <w:bottom w:val="single" w:sz="4" w:space="0" w:color="auto"/>
            </w:tcBorders>
          </w:tcPr>
          <w:p w14:paraId="78E7C643" w14:textId="77777777" w:rsidR="00127306" w:rsidRPr="00127306" w:rsidRDefault="00127306" w:rsidP="00127306">
            <w:pPr>
              <w:keepNext/>
              <w:rPr>
                <w:b/>
                <w:color w:val="000000" w:themeColor="text1"/>
                <w:sz w:val="20"/>
                <w:szCs w:val="20"/>
              </w:rPr>
            </w:pPr>
            <w:r w:rsidRPr="00127306">
              <w:rPr>
                <w:b/>
                <w:color w:val="000000" w:themeColor="text1"/>
                <w:sz w:val="20"/>
                <w:szCs w:val="20"/>
              </w:rPr>
              <w:t>Summary of the project and country profile</w:t>
            </w:r>
          </w:p>
        </w:tc>
        <w:tc>
          <w:tcPr>
            <w:tcW w:w="883" w:type="pct"/>
          </w:tcPr>
          <w:p w14:paraId="6EADFB2A" w14:textId="77777777" w:rsidR="00127306" w:rsidRPr="00127306" w:rsidRDefault="00127306" w:rsidP="00127306">
            <w:pPr>
              <w:keepNext/>
              <w:jc w:val="right"/>
              <w:rPr>
                <w:b/>
                <w:color w:val="000000" w:themeColor="text1"/>
                <w:sz w:val="20"/>
                <w:szCs w:val="20"/>
              </w:rPr>
            </w:pPr>
          </w:p>
        </w:tc>
      </w:tr>
      <w:tr w:rsidR="00127306" w:rsidRPr="00127306" w14:paraId="3718A164" w14:textId="77777777" w:rsidTr="007B6CD8">
        <w:trPr>
          <w:trHeight w:val="233"/>
          <w:jc w:val="center"/>
        </w:trPr>
        <w:tc>
          <w:tcPr>
            <w:tcW w:w="4117" w:type="pct"/>
            <w:gridSpan w:val="2"/>
            <w:tcBorders>
              <w:bottom w:val="single" w:sz="4" w:space="0" w:color="auto"/>
            </w:tcBorders>
          </w:tcPr>
          <w:p w14:paraId="67468AFF" w14:textId="77777777" w:rsidR="00127306" w:rsidRPr="00127306" w:rsidRDefault="00127306" w:rsidP="00127306">
            <w:pPr>
              <w:widowControl w:val="0"/>
              <w:rPr>
                <w:color w:val="000000" w:themeColor="text1"/>
                <w:sz w:val="20"/>
                <w:szCs w:val="20"/>
              </w:rPr>
            </w:pPr>
            <w:r w:rsidRPr="00127306">
              <w:rPr>
                <w:color w:val="000000" w:themeColor="text1"/>
                <w:sz w:val="20"/>
                <w:szCs w:val="20"/>
              </w:rPr>
              <w:t>Implementing agency:</w:t>
            </w:r>
          </w:p>
        </w:tc>
        <w:tc>
          <w:tcPr>
            <w:tcW w:w="883" w:type="pct"/>
            <w:tcBorders>
              <w:bottom w:val="single" w:sz="4" w:space="0" w:color="auto"/>
            </w:tcBorders>
          </w:tcPr>
          <w:p w14:paraId="184F5911" w14:textId="77777777" w:rsidR="00127306" w:rsidRPr="00127306" w:rsidRDefault="00127306" w:rsidP="00127306">
            <w:pPr>
              <w:widowControl w:val="0"/>
              <w:jc w:val="center"/>
              <w:rPr>
                <w:color w:val="000000" w:themeColor="text1"/>
                <w:sz w:val="20"/>
                <w:szCs w:val="20"/>
              </w:rPr>
            </w:pPr>
            <w:r w:rsidRPr="00127306">
              <w:rPr>
                <w:color w:val="000000" w:themeColor="text1"/>
                <w:sz w:val="20"/>
                <w:szCs w:val="20"/>
              </w:rPr>
              <w:t>UNEP</w:t>
            </w:r>
          </w:p>
        </w:tc>
      </w:tr>
      <w:tr w:rsidR="00127306" w:rsidRPr="00127306" w14:paraId="281CDD55" w14:textId="77777777" w:rsidTr="007B6CD8">
        <w:trPr>
          <w:trHeight w:val="233"/>
          <w:jc w:val="center"/>
        </w:trPr>
        <w:tc>
          <w:tcPr>
            <w:tcW w:w="4117" w:type="pct"/>
            <w:gridSpan w:val="2"/>
            <w:tcBorders>
              <w:top w:val="single" w:sz="4" w:space="0" w:color="auto"/>
              <w:left w:val="single" w:sz="4" w:space="0" w:color="auto"/>
              <w:bottom w:val="nil"/>
              <w:right w:val="single" w:sz="4" w:space="0" w:color="auto"/>
            </w:tcBorders>
          </w:tcPr>
          <w:p w14:paraId="46F4465B" w14:textId="77777777" w:rsidR="00127306" w:rsidRPr="00127306" w:rsidRDefault="00127306" w:rsidP="00127306">
            <w:pPr>
              <w:widowControl w:val="0"/>
              <w:rPr>
                <w:color w:val="000000" w:themeColor="text1"/>
                <w:sz w:val="20"/>
                <w:szCs w:val="20"/>
              </w:rPr>
            </w:pPr>
            <w:r w:rsidRPr="00127306">
              <w:rPr>
                <w:color w:val="000000" w:themeColor="text1"/>
                <w:sz w:val="20"/>
                <w:szCs w:val="20"/>
              </w:rPr>
              <w:t>Amounts previously approved for institutional strengthening (US $):</w:t>
            </w:r>
          </w:p>
        </w:tc>
        <w:tc>
          <w:tcPr>
            <w:tcW w:w="883" w:type="pct"/>
            <w:tcBorders>
              <w:top w:val="single" w:sz="4" w:space="0" w:color="auto"/>
              <w:left w:val="single" w:sz="4" w:space="0" w:color="auto"/>
              <w:bottom w:val="nil"/>
              <w:right w:val="single" w:sz="4" w:space="0" w:color="auto"/>
            </w:tcBorders>
          </w:tcPr>
          <w:p w14:paraId="243BE069" w14:textId="77777777" w:rsidR="00127306" w:rsidRPr="00127306" w:rsidRDefault="00127306" w:rsidP="00127306">
            <w:pPr>
              <w:widowControl w:val="0"/>
              <w:jc w:val="right"/>
              <w:rPr>
                <w:color w:val="000000" w:themeColor="text1"/>
                <w:sz w:val="20"/>
                <w:szCs w:val="20"/>
              </w:rPr>
            </w:pPr>
          </w:p>
        </w:tc>
      </w:tr>
      <w:tr w:rsidR="00127306" w:rsidRPr="00127306" w14:paraId="5FBCBD1B"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7663E0C4" w14:textId="77777777" w:rsidR="00127306" w:rsidRPr="00127306" w:rsidRDefault="00127306" w:rsidP="00127306">
            <w:pPr>
              <w:widowControl w:val="0"/>
              <w:ind w:left="4705" w:right="-198"/>
              <w:jc w:val="left"/>
              <w:rPr>
                <w:color w:val="000000" w:themeColor="text1"/>
                <w:sz w:val="20"/>
                <w:szCs w:val="20"/>
              </w:rPr>
            </w:pPr>
            <w:r w:rsidRPr="00127306">
              <w:rPr>
                <w:color w:val="000000" w:themeColor="text1"/>
                <w:sz w:val="20"/>
                <w:szCs w:val="20"/>
              </w:rPr>
              <w:t>Phase I:</w:t>
            </w:r>
          </w:p>
        </w:tc>
        <w:tc>
          <w:tcPr>
            <w:tcW w:w="947" w:type="pct"/>
            <w:tcBorders>
              <w:top w:val="nil"/>
              <w:left w:val="nil"/>
              <w:bottom w:val="nil"/>
              <w:right w:val="single" w:sz="4" w:space="0" w:color="auto"/>
            </w:tcBorders>
            <w:shd w:val="clear" w:color="auto" w:fill="FFFFFF" w:themeFill="background1"/>
            <w:vAlign w:val="bottom"/>
          </w:tcPr>
          <w:p w14:paraId="70B2A5B4"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Jul-94</w:t>
            </w:r>
          </w:p>
        </w:tc>
        <w:tc>
          <w:tcPr>
            <w:tcW w:w="883" w:type="pct"/>
            <w:tcBorders>
              <w:top w:val="nil"/>
              <w:left w:val="single" w:sz="4" w:space="0" w:color="auto"/>
              <w:bottom w:val="nil"/>
              <w:right w:val="single" w:sz="4" w:space="0" w:color="auto"/>
            </w:tcBorders>
            <w:shd w:val="clear" w:color="auto" w:fill="FFFFFF" w:themeFill="background1"/>
          </w:tcPr>
          <w:p w14:paraId="108BD6D1" w14:textId="77777777" w:rsidR="00127306" w:rsidRPr="00127306" w:rsidRDefault="00127306" w:rsidP="00127306">
            <w:pPr>
              <w:widowControl w:val="0"/>
              <w:jc w:val="right"/>
              <w:rPr>
                <w:color w:val="000000" w:themeColor="text1"/>
                <w:sz w:val="20"/>
                <w:szCs w:val="20"/>
              </w:rPr>
            </w:pPr>
            <w:r w:rsidRPr="00127306">
              <w:rPr>
                <w:sz w:val="20"/>
                <w:szCs w:val="20"/>
                <w:lang w:val="en-US"/>
              </w:rPr>
              <w:t>138,436</w:t>
            </w:r>
          </w:p>
        </w:tc>
      </w:tr>
      <w:tr w:rsidR="00127306" w:rsidRPr="00127306" w14:paraId="57A79BCA"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66AFA2F3" w14:textId="77777777" w:rsidR="00127306" w:rsidRPr="00127306" w:rsidRDefault="00127306" w:rsidP="00127306">
            <w:pPr>
              <w:widowControl w:val="0"/>
              <w:ind w:left="4705" w:right="-198"/>
              <w:jc w:val="left"/>
              <w:rPr>
                <w:color w:val="000000" w:themeColor="text1"/>
                <w:sz w:val="20"/>
                <w:szCs w:val="20"/>
              </w:rPr>
            </w:pPr>
            <w:r w:rsidRPr="00127306">
              <w:rPr>
                <w:color w:val="000000" w:themeColor="text1"/>
                <w:sz w:val="20"/>
                <w:szCs w:val="20"/>
              </w:rPr>
              <w:t>Phase II:</w:t>
            </w:r>
          </w:p>
        </w:tc>
        <w:tc>
          <w:tcPr>
            <w:tcW w:w="947" w:type="pct"/>
            <w:tcBorders>
              <w:top w:val="nil"/>
              <w:left w:val="nil"/>
              <w:bottom w:val="nil"/>
              <w:right w:val="single" w:sz="4" w:space="0" w:color="auto"/>
            </w:tcBorders>
            <w:shd w:val="clear" w:color="auto" w:fill="FFFFFF" w:themeFill="background1"/>
            <w:vAlign w:val="bottom"/>
          </w:tcPr>
          <w:p w14:paraId="7B0B44ED"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Nov-98</w:t>
            </w:r>
          </w:p>
        </w:tc>
        <w:tc>
          <w:tcPr>
            <w:tcW w:w="883" w:type="pct"/>
            <w:tcBorders>
              <w:top w:val="nil"/>
              <w:left w:val="single" w:sz="4" w:space="0" w:color="auto"/>
              <w:bottom w:val="nil"/>
              <w:right w:val="single" w:sz="4" w:space="0" w:color="auto"/>
            </w:tcBorders>
            <w:shd w:val="clear" w:color="auto" w:fill="FFFFFF" w:themeFill="background1"/>
          </w:tcPr>
          <w:p w14:paraId="7A603394" w14:textId="77777777" w:rsidR="00127306" w:rsidRPr="00127306" w:rsidRDefault="00127306" w:rsidP="00127306">
            <w:pPr>
              <w:widowControl w:val="0"/>
              <w:jc w:val="right"/>
              <w:rPr>
                <w:color w:val="000000" w:themeColor="text1"/>
                <w:sz w:val="20"/>
                <w:szCs w:val="20"/>
              </w:rPr>
            </w:pPr>
            <w:r w:rsidRPr="00127306">
              <w:rPr>
                <w:sz w:val="20"/>
                <w:szCs w:val="20"/>
                <w:lang w:val="en-US"/>
              </w:rPr>
              <w:t>92,434</w:t>
            </w:r>
          </w:p>
        </w:tc>
      </w:tr>
      <w:tr w:rsidR="00127306" w:rsidRPr="00127306" w14:paraId="55407963"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54108B4B" w14:textId="77777777" w:rsidR="00127306" w:rsidRPr="00127306" w:rsidRDefault="00127306" w:rsidP="00127306">
            <w:pPr>
              <w:widowControl w:val="0"/>
              <w:ind w:left="4705" w:right="-198"/>
              <w:jc w:val="left"/>
              <w:rPr>
                <w:color w:val="000000" w:themeColor="text1"/>
                <w:sz w:val="20"/>
                <w:szCs w:val="20"/>
              </w:rPr>
            </w:pPr>
            <w:r w:rsidRPr="00127306">
              <w:rPr>
                <w:color w:val="000000" w:themeColor="text1"/>
                <w:sz w:val="20"/>
                <w:szCs w:val="20"/>
              </w:rPr>
              <w:t>Phase III:</w:t>
            </w:r>
          </w:p>
        </w:tc>
        <w:tc>
          <w:tcPr>
            <w:tcW w:w="947" w:type="pct"/>
            <w:tcBorders>
              <w:top w:val="nil"/>
              <w:left w:val="nil"/>
              <w:bottom w:val="nil"/>
              <w:right w:val="single" w:sz="4" w:space="0" w:color="auto"/>
            </w:tcBorders>
            <w:shd w:val="clear" w:color="auto" w:fill="FFFFFF" w:themeFill="background1"/>
            <w:vAlign w:val="bottom"/>
          </w:tcPr>
          <w:p w14:paraId="19BCA034"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Jul-04 and Apr-06</w:t>
            </w:r>
          </w:p>
        </w:tc>
        <w:tc>
          <w:tcPr>
            <w:tcW w:w="883" w:type="pct"/>
            <w:tcBorders>
              <w:top w:val="nil"/>
              <w:left w:val="single" w:sz="4" w:space="0" w:color="auto"/>
              <w:bottom w:val="nil"/>
              <w:right w:val="single" w:sz="4" w:space="0" w:color="auto"/>
            </w:tcBorders>
            <w:shd w:val="clear" w:color="auto" w:fill="FFFFFF" w:themeFill="background1"/>
          </w:tcPr>
          <w:p w14:paraId="745AAA34" w14:textId="77777777" w:rsidR="00127306" w:rsidRPr="00127306" w:rsidRDefault="00127306" w:rsidP="00127306">
            <w:pPr>
              <w:widowControl w:val="0"/>
              <w:jc w:val="right"/>
              <w:rPr>
                <w:color w:val="000000" w:themeColor="text1"/>
                <w:sz w:val="20"/>
                <w:szCs w:val="20"/>
              </w:rPr>
            </w:pPr>
            <w:r w:rsidRPr="00127306">
              <w:rPr>
                <w:sz w:val="20"/>
                <w:szCs w:val="20"/>
                <w:lang w:val="en-US"/>
              </w:rPr>
              <w:t>106,340</w:t>
            </w:r>
          </w:p>
        </w:tc>
      </w:tr>
      <w:tr w:rsidR="00127306" w:rsidRPr="00127306" w14:paraId="528EE53F"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257DA568" w14:textId="77777777" w:rsidR="00127306" w:rsidRPr="00127306" w:rsidRDefault="00127306" w:rsidP="00127306">
            <w:pPr>
              <w:widowControl w:val="0"/>
              <w:ind w:left="4705" w:right="-198"/>
              <w:jc w:val="left"/>
              <w:rPr>
                <w:color w:val="000000" w:themeColor="text1"/>
                <w:sz w:val="20"/>
                <w:szCs w:val="20"/>
              </w:rPr>
            </w:pPr>
            <w:r w:rsidRPr="00127306">
              <w:rPr>
                <w:color w:val="000000" w:themeColor="text1"/>
                <w:sz w:val="20"/>
                <w:szCs w:val="20"/>
              </w:rPr>
              <w:t>Phase IV:</w:t>
            </w:r>
          </w:p>
        </w:tc>
        <w:tc>
          <w:tcPr>
            <w:tcW w:w="947" w:type="pct"/>
            <w:tcBorders>
              <w:top w:val="nil"/>
              <w:left w:val="nil"/>
              <w:bottom w:val="nil"/>
              <w:right w:val="single" w:sz="4" w:space="0" w:color="auto"/>
            </w:tcBorders>
            <w:shd w:val="clear" w:color="auto" w:fill="FFFFFF" w:themeFill="background1"/>
            <w:vAlign w:val="bottom"/>
          </w:tcPr>
          <w:p w14:paraId="603F4379"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Nov-07</w:t>
            </w:r>
          </w:p>
        </w:tc>
        <w:tc>
          <w:tcPr>
            <w:tcW w:w="883" w:type="pct"/>
            <w:tcBorders>
              <w:top w:val="nil"/>
              <w:left w:val="single" w:sz="4" w:space="0" w:color="auto"/>
              <w:bottom w:val="nil"/>
              <w:right w:val="single" w:sz="4" w:space="0" w:color="auto"/>
            </w:tcBorders>
            <w:shd w:val="clear" w:color="auto" w:fill="FFFFFF" w:themeFill="background1"/>
          </w:tcPr>
          <w:p w14:paraId="760C57BD" w14:textId="77777777" w:rsidR="00127306" w:rsidRPr="00127306" w:rsidRDefault="00127306" w:rsidP="00127306">
            <w:pPr>
              <w:widowControl w:val="0"/>
              <w:jc w:val="right"/>
              <w:rPr>
                <w:color w:val="000000" w:themeColor="text1"/>
                <w:sz w:val="20"/>
                <w:szCs w:val="20"/>
              </w:rPr>
            </w:pPr>
            <w:r w:rsidRPr="00127306">
              <w:rPr>
                <w:sz w:val="20"/>
                <w:szCs w:val="20"/>
                <w:lang w:val="en-US"/>
              </w:rPr>
              <w:t>106,340</w:t>
            </w:r>
          </w:p>
        </w:tc>
      </w:tr>
      <w:tr w:rsidR="00127306" w:rsidRPr="00127306" w14:paraId="7097ABC3"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4EFD77D4" w14:textId="77777777" w:rsidR="00127306" w:rsidRPr="00127306" w:rsidRDefault="00127306" w:rsidP="00127306">
            <w:pPr>
              <w:widowControl w:val="0"/>
              <w:ind w:left="4705" w:right="-198"/>
              <w:jc w:val="left"/>
              <w:rPr>
                <w:color w:val="000000" w:themeColor="text1"/>
                <w:sz w:val="20"/>
                <w:szCs w:val="20"/>
              </w:rPr>
            </w:pPr>
            <w:r w:rsidRPr="00127306">
              <w:rPr>
                <w:color w:val="000000" w:themeColor="text1"/>
                <w:sz w:val="20"/>
                <w:szCs w:val="20"/>
              </w:rPr>
              <w:t>Phase V:</w:t>
            </w:r>
          </w:p>
        </w:tc>
        <w:tc>
          <w:tcPr>
            <w:tcW w:w="947" w:type="pct"/>
            <w:tcBorders>
              <w:top w:val="nil"/>
              <w:left w:val="nil"/>
              <w:bottom w:val="nil"/>
              <w:right w:val="single" w:sz="4" w:space="0" w:color="auto"/>
            </w:tcBorders>
            <w:shd w:val="clear" w:color="auto" w:fill="FFFFFF" w:themeFill="background1"/>
            <w:vAlign w:val="bottom"/>
          </w:tcPr>
          <w:p w14:paraId="6CEAE6F7"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Dec-10</w:t>
            </w:r>
          </w:p>
        </w:tc>
        <w:tc>
          <w:tcPr>
            <w:tcW w:w="883" w:type="pct"/>
            <w:tcBorders>
              <w:top w:val="nil"/>
              <w:left w:val="single" w:sz="4" w:space="0" w:color="auto"/>
              <w:bottom w:val="nil"/>
              <w:right w:val="single" w:sz="4" w:space="0" w:color="auto"/>
            </w:tcBorders>
            <w:shd w:val="clear" w:color="auto" w:fill="FFFFFF" w:themeFill="background1"/>
          </w:tcPr>
          <w:p w14:paraId="0AAB819A" w14:textId="77777777" w:rsidR="00127306" w:rsidRPr="00127306" w:rsidRDefault="00127306" w:rsidP="00127306">
            <w:pPr>
              <w:widowControl w:val="0"/>
              <w:jc w:val="right"/>
              <w:rPr>
                <w:color w:val="000000" w:themeColor="text1"/>
                <w:sz w:val="20"/>
                <w:szCs w:val="20"/>
              </w:rPr>
            </w:pPr>
            <w:r w:rsidRPr="00127306">
              <w:rPr>
                <w:sz w:val="20"/>
                <w:szCs w:val="20"/>
                <w:lang w:val="en-US"/>
              </w:rPr>
              <w:t>106,340</w:t>
            </w:r>
          </w:p>
        </w:tc>
      </w:tr>
      <w:tr w:rsidR="00127306" w:rsidRPr="00127306" w14:paraId="7C5B7107"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05A5483C" w14:textId="77777777" w:rsidR="00127306" w:rsidRPr="00127306" w:rsidRDefault="00127306" w:rsidP="00127306">
            <w:pPr>
              <w:widowControl w:val="0"/>
              <w:ind w:left="4705" w:right="-198"/>
              <w:jc w:val="left"/>
              <w:rPr>
                <w:color w:val="000000" w:themeColor="text1"/>
                <w:sz w:val="20"/>
                <w:szCs w:val="20"/>
              </w:rPr>
            </w:pPr>
            <w:r w:rsidRPr="00127306">
              <w:rPr>
                <w:color w:val="000000" w:themeColor="text1"/>
                <w:sz w:val="20"/>
                <w:szCs w:val="20"/>
              </w:rPr>
              <w:t>Phase VI:</w:t>
            </w:r>
          </w:p>
        </w:tc>
        <w:tc>
          <w:tcPr>
            <w:tcW w:w="947" w:type="pct"/>
            <w:tcBorders>
              <w:top w:val="nil"/>
              <w:left w:val="nil"/>
              <w:bottom w:val="nil"/>
              <w:right w:val="single" w:sz="4" w:space="0" w:color="auto"/>
            </w:tcBorders>
            <w:shd w:val="clear" w:color="auto" w:fill="FFFFFF" w:themeFill="background1"/>
            <w:vAlign w:val="bottom"/>
          </w:tcPr>
          <w:p w14:paraId="30D0EAF5"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Dec-12</w:t>
            </w:r>
          </w:p>
        </w:tc>
        <w:tc>
          <w:tcPr>
            <w:tcW w:w="883" w:type="pct"/>
            <w:tcBorders>
              <w:top w:val="nil"/>
              <w:left w:val="single" w:sz="4" w:space="0" w:color="auto"/>
              <w:bottom w:val="nil"/>
              <w:right w:val="single" w:sz="4" w:space="0" w:color="auto"/>
            </w:tcBorders>
            <w:shd w:val="clear" w:color="auto" w:fill="FFFFFF" w:themeFill="background1"/>
          </w:tcPr>
          <w:p w14:paraId="59D28594" w14:textId="77777777" w:rsidR="00127306" w:rsidRPr="00127306" w:rsidRDefault="00127306" w:rsidP="00127306">
            <w:pPr>
              <w:widowControl w:val="0"/>
              <w:jc w:val="right"/>
              <w:rPr>
                <w:color w:val="000000" w:themeColor="text1"/>
                <w:sz w:val="20"/>
                <w:szCs w:val="20"/>
              </w:rPr>
            </w:pPr>
            <w:r w:rsidRPr="00127306">
              <w:rPr>
                <w:sz w:val="20"/>
                <w:szCs w:val="20"/>
                <w:lang w:val="en-US"/>
              </w:rPr>
              <w:t>106,340</w:t>
            </w:r>
          </w:p>
        </w:tc>
      </w:tr>
      <w:tr w:rsidR="00127306" w:rsidRPr="00127306" w14:paraId="414044AF"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5B0C19D2" w14:textId="77777777" w:rsidR="00127306" w:rsidRPr="00127306" w:rsidRDefault="00127306" w:rsidP="00127306">
            <w:pPr>
              <w:widowControl w:val="0"/>
              <w:ind w:left="4705" w:right="-198"/>
              <w:jc w:val="left"/>
              <w:rPr>
                <w:color w:val="000000" w:themeColor="text1"/>
                <w:sz w:val="20"/>
                <w:szCs w:val="20"/>
              </w:rPr>
            </w:pPr>
            <w:r w:rsidRPr="00127306">
              <w:rPr>
                <w:color w:val="000000" w:themeColor="text1"/>
                <w:sz w:val="20"/>
                <w:szCs w:val="20"/>
              </w:rPr>
              <w:t>Phase VII</w:t>
            </w:r>
          </w:p>
        </w:tc>
        <w:tc>
          <w:tcPr>
            <w:tcW w:w="947" w:type="pct"/>
            <w:tcBorders>
              <w:top w:val="nil"/>
              <w:left w:val="nil"/>
              <w:bottom w:val="nil"/>
              <w:right w:val="single" w:sz="4" w:space="0" w:color="auto"/>
            </w:tcBorders>
            <w:shd w:val="clear" w:color="auto" w:fill="FFFFFF" w:themeFill="background1"/>
            <w:vAlign w:val="bottom"/>
          </w:tcPr>
          <w:p w14:paraId="7A4765ED"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Nov-14</w:t>
            </w:r>
          </w:p>
        </w:tc>
        <w:tc>
          <w:tcPr>
            <w:tcW w:w="883" w:type="pct"/>
            <w:tcBorders>
              <w:top w:val="nil"/>
              <w:left w:val="single" w:sz="4" w:space="0" w:color="auto"/>
              <w:bottom w:val="nil"/>
              <w:right w:val="single" w:sz="4" w:space="0" w:color="auto"/>
            </w:tcBorders>
            <w:shd w:val="clear" w:color="auto" w:fill="FFFFFF" w:themeFill="background1"/>
          </w:tcPr>
          <w:p w14:paraId="201E30BB" w14:textId="77777777" w:rsidR="00127306" w:rsidRPr="00127306" w:rsidRDefault="00127306" w:rsidP="00127306">
            <w:pPr>
              <w:widowControl w:val="0"/>
              <w:jc w:val="right"/>
              <w:rPr>
                <w:color w:val="000000" w:themeColor="text1"/>
                <w:sz w:val="20"/>
                <w:szCs w:val="20"/>
              </w:rPr>
            </w:pPr>
            <w:r w:rsidRPr="00127306">
              <w:rPr>
                <w:sz w:val="20"/>
                <w:szCs w:val="20"/>
                <w:lang w:val="en-US"/>
              </w:rPr>
              <w:t>106,340</w:t>
            </w:r>
          </w:p>
        </w:tc>
      </w:tr>
      <w:tr w:rsidR="00127306" w:rsidRPr="00127306" w14:paraId="5CB196BC"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5997C3BE" w14:textId="77777777" w:rsidR="00127306" w:rsidRPr="00127306" w:rsidRDefault="00127306" w:rsidP="00127306">
            <w:pPr>
              <w:widowControl w:val="0"/>
              <w:ind w:left="4705" w:right="-198"/>
              <w:jc w:val="left"/>
              <w:rPr>
                <w:color w:val="000000" w:themeColor="text1"/>
                <w:sz w:val="20"/>
                <w:szCs w:val="20"/>
              </w:rPr>
            </w:pPr>
            <w:r w:rsidRPr="00127306">
              <w:rPr>
                <w:color w:val="000000" w:themeColor="text1"/>
                <w:sz w:val="20"/>
                <w:szCs w:val="20"/>
              </w:rPr>
              <w:t>Phase VIII:</w:t>
            </w:r>
          </w:p>
        </w:tc>
        <w:tc>
          <w:tcPr>
            <w:tcW w:w="947" w:type="pct"/>
            <w:tcBorders>
              <w:top w:val="nil"/>
              <w:left w:val="nil"/>
              <w:bottom w:val="nil"/>
              <w:right w:val="single" w:sz="4" w:space="0" w:color="auto"/>
            </w:tcBorders>
            <w:shd w:val="clear" w:color="auto" w:fill="FFFFFF" w:themeFill="background1"/>
            <w:vAlign w:val="bottom"/>
          </w:tcPr>
          <w:p w14:paraId="2E3D2585"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Dec-16</w:t>
            </w:r>
          </w:p>
        </w:tc>
        <w:tc>
          <w:tcPr>
            <w:tcW w:w="883" w:type="pct"/>
            <w:tcBorders>
              <w:top w:val="nil"/>
              <w:left w:val="single" w:sz="4" w:space="0" w:color="auto"/>
              <w:bottom w:val="nil"/>
              <w:right w:val="single" w:sz="4" w:space="0" w:color="auto"/>
            </w:tcBorders>
            <w:shd w:val="clear" w:color="auto" w:fill="FFFFFF" w:themeFill="background1"/>
          </w:tcPr>
          <w:p w14:paraId="7AD51C74" w14:textId="77777777" w:rsidR="00127306" w:rsidRPr="00127306" w:rsidRDefault="00127306" w:rsidP="00127306">
            <w:pPr>
              <w:widowControl w:val="0"/>
              <w:jc w:val="right"/>
              <w:rPr>
                <w:color w:val="000000" w:themeColor="text1"/>
                <w:sz w:val="20"/>
                <w:szCs w:val="20"/>
              </w:rPr>
            </w:pPr>
            <w:r w:rsidRPr="00127306">
              <w:rPr>
                <w:sz w:val="20"/>
                <w:szCs w:val="20"/>
                <w:lang w:val="en-US"/>
              </w:rPr>
              <w:t>136,011</w:t>
            </w:r>
          </w:p>
        </w:tc>
      </w:tr>
      <w:tr w:rsidR="00127306" w:rsidRPr="00127306" w14:paraId="5E397612"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23F0893C" w14:textId="77777777" w:rsidR="00127306" w:rsidRPr="00127306" w:rsidRDefault="00127306" w:rsidP="00127306">
            <w:pPr>
              <w:widowControl w:val="0"/>
              <w:ind w:left="4705" w:right="-198"/>
              <w:jc w:val="left"/>
              <w:rPr>
                <w:color w:val="000000" w:themeColor="text1"/>
                <w:sz w:val="20"/>
                <w:szCs w:val="20"/>
              </w:rPr>
            </w:pPr>
            <w:r w:rsidRPr="00127306">
              <w:rPr>
                <w:color w:val="000000" w:themeColor="text1"/>
                <w:sz w:val="20"/>
                <w:szCs w:val="20"/>
              </w:rPr>
              <w:t>Phase IX:</w:t>
            </w:r>
          </w:p>
        </w:tc>
        <w:tc>
          <w:tcPr>
            <w:tcW w:w="947" w:type="pct"/>
            <w:tcBorders>
              <w:top w:val="nil"/>
              <w:left w:val="nil"/>
              <w:bottom w:val="nil"/>
              <w:right w:val="single" w:sz="4" w:space="0" w:color="auto"/>
            </w:tcBorders>
            <w:shd w:val="clear" w:color="auto" w:fill="FFFFFF" w:themeFill="background1"/>
            <w:vAlign w:val="bottom"/>
          </w:tcPr>
          <w:p w14:paraId="5DCD7B97"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May-19</w:t>
            </w:r>
          </w:p>
        </w:tc>
        <w:tc>
          <w:tcPr>
            <w:tcW w:w="883" w:type="pct"/>
            <w:tcBorders>
              <w:top w:val="nil"/>
              <w:left w:val="single" w:sz="4" w:space="0" w:color="auto"/>
              <w:bottom w:val="nil"/>
              <w:right w:val="single" w:sz="4" w:space="0" w:color="auto"/>
            </w:tcBorders>
            <w:shd w:val="clear" w:color="auto" w:fill="FFFFFF" w:themeFill="background1"/>
          </w:tcPr>
          <w:p w14:paraId="2F0B43EC" w14:textId="77777777" w:rsidR="00127306" w:rsidRPr="00127306" w:rsidRDefault="00127306" w:rsidP="00127306">
            <w:pPr>
              <w:widowControl w:val="0"/>
              <w:jc w:val="right"/>
              <w:rPr>
                <w:color w:val="000000" w:themeColor="text1"/>
                <w:sz w:val="20"/>
                <w:szCs w:val="20"/>
              </w:rPr>
            </w:pPr>
            <w:r w:rsidRPr="00127306">
              <w:rPr>
                <w:sz w:val="20"/>
                <w:szCs w:val="20"/>
                <w:lang w:val="en-US"/>
              </w:rPr>
              <w:t>136,000</w:t>
            </w:r>
          </w:p>
        </w:tc>
      </w:tr>
      <w:tr w:rsidR="00127306" w:rsidRPr="00127306" w14:paraId="221BC00D" w14:textId="77777777" w:rsidTr="007B6CD8">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5D73795D" w14:textId="77777777" w:rsidR="00127306" w:rsidRPr="00127306" w:rsidRDefault="00127306" w:rsidP="00127306">
            <w:pPr>
              <w:widowControl w:val="0"/>
              <w:ind w:left="4705" w:right="-198"/>
              <w:jc w:val="left"/>
              <w:rPr>
                <w:color w:val="000000" w:themeColor="text1"/>
                <w:sz w:val="20"/>
                <w:szCs w:val="20"/>
              </w:rPr>
            </w:pPr>
            <w:r w:rsidRPr="00127306">
              <w:rPr>
                <w:color w:val="000000" w:themeColor="text1"/>
                <w:sz w:val="20"/>
                <w:szCs w:val="20"/>
              </w:rPr>
              <w:t>Phase X:</w:t>
            </w:r>
          </w:p>
        </w:tc>
        <w:tc>
          <w:tcPr>
            <w:tcW w:w="947" w:type="pct"/>
            <w:tcBorders>
              <w:top w:val="nil"/>
              <w:left w:val="nil"/>
              <w:bottom w:val="nil"/>
              <w:right w:val="single" w:sz="4" w:space="0" w:color="auto"/>
            </w:tcBorders>
            <w:shd w:val="clear" w:color="auto" w:fill="FFFFFF" w:themeFill="background1"/>
            <w:vAlign w:val="bottom"/>
          </w:tcPr>
          <w:p w14:paraId="3203C30C"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Dec-22</w:t>
            </w:r>
          </w:p>
        </w:tc>
        <w:tc>
          <w:tcPr>
            <w:tcW w:w="883" w:type="pct"/>
            <w:tcBorders>
              <w:top w:val="nil"/>
              <w:left w:val="single" w:sz="4" w:space="0" w:color="auto"/>
              <w:bottom w:val="nil"/>
              <w:right w:val="single" w:sz="4" w:space="0" w:color="auto"/>
            </w:tcBorders>
            <w:shd w:val="clear" w:color="auto" w:fill="FFFFFF" w:themeFill="background1"/>
          </w:tcPr>
          <w:p w14:paraId="555E6A2A" w14:textId="77777777" w:rsidR="00127306" w:rsidRPr="00127306" w:rsidRDefault="00127306" w:rsidP="00127306">
            <w:pPr>
              <w:widowControl w:val="0"/>
              <w:jc w:val="right"/>
              <w:rPr>
                <w:color w:val="000000" w:themeColor="text1"/>
                <w:sz w:val="20"/>
                <w:szCs w:val="20"/>
              </w:rPr>
            </w:pPr>
            <w:r w:rsidRPr="00127306">
              <w:rPr>
                <w:sz w:val="20"/>
                <w:szCs w:val="20"/>
                <w:lang w:val="en-US"/>
              </w:rPr>
              <w:t>187,839</w:t>
            </w:r>
          </w:p>
        </w:tc>
      </w:tr>
      <w:tr w:rsidR="00127306" w:rsidRPr="00127306" w14:paraId="4B225A9C" w14:textId="77777777" w:rsidTr="007B6CD8">
        <w:trPr>
          <w:trHeight w:val="233"/>
          <w:jc w:val="center"/>
        </w:trPr>
        <w:tc>
          <w:tcPr>
            <w:tcW w:w="4117" w:type="pct"/>
            <w:gridSpan w:val="2"/>
            <w:tcBorders>
              <w:top w:val="nil"/>
              <w:left w:val="single" w:sz="4" w:space="0" w:color="auto"/>
              <w:bottom w:val="nil"/>
              <w:right w:val="single" w:sz="4" w:space="0" w:color="auto"/>
            </w:tcBorders>
            <w:shd w:val="clear" w:color="auto" w:fill="auto"/>
          </w:tcPr>
          <w:p w14:paraId="1DA370B1" w14:textId="77777777" w:rsidR="00127306" w:rsidRPr="00127306" w:rsidRDefault="00127306" w:rsidP="00127306">
            <w:pPr>
              <w:widowControl w:val="0"/>
              <w:tabs>
                <w:tab w:val="left" w:pos="6831"/>
                <w:tab w:val="right" w:pos="7560"/>
              </w:tabs>
              <w:ind w:left="6480" w:right="-108"/>
              <w:jc w:val="left"/>
              <w:rPr>
                <w:color w:val="000000" w:themeColor="text1"/>
                <w:sz w:val="20"/>
                <w:szCs w:val="20"/>
              </w:rPr>
            </w:pPr>
            <w:r w:rsidRPr="00127306">
              <w:rPr>
                <w:sz w:val="20"/>
                <w:szCs w:val="20"/>
              </w:rPr>
              <w:tab/>
              <w:t>Total:</w:t>
            </w:r>
          </w:p>
        </w:tc>
        <w:tc>
          <w:tcPr>
            <w:tcW w:w="883" w:type="pct"/>
            <w:tcBorders>
              <w:top w:val="nil"/>
              <w:left w:val="single" w:sz="4" w:space="0" w:color="auto"/>
              <w:bottom w:val="single" w:sz="4" w:space="0" w:color="auto"/>
              <w:right w:val="single" w:sz="4" w:space="0" w:color="auto"/>
            </w:tcBorders>
            <w:shd w:val="clear" w:color="auto" w:fill="auto"/>
          </w:tcPr>
          <w:p w14:paraId="2226F219"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1,222,420</w:t>
            </w:r>
          </w:p>
        </w:tc>
      </w:tr>
      <w:tr w:rsidR="00127306" w:rsidRPr="00127306" w14:paraId="4E459D32" w14:textId="77777777" w:rsidTr="007B6CD8">
        <w:trPr>
          <w:trHeight w:val="233"/>
          <w:jc w:val="center"/>
        </w:trPr>
        <w:tc>
          <w:tcPr>
            <w:tcW w:w="4117" w:type="pct"/>
            <w:gridSpan w:val="2"/>
            <w:shd w:val="clear" w:color="auto" w:fill="FFFFFF" w:themeFill="background1"/>
          </w:tcPr>
          <w:p w14:paraId="7FFAEEFB" w14:textId="77777777" w:rsidR="00127306" w:rsidRPr="00127306" w:rsidRDefault="00127306" w:rsidP="00127306">
            <w:pPr>
              <w:widowControl w:val="0"/>
              <w:jc w:val="left"/>
              <w:rPr>
                <w:color w:val="000000" w:themeColor="text1"/>
                <w:sz w:val="20"/>
                <w:szCs w:val="20"/>
              </w:rPr>
            </w:pPr>
            <w:r w:rsidRPr="00127306">
              <w:rPr>
                <w:color w:val="000000" w:themeColor="text1"/>
                <w:sz w:val="20"/>
                <w:szCs w:val="20"/>
              </w:rPr>
              <w:t>Amount requested for renewal (phase XI) (US $):</w:t>
            </w:r>
          </w:p>
        </w:tc>
        <w:tc>
          <w:tcPr>
            <w:tcW w:w="883" w:type="pct"/>
            <w:shd w:val="clear" w:color="auto" w:fill="auto"/>
          </w:tcPr>
          <w:p w14:paraId="58AF0AFE"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281,758</w:t>
            </w:r>
          </w:p>
        </w:tc>
      </w:tr>
      <w:tr w:rsidR="00127306" w:rsidRPr="00127306" w14:paraId="7ADE0E65" w14:textId="77777777" w:rsidTr="007B6CD8">
        <w:trPr>
          <w:trHeight w:val="233"/>
          <w:jc w:val="center"/>
        </w:trPr>
        <w:tc>
          <w:tcPr>
            <w:tcW w:w="4117" w:type="pct"/>
            <w:gridSpan w:val="2"/>
          </w:tcPr>
          <w:p w14:paraId="5FAC68B8" w14:textId="77777777" w:rsidR="00127306" w:rsidRPr="00127306" w:rsidRDefault="00127306" w:rsidP="00127306">
            <w:pPr>
              <w:widowControl w:val="0"/>
              <w:jc w:val="left"/>
              <w:rPr>
                <w:color w:val="000000" w:themeColor="text1"/>
                <w:sz w:val="20"/>
                <w:szCs w:val="20"/>
              </w:rPr>
            </w:pPr>
            <w:r w:rsidRPr="00127306">
              <w:rPr>
                <w:color w:val="000000" w:themeColor="text1"/>
                <w:sz w:val="20"/>
                <w:szCs w:val="20"/>
              </w:rPr>
              <w:t xml:space="preserve">Amount recommended for approval for phase XI (US $): </w:t>
            </w:r>
          </w:p>
        </w:tc>
        <w:tc>
          <w:tcPr>
            <w:tcW w:w="883" w:type="pct"/>
            <w:shd w:val="clear" w:color="auto" w:fill="auto"/>
          </w:tcPr>
          <w:p w14:paraId="743A47B6"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281,758</w:t>
            </w:r>
          </w:p>
        </w:tc>
      </w:tr>
      <w:tr w:rsidR="00127306" w:rsidRPr="00127306" w14:paraId="58044A2A" w14:textId="77777777" w:rsidTr="007B6CD8">
        <w:trPr>
          <w:trHeight w:val="233"/>
          <w:jc w:val="center"/>
        </w:trPr>
        <w:tc>
          <w:tcPr>
            <w:tcW w:w="4117" w:type="pct"/>
            <w:gridSpan w:val="2"/>
          </w:tcPr>
          <w:p w14:paraId="33DB2D81" w14:textId="77777777" w:rsidR="00127306" w:rsidRPr="00127306" w:rsidRDefault="00127306" w:rsidP="00127306">
            <w:pPr>
              <w:widowControl w:val="0"/>
              <w:jc w:val="left"/>
              <w:rPr>
                <w:color w:val="000000" w:themeColor="text1"/>
                <w:sz w:val="20"/>
                <w:szCs w:val="20"/>
              </w:rPr>
            </w:pPr>
            <w:r w:rsidRPr="00127306">
              <w:rPr>
                <w:color w:val="000000" w:themeColor="text1"/>
                <w:sz w:val="20"/>
                <w:szCs w:val="20"/>
              </w:rPr>
              <w:t>Agency support costs (US $):</w:t>
            </w:r>
          </w:p>
        </w:tc>
        <w:tc>
          <w:tcPr>
            <w:tcW w:w="883" w:type="pct"/>
            <w:shd w:val="clear" w:color="auto" w:fill="auto"/>
          </w:tcPr>
          <w:p w14:paraId="7A6D8E98"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0</w:t>
            </w:r>
          </w:p>
        </w:tc>
      </w:tr>
      <w:tr w:rsidR="00127306" w:rsidRPr="00127306" w14:paraId="1433BE62" w14:textId="77777777" w:rsidTr="007B6CD8">
        <w:trPr>
          <w:trHeight w:val="233"/>
          <w:jc w:val="center"/>
        </w:trPr>
        <w:tc>
          <w:tcPr>
            <w:tcW w:w="4117" w:type="pct"/>
            <w:gridSpan w:val="2"/>
          </w:tcPr>
          <w:p w14:paraId="379E0B4B" w14:textId="77777777" w:rsidR="00127306" w:rsidRPr="00127306" w:rsidRDefault="00127306" w:rsidP="00127306">
            <w:pPr>
              <w:widowControl w:val="0"/>
              <w:jc w:val="left"/>
              <w:rPr>
                <w:color w:val="000000" w:themeColor="text1"/>
                <w:sz w:val="20"/>
                <w:szCs w:val="20"/>
              </w:rPr>
            </w:pPr>
            <w:r w:rsidRPr="00127306">
              <w:rPr>
                <w:color w:val="000000" w:themeColor="text1"/>
                <w:sz w:val="20"/>
                <w:szCs w:val="20"/>
              </w:rPr>
              <w:t>Total cost of institutional strengthening phase XI to the Multilateral Fund (US $):</w:t>
            </w:r>
          </w:p>
        </w:tc>
        <w:tc>
          <w:tcPr>
            <w:tcW w:w="883" w:type="pct"/>
            <w:shd w:val="clear" w:color="auto" w:fill="auto"/>
          </w:tcPr>
          <w:p w14:paraId="45241483"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281,758</w:t>
            </w:r>
          </w:p>
        </w:tc>
      </w:tr>
      <w:tr w:rsidR="00127306" w:rsidRPr="00127306" w14:paraId="6A3B85E8" w14:textId="77777777" w:rsidTr="007B6CD8">
        <w:trPr>
          <w:trHeight w:val="233"/>
          <w:jc w:val="center"/>
        </w:trPr>
        <w:tc>
          <w:tcPr>
            <w:tcW w:w="4117" w:type="pct"/>
            <w:gridSpan w:val="2"/>
          </w:tcPr>
          <w:p w14:paraId="201B7272" w14:textId="77777777" w:rsidR="00127306" w:rsidRPr="00127306" w:rsidRDefault="00127306" w:rsidP="00127306">
            <w:pPr>
              <w:widowControl w:val="0"/>
              <w:jc w:val="left"/>
              <w:rPr>
                <w:color w:val="000000" w:themeColor="text1"/>
                <w:sz w:val="20"/>
                <w:szCs w:val="20"/>
              </w:rPr>
            </w:pPr>
            <w:r w:rsidRPr="00127306">
              <w:rPr>
                <w:color w:val="000000" w:themeColor="text1"/>
                <w:sz w:val="20"/>
                <w:szCs w:val="20"/>
              </w:rPr>
              <w:t>Date of approval of country programme:</w:t>
            </w:r>
          </w:p>
        </w:tc>
        <w:tc>
          <w:tcPr>
            <w:tcW w:w="883" w:type="pct"/>
            <w:shd w:val="clear" w:color="auto" w:fill="FFFFFF" w:themeFill="background1"/>
          </w:tcPr>
          <w:p w14:paraId="580245C5"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1994</w:t>
            </w:r>
          </w:p>
        </w:tc>
      </w:tr>
      <w:tr w:rsidR="00127306" w:rsidRPr="00127306" w14:paraId="116D97D4" w14:textId="77777777" w:rsidTr="007B6CD8">
        <w:trPr>
          <w:trHeight w:val="233"/>
          <w:jc w:val="center"/>
        </w:trPr>
        <w:tc>
          <w:tcPr>
            <w:tcW w:w="4117" w:type="pct"/>
            <w:gridSpan w:val="2"/>
            <w:tcBorders>
              <w:bottom w:val="single" w:sz="4" w:space="0" w:color="auto"/>
            </w:tcBorders>
          </w:tcPr>
          <w:p w14:paraId="088D1257" w14:textId="77777777" w:rsidR="00127306" w:rsidRPr="00127306" w:rsidRDefault="00127306" w:rsidP="00127306">
            <w:pPr>
              <w:widowControl w:val="0"/>
              <w:jc w:val="left"/>
              <w:rPr>
                <w:color w:val="000000" w:themeColor="text1"/>
                <w:sz w:val="20"/>
                <w:szCs w:val="20"/>
              </w:rPr>
            </w:pPr>
            <w:r w:rsidRPr="00127306">
              <w:rPr>
                <w:color w:val="000000" w:themeColor="text1"/>
                <w:sz w:val="20"/>
                <w:szCs w:val="20"/>
              </w:rPr>
              <w:t>Date of approval of HCFC phase-out management plan:</w:t>
            </w:r>
          </w:p>
        </w:tc>
        <w:tc>
          <w:tcPr>
            <w:tcW w:w="883" w:type="pct"/>
            <w:tcBorders>
              <w:bottom w:val="single" w:sz="4" w:space="0" w:color="auto"/>
            </w:tcBorders>
            <w:shd w:val="clear" w:color="auto" w:fill="FFFFFF" w:themeFill="background1"/>
          </w:tcPr>
          <w:p w14:paraId="27054D27"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2012</w:t>
            </w:r>
          </w:p>
        </w:tc>
      </w:tr>
      <w:tr w:rsidR="00127306" w:rsidRPr="00127306" w14:paraId="1940EEBC" w14:textId="77777777" w:rsidTr="007B6CD8">
        <w:trPr>
          <w:trHeight w:val="233"/>
          <w:jc w:val="center"/>
        </w:trPr>
        <w:tc>
          <w:tcPr>
            <w:tcW w:w="4117" w:type="pct"/>
            <w:gridSpan w:val="2"/>
            <w:tcBorders>
              <w:bottom w:val="single" w:sz="4" w:space="0" w:color="auto"/>
            </w:tcBorders>
          </w:tcPr>
          <w:p w14:paraId="34665E82" w14:textId="77777777" w:rsidR="00127306" w:rsidRPr="00127306" w:rsidRDefault="00127306" w:rsidP="00127306">
            <w:pPr>
              <w:widowControl w:val="0"/>
              <w:jc w:val="left"/>
              <w:rPr>
                <w:color w:val="000000" w:themeColor="text1"/>
                <w:sz w:val="20"/>
                <w:szCs w:val="20"/>
              </w:rPr>
            </w:pPr>
            <w:r w:rsidRPr="00127306">
              <w:rPr>
                <w:sz w:val="20"/>
                <w:szCs w:val="20"/>
                <w:lang w:val="en-US"/>
              </w:rPr>
              <w:t>Date of approval of Kigali HFC implementation plan:</w:t>
            </w:r>
          </w:p>
        </w:tc>
        <w:tc>
          <w:tcPr>
            <w:tcW w:w="883" w:type="pct"/>
            <w:tcBorders>
              <w:bottom w:val="single" w:sz="4" w:space="0" w:color="auto"/>
            </w:tcBorders>
            <w:shd w:val="clear" w:color="auto" w:fill="FFFFFF" w:themeFill="background1"/>
          </w:tcPr>
          <w:p w14:paraId="5644676F" w14:textId="77777777" w:rsidR="00127306" w:rsidRPr="00127306" w:rsidRDefault="00127306" w:rsidP="00127306">
            <w:pPr>
              <w:widowControl w:val="0"/>
              <w:jc w:val="right"/>
              <w:rPr>
                <w:color w:val="000000" w:themeColor="text1"/>
                <w:sz w:val="20"/>
                <w:szCs w:val="20"/>
              </w:rPr>
            </w:pPr>
            <w:r w:rsidRPr="00127306">
              <w:rPr>
                <w:sz w:val="20"/>
                <w:szCs w:val="20"/>
                <w:lang w:val="en-US"/>
              </w:rPr>
              <w:t>n/a</w:t>
            </w:r>
          </w:p>
        </w:tc>
      </w:tr>
      <w:tr w:rsidR="00127306" w:rsidRPr="00127306" w14:paraId="55C4340C" w14:textId="77777777" w:rsidTr="007B6CD8">
        <w:trPr>
          <w:trHeight w:val="233"/>
          <w:jc w:val="center"/>
        </w:trPr>
        <w:tc>
          <w:tcPr>
            <w:tcW w:w="4117" w:type="pct"/>
            <w:gridSpan w:val="2"/>
            <w:tcBorders>
              <w:top w:val="single" w:sz="4" w:space="0" w:color="auto"/>
              <w:left w:val="single" w:sz="4" w:space="0" w:color="auto"/>
              <w:bottom w:val="nil"/>
              <w:right w:val="single" w:sz="4" w:space="0" w:color="auto"/>
            </w:tcBorders>
          </w:tcPr>
          <w:p w14:paraId="6B135ADE" w14:textId="77777777" w:rsidR="00127306" w:rsidRPr="00127306" w:rsidRDefault="00127306" w:rsidP="00127306">
            <w:pPr>
              <w:widowControl w:val="0"/>
              <w:spacing w:before="20"/>
              <w:jc w:val="left"/>
              <w:rPr>
                <w:color w:val="000000" w:themeColor="text1"/>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83" w:type="pct"/>
            <w:tcBorders>
              <w:top w:val="single" w:sz="4" w:space="0" w:color="auto"/>
              <w:left w:val="single" w:sz="4" w:space="0" w:color="auto"/>
              <w:bottom w:val="nil"/>
              <w:right w:val="single" w:sz="4" w:space="0" w:color="auto"/>
            </w:tcBorders>
            <w:shd w:val="clear" w:color="auto" w:fill="FFFFFF" w:themeFill="background1"/>
            <w:vAlign w:val="bottom"/>
          </w:tcPr>
          <w:p w14:paraId="6091D5CE" w14:textId="77777777" w:rsidR="00127306" w:rsidRPr="00127306" w:rsidRDefault="00127306" w:rsidP="00127306">
            <w:pPr>
              <w:widowControl w:val="0"/>
              <w:jc w:val="right"/>
              <w:rPr>
                <w:color w:val="000000" w:themeColor="text1"/>
                <w:sz w:val="20"/>
                <w:szCs w:val="20"/>
              </w:rPr>
            </w:pPr>
          </w:p>
        </w:tc>
      </w:tr>
      <w:tr w:rsidR="00127306" w:rsidRPr="00127306" w14:paraId="05962B5B" w14:textId="77777777" w:rsidTr="007B6CD8">
        <w:trPr>
          <w:trHeight w:val="233"/>
          <w:jc w:val="center"/>
        </w:trPr>
        <w:tc>
          <w:tcPr>
            <w:tcW w:w="4117" w:type="pct"/>
            <w:gridSpan w:val="2"/>
            <w:tcBorders>
              <w:top w:val="nil"/>
              <w:left w:val="single" w:sz="4" w:space="0" w:color="auto"/>
              <w:bottom w:val="nil"/>
              <w:right w:val="single" w:sz="4" w:space="0" w:color="auto"/>
            </w:tcBorders>
          </w:tcPr>
          <w:p w14:paraId="630DA5FF" w14:textId="77777777" w:rsidR="00127306" w:rsidRPr="00127306" w:rsidRDefault="00127306" w:rsidP="00127306">
            <w:pPr>
              <w:widowControl w:val="0"/>
              <w:spacing w:after="20"/>
              <w:ind w:left="360" w:hanging="36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83" w:type="pct"/>
            <w:tcBorders>
              <w:top w:val="nil"/>
              <w:left w:val="single" w:sz="4" w:space="0" w:color="auto"/>
              <w:bottom w:val="nil"/>
              <w:right w:val="single" w:sz="4" w:space="0" w:color="auto"/>
            </w:tcBorders>
            <w:shd w:val="clear" w:color="auto" w:fill="FFFFFF" w:themeFill="background1"/>
            <w:vAlign w:val="bottom"/>
          </w:tcPr>
          <w:p w14:paraId="1DA60839"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0.0</w:t>
            </w:r>
          </w:p>
        </w:tc>
      </w:tr>
      <w:tr w:rsidR="00127306" w:rsidRPr="00127306" w14:paraId="503F50A8" w14:textId="77777777" w:rsidTr="007B6CD8">
        <w:trPr>
          <w:trHeight w:val="233"/>
          <w:jc w:val="center"/>
        </w:trPr>
        <w:tc>
          <w:tcPr>
            <w:tcW w:w="4117" w:type="pct"/>
            <w:gridSpan w:val="2"/>
            <w:tcBorders>
              <w:top w:val="nil"/>
              <w:left w:val="single" w:sz="4" w:space="0" w:color="auto"/>
              <w:bottom w:val="nil"/>
              <w:right w:val="single" w:sz="4" w:space="0" w:color="auto"/>
            </w:tcBorders>
          </w:tcPr>
          <w:p w14:paraId="6D0A01D2" w14:textId="77777777" w:rsidR="00127306" w:rsidRPr="00127306" w:rsidRDefault="00127306" w:rsidP="00127306">
            <w:pPr>
              <w:widowControl w:val="0"/>
              <w:spacing w:after="20"/>
              <w:ind w:left="360" w:hanging="36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83" w:type="pct"/>
            <w:tcBorders>
              <w:top w:val="nil"/>
              <w:left w:val="single" w:sz="4" w:space="0" w:color="auto"/>
              <w:bottom w:val="nil"/>
              <w:right w:val="single" w:sz="4" w:space="0" w:color="auto"/>
            </w:tcBorders>
            <w:shd w:val="clear" w:color="auto" w:fill="FFFFFF" w:themeFill="background1"/>
            <w:vAlign w:val="bottom"/>
          </w:tcPr>
          <w:p w14:paraId="33F4C53C"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63.8</w:t>
            </w:r>
          </w:p>
        </w:tc>
      </w:tr>
      <w:tr w:rsidR="00127306" w:rsidRPr="00127306" w14:paraId="341E5DE6" w14:textId="77777777" w:rsidTr="007B6CD8">
        <w:trPr>
          <w:trHeight w:val="233"/>
          <w:jc w:val="center"/>
        </w:trPr>
        <w:tc>
          <w:tcPr>
            <w:tcW w:w="4117" w:type="pct"/>
            <w:gridSpan w:val="2"/>
            <w:tcBorders>
              <w:top w:val="nil"/>
              <w:bottom w:val="nil"/>
            </w:tcBorders>
          </w:tcPr>
          <w:p w14:paraId="28063046" w14:textId="77777777" w:rsidR="00127306" w:rsidRPr="00127306" w:rsidRDefault="00127306" w:rsidP="00127306">
            <w:pPr>
              <w:widowControl w:val="0"/>
              <w:spacing w:after="20"/>
              <w:ind w:left="360" w:hanging="36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83" w:type="pct"/>
            <w:tcBorders>
              <w:top w:val="nil"/>
              <w:bottom w:val="nil"/>
            </w:tcBorders>
            <w:shd w:val="clear" w:color="auto" w:fill="FFFFFF" w:themeFill="background1"/>
            <w:vAlign w:val="bottom"/>
          </w:tcPr>
          <w:p w14:paraId="1076AED8"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8.1</w:t>
            </w:r>
          </w:p>
        </w:tc>
      </w:tr>
      <w:tr w:rsidR="00127306" w:rsidRPr="00127306" w14:paraId="6DC77EBC" w14:textId="77777777" w:rsidTr="007B6CD8">
        <w:trPr>
          <w:trHeight w:val="233"/>
          <w:jc w:val="center"/>
        </w:trPr>
        <w:tc>
          <w:tcPr>
            <w:tcW w:w="4117" w:type="pct"/>
            <w:gridSpan w:val="2"/>
            <w:tcBorders>
              <w:top w:val="nil"/>
              <w:bottom w:val="nil"/>
            </w:tcBorders>
          </w:tcPr>
          <w:p w14:paraId="0C051AB2" w14:textId="77777777" w:rsidR="00127306" w:rsidRPr="00127306" w:rsidRDefault="00127306" w:rsidP="00127306">
            <w:pPr>
              <w:widowControl w:val="0"/>
              <w:spacing w:after="20"/>
              <w:ind w:left="360" w:hanging="360"/>
              <w:jc w:val="left"/>
              <w:rPr>
                <w:color w:val="000000" w:themeColor="text1"/>
                <w:sz w:val="20"/>
                <w:szCs w:val="20"/>
              </w:rPr>
            </w:pPr>
            <w:r w:rsidRPr="00127306">
              <w:rPr>
                <w:sz w:val="20"/>
                <w:szCs w:val="20"/>
                <w:lang w:val="en-GB"/>
              </w:rPr>
              <w:t>(d)</w:t>
            </w:r>
            <w:r w:rsidRPr="00127306">
              <w:rPr>
                <w:sz w:val="20"/>
                <w:szCs w:val="20"/>
                <w:lang w:val="en-GB"/>
              </w:rPr>
              <w:tab/>
              <w:t>Annex F (HFCs) (average 2020-2022 plus 65% of HCFC baseline)</w:t>
            </w:r>
          </w:p>
        </w:tc>
        <w:tc>
          <w:tcPr>
            <w:tcW w:w="883" w:type="pct"/>
            <w:tcBorders>
              <w:top w:val="nil"/>
              <w:bottom w:val="single" w:sz="4" w:space="0" w:color="auto"/>
            </w:tcBorders>
            <w:shd w:val="clear" w:color="auto" w:fill="FFFFFF" w:themeFill="background1"/>
            <w:vAlign w:val="bottom"/>
          </w:tcPr>
          <w:p w14:paraId="3ADDE5D9"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21,289,132</w:t>
            </w:r>
          </w:p>
        </w:tc>
      </w:tr>
      <w:tr w:rsidR="00127306" w:rsidRPr="00127306" w14:paraId="74B69C22" w14:textId="77777777" w:rsidTr="007B6CD8">
        <w:trPr>
          <w:trHeight w:val="233"/>
          <w:jc w:val="center"/>
        </w:trPr>
        <w:tc>
          <w:tcPr>
            <w:tcW w:w="4117" w:type="pct"/>
            <w:gridSpan w:val="2"/>
            <w:tcBorders>
              <w:top w:val="single" w:sz="4" w:space="0" w:color="auto"/>
              <w:left w:val="single" w:sz="4" w:space="0" w:color="auto"/>
              <w:bottom w:val="nil"/>
              <w:right w:val="single" w:sz="4" w:space="0" w:color="auto"/>
            </w:tcBorders>
          </w:tcPr>
          <w:p w14:paraId="1955E863" w14:textId="77777777" w:rsidR="00127306" w:rsidRPr="00127306" w:rsidRDefault="00127306" w:rsidP="00127306">
            <w:pPr>
              <w:widowControl w:val="0"/>
              <w:spacing w:before="20"/>
              <w:jc w:val="left"/>
              <w:rPr>
                <w:color w:val="000000" w:themeColor="text1"/>
                <w:sz w:val="20"/>
                <w:szCs w:val="20"/>
              </w:rPr>
            </w:pPr>
            <w:r w:rsidRPr="00127306">
              <w:rPr>
                <w:sz w:val="20"/>
                <w:szCs w:val="20"/>
              </w:rPr>
              <w:t>Latest reported ODS consumption (2023) (ODP tonnes) as per Article 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0FC0DBA2" w14:textId="77777777" w:rsidR="00127306" w:rsidRPr="00127306" w:rsidRDefault="00127306" w:rsidP="00127306">
            <w:pPr>
              <w:widowControl w:val="0"/>
              <w:spacing w:before="20"/>
              <w:jc w:val="right"/>
              <w:rPr>
                <w:color w:val="000000" w:themeColor="text1"/>
                <w:sz w:val="20"/>
                <w:szCs w:val="20"/>
              </w:rPr>
            </w:pPr>
          </w:p>
        </w:tc>
      </w:tr>
      <w:tr w:rsidR="00127306" w:rsidRPr="00127306" w14:paraId="15190D02" w14:textId="77777777" w:rsidTr="007B6CD8">
        <w:trPr>
          <w:trHeight w:val="233"/>
          <w:jc w:val="center"/>
        </w:trPr>
        <w:tc>
          <w:tcPr>
            <w:tcW w:w="4117" w:type="pct"/>
            <w:gridSpan w:val="2"/>
            <w:tcBorders>
              <w:top w:val="nil"/>
              <w:left w:val="single" w:sz="4" w:space="0" w:color="auto"/>
              <w:bottom w:val="nil"/>
              <w:right w:val="single" w:sz="4" w:space="0" w:color="auto"/>
            </w:tcBorders>
          </w:tcPr>
          <w:p w14:paraId="1C90ACBB" w14:textId="77777777" w:rsidR="00127306" w:rsidRPr="00127306" w:rsidRDefault="00127306" w:rsidP="00127306">
            <w:pPr>
              <w:widowControl w:val="0"/>
              <w:spacing w:after="20"/>
              <w:ind w:left="360" w:hanging="36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83" w:type="pct"/>
            <w:tcBorders>
              <w:top w:val="nil"/>
              <w:left w:val="single" w:sz="4" w:space="0" w:color="auto"/>
              <w:bottom w:val="nil"/>
              <w:right w:val="single" w:sz="4" w:space="0" w:color="auto"/>
            </w:tcBorders>
            <w:shd w:val="clear" w:color="auto" w:fill="FFFFFF" w:themeFill="background1"/>
            <w:vAlign w:val="bottom"/>
          </w:tcPr>
          <w:p w14:paraId="753F3675"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0.00</w:t>
            </w:r>
          </w:p>
        </w:tc>
      </w:tr>
      <w:tr w:rsidR="00127306" w:rsidRPr="00127306" w14:paraId="5DD7EFBC" w14:textId="77777777" w:rsidTr="007B6CD8">
        <w:trPr>
          <w:trHeight w:val="233"/>
          <w:jc w:val="center"/>
        </w:trPr>
        <w:tc>
          <w:tcPr>
            <w:tcW w:w="4117" w:type="pct"/>
            <w:gridSpan w:val="2"/>
            <w:tcBorders>
              <w:top w:val="nil"/>
              <w:left w:val="single" w:sz="4" w:space="0" w:color="auto"/>
              <w:bottom w:val="nil"/>
              <w:right w:val="single" w:sz="4" w:space="0" w:color="auto"/>
            </w:tcBorders>
          </w:tcPr>
          <w:p w14:paraId="7D14CBC8" w14:textId="77777777" w:rsidR="00127306" w:rsidRPr="00127306" w:rsidRDefault="00127306" w:rsidP="00127306">
            <w:pPr>
              <w:widowControl w:val="0"/>
              <w:spacing w:after="20"/>
              <w:ind w:left="360" w:hanging="360"/>
              <w:jc w:val="left"/>
              <w:rPr>
                <w:sz w:val="20"/>
                <w:szCs w:val="20"/>
                <w:lang w:val="en-GB"/>
              </w:rPr>
            </w:pPr>
            <w:r w:rsidRPr="00127306">
              <w:rPr>
                <w:sz w:val="20"/>
                <w:szCs w:val="20"/>
                <w:lang w:val="en-GB"/>
              </w:rPr>
              <w:t>(b)</w:t>
            </w:r>
            <w:r w:rsidRPr="00127306">
              <w:rPr>
                <w:sz w:val="20"/>
                <w:szCs w:val="20"/>
                <w:lang w:val="en-GB"/>
              </w:rPr>
              <w:tab/>
              <w:t>Annex C, Group I (HCFCs)</w:t>
            </w:r>
          </w:p>
        </w:tc>
        <w:tc>
          <w:tcPr>
            <w:tcW w:w="883" w:type="pct"/>
            <w:tcBorders>
              <w:top w:val="nil"/>
              <w:left w:val="single" w:sz="4" w:space="0" w:color="auto"/>
              <w:bottom w:val="nil"/>
              <w:right w:val="single" w:sz="4" w:space="0" w:color="auto"/>
            </w:tcBorders>
            <w:shd w:val="clear" w:color="auto" w:fill="FFFFFF" w:themeFill="background1"/>
            <w:vAlign w:val="bottom"/>
          </w:tcPr>
          <w:p w14:paraId="21DAB17E"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30.25</w:t>
            </w:r>
          </w:p>
        </w:tc>
      </w:tr>
      <w:tr w:rsidR="00127306" w:rsidRPr="00127306" w14:paraId="208F0B5A" w14:textId="77777777" w:rsidTr="007B6CD8">
        <w:trPr>
          <w:trHeight w:val="233"/>
          <w:jc w:val="center"/>
        </w:trPr>
        <w:tc>
          <w:tcPr>
            <w:tcW w:w="4117" w:type="pct"/>
            <w:gridSpan w:val="2"/>
            <w:tcBorders>
              <w:top w:val="nil"/>
              <w:left w:val="single" w:sz="4" w:space="0" w:color="auto"/>
              <w:bottom w:val="nil"/>
              <w:right w:val="single" w:sz="4" w:space="0" w:color="auto"/>
            </w:tcBorders>
          </w:tcPr>
          <w:p w14:paraId="4014EBA5" w14:textId="77777777" w:rsidR="00127306" w:rsidRPr="00127306" w:rsidRDefault="00127306" w:rsidP="00127306">
            <w:pPr>
              <w:widowControl w:val="0"/>
              <w:spacing w:after="20"/>
              <w:ind w:left="360" w:hanging="360"/>
              <w:jc w:val="left"/>
              <w:rPr>
                <w:sz w:val="20"/>
                <w:szCs w:val="20"/>
                <w:lang w:val="en-GB"/>
              </w:rPr>
            </w:pPr>
            <w:r w:rsidRPr="00127306">
              <w:rPr>
                <w:sz w:val="20"/>
                <w:szCs w:val="20"/>
                <w:lang w:val="en-GB"/>
              </w:rPr>
              <w:t>(c)</w:t>
            </w:r>
            <w:r w:rsidRPr="00127306">
              <w:rPr>
                <w:sz w:val="20"/>
                <w:szCs w:val="20"/>
                <w:lang w:val="en-GB"/>
              </w:rPr>
              <w:tab/>
              <w:t>Annex E (methyl bromide)</w:t>
            </w:r>
          </w:p>
        </w:tc>
        <w:tc>
          <w:tcPr>
            <w:tcW w:w="883" w:type="pct"/>
            <w:tcBorders>
              <w:top w:val="nil"/>
              <w:left w:val="single" w:sz="4" w:space="0" w:color="auto"/>
              <w:bottom w:val="nil"/>
              <w:right w:val="single" w:sz="4" w:space="0" w:color="auto"/>
            </w:tcBorders>
            <w:shd w:val="clear" w:color="auto" w:fill="FFFFFF" w:themeFill="background1"/>
            <w:vAlign w:val="bottom"/>
          </w:tcPr>
          <w:p w14:paraId="7DA0E571"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0.00</w:t>
            </w:r>
          </w:p>
        </w:tc>
      </w:tr>
      <w:tr w:rsidR="00127306" w:rsidRPr="00127306" w14:paraId="53933C4C" w14:textId="77777777" w:rsidTr="007B6CD8">
        <w:trPr>
          <w:trHeight w:val="233"/>
          <w:jc w:val="center"/>
        </w:trPr>
        <w:tc>
          <w:tcPr>
            <w:tcW w:w="4117" w:type="pct"/>
            <w:gridSpan w:val="2"/>
            <w:tcBorders>
              <w:top w:val="nil"/>
              <w:left w:val="single" w:sz="4" w:space="0" w:color="auto"/>
              <w:bottom w:val="nil"/>
              <w:right w:val="single" w:sz="4" w:space="0" w:color="auto"/>
            </w:tcBorders>
          </w:tcPr>
          <w:p w14:paraId="2AB3335E" w14:textId="77777777" w:rsidR="00127306" w:rsidRPr="00127306" w:rsidRDefault="00127306" w:rsidP="00127306">
            <w:pPr>
              <w:widowControl w:val="0"/>
              <w:tabs>
                <w:tab w:val="left" w:pos="6689"/>
                <w:tab w:val="right" w:pos="7560"/>
              </w:tabs>
              <w:ind w:left="6480" w:right="-108"/>
              <w:jc w:val="left"/>
              <w:rPr>
                <w:color w:val="000000" w:themeColor="text1"/>
                <w:sz w:val="20"/>
                <w:szCs w:val="20"/>
              </w:rPr>
            </w:pPr>
            <w:r w:rsidRPr="00127306">
              <w:rPr>
                <w:sz w:val="20"/>
                <w:szCs w:val="20"/>
              </w:rPr>
              <w:tab/>
              <w:t>Total:</w:t>
            </w:r>
          </w:p>
        </w:tc>
        <w:tc>
          <w:tcPr>
            <w:tcW w:w="883" w:type="pct"/>
            <w:tcBorders>
              <w:top w:val="nil"/>
              <w:left w:val="single" w:sz="4" w:space="0" w:color="auto"/>
              <w:bottom w:val="nil"/>
              <w:right w:val="single" w:sz="4" w:space="0" w:color="auto"/>
            </w:tcBorders>
            <w:shd w:val="clear" w:color="auto" w:fill="FFFFFF" w:themeFill="background1"/>
            <w:vAlign w:val="bottom"/>
          </w:tcPr>
          <w:p w14:paraId="37C6756A"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30.25</w:t>
            </w:r>
          </w:p>
        </w:tc>
      </w:tr>
      <w:tr w:rsidR="00127306" w:rsidRPr="00127306" w14:paraId="0E299381" w14:textId="77777777" w:rsidTr="007B6CD8">
        <w:trPr>
          <w:trHeight w:val="233"/>
          <w:jc w:val="center"/>
        </w:trPr>
        <w:tc>
          <w:tcPr>
            <w:tcW w:w="4117" w:type="pct"/>
            <w:gridSpan w:val="2"/>
            <w:tcBorders>
              <w:top w:val="nil"/>
              <w:left w:val="single" w:sz="4" w:space="0" w:color="auto"/>
              <w:bottom w:val="single" w:sz="4" w:space="0" w:color="auto"/>
              <w:right w:val="single" w:sz="4" w:space="0" w:color="auto"/>
            </w:tcBorders>
          </w:tcPr>
          <w:p w14:paraId="527D12D0" w14:textId="77777777" w:rsidR="00127306" w:rsidRPr="00127306" w:rsidRDefault="00127306" w:rsidP="00127306">
            <w:pPr>
              <w:widowControl w:val="0"/>
              <w:spacing w:after="20"/>
              <w:ind w:left="360" w:hanging="36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83" w:type="pct"/>
            <w:tcBorders>
              <w:top w:val="nil"/>
              <w:left w:val="single" w:sz="4" w:space="0" w:color="auto"/>
              <w:bottom w:val="single" w:sz="4" w:space="0" w:color="auto"/>
              <w:right w:val="single" w:sz="4" w:space="0" w:color="auto"/>
            </w:tcBorders>
            <w:shd w:val="clear" w:color="auto" w:fill="FFFFFF" w:themeFill="background1"/>
            <w:vAlign w:val="bottom"/>
          </w:tcPr>
          <w:p w14:paraId="2347A249"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Not available</w:t>
            </w:r>
          </w:p>
        </w:tc>
      </w:tr>
      <w:tr w:rsidR="00127306" w:rsidRPr="00127306" w14:paraId="0726D3C7" w14:textId="77777777" w:rsidTr="007B6CD8">
        <w:trPr>
          <w:trHeight w:val="233"/>
          <w:jc w:val="center"/>
        </w:trPr>
        <w:tc>
          <w:tcPr>
            <w:tcW w:w="4117" w:type="pct"/>
            <w:gridSpan w:val="2"/>
            <w:tcBorders>
              <w:top w:val="nil"/>
              <w:left w:val="single" w:sz="4" w:space="0" w:color="auto"/>
              <w:bottom w:val="single" w:sz="4" w:space="0" w:color="auto"/>
              <w:right w:val="single" w:sz="4" w:space="0" w:color="auto"/>
            </w:tcBorders>
          </w:tcPr>
          <w:p w14:paraId="6C0C6C31" w14:textId="77777777" w:rsidR="00127306" w:rsidRPr="00127306" w:rsidRDefault="00127306" w:rsidP="00127306">
            <w:pPr>
              <w:widowControl w:val="0"/>
              <w:jc w:val="left"/>
              <w:rPr>
                <w:color w:val="000000" w:themeColor="text1"/>
                <w:sz w:val="20"/>
                <w:szCs w:val="20"/>
              </w:rPr>
            </w:pPr>
            <w:r w:rsidRPr="00127306">
              <w:rPr>
                <w:color w:val="000000" w:themeColor="text1"/>
                <w:sz w:val="20"/>
                <w:szCs w:val="20"/>
              </w:rPr>
              <w:t>Year of reported country programme implementation data:</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339F73B6"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2023</w:t>
            </w:r>
          </w:p>
        </w:tc>
      </w:tr>
      <w:tr w:rsidR="00127306" w:rsidRPr="00127306" w14:paraId="69FDF28D" w14:textId="77777777" w:rsidTr="007B6CD8">
        <w:trPr>
          <w:trHeight w:val="233"/>
          <w:jc w:val="center"/>
        </w:trPr>
        <w:tc>
          <w:tcPr>
            <w:tcW w:w="4117" w:type="pct"/>
            <w:gridSpan w:val="2"/>
            <w:tcBorders>
              <w:top w:val="single" w:sz="4" w:space="0" w:color="auto"/>
            </w:tcBorders>
          </w:tcPr>
          <w:p w14:paraId="779737C8" w14:textId="77777777" w:rsidR="00127306" w:rsidRPr="00127306" w:rsidRDefault="00127306" w:rsidP="00127306">
            <w:pPr>
              <w:widowControl w:val="0"/>
              <w:jc w:val="left"/>
              <w:rPr>
                <w:sz w:val="20"/>
                <w:szCs w:val="20"/>
              </w:rPr>
            </w:pPr>
            <w:r w:rsidRPr="00127306">
              <w:rPr>
                <w:color w:val="000000" w:themeColor="text1"/>
                <w:sz w:val="20"/>
                <w:szCs w:val="20"/>
                <w:lang w:val="en-US"/>
              </w:rPr>
              <w:t>Amount approved for projects (as at May 2024) (US $):</w:t>
            </w:r>
          </w:p>
        </w:tc>
        <w:tc>
          <w:tcPr>
            <w:tcW w:w="883" w:type="pct"/>
            <w:tcBorders>
              <w:top w:val="single" w:sz="4" w:space="0" w:color="auto"/>
            </w:tcBorders>
            <w:shd w:val="clear" w:color="auto" w:fill="auto"/>
            <w:vAlign w:val="bottom"/>
          </w:tcPr>
          <w:p w14:paraId="7F43E039"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6,817,040</w:t>
            </w:r>
          </w:p>
        </w:tc>
      </w:tr>
      <w:tr w:rsidR="00127306" w:rsidRPr="00127306" w14:paraId="106238BA" w14:textId="77777777" w:rsidTr="007B6CD8">
        <w:trPr>
          <w:trHeight w:val="233"/>
          <w:jc w:val="center"/>
        </w:trPr>
        <w:tc>
          <w:tcPr>
            <w:tcW w:w="4117" w:type="pct"/>
            <w:gridSpan w:val="2"/>
          </w:tcPr>
          <w:p w14:paraId="4E4EF133" w14:textId="77777777" w:rsidR="00127306" w:rsidRPr="00127306" w:rsidRDefault="00127306" w:rsidP="00127306">
            <w:pPr>
              <w:widowControl w:val="0"/>
              <w:jc w:val="left"/>
              <w:rPr>
                <w:sz w:val="20"/>
                <w:szCs w:val="20"/>
              </w:rPr>
            </w:pPr>
            <w:r w:rsidRPr="00127306">
              <w:rPr>
                <w:color w:val="000000" w:themeColor="text1"/>
                <w:sz w:val="20"/>
                <w:szCs w:val="20"/>
                <w:lang w:val="en-US"/>
              </w:rPr>
              <w:t>Amount disbursed (as at December 2023) (US $):</w:t>
            </w:r>
          </w:p>
        </w:tc>
        <w:tc>
          <w:tcPr>
            <w:tcW w:w="883" w:type="pct"/>
            <w:shd w:val="clear" w:color="auto" w:fill="auto"/>
            <w:vAlign w:val="center"/>
          </w:tcPr>
          <w:p w14:paraId="45881389"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4,860,498</w:t>
            </w:r>
          </w:p>
        </w:tc>
      </w:tr>
      <w:tr w:rsidR="00127306" w:rsidRPr="00127306" w14:paraId="5E341BA9" w14:textId="77777777" w:rsidTr="007B6CD8">
        <w:trPr>
          <w:trHeight w:val="233"/>
          <w:jc w:val="center"/>
        </w:trPr>
        <w:tc>
          <w:tcPr>
            <w:tcW w:w="4117" w:type="pct"/>
            <w:gridSpan w:val="2"/>
          </w:tcPr>
          <w:p w14:paraId="2326F5C3" w14:textId="77777777" w:rsidR="00127306" w:rsidRPr="00127306" w:rsidRDefault="00127306" w:rsidP="00127306">
            <w:pPr>
              <w:widowControl w:val="0"/>
              <w:jc w:val="left"/>
              <w:rPr>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83" w:type="pct"/>
            <w:shd w:val="clear" w:color="auto" w:fill="auto"/>
            <w:vAlign w:val="bottom"/>
          </w:tcPr>
          <w:p w14:paraId="28AF0A8A"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509.8</w:t>
            </w:r>
          </w:p>
        </w:tc>
      </w:tr>
      <w:tr w:rsidR="00127306" w:rsidRPr="00127306" w14:paraId="3C47BEBC" w14:textId="77777777" w:rsidTr="007B6CD8">
        <w:trPr>
          <w:trHeight w:val="233"/>
          <w:jc w:val="center"/>
        </w:trPr>
        <w:tc>
          <w:tcPr>
            <w:tcW w:w="4117" w:type="pct"/>
            <w:gridSpan w:val="2"/>
          </w:tcPr>
          <w:p w14:paraId="1015FFD5" w14:textId="77777777" w:rsidR="00127306" w:rsidRPr="00127306" w:rsidRDefault="00127306" w:rsidP="00127306">
            <w:pPr>
              <w:widowControl w:val="0"/>
              <w:jc w:val="left"/>
              <w:rPr>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83" w:type="pct"/>
            <w:shd w:val="clear" w:color="auto" w:fill="auto"/>
          </w:tcPr>
          <w:p w14:paraId="37045543" w14:textId="77777777" w:rsidR="00127306" w:rsidRPr="00127306" w:rsidRDefault="00127306" w:rsidP="00127306">
            <w:pPr>
              <w:widowControl w:val="0"/>
              <w:jc w:val="right"/>
              <w:rPr>
                <w:color w:val="000000" w:themeColor="text1"/>
                <w:sz w:val="20"/>
                <w:szCs w:val="20"/>
              </w:rPr>
            </w:pPr>
            <w:r w:rsidRPr="00127306">
              <w:rPr>
                <w:color w:val="000000" w:themeColor="text1"/>
                <w:sz w:val="20"/>
                <w:szCs w:val="20"/>
              </w:rPr>
              <w:t>221.2</w:t>
            </w:r>
          </w:p>
        </w:tc>
      </w:tr>
    </w:tbl>
    <w:p w14:paraId="276D1282" w14:textId="77777777" w:rsidR="00127306" w:rsidRPr="00127306" w:rsidRDefault="00127306" w:rsidP="00127306">
      <w:pPr>
        <w:widowControl w:val="0"/>
        <w:outlineLvl w:val="0"/>
        <w:rPr>
          <w:color w:val="000000" w:themeColor="text1"/>
        </w:rPr>
      </w:pPr>
    </w:p>
    <w:p w14:paraId="1E6BC165"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1EF81C75" w14:textId="77777777" w:rsidTr="007B6CD8">
        <w:tc>
          <w:tcPr>
            <w:tcW w:w="4089" w:type="pct"/>
            <w:tcBorders>
              <w:bottom w:val="single" w:sz="4" w:space="0" w:color="auto"/>
            </w:tcBorders>
            <w:shd w:val="clear" w:color="auto" w:fill="auto"/>
          </w:tcPr>
          <w:p w14:paraId="26E71410"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09F97186"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4184CEA3"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47E03B40" w14:textId="77777777" w:rsidTr="007B6CD8">
        <w:tc>
          <w:tcPr>
            <w:tcW w:w="4089" w:type="pct"/>
            <w:tcBorders>
              <w:top w:val="single" w:sz="4" w:space="0" w:color="auto"/>
              <w:left w:val="single" w:sz="4" w:space="0" w:color="auto"/>
              <w:bottom w:val="single" w:sz="4" w:space="0" w:color="auto"/>
              <w:right w:val="single" w:sz="4" w:space="0" w:color="auto"/>
            </w:tcBorders>
          </w:tcPr>
          <w:p w14:paraId="2F6874CB"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55563BD" w14:textId="77777777" w:rsidR="00127306" w:rsidRPr="00127306" w:rsidRDefault="00127306" w:rsidP="00127306">
            <w:pPr>
              <w:widowControl w:val="0"/>
              <w:jc w:val="right"/>
              <w:rPr>
                <w:sz w:val="20"/>
                <w:szCs w:val="20"/>
                <w:lang w:val="en-US"/>
              </w:rPr>
            </w:pPr>
            <w:r w:rsidRPr="00127306">
              <w:rPr>
                <w:sz w:val="20"/>
                <w:szCs w:val="20"/>
                <w:lang w:val="en-US"/>
              </w:rPr>
              <w:t>2,459,658</w:t>
            </w:r>
          </w:p>
        </w:tc>
      </w:tr>
      <w:tr w:rsidR="00127306" w:rsidRPr="00127306" w14:paraId="31493D61" w14:textId="77777777" w:rsidTr="007B6CD8">
        <w:tc>
          <w:tcPr>
            <w:tcW w:w="4089" w:type="pct"/>
            <w:tcBorders>
              <w:top w:val="single" w:sz="4" w:space="0" w:color="auto"/>
              <w:left w:val="single" w:sz="4" w:space="0" w:color="auto"/>
              <w:bottom w:val="single" w:sz="4" w:space="0" w:color="auto"/>
              <w:right w:val="single" w:sz="4" w:space="0" w:color="auto"/>
            </w:tcBorders>
          </w:tcPr>
          <w:p w14:paraId="004DEE2E"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B70BB7" w14:textId="77777777" w:rsidR="00127306" w:rsidRPr="00127306" w:rsidRDefault="00127306" w:rsidP="00127306">
            <w:pPr>
              <w:widowControl w:val="0"/>
              <w:jc w:val="right"/>
              <w:rPr>
                <w:sz w:val="20"/>
                <w:szCs w:val="20"/>
                <w:lang w:val="en-US"/>
              </w:rPr>
            </w:pPr>
            <w:r w:rsidRPr="00127306">
              <w:rPr>
                <w:sz w:val="20"/>
                <w:szCs w:val="20"/>
                <w:lang w:val="en-US"/>
              </w:rPr>
              <w:t>1,222,420</w:t>
            </w:r>
          </w:p>
        </w:tc>
      </w:tr>
      <w:tr w:rsidR="00127306" w:rsidRPr="00127306" w14:paraId="5C8FDBB7" w14:textId="77777777" w:rsidTr="007B6CD8">
        <w:tc>
          <w:tcPr>
            <w:tcW w:w="4089" w:type="pct"/>
            <w:tcBorders>
              <w:top w:val="single" w:sz="4" w:space="0" w:color="auto"/>
              <w:left w:val="single" w:sz="4" w:space="0" w:color="auto"/>
              <w:bottom w:val="single" w:sz="4" w:space="0" w:color="auto"/>
              <w:right w:val="single" w:sz="4" w:space="0" w:color="auto"/>
            </w:tcBorders>
          </w:tcPr>
          <w:p w14:paraId="61C4888E"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BB79304" w14:textId="77777777" w:rsidR="00127306" w:rsidRPr="00127306" w:rsidRDefault="00127306" w:rsidP="00127306">
            <w:pPr>
              <w:widowControl w:val="0"/>
              <w:jc w:val="right"/>
              <w:rPr>
                <w:sz w:val="20"/>
                <w:szCs w:val="20"/>
                <w:lang w:val="en-US"/>
              </w:rPr>
            </w:pPr>
            <w:r w:rsidRPr="00127306">
              <w:rPr>
                <w:sz w:val="20"/>
                <w:szCs w:val="20"/>
                <w:lang w:val="en-US"/>
              </w:rPr>
              <w:t>3,134,962</w:t>
            </w:r>
          </w:p>
        </w:tc>
      </w:tr>
      <w:tr w:rsidR="00127306" w:rsidRPr="00127306" w14:paraId="36020AEB"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15ECDE77"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B1F2CAF" w14:textId="77777777" w:rsidR="00127306" w:rsidRPr="00127306" w:rsidRDefault="00127306" w:rsidP="00127306">
            <w:pPr>
              <w:widowControl w:val="0"/>
              <w:jc w:val="right"/>
              <w:rPr>
                <w:sz w:val="20"/>
                <w:szCs w:val="20"/>
                <w:lang w:val="en-US"/>
              </w:rPr>
            </w:pPr>
            <w:r w:rsidRPr="00127306">
              <w:rPr>
                <w:sz w:val="20"/>
                <w:szCs w:val="20"/>
                <w:lang w:val="en-US"/>
              </w:rPr>
              <w:t>6,817,040</w:t>
            </w:r>
          </w:p>
        </w:tc>
      </w:tr>
      <w:tr w:rsidR="00127306" w:rsidRPr="00127306" w14:paraId="66BD8C81"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0769AEF1"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C6917A8" w14:textId="77777777" w:rsidR="00127306" w:rsidRPr="00127306" w:rsidRDefault="00127306" w:rsidP="00127306">
            <w:pPr>
              <w:widowControl w:val="0"/>
              <w:jc w:val="right"/>
              <w:rPr>
                <w:sz w:val="20"/>
                <w:szCs w:val="20"/>
                <w:lang w:val="en-US"/>
              </w:rPr>
            </w:pPr>
            <w:r w:rsidRPr="00127306">
              <w:rPr>
                <w:sz w:val="20"/>
                <w:szCs w:val="20"/>
                <w:lang w:val="en-US"/>
              </w:rPr>
              <w:t>150,000</w:t>
            </w:r>
          </w:p>
        </w:tc>
      </w:tr>
    </w:tbl>
    <w:p w14:paraId="10C4101A" w14:textId="77777777" w:rsidR="00127306" w:rsidRPr="00127306" w:rsidRDefault="00127306" w:rsidP="00127306">
      <w:pPr>
        <w:spacing w:after="120"/>
        <w:outlineLvl w:val="0"/>
      </w:pPr>
    </w:p>
    <w:p w14:paraId="4CAA63C0"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3FC1A054" w14:textId="77777777" w:rsidR="00127306" w:rsidRPr="00127306" w:rsidRDefault="00127306" w:rsidP="00127306">
      <w:pPr>
        <w:numPr>
          <w:ilvl w:val="0"/>
          <w:numId w:val="1"/>
        </w:numPr>
        <w:spacing w:after="240"/>
        <w:outlineLvl w:val="0"/>
        <w:rPr>
          <w:lang w:val="en-US"/>
        </w:rPr>
      </w:pPr>
      <w:r w:rsidRPr="00127306">
        <w:rPr>
          <w:lang w:val="en-US"/>
        </w:rPr>
        <w:t xml:space="preserve">During phase X of Côte d’Ivoire’s institutional strengthening project, the NOU collected import data on ODS and HFC and submitted comprehensive country </w:t>
      </w:r>
      <w:proofErr w:type="spellStart"/>
      <w:r w:rsidRPr="00127306">
        <w:rPr>
          <w:lang w:val="en-US"/>
        </w:rPr>
        <w:t>programme</w:t>
      </w:r>
      <w:proofErr w:type="spellEnd"/>
      <w:r w:rsidRPr="00127306">
        <w:rPr>
          <w:lang w:val="en-US"/>
        </w:rPr>
        <w:t xml:space="preserve"> and Article 7 data; conducted annual meetings with stakeholders, including the National Ozone Committee, to ensure efficient coordination; and coordinated training sessions for 90 refrigeration and air conditioning technicians and 28 customs officers. Ongoing efforts focused on raising awareness about HCFC alternatives, relevant legislation, and regulatory frameworks. Additionally, Côte d’Ivoire actively participated in observing World Ozone Days and engaged in Protocol-related meetings.</w:t>
      </w:r>
    </w:p>
    <w:p w14:paraId="02309FB8" w14:textId="77777777" w:rsidR="00127306" w:rsidRPr="00127306" w:rsidRDefault="00127306" w:rsidP="00127306">
      <w:pPr>
        <w:widowControl w:val="0"/>
        <w:spacing w:after="240"/>
        <w:rPr>
          <w:lang w:val="en-US"/>
        </w:rPr>
      </w:pPr>
      <w:r w:rsidRPr="00127306">
        <w:rPr>
          <w:u w:val="single"/>
          <w:lang w:val="en-GB"/>
        </w:rPr>
        <w:t>Plan of action</w:t>
      </w:r>
    </w:p>
    <w:p w14:paraId="1E6C0A39" w14:textId="77777777" w:rsidR="00127306" w:rsidRPr="00127306" w:rsidRDefault="00127306" w:rsidP="00127306">
      <w:pPr>
        <w:numPr>
          <w:ilvl w:val="0"/>
          <w:numId w:val="1"/>
        </w:numPr>
        <w:spacing w:after="240"/>
        <w:outlineLvl w:val="0"/>
        <w:rPr>
          <w:lang w:val="en-US"/>
        </w:rPr>
      </w:pPr>
      <w:r w:rsidRPr="00127306">
        <w:rPr>
          <w:lang w:val="en-US"/>
        </w:rPr>
        <w:t>During phase XI of the IS project, the NOU will focus on: continuing information dissemination and awareness activities; coordinating the implementation of stage II of the HPMP; preparing and implementing stage I of the KIP; promoting and enforcing the licensing and quota system, and providing importers with annual quota information; establishing the technician certification program; sustaining monitoring and evaluation efforts; conducting annual stakeholder workshops to promote low-GWP HCFC alternatives; and timely data collection and reporting to the Ozone and Fund Secretariats.</w:t>
      </w:r>
    </w:p>
    <w:p w14:paraId="31D0DEEA"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350475F3" w14:textId="0E62467B" w:rsidR="00127306" w:rsidRPr="00127306" w:rsidRDefault="00127306" w:rsidP="00127306">
      <w:pPr>
        <w:numPr>
          <w:ilvl w:val="0"/>
          <w:numId w:val="1"/>
        </w:numPr>
        <w:spacing w:after="240"/>
        <w:outlineLvl w:val="0"/>
        <w:rPr>
          <w:lang w:val="en-US"/>
        </w:rPr>
      </w:pPr>
      <w:r w:rsidRPr="00127306">
        <w:rPr>
          <w:lang w:val="en-US"/>
        </w:rPr>
        <w:t xml:space="preserve">The successful implementation of the IS project in Côte d’Ivoire relies on stable funding from the </w:t>
      </w:r>
      <w:r w:rsidR="0043240D">
        <w:rPr>
          <w:lang w:val="en-US"/>
        </w:rPr>
        <w:t>Multilateral Fund</w:t>
      </w:r>
      <w:r w:rsidRPr="00127306">
        <w:rPr>
          <w:lang w:val="en-US"/>
        </w:rPr>
        <w:t>.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associations from the refrigeration and air conditioning sector, and other pertinent agencies.</w:t>
      </w:r>
    </w:p>
    <w:p w14:paraId="072DB4F0" w14:textId="77777777" w:rsidR="00127306" w:rsidRPr="00127306" w:rsidRDefault="00127306" w:rsidP="00127306">
      <w:pPr>
        <w:keepNext/>
        <w:spacing w:after="120"/>
        <w:rPr>
          <w:b/>
          <w:bCs/>
          <w:color w:val="000000" w:themeColor="text1"/>
        </w:rPr>
      </w:pPr>
      <w:r w:rsidRPr="00127306">
        <w:rPr>
          <w:b/>
          <w:color w:val="000000" w:themeColor="text1"/>
        </w:rPr>
        <w:t>Fiji</w:t>
      </w:r>
      <w:r w:rsidRPr="00127306">
        <w:rPr>
          <w:b/>
          <w:bCs/>
          <w:color w:val="000000" w:themeColor="text1"/>
        </w:rPr>
        <w:t>: Renewal of institutional strengthening</w:t>
      </w:r>
    </w:p>
    <w:tbl>
      <w:tblPr>
        <w:tblStyle w:val="TableGrid58"/>
        <w:tblW w:w="5000" w:type="pct"/>
        <w:jc w:val="center"/>
        <w:tblLook w:val="01E0" w:firstRow="1" w:lastRow="1" w:firstColumn="1" w:lastColumn="1" w:noHBand="0" w:noVBand="0"/>
      </w:tblPr>
      <w:tblGrid>
        <w:gridCol w:w="6373"/>
        <w:gridCol w:w="1700"/>
        <w:gridCol w:w="1277"/>
      </w:tblGrid>
      <w:tr w:rsidR="00127306" w:rsidRPr="00127306" w14:paraId="5367D976" w14:textId="77777777" w:rsidTr="007B6CD8">
        <w:trPr>
          <w:trHeight w:val="278"/>
          <w:tblHeader/>
          <w:jc w:val="center"/>
        </w:trPr>
        <w:tc>
          <w:tcPr>
            <w:tcW w:w="4317" w:type="pct"/>
            <w:gridSpan w:val="2"/>
            <w:tcBorders>
              <w:bottom w:val="single" w:sz="4" w:space="0" w:color="auto"/>
            </w:tcBorders>
          </w:tcPr>
          <w:p w14:paraId="7F82FD80" w14:textId="77777777" w:rsidR="00127306" w:rsidRPr="00127306" w:rsidRDefault="00127306" w:rsidP="00127306">
            <w:pPr>
              <w:keepNext/>
              <w:rPr>
                <w:b/>
                <w:sz w:val="20"/>
                <w:szCs w:val="20"/>
                <w:lang w:val="en-GB"/>
              </w:rPr>
            </w:pPr>
            <w:r w:rsidRPr="00127306">
              <w:rPr>
                <w:b/>
                <w:sz w:val="20"/>
                <w:szCs w:val="20"/>
                <w:lang w:val="en-GB"/>
              </w:rPr>
              <w:t>Summary of the project and country profile</w:t>
            </w:r>
          </w:p>
        </w:tc>
        <w:tc>
          <w:tcPr>
            <w:tcW w:w="683" w:type="pct"/>
          </w:tcPr>
          <w:p w14:paraId="5F441F0B" w14:textId="77777777" w:rsidR="00127306" w:rsidRPr="00127306" w:rsidRDefault="00127306" w:rsidP="00127306">
            <w:pPr>
              <w:keepNext/>
              <w:jc w:val="right"/>
              <w:rPr>
                <w:b/>
                <w:sz w:val="20"/>
                <w:szCs w:val="20"/>
                <w:lang w:val="en-GB"/>
              </w:rPr>
            </w:pPr>
          </w:p>
        </w:tc>
      </w:tr>
      <w:tr w:rsidR="00127306" w:rsidRPr="00127306" w14:paraId="09D3D705" w14:textId="77777777" w:rsidTr="007B6CD8">
        <w:trPr>
          <w:trHeight w:val="233"/>
          <w:jc w:val="center"/>
        </w:trPr>
        <w:tc>
          <w:tcPr>
            <w:tcW w:w="4317" w:type="pct"/>
            <w:gridSpan w:val="2"/>
            <w:tcBorders>
              <w:bottom w:val="single" w:sz="4" w:space="0" w:color="auto"/>
            </w:tcBorders>
          </w:tcPr>
          <w:p w14:paraId="520E765B" w14:textId="77777777" w:rsidR="00127306" w:rsidRPr="00127306" w:rsidRDefault="00127306" w:rsidP="00127306">
            <w:pPr>
              <w:rPr>
                <w:sz w:val="20"/>
                <w:szCs w:val="20"/>
                <w:lang w:val="en-GB"/>
              </w:rPr>
            </w:pPr>
            <w:r w:rsidRPr="00127306">
              <w:rPr>
                <w:sz w:val="20"/>
                <w:szCs w:val="20"/>
                <w:lang w:val="en-GB"/>
              </w:rPr>
              <w:t>Implementing agency:</w:t>
            </w:r>
          </w:p>
        </w:tc>
        <w:tc>
          <w:tcPr>
            <w:tcW w:w="683" w:type="pct"/>
            <w:tcBorders>
              <w:bottom w:val="single" w:sz="4" w:space="0" w:color="auto"/>
            </w:tcBorders>
          </w:tcPr>
          <w:p w14:paraId="0FDF6FE1" w14:textId="77777777" w:rsidR="00127306" w:rsidRPr="00127306" w:rsidRDefault="00127306" w:rsidP="00127306">
            <w:pPr>
              <w:jc w:val="center"/>
              <w:rPr>
                <w:sz w:val="20"/>
                <w:szCs w:val="20"/>
                <w:lang w:val="en-GB"/>
              </w:rPr>
            </w:pPr>
            <w:r w:rsidRPr="00127306">
              <w:rPr>
                <w:sz w:val="20"/>
                <w:szCs w:val="20"/>
                <w:lang w:val="en-GB"/>
              </w:rPr>
              <w:t>UNEP</w:t>
            </w:r>
          </w:p>
        </w:tc>
      </w:tr>
      <w:tr w:rsidR="00127306" w:rsidRPr="00127306" w14:paraId="12EB9DCB" w14:textId="77777777" w:rsidTr="007B6CD8">
        <w:trPr>
          <w:trHeight w:val="233"/>
          <w:jc w:val="center"/>
        </w:trPr>
        <w:tc>
          <w:tcPr>
            <w:tcW w:w="4317" w:type="pct"/>
            <w:gridSpan w:val="2"/>
            <w:tcBorders>
              <w:top w:val="single" w:sz="4" w:space="0" w:color="auto"/>
              <w:left w:val="single" w:sz="4" w:space="0" w:color="auto"/>
              <w:bottom w:val="nil"/>
              <w:right w:val="single" w:sz="4" w:space="0" w:color="auto"/>
            </w:tcBorders>
          </w:tcPr>
          <w:p w14:paraId="1EEC8AD9" w14:textId="77777777" w:rsidR="00127306" w:rsidRPr="00127306" w:rsidRDefault="00127306" w:rsidP="00127306">
            <w:pPr>
              <w:rPr>
                <w:sz w:val="20"/>
                <w:szCs w:val="20"/>
                <w:lang w:val="en-GB"/>
              </w:rPr>
            </w:pPr>
            <w:r w:rsidRPr="00127306">
              <w:rPr>
                <w:sz w:val="20"/>
                <w:szCs w:val="20"/>
                <w:lang w:val="en-GB"/>
              </w:rPr>
              <w:t>Amounts previously approved for institutional strengthening (US $):</w:t>
            </w:r>
          </w:p>
        </w:tc>
        <w:tc>
          <w:tcPr>
            <w:tcW w:w="683" w:type="pct"/>
            <w:tcBorders>
              <w:top w:val="single" w:sz="4" w:space="0" w:color="auto"/>
              <w:left w:val="single" w:sz="4" w:space="0" w:color="auto"/>
              <w:bottom w:val="nil"/>
              <w:right w:val="single" w:sz="4" w:space="0" w:color="auto"/>
            </w:tcBorders>
          </w:tcPr>
          <w:p w14:paraId="73976ADD" w14:textId="77777777" w:rsidR="00127306" w:rsidRPr="00127306" w:rsidRDefault="00127306" w:rsidP="00127306">
            <w:pPr>
              <w:jc w:val="right"/>
              <w:rPr>
                <w:sz w:val="20"/>
                <w:szCs w:val="20"/>
                <w:lang w:val="en-GB"/>
              </w:rPr>
            </w:pPr>
          </w:p>
        </w:tc>
      </w:tr>
      <w:tr w:rsidR="00127306" w:rsidRPr="00127306" w14:paraId="7B186668"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1131CF" w14:textId="77777777" w:rsidR="00127306" w:rsidRPr="00127306" w:rsidRDefault="00127306" w:rsidP="00127306">
            <w:pPr>
              <w:ind w:left="5249" w:right="-198"/>
              <w:jc w:val="left"/>
              <w:rPr>
                <w:sz w:val="20"/>
                <w:szCs w:val="20"/>
                <w:lang w:val="en-GB"/>
              </w:rPr>
            </w:pPr>
            <w:r w:rsidRPr="00127306">
              <w:rPr>
                <w:sz w:val="20"/>
                <w:szCs w:val="20"/>
                <w:lang w:val="en-GB"/>
              </w:rPr>
              <w:t>Phase I:</w:t>
            </w:r>
          </w:p>
        </w:tc>
        <w:tc>
          <w:tcPr>
            <w:tcW w:w="909" w:type="pct"/>
            <w:tcBorders>
              <w:top w:val="nil"/>
              <w:left w:val="nil"/>
              <w:bottom w:val="nil"/>
              <w:right w:val="single" w:sz="4" w:space="0" w:color="auto"/>
            </w:tcBorders>
            <w:shd w:val="clear" w:color="auto" w:fill="FFFFFF" w:themeFill="background1"/>
            <w:vAlign w:val="bottom"/>
          </w:tcPr>
          <w:p w14:paraId="52B0D3D3" w14:textId="77777777" w:rsidR="00127306" w:rsidRPr="00127306" w:rsidRDefault="00127306" w:rsidP="00127306">
            <w:pPr>
              <w:jc w:val="right"/>
              <w:rPr>
                <w:sz w:val="20"/>
                <w:szCs w:val="20"/>
                <w:lang w:val="en-GB"/>
              </w:rPr>
            </w:pPr>
            <w:r w:rsidRPr="00127306">
              <w:rPr>
                <w:color w:val="000000" w:themeColor="text1"/>
                <w:sz w:val="20"/>
                <w:szCs w:val="20"/>
                <w:lang w:val="en-GB"/>
              </w:rPr>
              <w:t>Mar-94</w:t>
            </w:r>
          </w:p>
        </w:tc>
        <w:tc>
          <w:tcPr>
            <w:tcW w:w="683" w:type="pct"/>
            <w:tcBorders>
              <w:top w:val="nil"/>
              <w:left w:val="single" w:sz="4" w:space="0" w:color="auto"/>
              <w:bottom w:val="nil"/>
              <w:right w:val="single" w:sz="4" w:space="0" w:color="auto"/>
            </w:tcBorders>
            <w:shd w:val="clear" w:color="auto" w:fill="FFFFFF" w:themeFill="background1"/>
          </w:tcPr>
          <w:p w14:paraId="64BB28C8" w14:textId="77777777" w:rsidR="00127306" w:rsidRPr="00127306" w:rsidRDefault="00127306" w:rsidP="00127306">
            <w:pPr>
              <w:jc w:val="right"/>
              <w:rPr>
                <w:sz w:val="20"/>
                <w:szCs w:val="20"/>
                <w:lang w:val="en-GB"/>
              </w:rPr>
            </w:pPr>
            <w:r w:rsidRPr="00127306">
              <w:rPr>
                <w:sz w:val="20"/>
                <w:szCs w:val="20"/>
                <w:lang w:val="en-US"/>
              </w:rPr>
              <w:t>74,456</w:t>
            </w:r>
          </w:p>
        </w:tc>
      </w:tr>
      <w:tr w:rsidR="00127306" w:rsidRPr="00127306" w14:paraId="6F2E56E3"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21D973E" w14:textId="77777777" w:rsidR="00127306" w:rsidRPr="00127306" w:rsidRDefault="00127306" w:rsidP="00127306">
            <w:pPr>
              <w:ind w:left="5249" w:right="-198"/>
              <w:jc w:val="left"/>
              <w:rPr>
                <w:sz w:val="20"/>
                <w:szCs w:val="20"/>
                <w:lang w:val="en-GB"/>
              </w:rPr>
            </w:pPr>
            <w:r w:rsidRPr="00127306">
              <w:rPr>
                <w:sz w:val="20"/>
                <w:szCs w:val="20"/>
                <w:lang w:val="en-GB"/>
              </w:rPr>
              <w:t>Phase II:</w:t>
            </w:r>
          </w:p>
        </w:tc>
        <w:tc>
          <w:tcPr>
            <w:tcW w:w="909" w:type="pct"/>
            <w:tcBorders>
              <w:top w:val="nil"/>
              <w:left w:val="nil"/>
              <w:bottom w:val="nil"/>
              <w:right w:val="single" w:sz="4" w:space="0" w:color="auto"/>
            </w:tcBorders>
            <w:shd w:val="clear" w:color="auto" w:fill="FFFFFF" w:themeFill="background1"/>
            <w:vAlign w:val="bottom"/>
          </w:tcPr>
          <w:p w14:paraId="74402247" w14:textId="77777777" w:rsidR="00127306" w:rsidRPr="00127306" w:rsidRDefault="00127306" w:rsidP="00127306">
            <w:pPr>
              <w:jc w:val="right"/>
              <w:rPr>
                <w:sz w:val="20"/>
                <w:szCs w:val="20"/>
                <w:lang w:val="en-GB"/>
              </w:rPr>
            </w:pPr>
            <w:r w:rsidRPr="00127306">
              <w:rPr>
                <w:color w:val="000000" w:themeColor="text1"/>
                <w:sz w:val="20"/>
                <w:szCs w:val="20"/>
                <w:lang w:val="en-GB"/>
              </w:rPr>
              <w:t>Nov-99</w:t>
            </w:r>
          </w:p>
        </w:tc>
        <w:tc>
          <w:tcPr>
            <w:tcW w:w="683" w:type="pct"/>
            <w:tcBorders>
              <w:top w:val="nil"/>
              <w:left w:val="single" w:sz="4" w:space="0" w:color="auto"/>
              <w:bottom w:val="nil"/>
              <w:right w:val="single" w:sz="4" w:space="0" w:color="auto"/>
            </w:tcBorders>
            <w:shd w:val="clear" w:color="auto" w:fill="FFFFFF" w:themeFill="background1"/>
          </w:tcPr>
          <w:p w14:paraId="5B6FE844" w14:textId="77777777" w:rsidR="00127306" w:rsidRPr="00127306" w:rsidRDefault="00127306" w:rsidP="00127306">
            <w:pPr>
              <w:jc w:val="right"/>
              <w:rPr>
                <w:sz w:val="20"/>
                <w:szCs w:val="20"/>
                <w:lang w:val="en-GB"/>
              </w:rPr>
            </w:pPr>
            <w:r w:rsidRPr="00127306">
              <w:rPr>
                <w:sz w:val="20"/>
                <w:szCs w:val="20"/>
                <w:lang w:val="en-US"/>
              </w:rPr>
              <w:t>49,641</w:t>
            </w:r>
          </w:p>
        </w:tc>
      </w:tr>
      <w:tr w:rsidR="00127306" w:rsidRPr="00127306" w14:paraId="27AC6A95"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FC828AA" w14:textId="77777777" w:rsidR="00127306" w:rsidRPr="00127306" w:rsidRDefault="00127306" w:rsidP="00127306">
            <w:pPr>
              <w:ind w:left="5249" w:right="-198"/>
              <w:jc w:val="left"/>
              <w:rPr>
                <w:sz w:val="20"/>
                <w:szCs w:val="20"/>
                <w:lang w:val="en-GB"/>
              </w:rPr>
            </w:pPr>
            <w:r w:rsidRPr="00127306">
              <w:rPr>
                <w:sz w:val="20"/>
                <w:szCs w:val="20"/>
                <w:lang w:val="en-GB"/>
              </w:rPr>
              <w:t>Phase III:</w:t>
            </w:r>
          </w:p>
        </w:tc>
        <w:tc>
          <w:tcPr>
            <w:tcW w:w="909" w:type="pct"/>
            <w:tcBorders>
              <w:top w:val="nil"/>
              <w:left w:val="nil"/>
              <w:bottom w:val="nil"/>
              <w:right w:val="single" w:sz="4" w:space="0" w:color="auto"/>
            </w:tcBorders>
            <w:shd w:val="clear" w:color="auto" w:fill="FFFFFF" w:themeFill="background1"/>
            <w:vAlign w:val="bottom"/>
          </w:tcPr>
          <w:p w14:paraId="1CCCF8AC" w14:textId="77777777" w:rsidR="00127306" w:rsidRPr="00127306" w:rsidRDefault="00127306" w:rsidP="00127306">
            <w:pPr>
              <w:jc w:val="right"/>
              <w:rPr>
                <w:sz w:val="20"/>
                <w:szCs w:val="20"/>
                <w:lang w:val="en-GB"/>
              </w:rPr>
            </w:pPr>
            <w:r w:rsidRPr="00127306">
              <w:rPr>
                <w:color w:val="000000" w:themeColor="text1"/>
                <w:sz w:val="20"/>
                <w:szCs w:val="20"/>
                <w:lang w:val="en-GB"/>
              </w:rPr>
              <w:t>Jul-02</w:t>
            </w:r>
          </w:p>
        </w:tc>
        <w:tc>
          <w:tcPr>
            <w:tcW w:w="683" w:type="pct"/>
            <w:tcBorders>
              <w:top w:val="nil"/>
              <w:left w:val="single" w:sz="4" w:space="0" w:color="auto"/>
              <w:bottom w:val="nil"/>
              <w:right w:val="single" w:sz="4" w:space="0" w:color="auto"/>
            </w:tcBorders>
            <w:shd w:val="clear" w:color="auto" w:fill="FFFFFF" w:themeFill="background1"/>
          </w:tcPr>
          <w:p w14:paraId="7E6C9C12" w14:textId="77777777" w:rsidR="00127306" w:rsidRPr="00127306" w:rsidRDefault="00127306" w:rsidP="00127306">
            <w:pPr>
              <w:jc w:val="right"/>
              <w:rPr>
                <w:sz w:val="20"/>
                <w:szCs w:val="20"/>
                <w:lang w:val="en-GB"/>
              </w:rPr>
            </w:pPr>
            <w:r w:rsidRPr="00127306">
              <w:rPr>
                <w:sz w:val="20"/>
                <w:szCs w:val="20"/>
                <w:lang w:val="en-US"/>
              </w:rPr>
              <w:t>57,000</w:t>
            </w:r>
          </w:p>
        </w:tc>
      </w:tr>
      <w:tr w:rsidR="00127306" w:rsidRPr="00127306" w14:paraId="7F7D5651"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C819C57" w14:textId="77777777" w:rsidR="00127306" w:rsidRPr="00127306" w:rsidRDefault="00127306" w:rsidP="00127306">
            <w:pPr>
              <w:ind w:left="5249" w:right="-198"/>
              <w:jc w:val="left"/>
              <w:rPr>
                <w:sz w:val="20"/>
                <w:szCs w:val="20"/>
                <w:lang w:val="en-GB"/>
              </w:rPr>
            </w:pPr>
            <w:r w:rsidRPr="00127306">
              <w:rPr>
                <w:sz w:val="20"/>
                <w:szCs w:val="20"/>
                <w:lang w:val="en-GB"/>
              </w:rPr>
              <w:t>Phase IV:</w:t>
            </w:r>
          </w:p>
        </w:tc>
        <w:tc>
          <w:tcPr>
            <w:tcW w:w="909" w:type="pct"/>
            <w:tcBorders>
              <w:top w:val="nil"/>
              <w:left w:val="nil"/>
              <w:bottom w:val="nil"/>
              <w:right w:val="single" w:sz="4" w:space="0" w:color="auto"/>
            </w:tcBorders>
            <w:shd w:val="clear" w:color="auto" w:fill="FFFFFF" w:themeFill="background1"/>
            <w:vAlign w:val="bottom"/>
          </w:tcPr>
          <w:p w14:paraId="335770A6"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Dec-04 &amp; Nov-05</w:t>
            </w:r>
          </w:p>
        </w:tc>
        <w:tc>
          <w:tcPr>
            <w:tcW w:w="683" w:type="pct"/>
            <w:tcBorders>
              <w:top w:val="nil"/>
              <w:left w:val="single" w:sz="4" w:space="0" w:color="auto"/>
              <w:bottom w:val="nil"/>
              <w:right w:val="single" w:sz="4" w:space="0" w:color="auto"/>
            </w:tcBorders>
            <w:shd w:val="clear" w:color="auto" w:fill="FFFFFF" w:themeFill="background1"/>
          </w:tcPr>
          <w:p w14:paraId="3C896F3D"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061C94CB"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665557E" w14:textId="77777777" w:rsidR="00127306" w:rsidRPr="00127306" w:rsidRDefault="00127306" w:rsidP="00127306">
            <w:pPr>
              <w:ind w:left="5249" w:right="-198"/>
              <w:jc w:val="left"/>
              <w:rPr>
                <w:sz w:val="20"/>
                <w:szCs w:val="20"/>
                <w:lang w:val="en-GB"/>
              </w:rPr>
            </w:pPr>
            <w:r w:rsidRPr="00127306">
              <w:rPr>
                <w:sz w:val="20"/>
                <w:szCs w:val="20"/>
                <w:lang w:val="en-GB"/>
              </w:rPr>
              <w:t>Phase V:</w:t>
            </w:r>
          </w:p>
        </w:tc>
        <w:tc>
          <w:tcPr>
            <w:tcW w:w="909" w:type="pct"/>
            <w:tcBorders>
              <w:top w:val="nil"/>
              <w:left w:val="nil"/>
              <w:bottom w:val="nil"/>
              <w:right w:val="single" w:sz="4" w:space="0" w:color="auto"/>
            </w:tcBorders>
            <w:shd w:val="clear" w:color="auto" w:fill="FFFFFF" w:themeFill="background1"/>
            <w:vAlign w:val="bottom"/>
          </w:tcPr>
          <w:p w14:paraId="788D842F"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Nov-06</w:t>
            </w:r>
          </w:p>
        </w:tc>
        <w:tc>
          <w:tcPr>
            <w:tcW w:w="683" w:type="pct"/>
            <w:tcBorders>
              <w:top w:val="nil"/>
              <w:left w:val="single" w:sz="4" w:space="0" w:color="auto"/>
              <w:bottom w:val="nil"/>
              <w:right w:val="single" w:sz="4" w:space="0" w:color="auto"/>
            </w:tcBorders>
            <w:shd w:val="clear" w:color="auto" w:fill="FFFFFF" w:themeFill="background1"/>
          </w:tcPr>
          <w:p w14:paraId="6814EEDD"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3E0B313A"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84D091" w14:textId="77777777" w:rsidR="00127306" w:rsidRPr="00127306" w:rsidRDefault="00127306" w:rsidP="00127306">
            <w:pPr>
              <w:ind w:left="5249" w:right="-198"/>
              <w:jc w:val="left"/>
              <w:rPr>
                <w:sz w:val="20"/>
                <w:szCs w:val="20"/>
                <w:lang w:val="en-GB"/>
              </w:rPr>
            </w:pPr>
            <w:r w:rsidRPr="00127306">
              <w:rPr>
                <w:sz w:val="20"/>
                <w:szCs w:val="20"/>
                <w:lang w:val="en-GB"/>
              </w:rPr>
              <w:t>Phase VI:</w:t>
            </w:r>
          </w:p>
        </w:tc>
        <w:tc>
          <w:tcPr>
            <w:tcW w:w="909" w:type="pct"/>
            <w:tcBorders>
              <w:top w:val="nil"/>
              <w:left w:val="nil"/>
              <w:bottom w:val="nil"/>
              <w:right w:val="single" w:sz="4" w:space="0" w:color="auto"/>
            </w:tcBorders>
            <w:shd w:val="clear" w:color="auto" w:fill="FFFFFF" w:themeFill="background1"/>
            <w:vAlign w:val="bottom"/>
          </w:tcPr>
          <w:p w14:paraId="2F421395"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Nov-08</w:t>
            </w:r>
          </w:p>
        </w:tc>
        <w:tc>
          <w:tcPr>
            <w:tcW w:w="683" w:type="pct"/>
            <w:tcBorders>
              <w:top w:val="nil"/>
              <w:left w:val="single" w:sz="4" w:space="0" w:color="auto"/>
              <w:bottom w:val="nil"/>
              <w:right w:val="single" w:sz="4" w:space="0" w:color="auto"/>
            </w:tcBorders>
            <w:shd w:val="clear" w:color="auto" w:fill="FFFFFF" w:themeFill="background1"/>
          </w:tcPr>
          <w:p w14:paraId="14F60ADB"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0736363C"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E6C445A" w14:textId="77777777" w:rsidR="00127306" w:rsidRPr="00127306" w:rsidRDefault="00127306" w:rsidP="00127306">
            <w:pPr>
              <w:ind w:left="5249" w:right="-198"/>
              <w:jc w:val="left"/>
              <w:rPr>
                <w:sz w:val="20"/>
                <w:szCs w:val="20"/>
                <w:lang w:val="en-GB"/>
              </w:rPr>
            </w:pPr>
            <w:r w:rsidRPr="00127306">
              <w:rPr>
                <w:sz w:val="20"/>
                <w:szCs w:val="20"/>
                <w:lang w:val="en-GB"/>
              </w:rPr>
              <w:t>Phase VII:</w:t>
            </w:r>
          </w:p>
        </w:tc>
        <w:tc>
          <w:tcPr>
            <w:tcW w:w="909" w:type="pct"/>
            <w:tcBorders>
              <w:top w:val="nil"/>
              <w:left w:val="nil"/>
              <w:bottom w:val="nil"/>
              <w:right w:val="single" w:sz="4" w:space="0" w:color="auto"/>
            </w:tcBorders>
            <w:shd w:val="clear" w:color="auto" w:fill="FFFFFF" w:themeFill="background1"/>
            <w:vAlign w:val="bottom"/>
          </w:tcPr>
          <w:p w14:paraId="2A871912"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Jul-10</w:t>
            </w:r>
          </w:p>
        </w:tc>
        <w:tc>
          <w:tcPr>
            <w:tcW w:w="683" w:type="pct"/>
            <w:tcBorders>
              <w:top w:val="nil"/>
              <w:left w:val="single" w:sz="4" w:space="0" w:color="auto"/>
              <w:bottom w:val="nil"/>
              <w:right w:val="single" w:sz="4" w:space="0" w:color="auto"/>
            </w:tcBorders>
            <w:shd w:val="clear" w:color="auto" w:fill="FFFFFF" w:themeFill="background1"/>
          </w:tcPr>
          <w:p w14:paraId="1BD9A25B"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7678FD96"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5CB3F9D" w14:textId="77777777" w:rsidR="00127306" w:rsidRPr="00127306" w:rsidRDefault="00127306" w:rsidP="00127306">
            <w:pPr>
              <w:ind w:left="5249" w:right="-198"/>
              <w:jc w:val="left"/>
              <w:rPr>
                <w:sz w:val="20"/>
                <w:szCs w:val="20"/>
                <w:lang w:val="en-GB"/>
              </w:rPr>
            </w:pPr>
            <w:r w:rsidRPr="00127306">
              <w:rPr>
                <w:sz w:val="20"/>
                <w:szCs w:val="20"/>
                <w:lang w:val="en-GB"/>
              </w:rPr>
              <w:t>Phase VIII:</w:t>
            </w:r>
          </w:p>
        </w:tc>
        <w:tc>
          <w:tcPr>
            <w:tcW w:w="909" w:type="pct"/>
            <w:tcBorders>
              <w:top w:val="nil"/>
              <w:left w:val="nil"/>
              <w:bottom w:val="nil"/>
              <w:right w:val="single" w:sz="4" w:space="0" w:color="auto"/>
            </w:tcBorders>
            <w:shd w:val="clear" w:color="auto" w:fill="FFFFFF" w:themeFill="background1"/>
            <w:vAlign w:val="bottom"/>
          </w:tcPr>
          <w:p w14:paraId="21543D22"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Jul-12</w:t>
            </w:r>
          </w:p>
        </w:tc>
        <w:tc>
          <w:tcPr>
            <w:tcW w:w="683" w:type="pct"/>
            <w:tcBorders>
              <w:top w:val="nil"/>
              <w:left w:val="single" w:sz="4" w:space="0" w:color="auto"/>
              <w:bottom w:val="nil"/>
              <w:right w:val="single" w:sz="4" w:space="0" w:color="auto"/>
            </w:tcBorders>
            <w:shd w:val="clear" w:color="auto" w:fill="FFFFFF" w:themeFill="background1"/>
          </w:tcPr>
          <w:p w14:paraId="37BA05B0"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3ED4EF00"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A55CBB" w14:textId="77777777" w:rsidR="00127306" w:rsidRPr="00127306" w:rsidRDefault="00127306" w:rsidP="00127306">
            <w:pPr>
              <w:ind w:left="5249" w:right="-198"/>
              <w:jc w:val="left"/>
              <w:rPr>
                <w:sz w:val="20"/>
                <w:szCs w:val="20"/>
                <w:lang w:val="en-GB"/>
              </w:rPr>
            </w:pPr>
            <w:r w:rsidRPr="00127306">
              <w:rPr>
                <w:sz w:val="20"/>
                <w:szCs w:val="20"/>
                <w:lang w:val="en-GB"/>
              </w:rPr>
              <w:t>Phase IX:</w:t>
            </w:r>
          </w:p>
        </w:tc>
        <w:tc>
          <w:tcPr>
            <w:tcW w:w="909" w:type="pct"/>
            <w:tcBorders>
              <w:top w:val="nil"/>
              <w:left w:val="nil"/>
              <w:bottom w:val="nil"/>
              <w:right w:val="single" w:sz="4" w:space="0" w:color="auto"/>
            </w:tcBorders>
            <w:shd w:val="clear" w:color="auto" w:fill="FFFFFF" w:themeFill="background1"/>
            <w:vAlign w:val="bottom"/>
          </w:tcPr>
          <w:p w14:paraId="54E32183"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May-14</w:t>
            </w:r>
          </w:p>
        </w:tc>
        <w:tc>
          <w:tcPr>
            <w:tcW w:w="683" w:type="pct"/>
            <w:tcBorders>
              <w:top w:val="nil"/>
              <w:left w:val="single" w:sz="4" w:space="0" w:color="auto"/>
              <w:bottom w:val="nil"/>
              <w:right w:val="single" w:sz="4" w:space="0" w:color="auto"/>
            </w:tcBorders>
            <w:shd w:val="clear" w:color="auto" w:fill="FFFFFF" w:themeFill="background1"/>
          </w:tcPr>
          <w:p w14:paraId="2889858B"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1FBCF778"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9E1B41C" w14:textId="77777777" w:rsidR="00127306" w:rsidRPr="00127306" w:rsidRDefault="00127306" w:rsidP="00127306">
            <w:pPr>
              <w:ind w:left="5249" w:right="-198"/>
              <w:jc w:val="left"/>
              <w:rPr>
                <w:sz w:val="20"/>
                <w:szCs w:val="20"/>
                <w:lang w:val="en-GB"/>
              </w:rPr>
            </w:pPr>
            <w:r w:rsidRPr="00127306">
              <w:rPr>
                <w:sz w:val="20"/>
                <w:szCs w:val="20"/>
                <w:lang w:val="en-GB"/>
              </w:rPr>
              <w:t>Phase X:</w:t>
            </w:r>
          </w:p>
        </w:tc>
        <w:tc>
          <w:tcPr>
            <w:tcW w:w="909" w:type="pct"/>
            <w:tcBorders>
              <w:top w:val="nil"/>
              <w:left w:val="nil"/>
              <w:bottom w:val="nil"/>
              <w:right w:val="single" w:sz="4" w:space="0" w:color="auto"/>
            </w:tcBorders>
            <w:shd w:val="clear" w:color="auto" w:fill="FFFFFF" w:themeFill="background1"/>
            <w:vAlign w:val="bottom"/>
          </w:tcPr>
          <w:p w14:paraId="32C7593C"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Dec-16</w:t>
            </w:r>
          </w:p>
        </w:tc>
        <w:tc>
          <w:tcPr>
            <w:tcW w:w="683" w:type="pct"/>
            <w:tcBorders>
              <w:top w:val="nil"/>
              <w:left w:val="single" w:sz="4" w:space="0" w:color="auto"/>
              <w:bottom w:val="nil"/>
              <w:right w:val="single" w:sz="4" w:space="0" w:color="auto"/>
            </w:tcBorders>
            <w:shd w:val="clear" w:color="auto" w:fill="FFFFFF" w:themeFill="background1"/>
          </w:tcPr>
          <w:p w14:paraId="24B71C14" w14:textId="77777777" w:rsidR="00127306" w:rsidRPr="00127306" w:rsidRDefault="00127306" w:rsidP="00127306">
            <w:pPr>
              <w:jc w:val="right"/>
              <w:rPr>
                <w:sz w:val="20"/>
                <w:szCs w:val="20"/>
                <w:lang w:val="en-GB"/>
              </w:rPr>
            </w:pPr>
            <w:r w:rsidRPr="00127306">
              <w:rPr>
                <w:sz w:val="20"/>
                <w:szCs w:val="20"/>
                <w:lang w:val="en-US"/>
              </w:rPr>
              <w:t>85,000</w:t>
            </w:r>
          </w:p>
        </w:tc>
      </w:tr>
      <w:tr w:rsidR="00127306" w:rsidRPr="00127306" w14:paraId="193A3996"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6E8605" w14:textId="77777777" w:rsidR="00127306" w:rsidRPr="00127306" w:rsidRDefault="00127306" w:rsidP="00127306">
            <w:pPr>
              <w:ind w:left="5249" w:right="-198"/>
              <w:jc w:val="left"/>
              <w:rPr>
                <w:sz w:val="20"/>
                <w:szCs w:val="20"/>
                <w:lang w:val="en-GB"/>
              </w:rPr>
            </w:pPr>
            <w:r w:rsidRPr="00127306">
              <w:rPr>
                <w:sz w:val="20"/>
                <w:szCs w:val="20"/>
                <w:lang w:val="en-GB"/>
              </w:rPr>
              <w:t>Phase XI:</w:t>
            </w:r>
          </w:p>
        </w:tc>
        <w:tc>
          <w:tcPr>
            <w:tcW w:w="909" w:type="pct"/>
            <w:tcBorders>
              <w:top w:val="nil"/>
              <w:left w:val="nil"/>
              <w:bottom w:val="nil"/>
              <w:right w:val="single" w:sz="4" w:space="0" w:color="auto"/>
            </w:tcBorders>
            <w:shd w:val="clear" w:color="auto" w:fill="FFFFFF" w:themeFill="background1"/>
            <w:vAlign w:val="bottom"/>
          </w:tcPr>
          <w:p w14:paraId="3E1835F9"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Dec-18</w:t>
            </w:r>
          </w:p>
        </w:tc>
        <w:tc>
          <w:tcPr>
            <w:tcW w:w="683" w:type="pct"/>
            <w:tcBorders>
              <w:top w:val="nil"/>
              <w:left w:val="single" w:sz="4" w:space="0" w:color="auto"/>
              <w:bottom w:val="nil"/>
              <w:right w:val="single" w:sz="4" w:space="0" w:color="auto"/>
            </w:tcBorders>
            <w:shd w:val="clear" w:color="auto" w:fill="FFFFFF" w:themeFill="background1"/>
          </w:tcPr>
          <w:p w14:paraId="41DB6839" w14:textId="77777777" w:rsidR="00127306" w:rsidRPr="00127306" w:rsidRDefault="00127306" w:rsidP="00127306">
            <w:pPr>
              <w:jc w:val="right"/>
              <w:rPr>
                <w:sz w:val="20"/>
                <w:szCs w:val="20"/>
                <w:lang w:val="en-GB"/>
              </w:rPr>
            </w:pPr>
            <w:r w:rsidRPr="00127306">
              <w:rPr>
                <w:sz w:val="20"/>
                <w:szCs w:val="20"/>
                <w:lang w:val="en-US"/>
              </w:rPr>
              <w:t>80,000</w:t>
            </w:r>
          </w:p>
        </w:tc>
      </w:tr>
      <w:tr w:rsidR="00127306" w:rsidRPr="00127306" w14:paraId="19916334"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BFF207" w14:textId="77777777" w:rsidR="00127306" w:rsidRPr="00127306" w:rsidRDefault="00127306" w:rsidP="00127306">
            <w:pPr>
              <w:ind w:left="5249" w:right="-198"/>
              <w:jc w:val="left"/>
              <w:rPr>
                <w:sz w:val="20"/>
                <w:szCs w:val="20"/>
                <w:lang w:val="en-GB"/>
              </w:rPr>
            </w:pPr>
            <w:r w:rsidRPr="00127306">
              <w:rPr>
                <w:sz w:val="20"/>
                <w:szCs w:val="20"/>
                <w:lang w:val="en-GB"/>
              </w:rPr>
              <w:t>Phase XII:</w:t>
            </w:r>
          </w:p>
        </w:tc>
        <w:tc>
          <w:tcPr>
            <w:tcW w:w="909" w:type="pct"/>
            <w:tcBorders>
              <w:top w:val="nil"/>
              <w:left w:val="nil"/>
              <w:bottom w:val="nil"/>
              <w:right w:val="single" w:sz="4" w:space="0" w:color="auto"/>
            </w:tcBorders>
            <w:shd w:val="clear" w:color="auto" w:fill="FFFFFF" w:themeFill="background1"/>
            <w:vAlign w:val="bottom"/>
          </w:tcPr>
          <w:p w14:paraId="03B4DBC6"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Dec-20</w:t>
            </w:r>
          </w:p>
        </w:tc>
        <w:tc>
          <w:tcPr>
            <w:tcW w:w="683" w:type="pct"/>
            <w:tcBorders>
              <w:top w:val="nil"/>
              <w:left w:val="single" w:sz="4" w:space="0" w:color="auto"/>
              <w:bottom w:val="nil"/>
              <w:right w:val="single" w:sz="4" w:space="0" w:color="auto"/>
            </w:tcBorders>
            <w:shd w:val="clear" w:color="auto" w:fill="FFFFFF" w:themeFill="background1"/>
          </w:tcPr>
          <w:p w14:paraId="4C5FFD9E" w14:textId="77777777" w:rsidR="00127306" w:rsidRPr="00127306" w:rsidRDefault="00127306" w:rsidP="00127306">
            <w:pPr>
              <w:jc w:val="right"/>
              <w:rPr>
                <w:sz w:val="20"/>
                <w:szCs w:val="20"/>
                <w:lang w:val="en-GB"/>
              </w:rPr>
            </w:pPr>
            <w:r w:rsidRPr="00127306">
              <w:rPr>
                <w:sz w:val="20"/>
                <w:szCs w:val="20"/>
                <w:lang w:val="en-US"/>
              </w:rPr>
              <w:t>85,000</w:t>
            </w:r>
          </w:p>
        </w:tc>
      </w:tr>
      <w:tr w:rsidR="00127306" w:rsidRPr="00127306" w14:paraId="6109F92A"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977C55" w14:textId="77777777" w:rsidR="00127306" w:rsidRPr="00127306" w:rsidRDefault="00127306" w:rsidP="00127306">
            <w:pPr>
              <w:ind w:left="5249" w:right="-198"/>
              <w:jc w:val="left"/>
              <w:rPr>
                <w:sz w:val="20"/>
                <w:szCs w:val="20"/>
                <w:lang w:val="en-GB"/>
              </w:rPr>
            </w:pPr>
            <w:r w:rsidRPr="00127306">
              <w:rPr>
                <w:sz w:val="20"/>
                <w:szCs w:val="20"/>
                <w:lang w:val="en-GB"/>
              </w:rPr>
              <w:t>Phase XIII:</w:t>
            </w:r>
          </w:p>
        </w:tc>
        <w:tc>
          <w:tcPr>
            <w:tcW w:w="909" w:type="pct"/>
            <w:tcBorders>
              <w:top w:val="nil"/>
              <w:left w:val="nil"/>
              <w:bottom w:val="nil"/>
              <w:right w:val="single" w:sz="4" w:space="0" w:color="auto"/>
            </w:tcBorders>
            <w:shd w:val="clear" w:color="auto" w:fill="FFFFFF" w:themeFill="background1"/>
            <w:vAlign w:val="bottom"/>
          </w:tcPr>
          <w:p w14:paraId="4389BCCB"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Dec-22</w:t>
            </w:r>
          </w:p>
        </w:tc>
        <w:tc>
          <w:tcPr>
            <w:tcW w:w="683" w:type="pct"/>
            <w:tcBorders>
              <w:top w:val="nil"/>
              <w:left w:val="single" w:sz="4" w:space="0" w:color="auto"/>
              <w:bottom w:val="nil"/>
              <w:right w:val="single" w:sz="4" w:space="0" w:color="auto"/>
            </w:tcBorders>
            <w:shd w:val="clear" w:color="auto" w:fill="FFFFFF" w:themeFill="background1"/>
          </w:tcPr>
          <w:p w14:paraId="161C9197" w14:textId="77777777" w:rsidR="00127306" w:rsidRPr="00127306" w:rsidRDefault="00127306" w:rsidP="00127306">
            <w:pPr>
              <w:jc w:val="right"/>
              <w:rPr>
                <w:sz w:val="20"/>
                <w:szCs w:val="20"/>
                <w:lang w:val="en-GB"/>
              </w:rPr>
            </w:pPr>
            <w:r w:rsidRPr="00127306">
              <w:rPr>
                <w:sz w:val="20"/>
                <w:szCs w:val="20"/>
                <w:lang w:val="en-US"/>
              </w:rPr>
              <w:t>120,000</w:t>
            </w:r>
          </w:p>
        </w:tc>
      </w:tr>
      <w:tr w:rsidR="00127306" w:rsidRPr="00127306" w14:paraId="39FA8429" w14:textId="77777777" w:rsidTr="007B6CD8">
        <w:trPr>
          <w:trHeight w:val="233"/>
          <w:jc w:val="center"/>
        </w:trPr>
        <w:tc>
          <w:tcPr>
            <w:tcW w:w="4317" w:type="pct"/>
            <w:gridSpan w:val="2"/>
            <w:tcBorders>
              <w:top w:val="nil"/>
              <w:left w:val="single" w:sz="4" w:space="0" w:color="auto"/>
              <w:bottom w:val="nil"/>
              <w:right w:val="single" w:sz="4" w:space="0" w:color="auto"/>
            </w:tcBorders>
            <w:shd w:val="clear" w:color="auto" w:fill="auto"/>
          </w:tcPr>
          <w:p w14:paraId="56A899A5"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683" w:type="pct"/>
            <w:tcBorders>
              <w:top w:val="nil"/>
              <w:left w:val="single" w:sz="4" w:space="0" w:color="auto"/>
              <w:bottom w:val="single" w:sz="4" w:space="0" w:color="auto"/>
              <w:right w:val="single" w:sz="4" w:space="0" w:color="auto"/>
            </w:tcBorders>
            <w:shd w:val="clear" w:color="auto" w:fill="auto"/>
          </w:tcPr>
          <w:p w14:paraId="1D1B4388" w14:textId="77777777" w:rsidR="00127306" w:rsidRPr="00127306" w:rsidRDefault="00127306" w:rsidP="00127306">
            <w:pPr>
              <w:jc w:val="right"/>
              <w:rPr>
                <w:sz w:val="20"/>
                <w:szCs w:val="20"/>
                <w:lang w:val="en-GB"/>
              </w:rPr>
            </w:pPr>
            <w:r w:rsidRPr="00127306">
              <w:rPr>
                <w:sz w:val="20"/>
                <w:szCs w:val="20"/>
                <w:lang w:val="en-GB"/>
              </w:rPr>
              <w:t>911,096</w:t>
            </w:r>
          </w:p>
        </w:tc>
      </w:tr>
      <w:tr w:rsidR="00127306" w:rsidRPr="00127306" w14:paraId="4C3568B6" w14:textId="77777777" w:rsidTr="007B6CD8">
        <w:trPr>
          <w:trHeight w:val="233"/>
          <w:jc w:val="center"/>
        </w:trPr>
        <w:tc>
          <w:tcPr>
            <w:tcW w:w="4317" w:type="pct"/>
            <w:gridSpan w:val="2"/>
            <w:shd w:val="clear" w:color="auto" w:fill="FFFFFF" w:themeFill="background1"/>
          </w:tcPr>
          <w:p w14:paraId="5AACE4DF" w14:textId="77777777" w:rsidR="00127306" w:rsidRPr="00127306" w:rsidRDefault="00127306" w:rsidP="00127306">
            <w:pPr>
              <w:jc w:val="left"/>
              <w:rPr>
                <w:sz w:val="20"/>
                <w:szCs w:val="20"/>
                <w:lang w:val="en-GB"/>
              </w:rPr>
            </w:pPr>
            <w:r w:rsidRPr="00127306">
              <w:rPr>
                <w:sz w:val="20"/>
                <w:szCs w:val="20"/>
                <w:lang w:val="en-GB"/>
              </w:rPr>
              <w:t>Amount requested for renewal (phase XIV) (US $):</w:t>
            </w:r>
          </w:p>
        </w:tc>
        <w:tc>
          <w:tcPr>
            <w:tcW w:w="683" w:type="pct"/>
            <w:shd w:val="clear" w:color="auto" w:fill="auto"/>
          </w:tcPr>
          <w:p w14:paraId="35D51FE5"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379C635C" w14:textId="77777777" w:rsidTr="007B6CD8">
        <w:trPr>
          <w:trHeight w:val="233"/>
          <w:jc w:val="center"/>
        </w:trPr>
        <w:tc>
          <w:tcPr>
            <w:tcW w:w="4317" w:type="pct"/>
            <w:gridSpan w:val="2"/>
          </w:tcPr>
          <w:p w14:paraId="37FEE3C3" w14:textId="77777777" w:rsidR="00127306" w:rsidRPr="00127306" w:rsidRDefault="00127306" w:rsidP="00127306">
            <w:pPr>
              <w:jc w:val="left"/>
              <w:rPr>
                <w:sz w:val="20"/>
                <w:szCs w:val="20"/>
                <w:lang w:val="en-GB"/>
              </w:rPr>
            </w:pPr>
            <w:r w:rsidRPr="00127306">
              <w:rPr>
                <w:sz w:val="20"/>
                <w:szCs w:val="20"/>
                <w:lang w:val="en-GB"/>
              </w:rPr>
              <w:t xml:space="preserve">Amount recommended for approval for phase XIV (US $): </w:t>
            </w:r>
          </w:p>
        </w:tc>
        <w:tc>
          <w:tcPr>
            <w:tcW w:w="683" w:type="pct"/>
            <w:shd w:val="clear" w:color="auto" w:fill="auto"/>
          </w:tcPr>
          <w:p w14:paraId="48747AEB"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6DD7FC0F" w14:textId="77777777" w:rsidTr="007B6CD8">
        <w:trPr>
          <w:trHeight w:val="233"/>
          <w:jc w:val="center"/>
        </w:trPr>
        <w:tc>
          <w:tcPr>
            <w:tcW w:w="4317" w:type="pct"/>
            <w:gridSpan w:val="2"/>
          </w:tcPr>
          <w:p w14:paraId="059CA009" w14:textId="77777777" w:rsidR="00127306" w:rsidRPr="00127306" w:rsidRDefault="00127306" w:rsidP="00127306">
            <w:pPr>
              <w:jc w:val="left"/>
              <w:rPr>
                <w:sz w:val="20"/>
                <w:szCs w:val="20"/>
                <w:lang w:val="en-GB"/>
              </w:rPr>
            </w:pPr>
            <w:r w:rsidRPr="00127306">
              <w:rPr>
                <w:sz w:val="20"/>
                <w:szCs w:val="20"/>
                <w:lang w:val="en-GB"/>
              </w:rPr>
              <w:t>Agency support costs (US $):</w:t>
            </w:r>
          </w:p>
        </w:tc>
        <w:tc>
          <w:tcPr>
            <w:tcW w:w="683" w:type="pct"/>
            <w:shd w:val="clear" w:color="auto" w:fill="auto"/>
          </w:tcPr>
          <w:p w14:paraId="64B4240D"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33EEF8B3" w14:textId="77777777" w:rsidTr="007B6CD8">
        <w:trPr>
          <w:trHeight w:val="233"/>
          <w:jc w:val="center"/>
        </w:trPr>
        <w:tc>
          <w:tcPr>
            <w:tcW w:w="4317" w:type="pct"/>
            <w:gridSpan w:val="2"/>
          </w:tcPr>
          <w:p w14:paraId="11EDB686" w14:textId="77777777" w:rsidR="00127306" w:rsidRPr="00127306" w:rsidRDefault="00127306" w:rsidP="00127306">
            <w:pPr>
              <w:jc w:val="left"/>
              <w:rPr>
                <w:sz w:val="20"/>
                <w:szCs w:val="20"/>
                <w:lang w:val="en-GB"/>
              </w:rPr>
            </w:pPr>
            <w:r w:rsidRPr="00127306">
              <w:rPr>
                <w:sz w:val="20"/>
                <w:szCs w:val="20"/>
                <w:lang w:val="en-GB"/>
              </w:rPr>
              <w:t>Total cost of institutional strengthening phase XIV to the Multilateral Fund (US $):</w:t>
            </w:r>
          </w:p>
        </w:tc>
        <w:tc>
          <w:tcPr>
            <w:tcW w:w="683" w:type="pct"/>
            <w:shd w:val="clear" w:color="auto" w:fill="auto"/>
          </w:tcPr>
          <w:p w14:paraId="677FFBE2"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308D4684" w14:textId="77777777" w:rsidTr="007B6CD8">
        <w:trPr>
          <w:trHeight w:val="233"/>
          <w:jc w:val="center"/>
        </w:trPr>
        <w:tc>
          <w:tcPr>
            <w:tcW w:w="4317" w:type="pct"/>
            <w:gridSpan w:val="2"/>
          </w:tcPr>
          <w:p w14:paraId="71C7BE92" w14:textId="77777777" w:rsidR="00127306" w:rsidRPr="00127306" w:rsidRDefault="00127306" w:rsidP="00127306">
            <w:pPr>
              <w:jc w:val="left"/>
              <w:rPr>
                <w:sz w:val="20"/>
                <w:szCs w:val="20"/>
                <w:lang w:val="en-GB"/>
              </w:rPr>
            </w:pPr>
            <w:r w:rsidRPr="00127306">
              <w:rPr>
                <w:sz w:val="20"/>
                <w:szCs w:val="20"/>
                <w:lang w:val="en-GB"/>
              </w:rPr>
              <w:t>Date of approval of country programme:</w:t>
            </w:r>
          </w:p>
        </w:tc>
        <w:tc>
          <w:tcPr>
            <w:tcW w:w="683" w:type="pct"/>
            <w:shd w:val="clear" w:color="auto" w:fill="FFFFFF" w:themeFill="background1"/>
          </w:tcPr>
          <w:p w14:paraId="16E6D530" w14:textId="77777777" w:rsidR="00127306" w:rsidRPr="00127306" w:rsidRDefault="00127306" w:rsidP="00127306">
            <w:pPr>
              <w:jc w:val="right"/>
              <w:rPr>
                <w:sz w:val="20"/>
                <w:szCs w:val="20"/>
                <w:lang w:val="en-GB"/>
              </w:rPr>
            </w:pPr>
            <w:r w:rsidRPr="00127306">
              <w:rPr>
                <w:sz w:val="20"/>
                <w:szCs w:val="20"/>
                <w:lang w:val="en-GB"/>
              </w:rPr>
              <w:t>1993</w:t>
            </w:r>
          </w:p>
        </w:tc>
      </w:tr>
      <w:tr w:rsidR="00127306" w:rsidRPr="00127306" w14:paraId="59CEEACB" w14:textId="77777777" w:rsidTr="007B6CD8">
        <w:trPr>
          <w:trHeight w:val="233"/>
          <w:jc w:val="center"/>
        </w:trPr>
        <w:tc>
          <w:tcPr>
            <w:tcW w:w="4317" w:type="pct"/>
            <w:gridSpan w:val="2"/>
            <w:tcBorders>
              <w:bottom w:val="single" w:sz="4" w:space="0" w:color="auto"/>
            </w:tcBorders>
          </w:tcPr>
          <w:p w14:paraId="36D6F2A5" w14:textId="77777777" w:rsidR="00127306" w:rsidRPr="00127306" w:rsidRDefault="00127306" w:rsidP="00127306">
            <w:pPr>
              <w:jc w:val="left"/>
              <w:rPr>
                <w:sz w:val="20"/>
                <w:szCs w:val="20"/>
                <w:lang w:val="en-GB"/>
              </w:rPr>
            </w:pPr>
            <w:r w:rsidRPr="00127306">
              <w:rPr>
                <w:sz w:val="20"/>
                <w:szCs w:val="20"/>
                <w:lang w:val="en-GB"/>
              </w:rPr>
              <w:t>Date of approval of HCFC phase-out management plan:</w:t>
            </w:r>
          </w:p>
        </w:tc>
        <w:tc>
          <w:tcPr>
            <w:tcW w:w="683" w:type="pct"/>
            <w:tcBorders>
              <w:bottom w:val="single" w:sz="4" w:space="0" w:color="auto"/>
            </w:tcBorders>
            <w:shd w:val="clear" w:color="auto" w:fill="FFFFFF" w:themeFill="background1"/>
          </w:tcPr>
          <w:p w14:paraId="6F2782B9" w14:textId="77777777" w:rsidR="00127306" w:rsidRPr="00127306" w:rsidRDefault="00127306" w:rsidP="00127306">
            <w:pPr>
              <w:jc w:val="right"/>
              <w:rPr>
                <w:sz w:val="20"/>
                <w:szCs w:val="20"/>
                <w:lang w:val="en-GB"/>
              </w:rPr>
            </w:pPr>
            <w:r w:rsidRPr="00127306">
              <w:rPr>
                <w:sz w:val="20"/>
                <w:szCs w:val="20"/>
                <w:lang w:val="en-GB"/>
              </w:rPr>
              <w:t>2011</w:t>
            </w:r>
          </w:p>
        </w:tc>
      </w:tr>
      <w:tr w:rsidR="00127306" w:rsidRPr="00127306" w14:paraId="55A4FD7B" w14:textId="77777777" w:rsidTr="007B6CD8">
        <w:trPr>
          <w:trHeight w:val="233"/>
          <w:jc w:val="center"/>
        </w:trPr>
        <w:tc>
          <w:tcPr>
            <w:tcW w:w="4317" w:type="pct"/>
            <w:gridSpan w:val="2"/>
            <w:tcBorders>
              <w:bottom w:val="single" w:sz="4" w:space="0" w:color="auto"/>
            </w:tcBorders>
          </w:tcPr>
          <w:p w14:paraId="721243B0" w14:textId="77777777" w:rsidR="00127306" w:rsidRPr="00127306" w:rsidRDefault="00127306" w:rsidP="00127306">
            <w:pPr>
              <w:jc w:val="left"/>
              <w:rPr>
                <w:sz w:val="20"/>
                <w:szCs w:val="20"/>
                <w:lang w:val="en-GB"/>
              </w:rPr>
            </w:pPr>
            <w:r w:rsidRPr="00127306">
              <w:rPr>
                <w:sz w:val="20"/>
                <w:szCs w:val="20"/>
                <w:lang w:val="en-US"/>
              </w:rPr>
              <w:t>Date of approval of Kigali HFC implementation plan:</w:t>
            </w:r>
          </w:p>
        </w:tc>
        <w:tc>
          <w:tcPr>
            <w:tcW w:w="683" w:type="pct"/>
            <w:tcBorders>
              <w:bottom w:val="single" w:sz="4" w:space="0" w:color="auto"/>
            </w:tcBorders>
            <w:shd w:val="clear" w:color="auto" w:fill="FFFFFF" w:themeFill="background1"/>
          </w:tcPr>
          <w:p w14:paraId="41BB9DE4" w14:textId="77777777" w:rsidR="00127306" w:rsidRPr="00127306" w:rsidRDefault="00127306" w:rsidP="00127306">
            <w:pPr>
              <w:jc w:val="right"/>
              <w:rPr>
                <w:sz w:val="20"/>
                <w:szCs w:val="20"/>
                <w:lang w:val="en-GB"/>
              </w:rPr>
            </w:pPr>
            <w:r w:rsidRPr="00127306">
              <w:rPr>
                <w:sz w:val="20"/>
                <w:szCs w:val="20"/>
                <w:lang w:val="en-US"/>
              </w:rPr>
              <w:t>n/a</w:t>
            </w:r>
          </w:p>
        </w:tc>
      </w:tr>
      <w:tr w:rsidR="00127306" w:rsidRPr="00127306" w14:paraId="74A16C24" w14:textId="77777777" w:rsidTr="007B6CD8">
        <w:trPr>
          <w:trHeight w:val="233"/>
          <w:jc w:val="center"/>
        </w:trPr>
        <w:tc>
          <w:tcPr>
            <w:tcW w:w="4317" w:type="pct"/>
            <w:gridSpan w:val="2"/>
            <w:tcBorders>
              <w:top w:val="single" w:sz="4" w:space="0" w:color="auto"/>
              <w:left w:val="single" w:sz="4" w:space="0" w:color="auto"/>
              <w:bottom w:val="nil"/>
              <w:right w:val="single" w:sz="4" w:space="0" w:color="auto"/>
            </w:tcBorders>
          </w:tcPr>
          <w:p w14:paraId="359D46BA" w14:textId="77777777" w:rsidR="00127306" w:rsidRPr="00127306" w:rsidRDefault="00127306" w:rsidP="00127306">
            <w:pPr>
              <w:spacing w:before="20"/>
              <w:jc w:val="left"/>
              <w:rPr>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683" w:type="pct"/>
            <w:tcBorders>
              <w:top w:val="single" w:sz="4" w:space="0" w:color="auto"/>
              <w:left w:val="single" w:sz="4" w:space="0" w:color="auto"/>
              <w:bottom w:val="nil"/>
              <w:right w:val="single" w:sz="4" w:space="0" w:color="auto"/>
            </w:tcBorders>
            <w:shd w:val="clear" w:color="auto" w:fill="FFFFFF" w:themeFill="background1"/>
            <w:vAlign w:val="bottom"/>
          </w:tcPr>
          <w:p w14:paraId="6DAF2EC0" w14:textId="77777777" w:rsidR="00127306" w:rsidRPr="00127306" w:rsidRDefault="00127306" w:rsidP="00127306">
            <w:pPr>
              <w:jc w:val="right"/>
              <w:rPr>
                <w:sz w:val="20"/>
                <w:szCs w:val="20"/>
                <w:lang w:val="en-GB"/>
              </w:rPr>
            </w:pPr>
          </w:p>
        </w:tc>
      </w:tr>
      <w:tr w:rsidR="00127306" w:rsidRPr="00127306" w14:paraId="28640C88" w14:textId="77777777" w:rsidTr="007B6CD8">
        <w:trPr>
          <w:trHeight w:val="233"/>
          <w:jc w:val="center"/>
        </w:trPr>
        <w:tc>
          <w:tcPr>
            <w:tcW w:w="4317" w:type="pct"/>
            <w:gridSpan w:val="2"/>
            <w:tcBorders>
              <w:top w:val="nil"/>
              <w:left w:val="single" w:sz="4" w:space="0" w:color="auto"/>
              <w:bottom w:val="nil"/>
              <w:right w:val="single" w:sz="4" w:space="0" w:color="auto"/>
            </w:tcBorders>
          </w:tcPr>
          <w:p w14:paraId="6FBE8C99"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683" w:type="pct"/>
            <w:tcBorders>
              <w:top w:val="nil"/>
              <w:left w:val="single" w:sz="4" w:space="0" w:color="auto"/>
              <w:bottom w:val="nil"/>
              <w:right w:val="single" w:sz="4" w:space="0" w:color="auto"/>
            </w:tcBorders>
            <w:shd w:val="clear" w:color="auto" w:fill="FFFFFF" w:themeFill="background1"/>
            <w:vAlign w:val="bottom"/>
          </w:tcPr>
          <w:p w14:paraId="7C24BC98"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202B93F3" w14:textId="77777777" w:rsidTr="007B6CD8">
        <w:trPr>
          <w:trHeight w:val="233"/>
          <w:jc w:val="center"/>
        </w:trPr>
        <w:tc>
          <w:tcPr>
            <w:tcW w:w="4317" w:type="pct"/>
            <w:gridSpan w:val="2"/>
            <w:tcBorders>
              <w:top w:val="nil"/>
              <w:left w:val="single" w:sz="4" w:space="0" w:color="auto"/>
              <w:bottom w:val="nil"/>
              <w:right w:val="single" w:sz="4" w:space="0" w:color="auto"/>
            </w:tcBorders>
          </w:tcPr>
          <w:p w14:paraId="214173E2"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683" w:type="pct"/>
            <w:tcBorders>
              <w:top w:val="nil"/>
              <w:left w:val="single" w:sz="4" w:space="0" w:color="auto"/>
              <w:bottom w:val="nil"/>
              <w:right w:val="single" w:sz="4" w:space="0" w:color="auto"/>
            </w:tcBorders>
            <w:shd w:val="clear" w:color="auto" w:fill="FFFFFF" w:themeFill="background1"/>
            <w:vAlign w:val="bottom"/>
          </w:tcPr>
          <w:p w14:paraId="67075A99" w14:textId="77777777" w:rsidR="00127306" w:rsidRPr="00127306" w:rsidRDefault="00127306" w:rsidP="00127306">
            <w:pPr>
              <w:jc w:val="right"/>
              <w:rPr>
                <w:sz w:val="20"/>
                <w:szCs w:val="20"/>
                <w:lang w:val="en-GB"/>
              </w:rPr>
            </w:pPr>
            <w:r w:rsidRPr="00127306">
              <w:rPr>
                <w:sz w:val="20"/>
                <w:szCs w:val="20"/>
                <w:lang w:val="en-GB"/>
              </w:rPr>
              <w:t>5.73</w:t>
            </w:r>
          </w:p>
        </w:tc>
      </w:tr>
      <w:tr w:rsidR="00127306" w:rsidRPr="00127306" w14:paraId="216DE27E" w14:textId="77777777" w:rsidTr="007B6CD8">
        <w:trPr>
          <w:trHeight w:val="233"/>
          <w:jc w:val="center"/>
        </w:trPr>
        <w:tc>
          <w:tcPr>
            <w:tcW w:w="4317" w:type="pct"/>
            <w:gridSpan w:val="2"/>
            <w:tcBorders>
              <w:top w:val="nil"/>
              <w:left w:val="single" w:sz="4" w:space="0" w:color="auto"/>
              <w:bottom w:val="nil"/>
              <w:right w:val="single" w:sz="4" w:space="0" w:color="auto"/>
            </w:tcBorders>
          </w:tcPr>
          <w:p w14:paraId="42D78820"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683" w:type="pct"/>
            <w:tcBorders>
              <w:top w:val="nil"/>
              <w:left w:val="single" w:sz="4" w:space="0" w:color="auto"/>
              <w:bottom w:val="nil"/>
              <w:right w:val="single" w:sz="4" w:space="0" w:color="auto"/>
            </w:tcBorders>
            <w:shd w:val="clear" w:color="auto" w:fill="FFFFFF" w:themeFill="background1"/>
            <w:vAlign w:val="bottom"/>
          </w:tcPr>
          <w:p w14:paraId="618E0BF7" w14:textId="77777777" w:rsidR="00127306" w:rsidRPr="00127306" w:rsidRDefault="00127306" w:rsidP="00127306">
            <w:pPr>
              <w:jc w:val="right"/>
              <w:rPr>
                <w:sz w:val="20"/>
                <w:szCs w:val="20"/>
                <w:lang w:val="en-GB"/>
              </w:rPr>
            </w:pPr>
            <w:r w:rsidRPr="00127306">
              <w:rPr>
                <w:sz w:val="20"/>
                <w:szCs w:val="20"/>
                <w:lang w:val="en-GB"/>
              </w:rPr>
              <w:t>0.70</w:t>
            </w:r>
          </w:p>
        </w:tc>
      </w:tr>
      <w:tr w:rsidR="00127306" w:rsidRPr="00127306" w14:paraId="7A875A78" w14:textId="77777777" w:rsidTr="007B6CD8">
        <w:trPr>
          <w:trHeight w:val="233"/>
          <w:jc w:val="center"/>
        </w:trPr>
        <w:tc>
          <w:tcPr>
            <w:tcW w:w="4317" w:type="pct"/>
            <w:gridSpan w:val="2"/>
            <w:tcBorders>
              <w:top w:val="nil"/>
              <w:bottom w:val="nil"/>
            </w:tcBorders>
          </w:tcPr>
          <w:p w14:paraId="0F96B47F"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(average 2020-2022 plus 65% of HCFC baseline)</w:t>
            </w:r>
          </w:p>
        </w:tc>
        <w:tc>
          <w:tcPr>
            <w:tcW w:w="683" w:type="pct"/>
            <w:tcBorders>
              <w:top w:val="nil"/>
              <w:left w:val="single" w:sz="4" w:space="0" w:color="auto"/>
              <w:bottom w:val="nil"/>
              <w:right w:val="single" w:sz="4" w:space="0" w:color="auto"/>
            </w:tcBorders>
            <w:shd w:val="clear" w:color="auto" w:fill="FFFFFF" w:themeFill="background1"/>
            <w:vAlign w:val="bottom"/>
          </w:tcPr>
          <w:p w14:paraId="239732DF" w14:textId="77777777" w:rsidR="00127306" w:rsidRPr="00127306" w:rsidRDefault="00127306" w:rsidP="00127306">
            <w:pPr>
              <w:jc w:val="right"/>
              <w:rPr>
                <w:sz w:val="20"/>
                <w:szCs w:val="20"/>
                <w:lang w:val="en-GB"/>
              </w:rPr>
            </w:pPr>
            <w:r w:rsidRPr="00127306">
              <w:rPr>
                <w:sz w:val="20"/>
                <w:szCs w:val="20"/>
                <w:lang w:val="en-GB"/>
              </w:rPr>
              <w:t>443,528</w:t>
            </w:r>
          </w:p>
        </w:tc>
      </w:tr>
      <w:tr w:rsidR="00127306" w:rsidRPr="00127306" w14:paraId="1E0B3E73" w14:textId="77777777" w:rsidTr="007B6CD8">
        <w:trPr>
          <w:trHeight w:val="233"/>
          <w:jc w:val="center"/>
        </w:trPr>
        <w:tc>
          <w:tcPr>
            <w:tcW w:w="4317" w:type="pct"/>
            <w:gridSpan w:val="2"/>
            <w:tcBorders>
              <w:top w:val="single" w:sz="4" w:space="0" w:color="auto"/>
              <w:left w:val="single" w:sz="4" w:space="0" w:color="auto"/>
              <w:bottom w:val="nil"/>
              <w:right w:val="single" w:sz="4" w:space="0" w:color="auto"/>
            </w:tcBorders>
          </w:tcPr>
          <w:p w14:paraId="35A6960B" w14:textId="77777777" w:rsidR="00127306" w:rsidRPr="00127306" w:rsidRDefault="00127306" w:rsidP="00127306">
            <w:pPr>
              <w:spacing w:before="20"/>
              <w:jc w:val="left"/>
              <w:rPr>
                <w:sz w:val="20"/>
                <w:szCs w:val="20"/>
                <w:lang w:val="en-GB"/>
              </w:rPr>
            </w:pPr>
            <w:r w:rsidRPr="00127306">
              <w:rPr>
                <w:sz w:val="20"/>
                <w:szCs w:val="20"/>
                <w:lang w:val="en-GB"/>
              </w:rPr>
              <w:t>Latest reported ODS consumption (2023) (ODP tonnes) as per Article 7:</w:t>
            </w:r>
          </w:p>
        </w:tc>
        <w:tc>
          <w:tcPr>
            <w:tcW w:w="683" w:type="pct"/>
            <w:tcBorders>
              <w:top w:val="single" w:sz="4" w:space="0" w:color="auto"/>
              <w:left w:val="single" w:sz="4" w:space="0" w:color="auto"/>
              <w:bottom w:val="nil"/>
              <w:right w:val="single" w:sz="4" w:space="0" w:color="auto"/>
            </w:tcBorders>
            <w:shd w:val="clear" w:color="auto" w:fill="FFFFFF" w:themeFill="background1"/>
          </w:tcPr>
          <w:p w14:paraId="52D705ED" w14:textId="77777777" w:rsidR="00127306" w:rsidRPr="00127306" w:rsidRDefault="00127306" w:rsidP="00127306">
            <w:pPr>
              <w:spacing w:before="20"/>
              <w:jc w:val="right"/>
              <w:rPr>
                <w:sz w:val="20"/>
                <w:szCs w:val="20"/>
                <w:lang w:val="en-GB"/>
              </w:rPr>
            </w:pPr>
          </w:p>
        </w:tc>
      </w:tr>
      <w:tr w:rsidR="00127306" w:rsidRPr="00127306" w14:paraId="43958043" w14:textId="77777777" w:rsidTr="007B6CD8">
        <w:trPr>
          <w:trHeight w:val="233"/>
          <w:jc w:val="center"/>
        </w:trPr>
        <w:tc>
          <w:tcPr>
            <w:tcW w:w="4317" w:type="pct"/>
            <w:gridSpan w:val="2"/>
            <w:tcBorders>
              <w:top w:val="nil"/>
              <w:left w:val="single" w:sz="4" w:space="0" w:color="auto"/>
              <w:bottom w:val="nil"/>
              <w:right w:val="single" w:sz="4" w:space="0" w:color="auto"/>
            </w:tcBorders>
          </w:tcPr>
          <w:p w14:paraId="30678417"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683" w:type="pct"/>
            <w:tcBorders>
              <w:top w:val="nil"/>
              <w:left w:val="single" w:sz="4" w:space="0" w:color="auto"/>
              <w:bottom w:val="nil"/>
              <w:right w:val="single" w:sz="4" w:space="0" w:color="auto"/>
            </w:tcBorders>
            <w:shd w:val="clear" w:color="auto" w:fill="FFFFFF" w:themeFill="background1"/>
            <w:vAlign w:val="bottom"/>
          </w:tcPr>
          <w:p w14:paraId="0E4336AF"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5984FDA8" w14:textId="77777777" w:rsidTr="007B6CD8">
        <w:trPr>
          <w:trHeight w:val="233"/>
          <w:jc w:val="center"/>
        </w:trPr>
        <w:tc>
          <w:tcPr>
            <w:tcW w:w="4317" w:type="pct"/>
            <w:gridSpan w:val="2"/>
            <w:tcBorders>
              <w:top w:val="nil"/>
              <w:left w:val="single" w:sz="4" w:space="0" w:color="auto"/>
              <w:bottom w:val="nil"/>
              <w:right w:val="single" w:sz="4" w:space="0" w:color="auto"/>
            </w:tcBorders>
          </w:tcPr>
          <w:p w14:paraId="59665604"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683" w:type="pct"/>
            <w:tcBorders>
              <w:top w:val="nil"/>
              <w:left w:val="single" w:sz="4" w:space="0" w:color="auto"/>
              <w:bottom w:val="nil"/>
              <w:right w:val="single" w:sz="4" w:space="0" w:color="auto"/>
            </w:tcBorders>
            <w:shd w:val="clear" w:color="auto" w:fill="FFFFFF" w:themeFill="background1"/>
            <w:vAlign w:val="bottom"/>
          </w:tcPr>
          <w:p w14:paraId="45FEC2D3" w14:textId="77777777" w:rsidR="00127306" w:rsidRPr="00127306" w:rsidRDefault="00127306" w:rsidP="00127306">
            <w:pPr>
              <w:jc w:val="right"/>
              <w:rPr>
                <w:sz w:val="20"/>
                <w:szCs w:val="20"/>
                <w:lang w:val="en-GB"/>
              </w:rPr>
            </w:pPr>
            <w:r w:rsidRPr="00127306">
              <w:rPr>
                <w:sz w:val="20"/>
                <w:szCs w:val="20"/>
                <w:lang w:val="en-GB"/>
              </w:rPr>
              <w:t>2.03</w:t>
            </w:r>
          </w:p>
        </w:tc>
      </w:tr>
      <w:tr w:rsidR="00127306" w:rsidRPr="00127306" w14:paraId="247D1646" w14:textId="77777777" w:rsidTr="007B6CD8">
        <w:trPr>
          <w:trHeight w:val="233"/>
          <w:jc w:val="center"/>
        </w:trPr>
        <w:tc>
          <w:tcPr>
            <w:tcW w:w="4317" w:type="pct"/>
            <w:gridSpan w:val="2"/>
            <w:tcBorders>
              <w:top w:val="nil"/>
              <w:left w:val="single" w:sz="4" w:space="0" w:color="auto"/>
              <w:bottom w:val="nil"/>
              <w:right w:val="single" w:sz="4" w:space="0" w:color="auto"/>
            </w:tcBorders>
          </w:tcPr>
          <w:p w14:paraId="5E03EA2D"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683" w:type="pct"/>
            <w:tcBorders>
              <w:top w:val="nil"/>
              <w:left w:val="single" w:sz="4" w:space="0" w:color="auto"/>
              <w:bottom w:val="nil"/>
              <w:right w:val="single" w:sz="4" w:space="0" w:color="auto"/>
            </w:tcBorders>
            <w:shd w:val="clear" w:color="auto" w:fill="FFFFFF" w:themeFill="background1"/>
            <w:vAlign w:val="bottom"/>
          </w:tcPr>
          <w:p w14:paraId="573B9983"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755EEDA3" w14:textId="77777777" w:rsidTr="007B6CD8">
        <w:trPr>
          <w:trHeight w:val="233"/>
          <w:jc w:val="center"/>
        </w:trPr>
        <w:tc>
          <w:tcPr>
            <w:tcW w:w="4317" w:type="pct"/>
            <w:gridSpan w:val="2"/>
            <w:tcBorders>
              <w:top w:val="nil"/>
              <w:left w:val="single" w:sz="4" w:space="0" w:color="auto"/>
              <w:bottom w:val="nil"/>
              <w:right w:val="single" w:sz="4" w:space="0" w:color="auto"/>
            </w:tcBorders>
          </w:tcPr>
          <w:p w14:paraId="6DCC538B"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683" w:type="pct"/>
            <w:tcBorders>
              <w:top w:val="nil"/>
              <w:left w:val="single" w:sz="4" w:space="0" w:color="auto"/>
              <w:bottom w:val="nil"/>
              <w:right w:val="single" w:sz="4" w:space="0" w:color="auto"/>
            </w:tcBorders>
            <w:shd w:val="clear" w:color="auto" w:fill="FFFFFF" w:themeFill="background1"/>
            <w:vAlign w:val="bottom"/>
          </w:tcPr>
          <w:p w14:paraId="52ADECB6" w14:textId="77777777" w:rsidR="00127306" w:rsidRPr="00127306" w:rsidRDefault="00127306" w:rsidP="00127306">
            <w:pPr>
              <w:jc w:val="right"/>
              <w:rPr>
                <w:sz w:val="20"/>
                <w:szCs w:val="20"/>
                <w:lang w:val="en-GB"/>
              </w:rPr>
            </w:pPr>
            <w:r w:rsidRPr="00127306">
              <w:rPr>
                <w:sz w:val="20"/>
                <w:szCs w:val="20"/>
                <w:lang w:val="en-GB"/>
              </w:rPr>
              <w:t>2.03</w:t>
            </w:r>
          </w:p>
        </w:tc>
      </w:tr>
      <w:tr w:rsidR="00127306" w:rsidRPr="00127306" w14:paraId="0E2D9EFC" w14:textId="77777777" w:rsidTr="007B6CD8">
        <w:trPr>
          <w:trHeight w:val="233"/>
          <w:jc w:val="center"/>
        </w:trPr>
        <w:tc>
          <w:tcPr>
            <w:tcW w:w="4317" w:type="pct"/>
            <w:gridSpan w:val="2"/>
            <w:tcBorders>
              <w:top w:val="nil"/>
              <w:left w:val="single" w:sz="4" w:space="0" w:color="auto"/>
              <w:bottom w:val="single" w:sz="4" w:space="0" w:color="auto"/>
              <w:right w:val="single" w:sz="4" w:space="0" w:color="auto"/>
            </w:tcBorders>
          </w:tcPr>
          <w:p w14:paraId="55CF7927"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1367BF96" w14:textId="77777777" w:rsidR="00127306" w:rsidRPr="00127306" w:rsidRDefault="00127306" w:rsidP="00127306">
            <w:pPr>
              <w:jc w:val="right"/>
              <w:rPr>
                <w:sz w:val="20"/>
                <w:szCs w:val="20"/>
                <w:lang w:val="en-GB"/>
              </w:rPr>
            </w:pPr>
            <w:r w:rsidRPr="00127306">
              <w:rPr>
                <w:sz w:val="20"/>
                <w:szCs w:val="20"/>
                <w:lang w:val="en-GB"/>
              </w:rPr>
              <w:t>329,493</w:t>
            </w:r>
          </w:p>
        </w:tc>
      </w:tr>
      <w:tr w:rsidR="00127306" w:rsidRPr="00127306" w14:paraId="3B79665D" w14:textId="77777777" w:rsidTr="007B6CD8">
        <w:trPr>
          <w:trHeight w:val="233"/>
          <w:jc w:val="center"/>
        </w:trPr>
        <w:tc>
          <w:tcPr>
            <w:tcW w:w="4317" w:type="pct"/>
            <w:gridSpan w:val="2"/>
            <w:tcBorders>
              <w:top w:val="nil"/>
              <w:left w:val="single" w:sz="4" w:space="0" w:color="auto"/>
              <w:bottom w:val="single" w:sz="4" w:space="0" w:color="auto"/>
              <w:right w:val="single" w:sz="4" w:space="0" w:color="auto"/>
            </w:tcBorders>
          </w:tcPr>
          <w:p w14:paraId="0738D396" w14:textId="77777777" w:rsidR="00127306" w:rsidRPr="00127306" w:rsidRDefault="00127306" w:rsidP="00127306">
            <w:pPr>
              <w:jc w:val="left"/>
              <w:rPr>
                <w:sz w:val="20"/>
                <w:szCs w:val="20"/>
                <w:lang w:val="en-GB"/>
              </w:rPr>
            </w:pPr>
            <w:r w:rsidRPr="00127306">
              <w:rPr>
                <w:sz w:val="20"/>
                <w:szCs w:val="20"/>
                <w:lang w:val="en-GB"/>
              </w:rPr>
              <w:t>Year of reported country programme implementation data:</w:t>
            </w:r>
          </w:p>
        </w:tc>
        <w:tc>
          <w:tcPr>
            <w:tcW w:w="683" w:type="pct"/>
            <w:tcBorders>
              <w:top w:val="nil"/>
              <w:left w:val="single" w:sz="4" w:space="0" w:color="auto"/>
              <w:bottom w:val="single" w:sz="4" w:space="0" w:color="auto"/>
              <w:right w:val="single" w:sz="4" w:space="0" w:color="auto"/>
            </w:tcBorders>
            <w:shd w:val="clear" w:color="auto" w:fill="FFFFFF" w:themeFill="background1"/>
          </w:tcPr>
          <w:p w14:paraId="2A19D126" w14:textId="77777777" w:rsidR="00127306" w:rsidRPr="00127306" w:rsidRDefault="00127306" w:rsidP="00127306">
            <w:pPr>
              <w:jc w:val="right"/>
              <w:rPr>
                <w:sz w:val="20"/>
                <w:szCs w:val="20"/>
                <w:lang w:val="en-GB"/>
              </w:rPr>
            </w:pPr>
            <w:r w:rsidRPr="00127306">
              <w:rPr>
                <w:sz w:val="20"/>
                <w:szCs w:val="20"/>
                <w:lang w:val="en-GB"/>
              </w:rPr>
              <w:t>2023</w:t>
            </w:r>
          </w:p>
        </w:tc>
      </w:tr>
      <w:tr w:rsidR="00127306" w:rsidRPr="00127306" w14:paraId="6D100D58" w14:textId="77777777" w:rsidTr="007B6CD8">
        <w:trPr>
          <w:trHeight w:val="233"/>
          <w:jc w:val="center"/>
        </w:trPr>
        <w:tc>
          <w:tcPr>
            <w:tcW w:w="4317" w:type="pct"/>
            <w:gridSpan w:val="2"/>
            <w:tcBorders>
              <w:top w:val="single" w:sz="4" w:space="0" w:color="auto"/>
            </w:tcBorders>
          </w:tcPr>
          <w:p w14:paraId="3B58C32B" w14:textId="77777777" w:rsidR="00127306" w:rsidRPr="00127306" w:rsidRDefault="00127306" w:rsidP="00127306">
            <w:pPr>
              <w:keepNext/>
              <w:jc w:val="left"/>
              <w:rPr>
                <w:sz w:val="20"/>
                <w:szCs w:val="20"/>
                <w:lang w:val="en-GB"/>
              </w:rPr>
            </w:pPr>
            <w:r w:rsidRPr="00127306">
              <w:rPr>
                <w:color w:val="000000" w:themeColor="text1"/>
                <w:sz w:val="20"/>
                <w:szCs w:val="20"/>
                <w:lang w:val="en-US"/>
              </w:rPr>
              <w:t>Amount approved for projects (as at May 2024) (US $):</w:t>
            </w:r>
          </w:p>
        </w:tc>
        <w:tc>
          <w:tcPr>
            <w:tcW w:w="683" w:type="pct"/>
            <w:tcBorders>
              <w:top w:val="single" w:sz="4" w:space="0" w:color="auto"/>
            </w:tcBorders>
            <w:shd w:val="clear" w:color="auto" w:fill="auto"/>
            <w:vAlign w:val="bottom"/>
          </w:tcPr>
          <w:p w14:paraId="57442A1A" w14:textId="77777777" w:rsidR="00127306" w:rsidRPr="00127306" w:rsidRDefault="00127306" w:rsidP="00127306">
            <w:pPr>
              <w:jc w:val="right"/>
              <w:rPr>
                <w:sz w:val="20"/>
                <w:szCs w:val="20"/>
                <w:lang w:val="en-GB"/>
              </w:rPr>
            </w:pPr>
            <w:r w:rsidRPr="00127306">
              <w:rPr>
                <w:sz w:val="20"/>
                <w:szCs w:val="20"/>
                <w:lang w:val="en-GB"/>
              </w:rPr>
              <w:t>2,631,136</w:t>
            </w:r>
          </w:p>
        </w:tc>
      </w:tr>
      <w:tr w:rsidR="00127306" w:rsidRPr="00127306" w14:paraId="06AA9A8C" w14:textId="77777777" w:rsidTr="007B6CD8">
        <w:trPr>
          <w:trHeight w:val="233"/>
          <w:jc w:val="center"/>
        </w:trPr>
        <w:tc>
          <w:tcPr>
            <w:tcW w:w="4317" w:type="pct"/>
            <w:gridSpan w:val="2"/>
          </w:tcPr>
          <w:p w14:paraId="1BDCEA5F" w14:textId="77777777" w:rsidR="00127306" w:rsidRPr="00127306" w:rsidRDefault="00127306" w:rsidP="00127306">
            <w:pPr>
              <w:keepNext/>
              <w:jc w:val="left"/>
              <w:rPr>
                <w:sz w:val="20"/>
                <w:szCs w:val="20"/>
                <w:lang w:val="en-GB"/>
              </w:rPr>
            </w:pPr>
            <w:r w:rsidRPr="00127306">
              <w:rPr>
                <w:color w:val="000000" w:themeColor="text1"/>
                <w:sz w:val="20"/>
                <w:szCs w:val="20"/>
                <w:lang w:val="en-US"/>
              </w:rPr>
              <w:t>Amount disbursed (as at December 2023) (US $):</w:t>
            </w:r>
          </w:p>
        </w:tc>
        <w:tc>
          <w:tcPr>
            <w:tcW w:w="683" w:type="pct"/>
            <w:shd w:val="clear" w:color="auto" w:fill="auto"/>
          </w:tcPr>
          <w:p w14:paraId="05180CAA" w14:textId="77777777" w:rsidR="00127306" w:rsidRPr="00127306" w:rsidRDefault="00127306" w:rsidP="00127306">
            <w:pPr>
              <w:jc w:val="right"/>
              <w:rPr>
                <w:sz w:val="20"/>
                <w:szCs w:val="20"/>
                <w:lang w:val="en-GB"/>
              </w:rPr>
            </w:pPr>
            <w:r w:rsidRPr="00127306">
              <w:rPr>
                <w:sz w:val="20"/>
                <w:szCs w:val="20"/>
                <w:lang w:val="en-GB"/>
              </w:rPr>
              <w:t>2,064,616</w:t>
            </w:r>
          </w:p>
        </w:tc>
      </w:tr>
      <w:tr w:rsidR="00127306" w:rsidRPr="00127306" w14:paraId="1909289D" w14:textId="77777777" w:rsidTr="007B6CD8">
        <w:trPr>
          <w:trHeight w:val="233"/>
          <w:jc w:val="center"/>
        </w:trPr>
        <w:tc>
          <w:tcPr>
            <w:tcW w:w="4317" w:type="pct"/>
            <w:gridSpan w:val="2"/>
          </w:tcPr>
          <w:p w14:paraId="59F79698" w14:textId="77777777" w:rsidR="00127306" w:rsidRPr="00127306" w:rsidRDefault="00127306" w:rsidP="00127306">
            <w:pPr>
              <w:keepNext/>
              <w:jc w:val="left"/>
              <w:rPr>
                <w:color w:val="000000" w:themeColor="text1"/>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683" w:type="pct"/>
            <w:shd w:val="clear" w:color="auto" w:fill="auto"/>
            <w:vAlign w:val="bottom"/>
          </w:tcPr>
          <w:p w14:paraId="0A5925BB" w14:textId="77777777" w:rsidR="00127306" w:rsidRPr="00127306" w:rsidRDefault="00127306" w:rsidP="00127306">
            <w:pPr>
              <w:jc w:val="right"/>
              <w:rPr>
                <w:sz w:val="20"/>
                <w:szCs w:val="20"/>
                <w:lang w:val="en-GB"/>
              </w:rPr>
            </w:pPr>
            <w:r w:rsidRPr="00127306">
              <w:rPr>
                <w:sz w:val="20"/>
                <w:szCs w:val="20"/>
                <w:lang w:val="en-GB"/>
              </w:rPr>
              <w:t>33.0</w:t>
            </w:r>
          </w:p>
        </w:tc>
      </w:tr>
      <w:tr w:rsidR="00127306" w:rsidRPr="00127306" w14:paraId="0DE092CA" w14:textId="77777777" w:rsidTr="007B6CD8">
        <w:trPr>
          <w:trHeight w:val="233"/>
          <w:jc w:val="center"/>
        </w:trPr>
        <w:tc>
          <w:tcPr>
            <w:tcW w:w="4317" w:type="pct"/>
            <w:gridSpan w:val="2"/>
          </w:tcPr>
          <w:p w14:paraId="0F67D2EC" w14:textId="77777777" w:rsidR="00127306" w:rsidRPr="00127306" w:rsidRDefault="00127306" w:rsidP="00127306">
            <w:pPr>
              <w:keepNext/>
              <w:jc w:val="left"/>
              <w:rPr>
                <w:color w:val="000000" w:themeColor="text1"/>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683" w:type="pct"/>
            <w:shd w:val="clear" w:color="auto" w:fill="auto"/>
          </w:tcPr>
          <w:p w14:paraId="1D1370F1" w14:textId="77777777" w:rsidR="00127306" w:rsidRPr="00127306" w:rsidRDefault="00127306" w:rsidP="00127306">
            <w:pPr>
              <w:jc w:val="right"/>
              <w:rPr>
                <w:sz w:val="20"/>
                <w:szCs w:val="20"/>
                <w:lang w:val="en-GB"/>
              </w:rPr>
            </w:pPr>
            <w:r w:rsidRPr="00127306">
              <w:rPr>
                <w:sz w:val="20"/>
                <w:szCs w:val="20"/>
                <w:lang w:val="en-GB"/>
              </w:rPr>
              <w:t>32.2</w:t>
            </w:r>
          </w:p>
        </w:tc>
      </w:tr>
    </w:tbl>
    <w:p w14:paraId="7B6BFC90" w14:textId="77777777" w:rsidR="00127306" w:rsidRPr="00127306" w:rsidRDefault="00127306" w:rsidP="00127306">
      <w:pPr>
        <w:spacing w:after="120"/>
        <w:outlineLvl w:val="0"/>
        <w:rPr>
          <w:lang w:val="en-GB"/>
        </w:rPr>
      </w:pPr>
    </w:p>
    <w:p w14:paraId="78C50E74" w14:textId="77777777" w:rsidR="00127306" w:rsidRPr="00127306" w:rsidRDefault="00127306" w:rsidP="00127306">
      <w:pPr>
        <w:numPr>
          <w:ilvl w:val="0"/>
          <w:numId w:val="1"/>
        </w:numPr>
        <w:spacing w:after="240"/>
        <w:outlineLvl w:val="0"/>
        <w:rPr>
          <w:lang w:val="en-GB"/>
        </w:rPr>
      </w:pPr>
      <w:r w:rsidRPr="00127306">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734D40D4" w14:textId="77777777" w:rsidTr="007B6CD8">
        <w:tc>
          <w:tcPr>
            <w:tcW w:w="4089" w:type="pct"/>
            <w:tcBorders>
              <w:bottom w:val="single" w:sz="4" w:space="0" w:color="auto"/>
            </w:tcBorders>
            <w:shd w:val="clear" w:color="auto" w:fill="auto"/>
          </w:tcPr>
          <w:p w14:paraId="3AC878F1"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37D498AF"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71F230F6"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003BD6D2" w14:textId="77777777" w:rsidTr="007B6CD8">
        <w:tc>
          <w:tcPr>
            <w:tcW w:w="4089" w:type="pct"/>
            <w:tcBorders>
              <w:top w:val="single" w:sz="4" w:space="0" w:color="auto"/>
              <w:left w:val="single" w:sz="4" w:space="0" w:color="auto"/>
              <w:bottom w:val="single" w:sz="4" w:space="0" w:color="auto"/>
              <w:right w:val="single" w:sz="4" w:space="0" w:color="auto"/>
            </w:tcBorders>
          </w:tcPr>
          <w:p w14:paraId="75BD01C5"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EF9CD09" w14:textId="77777777" w:rsidR="00127306" w:rsidRPr="00127306" w:rsidRDefault="00127306" w:rsidP="00127306">
            <w:pPr>
              <w:widowControl w:val="0"/>
              <w:jc w:val="right"/>
              <w:rPr>
                <w:sz w:val="20"/>
                <w:szCs w:val="20"/>
                <w:lang w:val="en-US"/>
              </w:rPr>
            </w:pPr>
            <w:r w:rsidRPr="00127306">
              <w:rPr>
                <w:sz w:val="20"/>
                <w:szCs w:val="20"/>
                <w:lang w:val="en-US"/>
              </w:rPr>
              <w:t>394,875</w:t>
            </w:r>
          </w:p>
        </w:tc>
      </w:tr>
      <w:tr w:rsidR="00127306" w:rsidRPr="00127306" w14:paraId="671283FB" w14:textId="77777777" w:rsidTr="007B6CD8">
        <w:tc>
          <w:tcPr>
            <w:tcW w:w="4089" w:type="pct"/>
            <w:tcBorders>
              <w:top w:val="single" w:sz="4" w:space="0" w:color="auto"/>
              <w:left w:val="single" w:sz="4" w:space="0" w:color="auto"/>
              <w:bottom w:val="single" w:sz="4" w:space="0" w:color="auto"/>
              <w:right w:val="single" w:sz="4" w:space="0" w:color="auto"/>
            </w:tcBorders>
          </w:tcPr>
          <w:p w14:paraId="12ACF635"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06E0069" w14:textId="77777777" w:rsidR="00127306" w:rsidRPr="00127306" w:rsidRDefault="00127306" w:rsidP="00127306">
            <w:pPr>
              <w:widowControl w:val="0"/>
              <w:jc w:val="right"/>
              <w:rPr>
                <w:sz w:val="20"/>
                <w:szCs w:val="20"/>
                <w:lang w:val="en-US"/>
              </w:rPr>
            </w:pPr>
            <w:r w:rsidRPr="00127306">
              <w:rPr>
                <w:sz w:val="20"/>
                <w:szCs w:val="20"/>
                <w:lang w:val="en-US"/>
              </w:rPr>
              <w:t>911,096</w:t>
            </w:r>
          </w:p>
        </w:tc>
      </w:tr>
      <w:tr w:rsidR="00127306" w:rsidRPr="00127306" w14:paraId="150D7CC7" w14:textId="77777777" w:rsidTr="007B6CD8">
        <w:tc>
          <w:tcPr>
            <w:tcW w:w="4089" w:type="pct"/>
            <w:tcBorders>
              <w:top w:val="single" w:sz="4" w:space="0" w:color="auto"/>
              <w:left w:val="single" w:sz="4" w:space="0" w:color="auto"/>
              <w:bottom w:val="single" w:sz="4" w:space="0" w:color="auto"/>
              <w:right w:val="single" w:sz="4" w:space="0" w:color="auto"/>
            </w:tcBorders>
          </w:tcPr>
          <w:p w14:paraId="4C5E1D4A"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1967B85" w14:textId="77777777" w:rsidR="00127306" w:rsidRPr="00127306" w:rsidRDefault="00127306" w:rsidP="00127306">
            <w:pPr>
              <w:widowControl w:val="0"/>
              <w:jc w:val="right"/>
              <w:rPr>
                <w:sz w:val="20"/>
                <w:szCs w:val="20"/>
                <w:lang w:val="en-US"/>
              </w:rPr>
            </w:pPr>
            <w:r w:rsidRPr="00127306">
              <w:rPr>
                <w:sz w:val="20"/>
                <w:szCs w:val="20"/>
                <w:lang w:val="en-US"/>
              </w:rPr>
              <w:t>1,325,165</w:t>
            </w:r>
          </w:p>
        </w:tc>
      </w:tr>
      <w:tr w:rsidR="00127306" w:rsidRPr="00127306" w14:paraId="51DB4E97"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4178A181"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BD8A914" w14:textId="77777777" w:rsidR="00127306" w:rsidRPr="00127306" w:rsidRDefault="00127306" w:rsidP="00127306">
            <w:pPr>
              <w:widowControl w:val="0"/>
              <w:jc w:val="right"/>
              <w:rPr>
                <w:sz w:val="20"/>
                <w:szCs w:val="20"/>
                <w:lang w:val="en-US"/>
              </w:rPr>
            </w:pPr>
            <w:r w:rsidRPr="00127306">
              <w:rPr>
                <w:sz w:val="20"/>
                <w:szCs w:val="20"/>
                <w:lang w:val="en-US"/>
              </w:rPr>
              <w:t>2,631,136</w:t>
            </w:r>
          </w:p>
        </w:tc>
      </w:tr>
      <w:tr w:rsidR="00127306" w:rsidRPr="00127306" w14:paraId="01D076BD"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562C707"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97A3F06" w14:textId="77777777" w:rsidR="00127306" w:rsidRPr="00127306" w:rsidRDefault="00127306" w:rsidP="00127306">
            <w:pPr>
              <w:widowControl w:val="0"/>
              <w:jc w:val="right"/>
              <w:rPr>
                <w:sz w:val="20"/>
                <w:szCs w:val="20"/>
                <w:lang w:val="en-US"/>
              </w:rPr>
            </w:pPr>
            <w:r w:rsidRPr="00127306">
              <w:rPr>
                <w:sz w:val="20"/>
                <w:szCs w:val="20"/>
                <w:lang w:val="en-US"/>
              </w:rPr>
              <w:t>150,000</w:t>
            </w:r>
          </w:p>
        </w:tc>
      </w:tr>
    </w:tbl>
    <w:p w14:paraId="3567F4EC" w14:textId="77777777" w:rsidR="00127306" w:rsidRPr="00127306" w:rsidRDefault="00127306" w:rsidP="00127306">
      <w:pPr>
        <w:spacing w:after="120"/>
        <w:outlineLvl w:val="0"/>
        <w:rPr>
          <w:lang w:val="en-GB"/>
        </w:rPr>
      </w:pPr>
    </w:p>
    <w:p w14:paraId="702BC76B"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5A8E41DD" w14:textId="4D6A0799" w:rsidR="00127306" w:rsidRPr="00127306" w:rsidRDefault="00127306" w:rsidP="00127306">
      <w:pPr>
        <w:numPr>
          <w:ilvl w:val="0"/>
          <w:numId w:val="1"/>
        </w:numPr>
        <w:spacing w:after="240"/>
        <w:outlineLvl w:val="0"/>
        <w:rPr>
          <w:lang w:val="en-US"/>
        </w:rPr>
      </w:pPr>
      <w:r w:rsidRPr="00127306">
        <w:rPr>
          <w:lang w:val="en-US"/>
        </w:rPr>
        <w:t>During phase, XIII of the NOU maintained compliance with the Montreal Protocol through an effective ODS regulation that supports the HCFC and HFC licensing and quota system. The ODS Unit maintained regular communications with all stakeholders in the public and private sectors and managed all national Montreal Protocol implementation, including the HPMP implementation and KIP preparation. The 2022 and 2023 Article 7 data reports and CP progress reports were submitted and statistics indicated that the HCFC imports were well below the obligations and compliance has been sustained by Fiji.</w:t>
      </w:r>
      <w:r w:rsidR="00174020">
        <w:rPr>
          <w:lang w:val="en-US"/>
        </w:rPr>
        <w:t xml:space="preserve"> </w:t>
      </w:r>
      <w:r w:rsidRPr="00127306">
        <w:rPr>
          <w:lang w:val="en-US"/>
        </w:rPr>
        <w:t>The Government of Fiji has a gender equality policy in place which is implemented under the Ministry of Women, Children and Social Protection. The policy was integrated into the implementation of the Montreal Protocol activities to provide equal opportunities for men and women to be part of the planning and delivery of activities.</w:t>
      </w:r>
    </w:p>
    <w:p w14:paraId="1E81AE01" w14:textId="77777777" w:rsidR="00127306" w:rsidRPr="00127306" w:rsidRDefault="00127306" w:rsidP="00127306">
      <w:pPr>
        <w:widowControl w:val="0"/>
        <w:spacing w:after="240"/>
        <w:rPr>
          <w:lang w:val="en-US"/>
        </w:rPr>
      </w:pPr>
      <w:r w:rsidRPr="00127306">
        <w:rPr>
          <w:u w:val="single"/>
          <w:lang w:val="en-GB"/>
        </w:rPr>
        <w:t>Plan of action</w:t>
      </w:r>
    </w:p>
    <w:p w14:paraId="6FFD135C" w14:textId="46DC676D" w:rsidR="00127306" w:rsidRPr="00127306" w:rsidRDefault="00127306" w:rsidP="00127306">
      <w:pPr>
        <w:numPr>
          <w:ilvl w:val="0"/>
          <w:numId w:val="1"/>
        </w:numPr>
        <w:spacing w:after="240"/>
        <w:outlineLvl w:val="0"/>
        <w:rPr>
          <w:lang w:val="en-US"/>
        </w:rPr>
      </w:pPr>
      <w:r w:rsidRPr="00127306">
        <w:rPr>
          <w:lang w:val="en-US"/>
        </w:rPr>
        <w:t>Phase XIV will continue to build on the results gained to date from the implementation of the current phase.</w:t>
      </w:r>
      <w:r w:rsidR="00174020">
        <w:rPr>
          <w:lang w:val="en-US"/>
        </w:rPr>
        <w:t xml:space="preserve"> </w:t>
      </w:r>
      <w:r w:rsidRPr="00127306">
        <w:rPr>
          <w:lang w:val="en-US"/>
        </w:rPr>
        <w:t>This will be achieved through the following planned activities: enforcement and monitoring of the licensing and quota system for HCFCs and HFCs and verification of compliance with the licenses and quota issued through periodic inspections;</w:t>
      </w:r>
      <w:r w:rsidR="00174020">
        <w:rPr>
          <w:lang w:val="en-US"/>
        </w:rPr>
        <w:t xml:space="preserve"> </w:t>
      </w:r>
      <w:r w:rsidRPr="00127306">
        <w:rPr>
          <w:lang w:val="en-US"/>
        </w:rPr>
        <w:t xml:space="preserve">collaboration with the Customs Department to effectively enforce the provisions of the Memorandum of Understanding (MOU); engagement of the Steering Committee, RAC Association and other key stakeholders in the planning and implementation of Montreal Protocol activities; continuation of the implementation of the approved on-going Multilateral Fund projects and of the preparation of the Multilateral Fund projects in accordance with the planned submission; raising awareness of the stakeholders on the Montreal Protocol and organization of the World Ozone Day celebration; and active participation in regional and international meetings, workshops and events supporting the work of the Montreal Protocol. Article 7 and </w:t>
      </w:r>
      <w:r w:rsidR="005A093B" w:rsidRPr="00127306">
        <w:rPr>
          <w:lang w:val="en-US"/>
        </w:rPr>
        <w:t>the country</w:t>
      </w:r>
      <w:r w:rsidRPr="00127306">
        <w:rPr>
          <w:lang w:val="en-US"/>
        </w:rPr>
        <w:t xml:space="preserve"> </w:t>
      </w:r>
      <w:proofErr w:type="spellStart"/>
      <w:r w:rsidRPr="00127306">
        <w:rPr>
          <w:lang w:val="en-US"/>
        </w:rPr>
        <w:t>programme</w:t>
      </w:r>
      <w:proofErr w:type="spellEnd"/>
      <w:r w:rsidRPr="00127306">
        <w:rPr>
          <w:lang w:val="en-US"/>
        </w:rPr>
        <w:t xml:space="preserve"> progress reports will be prepared and submitted on a timely basis. Gender mainstreaming will be integrated into </w:t>
      </w:r>
      <w:r w:rsidR="005A093B" w:rsidRPr="00127306">
        <w:rPr>
          <w:lang w:val="en-US"/>
        </w:rPr>
        <w:t>the implementation</w:t>
      </w:r>
      <w:r w:rsidRPr="00127306">
        <w:rPr>
          <w:lang w:val="en-US"/>
        </w:rPr>
        <w:t xml:space="preserve"> of the institutional strengthening project and other </w:t>
      </w:r>
      <w:r w:rsidR="00917952">
        <w:rPr>
          <w:lang w:val="en-US"/>
        </w:rPr>
        <w:t>Multilateral Fund</w:t>
      </w:r>
      <w:r w:rsidRPr="00127306">
        <w:rPr>
          <w:lang w:val="en-US"/>
        </w:rPr>
        <w:t>-funded projects.</w:t>
      </w:r>
    </w:p>
    <w:p w14:paraId="5ADC96B3"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5B8E289E" w14:textId="77777777" w:rsidR="00127306" w:rsidRPr="00127306" w:rsidRDefault="00127306" w:rsidP="00127306">
      <w:pPr>
        <w:numPr>
          <w:ilvl w:val="0"/>
          <w:numId w:val="1"/>
        </w:numPr>
        <w:spacing w:after="240"/>
        <w:outlineLvl w:val="0"/>
        <w:rPr>
          <w:lang w:val="en-US"/>
        </w:rPr>
      </w:pPr>
      <w:r w:rsidRPr="00127306">
        <w:rPr>
          <w:lang w:val="en-US"/>
        </w:rPr>
        <w:t>The institutional strengthening project can be successfully implemented in Fiji under conditions of stable funding from MLF. Stakeholders, relevant associations, and ministries and agencies actively participate in the development of recommendations and amendments to laws and regulations, as well as public awareness and promotional activities. As Fiji serves as a central hub for exports to Pacific Island Countries, there is a heightened risk of illegal trade in ODS and HFC through fishing vessels. To combat this, the enforcement mechanisms must be strengthened through enhanced risk management strategies, improved monitoring at ports, and stricter compliance checks. By reinforcing these systems, Fiji can better prevent illegal ODS trade and ensure that its commitments under the Montreal Protocol are upheld.</w:t>
      </w:r>
    </w:p>
    <w:p w14:paraId="77B91C32" w14:textId="77777777" w:rsidR="00127306" w:rsidRPr="00127306" w:rsidRDefault="00127306" w:rsidP="00127306">
      <w:pPr>
        <w:keepNext/>
        <w:spacing w:after="120"/>
        <w:rPr>
          <w:b/>
          <w:bCs/>
        </w:rPr>
      </w:pPr>
      <w:r w:rsidRPr="00127306">
        <w:rPr>
          <w:b/>
          <w:color w:val="000000" w:themeColor="text1"/>
        </w:rPr>
        <w:t>Guinea</w:t>
      </w:r>
      <w:r w:rsidRPr="00127306">
        <w:rPr>
          <w:b/>
          <w:bCs/>
          <w:color w:val="000000" w:themeColor="text1"/>
        </w:rPr>
        <w:t xml:space="preserve">: Renewal of institutional </w:t>
      </w:r>
      <w:r w:rsidRPr="00127306">
        <w:rPr>
          <w:b/>
          <w:bCs/>
        </w:rPr>
        <w:t xml:space="preserve">strengthening </w:t>
      </w:r>
    </w:p>
    <w:tbl>
      <w:tblPr>
        <w:tblStyle w:val="TableGrid90"/>
        <w:tblW w:w="5000" w:type="pct"/>
        <w:jc w:val="center"/>
        <w:tblLook w:val="01E0" w:firstRow="1" w:lastRow="1" w:firstColumn="1" w:lastColumn="1" w:noHBand="0" w:noVBand="0"/>
      </w:tblPr>
      <w:tblGrid>
        <w:gridCol w:w="6479"/>
        <w:gridCol w:w="1298"/>
        <w:gridCol w:w="1573"/>
      </w:tblGrid>
      <w:tr w:rsidR="00127306" w:rsidRPr="00127306" w14:paraId="668E42BD" w14:textId="77777777" w:rsidTr="007B6CD8">
        <w:trPr>
          <w:tblHeader/>
          <w:jc w:val="center"/>
        </w:trPr>
        <w:tc>
          <w:tcPr>
            <w:tcW w:w="4159" w:type="pct"/>
            <w:gridSpan w:val="2"/>
            <w:tcBorders>
              <w:bottom w:val="single" w:sz="4" w:space="0" w:color="auto"/>
            </w:tcBorders>
          </w:tcPr>
          <w:p w14:paraId="137BB276" w14:textId="77777777" w:rsidR="00127306" w:rsidRPr="00127306" w:rsidRDefault="00127306" w:rsidP="00127306">
            <w:pPr>
              <w:keepNext/>
              <w:rPr>
                <w:b/>
                <w:sz w:val="20"/>
                <w:szCs w:val="20"/>
              </w:rPr>
            </w:pPr>
            <w:r w:rsidRPr="00127306">
              <w:rPr>
                <w:b/>
                <w:sz w:val="20"/>
                <w:szCs w:val="20"/>
              </w:rPr>
              <w:t>Summary of the project and country profile</w:t>
            </w:r>
          </w:p>
        </w:tc>
        <w:tc>
          <w:tcPr>
            <w:tcW w:w="841" w:type="pct"/>
          </w:tcPr>
          <w:p w14:paraId="0B7A1BEE" w14:textId="77777777" w:rsidR="00127306" w:rsidRPr="00127306" w:rsidRDefault="00127306" w:rsidP="00127306">
            <w:pPr>
              <w:keepNext/>
              <w:jc w:val="right"/>
              <w:rPr>
                <w:b/>
                <w:sz w:val="20"/>
                <w:szCs w:val="20"/>
              </w:rPr>
            </w:pPr>
          </w:p>
        </w:tc>
      </w:tr>
      <w:tr w:rsidR="00127306" w:rsidRPr="00127306" w14:paraId="739EC74A" w14:textId="77777777" w:rsidTr="007B6CD8">
        <w:trPr>
          <w:jc w:val="center"/>
        </w:trPr>
        <w:tc>
          <w:tcPr>
            <w:tcW w:w="4159" w:type="pct"/>
            <w:gridSpan w:val="2"/>
            <w:tcBorders>
              <w:bottom w:val="single" w:sz="4" w:space="0" w:color="auto"/>
            </w:tcBorders>
          </w:tcPr>
          <w:p w14:paraId="7AA33F39" w14:textId="77777777" w:rsidR="00127306" w:rsidRPr="00127306" w:rsidRDefault="00127306" w:rsidP="00127306">
            <w:pPr>
              <w:rPr>
                <w:sz w:val="20"/>
                <w:szCs w:val="20"/>
              </w:rPr>
            </w:pPr>
            <w:r w:rsidRPr="00127306">
              <w:rPr>
                <w:sz w:val="20"/>
                <w:szCs w:val="20"/>
              </w:rPr>
              <w:t>Implementing agency:</w:t>
            </w:r>
          </w:p>
        </w:tc>
        <w:tc>
          <w:tcPr>
            <w:tcW w:w="841" w:type="pct"/>
            <w:tcBorders>
              <w:bottom w:val="single" w:sz="4" w:space="0" w:color="auto"/>
            </w:tcBorders>
          </w:tcPr>
          <w:p w14:paraId="63BD637E" w14:textId="77777777" w:rsidR="00127306" w:rsidRPr="00127306" w:rsidRDefault="00127306" w:rsidP="00127306">
            <w:pPr>
              <w:jc w:val="center"/>
              <w:rPr>
                <w:sz w:val="20"/>
                <w:szCs w:val="20"/>
              </w:rPr>
            </w:pPr>
            <w:r w:rsidRPr="00127306">
              <w:rPr>
                <w:sz w:val="20"/>
                <w:szCs w:val="20"/>
              </w:rPr>
              <w:t>UNEP</w:t>
            </w:r>
          </w:p>
        </w:tc>
      </w:tr>
      <w:tr w:rsidR="00127306" w:rsidRPr="00127306" w14:paraId="3584985F" w14:textId="77777777" w:rsidTr="007B6CD8">
        <w:trPr>
          <w:jc w:val="center"/>
        </w:trPr>
        <w:tc>
          <w:tcPr>
            <w:tcW w:w="4159" w:type="pct"/>
            <w:gridSpan w:val="2"/>
            <w:tcBorders>
              <w:top w:val="single" w:sz="4" w:space="0" w:color="auto"/>
              <w:left w:val="single" w:sz="4" w:space="0" w:color="auto"/>
              <w:bottom w:val="nil"/>
              <w:right w:val="single" w:sz="4" w:space="0" w:color="auto"/>
            </w:tcBorders>
          </w:tcPr>
          <w:p w14:paraId="2D505F04" w14:textId="77777777" w:rsidR="00127306" w:rsidRPr="00127306" w:rsidRDefault="00127306" w:rsidP="00127306">
            <w:pPr>
              <w:rPr>
                <w:sz w:val="20"/>
                <w:szCs w:val="20"/>
              </w:rPr>
            </w:pPr>
            <w:r w:rsidRPr="00127306">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7F59DD1D" w14:textId="77777777" w:rsidR="00127306" w:rsidRPr="00127306" w:rsidRDefault="00127306" w:rsidP="00127306">
            <w:pPr>
              <w:jc w:val="right"/>
              <w:rPr>
                <w:sz w:val="20"/>
                <w:szCs w:val="20"/>
              </w:rPr>
            </w:pPr>
          </w:p>
        </w:tc>
      </w:tr>
      <w:tr w:rsidR="00127306" w:rsidRPr="00127306" w14:paraId="46DEDC48"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3AD651A6" w14:textId="77777777" w:rsidR="00127306" w:rsidRPr="00127306" w:rsidRDefault="00127306" w:rsidP="00127306">
            <w:pPr>
              <w:ind w:left="5249" w:right="-198"/>
              <w:jc w:val="left"/>
              <w:rPr>
                <w:sz w:val="20"/>
                <w:szCs w:val="20"/>
              </w:rPr>
            </w:pPr>
            <w:r w:rsidRPr="00127306">
              <w:rPr>
                <w:sz w:val="20"/>
                <w:szCs w:val="20"/>
              </w:rPr>
              <w:t>Phase I:</w:t>
            </w:r>
          </w:p>
        </w:tc>
        <w:tc>
          <w:tcPr>
            <w:tcW w:w="694" w:type="pct"/>
            <w:tcBorders>
              <w:top w:val="nil"/>
              <w:left w:val="nil"/>
              <w:bottom w:val="nil"/>
              <w:right w:val="single" w:sz="4" w:space="0" w:color="auto"/>
            </w:tcBorders>
            <w:shd w:val="clear" w:color="auto" w:fill="FFFFFF" w:themeFill="background1"/>
            <w:vAlign w:val="bottom"/>
          </w:tcPr>
          <w:p w14:paraId="4B071EAD" w14:textId="77777777" w:rsidR="00127306" w:rsidRPr="00127306" w:rsidRDefault="00127306" w:rsidP="00127306">
            <w:pPr>
              <w:jc w:val="right"/>
              <w:rPr>
                <w:sz w:val="20"/>
                <w:szCs w:val="20"/>
              </w:rPr>
            </w:pPr>
            <w:r w:rsidRPr="00127306">
              <w:rPr>
                <w:color w:val="000000" w:themeColor="text1"/>
                <w:sz w:val="20"/>
                <w:szCs w:val="20"/>
              </w:rPr>
              <w:t>Nov-95</w:t>
            </w:r>
          </w:p>
        </w:tc>
        <w:tc>
          <w:tcPr>
            <w:tcW w:w="841" w:type="pct"/>
            <w:tcBorders>
              <w:top w:val="nil"/>
              <w:left w:val="single" w:sz="4" w:space="0" w:color="auto"/>
              <w:bottom w:val="nil"/>
              <w:right w:val="single" w:sz="4" w:space="0" w:color="auto"/>
            </w:tcBorders>
            <w:shd w:val="clear" w:color="auto" w:fill="FFFFFF" w:themeFill="background1"/>
          </w:tcPr>
          <w:p w14:paraId="6B30B6BA" w14:textId="77777777" w:rsidR="00127306" w:rsidRPr="00127306" w:rsidRDefault="00127306" w:rsidP="00127306">
            <w:pPr>
              <w:jc w:val="right"/>
              <w:rPr>
                <w:sz w:val="20"/>
                <w:szCs w:val="20"/>
              </w:rPr>
            </w:pPr>
            <w:r w:rsidRPr="00127306">
              <w:rPr>
                <w:sz w:val="20"/>
                <w:szCs w:val="20"/>
                <w:lang w:val="en-US"/>
              </w:rPr>
              <w:t>56,500</w:t>
            </w:r>
          </w:p>
        </w:tc>
      </w:tr>
      <w:tr w:rsidR="00127306" w:rsidRPr="00127306" w14:paraId="4D69D925"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6EB58068" w14:textId="77777777" w:rsidR="00127306" w:rsidRPr="00127306" w:rsidRDefault="00127306" w:rsidP="00127306">
            <w:pPr>
              <w:ind w:left="5249" w:right="-198"/>
              <w:jc w:val="left"/>
              <w:rPr>
                <w:sz w:val="20"/>
                <w:szCs w:val="20"/>
              </w:rPr>
            </w:pPr>
            <w:r w:rsidRPr="00127306">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440C1635" w14:textId="77777777" w:rsidR="00127306" w:rsidRPr="00127306" w:rsidRDefault="00127306" w:rsidP="00127306">
            <w:pPr>
              <w:jc w:val="right"/>
              <w:rPr>
                <w:sz w:val="20"/>
                <w:szCs w:val="20"/>
              </w:rPr>
            </w:pPr>
            <w:r w:rsidRPr="00127306">
              <w:rPr>
                <w:color w:val="000000" w:themeColor="text1"/>
                <w:sz w:val="20"/>
                <w:szCs w:val="20"/>
              </w:rPr>
              <w:t>Jul-99</w:t>
            </w:r>
          </w:p>
        </w:tc>
        <w:tc>
          <w:tcPr>
            <w:tcW w:w="841" w:type="pct"/>
            <w:tcBorders>
              <w:top w:val="nil"/>
              <w:left w:val="single" w:sz="4" w:space="0" w:color="auto"/>
              <w:bottom w:val="nil"/>
              <w:right w:val="single" w:sz="4" w:space="0" w:color="auto"/>
            </w:tcBorders>
            <w:shd w:val="clear" w:color="auto" w:fill="FFFFFF" w:themeFill="background1"/>
          </w:tcPr>
          <w:p w14:paraId="1EBCD5FC" w14:textId="77777777" w:rsidR="00127306" w:rsidRPr="00127306" w:rsidRDefault="00127306" w:rsidP="00127306">
            <w:pPr>
              <w:jc w:val="right"/>
              <w:rPr>
                <w:sz w:val="20"/>
                <w:szCs w:val="20"/>
              </w:rPr>
            </w:pPr>
            <w:r w:rsidRPr="00127306">
              <w:rPr>
                <w:sz w:val="20"/>
                <w:szCs w:val="20"/>
                <w:lang w:val="en-US"/>
              </w:rPr>
              <w:t>37,666</w:t>
            </w:r>
          </w:p>
        </w:tc>
      </w:tr>
      <w:tr w:rsidR="00127306" w:rsidRPr="00127306" w14:paraId="60D4B422"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70BC4DE9" w14:textId="77777777" w:rsidR="00127306" w:rsidRPr="00127306" w:rsidRDefault="00127306" w:rsidP="00127306">
            <w:pPr>
              <w:ind w:left="5249" w:right="-198"/>
              <w:jc w:val="left"/>
              <w:rPr>
                <w:sz w:val="20"/>
                <w:szCs w:val="20"/>
              </w:rPr>
            </w:pPr>
            <w:r w:rsidRPr="00127306">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0305CBF3" w14:textId="77777777" w:rsidR="00127306" w:rsidRPr="00127306" w:rsidRDefault="00127306" w:rsidP="00127306">
            <w:pPr>
              <w:jc w:val="right"/>
              <w:rPr>
                <w:sz w:val="20"/>
                <w:szCs w:val="20"/>
              </w:rPr>
            </w:pPr>
            <w:r w:rsidRPr="00127306">
              <w:rPr>
                <w:color w:val="000000" w:themeColor="text1"/>
                <w:sz w:val="20"/>
                <w:szCs w:val="20"/>
              </w:rPr>
              <w:t>Jul-01</w:t>
            </w:r>
          </w:p>
        </w:tc>
        <w:tc>
          <w:tcPr>
            <w:tcW w:w="841" w:type="pct"/>
            <w:tcBorders>
              <w:top w:val="nil"/>
              <w:left w:val="single" w:sz="4" w:space="0" w:color="auto"/>
              <w:bottom w:val="nil"/>
              <w:right w:val="single" w:sz="4" w:space="0" w:color="auto"/>
            </w:tcBorders>
            <w:shd w:val="clear" w:color="auto" w:fill="FFFFFF" w:themeFill="background1"/>
          </w:tcPr>
          <w:p w14:paraId="106DD6C3" w14:textId="77777777" w:rsidR="00127306" w:rsidRPr="00127306" w:rsidRDefault="00127306" w:rsidP="00127306">
            <w:pPr>
              <w:jc w:val="right"/>
              <w:rPr>
                <w:sz w:val="20"/>
                <w:szCs w:val="20"/>
              </w:rPr>
            </w:pPr>
            <w:r w:rsidRPr="00127306">
              <w:rPr>
                <w:sz w:val="20"/>
                <w:szCs w:val="20"/>
                <w:lang w:val="en-US"/>
              </w:rPr>
              <w:t>37,666</w:t>
            </w:r>
          </w:p>
        </w:tc>
      </w:tr>
      <w:tr w:rsidR="00127306" w:rsidRPr="00127306" w14:paraId="21EC5591"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5B0F5D28" w14:textId="77777777" w:rsidR="00127306" w:rsidRPr="00127306" w:rsidRDefault="00127306" w:rsidP="00127306">
            <w:pPr>
              <w:ind w:left="5249" w:right="-198"/>
              <w:jc w:val="left"/>
              <w:rPr>
                <w:sz w:val="20"/>
                <w:szCs w:val="20"/>
              </w:rPr>
            </w:pPr>
            <w:r w:rsidRPr="00127306">
              <w:rPr>
                <w:sz w:val="20"/>
                <w:szCs w:val="20"/>
              </w:rPr>
              <w:t>Phase IV:</w:t>
            </w:r>
          </w:p>
        </w:tc>
        <w:tc>
          <w:tcPr>
            <w:tcW w:w="694" w:type="pct"/>
            <w:tcBorders>
              <w:top w:val="nil"/>
              <w:left w:val="nil"/>
              <w:bottom w:val="nil"/>
              <w:right w:val="single" w:sz="4" w:space="0" w:color="auto"/>
            </w:tcBorders>
            <w:shd w:val="clear" w:color="auto" w:fill="FFFFFF" w:themeFill="background1"/>
            <w:vAlign w:val="bottom"/>
          </w:tcPr>
          <w:p w14:paraId="7775BB71" w14:textId="77777777" w:rsidR="00127306" w:rsidRPr="00127306" w:rsidRDefault="00127306" w:rsidP="00127306">
            <w:pPr>
              <w:tabs>
                <w:tab w:val="left" w:pos="6840"/>
              </w:tabs>
              <w:ind w:left="-108"/>
              <w:jc w:val="right"/>
              <w:rPr>
                <w:sz w:val="20"/>
                <w:szCs w:val="20"/>
              </w:rPr>
            </w:pPr>
            <w:r w:rsidRPr="00127306">
              <w:rPr>
                <w:color w:val="000000" w:themeColor="text1"/>
                <w:sz w:val="20"/>
                <w:szCs w:val="20"/>
              </w:rPr>
              <w:t>Dec-03</w:t>
            </w:r>
          </w:p>
        </w:tc>
        <w:tc>
          <w:tcPr>
            <w:tcW w:w="841" w:type="pct"/>
            <w:tcBorders>
              <w:top w:val="nil"/>
              <w:left w:val="single" w:sz="4" w:space="0" w:color="auto"/>
              <w:bottom w:val="nil"/>
              <w:right w:val="single" w:sz="4" w:space="0" w:color="auto"/>
            </w:tcBorders>
            <w:shd w:val="clear" w:color="auto" w:fill="FFFFFF" w:themeFill="background1"/>
          </w:tcPr>
          <w:p w14:paraId="7AA4DE2D" w14:textId="77777777" w:rsidR="00127306" w:rsidRPr="00127306" w:rsidRDefault="00127306" w:rsidP="00127306">
            <w:pPr>
              <w:jc w:val="right"/>
              <w:rPr>
                <w:sz w:val="20"/>
                <w:szCs w:val="20"/>
              </w:rPr>
            </w:pPr>
            <w:r w:rsidRPr="00127306">
              <w:rPr>
                <w:sz w:val="20"/>
                <w:szCs w:val="20"/>
                <w:lang w:val="en-US"/>
              </w:rPr>
              <w:t>43,333</w:t>
            </w:r>
          </w:p>
        </w:tc>
      </w:tr>
      <w:tr w:rsidR="00127306" w:rsidRPr="00127306" w14:paraId="548B4637"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029B60D7" w14:textId="77777777" w:rsidR="00127306" w:rsidRPr="00127306" w:rsidRDefault="00127306" w:rsidP="00127306">
            <w:pPr>
              <w:ind w:left="5249" w:right="-198"/>
              <w:jc w:val="left"/>
              <w:rPr>
                <w:sz w:val="20"/>
                <w:szCs w:val="20"/>
              </w:rPr>
            </w:pPr>
            <w:r w:rsidRPr="00127306">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1DDEBE52" w14:textId="77777777" w:rsidR="00127306" w:rsidRPr="00127306" w:rsidRDefault="00127306" w:rsidP="00127306">
            <w:pPr>
              <w:tabs>
                <w:tab w:val="left" w:pos="6840"/>
              </w:tabs>
              <w:ind w:left="-108"/>
              <w:jc w:val="right"/>
              <w:rPr>
                <w:sz w:val="20"/>
                <w:szCs w:val="20"/>
              </w:rPr>
            </w:pPr>
            <w:r w:rsidRPr="00127306">
              <w:rPr>
                <w:color w:val="000000" w:themeColor="text1"/>
                <w:sz w:val="20"/>
                <w:szCs w:val="20"/>
              </w:rPr>
              <w:t>Nov-06</w:t>
            </w:r>
          </w:p>
        </w:tc>
        <w:tc>
          <w:tcPr>
            <w:tcW w:w="841" w:type="pct"/>
            <w:tcBorders>
              <w:top w:val="nil"/>
              <w:left w:val="single" w:sz="4" w:space="0" w:color="auto"/>
              <w:bottom w:val="nil"/>
              <w:right w:val="single" w:sz="4" w:space="0" w:color="auto"/>
            </w:tcBorders>
            <w:shd w:val="clear" w:color="auto" w:fill="FFFFFF" w:themeFill="background1"/>
          </w:tcPr>
          <w:p w14:paraId="05381BB3" w14:textId="77777777" w:rsidR="00127306" w:rsidRPr="00127306" w:rsidRDefault="00127306" w:rsidP="00127306">
            <w:pPr>
              <w:jc w:val="right"/>
              <w:rPr>
                <w:sz w:val="20"/>
                <w:szCs w:val="20"/>
              </w:rPr>
            </w:pPr>
            <w:r w:rsidRPr="00127306">
              <w:rPr>
                <w:sz w:val="20"/>
                <w:szCs w:val="20"/>
                <w:lang w:val="en-US"/>
              </w:rPr>
              <w:t>60,000</w:t>
            </w:r>
          </w:p>
        </w:tc>
      </w:tr>
      <w:tr w:rsidR="00127306" w:rsidRPr="00127306" w14:paraId="75F3449B"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7E11A1EA" w14:textId="77777777" w:rsidR="00127306" w:rsidRPr="00127306" w:rsidRDefault="00127306" w:rsidP="00127306">
            <w:pPr>
              <w:ind w:left="5249" w:right="-198"/>
              <w:jc w:val="left"/>
              <w:rPr>
                <w:sz w:val="20"/>
                <w:szCs w:val="20"/>
              </w:rPr>
            </w:pPr>
            <w:r w:rsidRPr="00127306">
              <w:rPr>
                <w:sz w:val="20"/>
                <w:szCs w:val="20"/>
              </w:rPr>
              <w:t>Phase VI:</w:t>
            </w:r>
          </w:p>
        </w:tc>
        <w:tc>
          <w:tcPr>
            <w:tcW w:w="694" w:type="pct"/>
            <w:tcBorders>
              <w:top w:val="nil"/>
              <w:left w:val="nil"/>
              <w:bottom w:val="nil"/>
              <w:right w:val="single" w:sz="4" w:space="0" w:color="auto"/>
            </w:tcBorders>
            <w:shd w:val="clear" w:color="auto" w:fill="FFFFFF" w:themeFill="background1"/>
            <w:vAlign w:val="bottom"/>
          </w:tcPr>
          <w:p w14:paraId="057D8A78" w14:textId="77777777" w:rsidR="00127306" w:rsidRPr="00127306" w:rsidRDefault="00127306" w:rsidP="00127306">
            <w:pPr>
              <w:tabs>
                <w:tab w:val="left" w:pos="6840"/>
              </w:tabs>
              <w:ind w:left="-108"/>
              <w:jc w:val="right"/>
              <w:rPr>
                <w:sz w:val="20"/>
                <w:szCs w:val="20"/>
              </w:rPr>
            </w:pPr>
            <w:r w:rsidRPr="00127306">
              <w:rPr>
                <w:color w:val="000000" w:themeColor="text1"/>
                <w:sz w:val="20"/>
                <w:szCs w:val="20"/>
              </w:rPr>
              <w:t>Nov-08</w:t>
            </w:r>
          </w:p>
        </w:tc>
        <w:tc>
          <w:tcPr>
            <w:tcW w:w="841" w:type="pct"/>
            <w:tcBorders>
              <w:top w:val="nil"/>
              <w:left w:val="single" w:sz="4" w:space="0" w:color="auto"/>
              <w:bottom w:val="nil"/>
              <w:right w:val="single" w:sz="4" w:space="0" w:color="auto"/>
            </w:tcBorders>
            <w:shd w:val="clear" w:color="auto" w:fill="FFFFFF" w:themeFill="background1"/>
          </w:tcPr>
          <w:p w14:paraId="3C35C5D5" w14:textId="77777777" w:rsidR="00127306" w:rsidRPr="00127306" w:rsidRDefault="00127306" w:rsidP="00127306">
            <w:pPr>
              <w:jc w:val="right"/>
              <w:rPr>
                <w:sz w:val="20"/>
                <w:szCs w:val="20"/>
              </w:rPr>
            </w:pPr>
            <w:r w:rsidRPr="00127306">
              <w:rPr>
                <w:sz w:val="20"/>
                <w:szCs w:val="20"/>
                <w:lang w:val="en-US"/>
              </w:rPr>
              <w:t>60,000</w:t>
            </w:r>
          </w:p>
        </w:tc>
      </w:tr>
      <w:tr w:rsidR="00127306" w:rsidRPr="00127306" w14:paraId="4F4EF098"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109BF269" w14:textId="77777777" w:rsidR="00127306" w:rsidRPr="00127306" w:rsidRDefault="00127306" w:rsidP="00127306">
            <w:pPr>
              <w:ind w:left="5249" w:right="-198"/>
              <w:jc w:val="left"/>
              <w:rPr>
                <w:sz w:val="20"/>
                <w:szCs w:val="20"/>
              </w:rPr>
            </w:pPr>
            <w:r w:rsidRPr="00127306">
              <w:rPr>
                <w:sz w:val="20"/>
                <w:szCs w:val="20"/>
              </w:rPr>
              <w:t>Phase VII:</w:t>
            </w:r>
          </w:p>
        </w:tc>
        <w:tc>
          <w:tcPr>
            <w:tcW w:w="694" w:type="pct"/>
            <w:tcBorders>
              <w:top w:val="nil"/>
              <w:left w:val="nil"/>
              <w:bottom w:val="nil"/>
              <w:right w:val="single" w:sz="4" w:space="0" w:color="auto"/>
            </w:tcBorders>
            <w:shd w:val="clear" w:color="auto" w:fill="FFFFFF" w:themeFill="background1"/>
            <w:vAlign w:val="bottom"/>
          </w:tcPr>
          <w:p w14:paraId="49AF629D" w14:textId="77777777" w:rsidR="00127306" w:rsidRPr="00127306" w:rsidRDefault="00127306" w:rsidP="00127306">
            <w:pPr>
              <w:tabs>
                <w:tab w:val="left" w:pos="6840"/>
              </w:tabs>
              <w:ind w:left="-108"/>
              <w:jc w:val="right"/>
              <w:rPr>
                <w:sz w:val="20"/>
                <w:szCs w:val="20"/>
              </w:rPr>
            </w:pPr>
            <w:r w:rsidRPr="00127306">
              <w:rPr>
                <w:color w:val="000000" w:themeColor="text1"/>
                <w:sz w:val="20"/>
                <w:szCs w:val="20"/>
              </w:rPr>
              <w:t>Apr-11</w:t>
            </w:r>
          </w:p>
        </w:tc>
        <w:tc>
          <w:tcPr>
            <w:tcW w:w="841" w:type="pct"/>
            <w:tcBorders>
              <w:top w:val="nil"/>
              <w:left w:val="single" w:sz="4" w:space="0" w:color="auto"/>
              <w:bottom w:val="nil"/>
              <w:right w:val="single" w:sz="4" w:space="0" w:color="auto"/>
            </w:tcBorders>
            <w:shd w:val="clear" w:color="auto" w:fill="FFFFFF" w:themeFill="background1"/>
          </w:tcPr>
          <w:p w14:paraId="6866EAEA" w14:textId="77777777" w:rsidR="00127306" w:rsidRPr="00127306" w:rsidRDefault="00127306" w:rsidP="00127306">
            <w:pPr>
              <w:jc w:val="right"/>
              <w:rPr>
                <w:sz w:val="20"/>
                <w:szCs w:val="20"/>
              </w:rPr>
            </w:pPr>
            <w:r w:rsidRPr="00127306">
              <w:rPr>
                <w:sz w:val="20"/>
                <w:szCs w:val="20"/>
                <w:lang w:val="en-US"/>
              </w:rPr>
              <w:t>59,879</w:t>
            </w:r>
          </w:p>
        </w:tc>
      </w:tr>
      <w:tr w:rsidR="00127306" w:rsidRPr="00127306" w14:paraId="4C190B4F"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2270CC0A" w14:textId="77777777" w:rsidR="00127306" w:rsidRPr="00127306" w:rsidRDefault="00127306" w:rsidP="00127306">
            <w:pPr>
              <w:ind w:left="5249" w:right="-198"/>
              <w:jc w:val="left"/>
              <w:rPr>
                <w:sz w:val="20"/>
                <w:szCs w:val="20"/>
              </w:rPr>
            </w:pPr>
            <w:r w:rsidRPr="00127306">
              <w:rPr>
                <w:sz w:val="20"/>
                <w:szCs w:val="20"/>
              </w:rPr>
              <w:t>Phase VIII:</w:t>
            </w:r>
          </w:p>
        </w:tc>
        <w:tc>
          <w:tcPr>
            <w:tcW w:w="694" w:type="pct"/>
            <w:tcBorders>
              <w:top w:val="nil"/>
              <w:left w:val="nil"/>
              <w:bottom w:val="nil"/>
              <w:right w:val="single" w:sz="4" w:space="0" w:color="auto"/>
            </w:tcBorders>
            <w:shd w:val="clear" w:color="auto" w:fill="FFFFFF" w:themeFill="background1"/>
            <w:vAlign w:val="bottom"/>
          </w:tcPr>
          <w:p w14:paraId="5C5066C9" w14:textId="77777777" w:rsidR="00127306" w:rsidRPr="00127306" w:rsidRDefault="00127306" w:rsidP="00127306">
            <w:pPr>
              <w:tabs>
                <w:tab w:val="left" w:pos="6840"/>
              </w:tabs>
              <w:ind w:left="-108"/>
              <w:jc w:val="right"/>
              <w:rPr>
                <w:sz w:val="20"/>
                <w:szCs w:val="20"/>
              </w:rPr>
            </w:pPr>
            <w:r w:rsidRPr="00127306">
              <w:rPr>
                <w:color w:val="000000" w:themeColor="text1"/>
                <w:sz w:val="20"/>
                <w:szCs w:val="20"/>
              </w:rPr>
              <w:t>Jul-13</w:t>
            </w:r>
          </w:p>
        </w:tc>
        <w:tc>
          <w:tcPr>
            <w:tcW w:w="841" w:type="pct"/>
            <w:tcBorders>
              <w:top w:val="nil"/>
              <w:left w:val="single" w:sz="4" w:space="0" w:color="auto"/>
              <w:bottom w:val="nil"/>
              <w:right w:val="single" w:sz="4" w:space="0" w:color="auto"/>
            </w:tcBorders>
            <w:shd w:val="clear" w:color="auto" w:fill="FFFFFF" w:themeFill="background1"/>
          </w:tcPr>
          <w:p w14:paraId="13840DFB" w14:textId="77777777" w:rsidR="00127306" w:rsidRPr="00127306" w:rsidRDefault="00127306" w:rsidP="00127306">
            <w:pPr>
              <w:jc w:val="right"/>
              <w:rPr>
                <w:sz w:val="20"/>
                <w:szCs w:val="20"/>
              </w:rPr>
            </w:pPr>
            <w:r w:rsidRPr="00127306">
              <w:rPr>
                <w:sz w:val="20"/>
                <w:szCs w:val="20"/>
                <w:lang w:val="en-US"/>
              </w:rPr>
              <w:t>60,000</w:t>
            </w:r>
          </w:p>
        </w:tc>
      </w:tr>
      <w:tr w:rsidR="00127306" w:rsidRPr="00127306" w14:paraId="471D92A9"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77D3A738" w14:textId="77777777" w:rsidR="00127306" w:rsidRPr="00127306" w:rsidRDefault="00127306" w:rsidP="00127306">
            <w:pPr>
              <w:ind w:left="5249" w:right="-198"/>
              <w:jc w:val="left"/>
              <w:rPr>
                <w:sz w:val="20"/>
                <w:szCs w:val="20"/>
              </w:rPr>
            </w:pPr>
            <w:r w:rsidRPr="00127306">
              <w:rPr>
                <w:sz w:val="20"/>
                <w:szCs w:val="20"/>
              </w:rPr>
              <w:t>Phase IX:</w:t>
            </w:r>
          </w:p>
        </w:tc>
        <w:tc>
          <w:tcPr>
            <w:tcW w:w="694" w:type="pct"/>
            <w:tcBorders>
              <w:top w:val="nil"/>
              <w:left w:val="nil"/>
              <w:bottom w:val="nil"/>
              <w:right w:val="single" w:sz="4" w:space="0" w:color="auto"/>
            </w:tcBorders>
            <w:shd w:val="clear" w:color="auto" w:fill="FFFFFF" w:themeFill="background1"/>
            <w:vAlign w:val="bottom"/>
          </w:tcPr>
          <w:p w14:paraId="0DC3012A" w14:textId="77777777" w:rsidR="00127306" w:rsidRPr="00127306" w:rsidRDefault="00127306" w:rsidP="00127306">
            <w:pPr>
              <w:tabs>
                <w:tab w:val="left" w:pos="6840"/>
              </w:tabs>
              <w:ind w:left="-108"/>
              <w:jc w:val="right"/>
              <w:rPr>
                <w:sz w:val="20"/>
                <w:szCs w:val="20"/>
              </w:rPr>
            </w:pPr>
            <w:r w:rsidRPr="00127306">
              <w:rPr>
                <w:color w:val="000000" w:themeColor="text1"/>
                <w:sz w:val="20"/>
                <w:szCs w:val="20"/>
              </w:rPr>
              <w:t>May-15</w:t>
            </w:r>
          </w:p>
        </w:tc>
        <w:tc>
          <w:tcPr>
            <w:tcW w:w="841" w:type="pct"/>
            <w:tcBorders>
              <w:top w:val="nil"/>
              <w:left w:val="single" w:sz="4" w:space="0" w:color="auto"/>
              <w:bottom w:val="nil"/>
              <w:right w:val="single" w:sz="4" w:space="0" w:color="auto"/>
            </w:tcBorders>
            <w:shd w:val="clear" w:color="auto" w:fill="FFFFFF" w:themeFill="background1"/>
          </w:tcPr>
          <w:p w14:paraId="0D105871" w14:textId="77777777" w:rsidR="00127306" w:rsidRPr="00127306" w:rsidRDefault="00127306" w:rsidP="00127306">
            <w:pPr>
              <w:jc w:val="right"/>
              <w:rPr>
                <w:sz w:val="20"/>
                <w:szCs w:val="20"/>
              </w:rPr>
            </w:pPr>
            <w:r w:rsidRPr="00127306">
              <w:rPr>
                <w:sz w:val="20"/>
                <w:szCs w:val="20"/>
                <w:lang w:val="en-US"/>
              </w:rPr>
              <w:t>59,921</w:t>
            </w:r>
          </w:p>
        </w:tc>
      </w:tr>
      <w:tr w:rsidR="00127306" w:rsidRPr="00127306" w14:paraId="1D13722C"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54902C4B" w14:textId="77777777" w:rsidR="00127306" w:rsidRPr="00127306" w:rsidRDefault="00127306" w:rsidP="00127306">
            <w:pPr>
              <w:ind w:left="5249" w:right="-198"/>
              <w:jc w:val="left"/>
              <w:rPr>
                <w:sz w:val="20"/>
                <w:szCs w:val="20"/>
              </w:rPr>
            </w:pPr>
            <w:r w:rsidRPr="00127306">
              <w:rPr>
                <w:sz w:val="20"/>
                <w:szCs w:val="20"/>
              </w:rPr>
              <w:t>Phase X:</w:t>
            </w:r>
          </w:p>
        </w:tc>
        <w:tc>
          <w:tcPr>
            <w:tcW w:w="694" w:type="pct"/>
            <w:tcBorders>
              <w:top w:val="nil"/>
              <w:left w:val="nil"/>
              <w:bottom w:val="nil"/>
              <w:right w:val="single" w:sz="4" w:space="0" w:color="auto"/>
            </w:tcBorders>
            <w:shd w:val="clear" w:color="auto" w:fill="FFFFFF" w:themeFill="background1"/>
            <w:vAlign w:val="bottom"/>
          </w:tcPr>
          <w:p w14:paraId="3A001D5A" w14:textId="77777777" w:rsidR="00127306" w:rsidRPr="00127306" w:rsidRDefault="00127306" w:rsidP="00127306">
            <w:pPr>
              <w:tabs>
                <w:tab w:val="left" w:pos="6840"/>
              </w:tabs>
              <w:ind w:left="-108"/>
              <w:jc w:val="right"/>
              <w:rPr>
                <w:sz w:val="20"/>
                <w:szCs w:val="20"/>
              </w:rPr>
            </w:pPr>
            <w:r w:rsidRPr="00127306">
              <w:rPr>
                <w:sz w:val="20"/>
                <w:szCs w:val="20"/>
              </w:rPr>
              <w:t>Nov-17</w:t>
            </w:r>
          </w:p>
        </w:tc>
        <w:tc>
          <w:tcPr>
            <w:tcW w:w="841" w:type="pct"/>
            <w:tcBorders>
              <w:top w:val="nil"/>
              <w:left w:val="single" w:sz="4" w:space="0" w:color="auto"/>
              <w:bottom w:val="nil"/>
              <w:right w:val="single" w:sz="4" w:space="0" w:color="auto"/>
            </w:tcBorders>
            <w:shd w:val="clear" w:color="auto" w:fill="FFFFFF" w:themeFill="background1"/>
          </w:tcPr>
          <w:p w14:paraId="3172D2F3"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35DF9A8E"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0E0FB6D0" w14:textId="77777777" w:rsidR="00127306" w:rsidRPr="00127306" w:rsidRDefault="00127306" w:rsidP="00127306">
            <w:pPr>
              <w:ind w:left="5249" w:right="-198"/>
              <w:jc w:val="left"/>
              <w:rPr>
                <w:sz w:val="20"/>
                <w:szCs w:val="20"/>
              </w:rPr>
            </w:pPr>
            <w:r w:rsidRPr="00127306">
              <w:rPr>
                <w:sz w:val="20"/>
                <w:szCs w:val="20"/>
              </w:rPr>
              <w:t>Phase XI:</w:t>
            </w:r>
          </w:p>
        </w:tc>
        <w:tc>
          <w:tcPr>
            <w:tcW w:w="694" w:type="pct"/>
            <w:tcBorders>
              <w:top w:val="nil"/>
              <w:left w:val="nil"/>
              <w:bottom w:val="nil"/>
              <w:right w:val="single" w:sz="4" w:space="0" w:color="auto"/>
            </w:tcBorders>
            <w:shd w:val="clear" w:color="auto" w:fill="FFFFFF" w:themeFill="background1"/>
            <w:vAlign w:val="bottom"/>
          </w:tcPr>
          <w:p w14:paraId="0BE4FF37" w14:textId="77777777" w:rsidR="00127306" w:rsidRPr="00127306" w:rsidRDefault="00127306" w:rsidP="00127306">
            <w:pPr>
              <w:tabs>
                <w:tab w:val="left" w:pos="6840"/>
              </w:tabs>
              <w:ind w:left="-108"/>
              <w:jc w:val="right"/>
              <w:rPr>
                <w:sz w:val="20"/>
                <w:szCs w:val="20"/>
              </w:rPr>
            </w:pPr>
            <w:r w:rsidRPr="00127306">
              <w:rPr>
                <w:sz w:val="20"/>
                <w:szCs w:val="20"/>
              </w:rPr>
              <w:t>Jun-20</w:t>
            </w:r>
          </w:p>
        </w:tc>
        <w:tc>
          <w:tcPr>
            <w:tcW w:w="841" w:type="pct"/>
            <w:tcBorders>
              <w:top w:val="nil"/>
              <w:left w:val="single" w:sz="4" w:space="0" w:color="auto"/>
              <w:bottom w:val="nil"/>
              <w:right w:val="single" w:sz="4" w:space="0" w:color="auto"/>
            </w:tcBorders>
            <w:shd w:val="clear" w:color="auto" w:fill="FFFFFF" w:themeFill="background1"/>
          </w:tcPr>
          <w:p w14:paraId="6B1F968D"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48EC431B" w14:textId="77777777" w:rsidTr="007B6CD8">
        <w:trPr>
          <w:jc w:val="center"/>
        </w:trPr>
        <w:tc>
          <w:tcPr>
            <w:tcW w:w="3465" w:type="pct"/>
            <w:tcBorders>
              <w:top w:val="nil"/>
              <w:left w:val="single" w:sz="4" w:space="0" w:color="auto"/>
              <w:bottom w:val="nil"/>
              <w:right w:val="nil"/>
            </w:tcBorders>
            <w:shd w:val="clear" w:color="auto" w:fill="FFFFFF" w:themeFill="background1"/>
            <w:vAlign w:val="bottom"/>
          </w:tcPr>
          <w:p w14:paraId="5E3912D3" w14:textId="77777777" w:rsidR="00127306" w:rsidRPr="00127306" w:rsidRDefault="00127306" w:rsidP="00127306">
            <w:pPr>
              <w:ind w:left="5249" w:right="-198"/>
              <w:jc w:val="left"/>
              <w:rPr>
                <w:sz w:val="20"/>
                <w:szCs w:val="20"/>
              </w:rPr>
            </w:pPr>
            <w:r w:rsidRPr="00127306">
              <w:rPr>
                <w:sz w:val="20"/>
                <w:szCs w:val="20"/>
              </w:rPr>
              <w:t>Phase XII:</w:t>
            </w:r>
          </w:p>
        </w:tc>
        <w:tc>
          <w:tcPr>
            <w:tcW w:w="694" w:type="pct"/>
            <w:tcBorders>
              <w:top w:val="nil"/>
              <w:left w:val="nil"/>
              <w:bottom w:val="nil"/>
              <w:right w:val="single" w:sz="4" w:space="0" w:color="auto"/>
            </w:tcBorders>
            <w:shd w:val="clear" w:color="auto" w:fill="FFFFFF" w:themeFill="background1"/>
            <w:vAlign w:val="bottom"/>
          </w:tcPr>
          <w:p w14:paraId="4E940F4E" w14:textId="77777777" w:rsidR="00127306" w:rsidRPr="00127306" w:rsidRDefault="00127306" w:rsidP="00127306">
            <w:pPr>
              <w:tabs>
                <w:tab w:val="left" w:pos="6840"/>
              </w:tabs>
              <w:ind w:left="-108"/>
              <w:jc w:val="right"/>
              <w:rPr>
                <w:sz w:val="20"/>
                <w:szCs w:val="20"/>
              </w:rPr>
            </w:pPr>
            <w:r w:rsidRPr="00127306">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211BF755"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5A297CA7" w14:textId="77777777" w:rsidTr="007B6CD8">
        <w:trPr>
          <w:jc w:val="center"/>
        </w:trPr>
        <w:tc>
          <w:tcPr>
            <w:tcW w:w="4159" w:type="pct"/>
            <w:gridSpan w:val="2"/>
            <w:tcBorders>
              <w:top w:val="nil"/>
              <w:left w:val="single" w:sz="4" w:space="0" w:color="auto"/>
              <w:bottom w:val="nil"/>
              <w:right w:val="single" w:sz="4" w:space="0" w:color="auto"/>
            </w:tcBorders>
            <w:shd w:val="clear" w:color="auto" w:fill="auto"/>
          </w:tcPr>
          <w:p w14:paraId="2AD74ABC" w14:textId="77777777" w:rsidR="00127306" w:rsidRPr="00127306" w:rsidRDefault="00127306" w:rsidP="00127306">
            <w:pPr>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205AE5AA" w14:textId="77777777" w:rsidR="00127306" w:rsidRPr="00127306" w:rsidRDefault="00127306" w:rsidP="00127306">
            <w:pPr>
              <w:jc w:val="right"/>
              <w:rPr>
                <w:sz w:val="20"/>
                <w:szCs w:val="20"/>
              </w:rPr>
            </w:pPr>
            <w:r w:rsidRPr="00127306">
              <w:rPr>
                <w:sz w:val="20"/>
                <w:szCs w:val="20"/>
              </w:rPr>
              <w:t>729,966</w:t>
            </w:r>
          </w:p>
        </w:tc>
      </w:tr>
      <w:tr w:rsidR="00127306" w:rsidRPr="00127306" w14:paraId="21162519" w14:textId="77777777" w:rsidTr="007B6CD8">
        <w:trPr>
          <w:jc w:val="center"/>
        </w:trPr>
        <w:tc>
          <w:tcPr>
            <w:tcW w:w="4159" w:type="pct"/>
            <w:gridSpan w:val="2"/>
            <w:shd w:val="clear" w:color="auto" w:fill="FFFFFF" w:themeFill="background1"/>
          </w:tcPr>
          <w:p w14:paraId="04A000F7" w14:textId="77777777" w:rsidR="00127306" w:rsidRPr="00127306" w:rsidRDefault="00127306" w:rsidP="00127306">
            <w:pPr>
              <w:jc w:val="left"/>
              <w:rPr>
                <w:sz w:val="20"/>
                <w:szCs w:val="20"/>
              </w:rPr>
            </w:pPr>
            <w:r w:rsidRPr="00127306">
              <w:rPr>
                <w:sz w:val="20"/>
                <w:szCs w:val="20"/>
              </w:rPr>
              <w:t>Amount requested for renewal (phase XIII) (US $):</w:t>
            </w:r>
          </w:p>
        </w:tc>
        <w:tc>
          <w:tcPr>
            <w:tcW w:w="841" w:type="pct"/>
            <w:shd w:val="clear" w:color="auto" w:fill="auto"/>
          </w:tcPr>
          <w:p w14:paraId="0951C599" w14:textId="77777777" w:rsidR="00127306" w:rsidRPr="00127306" w:rsidRDefault="00127306" w:rsidP="00127306">
            <w:pPr>
              <w:jc w:val="right"/>
              <w:rPr>
                <w:sz w:val="20"/>
                <w:szCs w:val="20"/>
              </w:rPr>
            </w:pPr>
            <w:r w:rsidRPr="00127306">
              <w:rPr>
                <w:sz w:val="20"/>
                <w:szCs w:val="20"/>
              </w:rPr>
              <w:t>180,000</w:t>
            </w:r>
          </w:p>
        </w:tc>
      </w:tr>
      <w:tr w:rsidR="00127306" w:rsidRPr="00127306" w14:paraId="0E82BAD1" w14:textId="77777777" w:rsidTr="007B6CD8">
        <w:trPr>
          <w:jc w:val="center"/>
        </w:trPr>
        <w:tc>
          <w:tcPr>
            <w:tcW w:w="4159" w:type="pct"/>
            <w:gridSpan w:val="2"/>
          </w:tcPr>
          <w:p w14:paraId="6999F17E" w14:textId="77777777" w:rsidR="00127306" w:rsidRPr="00127306" w:rsidRDefault="00127306" w:rsidP="00127306">
            <w:pPr>
              <w:jc w:val="left"/>
              <w:rPr>
                <w:sz w:val="20"/>
                <w:szCs w:val="20"/>
              </w:rPr>
            </w:pPr>
            <w:r w:rsidRPr="00127306">
              <w:rPr>
                <w:sz w:val="20"/>
                <w:szCs w:val="20"/>
              </w:rPr>
              <w:t xml:space="preserve">Amount recommended for approval for phase XIII (US $): </w:t>
            </w:r>
          </w:p>
        </w:tc>
        <w:tc>
          <w:tcPr>
            <w:tcW w:w="841" w:type="pct"/>
            <w:shd w:val="clear" w:color="auto" w:fill="auto"/>
          </w:tcPr>
          <w:p w14:paraId="51D25E91" w14:textId="77777777" w:rsidR="00127306" w:rsidRPr="00127306" w:rsidRDefault="00127306" w:rsidP="00127306">
            <w:pPr>
              <w:jc w:val="right"/>
              <w:rPr>
                <w:sz w:val="20"/>
                <w:szCs w:val="20"/>
              </w:rPr>
            </w:pPr>
            <w:r w:rsidRPr="00127306">
              <w:rPr>
                <w:sz w:val="20"/>
                <w:szCs w:val="20"/>
              </w:rPr>
              <w:t>180,000</w:t>
            </w:r>
          </w:p>
        </w:tc>
      </w:tr>
      <w:tr w:rsidR="00127306" w:rsidRPr="00127306" w14:paraId="386F40FD" w14:textId="77777777" w:rsidTr="007B6CD8">
        <w:trPr>
          <w:jc w:val="center"/>
        </w:trPr>
        <w:tc>
          <w:tcPr>
            <w:tcW w:w="4159" w:type="pct"/>
            <w:gridSpan w:val="2"/>
          </w:tcPr>
          <w:p w14:paraId="4845AB1C" w14:textId="77777777" w:rsidR="00127306" w:rsidRPr="00127306" w:rsidRDefault="00127306" w:rsidP="00127306">
            <w:pPr>
              <w:jc w:val="left"/>
              <w:rPr>
                <w:sz w:val="20"/>
                <w:szCs w:val="20"/>
              </w:rPr>
            </w:pPr>
            <w:r w:rsidRPr="00127306">
              <w:rPr>
                <w:sz w:val="20"/>
                <w:szCs w:val="20"/>
              </w:rPr>
              <w:t>Agency support costs (US $):</w:t>
            </w:r>
          </w:p>
        </w:tc>
        <w:tc>
          <w:tcPr>
            <w:tcW w:w="841" w:type="pct"/>
            <w:shd w:val="clear" w:color="auto" w:fill="auto"/>
          </w:tcPr>
          <w:p w14:paraId="33C21A14" w14:textId="77777777" w:rsidR="00127306" w:rsidRPr="00127306" w:rsidRDefault="00127306" w:rsidP="00127306">
            <w:pPr>
              <w:jc w:val="right"/>
              <w:rPr>
                <w:sz w:val="20"/>
                <w:szCs w:val="20"/>
              </w:rPr>
            </w:pPr>
            <w:r w:rsidRPr="00127306">
              <w:rPr>
                <w:sz w:val="20"/>
                <w:szCs w:val="20"/>
              </w:rPr>
              <w:t>0</w:t>
            </w:r>
          </w:p>
        </w:tc>
      </w:tr>
      <w:tr w:rsidR="00127306" w:rsidRPr="00127306" w14:paraId="51097FC1" w14:textId="77777777" w:rsidTr="007B6CD8">
        <w:trPr>
          <w:jc w:val="center"/>
        </w:trPr>
        <w:tc>
          <w:tcPr>
            <w:tcW w:w="4159" w:type="pct"/>
            <w:gridSpan w:val="2"/>
          </w:tcPr>
          <w:p w14:paraId="1F1D0DF1" w14:textId="77777777" w:rsidR="00127306" w:rsidRPr="00127306" w:rsidRDefault="00127306" w:rsidP="00127306">
            <w:pPr>
              <w:jc w:val="left"/>
              <w:rPr>
                <w:sz w:val="20"/>
                <w:szCs w:val="20"/>
              </w:rPr>
            </w:pPr>
            <w:r w:rsidRPr="00127306">
              <w:rPr>
                <w:sz w:val="20"/>
                <w:szCs w:val="20"/>
              </w:rPr>
              <w:t>Total cost of institutional strengthening phase XIII to the Multilateral Fund (US $):</w:t>
            </w:r>
          </w:p>
        </w:tc>
        <w:tc>
          <w:tcPr>
            <w:tcW w:w="841" w:type="pct"/>
            <w:shd w:val="clear" w:color="auto" w:fill="auto"/>
          </w:tcPr>
          <w:p w14:paraId="38AC9CD6" w14:textId="77777777" w:rsidR="00127306" w:rsidRPr="00127306" w:rsidRDefault="00127306" w:rsidP="00127306">
            <w:pPr>
              <w:jc w:val="right"/>
              <w:rPr>
                <w:sz w:val="20"/>
                <w:szCs w:val="20"/>
              </w:rPr>
            </w:pPr>
            <w:r w:rsidRPr="00127306">
              <w:rPr>
                <w:sz w:val="20"/>
                <w:szCs w:val="20"/>
              </w:rPr>
              <w:t>180,000</w:t>
            </w:r>
          </w:p>
        </w:tc>
      </w:tr>
      <w:tr w:rsidR="00127306" w:rsidRPr="00127306" w14:paraId="3CCCF91B" w14:textId="77777777" w:rsidTr="007B6CD8">
        <w:trPr>
          <w:jc w:val="center"/>
        </w:trPr>
        <w:tc>
          <w:tcPr>
            <w:tcW w:w="4159" w:type="pct"/>
            <w:gridSpan w:val="2"/>
          </w:tcPr>
          <w:p w14:paraId="7476E9EC" w14:textId="77777777" w:rsidR="00127306" w:rsidRPr="00127306" w:rsidRDefault="00127306" w:rsidP="00127306">
            <w:pPr>
              <w:jc w:val="left"/>
              <w:rPr>
                <w:sz w:val="20"/>
                <w:szCs w:val="20"/>
              </w:rPr>
            </w:pPr>
            <w:r w:rsidRPr="00127306">
              <w:rPr>
                <w:sz w:val="20"/>
                <w:szCs w:val="20"/>
              </w:rPr>
              <w:t>Date of approval of country programme:</w:t>
            </w:r>
          </w:p>
        </w:tc>
        <w:tc>
          <w:tcPr>
            <w:tcW w:w="841" w:type="pct"/>
            <w:shd w:val="clear" w:color="auto" w:fill="FFFFFF" w:themeFill="background1"/>
          </w:tcPr>
          <w:p w14:paraId="10F908A2" w14:textId="77777777" w:rsidR="00127306" w:rsidRPr="00127306" w:rsidRDefault="00127306" w:rsidP="00127306">
            <w:pPr>
              <w:jc w:val="right"/>
              <w:rPr>
                <w:sz w:val="20"/>
                <w:szCs w:val="20"/>
              </w:rPr>
            </w:pPr>
            <w:r w:rsidRPr="00127306">
              <w:rPr>
                <w:sz w:val="20"/>
                <w:szCs w:val="20"/>
              </w:rPr>
              <w:t>1995</w:t>
            </w:r>
          </w:p>
        </w:tc>
      </w:tr>
      <w:tr w:rsidR="00127306" w:rsidRPr="00127306" w14:paraId="7CDA84E1" w14:textId="77777777" w:rsidTr="007B6CD8">
        <w:trPr>
          <w:jc w:val="center"/>
        </w:trPr>
        <w:tc>
          <w:tcPr>
            <w:tcW w:w="4159" w:type="pct"/>
            <w:gridSpan w:val="2"/>
            <w:tcBorders>
              <w:bottom w:val="single" w:sz="4" w:space="0" w:color="auto"/>
            </w:tcBorders>
          </w:tcPr>
          <w:p w14:paraId="1E7D5AE0" w14:textId="77777777" w:rsidR="00127306" w:rsidRPr="00127306" w:rsidRDefault="00127306" w:rsidP="00127306">
            <w:pPr>
              <w:jc w:val="left"/>
              <w:rPr>
                <w:sz w:val="20"/>
                <w:szCs w:val="20"/>
              </w:rPr>
            </w:pPr>
            <w:r w:rsidRPr="00127306">
              <w:rPr>
                <w:sz w:val="20"/>
                <w:szCs w:val="20"/>
              </w:rPr>
              <w:t>Date of approval of HCFC phase-out management plan:</w:t>
            </w:r>
          </w:p>
        </w:tc>
        <w:tc>
          <w:tcPr>
            <w:tcW w:w="841" w:type="pct"/>
            <w:tcBorders>
              <w:bottom w:val="single" w:sz="4" w:space="0" w:color="auto"/>
            </w:tcBorders>
            <w:shd w:val="clear" w:color="auto" w:fill="FFFFFF" w:themeFill="background1"/>
          </w:tcPr>
          <w:p w14:paraId="4A140397" w14:textId="77777777" w:rsidR="00127306" w:rsidRPr="00127306" w:rsidRDefault="00127306" w:rsidP="00127306">
            <w:pPr>
              <w:jc w:val="right"/>
              <w:rPr>
                <w:sz w:val="20"/>
                <w:szCs w:val="20"/>
              </w:rPr>
            </w:pPr>
            <w:r w:rsidRPr="00127306">
              <w:rPr>
                <w:sz w:val="20"/>
                <w:szCs w:val="20"/>
              </w:rPr>
              <w:t>2012</w:t>
            </w:r>
          </w:p>
        </w:tc>
      </w:tr>
      <w:tr w:rsidR="00127306" w:rsidRPr="00127306" w14:paraId="42047146" w14:textId="77777777" w:rsidTr="007B6CD8">
        <w:trPr>
          <w:jc w:val="center"/>
        </w:trPr>
        <w:tc>
          <w:tcPr>
            <w:tcW w:w="4159" w:type="pct"/>
            <w:gridSpan w:val="2"/>
            <w:tcBorders>
              <w:bottom w:val="single" w:sz="4" w:space="0" w:color="auto"/>
            </w:tcBorders>
          </w:tcPr>
          <w:p w14:paraId="6628A173" w14:textId="77777777" w:rsidR="00127306" w:rsidRPr="00127306" w:rsidRDefault="00127306" w:rsidP="00127306">
            <w:pPr>
              <w:jc w:val="left"/>
              <w:rPr>
                <w:sz w:val="20"/>
                <w:szCs w:val="20"/>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hemeFill="background1"/>
          </w:tcPr>
          <w:p w14:paraId="3FC6A067" w14:textId="77777777" w:rsidR="00127306" w:rsidRPr="00127306" w:rsidRDefault="00127306" w:rsidP="00127306">
            <w:pPr>
              <w:jc w:val="right"/>
              <w:rPr>
                <w:sz w:val="20"/>
                <w:szCs w:val="20"/>
              </w:rPr>
            </w:pPr>
            <w:r w:rsidRPr="00127306">
              <w:rPr>
                <w:sz w:val="20"/>
                <w:szCs w:val="20"/>
                <w:lang w:val="en-US"/>
              </w:rPr>
              <w:t>n/a</w:t>
            </w:r>
          </w:p>
        </w:tc>
      </w:tr>
      <w:tr w:rsidR="00127306" w:rsidRPr="00127306" w14:paraId="4CCA5F96" w14:textId="77777777" w:rsidTr="007B6CD8">
        <w:trPr>
          <w:jc w:val="center"/>
        </w:trPr>
        <w:tc>
          <w:tcPr>
            <w:tcW w:w="4159" w:type="pct"/>
            <w:gridSpan w:val="2"/>
            <w:tcBorders>
              <w:top w:val="single" w:sz="4" w:space="0" w:color="auto"/>
              <w:left w:val="single" w:sz="4" w:space="0" w:color="auto"/>
              <w:bottom w:val="nil"/>
              <w:right w:val="single" w:sz="4" w:space="0" w:color="auto"/>
            </w:tcBorders>
          </w:tcPr>
          <w:p w14:paraId="3F7A6CD0" w14:textId="77777777" w:rsidR="00127306" w:rsidRPr="00127306" w:rsidRDefault="00127306" w:rsidP="00127306">
            <w:pPr>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56AD2DFE" w14:textId="77777777" w:rsidR="00127306" w:rsidRPr="00127306" w:rsidRDefault="00127306" w:rsidP="00127306">
            <w:pPr>
              <w:jc w:val="right"/>
              <w:rPr>
                <w:sz w:val="20"/>
                <w:szCs w:val="20"/>
              </w:rPr>
            </w:pPr>
          </w:p>
        </w:tc>
      </w:tr>
      <w:tr w:rsidR="00127306" w:rsidRPr="00127306" w14:paraId="6CBD4037" w14:textId="77777777" w:rsidTr="007B6CD8">
        <w:trPr>
          <w:jc w:val="center"/>
        </w:trPr>
        <w:tc>
          <w:tcPr>
            <w:tcW w:w="4159" w:type="pct"/>
            <w:gridSpan w:val="2"/>
            <w:tcBorders>
              <w:top w:val="nil"/>
              <w:left w:val="single" w:sz="4" w:space="0" w:color="auto"/>
              <w:bottom w:val="nil"/>
              <w:right w:val="single" w:sz="4" w:space="0" w:color="auto"/>
            </w:tcBorders>
          </w:tcPr>
          <w:p w14:paraId="0AC1D011"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857D618" w14:textId="77777777" w:rsidR="00127306" w:rsidRPr="00127306" w:rsidRDefault="00127306" w:rsidP="00127306">
            <w:pPr>
              <w:jc w:val="right"/>
              <w:rPr>
                <w:sz w:val="20"/>
                <w:szCs w:val="20"/>
              </w:rPr>
            </w:pPr>
            <w:r w:rsidRPr="00127306">
              <w:rPr>
                <w:sz w:val="20"/>
                <w:szCs w:val="20"/>
              </w:rPr>
              <w:t>0.0</w:t>
            </w:r>
          </w:p>
        </w:tc>
      </w:tr>
      <w:tr w:rsidR="00127306" w:rsidRPr="00127306" w14:paraId="2EFC40A5" w14:textId="77777777" w:rsidTr="007B6CD8">
        <w:trPr>
          <w:jc w:val="center"/>
        </w:trPr>
        <w:tc>
          <w:tcPr>
            <w:tcW w:w="4159" w:type="pct"/>
            <w:gridSpan w:val="2"/>
            <w:tcBorders>
              <w:top w:val="nil"/>
              <w:left w:val="single" w:sz="4" w:space="0" w:color="auto"/>
              <w:bottom w:val="nil"/>
              <w:right w:val="single" w:sz="4" w:space="0" w:color="auto"/>
            </w:tcBorders>
          </w:tcPr>
          <w:p w14:paraId="33557498"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7066B35F" w14:textId="77777777" w:rsidR="00127306" w:rsidRPr="00127306" w:rsidRDefault="00127306" w:rsidP="00127306">
            <w:pPr>
              <w:jc w:val="right"/>
              <w:rPr>
                <w:sz w:val="20"/>
                <w:szCs w:val="20"/>
              </w:rPr>
            </w:pPr>
            <w:r w:rsidRPr="00127306">
              <w:rPr>
                <w:sz w:val="20"/>
                <w:szCs w:val="20"/>
              </w:rPr>
              <w:t>22.6</w:t>
            </w:r>
          </w:p>
        </w:tc>
      </w:tr>
      <w:tr w:rsidR="00127306" w:rsidRPr="00127306" w14:paraId="0F2A81A5" w14:textId="77777777" w:rsidTr="007B6CD8">
        <w:trPr>
          <w:jc w:val="center"/>
        </w:trPr>
        <w:tc>
          <w:tcPr>
            <w:tcW w:w="4159" w:type="pct"/>
            <w:gridSpan w:val="2"/>
            <w:tcBorders>
              <w:top w:val="nil"/>
              <w:left w:val="single" w:sz="4" w:space="0" w:color="auto"/>
              <w:bottom w:val="nil"/>
              <w:right w:val="single" w:sz="4" w:space="0" w:color="auto"/>
            </w:tcBorders>
          </w:tcPr>
          <w:p w14:paraId="1E48BA9B"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672B9CC8" w14:textId="77777777" w:rsidR="00127306" w:rsidRPr="00127306" w:rsidRDefault="00127306" w:rsidP="00127306">
            <w:pPr>
              <w:jc w:val="right"/>
              <w:rPr>
                <w:sz w:val="20"/>
                <w:szCs w:val="20"/>
              </w:rPr>
            </w:pPr>
            <w:r w:rsidRPr="00127306">
              <w:rPr>
                <w:sz w:val="20"/>
                <w:szCs w:val="20"/>
              </w:rPr>
              <w:t>0.0</w:t>
            </w:r>
          </w:p>
        </w:tc>
      </w:tr>
      <w:tr w:rsidR="00127306" w:rsidRPr="00127306" w14:paraId="160714AD" w14:textId="77777777" w:rsidTr="007B6CD8">
        <w:trPr>
          <w:jc w:val="center"/>
        </w:trPr>
        <w:tc>
          <w:tcPr>
            <w:tcW w:w="4159" w:type="pct"/>
            <w:gridSpan w:val="2"/>
            <w:tcBorders>
              <w:top w:val="nil"/>
              <w:bottom w:val="nil"/>
            </w:tcBorders>
          </w:tcPr>
          <w:p w14:paraId="6CBC5A60"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(average 2020-2022 plus 65% of HCFC baseline)</w:t>
            </w:r>
          </w:p>
        </w:tc>
        <w:tc>
          <w:tcPr>
            <w:tcW w:w="841" w:type="pct"/>
            <w:tcBorders>
              <w:top w:val="nil"/>
              <w:left w:val="single" w:sz="4" w:space="0" w:color="auto"/>
              <w:bottom w:val="nil"/>
              <w:right w:val="single" w:sz="4" w:space="0" w:color="auto"/>
            </w:tcBorders>
            <w:shd w:val="clear" w:color="auto" w:fill="FFFFFF" w:themeFill="background1"/>
            <w:vAlign w:val="bottom"/>
          </w:tcPr>
          <w:p w14:paraId="10E40100" w14:textId="77777777" w:rsidR="00127306" w:rsidRPr="00127306" w:rsidRDefault="00127306" w:rsidP="00127306">
            <w:pPr>
              <w:jc w:val="right"/>
              <w:rPr>
                <w:sz w:val="20"/>
                <w:szCs w:val="20"/>
              </w:rPr>
            </w:pPr>
            <w:r w:rsidRPr="00127306">
              <w:rPr>
                <w:sz w:val="20"/>
                <w:szCs w:val="20"/>
              </w:rPr>
              <w:t>1,826,976</w:t>
            </w:r>
          </w:p>
        </w:tc>
      </w:tr>
      <w:tr w:rsidR="00127306" w:rsidRPr="00127306" w14:paraId="4E6F6956" w14:textId="77777777" w:rsidTr="007B6CD8">
        <w:trPr>
          <w:jc w:val="center"/>
        </w:trPr>
        <w:tc>
          <w:tcPr>
            <w:tcW w:w="4159" w:type="pct"/>
            <w:gridSpan w:val="2"/>
            <w:tcBorders>
              <w:top w:val="single" w:sz="4" w:space="0" w:color="auto"/>
              <w:left w:val="single" w:sz="4" w:space="0" w:color="auto"/>
              <w:bottom w:val="nil"/>
              <w:right w:val="single" w:sz="4" w:space="0" w:color="auto"/>
            </w:tcBorders>
          </w:tcPr>
          <w:p w14:paraId="28B0E2C0" w14:textId="77777777" w:rsidR="00127306" w:rsidRPr="00127306" w:rsidRDefault="00127306" w:rsidP="00127306">
            <w:pPr>
              <w:spacing w:before="20"/>
              <w:jc w:val="left"/>
              <w:rPr>
                <w:sz w:val="20"/>
                <w:szCs w:val="20"/>
              </w:rPr>
            </w:pPr>
            <w:r w:rsidRPr="00127306">
              <w:rPr>
                <w:sz w:val="20"/>
                <w:szCs w:val="20"/>
                <w:lang w:val="en-G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24F7B88B" w14:textId="77777777" w:rsidR="00127306" w:rsidRPr="00127306" w:rsidRDefault="00127306" w:rsidP="00127306">
            <w:pPr>
              <w:spacing w:before="20"/>
              <w:jc w:val="right"/>
              <w:rPr>
                <w:sz w:val="20"/>
                <w:szCs w:val="20"/>
              </w:rPr>
            </w:pPr>
          </w:p>
        </w:tc>
      </w:tr>
      <w:tr w:rsidR="00127306" w:rsidRPr="00127306" w14:paraId="43D2CCCF" w14:textId="77777777" w:rsidTr="007B6CD8">
        <w:trPr>
          <w:jc w:val="center"/>
        </w:trPr>
        <w:tc>
          <w:tcPr>
            <w:tcW w:w="4159" w:type="pct"/>
            <w:gridSpan w:val="2"/>
            <w:tcBorders>
              <w:top w:val="nil"/>
              <w:left w:val="single" w:sz="4" w:space="0" w:color="auto"/>
              <w:bottom w:val="nil"/>
              <w:right w:val="single" w:sz="4" w:space="0" w:color="auto"/>
            </w:tcBorders>
          </w:tcPr>
          <w:p w14:paraId="2328F4F7"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754A70B5" w14:textId="77777777" w:rsidR="00127306" w:rsidRPr="00127306" w:rsidRDefault="00127306" w:rsidP="00127306">
            <w:pPr>
              <w:jc w:val="right"/>
              <w:rPr>
                <w:sz w:val="20"/>
                <w:szCs w:val="20"/>
              </w:rPr>
            </w:pPr>
            <w:r w:rsidRPr="00127306">
              <w:rPr>
                <w:sz w:val="20"/>
                <w:szCs w:val="20"/>
              </w:rPr>
              <w:t>0.0</w:t>
            </w:r>
          </w:p>
        </w:tc>
      </w:tr>
      <w:tr w:rsidR="00127306" w:rsidRPr="00127306" w14:paraId="2272F4C3" w14:textId="77777777" w:rsidTr="007B6CD8">
        <w:trPr>
          <w:jc w:val="center"/>
        </w:trPr>
        <w:tc>
          <w:tcPr>
            <w:tcW w:w="4159" w:type="pct"/>
            <w:gridSpan w:val="2"/>
            <w:tcBorders>
              <w:top w:val="nil"/>
              <w:left w:val="single" w:sz="4" w:space="0" w:color="auto"/>
              <w:bottom w:val="nil"/>
              <w:right w:val="single" w:sz="4" w:space="0" w:color="auto"/>
            </w:tcBorders>
          </w:tcPr>
          <w:p w14:paraId="09080130"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132235B4" w14:textId="77777777" w:rsidR="00127306" w:rsidRPr="00127306" w:rsidRDefault="00127306" w:rsidP="00127306">
            <w:pPr>
              <w:jc w:val="right"/>
              <w:rPr>
                <w:sz w:val="20"/>
                <w:szCs w:val="20"/>
              </w:rPr>
            </w:pPr>
            <w:r w:rsidRPr="00127306">
              <w:rPr>
                <w:sz w:val="20"/>
                <w:szCs w:val="20"/>
              </w:rPr>
              <w:t>1.1</w:t>
            </w:r>
          </w:p>
        </w:tc>
      </w:tr>
      <w:tr w:rsidR="00127306" w:rsidRPr="00127306" w14:paraId="71A82396" w14:textId="77777777" w:rsidTr="007B6CD8">
        <w:trPr>
          <w:jc w:val="center"/>
        </w:trPr>
        <w:tc>
          <w:tcPr>
            <w:tcW w:w="4159" w:type="pct"/>
            <w:gridSpan w:val="2"/>
            <w:tcBorders>
              <w:top w:val="nil"/>
              <w:left w:val="single" w:sz="4" w:space="0" w:color="auto"/>
              <w:bottom w:val="nil"/>
              <w:right w:val="single" w:sz="4" w:space="0" w:color="auto"/>
            </w:tcBorders>
          </w:tcPr>
          <w:p w14:paraId="2F24A36C"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2B9E441F" w14:textId="77777777" w:rsidR="00127306" w:rsidRPr="00127306" w:rsidRDefault="00127306" w:rsidP="00127306">
            <w:pPr>
              <w:jc w:val="right"/>
              <w:rPr>
                <w:sz w:val="20"/>
                <w:szCs w:val="20"/>
              </w:rPr>
            </w:pPr>
            <w:r w:rsidRPr="00127306">
              <w:rPr>
                <w:sz w:val="20"/>
                <w:szCs w:val="20"/>
              </w:rPr>
              <w:t>0.0</w:t>
            </w:r>
          </w:p>
        </w:tc>
      </w:tr>
      <w:tr w:rsidR="00127306" w:rsidRPr="00127306" w14:paraId="221E9102" w14:textId="77777777" w:rsidTr="007B6CD8">
        <w:trPr>
          <w:jc w:val="center"/>
        </w:trPr>
        <w:tc>
          <w:tcPr>
            <w:tcW w:w="4159" w:type="pct"/>
            <w:gridSpan w:val="2"/>
            <w:tcBorders>
              <w:top w:val="nil"/>
              <w:left w:val="single" w:sz="4" w:space="0" w:color="auto"/>
              <w:bottom w:val="nil"/>
              <w:right w:val="single" w:sz="4" w:space="0" w:color="auto"/>
            </w:tcBorders>
          </w:tcPr>
          <w:p w14:paraId="5A6A38E3" w14:textId="77777777" w:rsidR="00127306" w:rsidRPr="00127306" w:rsidRDefault="00127306" w:rsidP="00127306">
            <w:pPr>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8153EFF" w14:textId="77777777" w:rsidR="00127306" w:rsidRPr="00127306" w:rsidRDefault="00127306" w:rsidP="00127306">
            <w:pPr>
              <w:jc w:val="right"/>
              <w:rPr>
                <w:sz w:val="20"/>
                <w:szCs w:val="20"/>
              </w:rPr>
            </w:pPr>
            <w:r w:rsidRPr="00127306">
              <w:rPr>
                <w:sz w:val="20"/>
                <w:szCs w:val="20"/>
              </w:rPr>
              <w:t>1.1</w:t>
            </w:r>
          </w:p>
        </w:tc>
      </w:tr>
      <w:tr w:rsidR="00127306" w:rsidRPr="00127306" w14:paraId="34209D2F" w14:textId="77777777" w:rsidTr="007B6CD8">
        <w:trPr>
          <w:jc w:val="center"/>
        </w:trPr>
        <w:tc>
          <w:tcPr>
            <w:tcW w:w="4159" w:type="pct"/>
            <w:gridSpan w:val="2"/>
            <w:tcBorders>
              <w:top w:val="nil"/>
              <w:left w:val="single" w:sz="4" w:space="0" w:color="auto"/>
              <w:bottom w:val="single" w:sz="4" w:space="0" w:color="auto"/>
              <w:right w:val="single" w:sz="4" w:space="0" w:color="auto"/>
            </w:tcBorders>
          </w:tcPr>
          <w:p w14:paraId="09ADC170"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69E292A4" w14:textId="77777777" w:rsidR="00127306" w:rsidRPr="00127306" w:rsidRDefault="00127306" w:rsidP="00127306">
            <w:pPr>
              <w:jc w:val="right"/>
              <w:rPr>
                <w:sz w:val="20"/>
                <w:szCs w:val="20"/>
              </w:rPr>
            </w:pPr>
            <w:r w:rsidRPr="00127306">
              <w:rPr>
                <w:sz w:val="20"/>
                <w:szCs w:val="20"/>
              </w:rPr>
              <w:t>Not available</w:t>
            </w:r>
          </w:p>
        </w:tc>
      </w:tr>
      <w:tr w:rsidR="00127306" w:rsidRPr="00127306" w14:paraId="278A0EE3" w14:textId="77777777" w:rsidTr="007B6CD8">
        <w:trPr>
          <w:jc w:val="center"/>
        </w:trPr>
        <w:tc>
          <w:tcPr>
            <w:tcW w:w="4159" w:type="pct"/>
            <w:gridSpan w:val="2"/>
            <w:tcBorders>
              <w:top w:val="nil"/>
              <w:left w:val="single" w:sz="4" w:space="0" w:color="auto"/>
              <w:bottom w:val="single" w:sz="4" w:space="0" w:color="auto"/>
              <w:right w:val="single" w:sz="4" w:space="0" w:color="auto"/>
            </w:tcBorders>
          </w:tcPr>
          <w:p w14:paraId="623AD45C" w14:textId="77777777" w:rsidR="00127306" w:rsidRPr="00127306" w:rsidRDefault="00127306" w:rsidP="00127306">
            <w:pPr>
              <w:jc w:val="left"/>
              <w:rPr>
                <w:sz w:val="20"/>
                <w:szCs w:val="20"/>
              </w:rPr>
            </w:pPr>
            <w:r w:rsidRPr="00127306">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05F1C7C9" w14:textId="77777777" w:rsidR="00127306" w:rsidRPr="00127306" w:rsidRDefault="00127306" w:rsidP="00127306">
            <w:pPr>
              <w:jc w:val="right"/>
              <w:rPr>
                <w:sz w:val="20"/>
                <w:szCs w:val="20"/>
              </w:rPr>
            </w:pPr>
            <w:r w:rsidRPr="00127306">
              <w:rPr>
                <w:sz w:val="20"/>
                <w:szCs w:val="20"/>
              </w:rPr>
              <w:t>2023</w:t>
            </w:r>
          </w:p>
        </w:tc>
      </w:tr>
      <w:tr w:rsidR="00127306" w:rsidRPr="00127306" w14:paraId="4376EFB1" w14:textId="77777777" w:rsidTr="007B6CD8">
        <w:trPr>
          <w:jc w:val="center"/>
        </w:trPr>
        <w:tc>
          <w:tcPr>
            <w:tcW w:w="4159" w:type="pct"/>
            <w:gridSpan w:val="2"/>
            <w:tcBorders>
              <w:top w:val="single" w:sz="4" w:space="0" w:color="auto"/>
            </w:tcBorders>
          </w:tcPr>
          <w:p w14:paraId="7669DC06"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Amount approved for projects (as at May 2024) (US $):</w:t>
            </w:r>
          </w:p>
        </w:tc>
        <w:tc>
          <w:tcPr>
            <w:tcW w:w="841" w:type="pct"/>
            <w:tcBorders>
              <w:top w:val="single" w:sz="4" w:space="0" w:color="auto"/>
            </w:tcBorders>
            <w:shd w:val="clear" w:color="auto" w:fill="auto"/>
            <w:vAlign w:val="bottom"/>
          </w:tcPr>
          <w:p w14:paraId="562ACFE9" w14:textId="77777777" w:rsidR="00127306" w:rsidRPr="00127306" w:rsidRDefault="00127306" w:rsidP="00127306">
            <w:pPr>
              <w:jc w:val="right"/>
              <w:rPr>
                <w:sz w:val="20"/>
                <w:szCs w:val="20"/>
              </w:rPr>
            </w:pPr>
            <w:r w:rsidRPr="00127306">
              <w:rPr>
                <w:sz w:val="20"/>
                <w:szCs w:val="20"/>
              </w:rPr>
              <w:t>2,851,598</w:t>
            </w:r>
          </w:p>
        </w:tc>
      </w:tr>
      <w:tr w:rsidR="00127306" w:rsidRPr="00127306" w14:paraId="0D0C5BF0" w14:textId="77777777" w:rsidTr="007B6CD8">
        <w:trPr>
          <w:jc w:val="center"/>
        </w:trPr>
        <w:tc>
          <w:tcPr>
            <w:tcW w:w="4159" w:type="pct"/>
            <w:gridSpan w:val="2"/>
          </w:tcPr>
          <w:p w14:paraId="44D62F2B"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Amount disbursed (as at December 2023) (US $):</w:t>
            </w:r>
          </w:p>
        </w:tc>
        <w:tc>
          <w:tcPr>
            <w:tcW w:w="841" w:type="pct"/>
            <w:shd w:val="clear" w:color="auto" w:fill="auto"/>
          </w:tcPr>
          <w:p w14:paraId="67DC649A" w14:textId="77777777" w:rsidR="00127306" w:rsidRPr="00127306" w:rsidRDefault="00127306" w:rsidP="00127306">
            <w:pPr>
              <w:jc w:val="right"/>
              <w:rPr>
                <w:sz w:val="20"/>
                <w:szCs w:val="20"/>
              </w:rPr>
            </w:pPr>
            <w:r w:rsidRPr="00127306">
              <w:rPr>
                <w:sz w:val="20"/>
                <w:szCs w:val="20"/>
              </w:rPr>
              <w:t>2,422,439</w:t>
            </w:r>
          </w:p>
        </w:tc>
      </w:tr>
      <w:tr w:rsidR="00127306" w:rsidRPr="00127306" w14:paraId="4E83E34A" w14:textId="77777777" w:rsidTr="007B6CD8">
        <w:trPr>
          <w:jc w:val="center"/>
        </w:trPr>
        <w:tc>
          <w:tcPr>
            <w:tcW w:w="4159" w:type="pct"/>
            <w:gridSpan w:val="2"/>
          </w:tcPr>
          <w:p w14:paraId="2E2FC08F"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vAlign w:val="bottom"/>
          </w:tcPr>
          <w:p w14:paraId="78FAF487" w14:textId="77777777" w:rsidR="00127306" w:rsidRPr="00127306" w:rsidRDefault="00127306" w:rsidP="00127306">
            <w:pPr>
              <w:jc w:val="right"/>
              <w:rPr>
                <w:sz w:val="20"/>
                <w:szCs w:val="20"/>
              </w:rPr>
            </w:pPr>
            <w:r w:rsidRPr="00127306">
              <w:rPr>
                <w:sz w:val="20"/>
                <w:szCs w:val="20"/>
              </w:rPr>
              <w:t>56.0</w:t>
            </w:r>
          </w:p>
        </w:tc>
      </w:tr>
      <w:tr w:rsidR="00127306" w:rsidRPr="00127306" w14:paraId="7A7624AB" w14:textId="77777777" w:rsidTr="007B6CD8">
        <w:trPr>
          <w:jc w:val="center"/>
        </w:trPr>
        <w:tc>
          <w:tcPr>
            <w:tcW w:w="4159" w:type="pct"/>
            <w:gridSpan w:val="2"/>
          </w:tcPr>
          <w:p w14:paraId="34B37EA7"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tcPr>
          <w:p w14:paraId="650E8E4E" w14:textId="77777777" w:rsidR="00127306" w:rsidRPr="00127306" w:rsidRDefault="00127306" w:rsidP="00127306">
            <w:pPr>
              <w:jc w:val="right"/>
              <w:rPr>
                <w:sz w:val="20"/>
                <w:szCs w:val="20"/>
              </w:rPr>
            </w:pPr>
            <w:r w:rsidRPr="00127306">
              <w:rPr>
                <w:sz w:val="20"/>
                <w:szCs w:val="20"/>
              </w:rPr>
              <w:t>53.2</w:t>
            </w:r>
          </w:p>
        </w:tc>
      </w:tr>
    </w:tbl>
    <w:p w14:paraId="2169A843" w14:textId="77777777" w:rsidR="00127306" w:rsidRPr="00127306" w:rsidRDefault="00127306" w:rsidP="00127306">
      <w:pPr>
        <w:spacing w:after="120"/>
        <w:outlineLvl w:val="0"/>
      </w:pPr>
    </w:p>
    <w:p w14:paraId="6D68DACB" w14:textId="77777777" w:rsidR="00127306" w:rsidRPr="00127306" w:rsidRDefault="00127306" w:rsidP="00127306">
      <w:pPr>
        <w:numPr>
          <w:ilvl w:val="0"/>
          <w:numId w:val="1"/>
        </w:numPr>
        <w:spacing w:after="12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718D486D" w14:textId="77777777" w:rsidTr="007B6CD8">
        <w:tc>
          <w:tcPr>
            <w:tcW w:w="4089" w:type="pct"/>
            <w:tcBorders>
              <w:bottom w:val="single" w:sz="4" w:space="0" w:color="auto"/>
            </w:tcBorders>
            <w:shd w:val="clear" w:color="auto" w:fill="auto"/>
          </w:tcPr>
          <w:p w14:paraId="6A9E9062"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6015FC81"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4684D933"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34058ED5" w14:textId="77777777" w:rsidTr="007B6CD8">
        <w:tc>
          <w:tcPr>
            <w:tcW w:w="4089" w:type="pct"/>
            <w:tcBorders>
              <w:top w:val="single" w:sz="4" w:space="0" w:color="auto"/>
              <w:left w:val="single" w:sz="4" w:space="0" w:color="auto"/>
              <w:bottom w:val="single" w:sz="4" w:space="0" w:color="auto"/>
              <w:right w:val="single" w:sz="4" w:space="0" w:color="auto"/>
            </w:tcBorders>
          </w:tcPr>
          <w:p w14:paraId="542061B3"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95103A3" w14:textId="77777777" w:rsidR="00127306" w:rsidRPr="00127306" w:rsidRDefault="00127306" w:rsidP="00127306">
            <w:pPr>
              <w:widowControl w:val="0"/>
              <w:jc w:val="right"/>
              <w:rPr>
                <w:sz w:val="20"/>
                <w:szCs w:val="20"/>
                <w:lang w:val="en-US"/>
              </w:rPr>
            </w:pPr>
            <w:r w:rsidRPr="00127306">
              <w:rPr>
                <w:sz w:val="20"/>
                <w:szCs w:val="20"/>
                <w:lang w:val="en-US"/>
              </w:rPr>
              <w:t>578,897</w:t>
            </w:r>
          </w:p>
        </w:tc>
      </w:tr>
      <w:tr w:rsidR="00127306" w:rsidRPr="00127306" w14:paraId="78E9C9A7" w14:textId="77777777" w:rsidTr="007B6CD8">
        <w:tc>
          <w:tcPr>
            <w:tcW w:w="4089" w:type="pct"/>
            <w:tcBorders>
              <w:top w:val="single" w:sz="4" w:space="0" w:color="auto"/>
              <w:left w:val="single" w:sz="4" w:space="0" w:color="auto"/>
              <w:bottom w:val="single" w:sz="4" w:space="0" w:color="auto"/>
              <w:right w:val="single" w:sz="4" w:space="0" w:color="auto"/>
            </w:tcBorders>
          </w:tcPr>
          <w:p w14:paraId="54455CB7"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402C26F" w14:textId="77777777" w:rsidR="00127306" w:rsidRPr="00127306" w:rsidRDefault="00127306" w:rsidP="00127306">
            <w:pPr>
              <w:widowControl w:val="0"/>
              <w:jc w:val="right"/>
              <w:rPr>
                <w:sz w:val="20"/>
                <w:szCs w:val="20"/>
                <w:lang w:val="en-US"/>
              </w:rPr>
            </w:pPr>
            <w:r w:rsidRPr="00127306">
              <w:rPr>
                <w:sz w:val="20"/>
                <w:szCs w:val="20"/>
                <w:lang w:val="en-US"/>
              </w:rPr>
              <w:t>729,966</w:t>
            </w:r>
          </w:p>
        </w:tc>
      </w:tr>
      <w:tr w:rsidR="00127306" w:rsidRPr="00127306" w14:paraId="309BC1FA" w14:textId="77777777" w:rsidTr="007B6CD8">
        <w:tc>
          <w:tcPr>
            <w:tcW w:w="4089" w:type="pct"/>
            <w:tcBorders>
              <w:top w:val="single" w:sz="4" w:space="0" w:color="auto"/>
              <w:left w:val="single" w:sz="4" w:space="0" w:color="auto"/>
              <w:bottom w:val="single" w:sz="4" w:space="0" w:color="auto"/>
              <w:right w:val="single" w:sz="4" w:space="0" w:color="auto"/>
            </w:tcBorders>
          </w:tcPr>
          <w:p w14:paraId="3BEA07C0"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C3822CD" w14:textId="77777777" w:rsidR="00127306" w:rsidRPr="00127306" w:rsidRDefault="00127306" w:rsidP="00127306">
            <w:pPr>
              <w:widowControl w:val="0"/>
              <w:jc w:val="right"/>
              <w:rPr>
                <w:sz w:val="20"/>
                <w:szCs w:val="20"/>
                <w:lang w:val="en-US"/>
              </w:rPr>
            </w:pPr>
            <w:r w:rsidRPr="00127306">
              <w:rPr>
                <w:sz w:val="20"/>
                <w:szCs w:val="20"/>
                <w:lang w:val="en-US"/>
              </w:rPr>
              <w:t>1,542,735</w:t>
            </w:r>
          </w:p>
        </w:tc>
      </w:tr>
      <w:tr w:rsidR="00127306" w:rsidRPr="00127306" w14:paraId="585A5699"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626D73CD"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C007377" w14:textId="77777777" w:rsidR="00127306" w:rsidRPr="00127306" w:rsidRDefault="00127306" w:rsidP="00127306">
            <w:pPr>
              <w:widowControl w:val="0"/>
              <w:jc w:val="right"/>
              <w:rPr>
                <w:sz w:val="20"/>
                <w:szCs w:val="20"/>
                <w:lang w:val="en-US"/>
              </w:rPr>
            </w:pPr>
            <w:r w:rsidRPr="00127306">
              <w:rPr>
                <w:sz w:val="20"/>
                <w:szCs w:val="20"/>
                <w:lang w:val="en-US"/>
              </w:rPr>
              <w:t>2,851,598</w:t>
            </w:r>
          </w:p>
        </w:tc>
      </w:tr>
      <w:tr w:rsidR="00127306" w:rsidRPr="00127306" w14:paraId="7BD204C9"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1CB91888"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EED0EF" w14:textId="77777777" w:rsidR="00127306" w:rsidRPr="00127306" w:rsidRDefault="00127306" w:rsidP="00127306">
            <w:pPr>
              <w:widowControl w:val="0"/>
              <w:jc w:val="right"/>
              <w:rPr>
                <w:sz w:val="20"/>
                <w:szCs w:val="20"/>
                <w:lang w:val="en-US"/>
              </w:rPr>
            </w:pPr>
            <w:r w:rsidRPr="00127306">
              <w:rPr>
                <w:sz w:val="20"/>
                <w:szCs w:val="20"/>
                <w:lang w:val="en-US"/>
              </w:rPr>
              <w:t>0</w:t>
            </w:r>
          </w:p>
        </w:tc>
      </w:tr>
    </w:tbl>
    <w:p w14:paraId="430E9A6A" w14:textId="77777777" w:rsidR="00127306" w:rsidRPr="00127306" w:rsidRDefault="00127306" w:rsidP="00127306">
      <w:pPr>
        <w:spacing w:after="120"/>
        <w:outlineLvl w:val="0"/>
      </w:pPr>
    </w:p>
    <w:p w14:paraId="2246B70A"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0DE8CF01" w14:textId="77777777" w:rsidR="00127306" w:rsidRPr="00127306" w:rsidRDefault="00127306" w:rsidP="00127306">
      <w:pPr>
        <w:numPr>
          <w:ilvl w:val="0"/>
          <w:numId w:val="1"/>
        </w:numPr>
        <w:spacing w:after="240"/>
        <w:outlineLvl w:val="0"/>
        <w:rPr>
          <w:lang w:val="en-US"/>
        </w:rPr>
      </w:pPr>
      <w:r w:rsidRPr="00127306">
        <w:rPr>
          <w:lang w:val="en-US"/>
        </w:rPr>
        <w:t>Guinea's National Ozone Office (NOO) implemented phase XII of the institutional strengthening project. During the phase, the NOO collected import data on HCFCs and submitted comprehensive country program and Article 7 data; conducted annual meetings with stakeholders, including the National Ozone Committee, to ensure efficient coordination and established an HFC quota and licensing system. The NOO organized training sessions for 90 RAC technicians (55 men and 35 women), 45 Customs officers, 12 gendarmes, and 12 other control agents for monitoring and control. Ongoing efforts focused on raising awareness about HCFC alternatives, relevant legislation, and regulatory frameworks. Additionally, Guinea actively participated in observing World Ozone Day and engaged in Protocol-related meetings.</w:t>
      </w:r>
    </w:p>
    <w:p w14:paraId="375A2112" w14:textId="77777777" w:rsidR="00127306" w:rsidRPr="00127306" w:rsidRDefault="00127306" w:rsidP="00127306">
      <w:pPr>
        <w:widowControl w:val="0"/>
        <w:spacing w:after="240"/>
        <w:rPr>
          <w:lang w:val="en-US"/>
        </w:rPr>
      </w:pPr>
      <w:r w:rsidRPr="00127306">
        <w:rPr>
          <w:u w:val="single"/>
          <w:lang w:val="en-GB"/>
        </w:rPr>
        <w:t>Plan of action</w:t>
      </w:r>
    </w:p>
    <w:p w14:paraId="17B382DD" w14:textId="77777777" w:rsidR="00127306" w:rsidRPr="00127306" w:rsidRDefault="00127306" w:rsidP="00127306">
      <w:pPr>
        <w:numPr>
          <w:ilvl w:val="0"/>
          <w:numId w:val="1"/>
        </w:numPr>
        <w:spacing w:after="240"/>
        <w:outlineLvl w:val="0"/>
        <w:rPr>
          <w:lang w:val="en-US"/>
        </w:rPr>
      </w:pPr>
      <w:r w:rsidRPr="00127306">
        <w:rPr>
          <w:lang w:val="en-US"/>
        </w:rPr>
        <w:t>During phase XIII of the IS project, the NOU will concentrate on: continuing information dissemination and awareness activities; coordinating the implementation of stage II tranche 2 of the HPMP and the KIP stage I tranche 1; promoting and enforcing the licensing and quota system, and providing importers with annual quota information; working with Customs to monitor the legal trade of HCFC and HFC; establishing the technician certification program; sustaining monitoring and evaluation efforts; conducting annual stakeholder workshops to promote low-GWP HCFC alternatives; timely data collection and reporting to the Ozone and Fund Secretariats; and continuing its efforts in integrating gender mainstreaming into the implementation of the IS project.</w:t>
      </w:r>
    </w:p>
    <w:p w14:paraId="5CB00B29"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68A90A8B" w14:textId="7E7EA435" w:rsidR="00127306" w:rsidRPr="00127306" w:rsidRDefault="00127306" w:rsidP="00127306">
      <w:pPr>
        <w:numPr>
          <w:ilvl w:val="0"/>
          <w:numId w:val="1"/>
        </w:numPr>
        <w:spacing w:after="240"/>
        <w:outlineLvl w:val="0"/>
        <w:rPr>
          <w:lang w:val="en-US"/>
        </w:rPr>
      </w:pPr>
      <w:r w:rsidRPr="00127306">
        <w:rPr>
          <w:lang w:val="en-US"/>
        </w:rPr>
        <w:t xml:space="preserve">The successful implementation of the IS project in Guinea relies on stable funding from the </w:t>
      </w:r>
      <w:r w:rsidR="00917952">
        <w:rPr>
          <w:lang w:val="en-US"/>
        </w:rPr>
        <w:t>Multilateral Fund</w:t>
      </w:r>
      <w:r w:rsidRPr="00127306">
        <w:rPr>
          <w:lang w:val="en-US"/>
        </w:rPr>
        <w:t>. Active participation from stakeholders, relevant associations, ministries, and agencies is crucial for developing recommendations and amendments to laws and regulations and conducting public awareness and promotional activities. The National Ozone Office consistently follows the guidance of the National Ozone Steering Committee, comprising the ministries involved, the refrigeration and air conditioning sector, and other relevant agencies.</w:t>
      </w:r>
    </w:p>
    <w:p w14:paraId="380670DB" w14:textId="77777777" w:rsidR="00127306" w:rsidRPr="00127306" w:rsidRDefault="00127306" w:rsidP="00127306">
      <w:pPr>
        <w:keepNext/>
        <w:spacing w:after="120"/>
        <w:rPr>
          <w:b/>
          <w:bCs/>
        </w:rPr>
      </w:pPr>
      <w:r w:rsidRPr="00127306">
        <w:rPr>
          <w:b/>
          <w:bCs/>
        </w:rPr>
        <w:t>Honduras: Renewal of institutional strengthening</w:t>
      </w:r>
    </w:p>
    <w:tbl>
      <w:tblPr>
        <w:tblStyle w:val="TableGrid35"/>
        <w:tblW w:w="5000" w:type="pct"/>
        <w:tblLook w:val="01E0" w:firstRow="1" w:lastRow="1" w:firstColumn="1" w:lastColumn="1" w:noHBand="0" w:noVBand="0"/>
      </w:tblPr>
      <w:tblGrid>
        <w:gridCol w:w="6056"/>
        <w:gridCol w:w="1618"/>
        <w:gridCol w:w="1676"/>
      </w:tblGrid>
      <w:tr w:rsidR="00127306" w:rsidRPr="00127306" w14:paraId="3351F548" w14:textId="77777777" w:rsidTr="007B6CD8">
        <w:trPr>
          <w:trHeight w:val="278"/>
          <w:tblHeader/>
        </w:trPr>
        <w:tc>
          <w:tcPr>
            <w:tcW w:w="4104" w:type="pct"/>
            <w:gridSpan w:val="2"/>
            <w:tcBorders>
              <w:bottom w:val="single" w:sz="4" w:space="0" w:color="auto"/>
            </w:tcBorders>
          </w:tcPr>
          <w:p w14:paraId="6A244CC9" w14:textId="77777777" w:rsidR="00127306" w:rsidRPr="00127306" w:rsidRDefault="00127306" w:rsidP="00127306">
            <w:pPr>
              <w:keepNext/>
              <w:rPr>
                <w:b/>
                <w:sz w:val="20"/>
                <w:szCs w:val="20"/>
              </w:rPr>
            </w:pPr>
            <w:r w:rsidRPr="00127306">
              <w:rPr>
                <w:b/>
                <w:sz w:val="20"/>
                <w:szCs w:val="20"/>
              </w:rPr>
              <w:t>Summary of the project and country profile</w:t>
            </w:r>
          </w:p>
        </w:tc>
        <w:tc>
          <w:tcPr>
            <w:tcW w:w="896" w:type="pct"/>
          </w:tcPr>
          <w:p w14:paraId="0DA2A2F3" w14:textId="77777777" w:rsidR="00127306" w:rsidRPr="00127306" w:rsidRDefault="00127306" w:rsidP="00127306">
            <w:pPr>
              <w:keepNext/>
              <w:jc w:val="right"/>
              <w:rPr>
                <w:b/>
                <w:sz w:val="20"/>
                <w:szCs w:val="20"/>
              </w:rPr>
            </w:pPr>
          </w:p>
        </w:tc>
      </w:tr>
      <w:tr w:rsidR="00127306" w:rsidRPr="00127306" w14:paraId="339283AE" w14:textId="77777777" w:rsidTr="007B6CD8">
        <w:trPr>
          <w:trHeight w:val="233"/>
        </w:trPr>
        <w:tc>
          <w:tcPr>
            <w:tcW w:w="4104" w:type="pct"/>
            <w:gridSpan w:val="2"/>
            <w:tcBorders>
              <w:bottom w:val="single" w:sz="4" w:space="0" w:color="auto"/>
            </w:tcBorders>
          </w:tcPr>
          <w:p w14:paraId="6A3B9D0D" w14:textId="77777777" w:rsidR="00127306" w:rsidRPr="00127306" w:rsidRDefault="00127306" w:rsidP="00127306">
            <w:pPr>
              <w:rPr>
                <w:sz w:val="20"/>
                <w:szCs w:val="20"/>
              </w:rPr>
            </w:pPr>
            <w:r w:rsidRPr="00127306">
              <w:rPr>
                <w:sz w:val="20"/>
                <w:szCs w:val="20"/>
              </w:rPr>
              <w:t>Implementing agency:</w:t>
            </w:r>
          </w:p>
        </w:tc>
        <w:tc>
          <w:tcPr>
            <w:tcW w:w="896" w:type="pct"/>
            <w:tcBorders>
              <w:bottom w:val="single" w:sz="4" w:space="0" w:color="auto"/>
            </w:tcBorders>
          </w:tcPr>
          <w:p w14:paraId="0C04EA05" w14:textId="77777777" w:rsidR="00127306" w:rsidRPr="00127306" w:rsidRDefault="00127306" w:rsidP="00127306">
            <w:pPr>
              <w:jc w:val="center"/>
              <w:rPr>
                <w:sz w:val="20"/>
                <w:szCs w:val="20"/>
              </w:rPr>
            </w:pPr>
            <w:r w:rsidRPr="00127306">
              <w:rPr>
                <w:sz w:val="20"/>
                <w:szCs w:val="20"/>
              </w:rPr>
              <w:t>UNEP</w:t>
            </w:r>
          </w:p>
        </w:tc>
      </w:tr>
      <w:tr w:rsidR="00127306" w:rsidRPr="00127306" w14:paraId="6DB944FE" w14:textId="77777777" w:rsidTr="007B6CD8">
        <w:trPr>
          <w:trHeight w:val="233"/>
        </w:trPr>
        <w:tc>
          <w:tcPr>
            <w:tcW w:w="4104" w:type="pct"/>
            <w:gridSpan w:val="2"/>
            <w:tcBorders>
              <w:top w:val="single" w:sz="4" w:space="0" w:color="auto"/>
              <w:left w:val="single" w:sz="4" w:space="0" w:color="auto"/>
              <w:bottom w:val="nil"/>
              <w:right w:val="single" w:sz="4" w:space="0" w:color="auto"/>
            </w:tcBorders>
          </w:tcPr>
          <w:p w14:paraId="16D27717" w14:textId="77777777" w:rsidR="00127306" w:rsidRPr="00127306" w:rsidRDefault="00127306" w:rsidP="00127306">
            <w:pPr>
              <w:rPr>
                <w:sz w:val="20"/>
                <w:szCs w:val="20"/>
              </w:rPr>
            </w:pPr>
            <w:r w:rsidRPr="00127306">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232F6EC5" w14:textId="77777777" w:rsidR="00127306" w:rsidRPr="00127306" w:rsidRDefault="00127306" w:rsidP="00127306">
            <w:pPr>
              <w:jc w:val="right"/>
              <w:rPr>
                <w:sz w:val="20"/>
                <w:szCs w:val="20"/>
              </w:rPr>
            </w:pPr>
          </w:p>
        </w:tc>
      </w:tr>
      <w:tr w:rsidR="00127306" w:rsidRPr="00127306" w14:paraId="29B0EC8F"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7798C4C6" w14:textId="77777777" w:rsidR="00127306" w:rsidRPr="00127306" w:rsidRDefault="00127306" w:rsidP="00127306">
            <w:pPr>
              <w:ind w:left="4846" w:right="-198"/>
              <w:jc w:val="left"/>
              <w:rPr>
                <w:sz w:val="20"/>
                <w:szCs w:val="20"/>
              </w:rPr>
            </w:pPr>
            <w:r w:rsidRPr="00127306">
              <w:rPr>
                <w:sz w:val="20"/>
                <w:szCs w:val="20"/>
              </w:rPr>
              <w:t>Phase I:</w:t>
            </w:r>
          </w:p>
        </w:tc>
        <w:tc>
          <w:tcPr>
            <w:tcW w:w="865" w:type="pct"/>
            <w:tcBorders>
              <w:top w:val="nil"/>
              <w:left w:val="nil"/>
              <w:bottom w:val="nil"/>
              <w:right w:val="single" w:sz="4" w:space="0" w:color="auto"/>
            </w:tcBorders>
            <w:shd w:val="clear" w:color="auto" w:fill="FFFFFF" w:themeFill="background1"/>
            <w:vAlign w:val="bottom"/>
          </w:tcPr>
          <w:p w14:paraId="3AC1CD8D" w14:textId="77777777" w:rsidR="00127306" w:rsidRPr="00127306" w:rsidRDefault="00127306" w:rsidP="00127306">
            <w:pPr>
              <w:jc w:val="right"/>
              <w:rPr>
                <w:sz w:val="20"/>
                <w:szCs w:val="20"/>
              </w:rPr>
            </w:pPr>
            <w:r w:rsidRPr="00127306">
              <w:rPr>
                <w:sz w:val="20"/>
                <w:szCs w:val="20"/>
              </w:rPr>
              <w:t>Oct-96</w:t>
            </w:r>
          </w:p>
        </w:tc>
        <w:tc>
          <w:tcPr>
            <w:tcW w:w="896" w:type="pct"/>
            <w:tcBorders>
              <w:top w:val="nil"/>
              <w:left w:val="single" w:sz="4" w:space="0" w:color="auto"/>
              <w:bottom w:val="nil"/>
              <w:right w:val="single" w:sz="4" w:space="0" w:color="auto"/>
            </w:tcBorders>
            <w:shd w:val="clear" w:color="auto" w:fill="FFFFFF" w:themeFill="background1"/>
          </w:tcPr>
          <w:p w14:paraId="37F76A2C" w14:textId="77777777" w:rsidR="00127306" w:rsidRPr="00127306" w:rsidRDefault="00127306" w:rsidP="00127306">
            <w:pPr>
              <w:jc w:val="right"/>
              <w:rPr>
                <w:sz w:val="20"/>
                <w:szCs w:val="20"/>
              </w:rPr>
            </w:pPr>
            <w:r w:rsidRPr="00127306">
              <w:rPr>
                <w:sz w:val="20"/>
                <w:szCs w:val="20"/>
                <w:lang w:val="en-US"/>
              </w:rPr>
              <w:t>74,580</w:t>
            </w:r>
          </w:p>
        </w:tc>
      </w:tr>
      <w:tr w:rsidR="00127306" w:rsidRPr="00127306" w14:paraId="04D3A83F"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036FE3DF" w14:textId="77777777" w:rsidR="00127306" w:rsidRPr="00127306" w:rsidRDefault="00127306" w:rsidP="00127306">
            <w:pPr>
              <w:ind w:left="4846" w:right="-198"/>
              <w:jc w:val="left"/>
              <w:rPr>
                <w:sz w:val="20"/>
                <w:szCs w:val="20"/>
              </w:rPr>
            </w:pPr>
            <w:r w:rsidRPr="00127306">
              <w:rPr>
                <w:sz w:val="20"/>
                <w:szCs w:val="20"/>
              </w:rPr>
              <w:t>Phase II:</w:t>
            </w:r>
          </w:p>
        </w:tc>
        <w:tc>
          <w:tcPr>
            <w:tcW w:w="865" w:type="pct"/>
            <w:tcBorders>
              <w:top w:val="nil"/>
              <w:left w:val="nil"/>
              <w:bottom w:val="nil"/>
              <w:right w:val="single" w:sz="4" w:space="0" w:color="auto"/>
            </w:tcBorders>
            <w:shd w:val="clear" w:color="auto" w:fill="FFFFFF" w:themeFill="background1"/>
            <w:vAlign w:val="bottom"/>
          </w:tcPr>
          <w:p w14:paraId="7685A525" w14:textId="77777777" w:rsidR="00127306" w:rsidRPr="00127306" w:rsidRDefault="00127306" w:rsidP="00127306">
            <w:pPr>
              <w:jc w:val="right"/>
              <w:rPr>
                <w:sz w:val="20"/>
                <w:szCs w:val="20"/>
              </w:rPr>
            </w:pPr>
            <w:r w:rsidRPr="00127306">
              <w:rPr>
                <w:sz w:val="20"/>
                <w:szCs w:val="20"/>
              </w:rPr>
              <w:t>Dec-00</w:t>
            </w:r>
          </w:p>
        </w:tc>
        <w:tc>
          <w:tcPr>
            <w:tcW w:w="896" w:type="pct"/>
            <w:tcBorders>
              <w:top w:val="nil"/>
              <w:left w:val="single" w:sz="4" w:space="0" w:color="auto"/>
              <w:bottom w:val="nil"/>
              <w:right w:val="single" w:sz="4" w:space="0" w:color="auto"/>
            </w:tcBorders>
            <w:shd w:val="clear" w:color="auto" w:fill="FFFFFF" w:themeFill="background1"/>
          </w:tcPr>
          <w:p w14:paraId="001D730F" w14:textId="77777777" w:rsidR="00127306" w:rsidRPr="00127306" w:rsidRDefault="00127306" w:rsidP="00127306">
            <w:pPr>
              <w:jc w:val="right"/>
              <w:rPr>
                <w:sz w:val="20"/>
                <w:szCs w:val="20"/>
              </w:rPr>
            </w:pPr>
            <w:r w:rsidRPr="00127306">
              <w:rPr>
                <w:sz w:val="20"/>
                <w:szCs w:val="20"/>
                <w:lang w:val="en-US"/>
              </w:rPr>
              <w:t>49,720</w:t>
            </w:r>
          </w:p>
        </w:tc>
      </w:tr>
      <w:tr w:rsidR="00127306" w:rsidRPr="00127306" w14:paraId="30FA6233"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46EA294B" w14:textId="77777777" w:rsidR="00127306" w:rsidRPr="00127306" w:rsidRDefault="00127306" w:rsidP="00127306">
            <w:pPr>
              <w:ind w:left="4846" w:right="-198"/>
              <w:jc w:val="left"/>
              <w:rPr>
                <w:sz w:val="20"/>
                <w:szCs w:val="20"/>
              </w:rPr>
            </w:pPr>
            <w:r w:rsidRPr="00127306">
              <w:rPr>
                <w:sz w:val="20"/>
                <w:szCs w:val="20"/>
              </w:rPr>
              <w:t>Phase III:</w:t>
            </w:r>
          </w:p>
        </w:tc>
        <w:tc>
          <w:tcPr>
            <w:tcW w:w="865" w:type="pct"/>
            <w:tcBorders>
              <w:top w:val="nil"/>
              <w:left w:val="nil"/>
              <w:bottom w:val="nil"/>
              <w:right w:val="single" w:sz="4" w:space="0" w:color="auto"/>
            </w:tcBorders>
            <w:shd w:val="clear" w:color="auto" w:fill="FFFFFF" w:themeFill="background1"/>
            <w:vAlign w:val="bottom"/>
          </w:tcPr>
          <w:p w14:paraId="203EF122" w14:textId="77777777" w:rsidR="00127306" w:rsidRPr="00127306" w:rsidRDefault="00127306" w:rsidP="00127306">
            <w:pPr>
              <w:jc w:val="right"/>
              <w:rPr>
                <w:sz w:val="20"/>
                <w:szCs w:val="20"/>
              </w:rPr>
            </w:pPr>
            <w:r w:rsidRPr="00127306">
              <w:rPr>
                <w:sz w:val="20"/>
                <w:szCs w:val="20"/>
              </w:rPr>
              <w:t>Jul-03</w:t>
            </w:r>
          </w:p>
        </w:tc>
        <w:tc>
          <w:tcPr>
            <w:tcW w:w="896" w:type="pct"/>
            <w:tcBorders>
              <w:top w:val="nil"/>
              <w:left w:val="single" w:sz="4" w:space="0" w:color="auto"/>
              <w:bottom w:val="nil"/>
              <w:right w:val="single" w:sz="4" w:space="0" w:color="auto"/>
            </w:tcBorders>
            <w:shd w:val="clear" w:color="auto" w:fill="FFFFFF" w:themeFill="background1"/>
          </w:tcPr>
          <w:p w14:paraId="29B5729B" w14:textId="77777777" w:rsidR="00127306" w:rsidRPr="00127306" w:rsidRDefault="00127306" w:rsidP="00127306">
            <w:pPr>
              <w:jc w:val="right"/>
              <w:rPr>
                <w:sz w:val="20"/>
                <w:szCs w:val="20"/>
              </w:rPr>
            </w:pPr>
            <w:r w:rsidRPr="00127306">
              <w:rPr>
                <w:sz w:val="20"/>
                <w:szCs w:val="20"/>
                <w:lang w:val="en-US"/>
              </w:rPr>
              <w:t>57,199</w:t>
            </w:r>
          </w:p>
        </w:tc>
      </w:tr>
      <w:tr w:rsidR="00127306" w:rsidRPr="00127306" w14:paraId="24FCC916"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109619B8" w14:textId="77777777" w:rsidR="00127306" w:rsidRPr="00127306" w:rsidRDefault="00127306" w:rsidP="00127306">
            <w:pPr>
              <w:ind w:left="4846" w:right="-198"/>
              <w:jc w:val="left"/>
              <w:rPr>
                <w:sz w:val="20"/>
                <w:szCs w:val="20"/>
              </w:rPr>
            </w:pPr>
            <w:r w:rsidRPr="00127306">
              <w:rPr>
                <w:sz w:val="20"/>
                <w:szCs w:val="20"/>
              </w:rPr>
              <w:t>Phase IV:</w:t>
            </w:r>
          </w:p>
        </w:tc>
        <w:tc>
          <w:tcPr>
            <w:tcW w:w="865" w:type="pct"/>
            <w:tcBorders>
              <w:top w:val="nil"/>
              <w:left w:val="nil"/>
              <w:bottom w:val="nil"/>
              <w:right w:val="single" w:sz="4" w:space="0" w:color="auto"/>
            </w:tcBorders>
            <w:shd w:val="clear" w:color="auto" w:fill="FFFFFF" w:themeFill="background1"/>
            <w:vAlign w:val="bottom"/>
          </w:tcPr>
          <w:p w14:paraId="69655D7D" w14:textId="77777777" w:rsidR="00127306" w:rsidRPr="00127306" w:rsidRDefault="00127306" w:rsidP="00127306">
            <w:pPr>
              <w:jc w:val="right"/>
              <w:rPr>
                <w:sz w:val="20"/>
                <w:szCs w:val="20"/>
              </w:rPr>
            </w:pPr>
            <w:r w:rsidRPr="00127306">
              <w:rPr>
                <w:sz w:val="20"/>
                <w:szCs w:val="20"/>
              </w:rPr>
              <w:t>Apr-05</w:t>
            </w:r>
          </w:p>
        </w:tc>
        <w:tc>
          <w:tcPr>
            <w:tcW w:w="896" w:type="pct"/>
            <w:tcBorders>
              <w:top w:val="nil"/>
              <w:left w:val="single" w:sz="4" w:space="0" w:color="auto"/>
              <w:bottom w:val="nil"/>
              <w:right w:val="single" w:sz="4" w:space="0" w:color="auto"/>
            </w:tcBorders>
            <w:shd w:val="clear" w:color="auto" w:fill="FFFFFF" w:themeFill="background1"/>
            <w:vAlign w:val="bottom"/>
          </w:tcPr>
          <w:p w14:paraId="70C086B5" w14:textId="77777777" w:rsidR="00127306" w:rsidRPr="00127306" w:rsidRDefault="00127306" w:rsidP="00127306">
            <w:pPr>
              <w:jc w:val="right"/>
              <w:rPr>
                <w:sz w:val="20"/>
                <w:szCs w:val="20"/>
              </w:rPr>
            </w:pPr>
            <w:r w:rsidRPr="00127306">
              <w:rPr>
                <w:sz w:val="20"/>
                <w:szCs w:val="20"/>
              </w:rPr>
              <w:t>60,000</w:t>
            </w:r>
          </w:p>
        </w:tc>
      </w:tr>
      <w:tr w:rsidR="00127306" w:rsidRPr="00127306" w14:paraId="1277F837"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10BB2A3C" w14:textId="77777777" w:rsidR="00127306" w:rsidRPr="00127306" w:rsidRDefault="00127306" w:rsidP="00127306">
            <w:pPr>
              <w:ind w:left="4846" w:right="-198"/>
              <w:jc w:val="left"/>
              <w:rPr>
                <w:sz w:val="20"/>
                <w:szCs w:val="20"/>
              </w:rPr>
            </w:pPr>
            <w:r w:rsidRPr="00127306">
              <w:rPr>
                <w:sz w:val="20"/>
                <w:szCs w:val="20"/>
              </w:rPr>
              <w:t>Phase V</w:t>
            </w:r>
          </w:p>
        </w:tc>
        <w:tc>
          <w:tcPr>
            <w:tcW w:w="865" w:type="pct"/>
            <w:tcBorders>
              <w:top w:val="nil"/>
              <w:left w:val="nil"/>
              <w:bottom w:val="nil"/>
              <w:right w:val="single" w:sz="4" w:space="0" w:color="auto"/>
            </w:tcBorders>
            <w:shd w:val="clear" w:color="auto" w:fill="FFFFFF" w:themeFill="background1"/>
            <w:vAlign w:val="bottom"/>
          </w:tcPr>
          <w:p w14:paraId="77500015" w14:textId="77777777" w:rsidR="00127306" w:rsidRPr="00127306" w:rsidRDefault="00127306" w:rsidP="00127306">
            <w:pPr>
              <w:jc w:val="right"/>
              <w:rPr>
                <w:sz w:val="20"/>
                <w:szCs w:val="20"/>
              </w:rPr>
            </w:pPr>
            <w:r w:rsidRPr="00127306">
              <w:rPr>
                <w:sz w:val="20"/>
                <w:szCs w:val="20"/>
              </w:rPr>
              <w:t>Nov-06</w:t>
            </w:r>
          </w:p>
        </w:tc>
        <w:tc>
          <w:tcPr>
            <w:tcW w:w="896" w:type="pct"/>
            <w:tcBorders>
              <w:top w:val="nil"/>
              <w:left w:val="single" w:sz="4" w:space="0" w:color="auto"/>
              <w:bottom w:val="nil"/>
              <w:right w:val="single" w:sz="4" w:space="0" w:color="auto"/>
            </w:tcBorders>
            <w:shd w:val="clear" w:color="auto" w:fill="FFFFFF" w:themeFill="background1"/>
            <w:vAlign w:val="bottom"/>
          </w:tcPr>
          <w:p w14:paraId="53201FFC" w14:textId="77777777" w:rsidR="00127306" w:rsidRPr="00127306" w:rsidRDefault="00127306" w:rsidP="00127306">
            <w:pPr>
              <w:jc w:val="right"/>
              <w:rPr>
                <w:sz w:val="20"/>
                <w:szCs w:val="20"/>
              </w:rPr>
            </w:pPr>
            <w:r w:rsidRPr="00127306">
              <w:rPr>
                <w:sz w:val="20"/>
                <w:szCs w:val="20"/>
              </w:rPr>
              <w:t>60,000</w:t>
            </w:r>
          </w:p>
        </w:tc>
      </w:tr>
      <w:tr w:rsidR="00127306" w:rsidRPr="00127306" w14:paraId="3125DBDD"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1F7A1E83" w14:textId="77777777" w:rsidR="00127306" w:rsidRPr="00127306" w:rsidRDefault="00127306" w:rsidP="00127306">
            <w:pPr>
              <w:ind w:left="4846" w:right="-198"/>
              <w:jc w:val="left"/>
              <w:rPr>
                <w:sz w:val="20"/>
                <w:szCs w:val="20"/>
              </w:rPr>
            </w:pPr>
            <w:r w:rsidRPr="00127306">
              <w:rPr>
                <w:sz w:val="20"/>
                <w:szCs w:val="20"/>
              </w:rPr>
              <w:t>Phase VI</w:t>
            </w:r>
          </w:p>
        </w:tc>
        <w:tc>
          <w:tcPr>
            <w:tcW w:w="865" w:type="pct"/>
            <w:tcBorders>
              <w:top w:val="nil"/>
              <w:left w:val="nil"/>
              <w:bottom w:val="nil"/>
              <w:right w:val="single" w:sz="4" w:space="0" w:color="auto"/>
            </w:tcBorders>
            <w:shd w:val="clear" w:color="auto" w:fill="FFFFFF" w:themeFill="background1"/>
          </w:tcPr>
          <w:p w14:paraId="2AF15AD6" w14:textId="77777777" w:rsidR="00127306" w:rsidRPr="00127306" w:rsidRDefault="00127306" w:rsidP="00127306">
            <w:pPr>
              <w:jc w:val="right"/>
              <w:rPr>
                <w:sz w:val="20"/>
                <w:szCs w:val="20"/>
              </w:rPr>
            </w:pPr>
            <w:r w:rsidRPr="00127306">
              <w:rPr>
                <w:sz w:val="20"/>
                <w:szCs w:val="20"/>
              </w:rPr>
              <w:t>Apr-09</w:t>
            </w:r>
          </w:p>
        </w:tc>
        <w:tc>
          <w:tcPr>
            <w:tcW w:w="896" w:type="pct"/>
            <w:tcBorders>
              <w:top w:val="nil"/>
              <w:left w:val="single" w:sz="4" w:space="0" w:color="auto"/>
              <w:bottom w:val="nil"/>
              <w:right w:val="single" w:sz="4" w:space="0" w:color="auto"/>
            </w:tcBorders>
            <w:shd w:val="clear" w:color="auto" w:fill="FFFFFF" w:themeFill="background1"/>
          </w:tcPr>
          <w:p w14:paraId="08369604" w14:textId="77777777" w:rsidR="00127306" w:rsidRPr="00127306" w:rsidRDefault="00127306" w:rsidP="00127306">
            <w:pPr>
              <w:jc w:val="right"/>
              <w:rPr>
                <w:sz w:val="20"/>
                <w:szCs w:val="20"/>
              </w:rPr>
            </w:pPr>
            <w:r w:rsidRPr="00127306">
              <w:rPr>
                <w:sz w:val="20"/>
                <w:szCs w:val="20"/>
              </w:rPr>
              <w:t>60,000</w:t>
            </w:r>
          </w:p>
        </w:tc>
      </w:tr>
      <w:tr w:rsidR="00127306" w:rsidRPr="00127306" w14:paraId="7392DE65"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147080E8" w14:textId="77777777" w:rsidR="00127306" w:rsidRPr="00127306" w:rsidRDefault="00127306" w:rsidP="00127306">
            <w:pPr>
              <w:ind w:left="4846" w:right="-198"/>
              <w:jc w:val="left"/>
              <w:rPr>
                <w:sz w:val="20"/>
                <w:szCs w:val="20"/>
              </w:rPr>
            </w:pPr>
            <w:r w:rsidRPr="00127306">
              <w:rPr>
                <w:sz w:val="20"/>
                <w:szCs w:val="20"/>
              </w:rPr>
              <w:t>Phase VII</w:t>
            </w:r>
          </w:p>
        </w:tc>
        <w:tc>
          <w:tcPr>
            <w:tcW w:w="865" w:type="pct"/>
            <w:tcBorders>
              <w:top w:val="nil"/>
              <w:left w:val="nil"/>
              <w:bottom w:val="nil"/>
              <w:right w:val="single" w:sz="4" w:space="0" w:color="auto"/>
            </w:tcBorders>
            <w:shd w:val="clear" w:color="auto" w:fill="FFFFFF" w:themeFill="background1"/>
          </w:tcPr>
          <w:p w14:paraId="3B0E1308" w14:textId="77777777" w:rsidR="00127306" w:rsidRPr="00127306" w:rsidRDefault="00127306" w:rsidP="00127306">
            <w:pPr>
              <w:jc w:val="right"/>
              <w:rPr>
                <w:sz w:val="20"/>
                <w:szCs w:val="20"/>
              </w:rPr>
            </w:pPr>
            <w:r w:rsidRPr="00127306">
              <w:rPr>
                <w:sz w:val="20"/>
                <w:szCs w:val="20"/>
              </w:rPr>
              <w:t>Dec-12</w:t>
            </w:r>
          </w:p>
        </w:tc>
        <w:tc>
          <w:tcPr>
            <w:tcW w:w="896" w:type="pct"/>
            <w:tcBorders>
              <w:top w:val="nil"/>
              <w:left w:val="single" w:sz="4" w:space="0" w:color="auto"/>
              <w:bottom w:val="nil"/>
              <w:right w:val="single" w:sz="4" w:space="0" w:color="auto"/>
            </w:tcBorders>
            <w:shd w:val="clear" w:color="auto" w:fill="FFFFFF" w:themeFill="background1"/>
          </w:tcPr>
          <w:p w14:paraId="25FCF013" w14:textId="77777777" w:rsidR="00127306" w:rsidRPr="00127306" w:rsidRDefault="00127306" w:rsidP="00127306">
            <w:pPr>
              <w:jc w:val="right"/>
              <w:rPr>
                <w:sz w:val="20"/>
                <w:szCs w:val="20"/>
              </w:rPr>
            </w:pPr>
            <w:r w:rsidRPr="00127306">
              <w:rPr>
                <w:sz w:val="20"/>
                <w:szCs w:val="20"/>
              </w:rPr>
              <w:t>60,000</w:t>
            </w:r>
          </w:p>
        </w:tc>
      </w:tr>
      <w:tr w:rsidR="00127306" w:rsidRPr="00127306" w14:paraId="1AC91291"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646AAC32" w14:textId="77777777" w:rsidR="00127306" w:rsidRPr="00127306" w:rsidRDefault="00127306" w:rsidP="00127306">
            <w:pPr>
              <w:ind w:left="4846" w:right="-198"/>
              <w:jc w:val="left"/>
              <w:rPr>
                <w:sz w:val="20"/>
                <w:szCs w:val="20"/>
              </w:rPr>
            </w:pPr>
            <w:r w:rsidRPr="00127306">
              <w:rPr>
                <w:sz w:val="20"/>
                <w:szCs w:val="20"/>
              </w:rPr>
              <w:t>Phase VIII:</w:t>
            </w:r>
          </w:p>
        </w:tc>
        <w:tc>
          <w:tcPr>
            <w:tcW w:w="865" w:type="pct"/>
            <w:tcBorders>
              <w:top w:val="nil"/>
              <w:left w:val="nil"/>
              <w:bottom w:val="nil"/>
              <w:right w:val="single" w:sz="4" w:space="0" w:color="auto"/>
            </w:tcBorders>
            <w:shd w:val="clear" w:color="auto" w:fill="FFFFFF" w:themeFill="background1"/>
          </w:tcPr>
          <w:p w14:paraId="6B5CDC65" w14:textId="77777777" w:rsidR="00127306" w:rsidRPr="00127306" w:rsidRDefault="00127306" w:rsidP="00127306">
            <w:pPr>
              <w:jc w:val="right"/>
              <w:rPr>
                <w:sz w:val="20"/>
                <w:szCs w:val="20"/>
              </w:rPr>
            </w:pPr>
            <w:r w:rsidRPr="00127306">
              <w:rPr>
                <w:sz w:val="20"/>
                <w:szCs w:val="20"/>
              </w:rPr>
              <w:t>Nov-15</w:t>
            </w:r>
          </w:p>
        </w:tc>
        <w:tc>
          <w:tcPr>
            <w:tcW w:w="896" w:type="pct"/>
            <w:tcBorders>
              <w:top w:val="nil"/>
              <w:left w:val="single" w:sz="4" w:space="0" w:color="auto"/>
              <w:bottom w:val="nil"/>
              <w:right w:val="single" w:sz="4" w:space="0" w:color="auto"/>
            </w:tcBorders>
            <w:shd w:val="clear" w:color="auto" w:fill="FFFFFF" w:themeFill="background1"/>
          </w:tcPr>
          <w:p w14:paraId="647FED8C" w14:textId="77777777" w:rsidR="00127306" w:rsidRPr="00127306" w:rsidRDefault="00127306" w:rsidP="00127306">
            <w:pPr>
              <w:jc w:val="right"/>
              <w:rPr>
                <w:sz w:val="20"/>
                <w:szCs w:val="20"/>
              </w:rPr>
            </w:pPr>
            <w:r w:rsidRPr="00127306">
              <w:rPr>
                <w:sz w:val="20"/>
                <w:szCs w:val="20"/>
              </w:rPr>
              <w:t>85,000</w:t>
            </w:r>
          </w:p>
        </w:tc>
      </w:tr>
      <w:tr w:rsidR="00127306" w:rsidRPr="00127306" w14:paraId="6AFF4C61"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2ED9FE12" w14:textId="77777777" w:rsidR="00127306" w:rsidRPr="00127306" w:rsidRDefault="00127306" w:rsidP="00127306">
            <w:pPr>
              <w:ind w:left="4846" w:right="-198"/>
              <w:jc w:val="left"/>
              <w:rPr>
                <w:sz w:val="20"/>
                <w:szCs w:val="20"/>
              </w:rPr>
            </w:pPr>
            <w:r w:rsidRPr="00127306">
              <w:rPr>
                <w:sz w:val="20"/>
                <w:szCs w:val="20"/>
              </w:rPr>
              <w:t>Phase IX:</w:t>
            </w:r>
          </w:p>
        </w:tc>
        <w:tc>
          <w:tcPr>
            <w:tcW w:w="865" w:type="pct"/>
            <w:tcBorders>
              <w:top w:val="nil"/>
              <w:left w:val="nil"/>
              <w:bottom w:val="nil"/>
              <w:right w:val="single" w:sz="4" w:space="0" w:color="auto"/>
            </w:tcBorders>
            <w:shd w:val="clear" w:color="auto" w:fill="FFFFFF" w:themeFill="background1"/>
          </w:tcPr>
          <w:p w14:paraId="7BF4D79F" w14:textId="77777777" w:rsidR="00127306" w:rsidRPr="00127306" w:rsidRDefault="00127306" w:rsidP="00127306">
            <w:pPr>
              <w:jc w:val="right"/>
              <w:rPr>
                <w:sz w:val="20"/>
                <w:szCs w:val="20"/>
              </w:rPr>
            </w:pPr>
            <w:r w:rsidRPr="00127306">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7B00DBDB" w14:textId="77777777" w:rsidR="00127306" w:rsidRPr="00127306" w:rsidRDefault="00127306" w:rsidP="00127306">
            <w:pPr>
              <w:jc w:val="right"/>
              <w:rPr>
                <w:sz w:val="20"/>
                <w:szCs w:val="20"/>
              </w:rPr>
            </w:pPr>
            <w:r w:rsidRPr="00127306">
              <w:rPr>
                <w:sz w:val="20"/>
                <w:szCs w:val="20"/>
              </w:rPr>
              <w:t>85,000</w:t>
            </w:r>
          </w:p>
        </w:tc>
      </w:tr>
      <w:tr w:rsidR="00127306" w:rsidRPr="00127306" w14:paraId="634EA89F" w14:textId="77777777" w:rsidTr="007B6CD8">
        <w:trPr>
          <w:trHeight w:val="233"/>
        </w:trPr>
        <w:tc>
          <w:tcPr>
            <w:tcW w:w="3239" w:type="pct"/>
            <w:tcBorders>
              <w:top w:val="nil"/>
              <w:left w:val="single" w:sz="4" w:space="0" w:color="auto"/>
              <w:bottom w:val="nil"/>
              <w:right w:val="nil"/>
            </w:tcBorders>
            <w:shd w:val="clear" w:color="auto" w:fill="FFFFFF" w:themeFill="background1"/>
            <w:vAlign w:val="bottom"/>
          </w:tcPr>
          <w:p w14:paraId="5F220DC3" w14:textId="77777777" w:rsidR="00127306" w:rsidRPr="00127306" w:rsidRDefault="00127306" w:rsidP="00127306">
            <w:pPr>
              <w:ind w:left="4846" w:right="-198"/>
              <w:jc w:val="left"/>
              <w:rPr>
                <w:sz w:val="20"/>
                <w:szCs w:val="20"/>
              </w:rPr>
            </w:pPr>
            <w:r w:rsidRPr="00127306">
              <w:rPr>
                <w:sz w:val="20"/>
                <w:szCs w:val="20"/>
              </w:rPr>
              <w:t>Phase X:</w:t>
            </w:r>
          </w:p>
        </w:tc>
        <w:tc>
          <w:tcPr>
            <w:tcW w:w="865" w:type="pct"/>
            <w:tcBorders>
              <w:top w:val="nil"/>
              <w:left w:val="nil"/>
              <w:bottom w:val="nil"/>
              <w:right w:val="single" w:sz="4" w:space="0" w:color="auto"/>
            </w:tcBorders>
            <w:shd w:val="clear" w:color="auto" w:fill="FFFFFF" w:themeFill="background1"/>
          </w:tcPr>
          <w:p w14:paraId="3876DAAA" w14:textId="77777777" w:rsidR="00127306" w:rsidRPr="00127306" w:rsidRDefault="00127306" w:rsidP="00127306">
            <w:pPr>
              <w:jc w:val="right"/>
              <w:rPr>
                <w:sz w:val="20"/>
                <w:szCs w:val="20"/>
              </w:rPr>
            </w:pPr>
            <w:r w:rsidRPr="00127306">
              <w:rPr>
                <w:sz w:val="20"/>
                <w:szCs w:val="20"/>
              </w:rPr>
              <w:t>Jun-22</w:t>
            </w:r>
          </w:p>
        </w:tc>
        <w:tc>
          <w:tcPr>
            <w:tcW w:w="896" w:type="pct"/>
            <w:tcBorders>
              <w:top w:val="nil"/>
              <w:left w:val="single" w:sz="4" w:space="0" w:color="auto"/>
              <w:bottom w:val="nil"/>
              <w:right w:val="single" w:sz="4" w:space="0" w:color="auto"/>
            </w:tcBorders>
            <w:shd w:val="clear" w:color="auto" w:fill="FFFFFF" w:themeFill="background1"/>
          </w:tcPr>
          <w:p w14:paraId="42AF8A05" w14:textId="77777777" w:rsidR="00127306" w:rsidRPr="00127306" w:rsidRDefault="00127306" w:rsidP="00127306">
            <w:pPr>
              <w:jc w:val="right"/>
              <w:rPr>
                <w:sz w:val="20"/>
                <w:szCs w:val="20"/>
              </w:rPr>
            </w:pPr>
            <w:r w:rsidRPr="00127306">
              <w:rPr>
                <w:sz w:val="20"/>
                <w:szCs w:val="20"/>
              </w:rPr>
              <w:t>85,000</w:t>
            </w:r>
          </w:p>
        </w:tc>
      </w:tr>
      <w:tr w:rsidR="00127306" w:rsidRPr="00127306" w14:paraId="0F129262" w14:textId="77777777" w:rsidTr="007B6CD8">
        <w:trPr>
          <w:trHeight w:val="233"/>
        </w:trPr>
        <w:tc>
          <w:tcPr>
            <w:tcW w:w="4104" w:type="pct"/>
            <w:gridSpan w:val="2"/>
            <w:tcBorders>
              <w:top w:val="nil"/>
              <w:left w:val="single" w:sz="4" w:space="0" w:color="auto"/>
              <w:bottom w:val="nil"/>
              <w:right w:val="single" w:sz="4" w:space="0" w:color="auto"/>
            </w:tcBorders>
            <w:shd w:val="clear" w:color="auto" w:fill="auto"/>
          </w:tcPr>
          <w:p w14:paraId="5BA7CE8D" w14:textId="77777777" w:rsidR="00127306" w:rsidRPr="00127306" w:rsidRDefault="00127306" w:rsidP="00127306">
            <w:pPr>
              <w:tabs>
                <w:tab w:val="left" w:pos="6834"/>
                <w:tab w:val="right" w:pos="7560"/>
              </w:tabs>
              <w:ind w:left="6480" w:right="-108"/>
              <w:jc w:val="left"/>
              <w:rPr>
                <w:sz w:val="20"/>
                <w:szCs w:val="20"/>
              </w:rPr>
            </w:pPr>
            <w:r w:rsidRPr="0012730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auto"/>
          </w:tcPr>
          <w:p w14:paraId="4FABDB8D" w14:textId="77777777" w:rsidR="00127306" w:rsidRPr="00127306" w:rsidRDefault="00127306" w:rsidP="00127306">
            <w:pPr>
              <w:jc w:val="right"/>
              <w:rPr>
                <w:sz w:val="20"/>
                <w:szCs w:val="20"/>
              </w:rPr>
            </w:pPr>
            <w:r w:rsidRPr="00127306">
              <w:rPr>
                <w:sz w:val="20"/>
                <w:szCs w:val="20"/>
              </w:rPr>
              <w:t>676,499</w:t>
            </w:r>
          </w:p>
        </w:tc>
      </w:tr>
      <w:tr w:rsidR="00127306" w:rsidRPr="00127306" w14:paraId="16AD346C" w14:textId="77777777" w:rsidTr="007B6CD8">
        <w:trPr>
          <w:trHeight w:val="233"/>
        </w:trPr>
        <w:tc>
          <w:tcPr>
            <w:tcW w:w="4104" w:type="pct"/>
            <w:gridSpan w:val="2"/>
            <w:shd w:val="clear" w:color="auto" w:fill="FFFFFF" w:themeFill="background1"/>
          </w:tcPr>
          <w:p w14:paraId="56866B21" w14:textId="77777777" w:rsidR="00127306" w:rsidRPr="00127306" w:rsidRDefault="00127306" w:rsidP="00127306">
            <w:pPr>
              <w:jc w:val="left"/>
              <w:rPr>
                <w:sz w:val="20"/>
                <w:szCs w:val="20"/>
              </w:rPr>
            </w:pPr>
            <w:r w:rsidRPr="00127306">
              <w:rPr>
                <w:sz w:val="20"/>
                <w:szCs w:val="20"/>
              </w:rPr>
              <w:t>Amount requested for renewal (phase XI) (US $):</w:t>
            </w:r>
          </w:p>
        </w:tc>
        <w:tc>
          <w:tcPr>
            <w:tcW w:w="896" w:type="pct"/>
            <w:shd w:val="clear" w:color="auto" w:fill="auto"/>
          </w:tcPr>
          <w:p w14:paraId="7DC8AD4C" w14:textId="77777777" w:rsidR="00127306" w:rsidRPr="00127306" w:rsidRDefault="00127306" w:rsidP="00127306">
            <w:pPr>
              <w:jc w:val="right"/>
              <w:rPr>
                <w:sz w:val="20"/>
                <w:szCs w:val="20"/>
              </w:rPr>
            </w:pPr>
            <w:r w:rsidRPr="00127306">
              <w:rPr>
                <w:sz w:val="20"/>
                <w:szCs w:val="20"/>
              </w:rPr>
              <w:t>180,000</w:t>
            </w:r>
          </w:p>
        </w:tc>
      </w:tr>
      <w:tr w:rsidR="00127306" w:rsidRPr="00127306" w14:paraId="7B653ED7" w14:textId="77777777" w:rsidTr="007B6CD8">
        <w:trPr>
          <w:trHeight w:val="233"/>
        </w:trPr>
        <w:tc>
          <w:tcPr>
            <w:tcW w:w="4104" w:type="pct"/>
            <w:gridSpan w:val="2"/>
          </w:tcPr>
          <w:p w14:paraId="0DC0D7CC" w14:textId="77777777" w:rsidR="00127306" w:rsidRPr="00127306" w:rsidRDefault="00127306" w:rsidP="00127306">
            <w:pPr>
              <w:jc w:val="left"/>
              <w:rPr>
                <w:sz w:val="20"/>
                <w:szCs w:val="20"/>
              </w:rPr>
            </w:pPr>
            <w:r w:rsidRPr="00127306">
              <w:rPr>
                <w:sz w:val="20"/>
                <w:szCs w:val="20"/>
              </w:rPr>
              <w:t xml:space="preserve">Amount recommended for approval for phase XI (US $): </w:t>
            </w:r>
          </w:p>
        </w:tc>
        <w:tc>
          <w:tcPr>
            <w:tcW w:w="896" w:type="pct"/>
            <w:shd w:val="clear" w:color="auto" w:fill="auto"/>
          </w:tcPr>
          <w:p w14:paraId="3A23684E" w14:textId="77777777" w:rsidR="00127306" w:rsidRPr="00127306" w:rsidRDefault="00127306" w:rsidP="00127306">
            <w:pPr>
              <w:jc w:val="right"/>
              <w:rPr>
                <w:sz w:val="20"/>
                <w:szCs w:val="20"/>
              </w:rPr>
            </w:pPr>
            <w:r w:rsidRPr="00127306">
              <w:rPr>
                <w:sz w:val="20"/>
                <w:szCs w:val="20"/>
              </w:rPr>
              <w:t>180,000</w:t>
            </w:r>
          </w:p>
        </w:tc>
      </w:tr>
      <w:tr w:rsidR="00127306" w:rsidRPr="00127306" w14:paraId="6B892A3D" w14:textId="77777777" w:rsidTr="007B6CD8">
        <w:trPr>
          <w:trHeight w:val="233"/>
        </w:trPr>
        <w:tc>
          <w:tcPr>
            <w:tcW w:w="4104" w:type="pct"/>
            <w:gridSpan w:val="2"/>
          </w:tcPr>
          <w:p w14:paraId="7628BB62" w14:textId="77777777" w:rsidR="00127306" w:rsidRPr="00127306" w:rsidRDefault="00127306" w:rsidP="00127306">
            <w:pPr>
              <w:jc w:val="left"/>
              <w:rPr>
                <w:sz w:val="20"/>
                <w:szCs w:val="20"/>
              </w:rPr>
            </w:pPr>
            <w:r w:rsidRPr="00127306">
              <w:rPr>
                <w:sz w:val="20"/>
                <w:szCs w:val="20"/>
              </w:rPr>
              <w:t>Agency support costs (US $):</w:t>
            </w:r>
          </w:p>
        </w:tc>
        <w:tc>
          <w:tcPr>
            <w:tcW w:w="896" w:type="pct"/>
            <w:shd w:val="clear" w:color="auto" w:fill="auto"/>
          </w:tcPr>
          <w:p w14:paraId="13A9936B" w14:textId="77777777" w:rsidR="00127306" w:rsidRPr="00127306" w:rsidRDefault="00127306" w:rsidP="00127306">
            <w:pPr>
              <w:jc w:val="right"/>
              <w:rPr>
                <w:sz w:val="20"/>
                <w:szCs w:val="20"/>
              </w:rPr>
            </w:pPr>
            <w:r w:rsidRPr="00127306">
              <w:rPr>
                <w:sz w:val="20"/>
                <w:szCs w:val="20"/>
              </w:rPr>
              <w:t>0</w:t>
            </w:r>
          </w:p>
        </w:tc>
      </w:tr>
      <w:tr w:rsidR="00127306" w:rsidRPr="00127306" w14:paraId="114606BD" w14:textId="77777777" w:rsidTr="007B6CD8">
        <w:trPr>
          <w:trHeight w:val="233"/>
        </w:trPr>
        <w:tc>
          <w:tcPr>
            <w:tcW w:w="4104" w:type="pct"/>
            <w:gridSpan w:val="2"/>
          </w:tcPr>
          <w:p w14:paraId="0826531C" w14:textId="77777777" w:rsidR="00127306" w:rsidRPr="00127306" w:rsidRDefault="00127306" w:rsidP="00127306">
            <w:pPr>
              <w:jc w:val="left"/>
              <w:rPr>
                <w:sz w:val="20"/>
                <w:szCs w:val="20"/>
              </w:rPr>
            </w:pPr>
            <w:r w:rsidRPr="00127306">
              <w:rPr>
                <w:sz w:val="20"/>
                <w:szCs w:val="20"/>
              </w:rPr>
              <w:t>Total cost of institutional strengthening phase XI to the Multilateral Fund (US $):</w:t>
            </w:r>
          </w:p>
        </w:tc>
        <w:tc>
          <w:tcPr>
            <w:tcW w:w="896" w:type="pct"/>
            <w:shd w:val="clear" w:color="auto" w:fill="auto"/>
          </w:tcPr>
          <w:p w14:paraId="414F10D8" w14:textId="77777777" w:rsidR="00127306" w:rsidRPr="00127306" w:rsidRDefault="00127306" w:rsidP="00127306">
            <w:pPr>
              <w:jc w:val="right"/>
              <w:rPr>
                <w:sz w:val="20"/>
                <w:szCs w:val="20"/>
              </w:rPr>
            </w:pPr>
            <w:r w:rsidRPr="00127306">
              <w:rPr>
                <w:sz w:val="20"/>
                <w:szCs w:val="20"/>
              </w:rPr>
              <w:t>180,000</w:t>
            </w:r>
          </w:p>
        </w:tc>
      </w:tr>
      <w:tr w:rsidR="00127306" w:rsidRPr="00127306" w14:paraId="2AE388E3" w14:textId="77777777" w:rsidTr="007B6CD8">
        <w:trPr>
          <w:trHeight w:val="233"/>
        </w:trPr>
        <w:tc>
          <w:tcPr>
            <w:tcW w:w="4104" w:type="pct"/>
            <w:gridSpan w:val="2"/>
          </w:tcPr>
          <w:p w14:paraId="467D3316" w14:textId="77777777" w:rsidR="00127306" w:rsidRPr="00127306" w:rsidRDefault="00127306" w:rsidP="00127306">
            <w:pPr>
              <w:jc w:val="left"/>
              <w:rPr>
                <w:sz w:val="20"/>
                <w:szCs w:val="20"/>
              </w:rPr>
            </w:pPr>
            <w:r w:rsidRPr="00127306">
              <w:rPr>
                <w:sz w:val="20"/>
                <w:szCs w:val="20"/>
              </w:rPr>
              <w:t>Date of approval of country programme:</w:t>
            </w:r>
          </w:p>
        </w:tc>
        <w:tc>
          <w:tcPr>
            <w:tcW w:w="896" w:type="pct"/>
            <w:shd w:val="clear" w:color="auto" w:fill="FFFFFF" w:themeFill="background1"/>
          </w:tcPr>
          <w:p w14:paraId="4C1DB632" w14:textId="77777777" w:rsidR="00127306" w:rsidRPr="00127306" w:rsidRDefault="00127306" w:rsidP="00127306">
            <w:pPr>
              <w:jc w:val="right"/>
              <w:rPr>
                <w:sz w:val="20"/>
                <w:szCs w:val="20"/>
              </w:rPr>
            </w:pPr>
            <w:r w:rsidRPr="00127306">
              <w:rPr>
                <w:sz w:val="20"/>
                <w:szCs w:val="20"/>
              </w:rPr>
              <w:t>1996</w:t>
            </w:r>
          </w:p>
        </w:tc>
      </w:tr>
      <w:tr w:rsidR="00127306" w:rsidRPr="00127306" w14:paraId="6EC144CA" w14:textId="77777777" w:rsidTr="007B6CD8">
        <w:trPr>
          <w:trHeight w:val="233"/>
        </w:trPr>
        <w:tc>
          <w:tcPr>
            <w:tcW w:w="4104" w:type="pct"/>
            <w:gridSpan w:val="2"/>
            <w:tcBorders>
              <w:bottom w:val="single" w:sz="4" w:space="0" w:color="auto"/>
            </w:tcBorders>
          </w:tcPr>
          <w:p w14:paraId="76073571" w14:textId="77777777" w:rsidR="00127306" w:rsidRPr="00127306" w:rsidRDefault="00127306" w:rsidP="00127306">
            <w:pPr>
              <w:jc w:val="left"/>
              <w:rPr>
                <w:color w:val="000000" w:themeColor="text1"/>
                <w:sz w:val="20"/>
                <w:szCs w:val="20"/>
              </w:rPr>
            </w:pPr>
            <w:r w:rsidRPr="00127306">
              <w:rPr>
                <w:color w:val="000000" w:themeColor="text1"/>
                <w:sz w:val="20"/>
                <w:szCs w:val="20"/>
              </w:rPr>
              <w:t>Date of approval of HCFC phase-out management plan:</w:t>
            </w:r>
          </w:p>
        </w:tc>
        <w:tc>
          <w:tcPr>
            <w:tcW w:w="896" w:type="pct"/>
            <w:tcBorders>
              <w:bottom w:val="single" w:sz="4" w:space="0" w:color="auto"/>
            </w:tcBorders>
            <w:shd w:val="clear" w:color="auto" w:fill="FFFFFF" w:themeFill="background1"/>
          </w:tcPr>
          <w:p w14:paraId="0D9A2D1C" w14:textId="77777777" w:rsidR="00127306" w:rsidRPr="00127306" w:rsidRDefault="00127306" w:rsidP="00127306">
            <w:pPr>
              <w:jc w:val="right"/>
              <w:rPr>
                <w:sz w:val="20"/>
                <w:szCs w:val="20"/>
              </w:rPr>
            </w:pPr>
            <w:r w:rsidRPr="00127306">
              <w:rPr>
                <w:sz w:val="20"/>
                <w:szCs w:val="20"/>
              </w:rPr>
              <w:t>2011</w:t>
            </w:r>
          </w:p>
        </w:tc>
      </w:tr>
      <w:tr w:rsidR="00127306" w:rsidRPr="00127306" w14:paraId="7228D577" w14:textId="77777777" w:rsidTr="007B6CD8">
        <w:trPr>
          <w:trHeight w:val="233"/>
        </w:trPr>
        <w:tc>
          <w:tcPr>
            <w:tcW w:w="4104" w:type="pct"/>
            <w:gridSpan w:val="2"/>
            <w:tcBorders>
              <w:bottom w:val="single" w:sz="4" w:space="0" w:color="auto"/>
            </w:tcBorders>
          </w:tcPr>
          <w:p w14:paraId="0778ED60" w14:textId="77777777" w:rsidR="00127306" w:rsidRPr="00127306" w:rsidRDefault="00127306" w:rsidP="00127306">
            <w:pPr>
              <w:jc w:val="left"/>
              <w:rPr>
                <w:color w:val="000000" w:themeColor="text1"/>
                <w:sz w:val="20"/>
                <w:szCs w:val="20"/>
              </w:rPr>
            </w:pPr>
            <w:r w:rsidRPr="00127306">
              <w:rPr>
                <w:sz w:val="20"/>
                <w:szCs w:val="20"/>
                <w:lang w:val="en-US"/>
              </w:rPr>
              <w:t>Date of approval of Kigali HFC implementation plan:</w:t>
            </w:r>
          </w:p>
        </w:tc>
        <w:tc>
          <w:tcPr>
            <w:tcW w:w="896" w:type="pct"/>
            <w:tcBorders>
              <w:bottom w:val="single" w:sz="4" w:space="0" w:color="auto"/>
            </w:tcBorders>
            <w:shd w:val="clear" w:color="auto" w:fill="FFFFFF" w:themeFill="background1"/>
          </w:tcPr>
          <w:p w14:paraId="4537363F" w14:textId="77777777" w:rsidR="00127306" w:rsidRPr="00127306" w:rsidRDefault="00127306" w:rsidP="00127306">
            <w:pPr>
              <w:jc w:val="right"/>
              <w:rPr>
                <w:sz w:val="20"/>
                <w:szCs w:val="20"/>
              </w:rPr>
            </w:pPr>
            <w:r w:rsidRPr="00127306">
              <w:rPr>
                <w:sz w:val="20"/>
                <w:szCs w:val="20"/>
                <w:lang w:val="en-US"/>
              </w:rPr>
              <w:t>2024</w:t>
            </w:r>
          </w:p>
        </w:tc>
      </w:tr>
      <w:tr w:rsidR="00127306" w:rsidRPr="00127306" w14:paraId="407F72FE" w14:textId="77777777" w:rsidTr="007B6CD8">
        <w:trPr>
          <w:trHeight w:val="233"/>
        </w:trPr>
        <w:tc>
          <w:tcPr>
            <w:tcW w:w="4104" w:type="pct"/>
            <w:gridSpan w:val="2"/>
            <w:tcBorders>
              <w:top w:val="single" w:sz="4" w:space="0" w:color="auto"/>
              <w:left w:val="single" w:sz="4" w:space="0" w:color="auto"/>
              <w:bottom w:val="nil"/>
              <w:right w:val="single" w:sz="4" w:space="0" w:color="auto"/>
            </w:tcBorders>
          </w:tcPr>
          <w:p w14:paraId="23923A7B" w14:textId="77777777" w:rsidR="00127306" w:rsidRPr="00127306" w:rsidRDefault="00127306" w:rsidP="00127306">
            <w:pPr>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3BDA4B17" w14:textId="77777777" w:rsidR="00127306" w:rsidRPr="00127306" w:rsidRDefault="00127306" w:rsidP="00127306">
            <w:pPr>
              <w:jc w:val="right"/>
              <w:rPr>
                <w:sz w:val="20"/>
                <w:szCs w:val="20"/>
              </w:rPr>
            </w:pPr>
          </w:p>
        </w:tc>
      </w:tr>
      <w:tr w:rsidR="00127306" w:rsidRPr="00127306" w14:paraId="2656D23C" w14:textId="77777777" w:rsidTr="007B6CD8">
        <w:trPr>
          <w:trHeight w:val="233"/>
        </w:trPr>
        <w:tc>
          <w:tcPr>
            <w:tcW w:w="4104" w:type="pct"/>
            <w:gridSpan w:val="2"/>
            <w:tcBorders>
              <w:top w:val="nil"/>
              <w:left w:val="single" w:sz="4" w:space="0" w:color="auto"/>
              <w:bottom w:val="nil"/>
              <w:right w:val="single" w:sz="4" w:space="0" w:color="auto"/>
            </w:tcBorders>
          </w:tcPr>
          <w:p w14:paraId="746B589B"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55332672" w14:textId="77777777" w:rsidR="00127306" w:rsidRPr="00127306" w:rsidRDefault="00127306" w:rsidP="00127306">
            <w:pPr>
              <w:jc w:val="right"/>
              <w:rPr>
                <w:sz w:val="20"/>
                <w:szCs w:val="20"/>
              </w:rPr>
            </w:pPr>
            <w:r w:rsidRPr="00127306">
              <w:rPr>
                <w:sz w:val="20"/>
                <w:szCs w:val="20"/>
              </w:rPr>
              <w:t>0.0</w:t>
            </w:r>
          </w:p>
        </w:tc>
      </w:tr>
      <w:tr w:rsidR="00127306" w:rsidRPr="00127306" w14:paraId="7DC46EB7" w14:textId="77777777" w:rsidTr="007B6CD8">
        <w:trPr>
          <w:trHeight w:val="233"/>
        </w:trPr>
        <w:tc>
          <w:tcPr>
            <w:tcW w:w="4104" w:type="pct"/>
            <w:gridSpan w:val="2"/>
            <w:tcBorders>
              <w:top w:val="nil"/>
              <w:left w:val="single" w:sz="4" w:space="0" w:color="auto"/>
              <w:bottom w:val="nil"/>
              <w:right w:val="single" w:sz="4" w:space="0" w:color="auto"/>
            </w:tcBorders>
          </w:tcPr>
          <w:p w14:paraId="6BCC1412"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0F2AF34C" w14:textId="77777777" w:rsidR="00127306" w:rsidRPr="00127306" w:rsidRDefault="00127306" w:rsidP="00127306">
            <w:pPr>
              <w:jc w:val="right"/>
              <w:rPr>
                <w:sz w:val="20"/>
                <w:szCs w:val="20"/>
              </w:rPr>
            </w:pPr>
            <w:r w:rsidRPr="00127306">
              <w:rPr>
                <w:sz w:val="20"/>
                <w:szCs w:val="20"/>
              </w:rPr>
              <w:t>19.9</w:t>
            </w:r>
          </w:p>
        </w:tc>
      </w:tr>
      <w:tr w:rsidR="00127306" w:rsidRPr="00127306" w14:paraId="24D3CF1F" w14:textId="77777777" w:rsidTr="007B6CD8">
        <w:trPr>
          <w:trHeight w:val="233"/>
        </w:trPr>
        <w:tc>
          <w:tcPr>
            <w:tcW w:w="4104" w:type="pct"/>
            <w:gridSpan w:val="2"/>
            <w:tcBorders>
              <w:top w:val="nil"/>
              <w:bottom w:val="nil"/>
            </w:tcBorders>
          </w:tcPr>
          <w:p w14:paraId="73D866F3"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96" w:type="pct"/>
            <w:tcBorders>
              <w:top w:val="nil"/>
              <w:bottom w:val="nil"/>
            </w:tcBorders>
            <w:shd w:val="clear" w:color="auto" w:fill="FFFFFF" w:themeFill="background1"/>
            <w:vAlign w:val="bottom"/>
          </w:tcPr>
          <w:p w14:paraId="4FF27DE0" w14:textId="77777777" w:rsidR="00127306" w:rsidRPr="00127306" w:rsidRDefault="00127306" w:rsidP="00127306">
            <w:pPr>
              <w:jc w:val="right"/>
              <w:rPr>
                <w:sz w:val="20"/>
                <w:szCs w:val="20"/>
              </w:rPr>
            </w:pPr>
            <w:r w:rsidRPr="00127306">
              <w:rPr>
                <w:sz w:val="20"/>
                <w:szCs w:val="20"/>
              </w:rPr>
              <w:t>259.4</w:t>
            </w:r>
          </w:p>
        </w:tc>
      </w:tr>
      <w:tr w:rsidR="00127306" w:rsidRPr="00127306" w14:paraId="292B0AF6" w14:textId="77777777" w:rsidTr="007B6CD8">
        <w:trPr>
          <w:trHeight w:val="233"/>
        </w:trPr>
        <w:tc>
          <w:tcPr>
            <w:tcW w:w="4104" w:type="pct"/>
            <w:gridSpan w:val="2"/>
            <w:tcBorders>
              <w:top w:val="nil"/>
              <w:bottom w:val="nil"/>
            </w:tcBorders>
          </w:tcPr>
          <w:p w14:paraId="6CBD9C72"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4127A67E" w14:textId="77777777" w:rsidR="00127306" w:rsidRPr="00127306" w:rsidRDefault="00127306" w:rsidP="00127306">
            <w:pPr>
              <w:jc w:val="right"/>
              <w:rPr>
                <w:sz w:val="20"/>
                <w:szCs w:val="20"/>
              </w:rPr>
            </w:pPr>
            <w:r w:rsidRPr="00127306">
              <w:rPr>
                <w:sz w:val="20"/>
                <w:szCs w:val="20"/>
              </w:rPr>
              <w:t>1,460,674</w:t>
            </w:r>
          </w:p>
        </w:tc>
      </w:tr>
      <w:tr w:rsidR="00127306" w:rsidRPr="00127306" w14:paraId="474BB764" w14:textId="77777777" w:rsidTr="007B6CD8">
        <w:trPr>
          <w:trHeight w:val="233"/>
        </w:trPr>
        <w:tc>
          <w:tcPr>
            <w:tcW w:w="4104" w:type="pct"/>
            <w:gridSpan w:val="2"/>
            <w:tcBorders>
              <w:top w:val="single" w:sz="4" w:space="0" w:color="auto"/>
              <w:left w:val="single" w:sz="4" w:space="0" w:color="auto"/>
              <w:bottom w:val="nil"/>
              <w:right w:val="single" w:sz="4" w:space="0" w:color="auto"/>
            </w:tcBorders>
          </w:tcPr>
          <w:p w14:paraId="73505B60" w14:textId="77777777" w:rsidR="00127306" w:rsidRPr="00127306" w:rsidRDefault="00127306" w:rsidP="00127306">
            <w:pPr>
              <w:spacing w:before="20"/>
              <w:jc w:val="left"/>
              <w:rPr>
                <w:sz w:val="20"/>
                <w:szCs w:val="20"/>
              </w:rPr>
            </w:pPr>
            <w:r w:rsidRPr="00127306">
              <w:rPr>
                <w:sz w:val="20"/>
                <w:szCs w:val="20"/>
                <w:lang w:val="en-GB"/>
              </w:rPr>
              <w:t>Latest reported ODS consumption (2023)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6CCE742C" w14:textId="77777777" w:rsidR="00127306" w:rsidRPr="00127306" w:rsidRDefault="00127306" w:rsidP="00127306">
            <w:pPr>
              <w:spacing w:before="20"/>
              <w:jc w:val="right"/>
              <w:rPr>
                <w:sz w:val="20"/>
                <w:szCs w:val="20"/>
              </w:rPr>
            </w:pPr>
          </w:p>
        </w:tc>
      </w:tr>
      <w:tr w:rsidR="00127306" w:rsidRPr="00127306" w14:paraId="5C6FC573" w14:textId="77777777" w:rsidTr="007B6CD8">
        <w:trPr>
          <w:trHeight w:val="233"/>
        </w:trPr>
        <w:tc>
          <w:tcPr>
            <w:tcW w:w="4104" w:type="pct"/>
            <w:gridSpan w:val="2"/>
            <w:tcBorders>
              <w:top w:val="nil"/>
              <w:left w:val="single" w:sz="4" w:space="0" w:color="auto"/>
              <w:bottom w:val="nil"/>
              <w:right w:val="single" w:sz="4" w:space="0" w:color="auto"/>
            </w:tcBorders>
          </w:tcPr>
          <w:p w14:paraId="3EC75776"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0073256F" w14:textId="77777777" w:rsidR="00127306" w:rsidRPr="00127306" w:rsidRDefault="00127306" w:rsidP="00127306">
            <w:pPr>
              <w:jc w:val="right"/>
              <w:rPr>
                <w:sz w:val="20"/>
                <w:szCs w:val="20"/>
              </w:rPr>
            </w:pPr>
            <w:r w:rsidRPr="00127306">
              <w:rPr>
                <w:sz w:val="20"/>
                <w:szCs w:val="20"/>
              </w:rPr>
              <w:t>0.00</w:t>
            </w:r>
          </w:p>
        </w:tc>
      </w:tr>
      <w:tr w:rsidR="00127306" w:rsidRPr="00127306" w14:paraId="34FD6E2B" w14:textId="77777777" w:rsidTr="007B6CD8">
        <w:trPr>
          <w:trHeight w:val="233"/>
        </w:trPr>
        <w:tc>
          <w:tcPr>
            <w:tcW w:w="4104" w:type="pct"/>
            <w:gridSpan w:val="2"/>
            <w:tcBorders>
              <w:top w:val="nil"/>
              <w:left w:val="single" w:sz="4" w:space="0" w:color="auto"/>
              <w:bottom w:val="nil"/>
              <w:right w:val="single" w:sz="4" w:space="0" w:color="auto"/>
            </w:tcBorders>
          </w:tcPr>
          <w:p w14:paraId="46F6BA79"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025C9644" w14:textId="77777777" w:rsidR="00127306" w:rsidRPr="00127306" w:rsidRDefault="00127306" w:rsidP="00127306">
            <w:pPr>
              <w:jc w:val="right"/>
              <w:rPr>
                <w:sz w:val="20"/>
                <w:szCs w:val="20"/>
              </w:rPr>
            </w:pPr>
            <w:r w:rsidRPr="00127306">
              <w:rPr>
                <w:sz w:val="20"/>
                <w:szCs w:val="20"/>
              </w:rPr>
              <w:t>6.16</w:t>
            </w:r>
          </w:p>
        </w:tc>
      </w:tr>
      <w:tr w:rsidR="00127306" w:rsidRPr="00127306" w14:paraId="7AE2AF3C" w14:textId="77777777" w:rsidTr="007B6CD8">
        <w:trPr>
          <w:trHeight w:val="233"/>
        </w:trPr>
        <w:tc>
          <w:tcPr>
            <w:tcW w:w="4104" w:type="pct"/>
            <w:gridSpan w:val="2"/>
            <w:tcBorders>
              <w:top w:val="nil"/>
              <w:left w:val="single" w:sz="4" w:space="0" w:color="auto"/>
              <w:bottom w:val="nil"/>
              <w:right w:val="single" w:sz="4" w:space="0" w:color="auto"/>
            </w:tcBorders>
          </w:tcPr>
          <w:p w14:paraId="79783BB1"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496DE81" w14:textId="77777777" w:rsidR="00127306" w:rsidRPr="00127306" w:rsidRDefault="00127306" w:rsidP="00127306">
            <w:pPr>
              <w:jc w:val="right"/>
              <w:rPr>
                <w:sz w:val="20"/>
                <w:szCs w:val="20"/>
              </w:rPr>
            </w:pPr>
            <w:r w:rsidRPr="00127306">
              <w:rPr>
                <w:sz w:val="20"/>
                <w:szCs w:val="20"/>
              </w:rPr>
              <w:t>0.00</w:t>
            </w:r>
          </w:p>
        </w:tc>
      </w:tr>
      <w:tr w:rsidR="00127306" w:rsidRPr="00127306" w14:paraId="421D1D79" w14:textId="77777777" w:rsidTr="007B6CD8">
        <w:trPr>
          <w:trHeight w:val="233"/>
        </w:trPr>
        <w:tc>
          <w:tcPr>
            <w:tcW w:w="4104" w:type="pct"/>
            <w:gridSpan w:val="2"/>
            <w:tcBorders>
              <w:top w:val="nil"/>
              <w:left w:val="single" w:sz="4" w:space="0" w:color="auto"/>
              <w:bottom w:val="nil"/>
              <w:right w:val="single" w:sz="4" w:space="0" w:color="auto"/>
            </w:tcBorders>
          </w:tcPr>
          <w:p w14:paraId="65698FB9" w14:textId="77777777" w:rsidR="00127306" w:rsidRPr="00127306" w:rsidRDefault="00127306" w:rsidP="00127306">
            <w:pPr>
              <w:tabs>
                <w:tab w:val="left" w:pos="6834"/>
                <w:tab w:val="right" w:pos="7560"/>
              </w:tabs>
              <w:ind w:left="6480" w:right="-108"/>
              <w:jc w:val="left"/>
              <w:rPr>
                <w:sz w:val="20"/>
                <w:szCs w:val="20"/>
              </w:rPr>
            </w:pPr>
            <w:r w:rsidRPr="00127306">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1DBBA106" w14:textId="77777777" w:rsidR="00127306" w:rsidRPr="00127306" w:rsidRDefault="00127306" w:rsidP="00127306">
            <w:pPr>
              <w:jc w:val="right"/>
              <w:rPr>
                <w:sz w:val="20"/>
                <w:szCs w:val="20"/>
              </w:rPr>
            </w:pPr>
            <w:r w:rsidRPr="00127306">
              <w:rPr>
                <w:sz w:val="20"/>
                <w:szCs w:val="20"/>
              </w:rPr>
              <w:t>6.16</w:t>
            </w:r>
          </w:p>
        </w:tc>
      </w:tr>
      <w:tr w:rsidR="00127306" w:rsidRPr="00127306" w14:paraId="130A6F56" w14:textId="77777777" w:rsidTr="007B6CD8">
        <w:trPr>
          <w:trHeight w:val="233"/>
        </w:trPr>
        <w:tc>
          <w:tcPr>
            <w:tcW w:w="4104" w:type="pct"/>
            <w:gridSpan w:val="2"/>
            <w:tcBorders>
              <w:top w:val="nil"/>
              <w:left w:val="single" w:sz="4" w:space="0" w:color="auto"/>
              <w:bottom w:val="single" w:sz="4" w:space="0" w:color="auto"/>
              <w:right w:val="single" w:sz="4" w:space="0" w:color="auto"/>
            </w:tcBorders>
          </w:tcPr>
          <w:p w14:paraId="720090EF"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1AC502D5" w14:textId="77777777" w:rsidR="00127306" w:rsidRPr="00127306" w:rsidRDefault="00127306" w:rsidP="00127306">
            <w:pPr>
              <w:jc w:val="right"/>
              <w:rPr>
                <w:sz w:val="20"/>
                <w:szCs w:val="20"/>
              </w:rPr>
            </w:pPr>
            <w:r w:rsidRPr="00127306">
              <w:rPr>
                <w:sz w:val="20"/>
                <w:szCs w:val="20"/>
              </w:rPr>
              <w:t>1,850,102</w:t>
            </w:r>
          </w:p>
        </w:tc>
      </w:tr>
      <w:tr w:rsidR="00127306" w:rsidRPr="00127306" w14:paraId="28BB0CB6" w14:textId="77777777" w:rsidTr="007B6CD8">
        <w:trPr>
          <w:trHeight w:val="233"/>
        </w:trPr>
        <w:tc>
          <w:tcPr>
            <w:tcW w:w="4104" w:type="pct"/>
            <w:gridSpan w:val="2"/>
            <w:tcBorders>
              <w:top w:val="nil"/>
              <w:left w:val="single" w:sz="4" w:space="0" w:color="auto"/>
              <w:bottom w:val="single" w:sz="4" w:space="0" w:color="auto"/>
              <w:right w:val="single" w:sz="4" w:space="0" w:color="auto"/>
            </w:tcBorders>
          </w:tcPr>
          <w:p w14:paraId="125DF470" w14:textId="77777777" w:rsidR="00127306" w:rsidRPr="00127306" w:rsidRDefault="00127306" w:rsidP="00127306">
            <w:pPr>
              <w:jc w:val="left"/>
              <w:rPr>
                <w:sz w:val="20"/>
                <w:szCs w:val="20"/>
              </w:rPr>
            </w:pPr>
            <w:r w:rsidRPr="00127306">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9771706" w14:textId="77777777" w:rsidR="00127306" w:rsidRPr="00127306" w:rsidRDefault="00127306" w:rsidP="00127306">
            <w:pPr>
              <w:jc w:val="right"/>
              <w:rPr>
                <w:sz w:val="20"/>
                <w:szCs w:val="20"/>
              </w:rPr>
            </w:pPr>
            <w:r w:rsidRPr="00127306">
              <w:rPr>
                <w:sz w:val="20"/>
                <w:szCs w:val="20"/>
              </w:rPr>
              <w:t>2023</w:t>
            </w:r>
          </w:p>
        </w:tc>
      </w:tr>
      <w:tr w:rsidR="00127306" w:rsidRPr="00127306" w14:paraId="5A1FD3F8" w14:textId="77777777" w:rsidTr="007B6CD8">
        <w:trPr>
          <w:trHeight w:val="233"/>
        </w:trPr>
        <w:tc>
          <w:tcPr>
            <w:tcW w:w="4104" w:type="pct"/>
            <w:gridSpan w:val="2"/>
            <w:tcBorders>
              <w:top w:val="single" w:sz="4" w:space="0" w:color="auto"/>
            </w:tcBorders>
          </w:tcPr>
          <w:p w14:paraId="2AE35931" w14:textId="77777777" w:rsidR="00127306" w:rsidRPr="00127306" w:rsidRDefault="00127306" w:rsidP="00127306">
            <w:pPr>
              <w:jc w:val="left"/>
              <w:rPr>
                <w:sz w:val="20"/>
                <w:szCs w:val="20"/>
              </w:rPr>
            </w:pPr>
            <w:r w:rsidRPr="00127306">
              <w:rPr>
                <w:color w:val="000000" w:themeColor="text1"/>
                <w:sz w:val="20"/>
                <w:szCs w:val="20"/>
                <w:lang w:val="en-US"/>
              </w:rPr>
              <w:t>Amount approved for projects (as at May 2024) (US $):</w:t>
            </w:r>
          </w:p>
        </w:tc>
        <w:tc>
          <w:tcPr>
            <w:tcW w:w="896" w:type="pct"/>
            <w:tcBorders>
              <w:top w:val="single" w:sz="4" w:space="0" w:color="auto"/>
            </w:tcBorders>
            <w:shd w:val="clear" w:color="auto" w:fill="auto"/>
            <w:vAlign w:val="bottom"/>
          </w:tcPr>
          <w:p w14:paraId="6EE173AE" w14:textId="77777777" w:rsidR="00127306" w:rsidRPr="00127306" w:rsidRDefault="00127306" w:rsidP="00127306">
            <w:pPr>
              <w:jc w:val="right"/>
              <w:rPr>
                <w:sz w:val="20"/>
                <w:szCs w:val="20"/>
              </w:rPr>
            </w:pPr>
            <w:r w:rsidRPr="00127306">
              <w:rPr>
                <w:sz w:val="20"/>
                <w:szCs w:val="20"/>
              </w:rPr>
              <w:t>8,715,532</w:t>
            </w:r>
          </w:p>
        </w:tc>
      </w:tr>
      <w:tr w:rsidR="00127306" w:rsidRPr="00127306" w14:paraId="4B70C81F" w14:textId="77777777" w:rsidTr="007B6CD8">
        <w:trPr>
          <w:trHeight w:val="233"/>
        </w:trPr>
        <w:tc>
          <w:tcPr>
            <w:tcW w:w="4104" w:type="pct"/>
            <w:gridSpan w:val="2"/>
          </w:tcPr>
          <w:p w14:paraId="1213B161" w14:textId="77777777" w:rsidR="00127306" w:rsidRPr="00127306" w:rsidRDefault="00127306" w:rsidP="00127306">
            <w:pPr>
              <w:jc w:val="left"/>
              <w:rPr>
                <w:sz w:val="20"/>
                <w:szCs w:val="20"/>
              </w:rPr>
            </w:pPr>
            <w:r w:rsidRPr="00127306">
              <w:rPr>
                <w:color w:val="000000" w:themeColor="text1"/>
                <w:sz w:val="20"/>
                <w:szCs w:val="20"/>
                <w:lang w:val="en-US"/>
              </w:rPr>
              <w:t>Amount disbursed (as at December 2023) (US $):</w:t>
            </w:r>
          </w:p>
        </w:tc>
        <w:tc>
          <w:tcPr>
            <w:tcW w:w="896" w:type="pct"/>
            <w:shd w:val="clear" w:color="auto" w:fill="auto"/>
          </w:tcPr>
          <w:p w14:paraId="18889960" w14:textId="77777777" w:rsidR="00127306" w:rsidRPr="00127306" w:rsidRDefault="00127306" w:rsidP="00127306">
            <w:pPr>
              <w:jc w:val="right"/>
              <w:rPr>
                <w:sz w:val="20"/>
                <w:szCs w:val="20"/>
              </w:rPr>
            </w:pPr>
            <w:r w:rsidRPr="00127306">
              <w:rPr>
                <w:sz w:val="20"/>
                <w:szCs w:val="20"/>
              </w:rPr>
              <w:t>7,796,781</w:t>
            </w:r>
          </w:p>
        </w:tc>
      </w:tr>
      <w:tr w:rsidR="00127306" w:rsidRPr="00127306" w14:paraId="3AE53239" w14:textId="77777777" w:rsidTr="007B6CD8">
        <w:trPr>
          <w:trHeight w:val="233"/>
        </w:trPr>
        <w:tc>
          <w:tcPr>
            <w:tcW w:w="4104" w:type="pct"/>
            <w:gridSpan w:val="2"/>
          </w:tcPr>
          <w:p w14:paraId="40BA3BB5" w14:textId="77777777" w:rsidR="00127306" w:rsidRPr="00127306" w:rsidRDefault="00127306" w:rsidP="00127306">
            <w:pPr>
              <w:jc w:val="left"/>
              <w:rPr>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96" w:type="pct"/>
            <w:shd w:val="clear" w:color="auto" w:fill="auto"/>
            <w:vAlign w:val="bottom"/>
          </w:tcPr>
          <w:p w14:paraId="43915E8D" w14:textId="77777777" w:rsidR="00127306" w:rsidRPr="00127306" w:rsidRDefault="00127306" w:rsidP="00127306">
            <w:pPr>
              <w:jc w:val="right"/>
              <w:rPr>
                <w:sz w:val="20"/>
                <w:szCs w:val="20"/>
              </w:rPr>
            </w:pPr>
            <w:r w:rsidRPr="00127306">
              <w:rPr>
                <w:sz w:val="20"/>
                <w:szCs w:val="20"/>
              </w:rPr>
              <w:t>737.5</w:t>
            </w:r>
          </w:p>
        </w:tc>
      </w:tr>
      <w:tr w:rsidR="00127306" w:rsidRPr="00127306" w14:paraId="71EF1F58" w14:textId="77777777" w:rsidTr="007B6CD8">
        <w:trPr>
          <w:trHeight w:val="233"/>
        </w:trPr>
        <w:tc>
          <w:tcPr>
            <w:tcW w:w="4104" w:type="pct"/>
            <w:gridSpan w:val="2"/>
          </w:tcPr>
          <w:p w14:paraId="05C476DF" w14:textId="77777777" w:rsidR="00127306" w:rsidRPr="00127306" w:rsidRDefault="00127306" w:rsidP="00127306">
            <w:pPr>
              <w:jc w:val="left"/>
              <w:rPr>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96" w:type="pct"/>
            <w:shd w:val="clear" w:color="auto" w:fill="auto"/>
          </w:tcPr>
          <w:p w14:paraId="5D110B66" w14:textId="77777777" w:rsidR="00127306" w:rsidRPr="00127306" w:rsidRDefault="00127306" w:rsidP="00127306">
            <w:pPr>
              <w:jc w:val="right"/>
              <w:rPr>
                <w:sz w:val="20"/>
                <w:szCs w:val="20"/>
              </w:rPr>
            </w:pPr>
            <w:r w:rsidRPr="00127306">
              <w:rPr>
                <w:sz w:val="20"/>
                <w:szCs w:val="20"/>
              </w:rPr>
              <w:t>677.5</w:t>
            </w:r>
          </w:p>
        </w:tc>
      </w:tr>
    </w:tbl>
    <w:p w14:paraId="7D926442" w14:textId="77777777" w:rsidR="00127306" w:rsidRPr="00127306" w:rsidRDefault="00127306" w:rsidP="00127306">
      <w:pPr>
        <w:spacing w:after="120"/>
      </w:pPr>
    </w:p>
    <w:p w14:paraId="741D2A64"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48819C73" w14:textId="77777777" w:rsidTr="007B6CD8">
        <w:tc>
          <w:tcPr>
            <w:tcW w:w="4089" w:type="pct"/>
            <w:tcBorders>
              <w:bottom w:val="single" w:sz="4" w:space="0" w:color="auto"/>
            </w:tcBorders>
            <w:shd w:val="clear" w:color="auto" w:fill="auto"/>
          </w:tcPr>
          <w:p w14:paraId="1DF02642"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20F8630F"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73FCE8F3"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18291E48" w14:textId="77777777" w:rsidTr="007B6CD8">
        <w:tc>
          <w:tcPr>
            <w:tcW w:w="4089" w:type="pct"/>
            <w:tcBorders>
              <w:top w:val="single" w:sz="4" w:space="0" w:color="auto"/>
              <w:left w:val="single" w:sz="4" w:space="0" w:color="auto"/>
              <w:bottom w:val="single" w:sz="4" w:space="0" w:color="auto"/>
              <w:right w:val="single" w:sz="4" w:space="0" w:color="auto"/>
            </w:tcBorders>
          </w:tcPr>
          <w:p w14:paraId="2F5BD074"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058C276" w14:textId="77777777" w:rsidR="00127306" w:rsidRPr="00127306" w:rsidRDefault="00127306" w:rsidP="00127306">
            <w:pPr>
              <w:widowControl w:val="0"/>
              <w:jc w:val="right"/>
              <w:rPr>
                <w:sz w:val="20"/>
                <w:szCs w:val="20"/>
                <w:lang w:val="en-US"/>
              </w:rPr>
            </w:pPr>
            <w:r w:rsidRPr="00127306">
              <w:rPr>
                <w:sz w:val="20"/>
                <w:szCs w:val="20"/>
                <w:lang w:val="en-US"/>
              </w:rPr>
              <w:t>5,540,944</w:t>
            </w:r>
          </w:p>
        </w:tc>
      </w:tr>
      <w:tr w:rsidR="00127306" w:rsidRPr="00127306" w14:paraId="3C4065CB" w14:textId="77777777" w:rsidTr="007B6CD8">
        <w:tc>
          <w:tcPr>
            <w:tcW w:w="4089" w:type="pct"/>
            <w:tcBorders>
              <w:top w:val="single" w:sz="4" w:space="0" w:color="auto"/>
              <w:left w:val="single" w:sz="4" w:space="0" w:color="auto"/>
              <w:bottom w:val="single" w:sz="4" w:space="0" w:color="auto"/>
              <w:right w:val="single" w:sz="4" w:space="0" w:color="auto"/>
            </w:tcBorders>
          </w:tcPr>
          <w:p w14:paraId="7C7B7BE8"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84D65A0" w14:textId="77777777" w:rsidR="00127306" w:rsidRPr="00127306" w:rsidRDefault="00127306" w:rsidP="00127306">
            <w:pPr>
              <w:widowControl w:val="0"/>
              <w:jc w:val="right"/>
              <w:rPr>
                <w:sz w:val="20"/>
                <w:szCs w:val="20"/>
                <w:lang w:val="en-US"/>
              </w:rPr>
            </w:pPr>
            <w:r w:rsidRPr="00127306">
              <w:rPr>
                <w:sz w:val="20"/>
                <w:szCs w:val="20"/>
                <w:lang w:val="en-US"/>
              </w:rPr>
              <w:t>676,499</w:t>
            </w:r>
          </w:p>
        </w:tc>
      </w:tr>
      <w:tr w:rsidR="00127306" w:rsidRPr="00127306" w14:paraId="3AE37813" w14:textId="77777777" w:rsidTr="007B6CD8">
        <w:tc>
          <w:tcPr>
            <w:tcW w:w="4089" w:type="pct"/>
            <w:tcBorders>
              <w:top w:val="single" w:sz="4" w:space="0" w:color="auto"/>
              <w:left w:val="single" w:sz="4" w:space="0" w:color="auto"/>
              <w:bottom w:val="single" w:sz="4" w:space="0" w:color="auto"/>
              <w:right w:val="single" w:sz="4" w:space="0" w:color="auto"/>
            </w:tcBorders>
          </w:tcPr>
          <w:p w14:paraId="0D8DFF35"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B843B4B" w14:textId="77777777" w:rsidR="00127306" w:rsidRPr="00127306" w:rsidRDefault="00127306" w:rsidP="00127306">
            <w:pPr>
              <w:widowControl w:val="0"/>
              <w:jc w:val="right"/>
              <w:rPr>
                <w:sz w:val="20"/>
                <w:szCs w:val="20"/>
                <w:lang w:val="en-US"/>
              </w:rPr>
            </w:pPr>
            <w:r w:rsidRPr="00127306">
              <w:rPr>
                <w:sz w:val="20"/>
                <w:szCs w:val="20"/>
                <w:lang w:val="en-US"/>
              </w:rPr>
              <w:t>2,498,090</w:t>
            </w:r>
          </w:p>
        </w:tc>
      </w:tr>
      <w:tr w:rsidR="00127306" w:rsidRPr="00127306" w14:paraId="60C3741C"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438243D9"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771B897" w14:textId="77777777" w:rsidR="00127306" w:rsidRPr="00127306" w:rsidRDefault="00127306" w:rsidP="00127306">
            <w:pPr>
              <w:widowControl w:val="0"/>
              <w:jc w:val="right"/>
              <w:rPr>
                <w:sz w:val="20"/>
                <w:szCs w:val="20"/>
                <w:lang w:val="en-US"/>
              </w:rPr>
            </w:pPr>
            <w:r w:rsidRPr="00127306">
              <w:rPr>
                <w:sz w:val="20"/>
                <w:szCs w:val="20"/>
                <w:lang w:val="en-US"/>
              </w:rPr>
              <w:t>8,715,532</w:t>
            </w:r>
          </w:p>
        </w:tc>
      </w:tr>
      <w:tr w:rsidR="00127306" w:rsidRPr="00127306" w14:paraId="00890D68"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454A4EBB"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EBB3FBD" w14:textId="77777777" w:rsidR="00127306" w:rsidRPr="00127306" w:rsidRDefault="00127306" w:rsidP="00127306">
            <w:pPr>
              <w:widowControl w:val="0"/>
              <w:jc w:val="right"/>
              <w:rPr>
                <w:sz w:val="20"/>
                <w:szCs w:val="20"/>
                <w:lang w:val="en-US"/>
              </w:rPr>
            </w:pPr>
            <w:r w:rsidRPr="00127306">
              <w:rPr>
                <w:sz w:val="20"/>
                <w:szCs w:val="20"/>
                <w:lang w:val="en-US"/>
              </w:rPr>
              <w:t>150,000</w:t>
            </w:r>
          </w:p>
        </w:tc>
      </w:tr>
    </w:tbl>
    <w:p w14:paraId="24D3F6CC" w14:textId="77777777" w:rsidR="00127306" w:rsidRPr="00127306" w:rsidRDefault="00127306" w:rsidP="00127306">
      <w:pPr>
        <w:spacing w:after="120"/>
        <w:outlineLvl w:val="0"/>
      </w:pPr>
    </w:p>
    <w:p w14:paraId="72AFA36F"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571DCEEC" w14:textId="3C1AAFB4" w:rsidR="00127306" w:rsidRPr="00127306" w:rsidRDefault="00127306" w:rsidP="00127306">
      <w:pPr>
        <w:numPr>
          <w:ilvl w:val="0"/>
          <w:numId w:val="1"/>
        </w:numPr>
        <w:spacing w:after="240"/>
        <w:outlineLvl w:val="0"/>
        <w:rPr>
          <w:lang w:val="en-US"/>
        </w:rPr>
      </w:pPr>
      <w:r w:rsidRPr="00127306">
        <w:rPr>
          <w:lang w:val="en-US"/>
        </w:rPr>
        <w:t xml:space="preserve">During phase X of the institutional strengthening project, the NOU worked to achieve </w:t>
      </w:r>
      <w:r w:rsidR="005A093B" w:rsidRPr="00127306">
        <w:rPr>
          <w:lang w:val="en-US"/>
        </w:rPr>
        <w:t>a broad</w:t>
      </w:r>
      <w:r w:rsidRPr="00127306">
        <w:rPr>
          <w:lang w:val="en-US"/>
        </w:rPr>
        <w:t xml:space="preserve"> consensus on revised national ODS legislation. An operational import/export licensing and quota system for HCFC, including HFCs, is in place. Article 7 and country </w:t>
      </w:r>
      <w:proofErr w:type="spellStart"/>
      <w:r w:rsidRPr="00127306">
        <w:rPr>
          <w:lang w:val="en-US"/>
        </w:rPr>
        <w:t>programme</w:t>
      </w:r>
      <w:proofErr w:type="spellEnd"/>
      <w:r w:rsidRPr="00127306">
        <w:rPr>
          <w:lang w:val="en-US"/>
        </w:rPr>
        <w:t xml:space="preserve"> data were submitted to the Fund and Ozone Secretariats, respectively, accurately and in a timely manner. The NOU staff coordinated activities under HPMP stage II, first and second tranches, and prepared and submitted the KIP, first stage, to reduce 10% of HFCs.</w:t>
      </w:r>
      <w:r w:rsidR="00174020">
        <w:rPr>
          <w:lang w:val="en-US"/>
        </w:rPr>
        <w:t xml:space="preserve"> </w:t>
      </w:r>
      <w:r w:rsidRPr="00127306">
        <w:rPr>
          <w:lang w:val="en-US"/>
        </w:rPr>
        <w:t>Several training sessions for Customs officers were organized and conducted. The country encouraged the continued participation of stakeholders in the implementation of the Montreal Protocol at the national level, organized awareness-raising activities and the World Ozone Day celebrations, as well as actively participating in the regional network and events.</w:t>
      </w:r>
    </w:p>
    <w:p w14:paraId="2D98240E" w14:textId="77777777" w:rsidR="00127306" w:rsidRPr="00127306" w:rsidRDefault="00127306" w:rsidP="00127306">
      <w:pPr>
        <w:widowControl w:val="0"/>
        <w:spacing w:after="240"/>
        <w:rPr>
          <w:lang w:val="en-US"/>
        </w:rPr>
      </w:pPr>
      <w:r w:rsidRPr="00127306">
        <w:rPr>
          <w:u w:val="single"/>
          <w:lang w:val="en-GB"/>
        </w:rPr>
        <w:t>Plan of action</w:t>
      </w:r>
    </w:p>
    <w:p w14:paraId="40ABEB47" w14:textId="77777777" w:rsidR="00127306" w:rsidRPr="00127306" w:rsidRDefault="00127306" w:rsidP="00127306">
      <w:pPr>
        <w:numPr>
          <w:ilvl w:val="0"/>
          <w:numId w:val="1"/>
        </w:numPr>
        <w:spacing w:after="240"/>
        <w:outlineLvl w:val="0"/>
        <w:rPr>
          <w:lang w:val="en-US"/>
        </w:rPr>
      </w:pPr>
      <w:r w:rsidRPr="00127306">
        <w:rPr>
          <w:lang w:val="en-US"/>
        </w:rPr>
        <w:t>With the continued support of the institutional strengthening project, Honduras will continue implementing HCFC phase-out and submit the KIP in an effective manner to meet the HCFC phase-out and HFC phase-down targets, while ensuring gender mainstreaming in implementing those projects. In addition, the NOU will continue the coordination with Customs to ensure an effective surveillance of international trade of all Montreal Protocol controlled substances, to fulfill the requirements of the HPMP stage II and the Kigali Amendment and development of national capacities to allow the efficient implementation of all its provisions. The action plan also includes strict monitoring and control of the imports and use of HCFCs/HFCs, as well as facilitating access to and use of alternative substances and technologies. The NOU will continue public awareness activities, especially with the education sector and with a gender focus during the World Refrigeration Day and World Ozone Day celebrations as well as national events.</w:t>
      </w:r>
    </w:p>
    <w:p w14:paraId="1E6DD37E"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7657544C" w14:textId="0B21F2DB" w:rsidR="00127306" w:rsidRPr="00127306" w:rsidRDefault="00127306" w:rsidP="00127306">
      <w:pPr>
        <w:numPr>
          <w:ilvl w:val="0"/>
          <w:numId w:val="1"/>
        </w:numPr>
        <w:spacing w:after="240"/>
        <w:outlineLvl w:val="0"/>
        <w:rPr>
          <w:lang w:val="en-US"/>
        </w:rPr>
      </w:pPr>
      <w:r w:rsidRPr="00127306">
        <w:rPr>
          <w:lang w:val="en-US"/>
        </w:rPr>
        <w:t xml:space="preserve">SERNA and the UTOH </w:t>
      </w:r>
      <w:r w:rsidR="00262757" w:rsidRPr="00127306">
        <w:rPr>
          <w:lang w:val="en-US"/>
        </w:rPr>
        <w:t>integrates</w:t>
      </w:r>
      <w:r w:rsidRPr="00127306">
        <w:rPr>
          <w:lang w:val="en-US"/>
        </w:rPr>
        <w:t xml:space="preserve"> the concept of sustainability aspects in all projects that make up the IS project, through the strengthening of alliances and relationships with key stakeholders, including government entities, with whom the regulatory framework for the control of substances subject to restrictions by the Montreal Protocol is being strengthened, development of policies and standards that promote the introduction and sustainability of non HCFC and low-GWP alternative refrigerants and technologies. A wide range of government departments and institutions have been involved in the formulation and implementation of the IS project, HPMP and KIP strategy, and assessment tools used in national reports have also been integrated to identify the environmental, economic, and social effects and benefits for the country. Likewise, greater support should be provided during the sensitization of the new authorities every time there is a change, on the importance of complying with the obligations that the country acquires under the Montreal Protocol, for which UNEP will be available. Honduras is ensuring the incorporation of the gender perspective in the project implementation, and in general, seeks the necessary means to guarantee sustainability and reduce the risks.</w:t>
      </w:r>
    </w:p>
    <w:p w14:paraId="0F49EB69" w14:textId="77777777" w:rsidR="00127306" w:rsidRPr="00127306" w:rsidRDefault="00127306" w:rsidP="00127306">
      <w:pPr>
        <w:keepNext/>
        <w:spacing w:after="120"/>
        <w:rPr>
          <w:b/>
          <w:bCs/>
        </w:rPr>
      </w:pPr>
      <w:r w:rsidRPr="00127306">
        <w:rPr>
          <w:b/>
          <w:bCs/>
        </w:rPr>
        <w:t>Jamaica: Renewal of institutional strengthening</w:t>
      </w:r>
    </w:p>
    <w:tbl>
      <w:tblPr>
        <w:tblStyle w:val="TableGrid17"/>
        <w:tblW w:w="5000" w:type="pct"/>
        <w:jc w:val="center"/>
        <w:tblLook w:val="01E0" w:firstRow="1" w:lastRow="1" w:firstColumn="1" w:lastColumn="1" w:noHBand="0" w:noVBand="0"/>
      </w:tblPr>
      <w:tblGrid>
        <w:gridCol w:w="6396"/>
        <w:gridCol w:w="1380"/>
        <w:gridCol w:w="1574"/>
      </w:tblGrid>
      <w:tr w:rsidR="00127306" w:rsidRPr="00127306" w14:paraId="3CBEB649" w14:textId="77777777" w:rsidTr="007B6CD8">
        <w:trPr>
          <w:trHeight w:val="278"/>
          <w:tblHeader/>
          <w:jc w:val="center"/>
        </w:trPr>
        <w:tc>
          <w:tcPr>
            <w:tcW w:w="4158" w:type="pct"/>
            <w:gridSpan w:val="2"/>
            <w:tcBorders>
              <w:bottom w:val="single" w:sz="4" w:space="0" w:color="auto"/>
            </w:tcBorders>
          </w:tcPr>
          <w:p w14:paraId="21D8E21B" w14:textId="77777777" w:rsidR="00127306" w:rsidRPr="00127306" w:rsidRDefault="00127306" w:rsidP="00127306">
            <w:pPr>
              <w:keepNext/>
              <w:rPr>
                <w:b/>
                <w:sz w:val="20"/>
                <w:szCs w:val="20"/>
              </w:rPr>
            </w:pPr>
            <w:r w:rsidRPr="00127306">
              <w:rPr>
                <w:b/>
                <w:sz w:val="20"/>
                <w:szCs w:val="20"/>
              </w:rPr>
              <w:t>Summary of the project and country profile</w:t>
            </w:r>
          </w:p>
        </w:tc>
        <w:tc>
          <w:tcPr>
            <w:tcW w:w="842" w:type="pct"/>
          </w:tcPr>
          <w:p w14:paraId="1866D9D0" w14:textId="77777777" w:rsidR="00127306" w:rsidRPr="00127306" w:rsidRDefault="00127306" w:rsidP="00127306">
            <w:pPr>
              <w:keepNext/>
              <w:jc w:val="right"/>
              <w:rPr>
                <w:b/>
                <w:sz w:val="20"/>
                <w:szCs w:val="20"/>
              </w:rPr>
            </w:pPr>
          </w:p>
        </w:tc>
      </w:tr>
      <w:tr w:rsidR="00127306" w:rsidRPr="00127306" w14:paraId="41BDF5F4" w14:textId="77777777" w:rsidTr="007B6CD8">
        <w:trPr>
          <w:trHeight w:val="233"/>
          <w:jc w:val="center"/>
        </w:trPr>
        <w:tc>
          <w:tcPr>
            <w:tcW w:w="4158" w:type="pct"/>
            <w:gridSpan w:val="2"/>
            <w:tcBorders>
              <w:bottom w:val="single" w:sz="4" w:space="0" w:color="auto"/>
            </w:tcBorders>
          </w:tcPr>
          <w:p w14:paraId="7B63F16C" w14:textId="77777777" w:rsidR="00127306" w:rsidRPr="00127306" w:rsidRDefault="00127306" w:rsidP="00127306">
            <w:pPr>
              <w:keepNext/>
              <w:rPr>
                <w:sz w:val="20"/>
                <w:szCs w:val="20"/>
              </w:rPr>
            </w:pPr>
            <w:r w:rsidRPr="00127306">
              <w:rPr>
                <w:sz w:val="20"/>
                <w:szCs w:val="20"/>
              </w:rPr>
              <w:t>Implementing agency:</w:t>
            </w:r>
          </w:p>
        </w:tc>
        <w:tc>
          <w:tcPr>
            <w:tcW w:w="842" w:type="pct"/>
            <w:tcBorders>
              <w:bottom w:val="single" w:sz="4" w:space="0" w:color="auto"/>
            </w:tcBorders>
          </w:tcPr>
          <w:p w14:paraId="4431B372" w14:textId="77777777" w:rsidR="00127306" w:rsidRPr="00127306" w:rsidRDefault="00127306" w:rsidP="00127306">
            <w:pPr>
              <w:keepNext/>
              <w:jc w:val="center"/>
              <w:rPr>
                <w:sz w:val="20"/>
                <w:szCs w:val="20"/>
              </w:rPr>
            </w:pPr>
            <w:r w:rsidRPr="00127306">
              <w:rPr>
                <w:sz w:val="20"/>
                <w:szCs w:val="20"/>
              </w:rPr>
              <w:t>UNEP</w:t>
            </w:r>
          </w:p>
        </w:tc>
      </w:tr>
      <w:tr w:rsidR="00127306" w:rsidRPr="00127306" w14:paraId="7DA7920E"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2F916DCE" w14:textId="77777777" w:rsidR="00127306" w:rsidRPr="00127306" w:rsidRDefault="00127306" w:rsidP="00127306">
            <w:pPr>
              <w:keepNext/>
              <w:rPr>
                <w:sz w:val="20"/>
                <w:szCs w:val="20"/>
              </w:rPr>
            </w:pPr>
            <w:r w:rsidRPr="00127306">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92E3B58" w14:textId="77777777" w:rsidR="00127306" w:rsidRPr="00127306" w:rsidRDefault="00127306" w:rsidP="00127306">
            <w:pPr>
              <w:keepNext/>
              <w:jc w:val="right"/>
              <w:rPr>
                <w:sz w:val="20"/>
                <w:szCs w:val="20"/>
              </w:rPr>
            </w:pPr>
          </w:p>
        </w:tc>
      </w:tr>
      <w:tr w:rsidR="00127306" w:rsidRPr="00127306" w14:paraId="290B2616"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209B234A" w14:textId="77777777" w:rsidR="00127306" w:rsidRPr="00127306" w:rsidRDefault="00127306" w:rsidP="00127306">
            <w:pPr>
              <w:keepNext/>
              <w:ind w:left="5364" w:right="-198"/>
              <w:jc w:val="left"/>
              <w:rPr>
                <w:sz w:val="20"/>
                <w:szCs w:val="20"/>
              </w:rPr>
            </w:pPr>
            <w:r w:rsidRPr="00127306">
              <w:rPr>
                <w:sz w:val="20"/>
                <w:szCs w:val="20"/>
              </w:rPr>
              <w:t>Phase I:</w:t>
            </w:r>
          </w:p>
        </w:tc>
        <w:tc>
          <w:tcPr>
            <w:tcW w:w="738" w:type="pct"/>
            <w:tcBorders>
              <w:top w:val="nil"/>
              <w:left w:val="nil"/>
              <w:bottom w:val="nil"/>
              <w:right w:val="single" w:sz="4" w:space="0" w:color="auto"/>
            </w:tcBorders>
            <w:shd w:val="clear" w:color="auto" w:fill="FFFFFF"/>
            <w:vAlign w:val="bottom"/>
          </w:tcPr>
          <w:p w14:paraId="7AA59FA0" w14:textId="77777777" w:rsidR="00127306" w:rsidRPr="00127306" w:rsidRDefault="00127306" w:rsidP="00127306">
            <w:pPr>
              <w:keepNext/>
              <w:jc w:val="right"/>
              <w:rPr>
                <w:sz w:val="20"/>
                <w:szCs w:val="20"/>
              </w:rPr>
            </w:pPr>
            <w:r w:rsidRPr="00127306">
              <w:rPr>
                <w:sz w:val="20"/>
                <w:szCs w:val="20"/>
              </w:rPr>
              <w:t>Oct-96</w:t>
            </w:r>
          </w:p>
        </w:tc>
        <w:tc>
          <w:tcPr>
            <w:tcW w:w="842" w:type="pct"/>
            <w:tcBorders>
              <w:top w:val="nil"/>
              <w:left w:val="single" w:sz="4" w:space="0" w:color="auto"/>
              <w:bottom w:val="nil"/>
              <w:right w:val="single" w:sz="4" w:space="0" w:color="auto"/>
            </w:tcBorders>
            <w:shd w:val="clear" w:color="auto" w:fill="FFFFFF"/>
          </w:tcPr>
          <w:p w14:paraId="3EE9C3D9" w14:textId="77777777" w:rsidR="00127306" w:rsidRPr="00127306" w:rsidRDefault="00127306" w:rsidP="00127306">
            <w:pPr>
              <w:keepNext/>
              <w:jc w:val="right"/>
              <w:rPr>
                <w:sz w:val="20"/>
                <w:szCs w:val="20"/>
              </w:rPr>
            </w:pPr>
            <w:r w:rsidRPr="00127306">
              <w:rPr>
                <w:sz w:val="20"/>
                <w:szCs w:val="20"/>
                <w:lang w:val="en-US"/>
              </w:rPr>
              <w:t>74,580</w:t>
            </w:r>
          </w:p>
        </w:tc>
      </w:tr>
      <w:tr w:rsidR="00127306" w:rsidRPr="00127306" w14:paraId="6DE4575E"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2BC0F40F" w14:textId="77777777" w:rsidR="00127306" w:rsidRPr="00127306" w:rsidRDefault="00127306" w:rsidP="00127306">
            <w:pPr>
              <w:keepNext/>
              <w:ind w:left="5364" w:right="-198"/>
              <w:jc w:val="left"/>
              <w:rPr>
                <w:sz w:val="20"/>
                <w:szCs w:val="20"/>
              </w:rPr>
            </w:pPr>
            <w:r w:rsidRPr="00127306">
              <w:rPr>
                <w:sz w:val="20"/>
                <w:szCs w:val="20"/>
              </w:rPr>
              <w:t>Phase II:</w:t>
            </w:r>
          </w:p>
        </w:tc>
        <w:tc>
          <w:tcPr>
            <w:tcW w:w="738" w:type="pct"/>
            <w:tcBorders>
              <w:top w:val="nil"/>
              <w:left w:val="nil"/>
              <w:bottom w:val="nil"/>
              <w:right w:val="single" w:sz="4" w:space="0" w:color="auto"/>
            </w:tcBorders>
            <w:shd w:val="clear" w:color="auto" w:fill="FFFFFF"/>
            <w:vAlign w:val="bottom"/>
          </w:tcPr>
          <w:p w14:paraId="245FA3AA" w14:textId="77777777" w:rsidR="00127306" w:rsidRPr="00127306" w:rsidRDefault="00127306" w:rsidP="00127306">
            <w:pPr>
              <w:keepNext/>
              <w:jc w:val="right"/>
              <w:rPr>
                <w:sz w:val="20"/>
                <w:szCs w:val="20"/>
              </w:rPr>
            </w:pPr>
            <w:r w:rsidRPr="00127306">
              <w:rPr>
                <w:sz w:val="20"/>
                <w:szCs w:val="20"/>
              </w:rPr>
              <w:t>Nov-99</w:t>
            </w:r>
          </w:p>
        </w:tc>
        <w:tc>
          <w:tcPr>
            <w:tcW w:w="842" w:type="pct"/>
            <w:tcBorders>
              <w:top w:val="nil"/>
              <w:left w:val="single" w:sz="4" w:space="0" w:color="auto"/>
              <w:bottom w:val="nil"/>
              <w:right w:val="single" w:sz="4" w:space="0" w:color="auto"/>
            </w:tcBorders>
            <w:shd w:val="clear" w:color="auto" w:fill="FFFFFF"/>
          </w:tcPr>
          <w:p w14:paraId="04167DCA" w14:textId="77777777" w:rsidR="00127306" w:rsidRPr="00127306" w:rsidRDefault="00127306" w:rsidP="00127306">
            <w:pPr>
              <w:keepNext/>
              <w:jc w:val="right"/>
              <w:rPr>
                <w:sz w:val="20"/>
                <w:szCs w:val="20"/>
              </w:rPr>
            </w:pPr>
            <w:r w:rsidRPr="00127306">
              <w:rPr>
                <w:sz w:val="20"/>
                <w:szCs w:val="20"/>
                <w:lang w:val="en-US"/>
              </w:rPr>
              <w:t>49,720</w:t>
            </w:r>
          </w:p>
        </w:tc>
      </w:tr>
      <w:tr w:rsidR="00127306" w:rsidRPr="00127306" w14:paraId="4141A34D"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6BF898B2" w14:textId="77777777" w:rsidR="00127306" w:rsidRPr="00127306" w:rsidRDefault="00127306" w:rsidP="00127306">
            <w:pPr>
              <w:keepNext/>
              <w:ind w:left="5364" w:right="-198"/>
              <w:jc w:val="left"/>
              <w:rPr>
                <w:sz w:val="20"/>
                <w:szCs w:val="20"/>
              </w:rPr>
            </w:pPr>
            <w:r w:rsidRPr="00127306">
              <w:rPr>
                <w:sz w:val="20"/>
                <w:szCs w:val="20"/>
              </w:rPr>
              <w:t>Phase III:</w:t>
            </w:r>
          </w:p>
        </w:tc>
        <w:tc>
          <w:tcPr>
            <w:tcW w:w="738" w:type="pct"/>
            <w:tcBorders>
              <w:top w:val="nil"/>
              <w:left w:val="nil"/>
              <w:bottom w:val="nil"/>
              <w:right w:val="single" w:sz="4" w:space="0" w:color="auto"/>
            </w:tcBorders>
            <w:shd w:val="clear" w:color="auto" w:fill="FFFFFF"/>
            <w:vAlign w:val="bottom"/>
          </w:tcPr>
          <w:p w14:paraId="3B06E611" w14:textId="77777777" w:rsidR="00127306" w:rsidRPr="00127306" w:rsidRDefault="00127306" w:rsidP="00127306">
            <w:pPr>
              <w:keepNext/>
              <w:jc w:val="right"/>
              <w:rPr>
                <w:sz w:val="20"/>
                <w:szCs w:val="20"/>
              </w:rPr>
            </w:pPr>
            <w:r w:rsidRPr="00127306">
              <w:rPr>
                <w:sz w:val="20"/>
                <w:szCs w:val="20"/>
              </w:rPr>
              <w:t>Dec-01</w:t>
            </w:r>
          </w:p>
        </w:tc>
        <w:tc>
          <w:tcPr>
            <w:tcW w:w="842" w:type="pct"/>
            <w:tcBorders>
              <w:top w:val="nil"/>
              <w:left w:val="single" w:sz="4" w:space="0" w:color="auto"/>
              <w:bottom w:val="nil"/>
              <w:right w:val="single" w:sz="4" w:space="0" w:color="auto"/>
            </w:tcBorders>
            <w:shd w:val="clear" w:color="auto" w:fill="FFFFFF"/>
          </w:tcPr>
          <w:p w14:paraId="12B4E854" w14:textId="77777777" w:rsidR="00127306" w:rsidRPr="00127306" w:rsidRDefault="00127306" w:rsidP="00127306">
            <w:pPr>
              <w:keepNext/>
              <w:jc w:val="right"/>
              <w:rPr>
                <w:sz w:val="20"/>
                <w:szCs w:val="20"/>
              </w:rPr>
            </w:pPr>
            <w:r w:rsidRPr="00127306">
              <w:rPr>
                <w:sz w:val="20"/>
                <w:szCs w:val="20"/>
                <w:lang w:val="en-US"/>
              </w:rPr>
              <w:t>49,720</w:t>
            </w:r>
          </w:p>
        </w:tc>
      </w:tr>
      <w:tr w:rsidR="00127306" w:rsidRPr="00127306" w14:paraId="527C074D"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0E229113" w14:textId="77777777" w:rsidR="00127306" w:rsidRPr="00127306" w:rsidRDefault="00127306" w:rsidP="00127306">
            <w:pPr>
              <w:keepNext/>
              <w:ind w:left="5364" w:right="-198"/>
              <w:jc w:val="left"/>
              <w:rPr>
                <w:sz w:val="20"/>
                <w:szCs w:val="20"/>
              </w:rPr>
            </w:pPr>
            <w:r w:rsidRPr="00127306">
              <w:rPr>
                <w:sz w:val="20"/>
                <w:szCs w:val="20"/>
              </w:rPr>
              <w:t>Phase IV:</w:t>
            </w:r>
          </w:p>
        </w:tc>
        <w:tc>
          <w:tcPr>
            <w:tcW w:w="738" w:type="pct"/>
            <w:tcBorders>
              <w:top w:val="nil"/>
              <w:left w:val="nil"/>
              <w:bottom w:val="nil"/>
              <w:right w:val="single" w:sz="4" w:space="0" w:color="auto"/>
            </w:tcBorders>
            <w:shd w:val="clear" w:color="auto" w:fill="FFFFFF"/>
            <w:vAlign w:val="bottom"/>
          </w:tcPr>
          <w:p w14:paraId="5F24400C" w14:textId="77777777" w:rsidR="00127306" w:rsidRPr="00127306" w:rsidRDefault="00127306" w:rsidP="00127306">
            <w:pPr>
              <w:keepNext/>
              <w:jc w:val="right"/>
              <w:rPr>
                <w:sz w:val="20"/>
                <w:szCs w:val="20"/>
              </w:rPr>
            </w:pPr>
            <w:r w:rsidRPr="00127306">
              <w:rPr>
                <w:sz w:val="20"/>
                <w:szCs w:val="20"/>
              </w:rPr>
              <w:t>Jul-03</w:t>
            </w:r>
          </w:p>
        </w:tc>
        <w:tc>
          <w:tcPr>
            <w:tcW w:w="842" w:type="pct"/>
            <w:tcBorders>
              <w:top w:val="nil"/>
              <w:left w:val="single" w:sz="4" w:space="0" w:color="auto"/>
              <w:bottom w:val="nil"/>
              <w:right w:val="single" w:sz="4" w:space="0" w:color="auto"/>
            </w:tcBorders>
            <w:shd w:val="clear" w:color="auto" w:fill="FFFFFF"/>
          </w:tcPr>
          <w:p w14:paraId="0CB9E467" w14:textId="77777777" w:rsidR="00127306" w:rsidRPr="00127306" w:rsidRDefault="00127306" w:rsidP="00127306">
            <w:pPr>
              <w:keepNext/>
              <w:jc w:val="right"/>
              <w:rPr>
                <w:sz w:val="20"/>
                <w:szCs w:val="20"/>
              </w:rPr>
            </w:pPr>
            <w:r w:rsidRPr="00127306">
              <w:rPr>
                <w:sz w:val="20"/>
                <w:szCs w:val="20"/>
                <w:lang w:val="en-US"/>
              </w:rPr>
              <w:t>57,200</w:t>
            </w:r>
          </w:p>
        </w:tc>
      </w:tr>
      <w:tr w:rsidR="00127306" w:rsidRPr="00127306" w14:paraId="4A974077"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7B31048A" w14:textId="77777777" w:rsidR="00127306" w:rsidRPr="00127306" w:rsidRDefault="00127306" w:rsidP="00127306">
            <w:pPr>
              <w:keepNext/>
              <w:ind w:left="5364" w:right="-198"/>
              <w:jc w:val="left"/>
              <w:rPr>
                <w:sz w:val="20"/>
                <w:szCs w:val="20"/>
              </w:rPr>
            </w:pPr>
            <w:r w:rsidRPr="00127306">
              <w:rPr>
                <w:sz w:val="20"/>
                <w:szCs w:val="20"/>
              </w:rPr>
              <w:t>Phase V:</w:t>
            </w:r>
          </w:p>
        </w:tc>
        <w:tc>
          <w:tcPr>
            <w:tcW w:w="738" w:type="pct"/>
            <w:tcBorders>
              <w:top w:val="nil"/>
              <w:left w:val="nil"/>
              <w:bottom w:val="nil"/>
              <w:right w:val="single" w:sz="4" w:space="0" w:color="auto"/>
            </w:tcBorders>
            <w:shd w:val="clear" w:color="auto" w:fill="FFFFFF"/>
            <w:vAlign w:val="bottom"/>
          </w:tcPr>
          <w:p w14:paraId="22880DBB" w14:textId="77777777" w:rsidR="00127306" w:rsidRPr="00127306" w:rsidRDefault="00127306" w:rsidP="00127306">
            <w:pPr>
              <w:keepNext/>
              <w:jc w:val="right"/>
              <w:rPr>
                <w:sz w:val="20"/>
                <w:szCs w:val="20"/>
              </w:rPr>
            </w:pPr>
            <w:r w:rsidRPr="00127306">
              <w:rPr>
                <w:sz w:val="20"/>
                <w:szCs w:val="20"/>
              </w:rPr>
              <w:t>Nov-05</w:t>
            </w:r>
          </w:p>
        </w:tc>
        <w:tc>
          <w:tcPr>
            <w:tcW w:w="842" w:type="pct"/>
            <w:tcBorders>
              <w:top w:val="nil"/>
              <w:left w:val="single" w:sz="4" w:space="0" w:color="auto"/>
              <w:bottom w:val="nil"/>
              <w:right w:val="single" w:sz="4" w:space="0" w:color="auto"/>
            </w:tcBorders>
            <w:shd w:val="clear" w:color="auto" w:fill="FFFFFF"/>
          </w:tcPr>
          <w:p w14:paraId="5883927A" w14:textId="77777777" w:rsidR="00127306" w:rsidRPr="00127306" w:rsidRDefault="00127306" w:rsidP="00127306">
            <w:pPr>
              <w:keepNext/>
              <w:jc w:val="right"/>
              <w:rPr>
                <w:sz w:val="20"/>
                <w:szCs w:val="20"/>
              </w:rPr>
            </w:pPr>
            <w:r w:rsidRPr="00127306">
              <w:rPr>
                <w:sz w:val="20"/>
                <w:szCs w:val="20"/>
                <w:lang w:val="en-US"/>
              </w:rPr>
              <w:t>60,000</w:t>
            </w:r>
          </w:p>
        </w:tc>
      </w:tr>
      <w:tr w:rsidR="00127306" w:rsidRPr="00127306" w14:paraId="4E67D83E"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2790EF85" w14:textId="77777777" w:rsidR="00127306" w:rsidRPr="00127306" w:rsidRDefault="00127306" w:rsidP="00127306">
            <w:pPr>
              <w:ind w:left="5364" w:right="-198"/>
              <w:jc w:val="left"/>
              <w:rPr>
                <w:sz w:val="20"/>
                <w:szCs w:val="20"/>
              </w:rPr>
            </w:pPr>
            <w:r w:rsidRPr="00127306">
              <w:rPr>
                <w:sz w:val="20"/>
                <w:szCs w:val="20"/>
              </w:rPr>
              <w:t>Phase VI:</w:t>
            </w:r>
          </w:p>
        </w:tc>
        <w:tc>
          <w:tcPr>
            <w:tcW w:w="738" w:type="pct"/>
            <w:tcBorders>
              <w:top w:val="nil"/>
              <w:left w:val="nil"/>
              <w:bottom w:val="nil"/>
              <w:right w:val="single" w:sz="4" w:space="0" w:color="auto"/>
            </w:tcBorders>
            <w:shd w:val="clear" w:color="auto" w:fill="FFFFFF"/>
          </w:tcPr>
          <w:p w14:paraId="7E41966E" w14:textId="77777777" w:rsidR="00127306" w:rsidRPr="00127306" w:rsidRDefault="00127306" w:rsidP="00127306">
            <w:pPr>
              <w:jc w:val="right"/>
              <w:rPr>
                <w:sz w:val="20"/>
                <w:szCs w:val="20"/>
              </w:rPr>
            </w:pPr>
            <w:r w:rsidRPr="00127306">
              <w:rPr>
                <w:sz w:val="20"/>
                <w:szCs w:val="20"/>
              </w:rPr>
              <w:t>Jul-08</w:t>
            </w:r>
          </w:p>
        </w:tc>
        <w:tc>
          <w:tcPr>
            <w:tcW w:w="842" w:type="pct"/>
            <w:tcBorders>
              <w:top w:val="nil"/>
              <w:left w:val="single" w:sz="4" w:space="0" w:color="auto"/>
              <w:bottom w:val="nil"/>
              <w:right w:val="single" w:sz="4" w:space="0" w:color="auto"/>
            </w:tcBorders>
            <w:shd w:val="clear" w:color="auto" w:fill="FFFFFF"/>
          </w:tcPr>
          <w:p w14:paraId="3535075A" w14:textId="77777777" w:rsidR="00127306" w:rsidRPr="00127306" w:rsidRDefault="00127306" w:rsidP="00127306">
            <w:pPr>
              <w:jc w:val="right"/>
              <w:rPr>
                <w:sz w:val="20"/>
                <w:szCs w:val="20"/>
              </w:rPr>
            </w:pPr>
            <w:r w:rsidRPr="00127306">
              <w:rPr>
                <w:sz w:val="20"/>
                <w:szCs w:val="20"/>
                <w:lang w:val="en-US"/>
              </w:rPr>
              <w:t>60,000</w:t>
            </w:r>
          </w:p>
        </w:tc>
      </w:tr>
      <w:tr w:rsidR="00127306" w:rsidRPr="00127306" w14:paraId="0699484C"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00DFA67B" w14:textId="77777777" w:rsidR="00127306" w:rsidRPr="00127306" w:rsidRDefault="00127306" w:rsidP="00127306">
            <w:pPr>
              <w:ind w:left="5364" w:right="-198"/>
              <w:jc w:val="left"/>
              <w:rPr>
                <w:sz w:val="20"/>
                <w:szCs w:val="20"/>
              </w:rPr>
            </w:pPr>
            <w:r w:rsidRPr="00127306">
              <w:rPr>
                <w:sz w:val="20"/>
                <w:szCs w:val="20"/>
              </w:rPr>
              <w:t>Phase VII:</w:t>
            </w:r>
          </w:p>
        </w:tc>
        <w:tc>
          <w:tcPr>
            <w:tcW w:w="738" w:type="pct"/>
            <w:tcBorders>
              <w:top w:val="nil"/>
              <w:left w:val="nil"/>
              <w:bottom w:val="nil"/>
              <w:right w:val="single" w:sz="4" w:space="0" w:color="auto"/>
            </w:tcBorders>
            <w:shd w:val="clear" w:color="auto" w:fill="FFFFFF"/>
          </w:tcPr>
          <w:p w14:paraId="1F027C00" w14:textId="77777777" w:rsidR="00127306" w:rsidRPr="00127306" w:rsidRDefault="00127306" w:rsidP="00127306">
            <w:pPr>
              <w:jc w:val="right"/>
              <w:rPr>
                <w:sz w:val="20"/>
                <w:szCs w:val="20"/>
              </w:rPr>
            </w:pPr>
            <w:r w:rsidRPr="00127306">
              <w:rPr>
                <w:sz w:val="20"/>
                <w:szCs w:val="20"/>
              </w:rPr>
              <w:t>Dec-10</w:t>
            </w:r>
          </w:p>
        </w:tc>
        <w:tc>
          <w:tcPr>
            <w:tcW w:w="842" w:type="pct"/>
            <w:tcBorders>
              <w:top w:val="nil"/>
              <w:left w:val="single" w:sz="4" w:space="0" w:color="auto"/>
              <w:bottom w:val="nil"/>
              <w:right w:val="single" w:sz="4" w:space="0" w:color="auto"/>
            </w:tcBorders>
            <w:shd w:val="clear" w:color="auto" w:fill="FFFFFF"/>
          </w:tcPr>
          <w:p w14:paraId="3D5BD222" w14:textId="77777777" w:rsidR="00127306" w:rsidRPr="00127306" w:rsidRDefault="00127306" w:rsidP="00127306">
            <w:pPr>
              <w:jc w:val="right"/>
              <w:rPr>
                <w:sz w:val="20"/>
                <w:szCs w:val="20"/>
              </w:rPr>
            </w:pPr>
            <w:r w:rsidRPr="00127306">
              <w:rPr>
                <w:sz w:val="20"/>
                <w:szCs w:val="20"/>
                <w:lang w:val="en-US"/>
              </w:rPr>
              <w:t>60,000</w:t>
            </w:r>
          </w:p>
        </w:tc>
      </w:tr>
      <w:tr w:rsidR="00127306" w:rsidRPr="00127306" w14:paraId="51642FE5"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417730A0" w14:textId="77777777" w:rsidR="00127306" w:rsidRPr="00127306" w:rsidRDefault="00127306" w:rsidP="00127306">
            <w:pPr>
              <w:ind w:left="5364" w:right="-198"/>
              <w:jc w:val="left"/>
              <w:rPr>
                <w:sz w:val="20"/>
                <w:szCs w:val="20"/>
              </w:rPr>
            </w:pPr>
            <w:r w:rsidRPr="00127306">
              <w:rPr>
                <w:sz w:val="20"/>
                <w:szCs w:val="20"/>
              </w:rPr>
              <w:t>Phase VIII:</w:t>
            </w:r>
          </w:p>
        </w:tc>
        <w:tc>
          <w:tcPr>
            <w:tcW w:w="738" w:type="pct"/>
            <w:tcBorders>
              <w:top w:val="nil"/>
              <w:left w:val="nil"/>
              <w:bottom w:val="nil"/>
              <w:right w:val="single" w:sz="4" w:space="0" w:color="auto"/>
            </w:tcBorders>
            <w:shd w:val="clear" w:color="auto" w:fill="FFFFFF"/>
          </w:tcPr>
          <w:p w14:paraId="149139A0" w14:textId="77777777" w:rsidR="00127306" w:rsidRPr="00127306" w:rsidRDefault="00127306" w:rsidP="00127306">
            <w:pPr>
              <w:jc w:val="right"/>
              <w:rPr>
                <w:sz w:val="20"/>
                <w:szCs w:val="20"/>
              </w:rPr>
            </w:pPr>
            <w:r w:rsidRPr="00127306">
              <w:rPr>
                <w:sz w:val="20"/>
                <w:szCs w:val="20"/>
              </w:rPr>
              <w:t>Dec-12</w:t>
            </w:r>
          </w:p>
        </w:tc>
        <w:tc>
          <w:tcPr>
            <w:tcW w:w="842" w:type="pct"/>
            <w:tcBorders>
              <w:top w:val="nil"/>
              <w:left w:val="single" w:sz="4" w:space="0" w:color="auto"/>
              <w:bottom w:val="nil"/>
              <w:right w:val="single" w:sz="4" w:space="0" w:color="auto"/>
            </w:tcBorders>
            <w:shd w:val="clear" w:color="auto" w:fill="FFFFFF"/>
          </w:tcPr>
          <w:p w14:paraId="225C7E40" w14:textId="77777777" w:rsidR="00127306" w:rsidRPr="00127306" w:rsidRDefault="00127306" w:rsidP="00127306">
            <w:pPr>
              <w:jc w:val="right"/>
              <w:rPr>
                <w:sz w:val="20"/>
                <w:szCs w:val="20"/>
              </w:rPr>
            </w:pPr>
            <w:r w:rsidRPr="00127306">
              <w:rPr>
                <w:sz w:val="20"/>
                <w:szCs w:val="20"/>
                <w:lang w:val="en-US"/>
              </w:rPr>
              <w:t>59,774</w:t>
            </w:r>
          </w:p>
        </w:tc>
      </w:tr>
      <w:tr w:rsidR="00127306" w:rsidRPr="00127306" w14:paraId="7F5EC60C"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0B8E4B72" w14:textId="77777777" w:rsidR="00127306" w:rsidRPr="00127306" w:rsidRDefault="00127306" w:rsidP="00127306">
            <w:pPr>
              <w:ind w:left="5364" w:right="-198"/>
              <w:jc w:val="left"/>
              <w:rPr>
                <w:sz w:val="20"/>
                <w:szCs w:val="20"/>
              </w:rPr>
            </w:pPr>
            <w:r w:rsidRPr="00127306">
              <w:rPr>
                <w:sz w:val="20"/>
                <w:szCs w:val="20"/>
              </w:rPr>
              <w:t>Phase IX:</w:t>
            </w:r>
          </w:p>
        </w:tc>
        <w:tc>
          <w:tcPr>
            <w:tcW w:w="738" w:type="pct"/>
            <w:tcBorders>
              <w:top w:val="nil"/>
              <w:left w:val="nil"/>
              <w:bottom w:val="nil"/>
              <w:right w:val="single" w:sz="4" w:space="0" w:color="auto"/>
            </w:tcBorders>
            <w:shd w:val="clear" w:color="auto" w:fill="FFFFFF"/>
          </w:tcPr>
          <w:p w14:paraId="6CF1136D" w14:textId="77777777" w:rsidR="00127306" w:rsidRPr="00127306" w:rsidRDefault="00127306" w:rsidP="00127306">
            <w:pPr>
              <w:jc w:val="right"/>
              <w:rPr>
                <w:sz w:val="20"/>
                <w:szCs w:val="20"/>
              </w:rPr>
            </w:pPr>
            <w:r w:rsidRPr="00127306">
              <w:rPr>
                <w:sz w:val="20"/>
                <w:szCs w:val="20"/>
              </w:rPr>
              <w:t>Nov-15</w:t>
            </w:r>
          </w:p>
        </w:tc>
        <w:tc>
          <w:tcPr>
            <w:tcW w:w="842" w:type="pct"/>
            <w:tcBorders>
              <w:top w:val="nil"/>
              <w:left w:val="single" w:sz="4" w:space="0" w:color="auto"/>
              <w:bottom w:val="nil"/>
              <w:right w:val="single" w:sz="4" w:space="0" w:color="auto"/>
            </w:tcBorders>
            <w:shd w:val="clear" w:color="auto" w:fill="FFFFFF"/>
          </w:tcPr>
          <w:p w14:paraId="77833395"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6B4B3F42"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71E0C25A" w14:textId="77777777" w:rsidR="00127306" w:rsidRPr="00127306" w:rsidRDefault="00127306" w:rsidP="00127306">
            <w:pPr>
              <w:ind w:left="5364" w:right="-198"/>
              <w:jc w:val="left"/>
              <w:rPr>
                <w:sz w:val="20"/>
                <w:szCs w:val="20"/>
              </w:rPr>
            </w:pPr>
            <w:r w:rsidRPr="00127306">
              <w:rPr>
                <w:sz w:val="20"/>
                <w:szCs w:val="20"/>
              </w:rPr>
              <w:t>Phase X:</w:t>
            </w:r>
          </w:p>
        </w:tc>
        <w:tc>
          <w:tcPr>
            <w:tcW w:w="738" w:type="pct"/>
            <w:tcBorders>
              <w:top w:val="nil"/>
              <w:left w:val="nil"/>
              <w:bottom w:val="nil"/>
              <w:right w:val="single" w:sz="4" w:space="0" w:color="auto"/>
            </w:tcBorders>
            <w:shd w:val="clear" w:color="auto" w:fill="FFFFFF"/>
          </w:tcPr>
          <w:p w14:paraId="568CEA9C" w14:textId="77777777" w:rsidR="00127306" w:rsidRPr="00127306" w:rsidRDefault="00127306" w:rsidP="00127306">
            <w:pPr>
              <w:jc w:val="right"/>
              <w:rPr>
                <w:sz w:val="20"/>
                <w:szCs w:val="20"/>
              </w:rPr>
            </w:pPr>
            <w:r w:rsidRPr="00127306">
              <w:rPr>
                <w:sz w:val="20"/>
                <w:szCs w:val="20"/>
              </w:rPr>
              <w:t>Dec-19</w:t>
            </w:r>
          </w:p>
        </w:tc>
        <w:tc>
          <w:tcPr>
            <w:tcW w:w="842" w:type="pct"/>
            <w:tcBorders>
              <w:top w:val="nil"/>
              <w:left w:val="single" w:sz="4" w:space="0" w:color="auto"/>
              <w:bottom w:val="nil"/>
              <w:right w:val="single" w:sz="4" w:space="0" w:color="auto"/>
            </w:tcBorders>
            <w:shd w:val="clear" w:color="auto" w:fill="FFFFFF"/>
          </w:tcPr>
          <w:p w14:paraId="77113C82"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19AA3895" w14:textId="77777777" w:rsidTr="007B6CD8">
        <w:trPr>
          <w:trHeight w:val="233"/>
          <w:jc w:val="center"/>
        </w:trPr>
        <w:tc>
          <w:tcPr>
            <w:tcW w:w="3420" w:type="pct"/>
            <w:tcBorders>
              <w:top w:val="nil"/>
              <w:left w:val="single" w:sz="4" w:space="0" w:color="auto"/>
              <w:bottom w:val="nil"/>
              <w:right w:val="nil"/>
            </w:tcBorders>
            <w:shd w:val="clear" w:color="auto" w:fill="FFFFFF"/>
            <w:vAlign w:val="bottom"/>
          </w:tcPr>
          <w:p w14:paraId="40C6C6E1" w14:textId="77777777" w:rsidR="00127306" w:rsidRPr="00127306" w:rsidRDefault="00127306" w:rsidP="00127306">
            <w:pPr>
              <w:ind w:left="5364" w:right="-198"/>
              <w:jc w:val="left"/>
              <w:rPr>
                <w:sz w:val="20"/>
                <w:szCs w:val="20"/>
              </w:rPr>
            </w:pPr>
            <w:r w:rsidRPr="00127306">
              <w:rPr>
                <w:sz w:val="20"/>
                <w:szCs w:val="20"/>
              </w:rPr>
              <w:t>Phase XI:</w:t>
            </w:r>
          </w:p>
        </w:tc>
        <w:tc>
          <w:tcPr>
            <w:tcW w:w="738" w:type="pct"/>
            <w:tcBorders>
              <w:top w:val="nil"/>
              <w:left w:val="nil"/>
              <w:bottom w:val="nil"/>
              <w:right w:val="single" w:sz="4" w:space="0" w:color="auto"/>
            </w:tcBorders>
            <w:shd w:val="clear" w:color="auto" w:fill="FFFFFF"/>
          </w:tcPr>
          <w:p w14:paraId="24C881FA" w14:textId="77777777" w:rsidR="00127306" w:rsidRPr="00127306" w:rsidRDefault="00127306" w:rsidP="00127306">
            <w:pPr>
              <w:jc w:val="right"/>
              <w:rPr>
                <w:sz w:val="20"/>
                <w:szCs w:val="20"/>
              </w:rPr>
            </w:pPr>
            <w:r w:rsidRPr="00127306">
              <w:rPr>
                <w:sz w:val="20"/>
                <w:szCs w:val="20"/>
              </w:rPr>
              <w:t>Jun-22</w:t>
            </w:r>
          </w:p>
        </w:tc>
        <w:tc>
          <w:tcPr>
            <w:tcW w:w="842" w:type="pct"/>
            <w:tcBorders>
              <w:top w:val="nil"/>
              <w:left w:val="single" w:sz="4" w:space="0" w:color="auto"/>
              <w:bottom w:val="nil"/>
              <w:right w:val="single" w:sz="4" w:space="0" w:color="auto"/>
            </w:tcBorders>
            <w:shd w:val="clear" w:color="auto" w:fill="FFFFFF"/>
          </w:tcPr>
          <w:p w14:paraId="3B2F1E4D"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000B1E08"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32495FFB" w14:textId="77777777" w:rsidR="00127306" w:rsidRPr="00127306" w:rsidRDefault="00127306" w:rsidP="00127306">
            <w:pPr>
              <w:tabs>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43F3EE55" w14:textId="77777777" w:rsidR="00127306" w:rsidRPr="00127306" w:rsidRDefault="00127306" w:rsidP="00127306">
            <w:pPr>
              <w:jc w:val="right"/>
              <w:rPr>
                <w:sz w:val="20"/>
                <w:szCs w:val="20"/>
              </w:rPr>
            </w:pPr>
            <w:r w:rsidRPr="00127306">
              <w:rPr>
                <w:sz w:val="20"/>
                <w:szCs w:val="20"/>
              </w:rPr>
              <w:t>725,994</w:t>
            </w:r>
          </w:p>
        </w:tc>
      </w:tr>
      <w:tr w:rsidR="00127306" w:rsidRPr="00127306" w14:paraId="0DD8A7AC" w14:textId="77777777" w:rsidTr="007B6CD8">
        <w:trPr>
          <w:trHeight w:val="233"/>
          <w:jc w:val="center"/>
        </w:trPr>
        <w:tc>
          <w:tcPr>
            <w:tcW w:w="4158" w:type="pct"/>
            <w:gridSpan w:val="2"/>
            <w:tcBorders>
              <w:top w:val="single" w:sz="4" w:space="0" w:color="auto"/>
            </w:tcBorders>
            <w:shd w:val="clear" w:color="auto" w:fill="FFFFFF"/>
          </w:tcPr>
          <w:p w14:paraId="458BC2A4" w14:textId="77777777" w:rsidR="00127306" w:rsidRPr="00127306" w:rsidRDefault="00127306" w:rsidP="00127306">
            <w:pPr>
              <w:jc w:val="left"/>
              <w:rPr>
                <w:sz w:val="20"/>
                <w:szCs w:val="20"/>
              </w:rPr>
            </w:pPr>
            <w:r w:rsidRPr="00127306">
              <w:rPr>
                <w:sz w:val="20"/>
                <w:szCs w:val="20"/>
              </w:rPr>
              <w:t>Amount requested for renewal (phase XII) (US $):</w:t>
            </w:r>
          </w:p>
        </w:tc>
        <w:tc>
          <w:tcPr>
            <w:tcW w:w="842" w:type="pct"/>
            <w:tcBorders>
              <w:top w:val="single" w:sz="4" w:space="0" w:color="auto"/>
            </w:tcBorders>
            <w:shd w:val="clear" w:color="auto" w:fill="auto"/>
          </w:tcPr>
          <w:p w14:paraId="1DB6EE17" w14:textId="77777777" w:rsidR="00127306" w:rsidRPr="00127306" w:rsidRDefault="00127306" w:rsidP="00127306">
            <w:pPr>
              <w:jc w:val="right"/>
              <w:rPr>
                <w:sz w:val="20"/>
                <w:szCs w:val="20"/>
              </w:rPr>
            </w:pPr>
            <w:r w:rsidRPr="00127306">
              <w:rPr>
                <w:sz w:val="20"/>
                <w:szCs w:val="20"/>
              </w:rPr>
              <w:t>180,000</w:t>
            </w:r>
          </w:p>
        </w:tc>
      </w:tr>
      <w:tr w:rsidR="00127306" w:rsidRPr="00127306" w14:paraId="4ACF2ECC" w14:textId="77777777" w:rsidTr="007B6CD8">
        <w:trPr>
          <w:trHeight w:val="233"/>
          <w:jc w:val="center"/>
        </w:trPr>
        <w:tc>
          <w:tcPr>
            <w:tcW w:w="4158" w:type="pct"/>
            <w:gridSpan w:val="2"/>
          </w:tcPr>
          <w:p w14:paraId="4BA5379E" w14:textId="77777777" w:rsidR="00127306" w:rsidRPr="00127306" w:rsidRDefault="00127306" w:rsidP="00127306">
            <w:pPr>
              <w:jc w:val="left"/>
              <w:rPr>
                <w:sz w:val="20"/>
                <w:szCs w:val="20"/>
              </w:rPr>
            </w:pPr>
            <w:r w:rsidRPr="00127306">
              <w:rPr>
                <w:sz w:val="20"/>
                <w:szCs w:val="20"/>
              </w:rPr>
              <w:t xml:space="preserve">Amount recommended for approval for phase XII (US $): </w:t>
            </w:r>
          </w:p>
        </w:tc>
        <w:tc>
          <w:tcPr>
            <w:tcW w:w="842" w:type="pct"/>
            <w:shd w:val="clear" w:color="auto" w:fill="auto"/>
          </w:tcPr>
          <w:p w14:paraId="1C5382D7" w14:textId="77777777" w:rsidR="00127306" w:rsidRPr="00127306" w:rsidRDefault="00127306" w:rsidP="00127306">
            <w:pPr>
              <w:jc w:val="right"/>
              <w:rPr>
                <w:sz w:val="20"/>
                <w:szCs w:val="20"/>
              </w:rPr>
            </w:pPr>
            <w:r w:rsidRPr="00127306">
              <w:rPr>
                <w:sz w:val="20"/>
                <w:szCs w:val="20"/>
              </w:rPr>
              <w:t>180,000</w:t>
            </w:r>
          </w:p>
        </w:tc>
      </w:tr>
      <w:tr w:rsidR="00127306" w:rsidRPr="00127306" w14:paraId="2D0EE874" w14:textId="77777777" w:rsidTr="007B6CD8">
        <w:trPr>
          <w:trHeight w:val="233"/>
          <w:jc w:val="center"/>
        </w:trPr>
        <w:tc>
          <w:tcPr>
            <w:tcW w:w="4158" w:type="pct"/>
            <w:gridSpan w:val="2"/>
          </w:tcPr>
          <w:p w14:paraId="094326E6" w14:textId="77777777" w:rsidR="00127306" w:rsidRPr="00127306" w:rsidRDefault="00127306" w:rsidP="00127306">
            <w:pPr>
              <w:jc w:val="left"/>
              <w:rPr>
                <w:sz w:val="20"/>
                <w:szCs w:val="20"/>
              </w:rPr>
            </w:pPr>
            <w:r w:rsidRPr="00127306">
              <w:rPr>
                <w:sz w:val="20"/>
                <w:szCs w:val="20"/>
              </w:rPr>
              <w:t>Agency support costs (US $):</w:t>
            </w:r>
          </w:p>
        </w:tc>
        <w:tc>
          <w:tcPr>
            <w:tcW w:w="842" w:type="pct"/>
            <w:shd w:val="clear" w:color="auto" w:fill="auto"/>
          </w:tcPr>
          <w:p w14:paraId="7037F069" w14:textId="77777777" w:rsidR="00127306" w:rsidRPr="00127306" w:rsidRDefault="00127306" w:rsidP="00127306">
            <w:pPr>
              <w:jc w:val="right"/>
              <w:rPr>
                <w:sz w:val="20"/>
                <w:szCs w:val="20"/>
              </w:rPr>
            </w:pPr>
            <w:r w:rsidRPr="00127306">
              <w:rPr>
                <w:sz w:val="20"/>
                <w:szCs w:val="20"/>
              </w:rPr>
              <w:t>0</w:t>
            </w:r>
          </w:p>
        </w:tc>
      </w:tr>
      <w:tr w:rsidR="00127306" w:rsidRPr="00127306" w14:paraId="1C3E80B0" w14:textId="77777777" w:rsidTr="007B6CD8">
        <w:trPr>
          <w:trHeight w:val="233"/>
          <w:jc w:val="center"/>
        </w:trPr>
        <w:tc>
          <w:tcPr>
            <w:tcW w:w="4158" w:type="pct"/>
            <w:gridSpan w:val="2"/>
          </w:tcPr>
          <w:p w14:paraId="2FF86ACE" w14:textId="77777777" w:rsidR="00127306" w:rsidRPr="00127306" w:rsidRDefault="00127306" w:rsidP="00127306">
            <w:pPr>
              <w:jc w:val="left"/>
              <w:rPr>
                <w:sz w:val="20"/>
                <w:szCs w:val="20"/>
              </w:rPr>
            </w:pPr>
            <w:r w:rsidRPr="00127306">
              <w:rPr>
                <w:sz w:val="20"/>
                <w:szCs w:val="20"/>
              </w:rPr>
              <w:t>Total cost of institutional strengthening phase XII to the Multilateral Fund (US $):</w:t>
            </w:r>
          </w:p>
        </w:tc>
        <w:tc>
          <w:tcPr>
            <w:tcW w:w="842" w:type="pct"/>
            <w:shd w:val="clear" w:color="auto" w:fill="auto"/>
          </w:tcPr>
          <w:p w14:paraId="6826314F" w14:textId="77777777" w:rsidR="00127306" w:rsidRPr="00127306" w:rsidRDefault="00127306" w:rsidP="00127306">
            <w:pPr>
              <w:jc w:val="right"/>
              <w:rPr>
                <w:sz w:val="20"/>
                <w:szCs w:val="20"/>
              </w:rPr>
            </w:pPr>
            <w:r w:rsidRPr="00127306">
              <w:rPr>
                <w:sz w:val="20"/>
                <w:szCs w:val="20"/>
              </w:rPr>
              <w:t>180,000</w:t>
            </w:r>
          </w:p>
        </w:tc>
      </w:tr>
      <w:tr w:rsidR="00127306" w:rsidRPr="00127306" w14:paraId="30BCA7D0" w14:textId="77777777" w:rsidTr="007B6CD8">
        <w:trPr>
          <w:trHeight w:val="233"/>
          <w:jc w:val="center"/>
        </w:trPr>
        <w:tc>
          <w:tcPr>
            <w:tcW w:w="4158" w:type="pct"/>
            <w:gridSpan w:val="2"/>
          </w:tcPr>
          <w:p w14:paraId="24DBA360" w14:textId="77777777" w:rsidR="00127306" w:rsidRPr="00127306" w:rsidRDefault="00127306" w:rsidP="00127306">
            <w:pPr>
              <w:jc w:val="left"/>
              <w:rPr>
                <w:sz w:val="20"/>
                <w:szCs w:val="20"/>
              </w:rPr>
            </w:pPr>
            <w:r w:rsidRPr="00127306">
              <w:rPr>
                <w:sz w:val="20"/>
                <w:szCs w:val="20"/>
              </w:rPr>
              <w:t>Date of approval of country programme:</w:t>
            </w:r>
          </w:p>
        </w:tc>
        <w:tc>
          <w:tcPr>
            <w:tcW w:w="842" w:type="pct"/>
            <w:shd w:val="clear" w:color="auto" w:fill="FFFFFF"/>
          </w:tcPr>
          <w:p w14:paraId="19175FA3" w14:textId="77777777" w:rsidR="00127306" w:rsidRPr="00127306" w:rsidRDefault="00127306" w:rsidP="00127306">
            <w:pPr>
              <w:jc w:val="right"/>
              <w:rPr>
                <w:sz w:val="20"/>
                <w:szCs w:val="20"/>
              </w:rPr>
            </w:pPr>
            <w:r w:rsidRPr="00127306">
              <w:rPr>
                <w:sz w:val="20"/>
                <w:szCs w:val="20"/>
              </w:rPr>
              <w:t>1996</w:t>
            </w:r>
          </w:p>
        </w:tc>
      </w:tr>
      <w:tr w:rsidR="00127306" w:rsidRPr="00127306" w14:paraId="1606F136" w14:textId="77777777" w:rsidTr="007B6CD8">
        <w:trPr>
          <w:trHeight w:val="233"/>
          <w:jc w:val="center"/>
        </w:trPr>
        <w:tc>
          <w:tcPr>
            <w:tcW w:w="4158" w:type="pct"/>
            <w:gridSpan w:val="2"/>
            <w:tcBorders>
              <w:bottom w:val="single" w:sz="4" w:space="0" w:color="auto"/>
            </w:tcBorders>
          </w:tcPr>
          <w:p w14:paraId="507EA7DC" w14:textId="77777777" w:rsidR="00127306" w:rsidRPr="00127306" w:rsidRDefault="00127306" w:rsidP="00127306">
            <w:pPr>
              <w:jc w:val="left"/>
              <w:rPr>
                <w:sz w:val="20"/>
                <w:szCs w:val="20"/>
              </w:rPr>
            </w:pPr>
            <w:r w:rsidRPr="00127306">
              <w:rPr>
                <w:sz w:val="20"/>
                <w:szCs w:val="20"/>
              </w:rPr>
              <w:t>Date of approval of HCFC phase-out management plan:</w:t>
            </w:r>
          </w:p>
        </w:tc>
        <w:tc>
          <w:tcPr>
            <w:tcW w:w="842" w:type="pct"/>
            <w:tcBorders>
              <w:bottom w:val="single" w:sz="4" w:space="0" w:color="auto"/>
            </w:tcBorders>
            <w:shd w:val="clear" w:color="auto" w:fill="FFFFFF"/>
          </w:tcPr>
          <w:p w14:paraId="25FA7FD6" w14:textId="77777777" w:rsidR="00127306" w:rsidRPr="00127306" w:rsidRDefault="00127306" w:rsidP="00127306">
            <w:pPr>
              <w:jc w:val="right"/>
              <w:rPr>
                <w:sz w:val="20"/>
                <w:szCs w:val="20"/>
              </w:rPr>
            </w:pPr>
            <w:r w:rsidRPr="00127306">
              <w:rPr>
                <w:sz w:val="20"/>
                <w:szCs w:val="20"/>
              </w:rPr>
              <w:t>2011</w:t>
            </w:r>
          </w:p>
        </w:tc>
      </w:tr>
      <w:tr w:rsidR="00127306" w:rsidRPr="00127306" w14:paraId="3BA91D07" w14:textId="77777777" w:rsidTr="007B6CD8">
        <w:trPr>
          <w:trHeight w:val="233"/>
          <w:jc w:val="center"/>
        </w:trPr>
        <w:tc>
          <w:tcPr>
            <w:tcW w:w="4158" w:type="pct"/>
            <w:gridSpan w:val="2"/>
            <w:tcBorders>
              <w:bottom w:val="single" w:sz="4" w:space="0" w:color="auto"/>
            </w:tcBorders>
          </w:tcPr>
          <w:p w14:paraId="23606E80" w14:textId="77777777" w:rsidR="00127306" w:rsidRPr="00127306" w:rsidRDefault="00127306" w:rsidP="00127306">
            <w:pPr>
              <w:jc w:val="left"/>
              <w:rPr>
                <w:sz w:val="20"/>
                <w:szCs w:val="20"/>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457BDBB9" w14:textId="77777777" w:rsidR="00127306" w:rsidRPr="00127306" w:rsidRDefault="00127306" w:rsidP="00127306">
            <w:pPr>
              <w:jc w:val="right"/>
              <w:rPr>
                <w:sz w:val="20"/>
                <w:szCs w:val="20"/>
              </w:rPr>
            </w:pPr>
            <w:r w:rsidRPr="00127306">
              <w:rPr>
                <w:sz w:val="20"/>
                <w:szCs w:val="20"/>
                <w:lang w:val="en-US"/>
              </w:rPr>
              <w:t>n/a</w:t>
            </w:r>
          </w:p>
        </w:tc>
      </w:tr>
      <w:tr w:rsidR="00127306" w:rsidRPr="00127306" w14:paraId="65FF483F"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61CB60B2" w14:textId="77777777" w:rsidR="00127306" w:rsidRPr="00127306" w:rsidRDefault="00127306" w:rsidP="00127306">
            <w:pPr>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vAlign w:val="bottom"/>
          </w:tcPr>
          <w:p w14:paraId="52496D9F" w14:textId="77777777" w:rsidR="00127306" w:rsidRPr="00127306" w:rsidRDefault="00127306" w:rsidP="00127306">
            <w:pPr>
              <w:jc w:val="right"/>
              <w:rPr>
                <w:sz w:val="20"/>
                <w:szCs w:val="20"/>
              </w:rPr>
            </w:pPr>
          </w:p>
        </w:tc>
      </w:tr>
      <w:tr w:rsidR="00127306" w:rsidRPr="00127306" w14:paraId="74CED111" w14:textId="77777777" w:rsidTr="007B6CD8">
        <w:trPr>
          <w:trHeight w:val="233"/>
          <w:jc w:val="center"/>
        </w:trPr>
        <w:tc>
          <w:tcPr>
            <w:tcW w:w="4158" w:type="pct"/>
            <w:gridSpan w:val="2"/>
            <w:tcBorders>
              <w:top w:val="nil"/>
              <w:left w:val="single" w:sz="4" w:space="0" w:color="auto"/>
              <w:bottom w:val="nil"/>
              <w:right w:val="single" w:sz="4" w:space="0" w:color="auto"/>
            </w:tcBorders>
          </w:tcPr>
          <w:p w14:paraId="0D8390C6"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0B55C763" w14:textId="77777777" w:rsidR="00127306" w:rsidRPr="00127306" w:rsidRDefault="00127306" w:rsidP="00127306">
            <w:pPr>
              <w:jc w:val="right"/>
              <w:rPr>
                <w:sz w:val="20"/>
                <w:szCs w:val="20"/>
              </w:rPr>
            </w:pPr>
            <w:r w:rsidRPr="00127306">
              <w:rPr>
                <w:sz w:val="20"/>
                <w:szCs w:val="20"/>
              </w:rPr>
              <w:t>1.4</w:t>
            </w:r>
          </w:p>
        </w:tc>
      </w:tr>
      <w:tr w:rsidR="00127306" w:rsidRPr="00127306" w14:paraId="04EB708F" w14:textId="77777777" w:rsidTr="007B6CD8">
        <w:trPr>
          <w:trHeight w:val="233"/>
          <w:jc w:val="center"/>
        </w:trPr>
        <w:tc>
          <w:tcPr>
            <w:tcW w:w="4158" w:type="pct"/>
            <w:gridSpan w:val="2"/>
            <w:tcBorders>
              <w:top w:val="nil"/>
              <w:left w:val="single" w:sz="4" w:space="0" w:color="auto"/>
              <w:bottom w:val="nil"/>
              <w:right w:val="single" w:sz="4" w:space="0" w:color="auto"/>
            </w:tcBorders>
          </w:tcPr>
          <w:p w14:paraId="3D376A8B"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11FF2998" w14:textId="77777777" w:rsidR="00127306" w:rsidRPr="00127306" w:rsidRDefault="00127306" w:rsidP="00127306">
            <w:pPr>
              <w:jc w:val="right"/>
              <w:rPr>
                <w:sz w:val="20"/>
                <w:szCs w:val="20"/>
              </w:rPr>
            </w:pPr>
            <w:r w:rsidRPr="00127306">
              <w:rPr>
                <w:sz w:val="20"/>
                <w:szCs w:val="20"/>
              </w:rPr>
              <w:t>16.3</w:t>
            </w:r>
          </w:p>
        </w:tc>
      </w:tr>
      <w:tr w:rsidR="00127306" w:rsidRPr="00127306" w14:paraId="6F51A7B2" w14:textId="77777777" w:rsidTr="007B6CD8">
        <w:trPr>
          <w:trHeight w:val="233"/>
          <w:jc w:val="center"/>
        </w:trPr>
        <w:tc>
          <w:tcPr>
            <w:tcW w:w="4158" w:type="pct"/>
            <w:gridSpan w:val="2"/>
            <w:tcBorders>
              <w:top w:val="nil"/>
              <w:bottom w:val="nil"/>
            </w:tcBorders>
          </w:tcPr>
          <w:p w14:paraId="5749C43D" w14:textId="77777777" w:rsidR="00127306" w:rsidRPr="00127306" w:rsidRDefault="00127306" w:rsidP="00127306">
            <w:pPr>
              <w:ind w:left="340" w:hanging="340"/>
              <w:jc w:val="left"/>
              <w:rPr>
                <w:sz w:val="20"/>
                <w:szCs w:val="20"/>
              </w:rPr>
            </w:pPr>
            <w:r w:rsidRPr="00127306">
              <w:rPr>
                <w:sz w:val="20"/>
                <w:szCs w:val="20"/>
              </w:rPr>
              <w:t>(c)</w:t>
            </w:r>
            <w:r w:rsidRPr="00127306">
              <w:rPr>
                <w:sz w:val="20"/>
                <w:szCs w:val="20"/>
              </w:rPr>
              <w:tab/>
              <w:t>Annex E (methyl bromide) (average 1995-1998)</w:t>
            </w:r>
          </w:p>
        </w:tc>
        <w:tc>
          <w:tcPr>
            <w:tcW w:w="842" w:type="pct"/>
            <w:tcBorders>
              <w:top w:val="nil"/>
              <w:bottom w:val="nil"/>
            </w:tcBorders>
            <w:shd w:val="clear" w:color="auto" w:fill="FFFFFF"/>
            <w:vAlign w:val="bottom"/>
          </w:tcPr>
          <w:p w14:paraId="43FA2B08" w14:textId="77777777" w:rsidR="00127306" w:rsidRPr="00127306" w:rsidRDefault="00127306" w:rsidP="00127306">
            <w:pPr>
              <w:jc w:val="right"/>
              <w:rPr>
                <w:sz w:val="20"/>
                <w:szCs w:val="20"/>
              </w:rPr>
            </w:pPr>
            <w:r w:rsidRPr="00127306">
              <w:rPr>
                <w:sz w:val="20"/>
                <w:szCs w:val="20"/>
              </w:rPr>
              <w:t>4.9</w:t>
            </w:r>
          </w:p>
        </w:tc>
      </w:tr>
      <w:tr w:rsidR="00127306" w:rsidRPr="00127306" w14:paraId="2146E362" w14:textId="77777777" w:rsidTr="007B6CD8">
        <w:trPr>
          <w:trHeight w:val="233"/>
          <w:jc w:val="center"/>
        </w:trPr>
        <w:tc>
          <w:tcPr>
            <w:tcW w:w="4158" w:type="pct"/>
            <w:gridSpan w:val="2"/>
            <w:tcBorders>
              <w:top w:val="nil"/>
              <w:bottom w:val="nil"/>
            </w:tcBorders>
          </w:tcPr>
          <w:p w14:paraId="2A9B570B" w14:textId="77777777" w:rsidR="00127306" w:rsidRPr="00127306" w:rsidRDefault="00127306" w:rsidP="00127306">
            <w:pPr>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42" w:type="pct"/>
            <w:tcBorders>
              <w:top w:val="nil"/>
              <w:bottom w:val="single" w:sz="4" w:space="0" w:color="auto"/>
            </w:tcBorders>
            <w:shd w:val="clear" w:color="auto" w:fill="FFFFFF"/>
            <w:vAlign w:val="bottom"/>
          </w:tcPr>
          <w:p w14:paraId="246712BF" w14:textId="77777777" w:rsidR="00127306" w:rsidRPr="00127306" w:rsidRDefault="00127306" w:rsidP="00127306">
            <w:pPr>
              <w:jc w:val="right"/>
              <w:rPr>
                <w:sz w:val="20"/>
                <w:szCs w:val="20"/>
              </w:rPr>
            </w:pPr>
            <w:r w:rsidRPr="00127306">
              <w:rPr>
                <w:sz w:val="20"/>
                <w:szCs w:val="20"/>
              </w:rPr>
              <w:t>Not available</w:t>
            </w:r>
          </w:p>
        </w:tc>
      </w:tr>
      <w:tr w:rsidR="00127306" w:rsidRPr="00127306" w14:paraId="5E32758E"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378DF0B5" w14:textId="77777777" w:rsidR="00127306" w:rsidRPr="00127306" w:rsidRDefault="00127306" w:rsidP="00127306">
            <w:pPr>
              <w:spacing w:before="20"/>
              <w:jc w:val="left"/>
              <w:rPr>
                <w:sz w:val="20"/>
                <w:szCs w:val="20"/>
              </w:rPr>
            </w:pPr>
            <w:r w:rsidRPr="00127306">
              <w:rPr>
                <w:sz w:val="20"/>
                <w:szCs w:val="20"/>
                <w:lang w:val="en-G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5B581BE1" w14:textId="77777777" w:rsidR="00127306" w:rsidRPr="00127306" w:rsidRDefault="00127306" w:rsidP="00127306">
            <w:pPr>
              <w:spacing w:before="20"/>
              <w:jc w:val="right"/>
              <w:rPr>
                <w:sz w:val="20"/>
                <w:szCs w:val="20"/>
              </w:rPr>
            </w:pPr>
          </w:p>
        </w:tc>
      </w:tr>
      <w:tr w:rsidR="00127306" w:rsidRPr="00127306" w14:paraId="2E107744" w14:textId="77777777" w:rsidTr="007B6CD8">
        <w:trPr>
          <w:trHeight w:val="233"/>
          <w:jc w:val="center"/>
        </w:trPr>
        <w:tc>
          <w:tcPr>
            <w:tcW w:w="4158" w:type="pct"/>
            <w:gridSpan w:val="2"/>
            <w:tcBorders>
              <w:top w:val="nil"/>
              <w:left w:val="single" w:sz="4" w:space="0" w:color="auto"/>
              <w:bottom w:val="nil"/>
              <w:right w:val="single" w:sz="4" w:space="0" w:color="auto"/>
            </w:tcBorders>
          </w:tcPr>
          <w:p w14:paraId="50D4BB3A"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0C1F7677" w14:textId="77777777" w:rsidR="00127306" w:rsidRPr="00127306" w:rsidRDefault="00127306" w:rsidP="00127306">
            <w:pPr>
              <w:jc w:val="right"/>
              <w:rPr>
                <w:sz w:val="20"/>
                <w:szCs w:val="20"/>
              </w:rPr>
            </w:pPr>
            <w:r w:rsidRPr="00127306">
              <w:rPr>
                <w:sz w:val="20"/>
                <w:szCs w:val="20"/>
              </w:rPr>
              <w:t>0.0</w:t>
            </w:r>
          </w:p>
        </w:tc>
      </w:tr>
      <w:tr w:rsidR="00127306" w:rsidRPr="00127306" w14:paraId="08CCE1F3" w14:textId="77777777" w:rsidTr="007B6CD8">
        <w:trPr>
          <w:trHeight w:val="233"/>
          <w:jc w:val="center"/>
        </w:trPr>
        <w:tc>
          <w:tcPr>
            <w:tcW w:w="4158" w:type="pct"/>
            <w:gridSpan w:val="2"/>
            <w:tcBorders>
              <w:top w:val="nil"/>
              <w:left w:val="single" w:sz="4" w:space="0" w:color="auto"/>
              <w:bottom w:val="nil"/>
              <w:right w:val="single" w:sz="4" w:space="0" w:color="auto"/>
            </w:tcBorders>
          </w:tcPr>
          <w:p w14:paraId="48BC42D8"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795D3BD2" w14:textId="77777777" w:rsidR="00127306" w:rsidRPr="00127306" w:rsidRDefault="00127306" w:rsidP="00127306">
            <w:pPr>
              <w:jc w:val="right"/>
              <w:rPr>
                <w:sz w:val="20"/>
                <w:szCs w:val="20"/>
              </w:rPr>
            </w:pPr>
            <w:r w:rsidRPr="00127306">
              <w:rPr>
                <w:sz w:val="20"/>
                <w:szCs w:val="20"/>
              </w:rPr>
              <w:t>1.4</w:t>
            </w:r>
          </w:p>
        </w:tc>
      </w:tr>
      <w:tr w:rsidR="00127306" w:rsidRPr="00127306" w14:paraId="46196BF2" w14:textId="77777777" w:rsidTr="007B6CD8">
        <w:trPr>
          <w:trHeight w:val="233"/>
          <w:jc w:val="center"/>
        </w:trPr>
        <w:tc>
          <w:tcPr>
            <w:tcW w:w="4158" w:type="pct"/>
            <w:gridSpan w:val="2"/>
            <w:tcBorders>
              <w:top w:val="nil"/>
              <w:left w:val="single" w:sz="4" w:space="0" w:color="auto"/>
              <w:bottom w:val="nil"/>
              <w:right w:val="single" w:sz="4" w:space="0" w:color="auto"/>
            </w:tcBorders>
          </w:tcPr>
          <w:p w14:paraId="3704E817"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524898C4" w14:textId="77777777" w:rsidR="00127306" w:rsidRPr="00127306" w:rsidRDefault="00127306" w:rsidP="00127306">
            <w:pPr>
              <w:jc w:val="right"/>
              <w:rPr>
                <w:sz w:val="20"/>
                <w:szCs w:val="20"/>
              </w:rPr>
            </w:pPr>
            <w:r w:rsidRPr="00127306">
              <w:rPr>
                <w:sz w:val="20"/>
                <w:szCs w:val="20"/>
              </w:rPr>
              <w:t>0.0</w:t>
            </w:r>
          </w:p>
        </w:tc>
      </w:tr>
      <w:tr w:rsidR="00127306" w:rsidRPr="00127306" w14:paraId="64C8BB06" w14:textId="77777777" w:rsidTr="007B6CD8">
        <w:trPr>
          <w:trHeight w:val="233"/>
          <w:jc w:val="center"/>
        </w:trPr>
        <w:tc>
          <w:tcPr>
            <w:tcW w:w="4158" w:type="pct"/>
            <w:gridSpan w:val="2"/>
            <w:tcBorders>
              <w:top w:val="nil"/>
              <w:left w:val="single" w:sz="4" w:space="0" w:color="auto"/>
              <w:bottom w:val="nil"/>
              <w:right w:val="single" w:sz="4" w:space="0" w:color="auto"/>
            </w:tcBorders>
          </w:tcPr>
          <w:p w14:paraId="584F0D76" w14:textId="77777777" w:rsidR="00127306" w:rsidRPr="00127306" w:rsidRDefault="00127306" w:rsidP="00127306">
            <w:pPr>
              <w:tabs>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nil"/>
              <w:right w:val="single" w:sz="4" w:space="0" w:color="auto"/>
            </w:tcBorders>
            <w:shd w:val="clear" w:color="auto" w:fill="FFFFFF"/>
            <w:vAlign w:val="bottom"/>
          </w:tcPr>
          <w:p w14:paraId="6BC44CF1" w14:textId="77777777" w:rsidR="00127306" w:rsidRPr="00127306" w:rsidRDefault="00127306" w:rsidP="00127306">
            <w:pPr>
              <w:jc w:val="right"/>
              <w:rPr>
                <w:sz w:val="20"/>
                <w:szCs w:val="20"/>
              </w:rPr>
            </w:pPr>
            <w:r w:rsidRPr="00127306">
              <w:rPr>
                <w:sz w:val="20"/>
                <w:szCs w:val="20"/>
              </w:rPr>
              <w:t>1.4</w:t>
            </w:r>
          </w:p>
        </w:tc>
      </w:tr>
      <w:tr w:rsidR="00127306" w:rsidRPr="00127306" w14:paraId="7D5BF7D0"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03BBD097"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vAlign w:val="bottom"/>
          </w:tcPr>
          <w:p w14:paraId="573DEA8D" w14:textId="77777777" w:rsidR="00127306" w:rsidRPr="00127306" w:rsidRDefault="00127306" w:rsidP="00127306">
            <w:pPr>
              <w:jc w:val="right"/>
              <w:rPr>
                <w:sz w:val="20"/>
                <w:szCs w:val="20"/>
              </w:rPr>
            </w:pPr>
            <w:r w:rsidRPr="00127306">
              <w:rPr>
                <w:sz w:val="20"/>
                <w:szCs w:val="20"/>
              </w:rPr>
              <w:t>Not available</w:t>
            </w:r>
          </w:p>
        </w:tc>
      </w:tr>
      <w:tr w:rsidR="00127306" w:rsidRPr="00127306" w14:paraId="13FFBEB9"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4C3EE989" w14:textId="77777777" w:rsidR="00127306" w:rsidRPr="00127306" w:rsidRDefault="00127306" w:rsidP="00127306">
            <w:pPr>
              <w:jc w:val="left"/>
              <w:rPr>
                <w:sz w:val="20"/>
                <w:szCs w:val="20"/>
              </w:rPr>
            </w:pPr>
            <w:r w:rsidRPr="00127306">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24921A18" w14:textId="77777777" w:rsidR="00127306" w:rsidRPr="00127306" w:rsidRDefault="00127306" w:rsidP="00127306">
            <w:pPr>
              <w:jc w:val="right"/>
              <w:rPr>
                <w:sz w:val="20"/>
                <w:szCs w:val="20"/>
              </w:rPr>
            </w:pPr>
            <w:r w:rsidRPr="00127306">
              <w:rPr>
                <w:sz w:val="20"/>
                <w:szCs w:val="20"/>
              </w:rPr>
              <w:t>2023</w:t>
            </w:r>
          </w:p>
        </w:tc>
      </w:tr>
      <w:tr w:rsidR="00127306" w:rsidRPr="00127306" w14:paraId="390F33FF" w14:textId="77777777" w:rsidTr="007B6CD8">
        <w:trPr>
          <w:trHeight w:val="233"/>
          <w:jc w:val="center"/>
        </w:trPr>
        <w:tc>
          <w:tcPr>
            <w:tcW w:w="4158" w:type="pct"/>
            <w:gridSpan w:val="2"/>
            <w:tcBorders>
              <w:top w:val="single" w:sz="4" w:space="0" w:color="auto"/>
            </w:tcBorders>
          </w:tcPr>
          <w:p w14:paraId="554474EE" w14:textId="77777777" w:rsidR="00127306" w:rsidRPr="00127306" w:rsidRDefault="00127306" w:rsidP="00127306">
            <w:pPr>
              <w:keepNext/>
              <w:jc w:val="left"/>
              <w:rPr>
                <w:color w:val="000000" w:themeColor="text1"/>
                <w:sz w:val="20"/>
                <w:szCs w:val="20"/>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3E46B15E" w14:textId="77777777" w:rsidR="00127306" w:rsidRPr="00127306" w:rsidRDefault="00127306" w:rsidP="00127306">
            <w:pPr>
              <w:jc w:val="right"/>
              <w:rPr>
                <w:sz w:val="20"/>
                <w:szCs w:val="20"/>
              </w:rPr>
            </w:pPr>
            <w:r w:rsidRPr="00127306">
              <w:rPr>
                <w:sz w:val="20"/>
                <w:szCs w:val="20"/>
              </w:rPr>
              <w:t>3,809,079</w:t>
            </w:r>
          </w:p>
        </w:tc>
      </w:tr>
      <w:tr w:rsidR="00127306" w:rsidRPr="00127306" w14:paraId="6FE07C35" w14:textId="77777777" w:rsidTr="007B6CD8">
        <w:trPr>
          <w:trHeight w:val="233"/>
          <w:jc w:val="center"/>
        </w:trPr>
        <w:tc>
          <w:tcPr>
            <w:tcW w:w="4158" w:type="pct"/>
            <w:gridSpan w:val="2"/>
          </w:tcPr>
          <w:p w14:paraId="174A971B" w14:textId="77777777" w:rsidR="00127306" w:rsidRPr="00127306" w:rsidRDefault="00127306" w:rsidP="00127306">
            <w:pPr>
              <w:keepNext/>
              <w:jc w:val="left"/>
              <w:rPr>
                <w:color w:val="000000" w:themeColor="text1"/>
                <w:sz w:val="20"/>
                <w:szCs w:val="20"/>
              </w:rPr>
            </w:pPr>
            <w:r w:rsidRPr="00127306">
              <w:rPr>
                <w:color w:val="000000" w:themeColor="text1"/>
                <w:sz w:val="20"/>
                <w:szCs w:val="20"/>
                <w:lang w:val="en-US"/>
              </w:rPr>
              <w:t>Amount disbursed (as at December 2023) (US $):</w:t>
            </w:r>
          </w:p>
        </w:tc>
        <w:tc>
          <w:tcPr>
            <w:tcW w:w="842" w:type="pct"/>
            <w:shd w:val="clear" w:color="auto" w:fill="auto"/>
          </w:tcPr>
          <w:p w14:paraId="239395A4" w14:textId="77777777" w:rsidR="00127306" w:rsidRPr="00127306" w:rsidRDefault="00127306" w:rsidP="00127306">
            <w:pPr>
              <w:jc w:val="right"/>
              <w:rPr>
                <w:sz w:val="20"/>
                <w:szCs w:val="20"/>
              </w:rPr>
            </w:pPr>
            <w:r w:rsidRPr="00127306">
              <w:rPr>
                <w:sz w:val="20"/>
                <w:szCs w:val="20"/>
              </w:rPr>
              <w:t>3,462,936</w:t>
            </w:r>
          </w:p>
        </w:tc>
      </w:tr>
      <w:tr w:rsidR="00127306" w:rsidRPr="00127306" w14:paraId="39975A4A" w14:textId="77777777" w:rsidTr="007B6CD8">
        <w:trPr>
          <w:trHeight w:val="233"/>
          <w:jc w:val="center"/>
        </w:trPr>
        <w:tc>
          <w:tcPr>
            <w:tcW w:w="4158" w:type="pct"/>
            <w:gridSpan w:val="2"/>
          </w:tcPr>
          <w:p w14:paraId="1209EFF9" w14:textId="77777777" w:rsidR="00127306" w:rsidRPr="00127306" w:rsidRDefault="00127306" w:rsidP="00127306">
            <w:pPr>
              <w:keepNext/>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2247DA88" w14:textId="77777777" w:rsidR="00127306" w:rsidRPr="00127306" w:rsidRDefault="00127306" w:rsidP="00127306">
            <w:pPr>
              <w:jc w:val="right"/>
              <w:rPr>
                <w:sz w:val="20"/>
                <w:szCs w:val="20"/>
              </w:rPr>
            </w:pPr>
            <w:r w:rsidRPr="00127306">
              <w:rPr>
                <w:sz w:val="20"/>
                <w:szCs w:val="20"/>
              </w:rPr>
              <w:t>178.6</w:t>
            </w:r>
          </w:p>
        </w:tc>
      </w:tr>
      <w:tr w:rsidR="00127306" w:rsidRPr="00127306" w14:paraId="7FFD5287" w14:textId="77777777" w:rsidTr="007B6CD8">
        <w:trPr>
          <w:trHeight w:val="233"/>
          <w:jc w:val="center"/>
        </w:trPr>
        <w:tc>
          <w:tcPr>
            <w:tcW w:w="4158" w:type="pct"/>
            <w:gridSpan w:val="2"/>
          </w:tcPr>
          <w:p w14:paraId="7E6F9C46" w14:textId="77777777" w:rsidR="00127306" w:rsidRPr="00127306" w:rsidRDefault="00127306" w:rsidP="00127306">
            <w:pPr>
              <w:keepNext/>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1ACB3001" w14:textId="77777777" w:rsidR="00127306" w:rsidRPr="00127306" w:rsidRDefault="00127306" w:rsidP="00127306">
            <w:pPr>
              <w:jc w:val="right"/>
              <w:rPr>
                <w:sz w:val="20"/>
                <w:szCs w:val="20"/>
              </w:rPr>
            </w:pPr>
            <w:r w:rsidRPr="00127306">
              <w:rPr>
                <w:sz w:val="20"/>
                <w:szCs w:val="20"/>
              </w:rPr>
              <w:t>168.4</w:t>
            </w:r>
          </w:p>
        </w:tc>
      </w:tr>
    </w:tbl>
    <w:p w14:paraId="3453FFC7" w14:textId="77777777" w:rsidR="00127306" w:rsidRPr="00127306" w:rsidRDefault="00127306" w:rsidP="00127306">
      <w:pPr>
        <w:spacing w:after="120"/>
      </w:pPr>
    </w:p>
    <w:p w14:paraId="15883D27" w14:textId="77777777" w:rsidR="00127306" w:rsidRPr="00127306" w:rsidRDefault="00127306" w:rsidP="00127306">
      <w:pPr>
        <w:keepNext/>
        <w:keepLines/>
        <w:numPr>
          <w:ilvl w:val="0"/>
          <w:numId w:val="1"/>
        </w:numPr>
        <w:tabs>
          <w:tab w:val="clear" w:pos="0"/>
        </w:tabs>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7AE9AEE5" w14:textId="77777777" w:rsidTr="007B6CD8">
        <w:tc>
          <w:tcPr>
            <w:tcW w:w="4089" w:type="pct"/>
            <w:tcBorders>
              <w:bottom w:val="single" w:sz="4" w:space="0" w:color="auto"/>
            </w:tcBorders>
            <w:shd w:val="clear" w:color="auto" w:fill="auto"/>
          </w:tcPr>
          <w:p w14:paraId="269EBC10"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32A182D0"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79242699"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4121557D" w14:textId="77777777" w:rsidTr="007B6CD8">
        <w:tc>
          <w:tcPr>
            <w:tcW w:w="4089" w:type="pct"/>
            <w:tcBorders>
              <w:top w:val="single" w:sz="4" w:space="0" w:color="auto"/>
              <w:left w:val="single" w:sz="4" w:space="0" w:color="auto"/>
              <w:bottom w:val="single" w:sz="4" w:space="0" w:color="auto"/>
              <w:right w:val="single" w:sz="4" w:space="0" w:color="auto"/>
            </w:tcBorders>
          </w:tcPr>
          <w:p w14:paraId="71E77602"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7A71D71" w14:textId="77777777" w:rsidR="00127306" w:rsidRPr="00127306" w:rsidRDefault="00127306" w:rsidP="00127306">
            <w:pPr>
              <w:widowControl w:val="0"/>
              <w:jc w:val="right"/>
              <w:rPr>
                <w:sz w:val="20"/>
                <w:szCs w:val="20"/>
                <w:lang w:val="en-US"/>
              </w:rPr>
            </w:pPr>
            <w:r w:rsidRPr="00127306">
              <w:rPr>
                <w:sz w:val="20"/>
                <w:szCs w:val="20"/>
                <w:lang w:val="en-US"/>
              </w:rPr>
              <w:t>1,407,414</w:t>
            </w:r>
          </w:p>
        </w:tc>
      </w:tr>
      <w:tr w:rsidR="00127306" w:rsidRPr="00127306" w14:paraId="7108FEC9" w14:textId="77777777" w:rsidTr="007B6CD8">
        <w:tc>
          <w:tcPr>
            <w:tcW w:w="4089" w:type="pct"/>
            <w:tcBorders>
              <w:top w:val="single" w:sz="4" w:space="0" w:color="auto"/>
              <w:left w:val="single" w:sz="4" w:space="0" w:color="auto"/>
              <w:bottom w:val="single" w:sz="4" w:space="0" w:color="auto"/>
              <w:right w:val="single" w:sz="4" w:space="0" w:color="auto"/>
            </w:tcBorders>
          </w:tcPr>
          <w:p w14:paraId="36D9634B"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CC307A4" w14:textId="77777777" w:rsidR="00127306" w:rsidRPr="00127306" w:rsidRDefault="00127306" w:rsidP="00127306">
            <w:pPr>
              <w:widowControl w:val="0"/>
              <w:jc w:val="right"/>
              <w:rPr>
                <w:sz w:val="20"/>
                <w:szCs w:val="20"/>
                <w:lang w:val="en-US"/>
              </w:rPr>
            </w:pPr>
            <w:r w:rsidRPr="00127306">
              <w:rPr>
                <w:sz w:val="20"/>
                <w:szCs w:val="20"/>
                <w:lang w:val="en-US"/>
              </w:rPr>
              <w:t>725,994</w:t>
            </w:r>
          </w:p>
        </w:tc>
      </w:tr>
      <w:tr w:rsidR="00127306" w:rsidRPr="00127306" w14:paraId="69F82ECB" w14:textId="77777777" w:rsidTr="007B6CD8">
        <w:tc>
          <w:tcPr>
            <w:tcW w:w="4089" w:type="pct"/>
            <w:tcBorders>
              <w:top w:val="single" w:sz="4" w:space="0" w:color="auto"/>
              <w:left w:val="single" w:sz="4" w:space="0" w:color="auto"/>
              <w:bottom w:val="single" w:sz="4" w:space="0" w:color="auto"/>
              <w:right w:val="single" w:sz="4" w:space="0" w:color="auto"/>
            </w:tcBorders>
          </w:tcPr>
          <w:p w14:paraId="0123478E"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17CC0AB" w14:textId="77777777" w:rsidR="00127306" w:rsidRPr="00127306" w:rsidRDefault="00127306" w:rsidP="00127306">
            <w:pPr>
              <w:widowControl w:val="0"/>
              <w:jc w:val="right"/>
              <w:rPr>
                <w:sz w:val="20"/>
                <w:szCs w:val="20"/>
                <w:lang w:val="en-US"/>
              </w:rPr>
            </w:pPr>
            <w:r w:rsidRPr="00127306">
              <w:rPr>
                <w:sz w:val="20"/>
                <w:szCs w:val="20"/>
                <w:lang w:val="en-US"/>
              </w:rPr>
              <w:t>1,675,670</w:t>
            </w:r>
          </w:p>
        </w:tc>
      </w:tr>
      <w:tr w:rsidR="00127306" w:rsidRPr="00127306" w14:paraId="1FBB288B"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712822C5"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BCAD787" w14:textId="77777777" w:rsidR="00127306" w:rsidRPr="00127306" w:rsidRDefault="00127306" w:rsidP="00127306">
            <w:pPr>
              <w:widowControl w:val="0"/>
              <w:jc w:val="right"/>
              <w:rPr>
                <w:sz w:val="20"/>
                <w:szCs w:val="20"/>
                <w:lang w:val="en-US"/>
              </w:rPr>
            </w:pPr>
            <w:r w:rsidRPr="00127306">
              <w:rPr>
                <w:sz w:val="20"/>
                <w:szCs w:val="20"/>
                <w:lang w:val="en-US"/>
              </w:rPr>
              <w:t>3,809,079</w:t>
            </w:r>
          </w:p>
        </w:tc>
      </w:tr>
      <w:tr w:rsidR="00127306" w:rsidRPr="00127306" w14:paraId="7E4D0724"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A0F0F72"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ED07608" w14:textId="77777777" w:rsidR="00127306" w:rsidRPr="00127306" w:rsidRDefault="00127306" w:rsidP="00127306">
            <w:pPr>
              <w:widowControl w:val="0"/>
              <w:jc w:val="right"/>
              <w:rPr>
                <w:sz w:val="20"/>
                <w:szCs w:val="20"/>
                <w:lang w:val="en-US"/>
              </w:rPr>
            </w:pPr>
            <w:r w:rsidRPr="00127306">
              <w:rPr>
                <w:sz w:val="20"/>
                <w:szCs w:val="20"/>
                <w:lang w:val="en-US"/>
              </w:rPr>
              <w:t>150,000</w:t>
            </w:r>
          </w:p>
        </w:tc>
      </w:tr>
    </w:tbl>
    <w:p w14:paraId="6C17E20B" w14:textId="77777777" w:rsidR="00127306" w:rsidRPr="00127306" w:rsidRDefault="00127306" w:rsidP="00127306">
      <w:pPr>
        <w:spacing w:after="120"/>
        <w:rPr>
          <w:lang w:val="en-US"/>
        </w:rPr>
      </w:pPr>
    </w:p>
    <w:p w14:paraId="6B47A479"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367DA620" w14:textId="77777777" w:rsidR="00127306" w:rsidRPr="00127306" w:rsidRDefault="00127306" w:rsidP="00127306">
      <w:pPr>
        <w:numPr>
          <w:ilvl w:val="0"/>
          <w:numId w:val="1"/>
        </w:numPr>
        <w:spacing w:after="240"/>
        <w:outlineLvl w:val="0"/>
        <w:rPr>
          <w:lang w:val="en-US"/>
        </w:rPr>
      </w:pPr>
      <w:r w:rsidRPr="00127306">
        <w:rPr>
          <w:lang w:val="en-US"/>
        </w:rPr>
        <w:t>During phase XI of Jamaica’s institutional strengthening project, significant progress was made in its implementation with the participation and support of key national stakeholders and the assistance provided by UNEP and enabled the country to maintain compliance with the Montreal Protocol. The NOU carried out: implementation of ODS legislation and regulation to control and monitor ODS consumption and take measures towards controlling HFCs; data collection, analysis, and submission; consultations and coordination with other national agencies/stakeholders; coordination of HPMP implementation activities as scheduled; awareness raising and information exchange; and regional cooperation and participation in Montreal Protocol meetings.</w:t>
      </w:r>
    </w:p>
    <w:p w14:paraId="0D5AF052" w14:textId="77777777" w:rsidR="00127306" w:rsidRPr="00127306" w:rsidRDefault="00127306" w:rsidP="00127306">
      <w:pPr>
        <w:widowControl w:val="0"/>
        <w:spacing w:after="240"/>
        <w:rPr>
          <w:lang w:val="en-US"/>
        </w:rPr>
      </w:pPr>
      <w:r w:rsidRPr="00127306">
        <w:rPr>
          <w:u w:val="single"/>
          <w:lang w:val="en-GB"/>
        </w:rPr>
        <w:t>Plan of action</w:t>
      </w:r>
    </w:p>
    <w:p w14:paraId="74C23355" w14:textId="3B477C90" w:rsidR="00127306" w:rsidRPr="00127306" w:rsidRDefault="00127306" w:rsidP="00127306">
      <w:pPr>
        <w:numPr>
          <w:ilvl w:val="0"/>
          <w:numId w:val="1"/>
        </w:numPr>
        <w:spacing w:after="240"/>
        <w:outlineLvl w:val="0"/>
        <w:rPr>
          <w:lang w:val="en-US"/>
        </w:rPr>
      </w:pPr>
      <w:r w:rsidRPr="00127306">
        <w:rPr>
          <w:lang w:val="en-US"/>
        </w:rPr>
        <w:t>As part of phase XII, the Government of Jamaica will continue to support activities to phase out HCFCs, phase down HFCs, and promote low-GWP, energy-efficient alternatives. The NOU will continue to follow up with key decision makers on the Revised Montreal Protocol Trade Order towards the ratification of the Kigali Amendment.</w:t>
      </w:r>
      <w:r w:rsidR="00174020">
        <w:rPr>
          <w:lang w:val="en-US"/>
        </w:rPr>
        <w:t xml:space="preserve"> </w:t>
      </w:r>
      <w:r w:rsidRPr="00127306">
        <w:rPr>
          <w:lang w:val="en-US"/>
        </w:rPr>
        <w:t xml:space="preserve">The NOU will also continue to work with its operational ad-hoc stakeholder group to ensure the successful implementation of all </w:t>
      </w:r>
      <w:r w:rsidR="00917952">
        <w:rPr>
          <w:lang w:val="en-US"/>
        </w:rPr>
        <w:t>Multilateral Fund</w:t>
      </w:r>
      <w:r w:rsidRPr="00127306">
        <w:rPr>
          <w:lang w:val="en-US"/>
        </w:rPr>
        <w:t>-funded projects at various policy levels to support the NOU with the implementation of activities.</w:t>
      </w:r>
      <w:r w:rsidR="00174020">
        <w:rPr>
          <w:lang w:val="en-US"/>
        </w:rPr>
        <w:t xml:space="preserve"> </w:t>
      </w:r>
      <w:r w:rsidRPr="00127306">
        <w:rPr>
          <w:lang w:val="en-US"/>
        </w:rPr>
        <w:t xml:space="preserve">The following actions will be undertaken during the new phase: continue to strengthen coordination within the NOU; continue to implement the licensing and quota system for HCFCs and begin the implementation of a licensing and quota system for HFCs; continue to coordinate and monitor </w:t>
      </w:r>
      <w:proofErr w:type="spellStart"/>
      <w:r w:rsidRPr="00127306">
        <w:rPr>
          <w:lang w:val="en-US"/>
        </w:rPr>
        <w:t>programme</w:t>
      </w:r>
      <w:proofErr w:type="spellEnd"/>
      <w:r w:rsidRPr="00127306">
        <w:rPr>
          <w:lang w:val="en-US"/>
        </w:rPr>
        <w:t xml:space="preserve"> activities under the HPMP; work closely with stakeholders in the refrigeration servicing sector including training and capacity development; and implement public awareness campaigns through virtual and print media.</w:t>
      </w:r>
      <w:r w:rsidR="00174020">
        <w:rPr>
          <w:lang w:val="en-US"/>
        </w:rPr>
        <w:t xml:space="preserve"> </w:t>
      </w:r>
      <w:r w:rsidRPr="00127306">
        <w:rPr>
          <w:lang w:val="en-US"/>
        </w:rPr>
        <w:t>During the next phase, the NOU will continue to maintain its timely data reporting and will maintain active participation in the meetings related to the Montreal Protocol and the promotion of women's participation in the refrigeration servicing sector.</w:t>
      </w:r>
    </w:p>
    <w:p w14:paraId="593830E6"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5BB8CC7B" w14:textId="40827462" w:rsidR="00127306" w:rsidRPr="00127306" w:rsidRDefault="00127306" w:rsidP="00127306">
      <w:pPr>
        <w:widowControl w:val="0"/>
        <w:numPr>
          <w:ilvl w:val="0"/>
          <w:numId w:val="1"/>
        </w:numPr>
        <w:spacing w:after="240"/>
        <w:outlineLvl w:val="0"/>
        <w:rPr>
          <w:lang w:val="en-US"/>
        </w:rPr>
      </w:pPr>
      <w:r w:rsidRPr="00127306">
        <w:rPr>
          <w:lang w:val="en-US"/>
        </w:rPr>
        <w:t>The NOU functions within the National Environment and Planning Agency.</w:t>
      </w:r>
      <w:r w:rsidR="00174020">
        <w:rPr>
          <w:lang w:val="en-US"/>
        </w:rPr>
        <w:t xml:space="preserve"> </w:t>
      </w:r>
      <w:r w:rsidRPr="00127306">
        <w:rPr>
          <w:lang w:val="en-US"/>
        </w:rPr>
        <w:t xml:space="preserve">The work </w:t>
      </w:r>
      <w:proofErr w:type="spellStart"/>
      <w:r w:rsidRPr="00127306">
        <w:rPr>
          <w:lang w:val="en-US"/>
        </w:rPr>
        <w:t>programme</w:t>
      </w:r>
      <w:proofErr w:type="spellEnd"/>
      <w:r w:rsidRPr="00127306">
        <w:rPr>
          <w:lang w:val="en-US"/>
        </w:rPr>
        <w:t xml:space="preserve"> of the NOU has been incorporated within this agency and line Ministry and is also provided with in-kind support from the Government of Jamaica. This integration contributes to the sustainability of the IS project and the framework to assess risk ahead of time and plan for suitable interventions in advance.</w:t>
      </w:r>
      <w:r w:rsidR="00174020">
        <w:rPr>
          <w:lang w:val="en-US"/>
        </w:rPr>
        <w:t xml:space="preserve"> </w:t>
      </w:r>
      <w:r w:rsidRPr="00127306">
        <w:rPr>
          <w:lang w:val="en-US"/>
        </w:rPr>
        <w:t>Additionally, the NOU provides interim progress reports to UNEP as part of its collective agreement. These reports allow the NOU to identify, in advance, any issues that it is experiencing or where the activities are not progressing as planned, providing an early indication where UNEP may support, assess, and intervene where necessary</w:t>
      </w:r>
    </w:p>
    <w:p w14:paraId="5B897E39" w14:textId="77777777" w:rsidR="00127306" w:rsidRPr="00127306" w:rsidRDefault="00127306" w:rsidP="00127306">
      <w:pPr>
        <w:keepNext/>
        <w:spacing w:after="120"/>
        <w:rPr>
          <w:b/>
          <w:bCs/>
        </w:rPr>
      </w:pPr>
      <w:r w:rsidRPr="00127306">
        <w:rPr>
          <w:b/>
        </w:rPr>
        <w:t>Kyrgyzstan</w:t>
      </w:r>
      <w:r w:rsidRPr="00127306">
        <w:rPr>
          <w:b/>
          <w:bCs/>
        </w:rPr>
        <w:t xml:space="preserve">: Renewal </w:t>
      </w:r>
      <w:r w:rsidRPr="00127306">
        <w:rPr>
          <w:b/>
          <w:bCs/>
          <w:color w:val="000000" w:themeColor="text1"/>
        </w:rPr>
        <w:t xml:space="preserve">of institutional </w:t>
      </w:r>
      <w:r w:rsidRPr="00127306">
        <w:rPr>
          <w:b/>
          <w:bCs/>
        </w:rPr>
        <w:t xml:space="preserve">strengthening </w:t>
      </w:r>
    </w:p>
    <w:tbl>
      <w:tblPr>
        <w:tblStyle w:val="TableGrid600"/>
        <w:tblW w:w="5000" w:type="pct"/>
        <w:jc w:val="center"/>
        <w:tblLook w:val="01E0" w:firstRow="1" w:lastRow="1" w:firstColumn="1" w:lastColumn="1" w:noHBand="0" w:noVBand="0"/>
      </w:tblPr>
      <w:tblGrid>
        <w:gridCol w:w="6479"/>
        <w:gridCol w:w="1298"/>
        <w:gridCol w:w="1573"/>
      </w:tblGrid>
      <w:tr w:rsidR="00127306" w:rsidRPr="00127306" w14:paraId="041657C5" w14:textId="77777777" w:rsidTr="007B6CD8">
        <w:trPr>
          <w:trHeight w:val="278"/>
          <w:tblHeader/>
          <w:jc w:val="center"/>
        </w:trPr>
        <w:tc>
          <w:tcPr>
            <w:tcW w:w="4159" w:type="pct"/>
            <w:gridSpan w:val="2"/>
            <w:tcBorders>
              <w:bottom w:val="single" w:sz="4" w:space="0" w:color="auto"/>
            </w:tcBorders>
          </w:tcPr>
          <w:p w14:paraId="44BC2DFE" w14:textId="77777777" w:rsidR="00127306" w:rsidRPr="00127306" w:rsidRDefault="00127306" w:rsidP="00127306">
            <w:pPr>
              <w:keepNext/>
              <w:rPr>
                <w:b/>
                <w:sz w:val="20"/>
                <w:szCs w:val="20"/>
                <w:lang w:val="en-GB"/>
              </w:rPr>
            </w:pPr>
            <w:r w:rsidRPr="00127306">
              <w:rPr>
                <w:b/>
                <w:sz w:val="20"/>
                <w:szCs w:val="20"/>
                <w:lang w:val="en-GB"/>
              </w:rPr>
              <w:t>Summary of the project and country profile</w:t>
            </w:r>
          </w:p>
        </w:tc>
        <w:tc>
          <w:tcPr>
            <w:tcW w:w="841" w:type="pct"/>
          </w:tcPr>
          <w:p w14:paraId="023D4896" w14:textId="77777777" w:rsidR="00127306" w:rsidRPr="00127306" w:rsidRDefault="00127306" w:rsidP="00127306">
            <w:pPr>
              <w:keepNext/>
              <w:jc w:val="right"/>
              <w:rPr>
                <w:b/>
                <w:sz w:val="20"/>
                <w:szCs w:val="20"/>
                <w:lang w:val="en-GB"/>
              </w:rPr>
            </w:pPr>
          </w:p>
        </w:tc>
      </w:tr>
      <w:tr w:rsidR="00127306" w:rsidRPr="00127306" w14:paraId="2BC84A99" w14:textId="77777777" w:rsidTr="007B6CD8">
        <w:trPr>
          <w:trHeight w:val="233"/>
          <w:jc w:val="center"/>
        </w:trPr>
        <w:tc>
          <w:tcPr>
            <w:tcW w:w="4159" w:type="pct"/>
            <w:gridSpan w:val="2"/>
            <w:tcBorders>
              <w:bottom w:val="single" w:sz="4" w:space="0" w:color="auto"/>
            </w:tcBorders>
          </w:tcPr>
          <w:p w14:paraId="6831D9A9" w14:textId="77777777" w:rsidR="00127306" w:rsidRPr="00127306" w:rsidRDefault="00127306" w:rsidP="00127306">
            <w:pPr>
              <w:keepNext/>
              <w:rPr>
                <w:sz w:val="20"/>
                <w:szCs w:val="20"/>
                <w:lang w:val="en-GB"/>
              </w:rPr>
            </w:pPr>
            <w:r w:rsidRPr="00127306">
              <w:rPr>
                <w:sz w:val="20"/>
                <w:szCs w:val="20"/>
                <w:lang w:val="en-GB"/>
              </w:rPr>
              <w:t>Implementing agency:</w:t>
            </w:r>
          </w:p>
        </w:tc>
        <w:tc>
          <w:tcPr>
            <w:tcW w:w="841" w:type="pct"/>
            <w:tcBorders>
              <w:bottom w:val="single" w:sz="4" w:space="0" w:color="auto"/>
            </w:tcBorders>
          </w:tcPr>
          <w:p w14:paraId="5B7828F6" w14:textId="77777777" w:rsidR="00127306" w:rsidRPr="00127306" w:rsidRDefault="00127306" w:rsidP="00127306">
            <w:pPr>
              <w:keepNext/>
              <w:jc w:val="center"/>
              <w:rPr>
                <w:sz w:val="20"/>
                <w:szCs w:val="20"/>
                <w:lang w:val="en-GB"/>
              </w:rPr>
            </w:pPr>
            <w:r w:rsidRPr="00127306">
              <w:rPr>
                <w:sz w:val="20"/>
                <w:szCs w:val="20"/>
                <w:lang w:val="en-GB"/>
              </w:rPr>
              <w:t>UNEP</w:t>
            </w:r>
          </w:p>
        </w:tc>
      </w:tr>
      <w:tr w:rsidR="00127306" w:rsidRPr="00127306" w14:paraId="2C767E75"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3DE29245" w14:textId="77777777" w:rsidR="00127306" w:rsidRPr="00127306" w:rsidRDefault="00127306" w:rsidP="00127306">
            <w:pPr>
              <w:keepNext/>
              <w:rPr>
                <w:sz w:val="20"/>
                <w:szCs w:val="20"/>
                <w:lang w:val="en-GB"/>
              </w:rPr>
            </w:pPr>
            <w:r w:rsidRPr="00127306">
              <w:rPr>
                <w:sz w:val="20"/>
                <w:szCs w:val="20"/>
                <w:lang w:val="en-G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38122DDE" w14:textId="77777777" w:rsidR="00127306" w:rsidRPr="00127306" w:rsidRDefault="00127306" w:rsidP="00127306">
            <w:pPr>
              <w:keepNext/>
              <w:jc w:val="right"/>
              <w:rPr>
                <w:sz w:val="20"/>
                <w:szCs w:val="20"/>
                <w:lang w:val="en-GB"/>
              </w:rPr>
            </w:pPr>
          </w:p>
        </w:tc>
      </w:tr>
      <w:tr w:rsidR="00127306" w:rsidRPr="00127306" w14:paraId="65AD6410"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8DE1C0E" w14:textId="77777777" w:rsidR="00127306" w:rsidRPr="00127306" w:rsidRDefault="00127306" w:rsidP="00127306">
            <w:pPr>
              <w:ind w:left="5249" w:right="-198"/>
              <w:jc w:val="left"/>
              <w:rPr>
                <w:sz w:val="20"/>
                <w:szCs w:val="20"/>
                <w:lang w:val="en-GB"/>
              </w:rPr>
            </w:pPr>
            <w:r w:rsidRPr="00127306">
              <w:rPr>
                <w:sz w:val="20"/>
                <w:szCs w:val="20"/>
                <w:lang w:val="en-GB"/>
              </w:rPr>
              <w:t>Phase I:</w:t>
            </w:r>
          </w:p>
        </w:tc>
        <w:tc>
          <w:tcPr>
            <w:tcW w:w="694" w:type="pct"/>
            <w:tcBorders>
              <w:top w:val="nil"/>
              <w:left w:val="nil"/>
              <w:bottom w:val="nil"/>
              <w:right w:val="single" w:sz="4" w:space="0" w:color="auto"/>
            </w:tcBorders>
            <w:shd w:val="clear" w:color="auto" w:fill="FFFFFF" w:themeFill="background1"/>
            <w:vAlign w:val="bottom"/>
          </w:tcPr>
          <w:p w14:paraId="5BE71ED9" w14:textId="77777777" w:rsidR="00127306" w:rsidRPr="00127306" w:rsidRDefault="00127306" w:rsidP="00127306">
            <w:pPr>
              <w:jc w:val="right"/>
              <w:rPr>
                <w:sz w:val="20"/>
                <w:szCs w:val="20"/>
                <w:lang w:val="en-GB"/>
              </w:rPr>
            </w:pPr>
            <w:r w:rsidRPr="00127306">
              <w:rPr>
                <w:color w:val="000000" w:themeColor="text1"/>
                <w:sz w:val="20"/>
                <w:szCs w:val="20"/>
                <w:lang w:val="en-GB"/>
              </w:rPr>
              <w:t>Jul-02</w:t>
            </w:r>
          </w:p>
        </w:tc>
        <w:tc>
          <w:tcPr>
            <w:tcW w:w="841" w:type="pct"/>
            <w:tcBorders>
              <w:top w:val="nil"/>
              <w:left w:val="single" w:sz="4" w:space="0" w:color="auto"/>
              <w:bottom w:val="nil"/>
              <w:right w:val="single" w:sz="4" w:space="0" w:color="auto"/>
            </w:tcBorders>
            <w:shd w:val="clear" w:color="auto" w:fill="FFFFFF" w:themeFill="background1"/>
          </w:tcPr>
          <w:p w14:paraId="4C975BE6" w14:textId="77777777" w:rsidR="00127306" w:rsidRPr="00127306" w:rsidRDefault="00127306" w:rsidP="00127306">
            <w:pPr>
              <w:jc w:val="right"/>
              <w:rPr>
                <w:sz w:val="20"/>
                <w:szCs w:val="20"/>
                <w:lang w:val="en-GB"/>
              </w:rPr>
            </w:pPr>
            <w:r w:rsidRPr="00127306">
              <w:rPr>
                <w:sz w:val="20"/>
                <w:szCs w:val="20"/>
                <w:lang w:val="en-US"/>
              </w:rPr>
              <w:t>133,650</w:t>
            </w:r>
          </w:p>
        </w:tc>
      </w:tr>
      <w:tr w:rsidR="00127306" w:rsidRPr="00127306" w14:paraId="6091DD3C"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7E4AE07" w14:textId="77777777" w:rsidR="00127306" w:rsidRPr="00127306" w:rsidRDefault="00127306" w:rsidP="00127306">
            <w:pPr>
              <w:ind w:left="5249" w:right="-198"/>
              <w:jc w:val="left"/>
              <w:rPr>
                <w:sz w:val="20"/>
                <w:szCs w:val="20"/>
                <w:lang w:val="en-GB"/>
              </w:rPr>
            </w:pPr>
            <w:r w:rsidRPr="00127306">
              <w:rPr>
                <w:sz w:val="20"/>
                <w:szCs w:val="20"/>
                <w:lang w:val="en-GB"/>
              </w:rPr>
              <w:t>Phase II:</w:t>
            </w:r>
          </w:p>
        </w:tc>
        <w:tc>
          <w:tcPr>
            <w:tcW w:w="694" w:type="pct"/>
            <w:tcBorders>
              <w:top w:val="nil"/>
              <w:left w:val="nil"/>
              <w:bottom w:val="nil"/>
              <w:right w:val="single" w:sz="4" w:space="0" w:color="auto"/>
            </w:tcBorders>
            <w:shd w:val="clear" w:color="auto" w:fill="FFFFFF" w:themeFill="background1"/>
            <w:vAlign w:val="bottom"/>
          </w:tcPr>
          <w:p w14:paraId="2AF511D2" w14:textId="77777777" w:rsidR="00127306" w:rsidRPr="00127306" w:rsidRDefault="00127306" w:rsidP="00127306">
            <w:pPr>
              <w:jc w:val="right"/>
              <w:rPr>
                <w:sz w:val="20"/>
                <w:szCs w:val="20"/>
                <w:lang w:val="en-GB"/>
              </w:rPr>
            </w:pPr>
            <w:r w:rsidRPr="00127306">
              <w:rPr>
                <w:color w:val="000000" w:themeColor="text1"/>
                <w:sz w:val="20"/>
                <w:szCs w:val="20"/>
                <w:lang w:val="en-GB"/>
              </w:rPr>
              <w:t>Dec-04</w:t>
            </w:r>
          </w:p>
        </w:tc>
        <w:tc>
          <w:tcPr>
            <w:tcW w:w="841" w:type="pct"/>
            <w:tcBorders>
              <w:top w:val="nil"/>
              <w:left w:val="single" w:sz="4" w:space="0" w:color="auto"/>
              <w:bottom w:val="nil"/>
              <w:right w:val="single" w:sz="4" w:space="0" w:color="auto"/>
            </w:tcBorders>
            <w:shd w:val="clear" w:color="auto" w:fill="FFFFFF" w:themeFill="background1"/>
          </w:tcPr>
          <w:p w14:paraId="16B95F83" w14:textId="77777777" w:rsidR="00127306" w:rsidRPr="00127306" w:rsidRDefault="00127306" w:rsidP="00127306">
            <w:pPr>
              <w:jc w:val="right"/>
              <w:rPr>
                <w:sz w:val="20"/>
                <w:szCs w:val="20"/>
                <w:lang w:val="en-GB"/>
              </w:rPr>
            </w:pPr>
            <w:r w:rsidRPr="00127306">
              <w:rPr>
                <w:sz w:val="20"/>
                <w:szCs w:val="20"/>
                <w:lang w:val="en-US"/>
              </w:rPr>
              <w:t>115,830</w:t>
            </w:r>
          </w:p>
        </w:tc>
      </w:tr>
      <w:tr w:rsidR="00127306" w:rsidRPr="00127306" w14:paraId="114E980A"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6E12CEC" w14:textId="77777777" w:rsidR="00127306" w:rsidRPr="00127306" w:rsidRDefault="00127306" w:rsidP="00127306">
            <w:pPr>
              <w:ind w:left="5249" w:right="-198"/>
              <w:jc w:val="left"/>
              <w:rPr>
                <w:sz w:val="20"/>
                <w:szCs w:val="20"/>
                <w:lang w:val="en-GB"/>
              </w:rPr>
            </w:pPr>
            <w:r w:rsidRPr="00127306">
              <w:rPr>
                <w:sz w:val="20"/>
                <w:szCs w:val="20"/>
                <w:lang w:val="en-GB"/>
              </w:rPr>
              <w:t>Phase III:</w:t>
            </w:r>
          </w:p>
        </w:tc>
        <w:tc>
          <w:tcPr>
            <w:tcW w:w="694" w:type="pct"/>
            <w:tcBorders>
              <w:top w:val="nil"/>
              <w:left w:val="nil"/>
              <w:bottom w:val="nil"/>
              <w:right w:val="single" w:sz="4" w:space="0" w:color="auto"/>
            </w:tcBorders>
            <w:shd w:val="clear" w:color="auto" w:fill="FFFFFF" w:themeFill="background1"/>
            <w:vAlign w:val="bottom"/>
          </w:tcPr>
          <w:p w14:paraId="178549AE" w14:textId="77777777" w:rsidR="00127306" w:rsidRPr="00127306" w:rsidRDefault="00127306" w:rsidP="00127306">
            <w:pPr>
              <w:jc w:val="right"/>
              <w:rPr>
                <w:sz w:val="20"/>
                <w:szCs w:val="20"/>
                <w:lang w:val="en-GB"/>
              </w:rPr>
            </w:pPr>
            <w:r w:rsidRPr="00127306">
              <w:rPr>
                <w:color w:val="000000" w:themeColor="text1"/>
                <w:sz w:val="20"/>
                <w:szCs w:val="20"/>
                <w:lang w:val="en-GB"/>
              </w:rPr>
              <w:t>Nov-06</w:t>
            </w:r>
          </w:p>
        </w:tc>
        <w:tc>
          <w:tcPr>
            <w:tcW w:w="841" w:type="pct"/>
            <w:tcBorders>
              <w:top w:val="nil"/>
              <w:left w:val="single" w:sz="4" w:space="0" w:color="auto"/>
              <w:bottom w:val="nil"/>
              <w:right w:val="single" w:sz="4" w:space="0" w:color="auto"/>
            </w:tcBorders>
            <w:shd w:val="clear" w:color="auto" w:fill="FFFFFF" w:themeFill="background1"/>
          </w:tcPr>
          <w:p w14:paraId="6F6859EC" w14:textId="77777777" w:rsidR="00127306" w:rsidRPr="00127306" w:rsidRDefault="00127306" w:rsidP="00127306">
            <w:pPr>
              <w:jc w:val="right"/>
              <w:rPr>
                <w:sz w:val="20"/>
                <w:szCs w:val="20"/>
                <w:lang w:val="en-GB"/>
              </w:rPr>
            </w:pPr>
            <w:r w:rsidRPr="00127306">
              <w:rPr>
                <w:sz w:val="20"/>
                <w:szCs w:val="20"/>
                <w:lang w:val="en-US"/>
              </w:rPr>
              <w:t>115,830</w:t>
            </w:r>
          </w:p>
        </w:tc>
      </w:tr>
      <w:tr w:rsidR="00127306" w:rsidRPr="00127306" w14:paraId="7604EF2A"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F2B814A" w14:textId="77777777" w:rsidR="00127306" w:rsidRPr="00127306" w:rsidRDefault="00127306" w:rsidP="00127306">
            <w:pPr>
              <w:ind w:left="5249" w:right="-198"/>
              <w:jc w:val="left"/>
              <w:rPr>
                <w:sz w:val="20"/>
                <w:szCs w:val="20"/>
                <w:lang w:val="en-GB"/>
              </w:rPr>
            </w:pPr>
            <w:r w:rsidRPr="00127306">
              <w:rPr>
                <w:sz w:val="20"/>
                <w:szCs w:val="20"/>
                <w:lang w:val="en-GB"/>
              </w:rPr>
              <w:t>Phase IV:</w:t>
            </w:r>
          </w:p>
        </w:tc>
        <w:tc>
          <w:tcPr>
            <w:tcW w:w="694" w:type="pct"/>
            <w:tcBorders>
              <w:top w:val="nil"/>
              <w:left w:val="nil"/>
              <w:bottom w:val="nil"/>
              <w:right w:val="single" w:sz="4" w:space="0" w:color="auto"/>
            </w:tcBorders>
            <w:shd w:val="clear" w:color="auto" w:fill="FFFFFF" w:themeFill="background1"/>
            <w:vAlign w:val="bottom"/>
          </w:tcPr>
          <w:p w14:paraId="130BBC91"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Jul-08</w:t>
            </w:r>
          </w:p>
        </w:tc>
        <w:tc>
          <w:tcPr>
            <w:tcW w:w="841" w:type="pct"/>
            <w:tcBorders>
              <w:top w:val="nil"/>
              <w:left w:val="single" w:sz="4" w:space="0" w:color="auto"/>
              <w:bottom w:val="nil"/>
              <w:right w:val="single" w:sz="4" w:space="0" w:color="auto"/>
            </w:tcBorders>
            <w:shd w:val="clear" w:color="auto" w:fill="FFFFFF" w:themeFill="background1"/>
          </w:tcPr>
          <w:p w14:paraId="444DC17F" w14:textId="77777777" w:rsidR="00127306" w:rsidRPr="00127306" w:rsidRDefault="00127306" w:rsidP="00127306">
            <w:pPr>
              <w:jc w:val="right"/>
              <w:rPr>
                <w:sz w:val="20"/>
                <w:szCs w:val="20"/>
                <w:lang w:val="en-GB"/>
              </w:rPr>
            </w:pPr>
            <w:r w:rsidRPr="00127306">
              <w:rPr>
                <w:sz w:val="20"/>
                <w:szCs w:val="20"/>
                <w:lang w:val="en-US"/>
              </w:rPr>
              <w:t>115,830</w:t>
            </w:r>
          </w:p>
        </w:tc>
      </w:tr>
      <w:tr w:rsidR="00127306" w:rsidRPr="00127306" w14:paraId="40F3F5D5"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65809C8" w14:textId="77777777" w:rsidR="00127306" w:rsidRPr="00127306" w:rsidRDefault="00127306" w:rsidP="00127306">
            <w:pPr>
              <w:ind w:left="5249" w:right="-198"/>
              <w:jc w:val="left"/>
              <w:rPr>
                <w:sz w:val="20"/>
                <w:szCs w:val="20"/>
                <w:lang w:val="en-GB"/>
              </w:rPr>
            </w:pPr>
            <w:r w:rsidRPr="00127306">
              <w:rPr>
                <w:sz w:val="20"/>
                <w:szCs w:val="20"/>
                <w:lang w:val="en-GB"/>
              </w:rPr>
              <w:t>Phase V:</w:t>
            </w:r>
          </w:p>
        </w:tc>
        <w:tc>
          <w:tcPr>
            <w:tcW w:w="694" w:type="pct"/>
            <w:tcBorders>
              <w:top w:val="nil"/>
              <w:left w:val="nil"/>
              <w:bottom w:val="nil"/>
              <w:right w:val="single" w:sz="4" w:space="0" w:color="auto"/>
            </w:tcBorders>
            <w:shd w:val="clear" w:color="auto" w:fill="FFFFFF" w:themeFill="background1"/>
            <w:vAlign w:val="bottom"/>
          </w:tcPr>
          <w:p w14:paraId="6A7C0A4E"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Jul-10</w:t>
            </w:r>
          </w:p>
        </w:tc>
        <w:tc>
          <w:tcPr>
            <w:tcW w:w="841" w:type="pct"/>
            <w:tcBorders>
              <w:top w:val="nil"/>
              <w:left w:val="single" w:sz="4" w:space="0" w:color="auto"/>
              <w:bottom w:val="nil"/>
              <w:right w:val="single" w:sz="4" w:space="0" w:color="auto"/>
            </w:tcBorders>
            <w:shd w:val="clear" w:color="auto" w:fill="FFFFFF" w:themeFill="background1"/>
          </w:tcPr>
          <w:p w14:paraId="33A44B92" w14:textId="77777777" w:rsidR="00127306" w:rsidRPr="00127306" w:rsidRDefault="00127306" w:rsidP="00127306">
            <w:pPr>
              <w:jc w:val="right"/>
              <w:rPr>
                <w:sz w:val="20"/>
                <w:szCs w:val="20"/>
                <w:lang w:val="en-GB"/>
              </w:rPr>
            </w:pPr>
            <w:r w:rsidRPr="00127306">
              <w:rPr>
                <w:sz w:val="20"/>
                <w:szCs w:val="20"/>
                <w:lang w:val="en-US"/>
              </w:rPr>
              <w:t>115,830</w:t>
            </w:r>
          </w:p>
        </w:tc>
      </w:tr>
      <w:tr w:rsidR="00127306" w:rsidRPr="00127306" w14:paraId="2FBF6877"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A2AC564" w14:textId="77777777" w:rsidR="00127306" w:rsidRPr="00127306" w:rsidRDefault="00127306" w:rsidP="00127306">
            <w:pPr>
              <w:ind w:left="5249" w:right="-198"/>
              <w:jc w:val="left"/>
              <w:rPr>
                <w:sz w:val="20"/>
                <w:szCs w:val="20"/>
                <w:lang w:val="en-GB"/>
              </w:rPr>
            </w:pPr>
            <w:r w:rsidRPr="00127306">
              <w:rPr>
                <w:sz w:val="20"/>
                <w:szCs w:val="20"/>
                <w:lang w:val="en-GB"/>
              </w:rPr>
              <w:t>Phase VI:</w:t>
            </w:r>
          </w:p>
        </w:tc>
        <w:tc>
          <w:tcPr>
            <w:tcW w:w="694" w:type="pct"/>
            <w:tcBorders>
              <w:top w:val="nil"/>
              <w:left w:val="nil"/>
              <w:bottom w:val="nil"/>
              <w:right w:val="single" w:sz="4" w:space="0" w:color="auto"/>
            </w:tcBorders>
            <w:shd w:val="clear" w:color="auto" w:fill="FFFFFF" w:themeFill="background1"/>
            <w:vAlign w:val="bottom"/>
          </w:tcPr>
          <w:p w14:paraId="05E38571"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Dec-12</w:t>
            </w:r>
          </w:p>
        </w:tc>
        <w:tc>
          <w:tcPr>
            <w:tcW w:w="841" w:type="pct"/>
            <w:tcBorders>
              <w:top w:val="nil"/>
              <w:left w:val="single" w:sz="4" w:space="0" w:color="auto"/>
              <w:bottom w:val="nil"/>
              <w:right w:val="single" w:sz="4" w:space="0" w:color="auto"/>
            </w:tcBorders>
            <w:shd w:val="clear" w:color="auto" w:fill="FFFFFF" w:themeFill="background1"/>
          </w:tcPr>
          <w:p w14:paraId="0482FA0D" w14:textId="77777777" w:rsidR="00127306" w:rsidRPr="00127306" w:rsidRDefault="00127306" w:rsidP="00127306">
            <w:pPr>
              <w:jc w:val="right"/>
              <w:rPr>
                <w:sz w:val="20"/>
                <w:szCs w:val="20"/>
                <w:lang w:val="en-GB"/>
              </w:rPr>
            </w:pPr>
            <w:r w:rsidRPr="00127306">
              <w:rPr>
                <w:sz w:val="20"/>
                <w:szCs w:val="20"/>
                <w:lang w:val="en-US"/>
              </w:rPr>
              <w:t>115,830</w:t>
            </w:r>
          </w:p>
        </w:tc>
      </w:tr>
      <w:tr w:rsidR="00127306" w:rsidRPr="00127306" w14:paraId="1CF149D9"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D17695B" w14:textId="77777777" w:rsidR="00127306" w:rsidRPr="00127306" w:rsidRDefault="00127306" w:rsidP="00127306">
            <w:pPr>
              <w:ind w:left="5249" w:right="-198"/>
              <w:jc w:val="left"/>
              <w:rPr>
                <w:sz w:val="20"/>
                <w:szCs w:val="20"/>
                <w:lang w:val="en-GB"/>
              </w:rPr>
            </w:pPr>
            <w:r w:rsidRPr="00127306">
              <w:rPr>
                <w:sz w:val="20"/>
                <w:szCs w:val="20"/>
                <w:lang w:val="en-GB"/>
              </w:rPr>
              <w:t>Phase VII:</w:t>
            </w:r>
          </w:p>
        </w:tc>
        <w:tc>
          <w:tcPr>
            <w:tcW w:w="694" w:type="pct"/>
            <w:tcBorders>
              <w:top w:val="nil"/>
              <w:left w:val="nil"/>
              <w:bottom w:val="nil"/>
              <w:right w:val="single" w:sz="4" w:space="0" w:color="auto"/>
            </w:tcBorders>
            <w:shd w:val="clear" w:color="auto" w:fill="FFFFFF" w:themeFill="background1"/>
            <w:vAlign w:val="bottom"/>
          </w:tcPr>
          <w:p w14:paraId="6631B6E0"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Nov-14</w:t>
            </w:r>
          </w:p>
        </w:tc>
        <w:tc>
          <w:tcPr>
            <w:tcW w:w="841" w:type="pct"/>
            <w:tcBorders>
              <w:top w:val="nil"/>
              <w:left w:val="single" w:sz="4" w:space="0" w:color="auto"/>
              <w:bottom w:val="nil"/>
              <w:right w:val="single" w:sz="4" w:space="0" w:color="auto"/>
            </w:tcBorders>
            <w:shd w:val="clear" w:color="auto" w:fill="FFFFFF" w:themeFill="background1"/>
          </w:tcPr>
          <w:p w14:paraId="1C41A205" w14:textId="77777777" w:rsidR="00127306" w:rsidRPr="00127306" w:rsidRDefault="00127306" w:rsidP="00127306">
            <w:pPr>
              <w:jc w:val="right"/>
              <w:rPr>
                <w:sz w:val="20"/>
                <w:szCs w:val="20"/>
                <w:lang w:val="en-GB"/>
              </w:rPr>
            </w:pPr>
            <w:r w:rsidRPr="00127306">
              <w:rPr>
                <w:sz w:val="20"/>
                <w:szCs w:val="20"/>
                <w:lang w:val="en-US"/>
              </w:rPr>
              <w:t>115,830</w:t>
            </w:r>
          </w:p>
        </w:tc>
      </w:tr>
      <w:tr w:rsidR="00127306" w:rsidRPr="00127306" w14:paraId="7D69C2D2"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FAACDDD" w14:textId="77777777" w:rsidR="00127306" w:rsidRPr="00127306" w:rsidRDefault="00127306" w:rsidP="00127306">
            <w:pPr>
              <w:ind w:left="5249" w:right="-198"/>
              <w:jc w:val="left"/>
              <w:rPr>
                <w:sz w:val="20"/>
                <w:szCs w:val="20"/>
                <w:lang w:val="en-GB"/>
              </w:rPr>
            </w:pPr>
            <w:r w:rsidRPr="00127306">
              <w:rPr>
                <w:sz w:val="20"/>
                <w:szCs w:val="20"/>
                <w:lang w:val="en-GB"/>
              </w:rPr>
              <w:t>Phase VIII:</w:t>
            </w:r>
          </w:p>
        </w:tc>
        <w:tc>
          <w:tcPr>
            <w:tcW w:w="694" w:type="pct"/>
            <w:tcBorders>
              <w:top w:val="nil"/>
              <w:left w:val="nil"/>
              <w:bottom w:val="nil"/>
              <w:right w:val="single" w:sz="4" w:space="0" w:color="auto"/>
            </w:tcBorders>
            <w:shd w:val="clear" w:color="auto" w:fill="FFFFFF" w:themeFill="background1"/>
            <w:vAlign w:val="bottom"/>
          </w:tcPr>
          <w:p w14:paraId="06A894CB"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Dec-16</w:t>
            </w:r>
          </w:p>
        </w:tc>
        <w:tc>
          <w:tcPr>
            <w:tcW w:w="841" w:type="pct"/>
            <w:tcBorders>
              <w:top w:val="nil"/>
              <w:left w:val="single" w:sz="4" w:space="0" w:color="auto"/>
              <w:bottom w:val="nil"/>
              <w:right w:val="single" w:sz="4" w:space="0" w:color="auto"/>
            </w:tcBorders>
            <w:shd w:val="clear" w:color="auto" w:fill="FFFFFF" w:themeFill="background1"/>
          </w:tcPr>
          <w:p w14:paraId="0C60ECD1" w14:textId="77777777" w:rsidR="00127306" w:rsidRPr="00127306" w:rsidRDefault="00127306" w:rsidP="00127306">
            <w:pPr>
              <w:jc w:val="right"/>
              <w:rPr>
                <w:sz w:val="20"/>
                <w:szCs w:val="20"/>
                <w:lang w:val="en-GB"/>
              </w:rPr>
            </w:pPr>
            <w:r w:rsidRPr="00127306">
              <w:rPr>
                <w:sz w:val="20"/>
                <w:szCs w:val="20"/>
                <w:lang w:val="en-US"/>
              </w:rPr>
              <w:t>148,262</w:t>
            </w:r>
          </w:p>
        </w:tc>
      </w:tr>
      <w:tr w:rsidR="00127306" w:rsidRPr="00127306" w14:paraId="05120AB1"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D63FBA2" w14:textId="77777777" w:rsidR="00127306" w:rsidRPr="00127306" w:rsidRDefault="00127306" w:rsidP="00127306">
            <w:pPr>
              <w:ind w:left="5249" w:right="-198"/>
              <w:jc w:val="left"/>
              <w:rPr>
                <w:sz w:val="20"/>
                <w:szCs w:val="20"/>
                <w:lang w:val="en-GB"/>
              </w:rPr>
            </w:pPr>
            <w:r w:rsidRPr="00127306">
              <w:rPr>
                <w:sz w:val="20"/>
                <w:szCs w:val="20"/>
                <w:lang w:val="en-GB"/>
              </w:rPr>
              <w:t>Phase IX:</w:t>
            </w:r>
          </w:p>
        </w:tc>
        <w:tc>
          <w:tcPr>
            <w:tcW w:w="694" w:type="pct"/>
            <w:tcBorders>
              <w:top w:val="nil"/>
              <w:left w:val="nil"/>
              <w:bottom w:val="nil"/>
              <w:right w:val="single" w:sz="4" w:space="0" w:color="auto"/>
            </w:tcBorders>
            <w:shd w:val="clear" w:color="auto" w:fill="FFFFFF" w:themeFill="background1"/>
            <w:vAlign w:val="bottom"/>
          </w:tcPr>
          <w:p w14:paraId="5FB94DBE"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Jun-18</w:t>
            </w:r>
          </w:p>
        </w:tc>
        <w:tc>
          <w:tcPr>
            <w:tcW w:w="841" w:type="pct"/>
            <w:tcBorders>
              <w:top w:val="nil"/>
              <w:left w:val="single" w:sz="4" w:space="0" w:color="auto"/>
              <w:bottom w:val="nil"/>
              <w:right w:val="single" w:sz="4" w:space="0" w:color="auto"/>
            </w:tcBorders>
            <w:shd w:val="clear" w:color="auto" w:fill="FFFFFF" w:themeFill="background1"/>
          </w:tcPr>
          <w:p w14:paraId="62E84E55" w14:textId="77777777" w:rsidR="00127306" w:rsidRPr="00127306" w:rsidRDefault="00127306" w:rsidP="00127306">
            <w:pPr>
              <w:jc w:val="right"/>
              <w:rPr>
                <w:sz w:val="20"/>
                <w:szCs w:val="20"/>
                <w:lang w:val="en-GB"/>
              </w:rPr>
            </w:pPr>
            <w:r w:rsidRPr="00127306">
              <w:rPr>
                <w:sz w:val="20"/>
                <w:szCs w:val="20"/>
                <w:lang w:val="en-US"/>
              </w:rPr>
              <w:t>148,262</w:t>
            </w:r>
          </w:p>
        </w:tc>
      </w:tr>
      <w:tr w:rsidR="00127306" w:rsidRPr="00127306" w14:paraId="08851C85"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030ECCA" w14:textId="77777777" w:rsidR="00127306" w:rsidRPr="00127306" w:rsidRDefault="00127306" w:rsidP="00127306">
            <w:pPr>
              <w:ind w:left="5249" w:right="-198"/>
              <w:jc w:val="left"/>
              <w:rPr>
                <w:sz w:val="20"/>
                <w:szCs w:val="20"/>
                <w:lang w:val="en-GB"/>
              </w:rPr>
            </w:pPr>
            <w:r w:rsidRPr="00127306">
              <w:rPr>
                <w:sz w:val="20"/>
                <w:szCs w:val="20"/>
                <w:lang w:val="en-GB"/>
              </w:rPr>
              <w:t>Phase X:</w:t>
            </w:r>
          </w:p>
        </w:tc>
        <w:tc>
          <w:tcPr>
            <w:tcW w:w="694" w:type="pct"/>
            <w:tcBorders>
              <w:top w:val="nil"/>
              <w:left w:val="nil"/>
              <w:bottom w:val="nil"/>
              <w:right w:val="single" w:sz="4" w:space="0" w:color="auto"/>
            </w:tcBorders>
            <w:shd w:val="clear" w:color="auto" w:fill="FFFFFF" w:themeFill="background1"/>
            <w:vAlign w:val="bottom"/>
          </w:tcPr>
          <w:p w14:paraId="0FF8B59C"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Dec-20</w:t>
            </w:r>
          </w:p>
        </w:tc>
        <w:tc>
          <w:tcPr>
            <w:tcW w:w="841" w:type="pct"/>
            <w:tcBorders>
              <w:top w:val="nil"/>
              <w:left w:val="single" w:sz="4" w:space="0" w:color="auto"/>
              <w:bottom w:val="nil"/>
              <w:right w:val="single" w:sz="4" w:space="0" w:color="auto"/>
            </w:tcBorders>
            <w:shd w:val="clear" w:color="auto" w:fill="FFFFFF" w:themeFill="background1"/>
          </w:tcPr>
          <w:p w14:paraId="535BEC4D" w14:textId="77777777" w:rsidR="00127306" w:rsidRPr="00127306" w:rsidRDefault="00127306" w:rsidP="00127306">
            <w:pPr>
              <w:jc w:val="right"/>
              <w:rPr>
                <w:sz w:val="20"/>
                <w:szCs w:val="20"/>
                <w:lang w:val="en-GB"/>
              </w:rPr>
            </w:pPr>
            <w:r w:rsidRPr="00127306">
              <w:rPr>
                <w:sz w:val="20"/>
                <w:szCs w:val="20"/>
                <w:lang w:val="en-US"/>
              </w:rPr>
              <w:t>148,262</w:t>
            </w:r>
          </w:p>
        </w:tc>
      </w:tr>
      <w:tr w:rsidR="00127306" w:rsidRPr="00127306" w14:paraId="632DD325" w14:textId="77777777" w:rsidTr="007B6CD8">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75A3C5EC" w14:textId="77777777" w:rsidR="00127306" w:rsidRPr="00127306" w:rsidRDefault="00127306" w:rsidP="00127306">
            <w:pPr>
              <w:ind w:left="5249" w:right="-198"/>
              <w:jc w:val="left"/>
              <w:rPr>
                <w:sz w:val="20"/>
                <w:szCs w:val="20"/>
                <w:lang w:val="en-GB"/>
              </w:rPr>
            </w:pPr>
            <w:r w:rsidRPr="00127306">
              <w:rPr>
                <w:sz w:val="20"/>
                <w:szCs w:val="20"/>
                <w:lang w:val="en-GB"/>
              </w:rPr>
              <w:t>Phase XI:</w:t>
            </w:r>
          </w:p>
        </w:tc>
        <w:tc>
          <w:tcPr>
            <w:tcW w:w="694" w:type="pct"/>
            <w:tcBorders>
              <w:top w:val="nil"/>
              <w:left w:val="nil"/>
              <w:bottom w:val="nil"/>
              <w:right w:val="single" w:sz="4" w:space="0" w:color="auto"/>
            </w:tcBorders>
            <w:shd w:val="clear" w:color="auto" w:fill="FFFFFF" w:themeFill="background1"/>
            <w:vAlign w:val="bottom"/>
          </w:tcPr>
          <w:p w14:paraId="26ECE400"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Dec-22</w:t>
            </w:r>
          </w:p>
        </w:tc>
        <w:tc>
          <w:tcPr>
            <w:tcW w:w="841" w:type="pct"/>
            <w:tcBorders>
              <w:top w:val="nil"/>
              <w:left w:val="single" w:sz="4" w:space="0" w:color="auto"/>
              <w:bottom w:val="nil"/>
              <w:right w:val="single" w:sz="4" w:space="0" w:color="auto"/>
            </w:tcBorders>
            <w:shd w:val="clear" w:color="auto" w:fill="FFFFFF" w:themeFill="background1"/>
          </w:tcPr>
          <w:p w14:paraId="68F391D0" w14:textId="77777777" w:rsidR="00127306" w:rsidRPr="00127306" w:rsidRDefault="00127306" w:rsidP="00127306">
            <w:pPr>
              <w:jc w:val="right"/>
              <w:rPr>
                <w:sz w:val="20"/>
                <w:szCs w:val="20"/>
                <w:lang w:val="en-GB"/>
              </w:rPr>
            </w:pPr>
            <w:r w:rsidRPr="00127306">
              <w:rPr>
                <w:sz w:val="20"/>
                <w:szCs w:val="20"/>
                <w:lang w:val="en-US"/>
              </w:rPr>
              <w:t>204,602</w:t>
            </w:r>
          </w:p>
        </w:tc>
      </w:tr>
      <w:tr w:rsidR="00127306" w:rsidRPr="00127306" w14:paraId="799C185E" w14:textId="77777777" w:rsidTr="007B6CD8">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700A1292"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841" w:type="pct"/>
            <w:tcBorders>
              <w:top w:val="nil"/>
              <w:left w:val="single" w:sz="4" w:space="0" w:color="auto"/>
              <w:bottom w:val="single" w:sz="4" w:space="0" w:color="auto"/>
              <w:right w:val="single" w:sz="4" w:space="0" w:color="auto"/>
            </w:tcBorders>
            <w:shd w:val="clear" w:color="auto" w:fill="auto"/>
          </w:tcPr>
          <w:p w14:paraId="4D776CF7" w14:textId="77777777" w:rsidR="00127306" w:rsidRPr="00127306" w:rsidRDefault="00127306" w:rsidP="00127306">
            <w:pPr>
              <w:jc w:val="right"/>
              <w:rPr>
                <w:sz w:val="20"/>
                <w:szCs w:val="20"/>
                <w:lang w:val="en-GB"/>
              </w:rPr>
            </w:pPr>
            <w:r w:rsidRPr="00127306">
              <w:rPr>
                <w:sz w:val="20"/>
                <w:szCs w:val="20"/>
                <w:lang w:val="en-GB"/>
              </w:rPr>
              <w:t>1,478,018</w:t>
            </w:r>
          </w:p>
        </w:tc>
      </w:tr>
      <w:tr w:rsidR="00127306" w:rsidRPr="00127306" w14:paraId="60CA8806" w14:textId="77777777" w:rsidTr="007B6CD8">
        <w:trPr>
          <w:trHeight w:val="233"/>
          <w:jc w:val="center"/>
        </w:trPr>
        <w:tc>
          <w:tcPr>
            <w:tcW w:w="4159" w:type="pct"/>
            <w:gridSpan w:val="2"/>
            <w:shd w:val="clear" w:color="auto" w:fill="FFFFFF" w:themeFill="background1"/>
          </w:tcPr>
          <w:p w14:paraId="745FC9C7" w14:textId="77777777" w:rsidR="00127306" w:rsidRPr="00127306" w:rsidRDefault="00127306" w:rsidP="00127306">
            <w:pPr>
              <w:jc w:val="left"/>
              <w:rPr>
                <w:sz w:val="20"/>
                <w:szCs w:val="20"/>
                <w:lang w:val="en-GB"/>
              </w:rPr>
            </w:pPr>
            <w:r w:rsidRPr="00127306">
              <w:rPr>
                <w:sz w:val="20"/>
                <w:szCs w:val="20"/>
                <w:lang w:val="en-GB"/>
              </w:rPr>
              <w:t>Amount requested for renewal (phase XII) (US $):</w:t>
            </w:r>
          </w:p>
        </w:tc>
        <w:tc>
          <w:tcPr>
            <w:tcW w:w="841" w:type="pct"/>
            <w:shd w:val="clear" w:color="auto" w:fill="auto"/>
          </w:tcPr>
          <w:p w14:paraId="19CCCC69" w14:textId="77777777" w:rsidR="00127306" w:rsidRPr="00127306" w:rsidRDefault="00127306" w:rsidP="00127306">
            <w:pPr>
              <w:jc w:val="right"/>
              <w:rPr>
                <w:sz w:val="20"/>
                <w:szCs w:val="20"/>
                <w:lang w:val="en-GB"/>
              </w:rPr>
            </w:pPr>
            <w:r w:rsidRPr="00127306">
              <w:rPr>
                <w:sz w:val="20"/>
                <w:szCs w:val="20"/>
                <w:lang w:val="en-GB"/>
              </w:rPr>
              <w:t>306,903</w:t>
            </w:r>
          </w:p>
        </w:tc>
      </w:tr>
      <w:tr w:rsidR="00127306" w:rsidRPr="00127306" w14:paraId="60F423F9" w14:textId="77777777" w:rsidTr="007B6CD8">
        <w:trPr>
          <w:trHeight w:val="233"/>
          <w:jc w:val="center"/>
        </w:trPr>
        <w:tc>
          <w:tcPr>
            <w:tcW w:w="4159" w:type="pct"/>
            <w:gridSpan w:val="2"/>
          </w:tcPr>
          <w:p w14:paraId="54D12AA4" w14:textId="77777777" w:rsidR="00127306" w:rsidRPr="00127306" w:rsidRDefault="00127306" w:rsidP="00127306">
            <w:pPr>
              <w:jc w:val="left"/>
              <w:rPr>
                <w:sz w:val="20"/>
                <w:szCs w:val="20"/>
                <w:lang w:val="en-GB"/>
              </w:rPr>
            </w:pPr>
            <w:r w:rsidRPr="00127306">
              <w:rPr>
                <w:sz w:val="20"/>
                <w:szCs w:val="20"/>
                <w:lang w:val="en-GB"/>
              </w:rPr>
              <w:t xml:space="preserve">Amount recommended for approval for phase XII (US $): </w:t>
            </w:r>
          </w:p>
        </w:tc>
        <w:tc>
          <w:tcPr>
            <w:tcW w:w="841" w:type="pct"/>
            <w:shd w:val="clear" w:color="auto" w:fill="auto"/>
          </w:tcPr>
          <w:p w14:paraId="775DB4F5" w14:textId="77777777" w:rsidR="00127306" w:rsidRPr="00127306" w:rsidRDefault="00127306" w:rsidP="00127306">
            <w:pPr>
              <w:jc w:val="right"/>
              <w:rPr>
                <w:sz w:val="20"/>
                <w:szCs w:val="20"/>
                <w:lang w:val="en-GB"/>
              </w:rPr>
            </w:pPr>
            <w:r w:rsidRPr="00127306">
              <w:rPr>
                <w:sz w:val="20"/>
                <w:szCs w:val="20"/>
                <w:lang w:val="en-GB"/>
              </w:rPr>
              <w:t>306,903</w:t>
            </w:r>
          </w:p>
        </w:tc>
      </w:tr>
      <w:tr w:rsidR="00127306" w:rsidRPr="00127306" w14:paraId="5AC2D35C" w14:textId="77777777" w:rsidTr="007B6CD8">
        <w:trPr>
          <w:trHeight w:val="233"/>
          <w:jc w:val="center"/>
        </w:trPr>
        <w:tc>
          <w:tcPr>
            <w:tcW w:w="4159" w:type="pct"/>
            <w:gridSpan w:val="2"/>
          </w:tcPr>
          <w:p w14:paraId="1114E2CC" w14:textId="77777777" w:rsidR="00127306" w:rsidRPr="00127306" w:rsidRDefault="00127306" w:rsidP="00127306">
            <w:pPr>
              <w:jc w:val="left"/>
              <w:rPr>
                <w:sz w:val="20"/>
                <w:szCs w:val="20"/>
                <w:lang w:val="en-GB"/>
              </w:rPr>
            </w:pPr>
            <w:r w:rsidRPr="00127306">
              <w:rPr>
                <w:sz w:val="20"/>
                <w:szCs w:val="20"/>
                <w:lang w:val="en-GB"/>
              </w:rPr>
              <w:t>Agency support costs (US $):</w:t>
            </w:r>
          </w:p>
        </w:tc>
        <w:tc>
          <w:tcPr>
            <w:tcW w:w="841" w:type="pct"/>
            <w:shd w:val="clear" w:color="auto" w:fill="auto"/>
          </w:tcPr>
          <w:p w14:paraId="694D6FB1"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18C99292" w14:textId="77777777" w:rsidTr="007B6CD8">
        <w:trPr>
          <w:trHeight w:val="233"/>
          <w:jc w:val="center"/>
        </w:trPr>
        <w:tc>
          <w:tcPr>
            <w:tcW w:w="4159" w:type="pct"/>
            <w:gridSpan w:val="2"/>
          </w:tcPr>
          <w:p w14:paraId="7F334623" w14:textId="77777777" w:rsidR="00127306" w:rsidRPr="00127306" w:rsidRDefault="00127306" w:rsidP="00127306">
            <w:pPr>
              <w:jc w:val="left"/>
              <w:rPr>
                <w:sz w:val="20"/>
                <w:szCs w:val="20"/>
                <w:lang w:val="en-GB"/>
              </w:rPr>
            </w:pPr>
            <w:r w:rsidRPr="00127306">
              <w:rPr>
                <w:sz w:val="20"/>
                <w:szCs w:val="20"/>
                <w:lang w:val="en-GB"/>
              </w:rPr>
              <w:t>Total cost of institutional strengthening phase XII to the Multilateral Fund (US $):</w:t>
            </w:r>
          </w:p>
        </w:tc>
        <w:tc>
          <w:tcPr>
            <w:tcW w:w="841" w:type="pct"/>
            <w:shd w:val="clear" w:color="auto" w:fill="auto"/>
          </w:tcPr>
          <w:p w14:paraId="6D16A51F" w14:textId="77777777" w:rsidR="00127306" w:rsidRPr="00127306" w:rsidRDefault="00127306" w:rsidP="00127306">
            <w:pPr>
              <w:jc w:val="right"/>
              <w:rPr>
                <w:sz w:val="20"/>
                <w:szCs w:val="20"/>
                <w:lang w:val="en-GB"/>
              </w:rPr>
            </w:pPr>
            <w:r w:rsidRPr="00127306">
              <w:rPr>
                <w:sz w:val="20"/>
                <w:szCs w:val="20"/>
                <w:lang w:val="en-GB"/>
              </w:rPr>
              <w:t>306,903</w:t>
            </w:r>
          </w:p>
        </w:tc>
      </w:tr>
      <w:tr w:rsidR="00127306" w:rsidRPr="00127306" w14:paraId="2A854346" w14:textId="77777777" w:rsidTr="007B6CD8">
        <w:trPr>
          <w:trHeight w:val="233"/>
          <w:jc w:val="center"/>
        </w:trPr>
        <w:tc>
          <w:tcPr>
            <w:tcW w:w="4159" w:type="pct"/>
            <w:gridSpan w:val="2"/>
          </w:tcPr>
          <w:p w14:paraId="0808ABB5" w14:textId="77777777" w:rsidR="00127306" w:rsidRPr="00127306" w:rsidRDefault="00127306" w:rsidP="00127306">
            <w:pPr>
              <w:jc w:val="left"/>
              <w:rPr>
                <w:sz w:val="20"/>
                <w:szCs w:val="20"/>
                <w:lang w:val="en-GB"/>
              </w:rPr>
            </w:pPr>
            <w:r w:rsidRPr="00127306">
              <w:rPr>
                <w:sz w:val="20"/>
                <w:szCs w:val="20"/>
                <w:lang w:val="en-GB"/>
              </w:rPr>
              <w:t>Date of approval of country programme:</w:t>
            </w:r>
          </w:p>
        </w:tc>
        <w:tc>
          <w:tcPr>
            <w:tcW w:w="841" w:type="pct"/>
            <w:shd w:val="clear" w:color="auto" w:fill="FFFFFF" w:themeFill="background1"/>
          </w:tcPr>
          <w:p w14:paraId="4FAFE8DD" w14:textId="77777777" w:rsidR="00127306" w:rsidRPr="00127306" w:rsidRDefault="00127306" w:rsidP="00127306">
            <w:pPr>
              <w:jc w:val="right"/>
              <w:rPr>
                <w:sz w:val="20"/>
                <w:szCs w:val="20"/>
                <w:lang w:val="en-GB"/>
              </w:rPr>
            </w:pPr>
            <w:r w:rsidRPr="00127306">
              <w:rPr>
                <w:sz w:val="20"/>
                <w:szCs w:val="20"/>
                <w:lang w:val="en-GB"/>
              </w:rPr>
              <w:t>2002</w:t>
            </w:r>
          </w:p>
        </w:tc>
      </w:tr>
      <w:tr w:rsidR="00127306" w:rsidRPr="00127306" w14:paraId="29C5A4BE" w14:textId="77777777" w:rsidTr="007B6CD8">
        <w:trPr>
          <w:trHeight w:val="233"/>
          <w:jc w:val="center"/>
        </w:trPr>
        <w:tc>
          <w:tcPr>
            <w:tcW w:w="4159" w:type="pct"/>
            <w:gridSpan w:val="2"/>
            <w:tcBorders>
              <w:bottom w:val="single" w:sz="4" w:space="0" w:color="auto"/>
            </w:tcBorders>
          </w:tcPr>
          <w:p w14:paraId="557297DD" w14:textId="77777777" w:rsidR="00127306" w:rsidRPr="00127306" w:rsidRDefault="00127306" w:rsidP="00127306">
            <w:pPr>
              <w:jc w:val="left"/>
              <w:rPr>
                <w:sz w:val="20"/>
                <w:szCs w:val="20"/>
                <w:lang w:val="en-GB"/>
              </w:rPr>
            </w:pPr>
            <w:r w:rsidRPr="00127306">
              <w:rPr>
                <w:sz w:val="20"/>
                <w:szCs w:val="20"/>
                <w:lang w:val="en-GB"/>
              </w:rPr>
              <w:t>Date of approval of HCFC phase-out management plan:</w:t>
            </w:r>
          </w:p>
        </w:tc>
        <w:tc>
          <w:tcPr>
            <w:tcW w:w="841" w:type="pct"/>
            <w:tcBorders>
              <w:bottom w:val="single" w:sz="4" w:space="0" w:color="auto"/>
            </w:tcBorders>
            <w:shd w:val="clear" w:color="auto" w:fill="FFFFFF" w:themeFill="background1"/>
          </w:tcPr>
          <w:p w14:paraId="2838E569" w14:textId="77777777" w:rsidR="00127306" w:rsidRPr="00127306" w:rsidRDefault="00127306" w:rsidP="00127306">
            <w:pPr>
              <w:jc w:val="right"/>
              <w:rPr>
                <w:sz w:val="20"/>
                <w:szCs w:val="20"/>
                <w:lang w:val="en-GB"/>
              </w:rPr>
            </w:pPr>
            <w:r w:rsidRPr="00127306">
              <w:rPr>
                <w:sz w:val="20"/>
                <w:szCs w:val="20"/>
                <w:lang w:val="en-GB"/>
              </w:rPr>
              <w:t>2011</w:t>
            </w:r>
          </w:p>
        </w:tc>
      </w:tr>
      <w:tr w:rsidR="00127306" w:rsidRPr="00127306" w14:paraId="18F7D1DC" w14:textId="77777777" w:rsidTr="007B6CD8">
        <w:trPr>
          <w:trHeight w:val="233"/>
          <w:jc w:val="center"/>
        </w:trPr>
        <w:tc>
          <w:tcPr>
            <w:tcW w:w="4159" w:type="pct"/>
            <w:gridSpan w:val="2"/>
            <w:tcBorders>
              <w:bottom w:val="single" w:sz="4" w:space="0" w:color="auto"/>
            </w:tcBorders>
          </w:tcPr>
          <w:p w14:paraId="1E4DDE53" w14:textId="77777777" w:rsidR="00127306" w:rsidRPr="00127306" w:rsidRDefault="00127306" w:rsidP="00127306">
            <w:pPr>
              <w:jc w:val="left"/>
              <w:rPr>
                <w:sz w:val="20"/>
                <w:szCs w:val="20"/>
                <w:lang w:val="en-GB"/>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hemeFill="background1"/>
          </w:tcPr>
          <w:p w14:paraId="2C56CCB4" w14:textId="77777777" w:rsidR="00127306" w:rsidRPr="00127306" w:rsidRDefault="00127306" w:rsidP="00127306">
            <w:pPr>
              <w:jc w:val="right"/>
              <w:rPr>
                <w:sz w:val="20"/>
                <w:szCs w:val="20"/>
                <w:lang w:val="en-GB"/>
              </w:rPr>
            </w:pPr>
            <w:r w:rsidRPr="00127306">
              <w:rPr>
                <w:sz w:val="20"/>
                <w:szCs w:val="20"/>
                <w:lang w:val="en-US"/>
              </w:rPr>
              <w:t>2023</w:t>
            </w:r>
          </w:p>
        </w:tc>
      </w:tr>
      <w:tr w:rsidR="00127306" w:rsidRPr="00127306" w14:paraId="6AB13057"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763AAECC" w14:textId="77777777" w:rsidR="00127306" w:rsidRPr="00127306" w:rsidRDefault="00127306" w:rsidP="00127306">
            <w:pPr>
              <w:spacing w:before="20"/>
              <w:jc w:val="left"/>
              <w:rPr>
                <w:sz w:val="20"/>
                <w:szCs w:val="20"/>
                <w:lang w:val="en-GB"/>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4450CC0F" w14:textId="77777777" w:rsidR="00127306" w:rsidRPr="00127306" w:rsidRDefault="00127306" w:rsidP="00127306">
            <w:pPr>
              <w:jc w:val="right"/>
              <w:rPr>
                <w:sz w:val="20"/>
                <w:szCs w:val="20"/>
                <w:lang w:val="en-GB"/>
              </w:rPr>
            </w:pPr>
          </w:p>
        </w:tc>
      </w:tr>
      <w:tr w:rsidR="00127306" w:rsidRPr="00127306" w14:paraId="679668A9" w14:textId="77777777" w:rsidTr="007B6CD8">
        <w:trPr>
          <w:trHeight w:val="233"/>
          <w:jc w:val="center"/>
        </w:trPr>
        <w:tc>
          <w:tcPr>
            <w:tcW w:w="4159" w:type="pct"/>
            <w:gridSpan w:val="2"/>
            <w:tcBorders>
              <w:top w:val="nil"/>
              <w:left w:val="single" w:sz="4" w:space="0" w:color="auto"/>
              <w:bottom w:val="nil"/>
              <w:right w:val="single" w:sz="4" w:space="0" w:color="auto"/>
            </w:tcBorders>
          </w:tcPr>
          <w:p w14:paraId="2A987217" w14:textId="77777777" w:rsidR="00127306" w:rsidRPr="00127306" w:rsidRDefault="00127306" w:rsidP="00127306">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55DB931" w14:textId="77777777" w:rsidR="00127306" w:rsidRPr="00127306" w:rsidRDefault="00127306" w:rsidP="00127306">
            <w:pPr>
              <w:jc w:val="right"/>
              <w:rPr>
                <w:sz w:val="20"/>
                <w:szCs w:val="20"/>
                <w:lang w:val="en-GB"/>
              </w:rPr>
            </w:pPr>
            <w:r w:rsidRPr="00127306">
              <w:rPr>
                <w:color w:val="000000" w:themeColor="text1"/>
                <w:sz w:val="20"/>
                <w:szCs w:val="20"/>
                <w:lang w:val="en-GB"/>
              </w:rPr>
              <w:t>0.0</w:t>
            </w:r>
          </w:p>
        </w:tc>
      </w:tr>
      <w:tr w:rsidR="00127306" w:rsidRPr="00127306" w14:paraId="7E85D246" w14:textId="77777777" w:rsidTr="007B6CD8">
        <w:trPr>
          <w:trHeight w:val="233"/>
          <w:jc w:val="center"/>
        </w:trPr>
        <w:tc>
          <w:tcPr>
            <w:tcW w:w="4159" w:type="pct"/>
            <w:gridSpan w:val="2"/>
            <w:tcBorders>
              <w:top w:val="nil"/>
              <w:left w:val="single" w:sz="4" w:space="0" w:color="auto"/>
              <w:bottom w:val="nil"/>
              <w:right w:val="single" w:sz="4" w:space="0" w:color="auto"/>
            </w:tcBorders>
          </w:tcPr>
          <w:p w14:paraId="103A0FC3" w14:textId="77777777" w:rsidR="00127306" w:rsidRPr="00127306" w:rsidRDefault="00127306" w:rsidP="00127306">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1E7B62B1" w14:textId="77777777" w:rsidR="00127306" w:rsidRPr="00127306" w:rsidRDefault="00127306" w:rsidP="00127306">
            <w:pPr>
              <w:jc w:val="right"/>
              <w:rPr>
                <w:sz w:val="20"/>
                <w:szCs w:val="20"/>
                <w:lang w:val="en-GB"/>
              </w:rPr>
            </w:pPr>
            <w:r w:rsidRPr="00127306">
              <w:rPr>
                <w:color w:val="000000" w:themeColor="text1"/>
                <w:sz w:val="20"/>
                <w:szCs w:val="20"/>
                <w:lang w:val="en-GB"/>
              </w:rPr>
              <w:t>4.1</w:t>
            </w:r>
          </w:p>
        </w:tc>
      </w:tr>
      <w:tr w:rsidR="00127306" w:rsidRPr="00127306" w14:paraId="7B52523F" w14:textId="77777777" w:rsidTr="007B6CD8">
        <w:trPr>
          <w:trHeight w:val="233"/>
          <w:jc w:val="center"/>
        </w:trPr>
        <w:tc>
          <w:tcPr>
            <w:tcW w:w="4159" w:type="pct"/>
            <w:gridSpan w:val="2"/>
            <w:tcBorders>
              <w:top w:val="nil"/>
              <w:left w:val="single" w:sz="4" w:space="0" w:color="auto"/>
              <w:bottom w:val="nil"/>
              <w:right w:val="single" w:sz="4" w:space="0" w:color="auto"/>
            </w:tcBorders>
          </w:tcPr>
          <w:p w14:paraId="6EE0CD8C" w14:textId="77777777" w:rsidR="00127306" w:rsidRPr="00127306" w:rsidRDefault="00127306" w:rsidP="00127306">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41" w:type="pct"/>
            <w:tcBorders>
              <w:top w:val="nil"/>
              <w:bottom w:val="nil"/>
            </w:tcBorders>
            <w:shd w:val="clear" w:color="auto" w:fill="FFFFFF" w:themeFill="background1"/>
            <w:vAlign w:val="bottom"/>
          </w:tcPr>
          <w:p w14:paraId="413A7975" w14:textId="77777777" w:rsidR="00127306" w:rsidRPr="00127306" w:rsidRDefault="00127306" w:rsidP="00127306">
            <w:pPr>
              <w:jc w:val="right"/>
              <w:rPr>
                <w:sz w:val="20"/>
                <w:szCs w:val="20"/>
                <w:lang w:val="en-GB"/>
              </w:rPr>
            </w:pPr>
            <w:r w:rsidRPr="00127306">
              <w:rPr>
                <w:color w:val="000000" w:themeColor="text1"/>
                <w:sz w:val="20"/>
                <w:szCs w:val="20"/>
                <w:lang w:val="en-GB"/>
              </w:rPr>
              <w:t>14.2</w:t>
            </w:r>
          </w:p>
        </w:tc>
      </w:tr>
      <w:tr w:rsidR="00127306" w:rsidRPr="00127306" w14:paraId="504E2245" w14:textId="77777777" w:rsidTr="007B6CD8">
        <w:trPr>
          <w:trHeight w:val="233"/>
          <w:jc w:val="center"/>
        </w:trPr>
        <w:tc>
          <w:tcPr>
            <w:tcW w:w="4159" w:type="pct"/>
            <w:gridSpan w:val="2"/>
            <w:tcBorders>
              <w:top w:val="nil"/>
              <w:bottom w:val="nil"/>
            </w:tcBorders>
          </w:tcPr>
          <w:p w14:paraId="202A2570" w14:textId="77777777" w:rsidR="00127306" w:rsidRPr="00127306" w:rsidRDefault="00127306" w:rsidP="00127306">
            <w:pPr>
              <w:spacing w:after="20"/>
              <w:ind w:left="340" w:hanging="340"/>
              <w:jc w:val="left"/>
              <w:rPr>
                <w:sz w:val="20"/>
                <w:szCs w:val="20"/>
                <w:lang w:val="en-GB"/>
              </w:rPr>
            </w:pPr>
            <w:r w:rsidRPr="00127306">
              <w:rPr>
                <w:sz w:val="20"/>
                <w:szCs w:val="20"/>
              </w:rPr>
              <w:t>(d)</w:t>
            </w:r>
            <w:r w:rsidRPr="00127306">
              <w:rPr>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0BEAF88E" w14:textId="77777777" w:rsidR="00127306" w:rsidRPr="00127306" w:rsidRDefault="00127306" w:rsidP="00127306">
            <w:pPr>
              <w:jc w:val="right"/>
              <w:rPr>
                <w:color w:val="000000" w:themeColor="text1"/>
                <w:sz w:val="20"/>
                <w:szCs w:val="20"/>
                <w:lang w:val="en-GB"/>
              </w:rPr>
            </w:pPr>
            <w:r w:rsidRPr="00127306">
              <w:rPr>
                <w:color w:val="000000" w:themeColor="text1"/>
                <w:sz w:val="20"/>
                <w:szCs w:val="20"/>
                <w:lang w:val="en-GB"/>
              </w:rPr>
              <w:t>450,382</w:t>
            </w:r>
          </w:p>
        </w:tc>
      </w:tr>
      <w:tr w:rsidR="00127306" w:rsidRPr="00127306" w14:paraId="7A4BB412" w14:textId="77777777" w:rsidTr="007B6CD8">
        <w:trPr>
          <w:trHeight w:val="233"/>
          <w:jc w:val="center"/>
        </w:trPr>
        <w:tc>
          <w:tcPr>
            <w:tcW w:w="4159" w:type="pct"/>
            <w:gridSpan w:val="2"/>
            <w:tcBorders>
              <w:top w:val="single" w:sz="4" w:space="0" w:color="auto"/>
              <w:left w:val="single" w:sz="4" w:space="0" w:color="auto"/>
              <w:bottom w:val="nil"/>
              <w:right w:val="single" w:sz="4" w:space="0" w:color="auto"/>
            </w:tcBorders>
          </w:tcPr>
          <w:p w14:paraId="6085A43B" w14:textId="77777777" w:rsidR="00127306" w:rsidRPr="00127306" w:rsidRDefault="00127306" w:rsidP="00127306">
            <w:pPr>
              <w:spacing w:before="20"/>
              <w:jc w:val="left"/>
              <w:rPr>
                <w:sz w:val="20"/>
                <w:szCs w:val="20"/>
                <w:lang w:val="en-GB"/>
              </w:rPr>
            </w:pPr>
            <w:r w:rsidRPr="00127306">
              <w:rPr>
                <w:sz w:val="20"/>
                <w:szCs w:val="20"/>
                <w:lang w:val="en-G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01FA4C3F" w14:textId="77777777" w:rsidR="00127306" w:rsidRPr="00127306" w:rsidRDefault="00127306" w:rsidP="00127306">
            <w:pPr>
              <w:spacing w:before="20"/>
              <w:jc w:val="right"/>
              <w:rPr>
                <w:sz w:val="20"/>
                <w:szCs w:val="20"/>
                <w:lang w:val="en-GB"/>
              </w:rPr>
            </w:pPr>
          </w:p>
        </w:tc>
      </w:tr>
      <w:tr w:rsidR="00127306" w:rsidRPr="00127306" w14:paraId="37299C55" w14:textId="77777777" w:rsidTr="007B6CD8">
        <w:trPr>
          <w:trHeight w:val="233"/>
          <w:jc w:val="center"/>
        </w:trPr>
        <w:tc>
          <w:tcPr>
            <w:tcW w:w="4159" w:type="pct"/>
            <w:gridSpan w:val="2"/>
            <w:tcBorders>
              <w:top w:val="nil"/>
              <w:left w:val="single" w:sz="4" w:space="0" w:color="auto"/>
              <w:bottom w:val="nil"/>
              <w:right w:val="single" w:sz="4" w:space="0" w:color="auto"/>
            </w:tcBorders>
          </w:tcPr>
          <w:p w14:paraId="454816AB"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799A7FE6"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560D65A5" w14:textId="77777777" w:rsidTr="007B6CD8">
        <w:trPr>
          <w:trHeight w:val="233"/>
          <w:jc w:val="center"/>
        </w:trPr>
        <w:tc>
          <w:tcPr>
            <w:tcW w:w="4159" w:type="pct"/>
            <w:gridSpan w:val="2"/>
            <w:tcBorders>
              <w:top w:val="nil"/>
              <w:left w:val="single" w:sz="4" w:space="0" w:color="auto"/>
              <w:bottom w:val="nil"/>
              <w:right w:val="single" w:sz="4" w:space="0" w:color="auto"/>
            </w:tcBorders>
          </w:tcPr>
          <w:p w14:paraId="525F336F"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2944F8E6"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741E886E" w14:textId="77777777" w:rsidTr="007B6CD8">
        <w:trPr>
          <w:trHeight w:val="233"/>
          <w:jc w:val="center"/>
        </w:trPr>
        <w:tc>
          <w:tcPr>
            <w:tcW w:w="4159" w:type="pct"/>
            <w:gridSpan w:val="2"/>
            <w:tcBorders>
              <w:top w:val="nil"/>
              <w:left w:val="single" w:sz="4" w:space="0" w:color="auto"/>
              <w:bottom w:val="nil"/>
              <w:right w:val="single" w:sz="4" w:space="0" w:color="auto"/>
            </w:tcBorders>
          </w:tcPr>
          <w:p w14:paraId="5B015FD4"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5EC62FA4"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2C32BB42" w14:textId="77777777" w:rsidTr="007B6CD8">
        <w:trPr>
          <w:trHeight w:val="233"/>
          <w:jc w:val="center"/>
        </w:trPr>
        <w:tc>
          <w:tcPr>
            <w:tcW w:w="4159" w:type="pct"/>
            <w:gridSpan w:val="2"/>
            <w:tcBorders>
              <w:top w:val="nil"/>
              <w:left w:val="single" w:sz="4" w:space="0" w:color="auto"/>
              <w:bottom w:val="nil"/>
              <w:right w:val="single" w:sz="4" w:space="0" w:color="auto"/>
            </w:tcBorders>
          </w:tcPr>
          <w:p w14:paraId="5264ECB4"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04D9A244"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3F08AA97"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3146A16D"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7DABB340" w14:textId="77777777" w:rsidR="00127306" w:rsidRPr="00127306" w:rsidRDefault="00127306" w:rsidP="00127306">
            <w:pPr>
              <w:jc w:val="right"/>
              <w:rPr>
                <w:sz w:val="20"/>
                <w:szCs w:val="20"/>
                <w:lang w:val="en-GB"/>
              </w:rPr>
            </w:pPr>
            <w:r w:rsidRPr="00127306">
              <w:rPr>
                <w:sz w:val="20"/>
                <w:szCs w:val="20"/>
                <w:lang w:val="en-GB"/>
              </w:rPr>
              <w:t>314,555</w:t>
            </w:r>
          </w:p>
        </w:tc>
      </w:tr>
      <w:tr w:rsidR="00127306" w:rsidRPr="00127306" w14:paraId="5B501E9A" w14:textId="77777777" w:rsidTr="007B6CD8">
        <w:trPr>
          <w:trHeight w:val="233"/>
          <w:jc w:val="center"/>
        </w:trPr>
        <w:tc>
          <w:tcPr>
            <w:tcW w:w="4159" w:type="pct"/>
            <w:gridSpan w:val="2"/>
            <w:tcBorders>
              <w:top w:val="nil"/>
              <w:left w:val="single" w:sz="4" w:space="0" w:color="auto"/>
              <w:bottom w:val="single" w:sz="4" w:space="0" w:color="auto"/>
              <w:right w:val="single" w:sz="4" w:space="0" w:color="auto"/>
            </w:tcBorders>
          </w:tcPr>
          <w:p w14:paraId="4A8544F0" w14:textId="77777777" w:rsidR="00127306" w:rsidRPr="00127306" w:rsidRDefault="00127306" w:rsidP="00127306">
            <w:pPr>
              <w:jc w:val="left"/>
              <w:rPr>
                <w:sz w:val="20"/>
                <w:szCs w:val="20"/>
                <w:lang w:val="en-GB"/>
              </w:rPr>
            </w:pPr>
            <w:r w:rsidRPr="00127306">
              <w:rPr>
                <w:sz w:val="20"/>
                <w:szCs w:val="20"/>
                <w:lang w:val="en-G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75B27C1B" w14:textId="77777777" w:rsidR="00127306" w:rsidRPr="00127306" w:rsidRDefault="00127306" w:rsidP="00127306">
            <w:pPr>
              <w:jc w:val="right"/>
              <w:rPr>
                <w:sz w:val="20"/>
                <w:szCs w:val="20"/>
                <w:lang w:val="en-GB"/>
              </w:rPr>
            </w:pPr>
            <w:r w:rsidRPr="00127306">
              <w:rPr>
                <w:sz w:val="20"/>
                <w:szCs w:val="20"/>
                <w:lang w:val="en-GB"/>
              </w:rPr>
              <w:t>2023</w:t>
            </w:r>
          </w:p>
        </w:tc>
      </w:tr>
      <w:tr w:rsidR="00127306" w:rsidRPr="00127306" w14:paraId="307B0765" w14:textId="77777777" w:rsidTr="007B6CD8">
        <w:trPr>
          <w:trHeight w:val="233"/>
          <w:jc w:val="center"/>
        </w:trPr>
        <w:tc>
          <w:tcPr>
            <w:tcW w:w="4159" w:type="pct"/>
            <w:gridSpan w:val="2"/>
            <w:tcBorders>
              <w:top w:val="single" w:sz="4" w:space="0" w:color="auto"/>
            </w:tcBorders>
          </w:tcPr>
          <w:p w14:paraId="2BB2F175" w14:textId="77777777" w:rsidR="00127306" w:rsidRPr="00127306" w:rsidRDefault="00127306" w:rsidP="00127306">
            <w:pPr>
              <w:keepNext/>
              <w:jc w:val="left"/>
              <w:rPr>
                <w:sz w:val="20"/>
                <w:szCs w:val="20"/>
                <w:lang w:val="en-GB"/>
              </w:rPr>
            </w:pPr>
            <w:r w:rsidRPr="00127306">
              <w:rPr>
                <w:color w:val="000000" w:themeColor="text1"/>
                <w:sz w:val="20"/>
                <w:szCs w:val="20"/>
                <w:lang w:val="en-US"/>
              </w:rPr>
              <w:t>Amount approved for projects (as at May 2024) (US $):</w:t>
            </w:r>
          </w:p>
        </w:tc>
        <w:tc>
          <w:tcPr>
            <w:tcW w:w="841" w:type="pct"/>
            <w:tcBorders>
              <w:top w:val="single" w:sz="4" w:space="0" w:color="auto"/>
            </w:tcBorders>
            <w:shd w:val="clear" w:color="auto" w:fill="auto"/>
            <w:vAlign w:val="bottom"/>
          </w:tcPr>
          <w:p w14:paraId="0AE5E47B" w14:textId="77777777" w:rsidR="00127306" w:rsidRPr="00127306" w:rsidRDefault="00127306" w:rsidP="00127306">
            <w:pPr>
              <w:jc w:val="right"/>
              <w:rPr>
                <w:sz w:val="20"/>
                <w:szCs w:val="20"/>
                <w:lang w:val="en-GB"/>
              </w:rPr>
            </w:pPr>
            <w:r w:rsidRPr="00127306">
              <w:rPr>
                <w:sz w:val="20"/>
                <w:szCs w:val="20"/>
                <w:lang w:val="en-GB"/>
              </w:rPr>
              <w:t>5,008,632</w:t>
            </w:r>
          </w:p>
        </w:tc>
      </w:tr>
      <w:tr w:rsidR="00127306" w:rsidRPr="00127306" w14:paraId="1F3F211D" w14:textId="77777777" w:rsidTr="007B6CD8">
        <w:trPr>
          <w:trHeight w:val="233"/>
          <w:jc w:val="center"/>
        </w:trPr>
        <w:tc>
          <w:tcPr>
            <w:tcW w:w="4159" w:type="pct"/>
            <w:gridSpan w:val="2"/>
          </w:tcPr>
          <w:p w14:paraId="7AD776D1" w14:textId="77777777" w:rsidR="00127306" w:rsidRPr="00127306" w:rsidRDefault="00127306" w:rsidP="00127306">
            <w:pPr>
              <w:keepNext/>
              <w:jc w:val="left"/>
              <w:rPr>
                <w:sz w:val="20"/>
                <w:szCs w:val="20"/>
                <w:lang w:val="en-GB"/>
              </w:rPr>
            </w:pPr>
            <w:r w:rsidRPr="00127306">
              <w:rPr>
                <w:color w:val="000000" w:themeColor="text1"/>
                <w:sz w:val="20"/>
                <w:szCs w:val="20"/>
                <w:lang w:val="en-US"/>
              </w:rPr>
              <w:t>Amount disbursed (as at December 2023) (US $):</w:t>
            </w:r>
          </w:p>
        </w:tc>
        <w:tc>
          <w:tcPr>
            <w:tcW w:w="841" w:type="pct"/>
            <w:shd w:val="clear" w:color="auto" w:fill="auto"/>
          </w:tcPr>
          <w:p w14:paraId="36F63AEB" w14:textId="77777777" w:rsidR="00127306" w:rsidRPr="00127306" w:rsidRDefault="00127306" w:rsidP="00127306">
            <w:pPr>
              <w:jc w:val="right"/>
              <w:rPr>
                <w:sz w:val="20"/>
                <w:szCs w:val="20"/>
                <w:lang w:val="en-GB"/>
              </w:rPr>
            </w:pPr>
            <w:r w:rsidRPr="00127306">
              <w:rPr>
                <w:sz w:val="20"/>
                <w:szCs w:val="20"/>
                <w:lang w:val="en-GB"/>
              </w:rPr>
              <w:t>4,313,232</w:t>
            </w:r>
          </w:p>
        </w:tc>
      </w:tr>
      <w:tr w:rsidR="00127306" w:rsidRPr="00127306" w14:paraId="771455F9" w14:textId="77777777" w:rsidTr="007B6CD8">
        <w:trPr>
          <w:trHeight w:val="233"/>
          <w:jc w:val="center"/>
        </w:trPr>
        <w:tc>
          <w:tcPr>
            <w:tcW w:w="4159" w:type="pct"/>
            <w:gridSpan w:val="2"/>
          </w:tcPr>
          <w:p w14:paraId="53E623E9" w14:textId="77777777" w:rsidR="00127306" w:rsidRPr="00127306" w:rsidRDefault="00127306" w:rsidP="00127306">
            <w:pPr>
              <w:keepNext/>
              <w:jc w:val="left"/>
              <w:rPr>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vAlign w:val="bottom"/>
          </w:tcPr>
          <w:p w14:paraId="3EFC7B56" w14:textId="77777777" w:rsidR="00127306" w:rsidRPr="00127306" w:rsidRDefault="00127306" w:rsidP="00127306">
            <w:pPr>
              <w:jc w:val="right"/>
              <w:rPr>
                <w:sz w:val="20"/>
                <w:szCs w:val="20"/>
                <w:lang w:val="en-GB"/>
              </w:rPr>
            </w:pPr>
            <w:r w:rsidRPr="00127306">
              <w:rPr>
                <w:sz w:val="20"/>
                <w:szCs w:val="20"/>
                <w:lang w:val="en-GB"/>
              </w:rPr>
              <w:t>97.6</w:t>
            </w:r>
          </w:p>
        </w:tc>
      </w:tr>
      <w:tr w:rsidR="00127306" w:rsidRPr="00127306" w14:paraId="62653410" w14:textId="77777777" w:rsidTr="007B6CD8">
        <w:trPr>
          <w:trHeight w:val="233"/>
          <w:jc w:val="center"/>
        </w:trPr>
        <w:tc>
          <w:tcPr>
            <w:tcW w:w="4159" w:type="pct"/>
            <w:gridSpan w:val="2"/>
          </w:tcPr>
          <w:p w14:paraId="62333973" w14:textId="77777777" w:rsidR="00127306" w:rsidRPr="00127306" w:rsidRDefault="00127306" w:rsidP="00127306">
            <w:pPr>
              <w:keepNext/>
              <w:jc w:val="left"/>
              <w:rPr>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tcPr>
          <w:p w14:paraId="622FE4B1" w14:textId="77777777" w:rsidR="00127306" w:rsidRPr="00127306" w:rsidRDefault="00127306" w:rsidP="00127306">
            <w:pPr>
              <w:jc w:val="right"/>
              <w:rPr>
                <w:sz w:val="20"/>
                <w:szCs w:val="20"/>
                <w:lang w:val="en-GB"/>
              </w:rPr>
            </w:pPr>
            <w:r w:rsidRPr="00127306">
              <w:rPr>
                <w:sz w:val="20"/>
                <w:szCs w:val="20"/>
                <w:lang w:val="en-GB"/>
              </w:rPr>
              <w:t>88.4</w:t>
            </w:r>
          </w:p>
        </w:tc>
      </w:tr>
    </w:tbl>
    <w:p w14:paraId="5F8B3AE1" w14:textId="77777777" w:rsidR="00127306" w:rsidRPr="00127306" w:rsidRDefault="00127306" w:rsidP="00127306">
      <w:pPr>
        <w:outlineLvl w:val="0"/>
        <w:rPr>
          <w:lang w:val="en-GB"/>
        </w:rPr>
      </w:pPr>
    </w:p>
    <w:p w14:paraId="7B5EA73F" w14:textId="77777777" w:rsidR="00127306" w:rsidRPr="00127306" w:rsidRDefault="00127306" w:rsidP="00127306">
      <w:pPr>
        <w:numPr>
          <w:ilvl w:val="0"/>
          <w:numId w:val="1"/>
        </w:numPr>
        <w:spacing w:after="240"/>
        <w:outlineLvl w:val="0"/>
        <w:rPr>
          <w:lang w:val="en-GB"/>
        </w:rPr>
      </w:pPr>
      <w:r w:rsidRPr="00127306">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3BFAE95E" w14:textId="77777777" w:rsidTr="007B6CD8">
        <w:tc>
          <w:tcPr>
            <w:tcW w:w="4089" w:type="pct"/>
            <w:tcBorders>
              <w:bottom w:val="single" w:sz="4" w:space="0" w:color="auto"/>
            </w:tcBorders>
            <w:shd w:val="clear" w:color="auto" w:fill="auto"/>
          </w:tcPr>
          <w:p w14:paraId="79431019"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1CCD84CC"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136C4760"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5835780E" w14:textId="77777777" w:rsidTr="007B6CD8">
        <w:tc>
          <w:tcPr>
            <w:tcW w:w="4089" w:type="pct"/>
            <w:tcBorders>
              <w:top w:val="single" w:sz="4" w:space="0" w:color="auto"/>
              <w:left w:val="single" w:sz="4" w:space="0" w:color="auto"/>
              <w:bottom w:val="single" w:sz="4" w:space="0" w:color="auto"/>
              <w:right w:val="single" w:sz="4" w:space="0" w:color="auto"/>
            </w:tcBorders>
          </w:tcPr>
          <w:p w14:paraId="23D79D88"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1C330D7" w14:textId="77777777" w:rsidR="00127306" w:rsidRPr="00127306" w:rsidRDefault="00127306" w:rsidP="00127306">
            <w:pPr>
              <w:widowControl w:val="0"/>
              <w:jc w:val="right"/>
              <w:rPr>
                <w:sz w:val="20"/>
                <w:szCs w:val="20"/>
                <w:lang w:val="en-US"/>
              </w:rPr>
            </w:pPr>
            <w:r w:rsidRPr="00127306">
              <w:rPr>
                <w:sz w:val="20"/>
                <w:szCs w:val="20"/>
                <w:lang w:val="en-US"/>
              </w:rPr>
              <w:t>883,409</w:t>
            </w:r>
          </w:p>
        </w:tc>
      </w:tr>
      <w:tr w:rsidR="00127306" w:rsidRPr="00127306" w14:paraId="1BDA7A90" w14:textId="77777777" w:rsidTr="007B6CD8">
        <w:tc>
          <w:tcPr>
            <w:tcW w:w="4089" w:type="pct"/>
            <w:tcBorders>
              <w:top w:val="single" w:sz="4" w:space="0" w:color="auto"/>
              <w:left w:val="single" w:sz="4" w:space="0" w:color="auto"/>
              <w:bottom w:val="single" w:sz="4" w:space="0" w:color="auto"/>
              <w:right w:val="single" w:sz="4" w:space="0" w:color="auto"/>
            </w:tcBorders>
          </w:tcPr>
          <w:p w14:paraId="164B83A9"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A06A450" w14:textId="77777777" w:rsidR="00127306" w:rsidRPr="00127306" w:rsidRDefault="00127306" w:rsidP="00127306">
            <w:pPr>
              <w:widowControl w:val="0"/>
              <w:jc w:val="right"/>
              <w:rPr>
                <w:sz w:val="20"/>
                <w:szCs w:val="20"/>
                <w:lang w:val="en-US"/>
              </w:rPr>
            </w:pPr>
            <w:r w:rsidRPr="00127306">
              <w:rPr>
                <w:sz w:val="20"/>
                <w:szCs w:val="20"/>
                <w:lang w:val="en-US"/>
              </w:rPr>
              <w:t>1,478,018</w:t>
            </w:r>
          </w:p>
        </w:tc>
      </w:tr>
      <w:tr w:rsidR="00127306" w:rsidRPr="00127306" w14:paraId="26A8447E" w14:textId="77777777" w:rsidTr="007B6CD8">
        <w:tc>
          <w:tcPr>
            <w:tcW w:w="4089" w:type="pct"/>
            <w:tcBorders>
              <w:top w:val="single" w:sz="4" w:space="0" w:color="auto"/>
              <w:left w:val="single" w:sz="4" w:space="0" w:color="auto"/>
              <w:bottom w:val="single" w:sz="4" w:space="0" w:color="auto"/>
              <w:right w:val="single" w:sz="4" w:space="0" w:color="auto"/>
            </w:tcBorders>
          </w:tcPr>
          <w:p w14:paraId="279CB690"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2147A65" w14:textId="77777777" w:rsidR="00127306" w:rsidRPr="00127306" w:rsidRDefault="00127306" w:rsidP="00127306">
            <w:pPr>
              <w:widowControl w:val="0"/>
              <w:jc w:val="right"/>
              <w:rPr>
                <w:sz w:val="20"/>
                <w:szCs w:val="20"/>
                <w:lang w:val="en-US"/>
              </w:rPr>
            </w:pPr>
            <w:r w:rsidRPr="00127306">
              <w:rPr>
                <w:sz w:val="20"/>
                <w:szCs w:val="20"/>
                <w:lang w:val="en-US"/>
              </w:rPr>
              <w:t>2,647,205</w:t>
            </w:r>
          </w:p>
        </w:tc>
      </w:tr>
      <w:tr w:rsidR="00127306" w:rsidRPr="00127306" w14:paraId="74F70915"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20585A69"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891304E" w14:textId="77777777" w:rsidR="00127306" w:rsidRPr="00127306" w:rsidRDefault="00127306" w:rsidP="00127306">
            <w:pPr>
              <w:widowControl w:val="0"/>
              <w:jc w:val="right"/>
              <w:rPr>
                <w:sz w:val="20"/>
                <w:szCs w:val="20"/>
                <w:lang w:val="en-US"/>
              </w:rPr>
            </w:pPr>
            <w:r w:rsidRPr="00127306">
              <w:rPr>
                <w:sz w:val="20"/>
                <w:szCs w:val="20"/>
                <w:lang w:val="en-US"/>
              </w:rPr>
              <w:t>5,008,632</w:t>
            </w:r>
          </w:p>
        </w:tc>
      </w:tr>
      <w:tr w:rsidR="00127306" w:rsidRPr="00127306" w14:paraId="4E6C527B"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4424686F"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3C74344" w14:textId="77777777" w:rsidR="00127306" w:rsidRPr="00127306" w:rsidRDefault="00127306" w:rsidP="00127306">
            <w:pPr>
              <w:widowControl w:val="0"/>
              <w:jc w:val="right"/>
              <w:rPr>
                <w:sz w:val="20"/>
                <w:szCs w:val="20"/>
                <w:lang w:val="en-US"/>
              </w:rPr>
            </w:pPr>
            <w:r w:rsidRPr="00127306">
              <w:rPr>
                <w:sz w:val="20"/>
                <w:szCs w:val="20"/>
                <w:lang w:val="en-US"/>
              </w:rPr>
              <w:t>95,000</w:t>
            </w:r>
          </w:p>
        </w:tc>
      </w:tr>
    </w:tbl>
    <w:p w14:paraId="2CA51D2A" w14:textId="77777777" w:rsidR="00127306" w:rsidRPr="00127306" w:rsidRDefault="00127306" w:rsidP="00127306">
      <w:pPr>
        <w:spacing w:after="120"/>
        <w:rPr>
          <w:lang w:val="en-GB"/>
        </w:rPr>
      </w:pPr>
    </w:p>
    <w:p w14:paraId="555C9DFC"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5D25C28F" w14:textId="6A7CBEFD" w:rsidR="00127306" w:rsidRPr="00127306" w:rsidRDefault="00127306" w:rsidP="00127306">
      <w:pPr>
        <w:numPr>
          <w:ilvl w:val="0"/>
          <w:numId w:val="1"/>
        </w:numPr>
        <w:spacing w:after="240"/>
        <w:outlineLvl w:val="0"/>
        <w:rPr>
          <w:lang w:val="en-US"/>
        </w:rPr>
      </w:pPr>
      <w:r w:rsidRPr="00127306">
        <w:rPr>
          <w:lang w:val="en-US"/>
        </w:rPr>
        <w:t xml:space="preserve">During phase XI of the institutional strengthening project, the Ozone Centre of Kyrgyzstan updated the regulatory system to control HCFCs and HFCs and submitted Article 7 and country </w:t>
      </w:r>
      <w:proofErr w:type="spellStart"/>
      <w:r w:rsidRPr="00127306">
        <w:rPr>
          <w:lang w:val="en-US"/>
        </w:rPr>
        <w:t>programme</w:t>
      </w:r>
      <w:proofErr w:type="spellEnd"/>
      <w:r w:rsidRPr="00127306">
        <w:rPr>
          <w:lang w:val="en-US"/>
        </w:rPr>
        <w:t xml:space="preserve"> data on time. The country successfully completed the implementation of its accelerated HPMP with allowed servicing tail until 2025 in December 2021. A meeting of the Interdepartmental Coordination Commission on Ozone was held to discuss the draft Action Plan to reduce HFC consumption for 2024-2029 and it was adopted. This plan includes the results of HFCs inventory for the years 2015-2022 and a list of necessary measures to reduce the use of HFCs and improve energy efficiency in the refrigeration sector. The country also met the HFC licensing and quota system freeze targets in 2024, and the Government introduced a quota for the import of HFCs. Workshops were conducted on the state regulation of the import, export, and transit of HFCs and the prevention of illegal trade in HFCs for the officers of the State Customs Service. In addition, seminars on energy efficiency of refrigeration and air-conditioning equipment were held for sellers and importers of refrigeration and air-conditioning equipment. Other seminars were held to raise awareness of equipment importers and sellers, as well as for refrigeration and air conditioning sector specialists on good maintenance practices to improve energy efficiency. The country also piloted </w:t>
      </w:r>
      <w:r w:rsidR="001A0AF2">
        <w:rPr>
          <w:lang w:val="en-US"/>
        </w:rPr>
        <w:t>m</w:t>
      </w:r>
      <w:r w:rsidRPr="00127306">
        <w:rPr>
          <w:lang w:val="en-US"/>
        </w:rPr>
        <w:t xml:space="preserve">inimum </w:t>
      </w:r>
      <w:r w:rsidR="001A0AF2">
        <w:rPr>
          <w:lang w:val="en-US"/>
        </w:rPr>
        <w:t>e</w:t>
      </w:r>
      <w:r w:rsidRPr="00127306">
        <w:rPr>
          <w:lang w:val="en-US"/>
        </w:rPr>
        <w:t xml:space="preserve">nergy </w:t>
      </w:r>
      <w:r w:rsidR="001A0AF2">
        <w:rPr>
          <w:lang w:val="en-US"/>
        </w:rPr>
        <w:t>p</w:t>
      </w:r>
      <w:r w:rsidRPr="00127306">
        <w:rPr>
          <w:lang w:val="en-US"/>
        </w:rPr>
        <w:t xml:space="preserve">erformance </w:t>
      </w:r>
      <w:r w:rsidR="001A0AF2">
        <w:rPr>
          <w:lang w:val="en-US"/>
        </w:rPr>
        <w:t>s</w:t>
      </w:r>
      <w:r w:rsidRPr="00127306">
        <w:rPr>
          <w:lang w:val="en-US"/>
        </w:rPr>
        <w:t xml:space="preserve">tandards (MEPS) for small RAC systems and </w:t>
      </w:r>
      <w:r w:rsidR="001A0AF2">
        <w:rPr>
          <w:lang w:val="en-US"/>
        </w:rPr>
        <w:t>e</w:t>
      </w:r>
      <w:r w:rsidRPr="00127306">
        <w:rPr>
          <w:lang w:val="en-US"/>
        </w:rPr>
        <w:t xml:space="preserve">nergy </w:t>
      </w:r>
      <w:r w:rsidR="001A0AF2">
        <w:rPr>
          <w:lang w:val="en-US"/>
        </w:rPr>
        <w:t>e</w:t>
      </w:r>
      <w:r w:rsidRPr="00127306">
        <w:rPr>
          <w:lang w:val="en-US"/>
        </w:rPr>
        <w:t xml:space="preserve">fficiency </w:t>
      </w:r>
      <w:r w:rsidR="001A0AF2">
        <w:rPr>
          <w:lang w:val="en-US"/>
        </w:rPr>
        <w:t>l</w:t>
      </w:r>
      <w:r w:rsidRPr="00127306">
        <w:rPr>
          <w:lang w:val="en-US"/>
        </w:rPr>
        <w:t>abelling for small RAC systems up to 3 kW, as well as updating its Heating, Ventilation and Air Conditioning Building Code. The NOU organized a series of events for World Ozone Day and produced and disseminated a variety of innovative information and awareness materials, as well as keeping the NOU’s website up to date. The members of the RAC association were informed about gender policy to promote equal opportunities for female technicians. The NOU actively participates in the informal Prior Informed Consent (</w:t>
      </w:r>
      <w:proofErr w:type="spellStart"/>
      <w:r w:rsidRPr="00127306">
        <w:rPr>
          <w:lang w:val="en-US"/>
        </w:rPr>
        <w:t>iPIC</w:t>
      </w:r>
      <w:proofErr w:type="spellEnd"/>
      <w:r w:rsidRPr="00127306">
        <w:rPr>
          <w:lang w:val="en-US"/>
        </w:rPr>
        <w:t>) mechanism and established close cooperation with the Customs Service and Environmental Inspectorate.</w:t>
      </w:r>
    </w:p>
    <w:p w14:paraId="0CA5C503" w14:textId="77777777" w:rsidR="00127306" w:rsidRPr="00127306" w:rsidRDefault="00127306" w:rsidP="00127306">
      <w:pPr>
        <w:keepNext/>
        <w:spacing w:after="240"/>
        <w:rPr>
          <w:lang w:val="en-US"/>
        </w:rPr>
      </w:pPr>
      <w:r w:rsidRPr="00127306">
        <w:rPr>
          <w:u w:val="single"/>
          <w:lang w:val="en-GB"/>
        </w:rPr>
        <w:t>Plan of action</w:t>
      </w:r>
    </w:p>
    <w:p w14:paraId="4E83CE7E" w14:textId="4FE75E7E" w:rsidR="00127306" w:rsidRPr="00127306" w:rsidRDefault="00127306" w:rsidP="00127306">
      <w:pPr>
        <w:numPr>
          <w:ilvl w:val="0"/>
          <w:numId w:val="1"/>
        </w:numPr>
        <w:spacing w:after="240"/>
        <w:outlineLvl w:val="0"/>
        <w:rPr>
          <w:lang w:val="en-US"/>
        </w:rPr>
      </w:pPr>
      <w:r w:rsidRPr="00127306">
        <w:rPr>
          <w:lang w:val="en-US"/>
        </w:rPr>
        <w:t>The next phase will focus on continued coordination and support to the development of National Cooling Plan on HFCs phase-down and implementation of the preparation of the KIP. It will also implement the HFCs phase-down activities project with its national country program. These activities will include the enforcement of the import/export licensing and HFC system, updating national legislation in accordance with the requirements of the Eurasian Economic Union, training and certification of service technicians, training of enforcement officers, public awareness</w:t>
      </w:r>
      <w:r w:rsidR="005A093B">
        <w:rPr>
          <w:lang w:val="en-US"/>
        </w:rPr>
        <w:t>-</w:t>
      </w:r>
      <w:r w:rsidRPr="00127306">
        <w:rPr>
          <w:lang w:val="en-US"/>
        </w:rPr>
        <w:t xml:space="preserve">raising, and upgrading the capacity of technical training institutes. The Ozone Centre will work closely with the industry association and other relevant agencies to address the challenges of the introduction of the ozone layer and climate-friendly alternatives to the local market and the training of technicians on the safe use of flammable, high-pressure and toxic refrigerants. The Ozone Centre will promote gender equality and women’s empowerment through planned activities where applicable. The Ozone Center will also continue its work to further develop supportive legislative measures to control HCFC and HFC consumption and update training materials for refrigeration technicians and customs officers. Awareness raising related to the protection of the ozone layer and climate, including activities to mark World Ozone Day will be continued and cooperation with the national RAC association, technical schools and others will further be strengthened. Annual awareness workshops organized for each target group will continue. </w:t>
      </w:r>
    </w:p>
    <w:p w14:paraId="31959FC6"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541F4D43" w14:textId="77777777" w:rsidR="00127306" w:rsidRPr="00127306" w:rsidRDefault="00127306" w:rsidP="00127306">
      <w:pPr>
        <w:numPr>
          <w:ilvl w:val="0"/>
          <w:numId w:val="1"/>
        </w:numPr>
        <w:spacing w:after="240"/>
        <w:outlineLvl w:val="0"/>
        <w:rPr>
          <w:lang w:val="en-US"/>
        </w:rPr>
      </w:pPr>
      <w:r w:rsidRPr="00127306">
        <w:rPr>
          <w:lang w:val="en-US"/>
        </w:rPr>
        <w:t xml:space="preserve">The current project implementation mode works well and shall be continued. Emphasis shall be given to the sustainability of training and capacity building activities, although continued training and refreshment will be required. The engagement of women in all areas of Montreal Protocol work shall be promoted and equal opportunities be ensured. UNEP does not foresee any particular risk if there is no Government restructuring, elections, civil unrest, or implications of ongoing conflicts in the region. </w:t>
      </w:r>
    </w:p>
    <w:p w14:paraId="4FE3F77A" w14:textId="77777777" w:rsidR="00127306" w:rsidRPr="00127306" w:rsidRDefault="00127306" w:rsidP="00127306">
      <w:pPr>
        <w:keepNext/>
        <w:spacing w:after="120"/>
        <w:rPr>
          <w:b/>
          <w:color w:val="000000" w:themeColor="text1"/>
        </w:rPr>
      </w:pPr>
      <w:r w:rsidRPr="00127306">
        <w:rPr>
          <w:b/>
          <w:color w:val="000000" w:themeColor="text1"/>
        </w:rPr>
        <w:t xml:space="preserve">Lesotho: </w:t>
      </w:r>
      <w:r w:rsidRPr="00127306">
        <w:rPr>
          <w:b/>
          <w:bCs/>
          <w:color w:val="000000" w:themeColor="text1"/>
        </w:rPr>
        <w:t xml:space="preserve">Renewal of institutional </w:t>
      </w:r>
      <w:r w:rsidRPr="00127306">
        <w:rPr>
          <w:b/>
          <w:bCs/>
        </w:rPr>
        <w:t xml:space="preserve">strengthening </w:t>
      </w:r>
    </w:p>
    <w:tbl>
      <w:tblPr>
        <w:tblStyle w:val="TableGrid93"/>
        <w:tblW w:w="5000" w:type="pct"/>
        <w:jc w:val="center"/>
        <w:tblLook w:val="01E0" w:firstRow="1" w:lastRow="1" w:firstColumn="1" w:lastColumn="1" w:noHBand="0" w:noVBand="0"/>
      </w:tblPr>
      <w:tblGrid>
        <w:gridCol w:w="6206"/>
        <w:gridCol w:w="178"/>
        <w:gridCol w:w="1393"/>
        <w:gridCol w:w="1573"/>
      </w:tblGrid>
      <w:tr w:rsidR="00127306" w:rsidRPr="00127306" w14:paraId="64F874AB" w14:textId="77777777" w:rsidTr="007B6CD8">
        <w:trPr>
          <w:tblHeader/>
          <w:jc w:val="center"/>
        </w:trPr>
        <w:tc>
          <w:tcPr>
            <w:tcW w:w="4159" w:type="pct"/>
            <w:gridSpan w:val="3"/>
            <w:tcBorders>
              <w:bottom w:val="single" w:sz="4" w:space="0" w:color="auto"/>
            </w:tcBorders>
          </w:tcPr>
          <w:p w14:paraId="7799F1FD" w14:textId="77777777" w:rsidR="00127306" w:rsidRPr="00127306" w:rsidRDefault="00127306" w:rsidP="00127306">
            <w:pPr>
              <w:keepNext/>
              <w:rPr>
                <w:b/>
                <w:sz w:val="20"/>
                <w:szCs w:val="20"/>
              </w:rPr>
            </w:pPr>
            <w:r w:rsidRPr="00127306">
              <w:rPr>
                <w:b/>
                <w:sz w:val="20"/>
                <w:szCs w:val="20"/>
              </w:rPr>
              <w:t>Summary of the project and country profile</w:t>
            </w:r>
          </w:p>
        </w:tc>
        <w:tc>
          <w:tcPr>
            <w:tcW w:w="841" w:type="pct"/>
          </w:tcPr>
          <w:p w14:paraId="67E55B9D" w14:textId="77777777" w:rsidR="00127306" w:rsidRPr="00127306" w:rsidRDefault="00127306" w:rsidP="00127306">
            <w:pPr>
              <w:keepNext/>
              <w:jc w:val="right"/>
              <w:rPr>
                <w:b/>
                <w:sz w:val="20"/>
                <w:szCs w:val="20"/>
              </w:rPr>
            </w:pPr>
          </w:p>
        </w:tc>
      </w:tr>
      <w:tr w:rsidR="00127306" w:rsidRPr="00127306" w14:paraId="6F2277F3" w14:textId="77777777" w:rsidTr="007B6CD8">
        <w:trPr>
          <w:jc w:val="center"/>
        </w:trPr>
        <w:tc>
          <w:tcPr>
            <w:tcW w:w="4159" w:type="pct"/>
            <w:gridSpan w:val="3"/>
            <w:tcBorders>
              <w:bottom w:val="single" w:sz="4" w:space="0" w:color="auto"/>
            </w:tcBorders>
          </w:tcPr>
          <w:p w14:paraId="2AA0ADC6" w14:textId="77777777" w:rsidR="00127306" w:rsidRPr="00127306" w:rsidRDefault="00127306" w:rsidP="00127306">
            <w:pPr>
              <w:rPr>
                <w:sz w:val="20"/>
                <w:szCs w:val="20"/>
              </w:rPr>
            </w:pPr>
            <w:r w:rsidRPr="00127306">
              <w:rPr>
                <w:sz w:val="20"/>
                <w:szCs w:val="20"/>
              </w:rPr>
              <w:t>Implementing agency:</w:t>
            </w:r>
          </w:p>
        </w:tc>
        <w:tc>
          <w:tcPr>
            <w:tcW w:w="841" w:type="pct"/>
            <w:tcBorders>
              <w:bottom w:val="single" w:sz="4" w:space="0" w:color="auto"/>
            </w:tcBorders>
          </w:tcPr>
          <w:p w14:paraId="71373CC0" w14:textId="77777777" w:rsidR="00127306" w:rsidRPr="00127306" w:rsidRDefault="00127306" w:rsidP="00127306">
            <w:pPr>
              <w:jc w:val="center"/>
              <w:rPr>
                <w:sz w:val="20"/>
                <w:szCs w:val="20"/>
              </w:rPr>
            </w:pPr>
            <w:r w:rsidRPr="00127306">
              <w:rPr>
                <w:sz w:val="20"/>
                <w:szCs w:val="20"/>
              </w:rPr>
              <w:t>UNEP</w:t>
            </w:r>
          </w:p>
        </w:tc>
      </w:tr>
      <w:tr w:rsidR="00127306" w:rsidRPr="00127306" w14:paraId="478EDEE0" w14:textId="77777777" w:rsidTr="007B6CD8">
        <w:trPr>
          <w:jc w:val="center"/>
        </w:trPr>
        <w:tc>
          <w:tcPr>
            <w:tcW w:w="4159" w:type="pct"/>
            <w:gridSpan w:val="3"/>
            <w:tcBorders>
              <w:top w:val="single" w:sz="4" w:space="0" w:color="auto"/>
              <w:left w:val="single" w:sz="4" w:space="0" w:color="auto"/>
              <w:bottom w:val="nil"/>
              <w:right w:val="single" w:sz="4" w:space="0" w:color="auto"/>
            </w:tcBorders>
          </w:tcPr>
          <w:p w14:paraId="18609C31" w14:textId="77777777" w:rsidR="00127306" w:rsidRPr="00127306" w:rsidRDefault="00127306" w:rsidP="00127306">
            <w:pPr>
              <w:rPr>
                <w:sz w:val="20"/>
                <w:szCs w:val="20"/>
              </w:rPr>
            </w:pPr>
            <w:r w:rsidRPr="00127306">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4D54C177" w14:textId="77777777" w:rsidR="00127306" w:rsidRPr="00127306" w:rsidRDefault="00127306" w:rsidP="00127306">
            <w:pPr>
              <w:jc w:val="right"/>
              <w:rPr>
                <w:sz w:val="20"/>
                <w:szCs w:val="20"/>
              </w:rPr>
            </w:pPr>
          </w:p>
        </w:tc>
      </w:tr>
      <w:tr w:rsidR="00127306" w:rsidRPr="00127306" w14:paraId="3AF75103"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4F091FC0" w14:textId="77777777" w:rsidR="00127306" w:rsidRPr="00127306" w:rsidRDefault="00127306" w:rsidP="00127306">
            <w:pPr>
              <w:ind w:left="5249" w:right="-198"/>
              <w:jc w:val="left"/>
              <w:rPr>
                <w:sz w:val="20"/>
                <w:szCs w:val="20"/>
              </w:rPr>
            </w:pPr>
            <w:r w:rsidRPr="00127306">
              <w:rPr>
                <w:sz w:val="20"/>
                <w:szCs w:val="20"/>
              </w:rPr>
              <w:t>Phase I:</w:t>
            </w:r>
          </w:p>
        </w:tc>
        <w:tc>
          <w:tcPr>
            <w:tcW w:w="840" w:type="pct"/>
            <w:gridSpan w:val="2"/>
            <w:tcBorders>
              <w:top w:val="nil"/>
              <w:left w:val="nil"/>
              <w:bottom w:val="nil"/>
              <w:right w:val="single" w:sz="4" w:space="0" w:color="auto"/>
            </w:tcBorders>
            <w:shd w:val="clear" w:color="auto" w:fill="FFFFFF" w:themeFill="background1"/>
            <w:vAlign w:val="bottom"/>
          </w:tcPr>
          <w:p w14:paraId="2C13E391" w14:textId="77777777" w:rsidR="00127306" w:rsidRPr="00127306" w:rsidRDefault="00127306" w:rsidP="00127306">
            <w:pPr>
              <w:jc w:val="right"/>
              <w:rPr>
                <w:sz w:val="20"/>
                <w:szCs w:val="20"/>
              </w:rPr>
            </w:pPr>
            <w:r w:rsidRPr="00127306">
              <w:rPr>
                <w:color w:val="000000" w:themeColor="text1"/>
                <w:sz w:val="20"/>
                <w:szCs w:val="20"/>
              </w:rPr>
              <w:t>Oct-96</w:t>
            </w:r>
          </w:p>
        </w:tc>
        <w:tc>
          <w:tcPr>
            <w:tcW w:w="841" w:type="pct"/>
            <w:tcBorders>
              <w:top w:val="nil"/>
              <w:left w:val="single" w:sz="4" w:space="0" w:color="auto"/>
              <w:bottom w:val="nil"/>
              <w:right w:val="single" w:sz="4" w:space="0" w:color="auto"/>
            </w:tcBorders>
            <w:shd w:val="clear" w:color="auto" w:fill="FFFFFF" w:themeFill="background1"/>
          </w:tcPr>
          <w:p w14:paraId="120DEAD9" w14:textId="77777777" w:rsidR="00127306" w:rsidRPr="00127306" w:rsidRDefault="00127306" w:rsidP="00127306">
            <w:pPr>
              <w:jc w:val="right"/>
              <w:rPr>
                <w:sz w:val="20"/>
                <w:szCs w:val="20"/>
              </w:rPr>
            </w:pPr>
            <w:r w:rsidRPr="00127306">
              <w:rPr>
                <w:sz w:val="20"/>
                <w:szCs w:val="20"/>
                <w:lang w:val="en-US"/>
              </w:rPr>
              <w:t>33,900</w:t>
            </w:r>
          </w:p>
        </w:tc>
      </w:tr>
      <w:tr w:rsidR="00127306" w:rsidRPr="00127306" w14:paraId="6E5F9AFF"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3CEBB330" w14:textId="77777777" w:rsidR="00127306" w:rsidRPr="00127306" w:rsidRDefault="00127306" w:rsidP="00127306">
            <w:pPr>
              <w:ind w:left="5249" w:right="-198"/>
              <w:jc w:val="left"/>
              <w:rPr>
                <w:sz w:val="20"/>
                <w:szCs w:val="20"/>
              </w:rPr>
            </w:pPr>
            <w:r w:rsidRPr="00127306">
              <w:rPr>
                <w:sz w:val="20"/>
                <w:szCs w:val="20"/>
              </w:rPr>
              <w:t>Phase II:</w:t>
            </w:r>
          </w:p>
        </w:tc>
        <w:tc>
          <w:tcPr>
            <w:tcW w:w="840" w:type="pct"/>
            <w:gridSpan w:val="2"/>
            <w:tcBorders>
              <w:top w:val="nil"/>
              <w:left w:val="nil"/>
              <w:bottom w:val="nil"/>
              <w:right w:val="single" w:sz="4" w:space="0" w:color="auto"/>
            </w:tcBorders>
            <w:shd w:val="clear" w:color="auto" w:fill="FFFFFF" w:themeFill="background1"/>
            <w:vAlign w:val="bottom"/>
          </w:tcPr>
          <w:p w14:paraId="3945FCC6" w14:textId="77777777" w:rsidR="00127306" w:rsidRPr="00127306" w:rsidRDefault="00127306" w:rsidP="00127306">
            <w:pPr>
              <w:jc w:val="right"/>
              <w:rPr>
                <w:sz w:val="20"/>
                <w:szCs w:val="20"/>
              </w:rPr>
            </w:pPr>
            <w:r w:rsidRPr="00127306">
              <w:rPr>
                <w:color w:val="000000" w:themeColor="text1"/>
                <w:sz w:val="20"/>
                <w:szCs w:val="20"/>
              </w:rPr>
              <w:t>Nov-99</w:t>
            </w:r>
          </w:p>
        </w:tc>
        <w:tc>
          <w:tcPr>
            <w:tcW w:w="841" w:type="pct"/>
            <w:tcBorders>
              <w:top w:val="nil"/>
              <w:left w:val="single" w:sz="4" w:space="0" w:color="auto"/>
              <w:bottom w:val="nil"/>
              <w:right w:val="single" w:sz="4" w:space="0" w:color="auto"/>
            </w:tcBorders>
            <w:shd w:val="clear" w:color="auto" w:fill="FFFFFF" w:themeFill="background1"/>
          </w:tcPr>
          <w:p w14:paraId="4CFF0495" w14:textId="77777777" w:rsidR="00127306" w:rsidRPr="00127306" w:rsidRDefault="00127306" w:rsidP="00127306">
            <w:pPr>
              <w:jc w:val="right"/>
              <w:rPr>
                <w:sz w:val="20"/>
                <w:szCs w:val="20"/>
              </w:rPr>
            </w:pPr>
            <w:r w:rsidRPr="00127306">
              <w:rPr>
                <w:sz w:val="20"/>
                <w:szCs w:val="20"/>
                <w:lang w:val="en-US"/>
              </w:rPr>
              <w:t>22,600</w:t>
            </w:r>
          </w:p>
        </w:tc>
      </w:tr>
      <w:tr w:rsidR="00127306" w:rsidRPr="00127306" w14:paraId="376A7EBE"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64CA24CA" w14:textId="77777777" w:rsidR="00127306" w:rsidRPr="00127306" w:rsidRDefault="00127306" w:rsidP="00127306">
            <w:pPr>
              <w:ind w:left="5249" w:right="-198"/>
              <w:jc w:val="left"/>
              <w:rPr>
                <w:sz w:val="20"/>
                <w:szCs w:val="20"/>
              </w:rPr>
            </w:pPr>
            <w:r w:rsidRPr="00127306">
              <w:rPr>
                <w:sz w:val="20"/>
                <w:szCs w:val="20"/>
              </w:rPr>
              <w:t>Phase III:</w:t>
            </w:r>
          </w:p>
        </w:tc>
        <w:tc>
          <w:tcPr>
            <w:tcW w:w="840" w:type="pct"/>
            <w:gridSpan w:val="2"/>
            <w:tcBorders>
              <w:top w:val="nil"/>
              <w:left w:val="nil"/>
              <w:bottom w:val="nil"/>
              <w:right w:val="single" w:sz="4" w:space="0" w:color="auto"/>
            </w:tcBorders>
            <w:shd w:val="clear" w:color="auto" w:fill="FFFFFF" w:themeFill="background1"/>
            <w:vAlign w:val="bottom"/>
          </w:tcPr>
          <w:p w14:paraId="39F258D6" w14:textId="77777777" w:rsidR="00127306" w:rsidRPr="00127306" w:rsidRDefault="00127306" w:rsidP="00127306">
            <w:pPr>
              <w:jc w:val="right"/>
              <w:rPr>
                <w:sz w:val="20"/>
                <w:szCs w:val="20"/>
              </w:rPr>
            </w:pPr>
            <w:r w:rsidRPr="00127306">
              <w:rPr>
                <w:color w:val="000000" w:themeColor="text1"/>
                <w:sz w:val="20"/>
                <w:szCs w:val="20"/>
              </w:rPr>
              <w:t>Apr-05</w:t>
            </w:r>
          </w:p>
        </w:tc>
        <w:tc>
          <w:tcPr>
            <w:tcW w:w="841" w:type="pct"/>
            <w:tcBorders>
              <w:top w:val="nil"/>
              <w:left w:val="single" w:sz="4" w:space="0" w:color="auto"/>
              <w:bottom w:val="nil"/>
              <w:right w:val="single" w:sz="4" w:space="0" w:color="auto"/>
            </w:tcBorders>
            <w:shd w:val="clear" w:color="auto" w:fill="FFFFFF" w:themeFill="background1"/>
          </w:tcPr>
          <w:p w14:paraId="2146E276" w14:textId="77777777" w:rsidR="00127306" w:rsidRPr="00127306" w:rsidRDefault="00127306" w:rsidP="00127306">
            <w:pPr>
              <w:jc w:val="right"/>
              <w:rPr>
                <w:sz w:val="20"/>
                <w:szCs w:val="20"/>
              </w:rPr>
            </w:pPr>
            <w:r w:rsidRPr="00127306">
              <w:rPr>
                <w:sz w:val="20"/>
                <w:szCs w:val="20"/>
                <w:lang w:val="en-US"/>
              </w:rPr>
              <w:t>26,000</w:t>
            </w:r>
          </w:p>
        </w:tc>
      </w:tr>
      <w:tr w:rsidR="00127306" w:rsidRPr="00127306" w14:paraId="0166265B"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0B8D0981" w14:textId="77777777" w:rsidR="00127306" w:rsidRPr="00127306" w:rsidRDefault="00127306" w:rsidP="00127306">
            <w:pPr>
              <w:ind w:left="5249" w:right="-198"/>
              <w:jc w:val="left"/>
              <w:rPr>
                <w:sz w:val="20"/>
                <w:szCs w:val="20"/>
              </w:rPr>
            </w:pPr>
            <w:r w:rsidRPr="00127306">
              <w:rPr>
                <w:sz w:val="20"/>
                <w:szCs w:val="20"/>
              </w:rPr>
              <w:t>Phase IV:</w:t>
            </w:r>
          </w:p>
        </w:tc>
        <w:tc>
          <w:tcPr>
            <w:tcW w:w="840" w:type="pct"/>
            <w:gridSpan w:val="2"/>
            <w:tcBorders>
              <w:top w:val="nil"/>
              <w:left w:val="nil"/>
              <w:bottom w:val="nil"/>
              <w:right w:val="single" w:sz="4" w:space="0" w:color="auto"/>
            </w:tcBorders>
            <w:shd w:val="clear" w:color="auto" w:fill="FFFFFF" w:themeFill="background1"/>
            <w:vAlign w:val="bottom"/>
          </w:tcPr>
          <w:p w14:paraId="3CB26278" w14:textId="77777777" w:rsidR="00127306" w:rsidRPr="00127306" w:rsidRDefault="00127306" w:rsidP="00127306">
            <w:pPr>
              <w:tabs>
                <w:tab w:val="left" w:pos="6840"/>
              </w:tabs>
              <w:ind w:left="-108"/>
              <w:jc w:val="right"/>
              <w:rPr>
                <w:sz w:val="20"/>
                <w:szCs w:val="20"/>
              </w:rPr>
            </w:pPr>
            <w:r w:rsidRPr="00127306">
              <w:rPr>
                <w:color w:val="000000" w:themeColor="text1"/>
                <w:sz w:val="20"/>
                <w:szCs w:val="20"/>
              </w:rPr>
              <w:t>Nov-07</w:t>
            </w:r>
          </w:p>
        </w:tc>
        <w:tc>
          <w:tcPr>
            <w:tcW w:w="841" w:type="pct"/>
            <w:tcBorders>
              <w:top w:val="nil"/>
              <w:left w:val="single" w:sz="4" w:space="0" w:color="auto"/>
              <w:bottom w:val="nil"/>
              <w:right w:val="single" w:sz="4" w:space="0" w:color="auto"/>
            </w:tcBorders>
            <w:shd w:val="clear" w:color="auto" w:fill="FFFFFF" w:themeFill="background1"/>
          </w:tcPr>
          <w:p w14:paraId="22786FCF" w14:textId="77777777" w:rsidR="00127306" w:rsidRPr="00127306" w:rsidRDefault="00127306" w:rsidP="00127306">
            <w:pPr>
              <w:jc w:val="right"/>
              <w:rPr>
                <w:sz w:val="20"/>
                <w:szCs w:val="20"/>
              </w:rPr>
            </w:pPr>
            <w:r w:rsidRPr="00127306">
              <w:rPr>
                <w:sz w:val="20"/>
                <w:szCs w:val="20"/>
                <w:lang w:val="en-US"/>
              </w:rPr>
              <w:t>60,000</w:t>
            </w:r>
          </w:p>
        </w:tc>
      </w:tr>
      <w:tr w:rsidR="00127306" w:rsidRPr="00127306" w14:paraId="10D9BD84"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46DA0F7B" w14:textId="77777777" w:rsidR="00127306" w:rsidRPr="00127306" w:rsidRDefault="00127306" w:rsidP="00127306">
            <w:pPr>
              <w:ind w:left="5249" w:right="-198"/>
              <w:jc w:val="left"/>
              <w:rPr>
                <w:sz w:val="20"/>
                <w:szCs w:val="20"/>
              </w:rPr>
            </w:pPr>
            <w:r w:rsidRPr="00127306">
              <w:rPr>
                <w:color w:val="000000" w:themeColor="text1"/>
                <w:sz w:val="20"/>
                <w:szCs w:val="20"/>
              </w:rPr>
              <w:t>Phase V:</w:t>
            </w:r>
          </w:p>
        </w:tc>
        <w:tc>
          <w:tcPr>
            <w:tcW w:w="840" w:type="pct"/>
            <w:gridSpan w:val="2"/>
            <w:tcBorders>
              <w:top w:val="nil"/>
              <w:left w:val="nil"/>
              <w:bottom w:val="nil"/>
              <w:right w:val="single" w:sz="4" w:space="0" w:color="auto"/>
            </w:tcBorders>
            <w:shd w:val="clear" w:color="auto" w:fill="FFFFFF" w:themeFill="background1"/>
            <w:vAlign w:val="bottom"/>
          </w:tcPr>
          <w:p w14:paraId="3690B1C9" w14:textId="77777777" w:rsidR="00127306" w:rsidRPr="00127306" w:rsidRDefault="00127306" w:rsidP="00127306">
            <w:pPr>
              <w:tabs>
                <w:tab w:val="left" w:pos="6840"/>
              </w:tabs>
              <w:ind w:left="-108"/>
              <w:jc w:val="right"/>
              <w:rPr>
                <w:sz w:val="20"/>
                <w:szCs w:val="20"/>
              </w:rPr>
            </w:pPr>
            <w:r w:rsidRPr="00127306">
              <w:rPr>
                <w:color w:val="000000" w:themeColor="text1"/>
                <w:sz w:val="20"/>
                <w:szCs w:val="20"/>
              </w:rPr>
              <w:t>Dec-10</w:t>
            </w:r>
          </w:p>
        </w:tc>
        <w:tc>
          <w:tcPr>
            <w:tcW w:w="841" w:type="pct"/>
            <w:tcBorders>
              <w:top w:val="nil"/>
              <w:left w:val="single" w:sz="4" w:space="0" w:color="auto"/>
              <w:bottom w:val="nil"/>
              <w:right w:val="single" w:sz="4" w:space="0" w:color="auto"/>
            </w:tcBorders>
            <w:shd w:val="clear" w:color="auto" w:fill="FFFFFF" w:themeFill="background1"/>
          </w:tcPr>
          <w:p w14:paraId="680131A0" w14:textId="77777777" w:rsidR="00127306" w:rsidRPr="00127306" w:rsidRDefault="00127306" w:rsidP="00127306">
            <w:pPr>
              <w:jc w:val="right"/>
              <w:rPr>
                <w:sz w:val="20"/>
                <w:szCs w:val="20"/>
              </w:rPr>
            </w:pPr>
            <w:r w:rsidRPr="00127306">
              <w:rPr>
                <w:sz w:val="20"/>
                <w:szCs w:val="20"/>
                <w:lang w:val="en-US"/>
              </w:rPr>
              <w:t>60,000</w:t>
            </w:r>
          </w:p>
        </w:tc>
      </w:tr>
      <w:tr w:rsidR="00127306" w:rsidRPr="00127306" w14:paraId="1184A0F1" w14:textId="77777777" w:rsidTr="007B6CD8">
        <w:trPr>
          <w:jc w:val="center"/>
        </w:trPr>
        <w:tc>
          <w:tcPr>
            <w:tcW w:w="3319" w:type="pct"/>
            <w:tcBorders>
              <w:top w:val="nil"/>
              <w:left w:val="single" w:sz="4" w:space="0" w:color="auto"/>
              <w:bottom w:val="nil"/>
              <w:right w:val="nil"/>
            </w:tcBorders>
            <w:shd w:val="clear" w:color="auto" w:fill="FFFFFF" w:themeFill="background1"/>
            <w:vAlign w:val="bottom"/>
          </w:tcPr>
          <w:p w14:paraId="0C482422" w14:textId="77777777" w:rsidR="00127306" w:rsidRPr="00127306" w:rsidRDefault="00127306" w:rsidP="00127306">
            <w:pPr>
              <w:ind w:left="5249" w:right="-198"/>
              <w:jc w:val="left"/>
              <w:rPr>
                <w:sz w:val="20"/>
                <w:szCs w:val="20"/>
              </w:rPr>
            </w:pPr>
            <w:r w:rsidRPr="00127306">
              <w:rPr>
                <w:color w:val="000000" w:themeColor="text1"/>
                <w:sz w:val="20"/>
                <w:szCs w:val="20"/>
              </w:rPr>
              <w:t>Phase VI:</w:t>
            </w:r>
          </w:p>
        </w:tc>
        <w:tc>
          <w:tcPr>
            <w:tcW w:w="840" w:type="pct"/>
            <w:gridSpan w:val="2"/>
            <w:tcBorders>
              <w:top w:val="nil"/>
              <w:left w:val="nil"/>
              <w:bottom w:val="nil"/>
              <w:right w:val="single" w:sz="4" w:space="0" w:color="auto"/>
            </w:tcBorders>
            <w:shd w:val="clear" w:color="auto" w:fill="FFFFFF" w:themeFill="background1"/>
            <w:vAlign w:val="bottom"/>
          </w:tcPr>
          <w:p w14:paraId="469EE226" w14:textId="77777777" w:rsidR="00127306" w:rsidRPr="00127306" w:rsidRDefault="00127306" w:rsidP="00127306">
            <w:pPr>
              <w:tabs>
                <w:tab w:val="left" w:pos="6840"/>
              </w:tabs>
              <w:ind w:left="-108"/>
              <w:jc w:val="right"/>
              <w:rPr>
                <w:sz w:val="20"/>
                <w:szCs w:val="20"/>
              </w:rPr>
            </w:pPr>
            <w:r w:rsidRPr="00127306">
              <w:rPr>
                <w:color w:val="000000" w:themeColor="text1"/>
                <w:sz w:val="20"/>
                <w:szCs w:val="20"/>
              </w:rPr>
              <w:t>Dec-12</w:t>
            </w:r>
          </w:p>
        </w:tc>
        <w:tc>
          <w:tcPr>
            <w:tcW w:w="841" w:type="pct"/>
            <w:tcBorders>
              <w:top w:val="nil"/>
              <w:left w:val="single" w:sz="4" w:space="0" w:color="auto"/>
              <w:bottom w:val="nil"/>
              <w:right w:val="single" w:sz="4" w:space="0" w:color="auto"/>
            </w:tcBorders>
            <w:shd w:val="clear" w:color="auto" w:fill="FFFFFF" w:themeFill="background1"/>
          </w:tcPr>
          <w:p w14:paraId="5856B5AD" w14:textId="77777777" w:rsidR="00127306" w:rsidRPr="00127306" w:rsidRDefault="00127306" w:rsidP="00127306">
            <w:pPr>
              <w:jc w:val="right"/>
              <w:rPr>
                <w:sz w:val="20"/>
                <w:szCs w:val="20"/>
              </w:rPr>
            </w:pPr>
            <w:r w:rsidRPr="00127306">
              <w:rPr>
                <w:sz w:val="20"/>
                <w:szCs w:val="20"/>
                <w:lang w:val="en-US"/>
              </w:rPr>
              <w:t>60,000</w:t>
            </w:r>
          </w:p>
        </w:tc>
      </w:tr>
      <w:tr w:rsidR="00127306" w:rsidRPr="00127306" w14:paraId="47DA68BD"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81EF107" w14:textId="77777777" w:rsidR="00127306" w:rsidRPr="00127306" w:rsidRDefault="00127306" w:rsidP="00127306">
            <w:pPr>
              <w:ind w:left="5249" w:right="-198"/>
              <w:jc w:val="left"/>
              <w:rPr>
                <w:sz w:val="20"/>
                <w:szCs w:val="20"/>
              </w:rPr>
            </w:pPr>
            <w:r w:rsidRPr="00127306">
              <w:rPr>
                <w:color w:val="000000" w:themeColor="text1"/>
                <w:sz w:val="20"/>
                <w:szCs w:val="20"/>
              </w:rPr>
              <w:t>Phase VII:</w:t>
            </w:r>
          </w:p>
        </w:tc>
        <w:tc>
          <w:tcPr>
            <w:tcW w:w="745" w:type="pct"/>
            <w:tcBorders>
              <w:top w:val="nil"/>
              <w:left w:val="nil"/>
              <w:bottom w:val="nil"/>
              <w:right w:val="single" w:sz="4" w:space="0" w:color="auto"/>
            </w:tcBorders>
            <w:shd w:val="clear" w:color="auto" w:fill="FFFFFF" w:themeFill="background1"/>
            <w:vAlign w:val="bottom"/>
          </w:tcPr>
          <w:p w14:paraId="46116B37" w14:textId="77777777" w:rsidR="00127306" w:rsidRPr="00127306" w:rsidRDefault="00127306" w:rsidP="00127306">
            <w:pPr>
              <w:tabs>
                <w:tab w:val="left" w:pos="6840"/>
              </w:tabs>
              <w:ind w:left="-108"/>
              <w:jc w:val="right"/>
              <w:rPr>
                <w:sz w:val="20"/>
                <w:szCs w:val="20"/>
              </w:rPr>
            </w:pPr>
            <w:r w:rsidRPr="00127306">
              <w:rPr>
                <w:color w:val="000000" w:themeColor="text1"/>
                <w:sz w:val="20"/>
                <w:szCs w:val="20"/>
              </w:rPr>
              <w:t>Nov-14</w:t>
            </w:r>
          </w:p>
        </w:tc>
        <w:tc>
          <w:tcPr>
            <w:tcW w:w="841" w:type="pct"/>
            <w:tcBorders>
              <w:top w:val="nil"/>
              <w:left w:val="single" w:sz="4" w:space="0" w:color="auto"/>
              <w:bottom w:val="nil"/>
              <w:right w:val="single" w:sz="4" w:space="0" w:color="auto"/>
            </w:tcBorders>
            <w:shd w:val="clear" w:color="auto" w:fill="FFFFFF" w:themeFill="background1"/>
          </w:tcPr>
          <w:p w14:paraId="254AF65F" w14:textId="77777777" w:rsidR="00127306" w:rsidRPr="00127306" w:rsidRDefault="00127306" w:rsidP="00127306">
            <w:pPr>
              <w:jc w:val="right"/>
              <w:rPr>
                <w:sz w:val="20"/>
                <w:szCs w:val="20"/>
              </w:rPr>
            </w:pPr>
            <w:r w:rsidRPr="00127306">
              <w:rPr>
                <w:sz w:val="20"/>
                <w:szCs w:val="20"/>
                <w:lang w:val="en-US"/>
              </w:rPr>
              <w:t>60,000</w:t>
            </w:r>
          </w:p>
        </w:tc>
      </w:tr>
      <w:tr w:rsidR="00127306" w:rsidRPr="00127306" w14:paraId="535B1BFB"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0F0E66A" w14:textId="77777777" w:rsidR="00127306" w:rsidRPr="00127306" w:rsidRDefault="00127306" w:rsidP="00127306">
            <w:pPr>
              <w:ind w:left="5249" w:right="-198"/>
              <w:jc w:val="left"/>
              <w:rPr>
                <w:sz w:val="20"/>
                <w:szCs w:val="20"/>
              </w:rPr>
            </w:pPr>
            <w:r w:rsidRPr="00127306">
              <w:rPr>
                <w:color w:val="000000" w:themeColor="text1"/>
                <w:sz w:val="20"/>
                <w:szCs w:val="20"/>
              </w:rPr>
              <w:t>Phase VIII:</w:t>
            </w:r>
          </w:p>
        </w:tc>
        <w:tc>
          <w:tcPr>
            <w:tcW w:w="745" w:type="pct"/>
            <w:tcBorders>
              <w:top w:val="nil"/>
              <w:left w:val="nil"/>
              <w:bottom w:val="nil"/>
              <w:right w:val="single" w:sz="4" w:space="0" w:color="auto"/>
            </w:tcBorders>
            <w:shd w:val="clear" w:color="auto" w:fill="FFFFFF" w:themeFill="background1"/>
            <w:vAlign w:val="bottom"/>
          </w:tcPr>
          <w:p w14:paraId="54C43C7C" w14:textId="77777777" w:rsidR="00127306" w:rsidRPr="00127306" w:rsidRDefault="00127306" w:rsidP="00127306">
            <w:pPr>
              <w:tabs>
                <w:tab w:val="left" w:pos="6840"/>
              </w:tabs>
              <w:ind w:left="-108"/>
              <w:jc w:val="right"/>
              <w:rPr>
                <w:sz w:val="20"/>
                <w:szCs w:val="20"/>
              </w:rPr>
            </w:pPr>
            <w:r w:rsidRPr="00127306">
              <w:rPr>
                <w:color w:val="000000" w:themeColor="text1"/>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075141EF"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09A4BE5E"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694D41D3" w14:textId="77777777" w:rsidR="00127306" w:rsidRPr="00127306" w:rsidRDefault="00127306" w:rsidP="00127306">
            <w:pPr>
              <w:ind w:left="5249" w:right="-198"/>
              <w:jc w:val="left"/>
              <w:rPr>
                <w:sz w:val="20"/>
                <w:szCs w:val="20"/>
              </w:rPr>
            </w:pPr>
            <w:r w:rsidRPr="00127306">
              <w:rPr>
                <w:sz w:val="20"/>
                <w:szCs w:val="20"/>
              </w:rPr>
              <w:t>Phase IX:</w:t>
            </w:r>
          </w:p>
        </w:tc>
        <w:tc>
          <w:tcPr>
            <w:tcW w:w="745" w:type="pct"/>
            <w:tcBorders>
              <w:top w:val="nil"/>
              <w:left w:val="nil"/>
              <w:bottom w:val="nil"/>
              <w:right w:val="single" w:sz="4" w:space="0" w:color="auto"/>
            </w:tcBorders>
            <w:shd w:val="clear" w:color="auto" w:fill="FFFFFF" w:themeFill="background1"/>
            <w:vAlign w:val="bottom"/>
          </w:tcPr>
          <w:p w14:paraId="53E32D18" w14:textId="77777777" w:rsidR="00127306" w:rsidRPr="00127306" w:rsidRDefault="00127306" w:rsidP="00127306">
            <w:pPr>
              <w:tabs>
                <w:tab w:val="left" w:pos="6840"/>
              </w:tabs>
              <w:ind w:left="-108"/>
              <w:jc w:val="right"/>
              <w:rPr>
                <w:sz w:val="20"/>
                <w:szCs w:val="20"/>
              </w:rPr>
            </w:pPr>
            <w:r w:rsidRPr="00127306">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4D45CBB5"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6374F234"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027C6F0" w14:textId="77777777" w:rsidR="00127306" w:rsidRPr="00127306" w:rsidRDefault="00127306" w:rsidP="00127306">
            <w:pPr>
              <w:ind w:left="5249" w:right="-198"/>
              <w:jc w:val="left"/>
              <w:rPr>
                <w:sz w:val="20"/>
                <w:szCs w:val="20"/>
              </w:rPr>
            </w:pPr>
            <w:r w:rsidRPr="00127306">
              <w:rPr>
                <w:sz w:val="20"/>
                <w:szCs w:val="20"/>
              </w:rPr>
              <w:t>Phase X:</w:t>
            </w:r>
          </w:p>
        </w:tc>
        <w:tc>
          <w:tcPr>
            <w:tcW w:w="745" w:type="pct"/>
            <w:tcBorders>
              <w:top w:val="nil"/>
              <w:left w:val="nil"/>
              <w:bottom w:val="nil"/>
              <w:right w:val="single" w:sz="4" w:space="0" w:color="auto"/>
            </w:tcBorders>
            <w:shd w:val="clear" w:color="auto" w:fill="FFFFFF" w:themeFill="background1"/>
            <w:vAlign w:val="bottom"/>
          </w:tcPr>
          <w:p w14:paraId="61078DCC" w14:textId="77777777" w:rsidR="00127306" w:rsidRPr="00127306" w:rsidRDefault="00127306" w:rsidP="00127306">
            <w:pPr>
              <w:tabs>
                <w:tab w:val="left" w:pos="6840"/>
              </w:tabs>
              <w:ind w:left="-108"/>
              <w:jc w:val="right"/>
              <w:rPr>
                <w:sz w:val="20"/>
                <w:szCs w:val="20"/>
              </w:rPr>
            </w:pPr>
            <w:r w:rsidRPr="00127306">
              <w:rPr>
                <w:sz w:val="20"/>
                <w:szCs w:val="20"/>
              </w:rPr>
              <w:t>Jun-20</w:t>
            </w:r>
          </w:p>
        </w:tc>
        <w:tc>
          <w:tcPr>
            <w:tcW w:w="841" w:type="pct"/>
            <w:tcBorders>
              <w:top w:val="nil"/>
              <w:left w:val="single" w:sz="4" w:space="0" w:color="auto"/>
              <w:bottom w:val="nil"/>
              <w:right w:val="single" w:sz="4" w:space="0" w:color="auto"/>
            </w:tcBorders>
            <w:shd w:val="clear" w:color="auto" w:fill="FFFFFF" w:themeFill="background1"/>
          </w:tcPr>
          <w:p w14:paraId="79D7B62E"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632C3A86"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87C9986" w14:textId="77777777" w:rsidR="00127306" w:rsidRPr="00127306" w:rsidRDefault="00127306" w:rsidP="00127306">
            <w:pPr>
              <w:ind w:left="5249" w:right="-198"/>
              <w:jc w:val="left"/>
              <w:rPr>
                <w:sz w:val="20"/>
                <w:szCs w:val="20"/>
              </w:rPr>
            </w:pPr>
            <w:r w:rsidRPr="00127306">
              <w:rPr>
                <w:sz w:val="20"/>
                <w:szCs w:val="20"/>
              </w:rPr>
              <w:t>Phase XI:</w:t>
            </w:r>
          </w:p>
        </w:tc>
        <w:tc>
          <w:tcPr>
            <w:tcW w:w="745" w:type="pct"/>
            <w:tcBorders>
              <w:top w:val="nil"/>
              <w:left w:val="nil"/>
              <w:bottom w:val="nil"/>
              <w:right w:val="single" w:sz="4" w:space="0" w:color="auto"/>
            </w:tcBorders>
            <w:shd w:val="clear" w:color="auto" w:fill="FFFFFF" w:themeFill="background1"/>
            <w:vAlign w:val="bottom"/>
          </w:tcPr>
          <w:p w14:paraId="7F1A5AFB" w14:textId="77777777" w:rsidR="00127306" w:rsidRPr="00127306" w:rsidRDefault="00127306" w:rsidP="00127306">
            <w:pPr>
              <w:tabs>
                <w:tab w:val="left" w:pos="6840"/>
              </w:tabs>
              <w:ind w:left="-108"/>
              <w:jc w:val="right"/>
              <w:rPr>
                <w:sz w:val="20"/>
                <w:szCs w:val="20"/>
              </w:rPr>
            </w:pPr>
            <w:r w:rsidRPr="00127306">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31213CF4"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2E144EF4" w14:textId="77777777" w:rsidTr="007B6CD8">
        <w:trPr>
          <w:jc w:val="center"/>
        </w:trPr>
        <w:tc>
          <w:tcPr>
            <w:tcW w:w="4159" w:type="pct"/>
            <w:gridSpan w:val="3"/>
            <w:tcBorders>
              <w:top w:val="nil"/>
              <w:left w:val="single" w:sz="4" w:space="0" w:color="auto"/>
              <w:bottom w:val="nil"/>
              <w:right w:val="single" w:sz="4" w:space="0" w:color="auto"/>
            </w:tcBorders>
            <w:shd w:val="clear" w:color="auto" w:fill="auto"/>
          </w:tcPr>
          <w:p w14:paraId="32CE175F" w14:textId="77777777" w:rsidR="00127306" w:rsidRPr="00127306" w:rsidRDefault="00127306" w:rsidP="00127306">
            <w:pPr>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2763788C" w14:textId="77777777" w:rsidR="00127306" w:rsidRPr="00127306" w:rsidRDefault="00127306" w:rsidP="00127306">
            <w:pPr>
              <w:jc w:val="right"/>
              <w:rPr>
                <w:sz w:val="20"/>
                <w:szCs w:val="20"/>
              </w:rPr>
            </w:pPr>
            <w:r w:rsidRPr="00127306">
              <w:rPr>
                <w:sz w:val="20"/>
                <w:szCs w:val="20"/>
              </w:rPr>
              <w:t>662,500</w:t>
            </w:r>
          </w:p>
        </w:tc>
      </w:tr>
      <w:tr w:rsidR="00127306" w:rsidRPr="00127306" w14:paraId="0FAFD29A" w14:textId="77777777" w:rsidTr="007B6CD8">
        <w:trPr>
          <w:jc w:val="center"/>
        </w:trPr>
        <w:tc>
          <w:tcPr>
            <w:tcW w:w="4159" w:type="pct"/>
            <w:gridSpan w:val="3"/>
            <w:shd w:val="clear" w:color="auto" w:fill="FFFFFF" w:themeFill="background1"/>
          </w:tcPr>
          <w:p w14:paraId="5C25B40A" w14:textId="77777777" w:rsidR="00127306" w:rsidRPr="00127306" w:rsidRDefault="00127306" w:rsidP="00127306">
            <w:pPr>
              <w:jc w:val="left"/>
              <w:rPr>
                <w:sz w:val="20"/>
                <w:szCs w:val="20"/>
              </w:rPr>
            </w:pPr>
            <w:r w:rsidRPr="00127306">
              <w:rPr>
                <w:sz w:val="20"/>
                <w:szCs w:val="20"/>
              </w:rPr>
              <w:t>Amount requested for renewal (phase XII) (US $):</w:t>
            </w:r>
          </w:p>
        </w:tc>
        <w:tc>
          <w:tcPr>
            <w:tcW w:w="841" w:type="pct"/>
            <w:shd w:val="clear" w:color="auto" w:fill="auto"/>
          </w:tcPr>
          <w:p w14:paraId="2D78D5D3" w14:textId="77777777" w:rsidR="00127306" w:rsidRPr="00127306" w:rsidRDefault="00127306" w:rsidP="00127306">
            <w:pPr>
              <w:jc w:val="right"/>
              <w:rPr>
                <w:sz w:val="20"/>
                <w:szCs w:val="20"/>
              </w:rPr>
            </w:pPr>
            <w:r w:rsidRPr="00127306">
              <w:rPr>
                <w:sz w:val="20"/>
                <w:szCs w:val="20"/>
              </w:rPr>
              <w:t>180,000</w:t>
            </w:r>
          </w:p>
        </w:tc>
      </w:tr>
      <w:tr w:rsidR="00127306" w:rsidRPr="00127306" w14:paraId="01F41869" w14:textId="77777777" w:rsidTr="007B6CD8">
        <w:trPr>
          <w:jc w:val="center"/>
        </w:trPr>
        <w:tc>
          <w:tcPr>
            <w:tcW w:w="4159" w:type="pct"/>
            <w:gridSpan w:val="3"/>
          </w:tcPr>
          <w:p w14:paraId="672F1457" w14:textId="77777777" w:rsidR="00127306" w:rsidRPr="00127306" w:rsidRDefault="00127306" w:rsidP="00127306">
            <w:pPr>
              <w:jc w:val="left"/>
              <w:rPr>
                <w:sz w:val="20"/>
                <w:szCs w:val="20"/>
              </w:rPr>
            </w:pPr>
            <w:r w:rsidRPr="00127306">
              <w:rPr>
                <w:sz w:val="20"/>
                <w:szCs w:val="20"/>
              </w:rPr>
              <w:t xml:space="preserve">Amount recommended for approval for phase XII (US $): </w:t>
            </w:r>
          </w:p>
        </w:tc>
        <w:tc>
          <w:tcPr>
            <w:tcW w:w="841" w:type="pct"/>
            <w:shd w:val="clear" w:color="auto" w:fill="auto"/>
          </w:tcPr>
          <w:p w14:paraId="142C48DE" w14:textId="77777777" w:rsidR="00127306" w:rsidRPr="00127306" w:rsidRDefault="00127306" w:rsidP="00127306">
            <w:pPr>
              <w:jc w:val="right"/>
              <w:rPr>
                <w:sz w:val="20"/>
                <w:szCs w:val="20"/>
              </w:rPr>
            </w:pPr>
            <w:r w:rsidRPr="00127306">
              <w:rPr>
                <w:sz w:val="20"/>
                <w:szCs w:val="20"/>
              </w:rPr>
              <w:t>180,000</w:t>
            </w:r>
          </w:p>
        </w:tc>
      </w:tr>
      <w:tr w:rsidR="00127306" w:rsidRPr="00127306" w14:paraId="3FB6AE56" w14:textId="77777777" w:rsidTr="007B6CD8">
        <w:trPr>
          <w:jc w:val="center"/>
        </w:trPr>
        <w:tc>
          <w:tcPr>
            <w:tcW w:w="4159" w:type="pct"/>
            <w:gridSpan w:val="3"/>
          </w:tcPr>
          <w:p w14:paraId="0C592A9F" w14:textId="77777777" w:rsidR="00127306" w:rsidRPr="00127306" w:rsidRDefault="00127306" w:rsidP="00127306">
            <w:pPr>
              <w:jc w:val="left"/>
              <w:rPr>
                <w:sz w:val="20"/>
                <w:szCs w:val="20"/>
              </w:rPr>
            </w:pPr>
            <w:r w:rsidRPr="00127306">
              <w:rPr>
                <w:sz w:val="20"/>
                <w:szCs w:val="20"/>
              </w:rPr>
              <w:t>Agency support costs (US $):</w:t>
            </w:r>
          </w:p>
        </w:tc>
        <w:tc>
          <w:tcPr>
            <w:tcW w:w="841" w:type="pct"/>
            <w:shd w:val="clear" w:color="auto" w:fill="auto"/>
          </w:tcPr>
          <w:p w14:paraId="53C4CB43" w14:textId="77777777" w:rsidR="00127306" w:rsidRPr="00127306" w:rsidRDefault="00127306" w:rsidP="00127306">
            <w:pPr>
              <w:jc w:val="right"/>
              <w:rPr>
                <w:sz w:val="20"/>
                <w:szCs w:val="20"/>
              </w:rPr>
            </w:pPr>
            <w:r w:rsidRPr="00127306">
              <w:rPr>
                <w:sz w:val="20"/>
                <w:szCs w:val="20"/>
              </w:rPr>
              <w:t>0</w:t>
            </w:r>
          </w:p>
        </w:tc>
      </w:tr>
      <w:tr w:rsidR="00127306" w:rsidRPr="00127306" w14:paraId="5CCB17FA" w14:textId="77777777" w:rsidTr="007B6CD8">
        <w:trPr>
          <w:jc w:val="center"/>
        </w:trPr>
        <w:tc>
          <w:tcPr>
            <w:tcW w:w="4159" w:type="pct"/>
            <w:gridSpan w:val="3"/>
          </w:tcPr>
          <w:p w14:paraId="5E4ADE1A" w14:textId="77777777" w:rsidR="00127306" w:rsidRPr="00127306" w:rsidRDefault="00127306" w:rsidP="00127306">
            <w:pPr>
              <w:jc w:val="left"/>
              <w:rPr>
                <w:sz w:val="20"/>
                <w:szCs w:val="20"/>
              </w:rPr>
            </w:pPr>
            <w:r w:rsidRPr="00127306">
              <w:rPr>
                <w:sz w:val="20"/>
                <w:szCs w:val="20"/>
              </w:rPr>
              <w:t>Total cost of institutional strengthening phase XII to the Multilateral Fund (US $):</w:t>
            </w:r>
          </w:p>
        </w:tc>
        <w:tc>
          <w:tcPr>
            <w:tcW w:w="841" w:type="pct"/>
            <w:shd w:val="clear" w:color="auto" w:fill="auto"/>
          </w:tcPr>
          <w:p w14:paraId="79376282" w14:textId="77777777" w:rsidR="00127306" w:rsidRPr="00127306" w:rsidRDefault="00127306" w:rsidP="00127306">
            <w:pPr>
              <w:jc w:val="right"/>
              <w:rPr>
                <w:sz w:val="20"/>
                <w:szCs w:val="20"/>
              </w:rPr>
            </w:pPr>
            <w:r w:rsidRPr="00127306">
              <w:rPr>
                <w:sz w:val="20"/>
                <w:szCs w:val="20"/>
              </w:rPr>
              <w:t>180,000</w:t>
            </w:r>
          </w:p>
        </w:tc>
      </w:tr>
      <w:tr w:rsidR="00127306" w:rsidRPr="00127306" w14:paraId="7EF5A788" w14:textId="77777777" w:rsidTr="007B6CD8">
        <w:trPr>
          <w:jc w:val="center"/>
        </w:trPr>
        <w:tc>
          <w:tcPr>
            <w:tcW w:w="4159" w:type="pct"/>
            <w:gridSpan w:val="3"/>
          </w:tcPr>
          <w:p w14:paraId="7663AA4F" w14:textId="77777777" w:rsidR="00127306" w:rsidRPr="00127306" w:rsidRDefault="00127306" w:rsidP="00127306">
            <w:pPr>
              <w:jc w:val="left"/>
              <w:rPr>
                <w:sz w:val="20"/>
                <w:szCs w:val="20"/>
              </w:rPr>
            </w:pPr>
            <w:r w:rsidRPr="00127306">
              <w:rPr>
                <w:sz w:val="20"/>
                <w:szCs w:val="20"/>
              </w:rPr>
              <w:t>Date of approval of country programme:</w:t>
            </w:r>
          </w:p>
        </w:tc>
        <w:tc>
          <w:tcPr>
            <w:tcW w:w="841" w:type="pct"/>
            <w:shd w:val="clear" w:color="auto" w:fill="FFFFFF" w:themeFill="background1"/>
          </w:tcPr>
          <w:p w14:paraId="68898664" w14:textId="77777777" w:rsidR="00127306" w:rsidRPr="00127306" w:rsidRDefault="00127306" w:rsidP="00127306">
            <w:pPr>
              <w:jc w:val="right"/>
              <w:rPr>
                <w:sz w:val="20"/>
                <w:szCs w:val="20"/>
              </w:rPr>
            </w:pPr>
            <w:r w:rsidRPr="00127306">
              <w:rPr>
                <w:sz w:val="20"/>
                <w:szCs w:val="20"/>
              </w:rPr>
              <w:t>1996</w:t>
            </w:r>
          </w:p>
        </w:tc>
      </w:tr>
      <w:tr w:rsidR="00127306" w:rsidRPr="00127306" w14:paraId="286507E4" w14:textId="77777777" w:rsidTr="007B6CD8">
        <w:trPr>
          <w:jc w:val="center"/>
        </w:trPr>
        <w:tc>
          <w:tcPr>
            <w:tcW w:w="4159" w:type="pct"/>
            <w:gridSpan w:val="3"/>
            <w:tcBorders>
              <w:bottom w:val="single" w:sz="4" w:space="0" w:color="auto"/>
            </w:tcBorders>
          </w:tcPr>
          <w:p w14:paraId="3128FA41" w14:textId="77777777" w:rsidR="00127306" w:rsidRPr="00127306" w:rsidRDefault="00127306" w:rsidP="00127306">
            <w:pPr>
              <w:jc w:val="left"/>
              <w:rPr>
                <w:sz w:val="20"/>
                <w:szCs w:val="20"/>
              </w:rPr>
            </w:pPr>
            <w:r w:rsidRPr="00127306">
              <w:rPr>
                <w:sz w:val="20"/>
                <w:szCs w:val="20"/>
              </w:rPr>
              <w:t>Date of approval of HCFC phase-out management plan:</w:t>
            </w:r>
          </w:p>
        </w:tc>
        <w:tc>
          <w:tcPr>
            <w:tcW w:w="841" w:type="pct"/>
            <w:tcBorders>
              <w:bottom w:val="single" w:sz="4" w:space="0" w:color="auto"/>
            </w:tcBorders>
            <w:shd w:val="clear" w:color="auto" w:fill="FFFFFF" w:themeFill="background1"/>
          </w:tcPr>
          <w:p w14:paraId="0C154E2F" w14:textId="77777777" w:rsidR="00127306" w:rsidRPr="00127306" w:rsidRDefault="00127306" w:rsidP="00127306">
            <w:pPr>
              <w:jc w:val="right"/>
              <w:rPr>
                <w:sz w:val="20"/>
                <w:szCs w:val="20"/>
              </w:rPr>
            </w:pPr>
            <w:r w:rsidRPr="00127306">
              <w:rPr>
                <w:sz w:val="20"/>
                <w:szCs w:val="20"/>
              </w:rPr>
              <w:t>2011</w:t>
            </w:r>
          </w:p>
        </w:tc>
      </w:tr>
      <w:tr w:rsidR="00127306" w:rsidRPr="00127306" w14:paraId="770AD815" w14:textId="77777777" w:rsidTr="007B6CD8">
        <w:trPr>
          <w:jc w:val="center"/>
        </w:trPr>
        <w:tc>
          <w:tcPr>
            <w:tcW w:w="4159" w:type="pct"/>
            <w:gridSpan w:val="3"/>
            <w:tcBorders>
              <w:bottom w:val="single" w:sz="4" w:space="0" w:color="auto"/>
            </w:tcBorders>
          </w:tcPr>
          <w:p w14:paraId="46EC6CC0" w14:textId="77777777" w:rsidR="00127306" w:rsidRPr="00127306" w:rsidRDefault="00127306" w:rsidP="00127306">
            <w:pPr>
              <w:jc w:val="left"/>
              <w:rPr>
                <w:sz w:val="20"/>
                <w:szCs w:val="20"/>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hemeFill="background1"/>
          </w:tcPr>
          <w:p w14:paraId="7714E10E" w14:textId="77777777" w:rsidR="00127306" w:rsidRPr="00127306" w:rsidRDefault="00127306" w:rsidP="00127306">
            <w:pPr>
              <w:jc w:val="right"/>
              <w:rPr>
                <w:sz w:val="20"/>
                <w:szCs w:val="20"/>
              </w:rPr>
            </w:pPr>
            <w:r w:rsidRPr="00127306">
              <w:rPr>
                <w:sz w:val="20"/>
                <w:szCs w:val="20"/>
                <w:lang w:val="en-US"/>
              </w:rPr>
              <w:t>n/a</w:t>
            </w:r>
          </w:p>
        </w:tc>
      </w:tr>
      <w:tr w:rsidR="00127306" w:rsidRPr="00127306" w14:paraId="753C09BF" w14:textId="77777777" w:rsidTr="007B6CD8">
        <w:trPr>
          <w:jc w:val="center"/>
        </w:trPr>
        <w:tc>
          <w:tcPr>
            <w:tcW w:w="4159" w:type="pct"/>
            <w:gridSpan w:val="3"/>
            <w:tcBorders>
              <w:top w:val="single" w:sz="4" w:space="0" w:color="auto"/>
              <w:left w:val="single" w:sz="4" w:space="0" w:color="auto"/>
              <w:bottom w:val="nil"/>
              <w:right w:val="single" w:sz="4" w:space="0" w:color="auto"/>
            </w:tcBorders>
          </w:tcPr>
          <w:p w14:paraId="7610A386" w14:textId="77777777" w:rsidR="00127306" w:rsidRPr="00127306" w:rsidRDefault="00127306" w:rsidP="00127306">
            <w:pPr>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775E3C4B" w14:textId="77777777" w:rsidR="00127306" w:rsidRPr="00127306" w:rsidRDefault="00127306" w:rsidP="00127306">
            <w:pPr>
              <w:jc w:val="right"/>
              <w:rPr>
                <w:sz w:val="20"/>
                <w:szCs w:val="20"/>
              </w:rPr>
            </w:pPr>
          </w:p>
        </w:tc>
      </w:tr>
      <w:tr w:rsidR="00127306" w:rsidRPr="00127306" w14:paraId="30FECD6B" w14:textId="77777777" w:rsidTr="007B6CD8">
        <w:trPr>
          <w:jc w:val="center"/>
        </w:trPr>
        <w:tc>
          <w:tcPr>
            <w:tcW w:w="4159" w:type="pct"/>
            <w:gridSpan w:val="3"/>
            <w:tcBorders>
              <w:top w:val="nil"/>
              <w:left w:val="single" w:sz="4" w:space="0" w:color="auto"/>
              <w:bottom w:val="nil"/>
              <w:right w:val="single" w:sz="4" w:space="0" w:color="auto"/>
            </w:tcBorders>
          </w:tcPr>
          <w:p w14:paraId="1B4ED202" w14:textId="77777777" w:rsidR="00127306" w:rsidRPr="00127306" w:rsidRDefault="00127306" w:rsidP="00127306">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9DB66AD" w14:textId="77777777" w:rsidR="00127306" w:rsidRPr="00127306" w:rsidRDefault="00127306" w:rsidP="00127306">
            <w:pPr>
              <w:jc w:val="right"/>
              <w:rPr>
                <w:sz w:val="20"/>
                <w:szCs w:val="20"/>
              </w:rPr>
            </w:pPr>
            <w:r w:rsidRPr="00127306">
              <w:rPr>
                <w:sz w:val="20"/>
                <w:szCs w:val="20"/>
              </w:rPr>
              <w:t>0.0</w:t>
            </w:r>
          </w:p>
        </w:tc>
      </w:tr>
      <w:tr w:rsidR="00127306" w:rsidRPr="00127306" w14:paraId="2E767F5F" w14:textId="77777777" w:rsidTr="007B6CD8">
        <w:trPr>
          <w:jc w:val="center"/>
        </w:trPr>
        <w:tc>
          <w:tcPr>
            <w:tcW w:w="4159" w:type="pct"/>
            <w:gridSpan w:val="3"/>
            <w:tcBorders>
              <w:top w:val="nil"/>
              <w:left w:val="single" w:sz="4" w:space="0" w:color="auto"/>
              <w:bottom w:val="nil"/>
              <w:right w:val="single" w:sz="4" w:space="0" w:color="auto"/>
            </w:tcBorders>
          </w:tcPr>
          <w:p w14:paraId="3A1B6228" w14:textId="77777777" w:rsidR="00127306" w:rsidRPr="00127306" w:rsidRDefault="00127306" w:rsidP="00127306">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7915BAB" w14:textId="77777777" w:rsidR="00127306" w:rsidRPr="00127306" w:rsidRDefault="00127306" w:rsidP="00127306">
            <w:pPr>
              <w:jc w:val="right"/>
              <w:rPr>
                <w:sz w:val="20"/>
                <w:szCs w:val="20"/>
              </w:rPr>
            </w:pPr>
            <w:r w:rsidRPr="00127306">
              <w:rPr>
                <w:sz w:val="20"/>
                <w:szCs w:val="20"/>
              </w:rPr>
              <w:t>3.5</w:t>
            </w:r>
          </w:p>
        </w:tc>
      </w:tr>
      <w:tr w:rsidR="00127306" w:rsidRPr="00127306" w14:paraId="1E17FE74" w14:textId="77777777" w:rsidTr="007B6CD8">
        <w:trPr>
          <w:jc w:val="center"/>
        </w:trPr>
        <w:tc>
          <w:tcPr>
            <w:tcW w:w="4159" w:type="pct"/>
            <w:gridSpan w:val="3"/>
            <w:tcBorders>
              <w:top w:val="nil"/>
              <w:left w:val="single" w:sz="4" w:space="0" w:color="auto"/>
              <w:bottom w:val="nil"/>
              <w:right w:val="single" w:sz="4" w:space="0" w:color="auto"/>
            </w:tcBorders>
          </w:tcPr>
          <w:p w14:paraId="13012799" w14:textId="77777777" w:rsidR="00127306" w:rsidRPr="00127306" w:rsidRDefault="00127306" w:rsidP="00127306">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2E58C205" w14:textId="77777777" w:rsidR="00127306" w:rsidRPr="00127306" w:rsidRDefault="00127306" w:rsidP="00127306">
            <w:pPr>
              <w:jc w:val="right"/>
              <w:rPr>
                <w:sz w:val="20"/>
                <w:szCs w:val="20"/>
              </w:rPr>
            </w:pPr>
            <w:r w:rsidRPr="00127306">
              <w:rPr>
                <w:sz w:val="20"/>
                <w:szCs w:val="20"/>
              </w:rPr>
              <w:t>0.1</w:t>
            </w:r>
          </w:p>
        </w:tc>
      </w:tr>
      <w:tr w:rsidR="00127306" w:rsidRPr="00127306" w14:paraId="2A1C3480" w14:textId="77777777" w:rsidTr="007B6CD8">
        <w:trPr>
          <w:jc w:val="center"/>
        </w:trPr>
        <w:tc>
          <w:tcPr>
            <w:tcW w:w="4159" w:type="pct"/>
            <w:gridSpan w:val="3"/>
            <w:tcBorders>
              <w:top w:val="nil"/>
              <w:bottom w:val="nil"/>
            </w:tcBorders>
          </w:tcPr>
          <w:p w14:paraId="19896A4E" w14:textId="77777777" w:rsidR="00127306" w:rsidRPr="00127306" w:rsidRDefault="00127306" w:rsidP="00127306">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41" w:type="pct"/>
            <w:tcBorders>
              <w:top w:val="nil"/>
              <w:left w:val="single" w:sz="4" w:space="0" w:color="auto"/>
              <w:bottom w:val="nil"/>
              <w:right w:val="single" w:sz="4" w:space="0" w:color="auto"/>
            </w:tcBorders>
            <w:shd w:val="clear" w:color="auto" w:fill="FFFFFF" w:themeFill="background1"/>
            <w:vAlign w:val="bottom"/>
          </w:tcPr>
          <w:p w14:paraId="47BFF4B9" w14:textId="77777777" w:rsidR="00127306" w:rsidRPr="00127306" w:rsidRDefault="00127306" w:rsidP="00127306">
            <w:pPr>
              <w:jc w:val="right"/>
              <w:rPr>
                <w:sz w:val="20"/>
                <w:szCs w:val="20"/>
              </w:rPr>
            </w:pPr>
            <w:r w:rsidRPr="00127306">
              <w:rPr>
                <w:sz w:val="20"/>
                <w:szCs w:val="20"/>
              </w:rPr>
              <w:t>103,221</w:t>
            </w:r>
          </w:p>
        </w:tc>
      </w:tr>
      <w:tr w:rsidR="00127306" w:rsidRPr="00127306" w14:paraId="327D07F1" w14:textId="77777777" w:rsidTr="007B6CD8">
        <w:trPr>
          <w:jc w:val="center"/>
        </w:trPr>
        <w:tc>
          <w:tcPr>
            <w:tcW w:w="4159" w:type="pct"/>
            <w:gridSpan w:val="3"/>
            <w:tcBorders>
              <w:top w:val="single" w:sz="4" w:space="0" w:color="auto"/>
              <w:left w:val="single" w:sz="4" w:space="0" w:color="auto"/>
              <w:bottom w:val="nil"/>
              <w:right w:val="single" w:sz="4" w:space="0" w:color="auto"/>
            </w:tcBorders>
          </w:tcPr>
          <w:p w14:paraId="1716DD6E" w14:textId="77777777" w:rsidR="00127306" w:rsidRPr="00127306" w:rsidRDefault="00127306" w:rsidP="00127306">
            <w:pPr>
              <w:spacing w:before="20"/>
              <w:jc w:val="left"/>
              <w:rPr>
                <w:sz w:val="20"/>
                <w:szCs w:val="20"/>
              </w:rPr>
            </w:pPr>
            <w:r w:rsidRPr="00127306">
              <w:rPr>
                <w:sz w:val="20"/>
                <w:szCs w:val="20"/>
                <w:lang w:val="en-GB"/>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3399103" w14:textId="77777777" w:rsidR="00127306" w:rsidRPr="00127306" w:rsidRDefault="00127306" w:rsidP="00127306">
            <w:pPr>
              <w:spacing w:before="20"/>
              <w:jc w:val="right"/>
              <w:rPr>
                <w:sz w:val="20"/>
                <w:szCs w:val="20"/>
              </w:rPr>
            </w:pPr>
          </w:p>
        </w:tc>
      </w:tr>
      <w:tr w:rsidR="00127306" w:rsidRPr="00127306" w14:paraId="05C8A32C" w14:textId="77777777" w:rsidTr="007B6CD8">
        <w:trPr>
          <w:jc w:val="center"/>
        </w:trPr>
        <w:tc>
          <w:tcPr>
            <w:tcW w:w="4159" w:type="pct"/>
            <w:gridSpan w:val="3"/>
            <w:tcBorders>
              <w:top w:val="nil"/>
              <w:left w:val="single" w:sz="4" w:space="0" w:color="auto"/>
              <w:bottom w:val="nil"/>
              <w:right w:val="single" w:sz="4" w:space="0" w:color="auto"/>
            </w:tcBorders>
          </w:tcPr>
          <w:p w14:paraId="01A678F4"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6A7AD84B" w14:textId="77777777" w:rsidR="00127306" w:rsidRPr="00127306" w:rsidRDefault="00127306" w:rsidP="00127306">
            <w:pPr>
              <w:jc w:val="right"/>
              <w:rPr>
                <w:sz w:val="20"/>
                <w:szCs w:val="20"/>
              </w:rPr>
            </w:pPr>
            <w:r w:rsidRPr="00127306">
              <w:rPr>
                <w:sz w:val="20"/>
                <w:szCs w:val="20"/>
              </w:rPr>
              <w:t>0.00</w:t>
            </w:r>
          </w:p>
        </w:tc>
      </w:tr>
      <w:tr w:rsidR="00127306" w:rsidRPr="00127306" w14:paraId="75FC76CA" w14:textId="77777777" w:rsidTr="007B6CD8">
        <w:trPr>
          <w:jc w:val="center"/>
        </w:trPr>
        <w:tc>
          <w:tcPr>
            <w:tcW w:w="4159" w:type="pct"/>
            <w:gridSpan w:val="3"/>
            <w:tcBorders>
              <w:top w:val="nil"/>
              <w:left w:val="single" w:sz="4" w:space="0" w:color="auto"/>
              <w:bottom w:val="nil"/>
              <w:right w:val="single" w:sz="4" w:space="0" w:color="auto"/>
            </w:tcBorders>
          </w:tcPr>
          <w:p w14:paraId="7D287977"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14C8CA10" w14:textId="77777777" w:rsidR="00127306" w:rsidRPr="00127306" w:rsidRDefault="00127306" w:rsidP="00127306">
            <w:pPr>
              <w:jc w:val="right"/>
              <w:rPr>
                <w:sz w:val="20"/>
                <w:szCs w:val="20"/>
              </w:rPr>
            </w:pPr>
            <w:r w:rsidRPr="00127306">
              <w:rPr>
                <w:sz w:val="20"/>
                <w:szCs w:val="20"/>
              </w:rPr>
              <w:t>0.39</w:t>
            </w:r>
          </w:p>
        </w:tc>
      </w:tr>
      <w:tr w:rsidR="00127306" w:rsidRPr="00127306" w14:paraId="348E67B2" w14:textId="77777777" w:rsidTr="007B6CD8">
        <w:trPr>
          <w:jc w:val="center"/>
        </w:trPr>
        <w:tc>
          <w:tcPr>
            <w:tcW w:w="4159" w:type="pct"/>
            <w:gridSpan w:val="3"/>
            <w:tcBorders>
              <w:top w:val="nil"/>
              <w:left w:val="single" w:sz="4" w:space="0" w:color="auto"/>
              <w:bottom w:val="nil"/>
              <w:right w:val="single" w:sz="4" w:space="0" w:color="auto"/>
            </w:tcBorders>
          </w:tcPr>
          <w:p w14:paraId="71661F50"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75CC2AAF" w14:textId="77777777" w:rsidR="00127306" w:rsidRPr="00127306" w:rsidRDefault="00127306" w:rsidP="00127306">
            <w:pPr>
              <w:jc w:val="right"/>
              <w:rPr>
                <w:sz w:val="20"/>
                <w:szCs w:val="20"/>
              </w:rPr>
            </w:pPr>
            <w:r w:rsidRPr="00127306">
              <w:rPr>
                <w:sz w:val="20"/>
                <w:szCs w:val="20"/>
              </w:rPr>
              <w:t>0.00</w:t>
            </w:r>
          </w:p>
        </w:tc>
      </w:tr>
      <w:tr w:rsidR="00127306" w:rsidRPr="00127306" w14:paraId="0110920A" w14:textId="77777777" w:rsidTr="007B6CD8">
        <w:trPr>
          <w:jc w:val="center"/>
        </w:trPr>
        <w:tc>
          <w:tcPr>
            <w:tcW w:w="4159" w:type="pct"/>
            <w:gridSpan w:val="3"/>
            <w:tcBorders>
              <w:top w:val="nil"/>
              <w:left w:val="single" w:sz="4" w:space="0" w:color="auto"/>
              <w:bottom w:val="nil"/>
              <w:right w:val="single" w:sz="4" w:space="0" w:color="auto"/>
            </w:tcBorders>
          </w:tcPr>
          <w:p w14:paraId="562CF5B3" w14:textId="77777777" w:rsidR="00127306" w:rsidRPr="00127306" w:rsidRDefault="00127306" w:rsidP="00127306">
            <w:pPr>
              <w:tabs>
                <w:tab w:val="right" w:pos="7560"/>
              </w:tabs>
              <w:ind w:left="6480" w:right="-108"/>
              <w:jc w:val="left"/>
              <w:rPr>
                <w:sz w:val="20"/>
                <w:szCs w:val="20"/>
              </w:rPr>
            </w:pPr>
            <w:r w:rsidRPr="00127306">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15DAAC4C" w14:textId="77777777" w:rsidR="00127306" w:rsidRPr="00127306" w:rsidRDefault="00127306" w:rsidP="00127306">
            <w:pPr>
              <w:jc w:val="right"/>
              <w:rPr>
                <w:sz w:val="20"/>
                <w:szCs w:val="20"/>
              </w:rPr>
            </w:pPr>
            <w:r w:rsidRPr="00127306">
              <w:rPr>
                <w:sz w:val="20"/>
                <w:szCs w:val="20"/>
              </w:rPr>
              <w:t>0.39</w:t>
            </w:r>
          </w:p>
        </w:tc>
      </w:tr>
      <w:tr w:rsidR="00127306" w:rsidRPr="00127306" w14:paraId="635EF3CE" w14:textId="77777777" w:rsidTr="007B6CD8">
        <w:trPr>
          <w:jc w:val="center"/>
        </w:trPr>
        <w:tc>
          <w:tcPr>
            <w:tcW w:w="4159" w:type="pct"/>
            <w:gridSpan w:val="3"/>
            <w:tcBorders>
              <w:top w:val="nil"/>
              <w:left w:val="single" w:sz="4" w:space="0" w:color="auto"/>
              <w:bottom w:val="single" w:sz="4" w:space="0" w:color="auto"/>
              <w:right w:val="single" w:sz="4" w:space="0" w:color="auto"/>
            </w:tcBorders>
          </w:tcPr>
          <w:p w14:paraId="73BF4679"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0BFF7CAF" w14:textId="77777777" w:rsidR="00127306" w:rsidRPr="00127306" w:rsidRDefault="00127306" w:rsidP="00127306">
            <w:pPr>
              <w:jc w:val="right"/>
              <w:rPr>
                <w:sz w:val="20"/>
                <w:szCs w:val="20"/>
              </w:rPr>
            </w:pPr>
            <w:r w:rsidRPr="00127306">
              <w:rPr>
                <w:sz w:val="20"/>
                <w:szCs w:val="20"/>
              </w:rPr>
              <w:t>27,069</w:t>
            </w:r>
          </w:p>
        </w:tc>
      </w:tr>
      <w:tr w:rsidR="00127306" w:rsidRPr="00127306" w14:paraId="747352A8" w14:textId="77777777" w:rsidTr="007B6CD8">
        <w:trPr>
          <w:jc w:val="center"/>
        </w:trPr>
        <w:tc>
          <w:tcPr>
            <w:tcW w:w="4159" w:type="pct"/>
            <w:gridSpan w:val="3"/>
            <w:tcBorders>
              <w:top w:val="nil"/>
              <w:left w:val="single" w:sz="4" w:space="0" w:color="auto"/>
              <w:bottom w:val="single" w:sz="4" w:space="0" w:color="auto"/>
              <w:right w:val="single" w:sz="4" w:space="0" w:color="auto"/>
            </w:tcBorders>
          </w:tcPr>
          <w:p w14:paraId="4CBC0272" w14:textId="77777777" w:rsidR="00127306" w:rsidRPr="00127306" w:rsidRDefault="00127306" w:rsidP="00127306">
            <w:pPr>
              <w:jc w:val="left"/>
              <w:rPr>
                <w:sz w:val="20"/>
                <w:szCs w:val="20"/>
              </w:rPr>
            </w:pPr>
            <w:r w:rsidRPr="00127306">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63B6BCBC" w14:textId="77777777" w:rsidR="00127306" w:rsidRPr="00127306" w:rsidRDefault="00127306" w:rsidP="00127306">
            <w:pPr>
              <w:jc w:val="right"/>
              <w:rPr>
                <w:sz w:val="20"/>
                <w:szCs w:val="20"/>
              </w:rPr>
            </w:pPr>
            <w:r w:rsidRPr="00127306">
              <w:rPr>
                <w:sz w:val="20"/>
                <w:szCs w:val="20"/>
              </w:rPr>
              <w:t>2023</w:t>
            </w:r>
          </w:p>
        </w:tc>
      </w:tr>
      <w:tr w:rsidR="00127306" w:rsidRPr="00127306" w14:paraId="228B3F93" w14:textId="77777777" w:rsidTr="007B6CD8">
        <w:trPr>
          <w:jc w:val="center"/>
        </w:trPr>
        <w:tc>
          <w:tcPr>
            <w:tcW w:w="4159" w:type="pct"/>
            <w:gridSpan w:val="3"/>
            <w:tcBorders>
              <w:top w:val="single" w:sz="4" w:space="0" w:color="auto"/>
            </w:tcBorders>
          </w:tcPr>
          <w:p w14:paraId="0736F97C"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Amount approved for projects (as at May 2024) (US $):</w:t>
            </w:r>
          </w:p>
        </w:tc>
        <w:tc>
          <w:tcPr>
            <w:tcW w:w="841" w:type="pct"/>
            <w:tcBorders>
              <w:top w:val="single" w:sz="4" w:space="0" w:color="auto"/>
            </w:tcBorders>
            <w:shd w:val="clear" w:color="auto" w:fill="auto"/>
            <w:vAlign w:val="bottom"/>
          </w:tcPr>
          <w:p w14:paraId="630DC6A9" w14:textId="77777777" w:rsidR="00127306" w:rsidRPr="00127306" w:rsidRDefault="00127306" w:rsidP="00127306">
            <w:pPr>
              <w:jc w:val="right"/>
              <w:rPr>
                <w:sz w:val="20"/>
                <w:szCs w:val="20"/>
              </w:rPr>
            </w:pPr>
            <w:r w:rsidRPr="00127306">
              <w:rPr>
                <w:sz w:val="20"/>
                <w:szCs w:val="20"/>
              </w:rPr>
              <w:t>2,358,343</w:t>
            </w:r>
          </w:p>
        </w:tc>
      </w:tr>
      <w:tr w:rsidR="00127306" w:rsidRPr="00127306" w14:paraId="3233961D" w14:textId="77777777" w:rsidTr="007B6CD8">
        <w:trPr>
          <w:jc w:val="center"/>
        </w:trPr>
        <w:tc>
          <w:tcPr>
            <w:tcW w:w="4159" w:type="pct"/>
            <w:gridSpan w:val="3"/>
          </w:tcPr>
          <w:p w14:paraId="5312BFBF"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Amount disbursed (as at December 2023) (US $):</w:t>
            </w:r>
          </w:p>
        </w:tc>
        <w:tc>
          <w:tcPr>
            <w:tcW w:w="841" w:type="pct"/>
            <w:shd w:val="clear" w:color="auto" w:fill="auto"/>
          </w:tcPr>
          <w:p w14:paraId="1152D7F5" w14:textId="77777777" w:rsidR="00127306" w:rsidRPr="00127306" w:rsidRDefault="00127306" w:rsidP="00127306">
            <w:pPr>
              <w:jc w:val="right"/>
              <w:rPr>
                <w:sz w:val="20"/>
                <w:szCs w:val="20"/>
              </w:rPr>
            </w:pPr>
            <w:r w:rsidRPr="00127306">
              <w:rPr>
                <w:sz w:val="20"/>
                <w:szCs w:val="20"/>
              </w:rPr>
              <w:t>1,715,955</w:t>
            </w:r>
          </w:p>
        </w:tc>
      </w:tr>
      <w:tr w:rsidR="00127306" w:rsidRPr="00127306" w14:paraId="36057C05" w14:textId="77777777" w:rsidTr="007B6CD8">
        <w:trPr>
          <w:jc w:val="center"/>
        </w:trPr>
        <w:tc>
          <w:tcPr>
            <w:tcW w:w="4159" w:type="pct"/>
            <w:gridSpan w:val="3"/>
          </w:tcPr>
          <w:p w14:paraId="0012B4A6"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vAlign w:val="bottom"/>
          </w:tcPr>
          <w:p w14:paraId="68A8FD2C" w14:textId="77777777" w:rsidR="00127306" w:rsidRPr="00127306" w:rsidRDefault="00127306" w:rsidP="00127306">
            <w:pPr>
              <w:jc w:val="right"/>
              <w:rPr>
                <w:sz w:val="20"/>
                <w:szCs w:val="20"/>
              </w:rPr>
            </w:pPr>
            <w:r w:rsidRPr="00127306">
              <w:rPr>
                <w:sz w:val="20"/>
                <w:szCs w:val="20"/>
              </w:rPr>
              <w:t>6.7</w:t>
            </w:r>
          </w:p>
        </w:tc>
      </w:tr>
      <w:tr w:rsidR="00127306" w:rsidRPr="00127306" w14:paraId="6E43EBA5" w14:textId="77777777" w:rsidTr="007B6CD8">
        <w:trPr>
          <w:jc w:val="center"/>
        </w:trPr>
        <w:tc>
          <w:tcPr>
            <w:tcW w:w="4159" w:type="pct"/>
            <w:gridSpan w:val="3"/>
          </w:tcPr>
          <w:p w14:paraId="0B7396AC"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shd w:val="clear" w:color="auto" w:fill="auto"/>
          </w:tcPr>
          <w:p w14:paraId="6C680991" w14:textId="77777777" w:rsidR="00127306" w:rsidRPr="00127306" w:rsidRDefault="00127306" w:rsidP="00127306">
            <w:pPr>
              <w:jc w:val="right"/>
              <w:rPr>
                <w:sz w:val="20"/>
                <w:szCs w:val="20"/>
              </w:rPr>
            </w:pPr>
            <w:r w:rsidRPr="00127306">
              <w:rPr>
                <w:sz w:val="20"/>
                <w:szCs w:val="20"/>
              </w:rPr>
              <w:t>7</w:t>
            </w:r>
          </w:p>
        </w:tc>
      </w:tr>
    </w:tbl>
    <w:p w14:paraId="3EB40F67" w14:textId="77777777" w:rsidR="00127306" w:rsidRPr="00127306" w:rsidRDefault="00127306" w:rsidP="00127306">
      <w:pPr>
        <w:outlineLvl w:val="0"/>
      </w:pPr>
    </w:p>
    <w:p w14:paraId="1CBFC301"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6B6745F0" w14:textId="77777777" w:rsidTr="007B6CD8">
        <w:tc>
          <w:tcPr>
            <w:tcW w:w="4089" w:type="pct"/>
            <w:tcBorders>
              <w:bottom w:val="single" w:sz="4" w:space="0" w:color="auto"/>
            </w:tcBorders>
            <w:shd w:val="clear" w:color="auto" w:fill="auto"/>
          </w:tcPr>
          <w:p w14:paraId="03A8B603"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7A5B50DA"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1C39AB24"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7DE4281E" w14:textId="77777777" w:rsidTr="007B6CD8">
        <w:tc>
          <w:tcPr>
            <w:tcW w:w="4089" w:type="pct"/>
            <w:tcBorders>
              <w:top w:val="single" w:sz="4" w:space="0" w:color="auto"/>
              <w:left w:val="single" w:sz="4" w:space="0" w:color="auto"/>
              <w:bottom w:val="single" w:sz="4" w:space="0" w:color="auto"/>
              <w:right w:val="single" w:sz="4" w:space="0" w:color="auto"/>
            </w:tcBorders>
          </w:tcPr>
          <w:p w14:paraId="73F2FB6D"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BA46C86" w14:textId="77777777" w:rsidR="00127306" w:rsidRPr="00127306" w:rsidRDefault="00127306" w:rsidP="00127306">
            <w:pPr>
              <w:widowControl w:val="0"/>
              <w:jc w:val="right"/>
              <w:rPr>
                <w:sz w:val="20"/>
                <w:szCs w:val="20"/>
                <w:lang w:val="en-US"/>
              </w:rPr>
            </w:pPr>
            <w:r w:rsidRPr="00127306">
              <w:rPr>
                <w:sz w:val="20"/>
                <w:szCs w:val="20"/>
                <w:lang w:val="en-US"/>
              </w:rPr>
              <w:t>834,051</w:t>
            </w:r>
          </w:p>
        </w:tc>
      </w:tr>
      <w:tr w:rsidR="00127306" w:rsidRPr="00127306" w14:paraId="6AF4B173" w14:textId="77777777" w:rsidTr="007B6CD8">
        <w:tc>
          <w:tcPr>
            <w:tcW w:w="4089" w:type="pct"/>
            <w:tcBorders>
              <w:top w:val="single" w:sz="4" w:space="0" w:color="auto"/>
              <w:left w:val="single" w:sz="4" w:space="0" w:color="auto"/>
              <w:bottom w:val="single" w:sz="4" w:space="0" w:color="auto"/>
              <w:right w:val="single" w:sz="4" w:space="0" w:color="auto"/>
            </w:tcBorders>
          </w:tcPr>
          <w:p w14:paraId="34E40621"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CBE3F3" w14:textId="77777777" w:rsidR="00127306" w:rsidRPr="00127306" w:rsidRDefault="00127306" w:rsidP="00127306">
            <w:pPr>
              <w:widowControl w:val="0"/>
              <w:jc w:val="right"/>
              <w:rPr>
                <w:sz w:val="20"/>
                <w:szCs w:val="20"/>
                <w:lang w:val="en-US"/>
              </w:rPr>
            </w:pPr>
            <w:r w:rsidRPr="00127306">
              <w:rPr>
                <w:sz w:val="20"/>
                <w:szCs w:val="20"/>
                <w:lang w:val="en-US"/>
              </w:rPr>
              <w:t>662,500</w:t>
            </w:r>
          </w:p>
        </w:tc>
      </w:tr>
      <w:tr w:rsidR="00127306" w:rsidRPr="00127306" w14:paraId="176CC8E7" w14:textId="77777777" w:rsidTr="007B6CD8">
        <w:tc>
          <w:tcPr>
            <w:tcW w:w="4089" w:type="pct"/>
            <w:tcBorders>
              <w:top w:val="single" w:sz="4" w:space="0" w:color="auto"/>
              <w:left w:val="single" w:sz="4" w:space="0" w:color="auto"/>
              <w:bottom w:val="single" w:sz="4" w:space="0" w:color="auto"/>
              <w:right w:val="single" w:sz="4" w:space="0" w:color="auto"/>
            </w:tcBorders>
          </w:tcPr>
          <w:p w14:paraId="48487041"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E07419C" w14:textId="77777777" w:rsidR="00127306" w:rsidRPr="00127306" w:rsidRDefault="00127306" w:rsidP="00127306">
            <w:pPr>
              <w:widowControl w:val="0"/>
              <w:jc w:val="right"/>
              <w:rPr>
                <w:sz w:val="20"/>
                <w:szCs w:val="20"/>
                <w:lang w:val="en-US"/>
              </w:rPr>
            </w:pPr>
            <w:r w:rsidRPr="00127306">
              <w:rPr>
                <w:sz w:val="20"/>
                <w:szCs w:val="20"/>
                <w:lang w:val="en-US"/>
              </w:rPr>
              <w:t>861,792</w:t>
            </w:r>
          </w:p>
        </w:tc>
      </w:tr>
      <w:tr w:rsidR="00127306" w:rsidRPr="00127306" w14:paraId="1583B19F"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4364077B"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F7FD10C" w14:textId="77777777" w:rsidR="00127306" w:rsidRPr="00127306" w:rsidRDefault="00127306" w:rsidP="00127306">
            <w:pPr>
              <w:widowControl w:val="0"/>
              <w:jc w:val="right"/>
              <w:rPr>
                <w:sz w:val="20"/>
                <w:szCs w:val="20"/>
                <w:lang w:val="en-US"/>
              </w:rPr>
            </w:pPr>
            <w:r w:rsidRPr="00127306">
              <w:rPr>
                <w:sz w:val="20"/>
                <w:szCs w:val="20"/>
                <w:lang w:val="en-US"/>
              </w:rPr>
              <w:t>2,358,343</w:t>
            </w:r>
          </w:p>
        </w:tc>
      </w:tr>
      <w:tr w:rsidR="00127306" w:rsidRPr="00127306" w14:paraId="6D158FCF"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7841E8C4"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38B9666" w14:textId="77777777" w:rsidR="00127306" w:rsidRPr="00127306" w:rsidRDefault="00127306" w:rsidP="00127306">
            <w:pPr>
              <w:widowControl w:val="0"/>
              <w:jc w:val="right"/>
              <w:rPr>
                <w:sz w:val="20"/>
                <w:szCs w:val="20"/>
                <w:lang w:val="en-US"/>
              </w:rPr>
            </w:pPr>
            <w:r w:rsidRPr="00127306">
              <w:rPr>
                <w:sz w:val="20"/>
                <w:szCs w:val="20"/>
                <w:lang w:val="en-US"/>
              </w:rPr>
              <w:t>95,000</w:t>
            </w:r>
          </w:p>
        </w:tc>
      </w:tr>
    </w:tbl>
    <w:p w14:paraId="6F3AE059" w14:textId="77777777" w:rsidR="00127306" w:rsidRPr="00127306" w:rsidRDefault="00127306" w:rsidP="00127306">
      <w:pPr>
        <w:spacing w:after="120"/>
        <w:outlineLvl w:val="0"/>
      </w:pPr>
    </w:p>
    <w:p w14:paraId="40BDA2C1"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461999A9" w14:textId="77777777" w:rsidR="00127306" w:rsidRPr="00127306" w:rsidRDefault="00127306" w:rsidP="00127306">
      <w:pPr>
        <w:numPr>
          <w:ilvl w:val="0"/>
          <w:numId w:val="1"/>
        </w:numPr>
        <w:spacing w:after="240"/>
        <w:outlineLvl w:val="0"/>
        <w:rPr>
          <w:lang w:val="en-US"/>
        </w:rPr>
      </w:pPr>
      <w:r w:rsidRPr="00127306">
        <w:rPr>
          <w:lang w:val="en-US"/>
        </w:rPr>
        <w:t>During phase XI of the institutional strengthening project for Lesotho, several activities were completed and stage II of the HPMP began its initial implementation. The Ozone Depleting Substances and non-ODS regulation of 2024, which includes quotas and licensing as enforcement tools, became fully operational. The licensing and quota system was in the process of conversion to an electronic format. Good service methods and the prevention of illegal trade were the goals of the training provided to technicians and Customs officers.</w:t>
      </w:r>
    </w:p>
    <w:p w14:paraId="5F28B02D" w14:textId="77777777" w:rsidR="00127306" w:rsidRPr="00127306" w:rsidRDefault="00127306" w:rsidP="00127306">
      <w:pPr>
        <w:keepNext/>
        <w:spacing w:after="240"/>
        <w:rPr>
          <w:lang w:val="en-US"/>
        </w:rPr>
      </w:pPr>
      <w:r w:rsidRPr="00127306">
        <w:rPr>
          <w:u w:val="single"/>
          <w:lang w:val="en-GB"/>
        </w:rPr>
        <w:t>Plan of action</w:t>
      </w:r>
    </w:p>
    <w:p w14:paraId="36FB88A3" w14:textId="77777777" w:rsidR="00127306" w:rsidRPr="00127306" w:rsidRDefault="00127306" w:rsidP="00127306">
      <w:pPr>
        <w:numPr>
          <w:ilvl w:val="0"/>
          <w:numId w:val="1"/>
        </w:numPr>
        <w:spacing w:after="240"/>
        <w:outlineLvl w:val="0"/>
        <w:rPr>
          <w:lang w:val="en-US"/>
        </w:rPr>
      </w:pPr>
      <w:r w:rsidRPr="00127306">
        <w:rPr>
          <w:lang w:val="en-US"/>
        </w:rPr>
        <w:t>In an effort to phase out ODS entirely and reduce HFCs, the NOU oversees all project activities related to ozone layer protection. During the upcoming phase, the NOU will guarantee that Lesotho continues to be fully compliant with all obligations under the Montreal Protocol and its revisions by cooperating with implementing authorities and stakeholders (Customs, local technical institutes and technicians.). The NOU will provide country program data and Article 7 data reports on the controlled substances in a timely manner. In order to guarantee ODS reduction on time, capacity expansion continues to be the top focus.</w:t>
      </w:r>
    </w:p>
    <w:p w14:paraId="6AB5AA55"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7ED645C0" w14:textId="1275AAD5" w:rsidR="00127306" w:rsidRPr="00127306" w:rsidRDefault="00127306" w:rsidP="00516E02">
      <w:pPr>
        <w:numPr>
          <w:ilvl w:val="0"/>
          <w:numId w:val="1"/>
        </w:numPr>
        <w:spacing w:after="240"/>
        <w:jc w:val="left"/>
        <w:outlineLvl w:val="0"/>
        <w:rPr>
          <w:lang w:val="en-GB"/>
        </w:rPr>
      </w:pPr>
      <w:r w:rsidRPr="00127306">
        <w:rPr>
          <w:lang w:val="en-GB"/>
        </w:rPr>
        <w:t xml:space="preserve">The Montreal Protocol projects activities are governed by the Prevention of Corruption and Economic Offices Act 2006 together with its regulations such as Money Laundering and Proceeds of Crime 2016. The project goes through auditing by the Government’s Auditor General every five years to scrutinise the procedures on funds consumption and its alignment with the guiding contracts. Therefore, the risk remains minimal for the implementation of the projects in Lesotho. </w:t>
      </w:r>
    </w:p>
    <w:p w14:paraId="7D3EDA19" w14:textId="77777777" w:rsidR="00127306" w:rsidRPr="00127306" w:rsidRDefault="00127306" w:rsidP="00127306">
      <w:pPr>
        <w:keepNext/>
        <w:spacing w:after="120"/>
        <w:rPr>
          <w:b/>
          <w:color w:val="000000" w:themeColor="text1"/>
        </w:rPr>
      </w:pPr>
      <w:r w:rsidRPr="00127306">
        <w:rPr>
          <w:b/>
          <w:color w:val="000000" w:themeColor="text1"/>
        </w:rPr>
        <w:t xml:space="preserve">Malawi: Renewal of institutional strengthening </w:t>
      </w:r>
    </w:p>
    <w:tbl>
      <w:tblPr>
        <w:tblStyle w:val="TableGrid94"/>
        <w:tblW w:w="5000" w:type="pct"/>
        <w:jc w:val="center"/>
        <w:tblLook w:val="01E0" w:firstRow="1" w:lastRow="1" w:firstColumn="1" w:lastColumn="1" w:noHBand="0" w:noVBand="0"/>
      </w:tblPr>
      <w:tblGrid>
        <w:gridCol w:w="6123"/>
        <w:gridCol w:w="226"/>
        <w:gridCol w:w="64"/>
        <w:gridCol w:w="1419"/>
        <w:gridCol w:w="9"/>
        <w:gridCol w:w="1503"/>
        <w:gridCol w:w="6"/>
      </w:tblGrid>
      <w:tr w:rsidR="00127306" w:rsidRPr="00127306" w14:paraId="744080B7" w14:textId="77777777" w:rsidTr="007B6CD8">
        <w:trPr>
          <w:tblHeader/>
          <w:jc w:val="center"/>
        </w:trPr>
        <w:tc>
          <w:tcPr>
            <w:tcW w:w="4193" w:type="pct"/>
            <w:gridSpan w:val="5"/>
            <w:tcBorders>
              <w:bottom w:val="single" w:sz="4" w:space="0" w:color="auto"/>
            </w:tcBorders>
          </w:tcPr>
          <w:p w14:paraId="6F41DAF4" w14:textId="77777777" w:rsidR="00127306" w:rsidRPr="00127306" w:rsidRDefault="00127306" w:rsidP="00127306">
            <w:pPr>
              <w:keepNext/>
              <w:rPr>
                <w:b/>
                <w:sz w:val="20"/>
                <w:szCs w:val="20"/>
              </w:rPr>
            </w:pPr>
            <w:r w:rsidRPr="00127306">
              <w:rPr>
                <w:b/>
                <w:sz w:val="20"/>
                <w:szCs w:val="20"/>
              </w:rPr>
              <w:t>Summary of the project and country profile</w:t>
            </w:r>
          </w:p>
        </w:tc>
        <w:tc>
          <w:tcPr>
            <w:tcW w:w="807" w:type="pct"/>
            <w:gridSpan w:val="2"/>
          </w:tcPr>
          <w:p w14:paraId="4C79B5CE" w14:textId="77777777" w:rsidR="00127306" w:rsidRPr="00127306" w:rsidRDefault="00127306" w:rsidP="00127306">
            <w:pPr>
              <w:keepNext/>
              <w:jc w:val="right"/>
              <w:rPr>
                <w:b/>
                <w:sz w:val="20"/>
                <w:szCs w:val="20"/>
              </w:rPr>
            </w:pPr>
          </w:p>
        </w:tc>
      </w:tr>
      <w:tr w:rsidR="00127306" w:rsidRPr="00127306" w14:paraId="161B370B" w14:textId="77777777" w:rsidTr="007B6CD8">
        <w:trPr>
          <w:jc w:val="center"/>
        </w:trPr>
        <w:tc>
          <w:tcPr>
            <w:tcW w:w="4193" w:type="pct"/>
            <w:gridSpan w:val="5"/>
            <w:tcBorders>
              <w:bottom w:val="single" w:sz="4" w:space="0" w:color="auto"/>
            </w:tcBorders>
          </w:tcPr>
          <w:p w14:paraId="6996E75C" w14:textId="77777777" w:rsidR="00127306" w:rsidRPr="00127306" w:rsidRDefault="00127306" w:rsidP="00127306">
            <w:pPr>
              <w:rPr>
                <w:sz w:val="20"/>
                <w:szCs w:val="20"/>
              </w:rPr>
            </w:pPr>
            <w:r w:rsidRPr="00127306">
              <w:rPr>
                <w:sz w:val="20"/>
                <w:szCs w:val="20"/>
              </w:rPr>
              <w:t>Implementing agency:</w:t>
            </w:r>
          </w:p>
        </w:tc>
        <w:tc>
          <w:tcPr>
            <w:tcW w:w="807" w:type="pct"/>
            <w:gridSpan w:val="2"/>
            <w:tcBorders>
              <w:bottom w:val="single" w:sz="4" w:space="0" w:color="auto"/>
            </w:tcBorders>
          </w:tcPr>
          <w:p w14:paraId="5D36B06D" w14:textId="77777777" w:rsidR="00127306" w:rsidRPr="00127306" w:rsidRDefault="00127306" w:rsidP="00127306">
            <w:pPr>
              <w:jc w:val="center"/>
              <w:rPr>
                <w:sz w:val="20"/>
                <w:szCs w:val="20"/>
              </w:rPr>
            </w:pPr>
            <w:r w:rsidRPr="00127306">
              <w:rPr>
                <w:sz w:val="20"/>
                <w:szCs w:val="20"/>
              </w:rPr>
              <w:t>UNEP</w:t>
            </w:r>
          </w:p>
        </w:tc>
      </w:tr>
      <w:tr w:rsidR="00127306" w:rsidRPr="00127306" w14:paraId="2D7B08A9" w14:textId="77777777" w:rsidTr="007B6CD8">
        <w:trPr>
          <w:jc w:val="center"/>
        </w:trPr>
        <w:tc>
          <w:tcPr>
            <w:tcW w:w="4193" w:type="pct"/>
            <w:gridSpan w:val="5"/>
            <w:tcBorders>
              <w:top w:val="single" w:sz="4" w:space="0" w:color="auto"/>
              <w:left w:val="single" w:sz="4" w:space="0" w:color="auto"/>
              <w:bottom w:val="nil"/>
              <w:right w:val="single" w:sz="4" w:space="0" w:color="auto"/>
            </w:tcBorders>
          </w:tcPr>
          <w:p w14:paraId="2D1B54A0" w14:textId="77777777" w:rsidR="00127306" w:rsidRPr="00127306" w:rsidRDefault="00127306" w:rsidP="00127306">
            <w:pPr>
              <w:rPr>
                <w:sz w:val="20"/>
                <w:szCs w:val="20"/>
              </w:rPr>
            </w:pPr>
            <w:r w:rsidRPr="00127306">
              <w:rPr>
                <w:sz w:val="20"/>
                <w:szCs w:val="20"/>
              </w:rPr>
              <w:t>Amounts previously approved for institutional strengthening (US $):</w:t>
            </w:r>
          </w:p>
        </w:tc>
        <w:tc>
          <w:tcPr>
            <w:tcW w:w="807" w:type="pct"/>
            <w:gridSpan w:val="2"/>
            <w:tcBorders>
              <w:top w:val="single" w:sz="4" w:space="0" w:color="auto"/>
              <w:left w:val="single" w:sz="4" w:space="0" w:color="auto"/>
              <w:bottom w:val="nil"/>
              <w:right w:val="single" w:sz="4" w:space="0" w:color="auto"/>
            </w:tcBorders>
          </w:tcPr>
          <w:p w14:paraId="0C8A3760" w14:textId="77777777" w:rsidR="00127306" w:rsidRPr="00127306" w:rsidRDefault="00127306" w:rsidP="00127306">
            <w:pPr>
              <w:jc w:val="right"/>
              <w:rPr>
                <w:sz w:val="20"/>
                <w:szCs w:val="20"/>
              </w:rPr>
            </w:pPr>
          </w:p>
        </w:tc>
      </w:tr>
      <w:tr w:rsidR="00127306" w:rsidRPr="00127306" w14:paraId="0D271860" w14:textId="77777777" w:rsidTr="007B6CD8">
        <w:trPr>
          <w:jc w:val="center"/>
        </w:trPr>
        <w:tc>
          <w:tcPr>
            <w:tcW w:w="3274" w:type="pct"/>
            <w:tcBorders>
              <w:top w:val="nil"/>
              <w:left w:val="single" w:sz="4" w:space="0" w:color="auto"/>
              <w:bottom w:val="nil"/>
              <w:right w:val="nil"/>
            </w:tcBorders>
            <w:shd w:val="clear" w:color="auto" w:fill="FFFFFF" w:themeFill="background1"/>
            <w:vAlign w:val="bottom"/>
          </w:tcPr>
          <w:p w14:paraId="64080A5E" w14:textId="77777777" w:rsidR="00127306" w:rsidRPr="00127306" w:rsidRDefault="00127306" w:rsidP="00127306">
            <w:pPr>
              <w:ind w:left="5249" w:right="-198"/>
              <w:jc w:val="left"/>
              <w:rPr>
                <w:sz w:val="20"/>
                <w:szCs w:val="20"/>
              </w:rPr>
            </w:pPr>
            <w:r w:rsidRPr="00127306">
              <w:rPr>
                <w:sz w:val="20"/>
                <w:szCs w:val="20"/>
              </w:rPr>
              <w:t>Phase I:</w:t>
            </w:r>
          </w:p>
        </w:tc>
        <w:tc>
          <w:tcPr>
            <w:tcW w:w="919" w:type="pct"/>
            <w:gridSpan w:val="4"/>
            <w:tcBorders>
              <w:top w:val="nil"/>
              <w:left w:val="nil"/>
              <w:bottom w:val="nil"/>
              <w:right w:val="single" w:sz="4" w:space="0" w:color="auto"/>
            </w:tcBorders>
            <w:shd w:val="clear" w:color="auto" w:fill="FFFFFF" w:themeFill="background1"/>
            <w:vAlign w:val="bottom"/>
          </w:tcPr>
          <w:p w14:paraId="2382A339" w14:textId="77777777" w:rsidR="00127306" w:rsidRPr="00127306" w:rsidRDefault="00127306" w:rsidP="00127306">
            <w:pPr>
              <w:jc w:val="right"/>
              <w:rPr>
                <w:sz w:val="20"/>
                <w:szCs w:val="20"/>
              </w:rPr>
            </w:pPr>
            <w:r w:rsidRPr="00127306">
              <w:rPr>
                <w:sz w:val="20"/>
                <w:szCs w:val="20"/>
              </w:rPr>
              <w:t>Mar-94</w:t>
            </w:r>
          </w:p>
        </w:tc>
        <w:tc>
          <w:tcPr>
            <w:tcW w:w="807" w:type="pct"/>
            <w:gridSpan w:val="2"/>
            <w:tcBorders>
              <w:top w:val="nil"/>
              <w:left w:val="single" w:sz="4" w:space="0" w:color="auto"/>
              <w:bottom w:val="nil"/>
              <w:right w:val="single" w:sz="4" w:space="0" w:color="auto"/>
            </w:tcBorders>
            <w:shd w:val="clear" w:color="auto" w:fill="auto"/>
          </w:tcPr>
          <w:p w14:paraId="65BC8AD6" w14:textId="77777777" w:rsidR="00127306" w:rsidRPr="00127306" w:rsidRDefault="00127306" w:rsidP="00127306">
            <w:pPr>
              <w:jc w:val="right"/>
              <w:rPr>
                <w:sz w:val="20"/>
                <w:szCs w:val="20"/>
              </w:rPr>
            </w:pPr>
            <w:r w:rsidRPr="00127306">
              <w:rPr>
                <w:sz w:val="20"/>
                <w:szCs w:val="20"/>
                <w:lang w:val="en-US"/>
              </w:rPr>
              <w:t>87,010</w:t>
            </w:r>
          </w:p>
        </w:tc>
      </w:tr>
      <w:tr w:rsidR="00127306" w:rsidRPr="00127306" w14:paraId="43467D7A" w14:textId="77777777" w:rsidTr="007B6CD8">
        <w:trPr>
          <w:jc w:val="center"/>
        </w:trPr>
        <w:tc>
          <w:tcPr>
            <w:tcW w:w="3274" w:type="pct"/>
            <w:tcBorders>
              <w:top w:val="nil"/>
              <w:left w:val="single" w:sz="4" w:space="0" w:color="auto"/>
              <w:bottom w:val="nil"/>
              <w:right w:val="nil"/>
            </w:tcBorders>
            <w:shd w:val="clear" w:color="auto" w:fill="FFFFFF" w:themeFill="background1"/>
            <w:vAlign w:val="bottom"/>
          </w:tcPr>
          <w:p w14:paraId="2FDECC2E" w14:textId="77777777" w:rsidR="00127306" w:rsidRPr="00127306" w:rsidRDefault="00127306" w:rsidP="00127306">
            <w:pPr>
              <w:ind w:left="5249" w:right="-198"/>
              <w:jc w:val="left"/>
              <w:rPr>
                <w:sz w:val="20"/>
                <w:szCs w:val="20"/>
              </w:rPr>
            </w:pPr>
            <w:r w:rsidRPr="00127306">
              <w:rPr>
                <w:sz w:val="20"/>
                <w:szCs w:val="20"/>
              </w:rPr>
              <w:t>Phase II:</w:t>
            </w:r>
          </w:p>
        </w:tc>
        <w:tc>
          <w:tcPr>
            <w:tcW w:w="919" w:type="pct"/>
            <w:gridSpan w:val="4"/>
            <w:tcBorders>
              <w:top w:val="nil"/>
              <w:left w:val="nil"/>
              <w:bottom w:val="nil"/>
              <w:right w:val="single" w:sz="4" w:space="0" w:color="auto"/>
            </w:tcBorders>
            <w:shd w:val="clear" w:color="auto" w:fill="FFFFFF" w:themeFill="background1"/>
            <w:vAlign w:val="bottom"/>
          </w:tcPr>
          <w:p w14:paraId="114BC81F" w14:textId="77777777" w:rsidR="00127306" w:rsidRPr="00127306" w:rsidRDefault="00127306" w:rsidP="00127306">
            <w:pPr>
              <w:jc w:val="right"/>
              <w:rPr>
                <w:sz w:val="20"/>
                <w:szCs w:val="20"/>
              </w:rPr>
            </w:pPr>
            <w:r w:rsidRPr="00127306">
              <w:rPr>
                <w:sz w:val="20"/>
                <w:szCs w:val="20"/>
              </w:rPr>
              <w:t>Jul-98</w:t>
            </w:r>
          </w:p>
        </w:tc>
        <w:tc>
          <w:tcPr>
            <w:tcW w:w="807" w:type="pct"/>
            <w:gridSpan w:val="2"/>
            <w:tcBorders>
              <w:top w:val="nil"/>
              <w:left w:val="single" w:sz="4" w:space="0" w:color="auto"/>
              <w:bottom w:val="nil"/>
              <w:right w:val="single" w:sz="4" w:space="0" w:color="auto"/>
            </w:tcBorders>
            <w:shd w:val="clear" w:color="auto" w:fill="auto"/>
          </w:tcPr>
          <w:p w14:paraId="234904B6" w14:textId="77777777" w:rsidR="00127306" w:rsidRPr="00127306" w:rsidRDefault="00127306" w:rsidP="00127306">
            <w:pPr>
              <w:jc w:val="right"/>
              <w:rPr>
                <w:sz w:val="20"/>
                <w:szCs w:val="20"/>
              </w:rPr>
            </w:pPr>
            <w:r w:rsidRPr="00127306">
              <w:rPr>
                <w:sz w:val="20"/>
                <w:szCs w:val="20"/>
                <w:lang w:val="en-US"/>
              </w:rPr>
              <w:t>58,026</w:t>
            </w:r>
          </w:p>
        </w:tc>
      </w:tr>
      <w:tr w:rsidR="00127306" w:rsidRPr="00127306" w14:paraId="1F1E6106" w14:textId="77777777" w:rsidTr="007B6CD8">
        <w:trPr>
          <w:jc w:val="center"/>
        </w:trPr>
        <w:tc>
          <w:tcPr>
            <w:tcW w:w="3274" w:type="pct"/>
            <w:tcBorders>
              <w:top w:val="nil"/>
              <w:left w:val="single" w:sz="4" w:space="0" w:color="auto"/>
              <w:bottom w:val="nil"/>
              <w:right w:val="nil"/>
            </w:tcBorders>
            <w:shd w:val="clear" w:color="auto" w:fill="FFFFFF" w:themeFill="background1"/>
            <w:vAlign w:val="bottom"/>
          </w:tcPr>
          <w:p w14:paraId="0248967A" w14:textId="77777777" w:rsidR="00127306" w:rsidRPr="00127306" w:rsidRDefault="00127306" w:rsidP="00127306">
            <w:pPr>
              <w:ind w:left="5249" w:right="-198"/>
              <w:jc w:val="left"/>
              <w:rPr>
                <w:sz w:val="20"/>
                <w:szCs w:val="20"/>
              </w:rPr>
            </w:pPr>
            <w:r w:rsidRPr="00127306">
              <w:rPr>
                <w:sz w:val="20"/>
                <w:szCs w:val="20"/>
              </w:rPr>
              <w:t>Phase III:</w:t>
            </w:r>
          </w:p>
        </w:tc>
        <w:tc>
          <w:tcPr>
            <w:tcW w:w="919" w:type="pct"/>
            <w:gridSpan w:val="4"/>
            <w:tcBorders>
              <w:top w:val="nil"/>
              <w:left w:val="nil"/>
              <w:bottom w:val="nil"/>
              <w:right w:val="single" w:sz="4" w:space="0" w:color="auto"/>
            </w:tcBorders>
            <w:shd w:val="clear" w:color="auto" w:fill="FFFFFF" w:themeFill="background1"/>
            <w:vAlign w:val="bottom"/>
          </w:tcPr>
          <w:p w14:paraId="35C1820A" w14:textId="77777777" w:rsidR="00127306" w:rsidRPr="00127306" w:rsidRDefault="00127306" w:rsidP="00127306">
            <w:pPr>
              <w:jc w:val="right"/>
              <w:rPr>
                <w:sz w:val="20"/>
                <w:szCs w:val="20"/>
              </w:rPr>
            </w:pPr>
            <w:r w:rsidRPr="00127306">
              <w:rPr>
                <w:sz w:val="20"/>
                <w:szCs w:val="20"/>
              </w:rPr>
              <w:t>Jul-00</w:t>
            </w:r>
          </w:p>
        </w:tc>
        <w:tc>
          <w:tcPr>
            <w:tcW w:w="807" w:type="pct"/>
            <w:gridSpan w:val="2"/>
            <w:tcBorders>
              <w:top w:val="nil"/>
              <w:left w:val="single" w:sz="4" w:space="0" w:color="auto"/>
              <w:bottom w:val="nil"/>
              <w:right w:val="single" w:sz="4" w:space="0" w:color="auto"/>
            </w:tcBorders>
            <w:shd w:val="clear" w:color="auto" w:fill="auto"/>
          </w:tcPr>
          <w:p w14:paraId="5BA68A8E" w14:textId="77777777" w:rsidR="00127306" w:rsidRPr="00127306" w:rsidRDefault="00127306" w:rsidP="00127306">
            <w:pPr>
              <w:jc w:val="right"/>
              <w:rPr>
                <w:sz w:val="20"/>
                <w:szCs w:val="20"/>
              </w:rPr>
            </w:pPr>
            <w:r w:rsidRPr="00127306">
              <w:rPr>
                <w:sz w:val="20"/>
                <w:szCs w:val="20"/>
                <w:lang w:val="en-US"/>
              </w:rPr>
              <w:t>57,969</w:t>
            </w:r>
          </w:p>
        </w:tc>
      </w:tr>
      <w:tr w:rsidR="00127306" w:rsidRPr="00127306" w14:paraId="4B768470" w14:textId="77777777" w:rsidTr="007B6CD8">
        <w:trPr>
          <w:jc w:val="center"/>
        </w:trPr>
        <w:tc>
          <w:tcPr>
            <w:tcW w:w="3274" w:type="pct"/>
            <w:tcBorders>
              <w:top w:val="nil"/>
              <w:left w:val="single" w:sz="4" w:space="0" w:color="auto"/>
              <w:bottom w:val="nil"/>
              <w:right w:val="nil"/>
            </w:tcBorders>
            <w:shd w:val="clear" w:color="auto" w:fill="FFFFFF" w:themeFill="background1"/>
            <w:vAlign w:val="bottom"/>
          </w:tcPr>
          <w:p w14:paraId="6B7CEB2F" w14:textId="77777777" w:rsidR="00127306" w:rsidRPr="00127306" w:rsidRDefault="00127306" w:rsidP="00127306">
            <w:pPr>
              <w:ind w:left="5249" w:right="-198"/>
              <w:jc w:val="left"/>
              <w:rPr>
                <w:sz w:val="20"/>
                <w:szCs w:val="20"/>
              </w:rPr>
            </w:pPr>
            <w:r w:rsidRPr="00127306">
              <w:rPr>
                <w:sz w:val="20"/>
                <w:szCs w:val="20"/>
              </w:rPr>
              <w:t>Phase IV:</w:t>
            </w:r>
          </w:p>
        </w:tc>
        <w:tc>
          <w:tcPr>
            <w:tcW w:w="919" w:type="pct"/>
            <w:gridSpan w:val="4"/>
            <w:tcBorders>
              <w:top w:val="nil"/>
              <w:left w:val="nil"/>
              <w:bottom w:val="nil"/>
              <w:right w:val="single" w:sz="4" w:space="0" w:color="auto"/>
            </w:tcBorders>
            <w:shd w:val="clear" w:color="auto" w:fill="FFFFFF" w:themeFill="background1"/>
            <w:vAlign w:val="bottom"/>
          </w:tcPr>
          <w:p w14:paraId="32575945" w14:textId="77777777" w:rsidR="00127306" w:rsidRPr="00127306" w:rsidRDefault="00127306" w:rsidP="00127306">
            <w:pPr>
              <w:tabs>
                <w:tab w:val="left" w:pos="6840"/>
              </w:tabs>
              <w:ind w:left="-108"/>
              <w:jc w:val="right"/>
              <w:rPr>
                <w:sz w:val="20"/>
                <w:szCs w:val="20"/>
              </w:rPr>
            </w:pPr>
            <w:r w:rsidRPr="00127306">
              <w:rPr>
                <w:sz w:val="20"/>
                <w:szCs w:val="20"/>
              </w:rPr>
              <w:t>Dec-03</w:t>
            </w:r>
          </w:p>
        </w:tc>
        <w:tc>
          <w:tcPr>
            <w:tcW w:w="807" w:type="pct"/>
            <w:gridSpan w:val="2"/>
            <w:tcBorders>
              <w:top w:val="nil"/>
              <w:left w:val="single" w:sz="4" w:space="0" w:color="auto"/>
              <w:bottom w:val="nil"/>
              <w:right w:val="single" w:sz="4" w:space="0" w:color="auto"/>
            </w:tcBorders>
            <w:shd w:val="clear" w:color="auto" w:fill="auto"/>
          </w:tcPr>
          <w:p w14:paraId="5C0874D2" w14:textId="77777777" w:rsidR="00127306" w:rsidRPr="00127306" w:rsidRDefault="00127306" w:rsidP="00127306">
            <w:pPr>
              <w:jc w:val="right"/>
              <w:rPr>
                <w:sz w:val="20"/>
                <w:szCs w:val="20"/>
              </w:rPr>
            </w:pPr>
            <w:r w:rsidRPr="00127306">
              <w:rPr>
                <w:sz w:val="20"/>
                <w:szCs w:val="20"/>
                <w:lang w:val="en-US"/>
              </w:rPr>
              <w:t>66,733</w:t>
            </w:r>
          </w:p>
        </w:tc>
      </w:tr>
      <w:tr w:rsidR="00127306" w:rsidRPr="00127306" w14:paraId="4432B61E"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1CC3A8F6" w14:textId="77777777" w:rsidR="00127306" w:rsidRPr="00127306" w:rsidRDefault="00127306" w:rsidP="00127306">
            <w:pPr>
              <w:ind w:left="5249" w:right="-198"/>
              <w:jc w:val="left"/>
              <w:rPr>
                <w:sz w:val="20"/>
                <w:szCs w:val="20"/>
              </w:rPr>
            </w:pPr>
            <w:r w:rsidRPr="00127306">
              <w:rPr>
                <w:sz w:val="20"/>
                <w:szCs w:val="20"/>
              </w:rPr>
              <w:t>Phase V:</w:t>
            </w:r>
          </w:p>
        </w:tc>
        <w:tc>
          <w:tcPr>
            <w:tcW w:w="764" w:type="pct"/>
            <w:gridSpan w:val="2"/>
            <w:tcBorders>
              <w:top w:val="nil"/>
              <w:left w:val="nil"/>
              <w:bottom w:val="nil"/>
              <w:right w:val="single" w:sz="4" w:space="0" w:color="auto"/>
            </w:tcBorders>
            <w:shd w:val="clear" w:color="auto" w:fill="FFFFFF" w:themeFill="background1"/>
            <w:vAlign w:val="bottom"/>
          </w:tcPr>
          <w:p w14:paraId="1935AAE7" w14:textId="77777777" w:rsidR="00127306" w:rsidRPr="00127306" w:rsidRDefault="00127306" w:rsidP="00127306">
            <w:pPr>
              <w:tabs>
                <w:tab w:val="left" w:pos="6840"/>
              </w:tabs>
              <w:ind w:left="-108"/>
              <w:jc w:val="right"/>
              <w:rPr>
                <w:sz w:val="20"/>
                <w:szCs w:val="20"/>
              </w:rPr>
            </w:pPr>
            <w:r w:rsidRPr="00127306">
              <w:rPr>
                <w:sz w:val="20"/>
                <w:szCs w:val="20"/>
              </w:rPr>
              <w:t>Nov-05</w:t>
            </w:r>
          </w:p>
        </w:tc>
        <w:tc>
          <w:tcPr>
            <w:tcW w:w="807" w:type="pct"/>
            <w:gridSpan w:val="2"/>
            <w:tcBorders>
              <w:top w:val="nil"/>
              <w:left w:val="single" w:sz="4" w:space="0" w:color="auto"/>
              <w:bottom w:val="nil"/>
              <w:right w:val="single" w:sz="4" w:space="0" w:color="auto"/>
            </w:tcBorders>
            <w:shd w:val="clear" w:color="auto" w:fill="auto"/>
          </w:tcPr>
          <w:p w14:paraId="3AEA28F9" w14:textId="77777777" w:rsidR="00127306" w:rsidRPr="00127306" w:rsidRDefault="00127306" w:rsidP="00127306">
            <w:pPr>
              <w:jc w:val="right"/>
              <w:rPr>
                <w:sz w:val="20"/>
                <w:szCs w:val="20"/>
              </w:rPr>
            </w:pPr>
            <w:r w:rsidRPr="00127306">
              <w:rPr>
                <w:sz w:val="20"/>
                <w:szCs w:val="20"/>
                <w:lang w:val="en-US"/>
              </w:rPr>
              <w:t>66,733</w:t>
            </w:r>
          </w:p>
        </w:tc>
      </w:tr>
      <w:tr w:rsidR="00127306" w:rsidRPr="00127306" w14:paraId="14FF5A91"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688178AF" w14:textId="77777777" w:rsidR="00127306" w:rsidRPr="00127306" w:rsidRDefault="00127306" w:rsidP="00127306">
            <w:pPr>
              <w:ind w:left="5249" w:right="-198"/>
              <w:jc w:val="left"/>
              <w:rPr>
                <w:sz w:val="20"/>
                <w:szCs w:val="20"/>
              </w:rPr>
            </w:pPr>
            <w:r w:rsidRPr="00127306">
              <w:rPr>
                <w:sz w:val="20"/>
                <w:szCs w:val="20"/>
              </w:rPr>
              <w:t>Phase VI:</w:t>
            </w:r>
          </w:p>
        </w:tc>
        <w:tc>
          <w:tcPr>
            <w:tcW w:w="764" w:type="pct"/>
            <w:gridSpan w:val="2"/>
            <w:tcBorders>
              <w:top w:val="nil"/>
              <w:left w:val="nil"/>
              <w:bottom w:val="nil"/>
              <w:right w:val="single" w:sz="4" w:space="0" w:color="auto"/>
            </w:tcBorders>
            <w:shd w:val="clear" w:color="auto" w:fill="FFFFFF" w:themeFill="background1"/>
            <w:vAlign w:val="bottom"/>
          </w:tcPr>
          <w:p w14:paraId="49FFBEF8" w14:textId="77777777" w:rsidR="00127306" w:rsidRPr="00127306" w:rsidRDefault="00127306" w:rsidP="00127306">
            <w:pPr>
              <w:tabs>
                <w:tab w:val="left" w:pos="6840"/>
              </w:tabs>
              <w:ind w:left="-108"/>
              <w:jc w:val="right"/>
              <w:rPr>
                <w:sz w:val="20"/>
                <w:szCs w:val="20"/>
              </w:rPr>
            </w:pPr>
            <w:r w:rsidRPr="00127306">
              <w:rPr>
                <w:sz w:val="20"/>
                <w:szCs w:val="20"/>
              </w:rPr>
              <w:t>Nov-07</w:t>
            </w:r>
          </w:p>
        </w:tc>
        <w:tc>
          <w:tcPr>
            <w:tcW w:w="807" w:type="pct"/>
            <w:gridSpan w:val="2"/>
            <w:tcBorders>
              <w:top w:val="nil"/>
              <w:left w:val="single" w:sz="4" w:space="0" w:color="auto"/>
              <w:bottom w:val="nil"/>
              <w:right w:val="single" w:sz="4" w:space="0" w:color="auto"/>
            </w:tcBorders>
            <w:shd w:val="clear" w:color="auto" w:fill="auto"/>
          </w:tcPr>
          <w:p w14:paraId="734E116C" w14:textId="77777777" w:rsidR="00127306" w:rsidRPr="00127306" w:rsidRDefault="00127306" w:rsidP="00127306">
            <w:pPr>
              <w:jc w:val="right"/>
              <w:rPr>
                <w:sz w:val="20"/>
                <w:szCs w:val="20"/>
              </w:rPr>
            </w:pPr>
            <w:r w:rsidRPr="00127306">
              <w:rPr>
                <w:sz w:val="20"/>
                <w:szCs w:val="20"/>
                <w:lang w:val="en-US"/>
              </w:rPr>
              <w:t>66,733</w:t>
            </w:r>
          </w:p>
        </w:tc>
      </w:tr>
      <w:tr w:rsidR="00127306" w:rsidRPr="00127306" w14:paraId="29E36E51"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234229BF" w14:textId="77777777" w:rsidR="00127306" w:rsidRPr="00127306" w:rsidRDefault="00127306" w:rsidP="00127306">
            <w:pPr>
              <w:ind w:left="5249" w:right="-198"/>
              <w:jc w:val="left"/>
              <w:rPr>
                <w:sz w:val="20"/>
                <w:szCs w:val="20"/>
              </w:rPr>
            </w:pPr>
            <w:r w:rsidRPr="00127306">
              <w:rPr>
                <w:sz w:val="20"/>
                <w:szCs w:val="20"/>
              </w:rPr>
              <w:t>Phase VII:</w:t>
            </w:r>
          </w:p>
        </w:tc>
        <w:tc>
          <w:tcPr>
            <w:tcW w:w="764" w:type="pct"/>
            <w:gridSpan w:val="2"/>
            <w:tcBorders>
              <w:top w:val="nil"/>
              <w:left w:val="nil"/>
              <w:bottom w:val="nil"/>
              <w:right w:val="single" w:sz="4" w:space="0" w:color="auto"/>
            </w:tcBorders>
            <w:shd w:val="clear" w:color="auto" w:fill="FFFFFF" w:themeFill="background1"/>
            <w:vAlign w:val="bottom"/>
          </w:tcPr>
          <w:p w14:paraId="3C483949" w14:textId="77777777" w:rsidR="00127306" w:rsidRPr="00127306" w:rsidRDefault="00127306" w:rsidP="00127306">
            <w:pPr>
              <w:tabs>
                <w:tab w:val="left" w:pos="6840"/>
              </w:tabs>
              <w:ind w:left="-108"/>
              <w:jc w:val="right"/>
              <w:rPr>
                <w:sz w:val="20"/>
                <w:szCs w:val="20"/>
              </w:rPr>
            </w:pPr>
            <w:r w:rsidRPr="00127306">
              <w:rPr>
                <w:sz w:val="20"/>
                <w:szCs w:val="20"/>
              </w:rPr>
              <w:t>Nov-09</w:t>
            </w:r>
          </w:p>
        </w:tc>
        <w:tc>
          <w:tcPr>
            <w:tcW w:w="807" w:type="pct"/>
            <w:gridSpan w:val="2"/>
            <w:tcBorders>
              <w:top w:val="nil"/>
              <w:left w:val="single" w:sz="4" w:space="0" w:color="auto"/>
              <w:bottom w:val="nil"/>
              <w:right w:val="single" w:sz="4" w:space="0" w:color="auto"/>
            </w:tcBorders>
            <w:shd w:val="clear" w:color="auto" w:fill="auto"/>
          </w:tcPr>
          <w:p w14:paraId="39CA8880" w14:textId="77777777" w:rsidR="00127306" w:rsidRPr="00127306" w:rsidRDefault="00127306" w:rsidP="00127306">
            <w:pPr>
              <w:jc w:val="right"/>
              <w:rPr>
                <w:sz w:val="20"/>
                <w:szCs w:val="20"/>
              </w:rPr>
            </w:pPr>
            <w:r w:rsidRPr="00127306">
              <w:rPr>
                <w:sz w:val="20"/>
                <w:szCs w:val="20"/>
                <w:lang w:val="en-US"/>
              </w:rPr>
              <w:t>66,733</w:t>
            </w:r>
          </w:p>
        </w:tc>
      </w:tr>
      <w:tr w:rsidR="00127306" w:rsidRPr="00127306" w14:paraId="009F4FC4"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150BEEC6" w14:textId="77777777" w:rsidR="00127306" w:rsidRPr="00127306" w:rsidRDefault="00127306" w:rsidP="00127306">
            <w:pPr>
              <w:ind w:left="5249" w:right="-198"/>
              <w:jc w:val="left"/>
              <w:rPr>
                <w:sz w:val="20"/>
                <w:szCs w:val="20"/>
              </w:rPr>
            </w:pPr>
            <w:r w:rsidRPr="00127306">
              <w:rPr>
                <w:sz w:val="20"/>
                <w:szCs w:val="20"/>
              </w:rPr>
              <w:t>Phase VIII:</w:t>
            </w:r>
          </w:p>
        </w:tc>
        <w:tc>
          <w:tcPr>
            <w:tcW w:w="764" w:type="pct"/>
            <w:gridSpan w:val="2"/>
            <w:tcBorders>
              <w:top w:val="nil"/>
              <w:left w:val="nil"/>
              <w:bottom w:val="nil"/>
              <w:right w:val="single" w:sz="4" w:space="0" w:color="auto"/>
            </w:tcBorders>
            <w:shd w:val="clear" w:color="auto" w:fill="FFFFFF" w:themeFill="background1"/>
            <w:vAlign w:val="bottom"/>
          </w:tcPr>
          <w:p w14:paraId="05D3D123" w14:textId="77777777" w:rsidR="00127306" w:rsidRPr="00127306" w:rsidRDefault="00127306" w:rsidP="00127306">
            <w:pPr>
              <w:tabs>
                <w:tab w:val="left" w:pos="6840"/>
              </w:tabs>
              <w:ind w:left="-108"/>
              <w:jc w:val="right"/>
              <w:rPr>
                <w:sz w:val="20"/>
                <w:szCs w:val="20"/>
              </w:rPr>
            </w:pPr>
            <w:r w:rsidRPr="00127306">
              <w:rPr>
                <w:sz w:val="20"/>
                <w:szCs w:val="20"/>
              </w:rPr>
              <w:t>Apr-12</w:t>
            </w:r>
          </w:p>
        </w:tc>
        <w:tc>
          <w:tcPr>
            <w:tcW w:w="807" w:type="pct"/>
            <w:gridSpan w:val="2"/>
            <w:tcBorders>
              <w:top w:val="nil"/>
              <w:left w:val="single" w:sz="4" w:space="0" w:color="auto"/>
              <w:bottom w:val="nil"/>
              <w:right w:val="single" w:sz="4" w:space="0" w:color="auto"/>
            </w:tcBorders>
            <w:shd w:val="clear" w:color="auto" w:fill="auto"/>
          </w:tcPr>
          <w:p w14:paraId="2A0AEFD4" w14:textId="77777777" w:rsidR="00127306" w:rsidRPr="00127306" w:rsidRDefault="00127306" w:rsidP="00127306">
            <w:pPr>
              <w:jc w:val="right"/>
              <w:rPr>
                <w:sz w:val="20"/>
                <w:szCs w:val="20"/>
              </w:rPr>
            </w:pPr>
            <w:r w:rsidRPr="00127306">
              <w:rPr>
                <w:sz w:val="20"/>
                <w:szCs w:val="20"/>
                <w:lang w:val="en-US"/>
              </w:rPr>
              <w:t>66,733</w:t>
            </w:r>
          </w:p>
        </w:tc>
      </w:tr>
      <w:tr w:rsidR="00127306" w:rsidRPr="00127306" w14:paraId="340B42AF"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7AC3CB12" w14:textId="77777777" w:rsidR="00127306" w:rsidRPr="00127306" w:rsidRDefault="00127306" w:rsidP="00127306">
            <w:pPr>
              <w:ind w:left="5249" w:right="-198"/>
              <w:jc w:val="left"/>
              <w:rPr>
                <w:sz w:val="20"/>
                <w:szCs w:val="20"/>
              </w:rPr>
            </w:pPr>
            <w:r w:rsidRPr="00127306">
              <w:rPr>
                <w:sz w:val="20"/>
                <w:szCs w:val="20"/>
              </w:rPr>
              <w:t>Phase IX:</w:t>
            </w:r>
          </w:p>
        </w:tc>
        <w:tc>
          <w:tcPr>
            <w:tcW w:w="764" w:type="pct"/>
            <w:gridSpan w:val="2"/>
            <w:tcBorders>
              <w:top w:val="nil"/>
              <w:left w:val="nil"/>
              <w:bottom w:val="nil"/>
              <w:right w:val="single" w:sz="4" w:space="0" w:color="auto"/>
            </w:tcBorders>
            <w:shd w:val="clear" w:color="auto" w:fill="FFFFFF" w:themeFill="background1"/>
            <w:vAlign w:val="bottom"/>
          </w:tcPr>
          <w:p w14:paraId="44526C93" w14:textId="77777777" w:rsidR="00127306" w:rsidRPr="00127306" w:rsidRDefault="00127306" w:rsidP="00127306">
            <w:pPr>
              <w:tabs>
                <w:tab w:val="left" w:pos="6840"/>
              </w:tabs>
              <w:ind w:left="-108"/>
              <w:jc w:val="right"/>
              <w:rPr>
                <w:sz w:val="20"/>
                <w:szCs w:val="20"/>
              </w:rPr>
            </w:pPr>
            <w:r w:rsidRPr="00127306">
              <w:rPr>
                <w:sz w:val="20"/>
                <w:szCs w:val="20"/>
              </w:rPr>
              <w:t>May-14</w:t>
            </w:r>
          </w:p>
        </w:tc>
        <w:tc>
          <w:tcPr>
            <w:tcW w:w="807" w:type="pct"/>
            <w:gridSpan w:val="2"/>
            <w:tcBorders>
              <w:top w:val="nil"/>
              <w:left w:val="single" w:sz="4" w:space="0" w:color="auto"/>
              <w:bottom w:val="nil"/>
              <w:right w:val="single" w:sz="4" w:space="0" w:color="auto"/>
            </w:tcBorders>
            <w:shd w:val="clear" w:color="auto" w:fill="auto"/>
          </w:tcPr>
          <w:p w14:paraId="291C0C29" w14:textId="77777777" w:rsidR="00127306" w:rsidRPr="00127306" w:rsidRDefault="00127306" w:rsidP="00127306">
            <w:pPr>
              <w:jc w:val="right"/>
              <w:rPr>
                <w:sz w:val="20"/>
                <w:szCs w:val="20"/>
              </w:rPr>
            </w:pPr>
            <w:r w:rsidRPr="00127306">
              <w:rPr>
                <w:sz w:val="20"/>
                <w:szCs w:val="20"/>
                <w:lang w:val="en-US"/>
              </w:rPr>
              <w:t>66,733</w:t>
            </w:r>
          </w:p>
        </w:tc>
      </w:tr>
      <w:tr w:rsidR="00127306" w:rsidRPr="00127306" w14:paraId="34ECF8BC" w14:textId="77777777" w:rsidTr="007B6CD8">
        <w:trPr>
          <w:jc w:val="center"/>
        </w:trPr>
        <w:tc>
          <w:tcPr>
            <w:tcW w:w="3429" w:type="pct"/>
            <w:gridSpan w:val="3"/>
            <w:tcBorders>
              <w:top w:val="nil"/>
              <w:left w:val="single" w:sz="4" w:space="0" w:color="auto"/>
              <w:bottom w:val="nil"/>
              <w:right w:val="nil"/>
            </w:tcBorders>
            <w:shd w:val="clear" w:color="auto" w:fill="FFFFFF" w:themeFill="background1"/>
            <w:vAlign w:val="bottom"/>
          </w:tcPr>
          <w:p w14:paraId="2F09F97C" w14:textId="77777777" w:rsidR="00127306" w:rsidRPr="00127306" w:rsidRDefault="00127306" w:rsidP="00127306">
            <w:pPr>
              <w:ind w:left="5249" w:right="-198"/>
              <w:jc w:val="left"/>
              <w:rPr>
                <w:sz w:val="20"/>
                <w:szCs w:val="20"/>
              </w:rPr>
            </w:pPr>
            <w:r w:rsidRPr="00127306">
              <w:rPr>
                <w:sz w:val="20"/>
                <w:szCs w:val="20"/>
              </w:rPr>
              <w:t>Phase X:</w:t>
            </w:r>
          </w:p>
        </w:tc>
        <w:tc>
          <w:tcPr>
            <w:tcW w:w="764" w:type="pct"/>
            <w:gridSpan w:val="2"/>
            <w:tcBorders>
              <w:top w:val="nil"/>
              <w:left w:val="nil"/>
              <w:bottom w:val="nil"/>
              <w:right w:val="single" w:sz="4" w:space="0" w:color="auto"/>
            </w:tcBorders>
            <w:shd w:val="clear" w:color="auto" w:fill="FFFFFF" w:themeFill="background1"/>
            <w:vAlign w:val="bottom"/>
          </w:tcPr>
          <w:p w14:paraId="2CB4CF95" w14:textId="77777777" w:rsidR="00127306" w:rsidRPr="00127306" w:rsidRDefault="00127306" w:rsidP="00127306">
            <w:pPr>
              <w:tabs>
                <w:tab w:val="left" w:pos="6840"/>
              </w:tabs>
              <w:ind w:left="-108"/>
              <w:jc w:val="right"/>
              <w:rPr>
                <w:sz w:val="20"/>
                <w:szCs w:val="20"/>
              </w:rPr>
            </w:pPr>
            <w:r w:rsidRPr="00127306">
              <w:rPr>
                <w:sz w:val="20"/>
                <w:szCs w:val="20"/>
              </w:rPr>
              <w:t>May-16</w:t>
            </w:r>
          </w:p>
        </w:tc>
        <w:tc>
          <w:tcPr>
            <w:tcW w:w="807" w:type="pct"/>
            <w:gridSpan w:val="2"/>
            <w:tcBorders>
              <w:top w:val="nil"/>
              <w:left w:val="single" w:sz="4" w:space="0" w:color="auto"/>
              <w:bottom w:val="nil"/>
              <w:right w:val="single" w:sz="4" w:space="0" w:color="auto"/>
            </w:tcBorders>
            <w:shd w:val="clear" w:color="auto" w:fill="auto"/>
          </w:tcPr>
          <w:p w14:paraId="2F8C502F" w14:textId="77777777" w:rsidR="00127306" w:rsidRPr="00127306" w:rsidRDefault="00127306" w:rsidP="00127306">
            <w:pPr>
              <w:jc w:val="right"/>
              <w:rPr>
                <w:sz w:val="20"/>
                <w:szCs w:val="20"/>
              </w:rPr>
            </w:pPr>
            <w:r w:rsidRPr="00127306">
              <w:rPr>
                <w:sz w:val="20"/>
                <w:szCs w:val="20"/>
                <w:lang w:val="en-US"/>
              </w:rPr>
              <w:t>85,418</w:t>
            </w:r>
          </w:p>
        </w:tc>
      </w:tr>
      <w:tr w:rsidR="00127306" w:rsidRPr="00127306" w14:paraId="009D6690" w14:textId="77777777" w:rsidTr="007B6CD8">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020F2017" w14:textId="77777777" w:rsidR="00127306" w:rsidRPr="00127306" w:rsidRDefault="00127306" w:rsidP="00127306">
            <w:pPr>
              <w:ind w:left="5249" w:right="-207"/>
              <w:jc w:val="left"/>
              <w:rPr>
                <w:sz w:val="20"/>
                <w:szCs w:val="20"/>
              </w:rPr>
            </w:pPr>
            <w:r w:rsidRPr="00127306">
              <w:rPr>
                <w:sz w:val="20"/>
                <w:szCs w:val="20"/>
              </w:rPr>
              <w:t>Phase XI:</w:t>
            </w:r>
          </w:p>
        </w:tc>
        <w:tc>
          <w:tcPr>
            <w:tcW w:w="793" w:type="pct"/>
            <w:gridSpan w:val="2"/>
            <w:tcBorders>
              <w:top w:val="nil"/>
              <w:left w:val="nil"/>
              <w:bottom w:val="nil"/>
              <w:right w:val="single" w:sz="4" w:space="0" w:color="auto"/>
            </w:tcBorders>
            <w:shd w:val="clear" w:color="auto" w:fill="FFFFFF" w:themeFill="background1"/>
            <w:vAlign w:val="bottom"/>
          </w:tcPr>
          <w:p w14:paraId="194EB307" w14:textId="77777777" w:rsidR="00127306" w:rsidRPr="00127306" w:rsidRDefault="00127306" w:rsidP="00127306">
            <w:pPr>
              <w:tabs>
                <w:tab w:val="left" w:pos="6840"/>
              </w:tabs>
              <w:ind w:left="-108"/>
              <w:jc w:val="right"/>
              <w:rPr>
                <w:sz w:val="20"/>
                <w:szCs w:val="20"/>
              </w:rPr>
            </w:pPr>
            <w:r w:rsidRPr="00127306">
              <w:rPr>
                <w:sz w:val="20"/>
                <w:szCs w:val="20"/>
              </w:rPr>
              <w:t>Dec-18</w:t>
            </w:r>
          </w:p>
        </w:tc>
        <w:tc>
          <w:tcPr>
            <w:tcW w:w="809" w:type="pct"/>
            <w:gridSpan w:val="2"/>
            <w:tcBorders>
              <w:top w:val="nil"/>
              <w:left w:val="single" w:sz="4" w:space="0" w:color="auto"/>
              <w:bottom w:val="nil"/>
              <w:right w:val="single" w:sz="4" w:space="0" w:color="auto"/>
            </w:tcBorders>
            <w:shd w:val="clear" w:color="auto" w:fill="auto"/>
          </w:tcPr>
          <w:p w14:paraId="7B36CE83" w14:textId="77777777" w:rsidR="00127306" w:rsidRPr="00127306" w:rsidRDefault="00127306" w:rsidP="00127306">
            <w:pPr>
              <w:jc w:val="right"/>
              <w:rPr>
                <w:sz w:val="20"/>
                <w:szCs w:val="20"/>
              </w:rPr>
            </w:pPr>
            <w:r w:rsidRPr="00127306">
              <w:rPr>
                <w:sz w:val="20"/>
                <w:szCs w:val="20"/>
                <w:lang w:val="en-US"/>
              </w:rPr>
              <w:t>85,418</w:t>
            </w:r>
          </w:p>
        </w:tc>
      </w:tr>
      <w:tr w:rsidR="00127306" w:rsidRPr="00127306" w14:paraId="7379D5F2" w14:textId="77777777" w:rsidTr="007B6CD8">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3174563D" w14:textId="77777777" w:rsidR="00127306" w:rsidRPr="00127306" w:rsidRDefault="00127306" w:rsidP="00127306">
            <w:pPr>
              <w:ind w:left="5249" w:right="-207"/>
              <w:jc w:val="left"/>
              <w:rPr>
                <w:sz w:val="20"/>
                <w:szCs w:val="20"/>
              </w:rPr>
            </w:pPr>
            <w:r w:rsidRPr="00127306">
              <w:rPr>
                <w:sz w:val="20"/>
                <w:szCs w:val="20"/>
              </w:rPr>
              <w:t>Phase XII:</w:t>
            </w:r>
          </w:p>
        </w:tc>
        <w:tc>
          <w:tcPr>
            <w:tcW w:w="793" w:type="pct"/>
            <w:gridSpan w:val="2"/>
            <w:tcBorders>
              <w:top w:val="nil"/>
              <w:left w:val="nil"/>
              <w:bottom w:val="nil"/>
              <w:right w:val="single" w:sz="4" w:space="0" w:color="auto"/>
            </w:tcBorders>
            <w:shd w:val="clear" w:color="auto" w:fill="FFFFFF" w:themeFill="background1"/>
            <w:vAlign w:val="bottom"/>
          </w:tcPr>
          <w:p w14:paraId="571D3747" w14:textId="77777777" w:rsidR="00127306" w:rsidRPr="00127306" w:rsidRDefault="00127306" w:rsidP="00127306">
            <w:pPr>
              <w:tabs>
                <w:tab w:val="left" w:pos="6840"/>
              </w:tabs>
              <w:ind w:left="-108"/>
              <w:jc w:val="right"/>
              <w:rPr>
                <w:sz w:val="20"/>
                <w:szCs w:val="20"/>
              </w:rPr>
            </w:pPr>
            <w:r w:rsidRPr="00127306">
              <w:rPr>
                <w:sz w:val="20"/>
                <w:szCs w:val="20"/>
              </w:rPr>
              <w:t>Jun-20</w:t>
            </w:r>
          </w:p>
        </w:tc>
        <w:tc>
          <w:tcPr>
            <w:tcW w:w="809" w:type="pct"/>
            <w:gridSpan w:val="2"/>
            <w:tcBorders>
              <w:top w:val="nil"/>
              <w:left w:val="single" w:sz="4" w:space="0" w:color="auto"/>
              <w:bottom w:val="nil"/>
              <w:right w:val="single" w:sz="4" w:space="0" w:color="auto"/>
            </w:tcBorders>
            <w:shd w:val="clear" w:color="auto" w:fill="auto"/>
          </w:tcPr>
          <w:p w14:paraId="16DE9153" w14:textId="77777777" w:rsidR="00127306" w:rsidRPr="00127306" w:rsidRDefault="00127306" w:rsidP="00127306">
            <w:pPr>
              <w:jc w:val="right"/>
              <w:rPr>
                <w:sz w:val="20"/>
                <w:szCs w:val="20"/>
              </w:rPr>
            </w:pPr>
            <w:r w:rsidRPr="00127306">
              <w:rPr>
                <w:sz w:val="20"/>
                <w:szCs w:val="20"/>
                <w:lang w:val="en-US"/>
              </w:rPr>
              <w:t>85,418</w:t>
            </w:r>
          </w:p>
        </w:tc>
      </w:tr>
      <w:tr w:rsidR="00127306" w:rsidRPr="00127306" w14:paraId="2B3A8E3B" w14:textId="77777777" w:rsidTr="007B6CD8">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241198FB" w14:textId="77777777" w:rsidR="00127306" w:rsidRPr="00127306" w:rsidRDefault="00127306" w:rsidP="00127306">
            <w:pPr>
              <w:ind w:left="5249" w:right="-207"/>
              <w:jc w:val="left"/>
              <w:rPr>
                <w:sz w:val="20"/>
                <w:szCs w:val="20"/>
              </w:rPr>
            </w:pPr>
            <w:r w:rsidRPr="00127306">
              <w:rPr>
                <w:sz w:val="20"/>
                <w:szCs w:val="20"/>
              </w:rPr>
              <w:t>Phase XIII:</w:t>
            </w:r>
          </w:p>
        </w:tc>
        <w:tc>
          <w:tcPr>
            <w:tcW w:w="793" w:type="pct"/>
            <w:gridSpan w:val="2"/>
            <w:tcBorders>
              <w:top w:val="nil"/>
              <w:left w:val="nil"/>
              <w:bottom w:val="nil"/>
              <w:right w:val="single" w:sz="4" w:space="0" w:color="auto"/>
            </w:tcBorders>
            <w:shd w:val="clear" w:color="auto" w:fill="FFFFFF" w:themeFill="background1"/>
            <w:vAlign w:val="bottom"/>
          </w:tcPr>
          <w:p w14:paraId="52269698" w14:textId="77777777" w:rsidR="00127306" w:rsidRPr="00127306" w:rsidRDefault="00127306" w:rsidP="00127306">
            <w:pPr>
              <w:tabs>
                <w:tab w:val="left" w:pos="6840"/>
              </w:tabs>
              <w:jc w:val="right"/>
              <w:rPr>
                <w:sz w:val="20"/>
                <w:szCs w:val="20"/>
              </w:rPr>
            </w:pPr>
            <w:r w:rsidRPr="00127306">
              <w:rPr>
                <w:sz w:val="20"/>
                <w:szCs w:val="20"/>
              </w:rPr>
              <w:t>Jun-22</w:t>
            </w:r>
          </w:p>
        </w:tc>
        <w:tc>
          <w:tcPr>
            <w:tcW w:w="809" w:type="pct"/>
            <w:gridSpan w:val="2"/>
            <w:tcBorders>
              <w:top w:val="nil"/>
              <w:left w:val="single" w:sz="4" w:space="0" w:color="auto"/>
              <w:bottom w:val="nil"/>
              <w:right w:val="single" w:sz="4" w:space="0" w:color="auto"/>
            </w:tcBorders>
            <w:shd w:val="clear" w:color="auto" w:fill="auto"/>
          </w:tcPr>
          <w:p w14:paraId="2D6C3503" w14:textId="77777777" w:rsidR="00127306" w:rsidRPr="00127306" w:rsidRDefault="00127306" w:rsidP="00127306">
            <w:pPr>
              <w:jc w:val="right"/>
              <w:rPr>
                <w:sz w:val="20"/>
                <w:szCs w:val="20"/>
              </w:rPr>
            </w:pPr>
            <w:r w:rsidRPr="00127306">
              <w:rPr>
                <w:sz w:val="20"/>
                <w:szCs w:val="20"/>
                <w:lang w:val="en-US"/>
              </w:rPr>
              <w:t>85,418</w:t>
            </w:r>
          </w:p>
        </w:tc>
      </w:tr>
      <w:tr w:rsidR="00127306" w:rsidRPr="00127306" w14:paraId="1D8F3210" w14:textId="77777777" w:rsidTr="007B6CD8">
        <w:trPr>
          <w:jc w:val="center"/>
        </w:trPr>
        <w:tc>
          <w:tcPr>
            <w:tcW w:w="4193" w:type="pct"/>
            <w:gridSpan w:val="5"/>
            <w:tcBorders>
              <w:top w:val="nil"/>
              <w:left w:val="single" w:sz="4" w:space="0" w:color="auto"/>
              <w:bottom w:val="nil"/>
              <w:right w:val="single" w:sz="4" w:space="0" w:color="auto"/>
            </w:tcBorders>
            <w:shd w:val="clear" w:color="auto" w:fill="auto"/>
          </w:tcPr>
          <w:p w14:paraId="006F349F" w14:textId="77777777" w:rsidR="00127306" w:rsidRPr="00127306" w:rsidRDefault="00127306" w:rsidP="00127306">
            <w:pPr>
              <w:tabs>
                <w:tab w:val="right" w:pos="7560"/>
              </w:tabs>
              <w:ind w:left="6480" w:right="-108"/>
              <w:jc w:val="left"/>
              <w:rPr>
                <w:sz w:val="20"/>
                <w:szCs w:val="20"/>
              </w:rPr>
            </w:pPr>
            <w:r w:rsidRPr="00127306">
              <w:rPr>
                <w:sz w:val="20"/>
                <w:szCs w:val="20"/>
              </w:rPr>
              <w:tab/>
              <w:t>Total:</w:t>
            </w:r>
          </w:p>
        </w:tc>
        <w:tc>
          <w:tcPr>
            <w:tcW w:w="807" w:type="pct"/>
            <w:gridSpan w:val="2"/>
            <w:tcBorders>
              <w:top w:val="nil"/>
              <w:left w:val="single" w:sz="4" w:space="0" w:color="auto"/>
              <w:bottom w:val="single" w:sz="4" w:space="0" w:color="auto"/>
              <w:right w:val="single" w:sz="4" w:space="0" w:color="auto"/>
            </w:tcBorders>
            <w:shd w:val="clear" w:color="auto" w:fill="auto"/>
          </w:tcPr>
          <w:p w14:paraId="45425A4E" w14:textId="77777777" w:rsidR="00127306" w:rsidRPr="00127306" w:rsidRDefault="00127306" w:rsidP="00127306">
            <w:pPr>
              <w:jc w:val="right"/>
              <w:rPr>
                <w:sz w:val="20"/>
                <w:szCs w:val="20"/>
              </w:rPr>
            </w:pPr>
            <w:r w:rsidRPr="00127306">
              <w:rPr>
                <w:sz w:val="20"/>
                <w:szCs w:val="20"/>
              </w:rPr>
              <w:t>945,075</w:t>
            </w:r>
          </w:p>
        </w:tc>
      </w:tr>
      <w:tr w:rsidR="00127306" w:rsidRPr="00127306" w14:paraId="30EA8E61" w14:textId="77777777" w:rsidTr="007B6CD8">
        <w:trPr>
          <w:jc w:val="center"/>
        </w:trPr>
        <w:tc>
          <w:tcPr>
            <w:tcW w:w="4193" w:type="pct"/>
            <w:gridSpan w:val="5"/>
            <w:shd w:val="clear" w:color="auto" w:fill="FFFFFF" w:themeFill="background1"/>
          </w:tcPr>
          <w:p w14:paraId="198058F2" w14:textId="77777777" w:rsidR="00127306" w:rsidRPr="00127306" w:rsidRDefault="00127306" w:rsidP="00127306">
            <w:pPr>
              <w:jc w:val="left"/>
              <w:rPr>
                <w:sz w:val="20"/>
                <w:szCs w:val="20"/>
              </w:rPr>
            </w:pPr>
            <w:r w:rsidRPr="00127306">
              <w:rPr>
                <w:sz w:val="20"/>
                <w:szCs w:val="20"/>
              </w:rPr>
              <w:t>Amount requested for renewal (phase XIV) (US $):</w:t>
            </w:r>
          </w:p>
        </w:tc>
        <w:tc>
          <w:tcPr>
            <w:tcW w:w="807" w:type="pct"/>
            <w:gridSpan w:val="2"/>
            <w:shd w:val="clear" w:color="auto" w:fill="auto"/>
          </w:tcPr>
          <w:p w14:paraId="6BE0FA2D" w14:textId="77777777" w:rsidR="00127306" w:rsidRPr="00127306" w:rsidRDefault="00127306" w:rsidP="00127306">
            <w:pPr>
              <w:jc w:val="right"/>
              <w:rPr>
                <w:sz w:val="20"/>
                <w:szCs w:val="20"/>
              </w:rPr>
            </w:pPr>
            <w:r w:rsidRPr="00127306">
              <w:rPr>
                <w:sz w:val="20"/>
                <w:szCs w:val="20"/>
              </w:rPr>
              <w:t>180,000</w:t>
            </w:r>
          </w:p>
        </w:tc>
      </w:tr>
      <w:tr w:rsidR="00127306" w:rsidRPr="00127306" w14:paraId="48CEF441" w14:textId="77777777" w:rsidTr="007B6CD8">
        <w:trPr>
          <w:jc w:val="center"/>
        </w:trPr>
        <w:tc>
          <w:tcPr>
            <w:tcW w:w="4193" w:type="pct"/>
            <w:gridSpan w:val="5"/>
          </w:tcPr>
          <w:p w14:paraId="3164E6CC" w14:textId="77777777" w:rsidR="00127306" w:rsidRPr="00127306" w:rsidRDefault="00127306" w:rsidP="00127306">
            <w:pPr>
              <w:jc w:val="left"/>
              <w:rPr>
                <w:sz w:val="20"/>
                <w:szCs w:val="20"/>
              </w:rPr>
            </w:pPr>
            <w:r w:rsidRPr="00127306">
              <w:rPr>
                <w:sz w:val="20"/>
                <w:szCs w:val="20"/>
              </w:rPr>
              <w:t xml:space="preserve">Amount recommended for approval for phase XIV (US $): </w:t>
            </w:r>
          </w:p>
        </w:tc>
        <w:tc>
          <w:tcPr>
            <w:tcW w:w="807" w:type="pct"/>
            <w:gridSpan w:val="2"/>
            <w:shd w:val="clear" w:color="auto" w:fill="auto"/>
          </w:tcPr>
          <w:p w14:paraId="06F6E57F" w14:textId="77777777" w:rsidR="00127306" w:rsidRPr="00127306" w:rsidRDefault="00127306" w:rsidP="00127306">
            <w:pPr>
              <w:jc w:val="right"/>
              <w:rPr>
                <w:sz w:val="20"/>
                <w:szCs w:val="20"/>
              </w:rPr>
            </w:pPr>
            <w:r w:rsidRPr="00127306">
              <w:rPr>
                <w:sz w:val="20"/>
                <w:szCs w:val="20"/>
              </w:rPr>
              <w:t>180,000</w:t>
            </w:r>
          </w:p>
        </w:tc>
      </w:tr>
      <w:tr w:rsidR="00127306" w:rsidRPr="00127306" w14:paraId="1CE1775A" w14:textId="77777777" w:rsidTr="007B6CD8">
        <w:trPr>
          <w:jc w:val="center"/>
        </w:trPr>
        <w:tc>
          <w:tcPr>
            <w:tcW w:w="4193" w:type="pct"/>
            <w:gridSpan w:val="5"/>
          </w:tcPr>
          <w:p w14:paraId="467D4784" w14:textId="77777777" w:rsidR="00127306" w:rsidRPr="00127306" w:rsidRDefault="00127306" w:rsidP="00127306">
            <w:pPr>
              <w:jc w:val="left"/>
              <w:rPr>
                <w:sz w:val="20"/>
                <w:szCs w:val="20"/>
              </w:rPr>
            </w:pPr>
            <w:r w:rsidRPr="00127306">
              <w:rPr>
                <w:sz w:val="20"/>
                <w:szCs w:val="20"/>
              </w:rPr>
              <w:t>Agency support costs (US $):</w:t>
            </w:r>
          </w:p>
        </w:tc>
        <w:tc>
          <w:tcPr>
            <w:tcW w:w="807" w:type="pct"/>
            <w:gridSpan w:val="2"/>
            <w:shd w:val="clear" w:color="auto" w:fill="auto"/>
          </w:tcPr>
          <w:p w14:paraId="4F2D6DFE" w14:textId="77777777" w:rsidR="00127306" w:rsidRPr="00127306" w:rsidRDefault="00127306" w:rsidP="00127306">
            <w:pPr>
              <w:jc w:val="right"/>
              <w:rPr>
                <w:sz w:val="20"/>
                <w:szCs w:val="20"/>
              </w:rPr>
            </w:pPr>
            <w:r w:rsidRPr="00127306">
              <w:rPr>
                <w:sz w:val="20"/>
                <w:szCs w:val="20"/>
              </w:rPr>
              <w:t>0</w:t>
            </w:r>
          </w:p>
        </w:tc>
      </w:tr>
      <w:tr w:rsidR="00127306" w:rsidRPr="00127306" w14:paraId="7C1D4354" w14:textId="77777777" w:rsidTr="007B6CD8">
        <w:trPr>
          <w:jc w:val="center"/>
        </w:trPr>
        <w:tc>
          <w:tcPr>
            <w:tcW w:w="4193" w:type="pct"/>
            <w:gridSpan w:val="5"/>
          </w:tcPr>
          <w:p w14:paraId="10AC7584" w14:textId="77777777" w:rsidR="00127306" w:rsidRPr="00127306" w:rsidRDefault="00127306" w:rsidP="00127306">
            <w:pPr>
              <w:jc w:val="left"/>
              <w:rPr>
                <w:sz w:val="20"/>
                <w:szCs w:val="20"/>
              </w:rPr>
            </w:pPr>
            <w:r w:rsidRPr="00127306">
              <w:rPr>
                <w:sz w:val="20"/>
                <w:szCs w:val="20"/>
              </w:rPr>
              <w:t>Total cost of institutional strengthening phase XIV to the Multilateral Fund (US $):</w:t>
            </w:r>
          </w:p>
        </w:tc>
        <w:tc>
          <w:tcPr>
            <w:tcW w:w="807" w:type="pct"/>
            <w:gridSpan w:val="2"/>
            <w:shd w:val="clear" w:color="auto" w:fill="auto"/>
          </w:tcPr>
          <w:p w14:paraId="4324F6CF" w14:textId="77777777" w:rsidR="00127306" w:rsidRPr="00127306" w:rsidRDefault="00127306" w:rsidP="00127306">
            <w:pPr>
              <w:jc w:val="right"/>
              <w:rPr>
                <w:sz w:val="20"/>
                <w:szCs w:val="20"/>
              </w:rPr>
            </w:pPr>
            <w:r w:rsidRPr="00127306">
              <w:rPr>
                <w:sz w:val="20"/>
                <w:szCs w:val="20"/>
              </w:rPr>
              <w:t>180,000</w:t>
            </w:r>
          </w:p>
        </w:tc>
      </w:tr>
      <w:tr w:rsidR="00127306" w:rsidRPr="00127306" w14:paraId="76BD4D91" w14:textId="77777777" w:rsidTr="007B6CD8">
        <w:trPr>
          <w:jc w:val="center"/>
        </w:trPr>
        <w:tc>
          <w:tcPr>
            <w:tcW w:w="4193" w:type="pct"/>
            <w:gridSpan w:val="5"/>
          </w:tcPr>
          <w:p w14:paraId="09ACEF72" w14:textId="77777777" w:rsidR="00127306" w:rsidRPr="00127306" w:rsidRDefault="00127306" w:rsidP="00127306">
            <w:pPr>
              <w:jc w:val="left"/>
              <w:rPr>
                <w:sz w:val="20"/>
                <w:szCs w:val="20"/>
              </w:rPr>
            </w:pPr>
            <w:r w:rsidRPr="00127306">
              <w:rPr>
                <w:sz w:val="20"/>
                <w:szCs w:val="20"/>
              </w:rPr>
              <w:t>Date of approval of country programme:</w:t>
            </w:r>
          </w:p>
        </w:tc>
        <w:tc>
          <w:tcPr>
            <w:tcW w:w="807" w:type="pct"/>
            <w:gridSpan w:val="2"/>
            <w:shd w:val="clear" w:color="auto" w:fill="FFFFFF" w:themeFill="background1"/>
          </w:tcPr>
          <w:p w14:paraId="4A6A9AB1" w14:textId="77777777" w:rsidR="00127306" w:rsidRPr="00127306" w:rsidRDefault="00127306" w:rsidP="00127306">
            <w:pPr>
              <w:jc w:val="right"/>
              <w:rPr>
                <w:sz w:val="20"/>
                <w:szCs w:val="20"/>
              </w:rPr>
            </w:pPr>
            <w:r w:rsidRPr="00127306">
              <w:rPr>
                <w:sz w:val="20"/>
                <w:szCs w:val="20"/>
              </w:rPr>
              <w:t>1994</w:t>
            </w:r>
          </w:p>
        </w:tc>
      </w:tr>
      <w:tr w:rsidR="00127306" w:rsidRPr="00127306" w14:paraId="2A8BB9CF" w14:textId="77777777" w:rsidTr="007B6CD8">
        <w:trPr>
          <w:jc w:val="center"/>
        </w:trPr>
        <w:tc>
          <w:tcPr>
            <w:tcW w:w="4193" w:type="pct"/>
            <w:gridSpan w:val="5"/>
            <w:tcBorders>
              <w:bottom w:val="single" w:sz="4" w:space="0" w:color="auto"/>
            </w:tcBorders>
          </w:tcPr>
          <w:p w14:paraId="5755A8A3" w14:textId="77777777" w:rsidR="00127306" w:rsidRPr="00127306" w:rsidRDefault="00127306" w:rsidP="00127306">
            <w:pPr>
              <w:jc w:val="left"/>
              <w:rPr>
                <w:sz w:val="20"/>
                <w:szCs w:val="20"/>
              </w:rPr>
            </w:pPr>
            <w:r w:rsidRPr="00127306">
              <w:rPr>
                <w:sz w:val="20"/>
                <w:szCs w:val="20"/>
              </w:rPr>
              <w:t>Date of approval of HCFC phase-out management plan:</w:t>
            </w:r>
          </w:p>
        </w:tc>
        <w:tc>
          <w:tcPr>
            <w:tcW w:w="807" w:type="pct"/>
            <w:gridSpan w:val="2"/>
            <w:tcBorders>
              <w:bottom w:val="single" w:sz="4" w:space="0" w:color="auto"/>
            </w:tcBorders>
            <w:shd w:val="clear" w:color="auto" w:fill="FFFFFF" w:themeFill="background1"/>
          </w:tcPr>
          <w:p w14:paraId="0C3363E3" w14:textId="77777777" w:rsidR="00127306" w:rsidRPr="00127306" w:rsidRDefault="00127306" w:rsidP="00127306">
            <w:pPr>
              <w:jc w:val="right"/>
              <w:rPr>
                <w:sz w:val="20"/>
                <w:szCs w:val="20"/>
              </w:rPr>
            </w:pPr>
            <w:r w:rsidRPr="00127306">
              <w:rPr>
                <w:sz w:val="20"/>
                <w:szCs w:val="20"/>
              </w:rPr>
              <w:t>2010</w:t>
            </w:r>
          </w:p>
        </w:tc>
      </w:tr>
      <w:tr w:rsidR="00127306" w:rsidRPr="00127306" w14:paraId="26705BB6" w14:textId="77777777" w:rsidTr="007B6CD8">
        <w:trPr>
          <w:jc w:val="center"/>
        </w:trPr>
        <w:tc>
          <w:tcPr>
            <w:tcW w:w="4193" w:type="pct"/>
            <w:gridSpan w:val="5"/>
            <w:tcBorders>
              <w:bottom w:val="single" w:sz="4" w:space="0" w:color="auto"/>
            </w:tcBorders>
          </w:tcPr>
          <w:p w14:paraId="4D63F278" w14:textId="77777777" w:rsidR="00127306" w:rsidRPr="00127306" w:rsidRDefault="00127306" w:rsidP="00127306">
            <w:pPr>
              <w:jc w:val="left"/>
              <w:rPr>
                <w:sz w:val="20"/>
                <w:szCs w:val="20"/>
              </w:rPr>
            </w:pPr>
            <w:r w:rsidRPr="00127306">
              <w:rPr>
                <w:sz w:val="20"/>
                <w:szCs w:val="20"/>
                <w:lang w:val="en-US"/>
              </w:rPr>
              <w:t>Date of approval of Kigali HFC implementation plan:</w:t>
            </w:r>
          </w:p>
        </w:tc>
        <w:tc>
          <w:tcPr>
            <w:tcW w:w="807" w:type="pct"/>
            <w:gridSpan w:val="2"/>
            <w:tcBorders>
              <w:bottom w:val="single" w:sz="4" w:space="0" w:color="auto"/>
            </w:tcBorders>
            <w:shd w:val="clear" w:color="auto" w:fill="FFFFFF" w:themeFill="background1"/>
          </w:tcPr>
          <w:p w14:paraId="0E59CF3F" w14:textId="77777777" w:rsidR="00127306" w:rsidRPr="00127306" w:rsidRDefault="00127306" w:rsidP="00127306">
            <w:pPr>
              <w:jc w:val="right"/>
              <w:rPr>
                <w:sz w:val="20"/>
                <w:szCs w:val="20"/>
              </w:rPr>
            </w:pPr>
            <w:r w:rsidRPr="00127306">
              <w:rPr>
                <w:sz w:val="20"/>
                <w:szCs w:val="20"/>
                <w:lang w:val="en-US"/>
              </w:rPr>
              <w:t>2023</w:t>
            </w:r>
          </w:p>
        </w:tc>
      </w:tr>
      <w:tr w:rsidR="00127306" w:rsidRPr="00127306" w14:paraId="7790C42D" w14:textId="77777777" w:rsidTr="007B6CD8">
        <w:trPr>
          <w:jc w:val="center"/>
        </w:trPr>
        <w:tc>
          <w:tcPr>
            <w:tcW w:w="4193" w:type="pct"/>
            <w:gridSpan w:val="5"/>
            <w:tcBorders>
              <w:top w:val="single" w:sz="4" w:space="0" w:color="auto"/>
              <w:left w:val="single" w:sz="4" w:space="0" w:color="auto"/>
              <w:bottom w:val="nil"/>
              <w:right w:val="single" w:sz="4" w:space="0" w:color="auto"/>
            </w:tcBorders>
          </w:tcPr>
          <w:p w14:paraId="3F7B14F5" w14:textId="77777777" w:rsidR="00127306" w:rsidRPr="00127306" w:rsidRDefault="00127306" w:rsidP="00127306">
            <w:pPr>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07"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6FDFCB8D" w14:textId="77777777" w:rsidR="00127306" w:rsidRPr="00127306" w:rsidRDefault="00127306" w:rsidP="00127306">
            <w:pPr>
              <w:jc w:val="right"/>
              <w:rPr>
                <w:sz w:val="20"/>
                <w:szCs w:val="20"/>
              </w:rPr>
            </w:pPr>
          </w:p>
        </w:tc>
      </w:tr>
      <w:tr w:rsidR="00127306" w:rsidRPr="00127306" w14:paraId="725B5CEF" w14:textId="77777777" w:rsidTr="007B6CD8">
        <w:trPr>
          <w:jc w:val="center"/>
        </w:trPr>
        <w:tc>
          <w:tcPr>
            <w:tcW w:w="4193" w:type="pct"/>
            <w:gridSpan w:val="5"/>
            <w:tcBorders>
              <w:top w:val="nil"/>
              <w:left w:val="single" w:sz="4" w:space="0" w:color="auto"/>
              <w:bottom w:val="nil"/>
              <w:right w:val="single" w:sz="4" w:space="0" w:color="auto"/>
            </w:tcBorders>
          </w:tcPr>
          <w:p w14:paraId="07C2D82E" w14:textId="77777777" w:rsidR="00127306" w:rsidRPr="00127306" w:rsidRDefault="00127306" w:rsidP="00127306">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58EC0A7E" w14:textId="77777777" w:rsidR="00127306" w:rsidRPr="00127306" w:rsidRDefault="00127306" w:rsidP="00127306">
            <w:pPr>
              <w:jc w:val="right"/>
              <w:rPr>
                <w:sz w:val="20"/>
                <w:szCs w:val="20"/>
              </w:rPr>
            </w:pPr>
            <w:r w:rsidRPr="00127306">
              <w:rPr>
                <w:sz w:val="20"/>
                <w:szCs w:val="20"/>
              </w:rPr>
              <w:t>0.0</w:t>
            </w:r>
          </w:p>
        </w:tc>
      </w:tr>
      <w:tr w:rsidR="00127306" w:rsidRPr="00127306" w14:paraId="59D3C5B6" w14:textId="77777777" w:rsidTr="007B6CD8">
        <w:trPr>
          <w:jc w:val="center"/>
        </w:trPr>
        <w:tc>
          <w:tcPr>
            <w:tcW w:w="4193" w:type="pct"/>
            <w:gridSpan w:val="5"/>
            <w:tcBorders>
              <w:top w:val="nil"/>
              <w:left w:val="single" w:sz="4" w:space="0" w:color="auto"/>
              <w:bottom w:val="nil"/>
              <w:right w:val="single" w:sz="4" w:space="0" w:color="auto"/>
            </w:tcBorders>
          </w:tcPr>
          <w:p w14:paraId="360942DF" w14:textId="77777777" w:rsidR="00127306" w:rsidRPr="00127306" w:rsidRDefault="00127306" w:rsidP="00127306">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1C573D34" w14:textId="77777777" w:rsidR="00127306" w:rsidRPr="00127306" w:rsidRDefault="00127306" w:rsidP="00127306">
            <w:pPr>
              <w:jc w:val="right"/>
              <w:rPr>
                <w:sz w:val="20"/>
                <w:szCs w:val="20"/>
              </w:rPr>
            </w:pPr>
            <w:r w:rsidRPr="00127306">
              <w:rPr>
                <w:sz w:val="20"/>
                <w:szCs w:val="20"/>
              </w:rPr>
              <w:t>10.8</w:t>
            </w:r>
          </w:p>
        </w:tc>
      </w:tr>
      <w:tr w:rsidR="00127306" w:rsidRPr="00127306" w14:paraId="0445D28F" w14:textId="77777777" w:rsidTr="007B6CD8">
        <w:trPr>
          <w:jc w:val="center"/>
        </w:trPr>
        <w:tc>
          <w:tcPr>
            <w:tcW w:w="4193" w:type="pct"/>
            <w:gridSpan w:val="5"/>
            <w:tcBorders>
              <w:top w:val="nil"/>
              <w:left w:val="single" w:sz="4" w:space="0" w:color="auto"/>
              <w:bottom w:val="nil"/>
              <w:right w:val="single" w:sz="4" w:space="0" w:color="auto"/>
            </w:tcBorders>
          </w:tcPr>
          <w:p w14:paraId="2C54BE72" w14:textId="77777777" w:rsidR="00127306" w:rsidRPr="00127306" w:rsidRDefault="00127306" w:rsidP="00127306">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4A1AE166" w14:textId="77777777" w:rsidR="00127306" w:rsidRPr="00127306" w:rsidRDefault="00127306" w:rsidP="00127306">
            <w:pPr>
              <w:jc w:val="right"/>
              <w:rPr>
                <w:sz w:val="20"/>
                <w:szCs w:val="20"/>
              </w:rPr>
            </w:pPr>
            <w:r w:rsidRPr="00127306">
              <w:rPr>
                <w:sz w:val="20"/>
                <w:szCs w:val="20"/>
              </w:rPr>
              <w:t>112.8</w:t>
            </w:r>
          </w:p>
        </w:tc>
      </w:tr>
      <w:tr w:rsidR="00127306" w:rsidRPr="00127306" w14:paraId="7D24BEFA" w14:textId="77777777" w:rsidTr="007B6CD8">
        <w:trPr>
          <w:jc w:val="center"/>
        </w:trPr>
        <w:tc>
          <w:tcPr>
            <w:tcW w:w="4193" w:type="pct"/>
            <w:gridSpan w:val="5"/>
            <w:tcBorders>
              <w:top w:val="nil"/>
              <w:bottom w:val="nil"/>
            </w:tcBorders>
          </w:tcPr>
          <w:p w14:paraId="05AB7CE3" w14:textId="77777777" w:rsidR="00127306" w:rsidRPr="00127306" w:rsidRDefault="00127306" w:rsidP="00127306">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1EE2C824" w14:textId="77777777" w:rsidR="00127306" w:rsidRPr="00127306" w:rsidRDefault="00127306" w:rsidP="00127306">
            <w:pPr>
              <w:jc w:val="right"/>
              <w:rPr>
                <w:sz w:val="20"/>
                <w:szCs w:val="20"/>
              </w:rPr>
            </w:pPr>
            <w:r w:rsidRPr="00127306">
              <w:rPr>
                <w:sz w:val="20"/>
                <w:szCs w:val="20"/>
              </w:rPr>
              <w:t>428,435</w:t>
            </w:r>
          </w:p>
        </w:tc>
      </w:tr>
      <w:tr w:rsidR="00127306" w:rsidRPr="00127306" w14:paraId="161E39FD" w14:textId="77777777" w:rsidTr="007B6CD8">
        <w:trPr>
          <w:jc w:val="center"/>
        </w:trPr>
        <w:tc>
          <w:tcPr>
            <w:tcW w:w="4193" w:type="pct"/>
            <w:gridSpan w:val="5"/>
            <w:tcBorders>
              <w:top w:val="single" w:sz="4" w:space="0" w:color="auto"/>
              <w:left w:val="single" w:sz="4" w:space="0" w:color="auto"/>
              <w:bottom w:val="nil"/>
              <w:right w:val="single" w:sz="4" w:space="0" w:color="auto"/>
            </w:tcBorders>
          </w:tcPr>
          <w:p w14:paraId="05BF7BFA" w14:textId="77777777" w:rsidR="00127306" w:rsidRPr="00127306" w:rsidRDefault="00127306" w:rsidP="00127306">
            <w:pPr>
              <w:spacing w:before="20"/>
              <w:jc w:val="left"/>
              <w:rPr>
                <w:sz w:val="20"/>
                <w:szCs w:val="20"/>
              </w:rPr>
            </w:pPr>
            <w:r w:rsidRPr="00127306">
              <w:rPr>
                <w:sz w:val="20"/>
                <w:szCs w:val="20"/>
                <w:lang w:val="en-GB"/>
              </w:rPr>
              <w:t>Latest reported ODS consumption (2023) (ODP tonnes) as per Article 7:</w:t>
            </w:r>
          </w:p>
        </w:tc>
        <w:tc>
          <w:tcPr>
            <w:tcW w:w="807" w:type="pct"/>
            <w:gridSpan w:val="2"/>
            <w:tcBorders>
              <w:top w:val="single" w:sz="4" w:space="0" w:color="auto"/>
              <w:left w:val="single" w:sz="4" w:space="0" w:color="auto"/>
              <w:bottom w:val="nil"/>
              <w:right w:val="single" w:sz="4" w:space="0" w:color="auto"/>
            </w:tcBorders>
            <w:shd w:val="clear" w:color="auto" w:fill="FFFFFF" w:themeFill="background1"/>
          </w:tcPr>
          <w:p w14:paraId="1E03E2BD" w14:textId="77777777" w:rsidR="00127306" w:rsidRPr="00127306" w:rsidRDefault="00127306" w:rsidP="00127306">
            <w:pPr>
              <w:spacing w:before="20"/>
              <w:jc w:val="right"/>
              <w:rPr>
                <w:sz w:val="20"/>
                <w:szCs w:val="20"/>
              </w:rPr>
            </w:pPr>
          </w:p>
        </w:tc>
      </w:tr>
      <w:tr w:rsidR="00127306" w:rsidRPr="00127306" w14:paraId="60904A3D" w14:textId="77777777" w:rsidTr="007B6CD8">
        <w:trPr>
          <w:jc w:val="center"/>
        </w:trPr>
        <w:tc>
          <w:tcPr>
            <w:tcW w:w="4193" w:type="pct"/>
            <w:gridSpan w:val="5"/>
            <w:tcBorders>
              <w:top w:val="nil"/>
              <w:left w:val="single" w:sz="4" w:space="0" w:color="auto"/>
              <w:bottom w:val="nil"/>
              <w:right w:val="single" w:sz="4" w:space="0" w:color="auto"/>
            </w:tcBorders>
          </w:tcPr>
          <w:p w14:paraId="20A363C6"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373753A2" w14:textId="77777777" w:rsidR="00127306" w:rsidRPr="00127306" w:rsidRDefault="00127306" w:rsidP="00127306">
            <w:pPr>
              <w:jc w:val="right"/>
              <w:rPr>
                <w:sz w:val="20"/>
                <w:szCs w:val="20"/>
              </w:rPr>
            </w:pPr>
            <w:r w:rsidRPr="00127306">
              <w:rPr>
                <w:sz w:val="20"/>
                <w:szCs w:val="20"/>
              </w:rPr>
              <w:t>0.00</w:t>
            </w:r>
          </w:p>
        </w:tc>
      </w:tr>
      <w:tr w:rsidR="00127306" w:rsidRPr="00127306" w14:paraId="440690F4" w14:textId="77777777" w:rsidTr="007B6CD8">
        <w:trPr>
          <w:jc w:val="center"/>
        </w:trPr>
        <w:tc>
          <w:tcPr>
            <w:tcW w:w="4193" w:type="pct"/>
            <w:gridSpan w:val="5"/>
            <w:tcBorders>
              <w:top w:val="nil"/>
              <w:left w:val="single" w:sz="4" w:space="0" w:color="auto"/>
              <w:bottom w:val="nil"/>
              <w:right w:val="single" w:sz="4" w:space="0" w:color="auto"/>
            </w:tcBorders>
          </w:tcPr>
          <w:p w14:paraId="1A7CDE94"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43739421" w14:textId="77777777" w:rsidR="00127306" w:rsidRPr="00127306" w:rsidRDefault="00127306" w:rsidP="00127306">
            <w:pPr>
              <w:jc w:val="right"/>
              <w:rPr>
                <w:sz w:val="20"/>
                <w:szCs w:val="20"/>
              </w:rPr>
            </w:pPr>
            <w:r w:rsidRPr="00127306">
              <w:rPr>
                <w:sz w:val="20"/>
                <w:szCs w:val="20"/>
              </w:rPr>
              <w:t>1.88</w:t>
            </w:r>
          </w:p>
        </w:tc>
      </w:tr>
      <w:tr w:rsidR="00127306" w:rsidRPr="00127306" w14:paraId="77E05DC7" w14:textId="77777777" w:rsidTr="007B6CD8">
        <w:trPr>
          <w:jc w:val="center"/>
        </w:trPr>
        <w:tc>
          <w:tcPr>
            <w:tcW w:w="4193" w:type="pct"/>
            <w:gridSpan w:val="5"/>
            <w:tcBorders>
              <w:top w:val="nil"/>
              <w:left w:val="single" w:sz="4" w:space="0" w:color="auto"/>
              <w:bottom w:val="nil"/>
              <w:right w:val="single" w:sz="4" w:space="0" w:color="auto"/>
            </w:tcBorders>
          </w:tcPr>
          <w:p w14:paraId="4AF3A7BF"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007732B1" w14:textId="77777777" w:rsidR="00127306" w:rsidRPr="00127306" w:rsidRDefault="00127306" w:rsidP="00127306">
            <w:pPr>
              <w:jc w:val="right"/>
              <w:rPr>
                <w:sz w:val="20"/>
                <w:szCs w:val="20"/>
              </w:rPr>
            </w:pPr>
            <w:r w:rsidRPr="00127306">
              <w:rPr>
                <w:sz w:val="20"/>
                <w:szCs w:val="20"/>
              </w:rPr>
              <w:t>0.00</w:t>
            </w:r>
          </w:p>
        </w:tc>
      </w:tr>
      <w:tr w:rsidR="00127306" w:rsidRPr="00127306" w14:paraId="0669426E" w14:textId="77777777" w:rsidTr="007B6CD8">
        <w:trPr>
          <w:jc w:val="center"/>
        </w:trPr>
        <w:tc>
          <w:tcPr>
            <w:tcW w:w="4193" w:type="pct"/>
            <w:gridSpan w:val="5"/>
            <w:tcBorders>
              <w:top w:val="nil"/>
              <w:left w:val="single" w:sz="4" w:space="0" w:color="auto"/>
              <w:bottom w:val="nil"/>
              <w:right w:val="single" w:sz="4" w:space="0" w:color="auto"/>
            </w:tcBorders>
          </w:tcPr>
          <w:p w14:paraId="757AA54F" w14:textId="77777777" w:rsidR="00127306" w:rsidRPr="00127306" w:rsidRDefault="00127306" w:rsidP="00127306">
            <w:pPr>
              <w:tabs>
                <w:tab w:val="right" w:pos="7560"/>
              </w:tabs>
              <w:ind w:left="6480" w:right="-108"/>
              <w:jc w:val="left"/>
              <w:rPr>
                <w:sz w:val="20"/>
                <w:szCs w:val="20"/>
              </w:rPr>
            </w:pPr>
            <w:r w:rsidRPr="00127306">
              <w:rPr>
                <w:sz w:val="20"/>
                <w:szCs w:val="20"/>
              </w:rPr>
              <w:tab/>
              <w:t>Total:</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7D24C367" w14:textId="77777777" w:rsidR="00127306" w:rsidRPr="00127306" w:rsidRDefault="00127306" w:rsidP="00127306">
            <w:pPr>
              <w:jc w:val="right"/>
              <w:rPr>
                <w:sz w:val="20"/>
                <w:szCs w:val="20"/>
              </w:rPr>
            </w:pPr>
            <w:r w:rsidRPr="00127306">
              <w:rPr>
                <w:sz w:val="20"/>
                <w:szCs w:val="20"/>
              </w:rPr>
              <w:t>1.88</w:t>
            </w:r>
          </w:p>
        </w:tc>
      </w:tr>
      <w:tr w:rsidR="00127306" w:rsidRPr="00127306" w14:paraId="1409B33F" w14:textId="77777777" w:rsidTr="007B6CD8">
        <w:trPr>
          <w:jc w:val="center"/>
        </w:trPr>
        <w:tc>
          <w:tcPr>
            <w:tcW w:w="4193" w:type="pct"/>
            <w:gridSpan w:val="5"/>
            <w:tcBorders>
              <w:top w:val="nil"/>
              <w:left w:val="single" w:sz="4" w:space="0" w:color="auto"/>
              <w:bottom w:val="single" w:sz="4" w:space="0" w:color="auto"/>
              <w:right w:val="single" w:sz="4" w:space="0" w:color="auto"/>
            </w:tcBorders>
          </w:tcPr>
          <w:p w14:paraId="0F261AC1"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07"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43DD18B5" w14:textId="77777777" w:rsidR="00127306" w:rsidRPr="00127306" w:rsidRDefault="00127306" w:rsidP="00127306">
            <w:pPr>
              <w:jc w:val="right"/>
              <w:rPr>
                <w:sz w:val="20"/>
                <w:szCs w:val="20"/>
              </w:rPr>
            </w:pPr>
            <w:r w:rsidRPr="00127306">
              <w:rPr>
                <w:sz w:val="20"/>
                <w:szCs w:val="20"/>
              </w:rPr>
              <w:t>193,561</w:t>
            </w:r>
          </w:p>
        </w:tc>
      </w:tr>
      <w:tr w:rsidR="00127306" w:rsidRPr="00127306" w14:paraId="15F35808" w14:textId="77777777" w:rsidTr="007B6CD8">
        <w:trPr>
          <w:jc w:val="center"/>
        </w:trPr>
        <w:tc>
          <w:tcPr>
            <w:tcW w:w="4193" w:type="pct"/>
            <w:gridSpan w:val="5"/>
            <w:tcBorders>
              <w:top w:val="nil"/>
              <w:left w:val="single" w:sz="4" w:space="0" w:color="auto"/>
              <w:bottom w:val="single" w:sz="4" w:space="0" w:color="auto"/>
              <w:right w:val="single" w:sz="4" w:space="0" w:color="auto"/>
            </w:tcBorders>
          </w:tcPr>
          <w:p w14:paraId="532E230B" w14:textId="77777777" w:rsidR="00127306" w:rsidRPr="00127306" w:rsidRDefault="00127306" w:rsidP="00127306">
            <w:pPr>
              <w:jc w:val="left"/>
              <w:rPr>
                <w:sz w:val="20"/>
                <w:szCs w:val="20"/>
              </w:rPr>
            </w:pPr>
            <w:r w:rsidRPr="00127306">
              <w:rPr>
                <w:sz w:val="20"/>
                <w:szCs w:val="20"/>
              </w:rPr>
              <w:t>Year of reported country programme implementation data:</w:t>
            </w:r>
          </w:p>
        </w:tc>
        <w:tc>
          <w:tcPr>
            <w:tcW w:w="807" w:type="pct"/>
            <w:gridSpan w:val="2"/>
            <w:tcBorders>
              <w:top w:val="nil"/>
              <w:left w:val="single" w:sz="4" w:space="0" w:color="auto"/>
              <w:bottom w:val="single" w:sz="4" w:space="0" w:color="auto"/>
              <w:right w:val="single" w:sz="4" w:space="0" w:color="auto"/>
            </w:tcBorders>
            <w:shd w:val="clear" w:color="auto" w:fill="FFFFFF" w:themeFill="background1"/>
          </w:tcPr>
          <w:p w14:paraId="2C034ED0" w14:textId="77777777" w:rsidR="00127306" w:rsidRPr="00127306" w:rsidRDefault="00127306" w:rsidP="00127306">
            <w:pPr>
              <w:jc w:val="right"/>
              <w:rPr>
                <w:sz w:val="20"/>
                <w:szCs w:val="20"/>
              </w:rPr>
            </w:pPr>
            <w:r w:rsidRPr="00127306">
              <w:rPr>
                <w:sz w:val="20"/>
                <w:szCs w:val="20"/>
              </w:rPr>
              <w:t>2023</w:t>
            </w:r>
          </w:p>
        </w:tc>
      </w:tr>
      <w:tr w:rsidR="00127306" w:rsidRPr="00127306" w14:paraId="78D1637C" w14:textId="77777777" w:rsidTr="007B6CD8">
        <w:trPr>
          <w:jc w:val="center"/>
        </w:trPr>
        <w:tc>
          <w:tcPr>
            <w:tcW w:w="4193" w:type="pct"/>
            <w:gridSpan w:val="5"/>
            <w:tcBorders>
              <w:top w:val="single" w:sz="4" w:space="0" w:color="auto"/>
            </w:tcBorders>
          </w:tcPr>
          <w:p w14:paraId="3384F5E9"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Amount approved for projects (as at May 2024) (US $):</w:t>
            </w:r>
          </w:p>
        </w:tc>
        <w:tc>
          <w:tcPr>
            <w:tcW w:w="807" w:type="pct"/>
            <w:gridSpan w:val="2"/>
            <w:tcBorders>
              <w:top w:val="single" w:sz="4" w:space="0" w:color="auto"/>
            </w:tcBorders>
            <w:shd w:val="clear" w:color="auto" w:fill="auto"/>
            <w:vAlign w:val="bottom"/>
          </w:tcPr>
          <w:p w14:paraId="0EDABEAB" w14:textId="77777777" w:rsidR="00127306" w:rsidRPr="00127306" w:rsidRDefault="00127306" w:rsidP="00127306">
            <w:pPr>
              <w:jc w:val="right"/>
              <w:rPr>
                <w:sz w:val="20"/>
                <w:szCs w:val="20"/>
              </w:rPr>
            </w:pPr>
            <w:r w:rsidRPr="00127306">
              <w:rPr>
                <w:sz w:val="20"/>
                <w:szCs w:val="20"/>
              </w:rPr>
              <w:t>7,180,204</w:t>
            </w:r>
          </w:p>
        </w:tc>
      </w:tr>
      <w:tr w:rsidR="00127306" w:rsidRPr="00127306" w14:paraId="78BD9E18" w14:textId="77777777" w:rsidTr="007B6CD8">
        <w:trPr>
          <w:jc w:val="center"/>
        </w:trPr>
        <w:tc>
          <w:tcPr>
            <w:tcW w:w="4193" w:type="pct"/>
            <w:gridSpan w:val="5"/>
          </w:tcPr>
          <w:p w14:paraId="13E28330"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Amount disbursed (as at December 2023) (US $):</w:t>
            </w:r>
          </w:p>
        </w:tc>
        <w:tc>
          <w:tcPr>
            <w:tcW w:w="807" w:type="pct"/>
            <w:gridSpan w:val="2"/>
            <w:shd w:val="clear" w:color="auto" w:fill="auto"/>
          </w:tcPr>
          <w:p w14:paraId="73CF74B8" w14:textId="77777777" w:rsidR="00127306" w:rsidRPr="00127306" w:rsidRDefault="00127306" w:rsidP="00127306">
            <w:pPr>
              <w:jc w:val="right"/>
              <w:rPr>
                <w:sz w:val="20"/>
                <w:szCs w:val="20"/>
              </w:rPr>
            </w:pPr>
            <w:r w:rsidRPr="00127306">
              <w:rPr>
                <w:sz w:val="20"/>
                <w:szCs w:val="20"/>
              </w:rPr>
              <w:t>6,538,643</w:t>
            </w:r>
          </w:p>
        </w:tc>
      </w:tr>
      <w:tr w:rsidR="00127306" w:rsidRPr="00127306" w14:paraId="6A128EF7" w14:textId="77777777" w:rsidTr="007B6CD8">
        <w:trPr>
          <w:jc w:val="center"/>
        </w:trPr>
        <w:tc>
          <w:tcPr>
            <w:tcW w:w="4193" w:type="pct"/>
            <w:gridSpan w:val="5"/>
          </w:tcPr>
          <w:p w14:paraId="1D66E440"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07" w:type="pct"/>
            <w:gridSpan w:val="2"/>
            <w:shd w:val="clear" w:color="auto" w:fill="auto"/>
            <w:vAlign w:val="bottom"/>
          </w:tcPr>
          <w:p w14:paraId="0F4F2386" w14:textId="77777777" w:rsidR="00127306" w:rsidRPr="00127306" w:rsidRDefault="00127306" w:rsidP="00127306">
            <w:pPr>
              <w:jc w:val="right"/>
              <w:rPr>
                <w:sz w:val="20"/>
                <w:szCs w:val="20"/>
              </w:rPr>
            </w:pPr>
            <w:r w:rsidRPr="00127306">
              <w:rPr>
                <w:sz w:val="20"/>
                <w:szCs w:val="20"/>
              </w:rPr>
              <w:t>283.4</w:t>
            </w:r>
          </w:p>
        </w:tc>
      </w:tr>
      <w:tr w:rsidR="00127306" w:rsidRPr="00127306" w14:paraId="41BF122A" w14:textId="77777777" w:rsidTr="007B6CD8">
        <w:trPr>
          <w:jc w:val="center"/>
        </w:trPr>
        <w:tc>
          <w:tcPr>
            <w:tcW w:w="4193" w:type="pct"/>
            <w:gridSpan w:val="5"/>
          </w:tcPr>
          <w:p w14:paraId="650377EA" w14:textId="77777777" w:rsidR="00127306" w:rsidRPr="00127306" w:rsidRDefault="00127306" w:rsidP="00127306">
            <w:pPr>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07" w:type="pct"/>
            <w:gridSpan w:val="2"/>
            <w:shd w:val="clear" w:color="auto" w:fill="auto"/>
          </w:tcPr>
          <w:p w14:paraId="511C3236" w14:textId="77777777" w:rsidR="00127306" w:rsidRPr="00127306" w:rsidRDefault="00127306" w:rsidP="00127306">
            <w:pPr>
              <w:jc w:val="right"/>
              <w:rPr>
                <w:sz w:val="20"/>
                <w:szCs w:val="20"/>
              </w:rPr>
            </w:pPr>
            <w:r w:rsidRPr="00127306">
              <w:rPr>
                <w:sz w:val="20"/>
                <w:szCs w:val="20"/>
              </w:rPr>
              <w:t>179.4</w:t>
            </w:r>
          </w:p>
        </w:tc>
      </w:tr>
    </w:tbl>
    <w:p w14:paraId="5A28B936" w14:textId="77777777" w:rsidR="00127306" w:rsidRPr="00127306" w:rsidRDefault="00127306" w:rsidP="00127306">
      <w:pPr>
        <w:outlineLvl w:val="0"/>
      </w:pPr>
    </w:p>
    <w:p w14:paraId="6756324B" w14:textId="77777777" w:rsidR="00127306" w:rsidRPr="00127306" w:rsidRDefault="00127306" w:rsidP="00127306">
      <w:pPr>
        <w:keepNext/>
        <w:keepLines/>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3F8A9364" w14:textId="77777777" w:rsidTr="007B6CD8">
        <w:tc>
          <w:tcPr>
            <w:tcW w:w="4089" w:type="pct"/>
            <w:tcBorders>
              <w:bottom w:val="single" w:sz="4" w:space="0" w:color="auto"/>
            </w:tcBorders>
            <w:shd w:val="clear" w:color="auto" w:fill="auto"/>
          </w:tcPr>
          <w:p w14:paraId="70D453BD"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1C9D7A77"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606FE3FF"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3BAD0139" w14:textId="77777777" w:rsidTr="007B6CD8">
        <w:tc>
          <w:tcPr>
            <w:tcW w:w="4089" w:type="pct"/>
            <w:tcBorders>
              <w:top w:val="single" w:sz="4" w:space="0" w:color="auto"/>
              <w:left w:val="single" w:sz="4" w:space="0" w:color="auto"/>
              <w:bottom w:val="single" w:sz="4" w:space="0" w:color="auto"/>
              <w:right w:val="single" w:sz="4" w:space="0" w:color="auto"/>
            </w:tcBorders>
          </w:tcPr>
          <w:p w14:paraId="4245306E"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35FC247" w14:textId="77777777" w:rsidR="00127306" w:rsidRPr="00127306" w:rsidRDefault="00127306" w:rsidP="00127306">
            <w:pPr>
              <w:widowControl w:val="0"/>
              <w:jc w:val="right"/>
              <w:rPr>
                <w:sz w:val="20"/>
                <w:szCs w:val="20"/>
                <w:lang w:val="en-US"/>
              </w:rPr>
            </w:pPr>
            <w:r w:rsidRPr="00127306">
              <w:rPr>
                <w:sz w:val="20"/>
                <w:szCs w:val="20"/>
                <w:lang w:val="en-US"/>
              </w:rPr>
              <w:t>3,551,864</w:t>
            </w:r>
          </w:p>
        </w:tc>
      </w:tr>
      <w:tr w:rsidR="00127306" w:rsidRPr="00127306" w14:paraId="68F925C2" w14:textId="77777777" w:rsidTr="007B6CD8">
        <w:tc>
          <w:tcPr>
            <w:tcW w:w="4089" w:type="pct"/>
            <w:tcBorders>
              <w:top w:val="single" w:sz="4" w:space="0" w:color="auto"/>
              <w:left w:val="single" w:sz="4" w:space="0" w:color="auto"/>
              <w:bottom w:val="single" w:sz="4" w:space="0" w:color="auto"/>
              <w:right w:val="single" w:sz="4" w:space="0" w:color="auto"/>
            </w:tcBorders>
          </w:tcPr>
          <w:p w14:paraId="7714C30B"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28B66F1" w14:textId="77777777" w:rsidR="00127306" w:rsidRPr="00127306" w:rsidRDefault="00127306" w:rsidP="00127306">
            <w:pPr>
              <w:widowControl w:val="0"/>
              <w:jc w:val="right"/>
              <w:rPr>
                <w:sz w:val="20"/>
                <w:szCs w:val="20"/>
                <w:lang w:val="en-US"/>
              </w:rPr>
            </w:pPr>
            <w:r w:rsidRPr="00127306">
              <w:rPr>
                <w:sz w:val="20"/>
                <w:szCs w:val="20"/>
                <w:lang w:val="en-US"/>
              </w:rPr>
              <w:t>945,075</w:t>
            </w:r>
          </w:p>
        </w:tc>
      </w:tr>
      <w:tr w:rsidR="00127306" w:rsidRPr="00127306" w14:paraId="0FBA380B" w14:textId="77777777" w:rsidTr="007B6CD8">
        <w:tc>
          <w:tcPr>
            <w:tcW w:w="4089" w:type="pct"/>
            <w:tcBorders>
              <w:top w:val="single" w:sz="4" w:space="0" w:color="auto"/>
              <w:left w:val="single" w:sz="4" w:space="0" w:color="auto"/>
              <w:bottom w:val="single" w:sz="4" w:space="0" w:color="auto"/>
              <w:right w:val="single" w:sz="4" w:space="0" w:color="auto"/>
            </w:tcBorders>
          </w:tcPr>
          <w:p w14:paraId="392A6735"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C62D07" w14:textId="77777777" w:rsidR="00127306" w:rsidRPr="00127306" w:rsidRDefault="00127306" w:rsidP="00127306">
            <w:pPr>
              <w:widowControl w:val="0"/>
              <w:jc w:val="right"/>
              <w:rPr>
                <w:sz w:val="20"/>
                <w:szCs w:val="20"/>
                <w:lang w:val="en-US"/>
              </w:rPr>
            </w:pPr>
            <w:r w:rsidRPr="00127306">
              <w:rPr>
                <w:sz w:val="20"/>
                <w:szCs w:val="20"/>
                <w:lang w:val="en-US"/>
              </w:rPr>
              <w:t>2,683,265</w:t>
            </w:r>
          </w:p>
        </w:tc>
      </w:tr>
      <w:tr w:rsidR="00127306" w:rsidRPr="00127306" w14:paraId="38E454B8"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7604B0F2"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D052189" w14:textId="77777777" w:rsidR="00127306" w:rsidRPr="00127306" w:rsidRDefault="00127306" w:rsidP="00127306">
            <w:pPr>
              <w:widowControl w:val="0"/>
              <w:jc w:val="right"/>
              <w:rPr>
                <w:sz w:val="20"/>
                <w:szCs w:val="20"/>
                <w:lang w:val="en-US"/>
              </w:rPr>
            </w:pPr>
            <w:r w:rsidRPr="00127306">
              <w:rPr>
                <w:sz w:val="20"/>
                <w:szCs w:val="20"/>
                <w:lang w:val="en-US"/>
              </w:rPr>
              <w:t>7,180,204</w:t>
            </w:r>
          </w:p>
        </w:tc>
      </w:tr>
      <w:tr w:rsidR="00127306" w:rsidRPr="00127306" w14:paraId="73C799E1"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2A92E96B"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11167CA" w14:textId="77777777" w:rsidR="00127306" w:rsidRPr="00127306" w:rsidRDefault="00127306" w:rsidP="00127306">
            <w:pPr>
              <w:widowControl w:val="0"/>
              <w:jc w:val="right"/>
              <w:rPr>
                <w:sz w:val="20"/>
                <w:szCs w:val="20"/>
                <w:lang w:val="en-US"/>
              </w:rPr>
            </w:pPr>
            <w:r w:rsidRPr="00127306">
              <w:rPr>
                <w:sz w:val="20"/>
                <w:szCs w:val="20"/>
                <w:lang w:val="en-US"/>
              </w:rPr>
              <w:t>150,000</w:t>
            </w:r>
          </w:p>
        </w:tc>
      </w:tr>
    </w:tbl>
    <w:p w14:paraId="4B674359" w14:textId="77777777" w:rsidR="00127306" w:rsidRPr="00127306" w:rsidRDefault="00127306" w:rsidP="00127306">
      <w:pPr>
        <w:keepNext/>
        <w:keepLines/>
        <w:spacing w:after="120"/>
        <w:outlineLvl w:val="0"/>
      </w:pPr>
    </w:p>
    <w:p w14:paraId="538F9BDA"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475AD0F6" w14:textId="77777777" w:rsidR="00127306" w:rsidRPr="00127306" w:rsidRDefault="00127306" w:rsidP="00127306">
      <w:pPr>
        <w:numPr>
          <w:ilvl w:val="0"/>
          <w:numId w:val="1"/>
        </w:numPr>
        <w:spacing w:after="240"/>
        <w:outlineLvl w:val="0"/>
        <w:rPr>
          <w:lang w:val="en-US"/>
        </w:rPr>
      </w:pPr>
      <w:r w:rsidRPr="00127306">
        <w:rPr>
          <w:lang w:val="en-US"/>
        </w:rPr>
        <w:t xml:space="preserve"> During phase XIII, the National Ozone Unit of Malawi satisfactorily implemented the required activities under the IS project. The NOU built local capacity in areas such as policy development, regulatory enforcement, and technology transfer. In particular, the NOU implemented the following activities: enforced HCFC licensing and quota system; trained Customs and enforcement officers; developed and submitted stage I of the KIP; compiled and reported ODS and HFC consumption for 2022 and 2023 to the Multilateral Fund and the Ozone Secretariats; and celebrated the annual World Ozone Day in 2023 and 2024.</w:t>
      </w:r>
    </w:p>
    <w:p w14:paraId="020F543F" w14:textId="77777777" w:rsidR="00127306" w:rsidRPr="00127306" w:rsidRDefault="00127306" w:rsidP="00127306">
      <w:pPr>
        <w:keepNext/>
        <w:spacing w:after="240"/>
        <w:rPr>
          <w:lang w:val="en-US"/>
        </w:rPr>
      </w:pPr>
      <w:r w:rsidRPr="00127306">
        <w:rPr>
          <w:u w:val="single"/>
          <w:lang w:val="en-GB"/>
        </w:rPr>
        <w:t>Plan of action</w:t>
      </w:r>
    </w:p>
    <w:p w14:paraId="211FB76D" w14:textId="77777777" w:rsidR="00127306" w:rsidRPr="00127306" w:rsidRDefault="00127306" w:rsidP="00127306">
      <w:pPr>
        <w:numPr>
          <w:ilvl w:val="0"/>
          <w:numId w:val="1"/>
        </w:numPr>
        <w:spacing w:after="240"/>
        <w:outlineLvl w:val="0"/>
        <w:rPr>
          <w:lang w:val="en-US"/>
        </w:rPr>
      </w:pPr>
      <w:r w:rsidRPr="00127306">
        <w:rPr>
          <w:lang w:val="en-US"/>
        </w:rPr>
        <w:t xml:space="preserve">The activities planned for the next phase of the IS project for Malawi will focus on IS activities aimed at promoting HCFC phase out and phase down of HFCs. In the next phase, the NOU will focus on the following activities: strategic public awareness activities through stakeholders’ workshop, promotional materials, celebration of World Ozone Day; and monitor program activities under the stage II of the HPMP, stage I of the KIP and continue the enforcement of the Regulations on Controlled substances under Montreal Protocol, as well as carry out the training of relevant personnel connected with the phase out process, among others. The Government will continue with awareness raising </w:t>
      </w:r>
      <w:proofErr w:type="spellStart"/>
      <w:r w:rsidRPr="00127306">
        <w:rPr>
          <w:lang w:val="en-US"/>
        </w:rPr>
        <w:t>programmes</w:t>
      </w:r>
      <w:proofErr w:type="spellEnd"/>
      <w:r w:rsidRPr="00127306">
        <w:rPr>
          <w:lang w:val="en-US"/>
        </w:rPr>
        <w:t>, training of refrigeration and air conditioning technicians, Customs officers and implementing a licensing and quota system for HCFCs to meet and sustain the 67.5% reduction in 2025 and sustain the freeze in HFCs consumption.</w:t>
      </w:r>
    </w:p>
    <w:p w14:paraId="58CC8F77"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72589E78" w14:textId="271DD371" w:rsidR="00127306" w:rsidRPr="00127306" w:rsidRDefault="00127306" w:rsidP="00F94F9E">
      <w:pPr>
        <w:numPr>
          <w:ilvl w:val="0"/>
          <w:numId w:val="1"/>
        </w:numPr>
        <w:spacing w:after="240"/>
        <w:jc w:val="left"/>
        <w:outlineLvl w:val="0"/>
        <w:rPr>
          <w:lang w:val="en-US"/>
        </w:rPr>
      </w:pPr>
      <w:r w:rsidRPr="00127306">
        <w:rPr>
          <w:lang w:val="en-US"/>
        </w:rPr>
        <w:t xml:space="preserve">Two employees of the Government of Malawi are tasked with the responsibility of monitoring the project and report on any issues that may affect the continued operation of the project. The project is subjected to periodic internal and external audits to ensure adequate risk management. There are no observed risks that may hinder achieving the project objectives. The compliance obligations are being met. </w:t>
      </w:r>
    </w:p>
    <w:p w14:paraId="4CC4433A" w14:textId="77777777" w:rsidR="00127306" w:rsidRPr="00127306" w:rsidRDefault="00127306" w:rsidP="00127306">
      <w:pPr>
        <w:keepNext/>
        <w:spacing w:after="120"/>
        <w:rPr>
          <w:b/>
          <w:bCs/>
          <w:color w:val="000000" w:themeColor="text1"/>
        </w:rPr>
      </w:pPr>
      <w:r w:rsidRPr="00127306">
        <w:rPr>
          <w:b/>
          <w:color w:val="000000" w:themeColor="text1"/>
        </w:rPr>
        <w:t>Marshall Islands (the)</w:t>
      </w:r>
      <w:r w:rsidRPr="00127306">
        <w:rPr>
          <w:b/>
          <w:bCs/>
          <w:color w:val="000000" w:themeColor="text1"/>
        </w:rPr>
        <w:t>: Renewal of institutional strengthening</w:t>
      </w:r>
    </w:p>
    <w:tbl>
      <w:tblPr>
        <w:tblStyle w:val="TableGrid95"/>
        <w:tblW w:w="5000" w:type="pct"/>
        <w:tblLook w:val="01E0" w:firstRow="1" w:lastRow="1" w:firstColumn="1" w:lastColumn="1" w:noHBand="0" w:noVBand="0"/>
      </w:tblPr>
      <w:tblGrid>
        <w:gridCol w:w="5949"/>
        <w:gridCol w:w="1952"/>
        <w:gridCol w:w="1449"/>
      </w:tblGrid>
      <w:tr w:rsidR="00127306" w:rsidRPr="00127306" w14:paraId="1A351BC0" w14:textId="77777777" w:rsidTr="007B6CD8">
        <w:trPr>
          <w:trHeight w:val="278"/>
          <w:tblHeader/>
        </w:trPr>
        <w:tc>
          <w:tcPr>
            <w:tcW w:w="4225" w:type="pct"/>
            <w:gridSpan w:val="2"/>
            <w:tcBorders>
              <w:bottom w:val="single" w:sz="4" w:space="0" w:color="auto"/>
            </w:tcBorders>
          </w:tcPr>
          <w:p w14:paraId="2053D5A0" w14:textId="77777777" w:rsidR="00127306" w:rsidRPr="00127306" w:rsidRDefault="00127306" w:rsidP="00127306">
            <w:pPr>
              <w:keepNext/>
              <w:rPr>
                <w:b/>
                <w:color w:val="000000" w:themeColor="text1"/>
                <w:sz w:val="20"/>
                <w:szCs w:val="20"/>
              </w:rPr>
            </w:pPr>
            <w:r w:rsidRPr="00127306">
              <w:rPr>
                <w:b/>
                <w:color w:val="000000" w:themeColor="text1"/>
                <w:sz w:val="20"/>
                <w:szCs w:val="20"/>
              </w:rPr>
              <w:t>Summary of the project and country profile</w:t>
            </w:r>
          </w:p>
        </w:tc>
        <w:tc>
          <w:tcPr>
            <w:tcW w:w="775" w:type="pct"/>
          </w:tcPr>
          <w:p w14:paraId="4B370E87" w14:textId="77777777" w:rsidR="00127306" w:rsidRPr="00127306" w:rsidRDefault="00127306" w:rsidP="00127306">
            <w:pPr>
              <w:keepNext/>
              <w:jc w:val="right"/>
              <w:rPr>
                <w:b/>
                <w:color w:val="000000" w:themeColor="text1"/>
                <w:sz w:val="20"/>
                <w:szCs w:val="20"/>
              </w:rPr>
            </w:pPr>
          </w:p>
        </w:tc>
      </w:tr>
      <w:tr w:rsidR="00127306" w:rsidRPr="00127306" w14:paraId="38C6590F" w14:textId="77777777" w:rsidTr="007B6CD8">
        <w:trPr>
          <w:trHeight w:val="233"/>
        </w:trPr>
        <w:tc>
          <w:tcPr>
            <w:tcW w:w="4225" w:type="pct"/>
            <w:gridSpan w:val="2"/>
            <w:tcBorders>
              <w:bottom w:val="single" w:sz="4" w:space="0" w:color="auto"/>
            </w:tcBorders>
          </w:tcPr>
          <w:p w14:paraId="02764BE7" w14:textId="77777777" w:rsidR="00127306" w:rsidRPr="00127306" w:rsidRDefault="00127306" w:rsidP="00127306">
            <w:pPr>
              <w:rPr>
                <w:color w:val="000000" w:themeColor="text1"/>
                <w:sz w:val="20"/>
                <w:szCs w:val="20"/>
              </w:rPr>
            </w:pPr>
            <w:r w:rsidRPr="00127306">
              <w:rPr>
                <w:color w:val="000000" w:themeColor="text1"/>
                <w:sz w:val="20"/>
                <w:szCs w:val="20"/>
              </w:rPr>
              <w:t>Implementing agency:</w:t>
            </w:r>
          </w:p>
        </w:tc>
        <w:tc>
          <w:tcPr>
            <w:tcW w:w="775" w:type="pct"/>
            <w:tcBorders>
              <w:bottom w:val="single" w:sz="4" w:space="0" w:color="auto"/>
            </w:tcBorders>
          </w:tcPr>
          <w:p w14:paraId="0F4A8469" w14:textId="77777777" w:rsidR="00127306" w:rsidRPr="00127306" w:rsidRDefault="00127306" w:rsidP="00127306">
            <w:pPr>
              <w:jc w:val="center"/>
              <w:rPr>
                <w:color w:val="000000" w:themeColor="text1"/>
                <w:sz w:val="20"/>
                <w:szCs w:val="20"/>
              </w:rPr>
            </w:pPr>
            <w:r w:rsidRPr="00127306">
              <w:rPr>
                <w:color w:val="000000" w:themeColor="text1"/>
                <w:sz w:val="20"/>
                <w:szCs w:val="20"/>
              </w:rPr>
              <w:t>UNEP</w:t>
            </w:r>
          </w:p>
        </w:tc>
      </w:tr>
      <w:tr w:rsidR="00127306" w:rsidRPr="00127306" w14:paraId="6D57358C" w14:textId="77777777" w:rsidTr="007B6CD8">
        <w:trPr>
          <w:trHeight w:val="233"/>
        </w:trPr>
        <w:tc>
          <w:tcPr>
            <w:tcW w:w="4225" w:type="pct"/>
            <w:gridSpan w:val="2"/>
            <w:tcBorders>
              <w:top w:val="single" w:sz="4" w:space="0" w:color="auto"/>
              <w:left w:val="single" w:sz="4" w:space="0" w:color="auto"/>
              <w:bottom w:val="nil"/>
              <w:right w:val="single" w:sz="4" w:space="0" w:color="auto"/>
            </w:tcBorders>
          </w:tcPr>
          <w:p w14:paraId="2C5365AC" w14:textId="77777777" w:rsidR="00127306" w:rsidRPr="00127306" w:rsidRDefault="00127306" w:rsidP="00127306">
            <w:pPr>
              <w:rPr>
                <w:color w:val="000000" w:themeColor="text1"/>
                <w:sz w:val="20"/>
                <w:szCs w:val="20"/>
              </w:rPr>
            </w:pPr>
            <w:r w:rsidRPr="00127306">
              <w:rPr>
                <w:color w:val="000000" w:themeColor="text1"/>
                <w:sz w:val="20"/>
                <w:szCs w:val="20"/>
              </w:rPr>
              <w:t>Amounts previously approved for institutional strengthening (US $):</w:t>
            </w:r>
          </w:p>
        </w:tc>
        <w:tc>
          <w:tcPr>
            <w:tcW w:w="775" w:type="pct"/>
            <w:tcBorders>
              <w:top w:val="single" w:sz="4" w:space="0" w:color="auto"/>
              <w:left w:val="single" w:sz="4" w:space="0" w:color="auto"/>
              <w:bottom w:val="nil"/>
              <w:right w:val="single" w:sz="4" w:space="0" w:color="auto"/>
            </w:tcBorders>
          </w:tcPr>
          <w:p w14:paraId="16704D6E" w14:textId="77777777" w:rsidR="00127306" w:rsidRPr="00127306" w:rsidRDefault="00127306" w:rsidP="00127306">
            <w:pPr>
              <w:jc w:val="right"/>
              <w:rPr>
                <w:color w:val="000000" w:themeColor="text1"/>
                <w:sz w:val="20"/>
                <w:szCs w:val="20"/>
              </w:rPr>
            </w:pPr>
          </w:p>
        </w:tc>
      </w:tr>
      <w:tr w:rsidR="00127306" w:rsidRPr="00127306" w14:paraId="31FB059A"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45AE2BBA" w14:textId="77777777" w:rsidR="00127306" w:rsidRPr="00127306" w:rsidRDefault="00127306" w:rsidP="00127306">
            <w:pPr>
              <w:ind w:left="4842" w:right="-198"/>
              <w:jc w:val="left"/>
              <w:rPr>
                <w:color w:val="000000" w:themeColor="text1"/>
                <w:sz w:val="20"/>
                <w:szCs w:val="20"/>
              </w:rPr>
            </w:pPr>
            <w:r w:rsidRPr="00127306">
              <w:rPr>
                <w:color w:val="000000" w:themeColor="text1"/>
                <w:sz w:val="20"/>
                <w:szCs w:val="20"/>
              </w:rPr>
              <w:t>Phase I:</w:t>
            </w:r>
          </w:p>
        </w:tc>
        <w:tc>
          <w:tcPr>
            <w:tcW w:w="1044" w:type="pct"/>
            <w:tcBorders>
              <w:top w:val="nil"/>
              <w:left w:val="nil"/>
              <w:bottom w:val="nil"/>
              <w:right w:val="single" w:sz="4" w:space="0" w:color="auto"/>
            </w:tcBorders>
            <w:shd w:val="clear" w:color="auto" w:fill="FFFFFF" w:themeFill="background1"/>
            <w:vAlign w:val="bottom"/>
          </w:tcPr>
          <w:p w14:paraId="45D05FC1" w14:textId="77777777" w:rsidR="00127306" w:rsidRPr="00127306" w:rsidRDefault="00127306" w:rsidP="00127306">
            <w:pPr>
              <w:jc w:val="right"/>
              <w:rPr>
                <w:color w:val="000000" w:themeColor="text1"/>
                <w:sz w:val="20"/>
                <w:szCs w:val="20"/>
              </w:rPr>
            </w:pPr>
            <w:r w:rsidRPr="00127306">
              <w:rPr>
                <w:color w:val="000000" w:themeColor="text1"/>
                <w:sz w:val="20"/>
                <w:szCs w:val="20"/>
              </w:rPr>
              <w:t>Mar-02</w:t>
            </w:r>
          </w:p>
        </w:tc>
        <w:tc>
          <w:tcPr>
            <w:tcW w:w="775" w:type="pct"/>
            <w:tcBorders>
              <w:top w:val="nil"/>
              <w:left w:val="single" w:sz="4" w:space="0" w:color="auto"/>
              <w:bottom w:val="nil"/>
              <w:right w:val="single" w:sz="4" w:space="0" w:color="auto"/>
            </w:tcBorders>
            <w:shd w:val="clear" w:color="auto" w:fill="FFFFFF" w:themeFill="background1"/>
          </w:tcPr>
          <w:p w14:paraId="65F63924" w14:textId="77777777" w:rsidR="00127306" w:rsidRPr="00127306" w:rsidRDefault="00127306" w:rsidP="00127306">
            <w:pPr>
              <w:jc w:val="right"/>
              <w:rPr>
                <w:color w:val="000000" w:themeColor="text1"/>
                <w:sz w:val="20"/>
                <w:szCs w:val="20"/>
              </w:rPr>
            </w:pPr>
            <w:r w:rsidRPr="00127306">
              <w:rPr>
                <w:sz w:val="20"/>
                <w:szCs w:val="20"/>
                <w:lang w:val="en-US"/>
              </w:rPr>
              <w:t>33,178</w:t>
            </w:r>
          </w:p>
        </w:tc>
      </w:tr>
      <w:tr w:rsidR="00127306" w:rsidRPr="00127306" w14:paraId="7D7F89A2"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0612B187" w14:textId="77777777" w:rsidR="00127306" w:rsidRPr="00127306" w:rsidRDefault="00127306" w:rsidP="00127306">
            <w:pPr>
              <w:ind w:left="4842" w:right="-198"/>
              <w:jc w:val="left"/>
              <w:rPr>
                <w:color w:val="000000" w:themeColor="text1"/>
                <w:sz w:val="20"/>
                <w:szCs w:val="20"/>
              </w:rPr>
            </w:pPr>
            <w:r w:rsidRPr="00127306">
              <w:rPr>
                <w:color w:val="000000" w:themeColor="text1"/>
                <w:sz w:val="20"/>
                <w:szCs w:val="20"/>
              </w:rPr>
              <w:t>Phase II:</w:t>
            </w:r>
          </w:p>
        </w:tc>
        <w:tc>
          <w:tcPr>
            <w:tcW w:w="1044" w:type="pct"/>
            <w:tcBorders>
              <w:top w:val="nil"/>
              <w:left w:val="nil"/>
              <w:bottom w:val="nil"/>
              <w:right w:val="single" w:sz="4" w:space="0" w:color="auto"/>
            </w:tcBorders>
            <w:shd w:val="clear" w:color="auto" w:fill="FFFFFF" w:themeFill="background1"/>
            <w:vAlign w:val="bottom"/>
          </w:tcPr>
          <w:p w14:paraId="16312D96" w14:textId="77777777" w:rsidR="00127306" w:rsidRPr="00127306" w:rsidRDefault="00127306" w:rsidP="00127306">
            <w:pPr>
              <w:jc w:val="right"/>
              <w:rPr>
                <w:color w:val="000000" w:themeColor="text1"/>
                <w:sz w:val="20"/>
                <w:szCs w:val="20"/>
              </w:rPr>
            </w:pPr>
            <w:r w:rsidRPr="00127306">
              <w:rPr>
                <w:color w:val="000000" w:themeColor="text1"/>
                <w:sz w:val="20"/>
                <w:szCs w:val="20"/>
              </w:rPr>
              <w:t>Nov-06 &amp; Nov-07</w:t>
            </w:r>
          </w:p>
        </w:tc>
        <w:tc>
          <w:tcPr>
            <w:tcW w:w="775" w:type="pct"/>
            <w:tcBorders>
              <w:top w:val="nil"/>
              <w:left w:val="single" w:sz="4" w:space="0" w:color="auto"/>
              <w:bottom w:val="nil"/>
              <w:right w:val="single" w:sz="4" w:space="0" w:color="auto"/>
            </w:tcBorders>
            <w:shd w:val="clear" w:color="auto" w:fill="FFFFFF" w:themeFill="background1"/>
          </w:tcPr>
          <w:p w14:paraId="77AE870A" w14:textId="77777777" w:rsidR="00127306" w:rsidRPr="00127306" w:rsidRDefault="00127306" w:rsidP="00127306">
            <w:pPr>
              <w:jc w:val="right"/>
              <w:rPr>
                <w:color w:val="000000" w:themeColor="text1"/>
                <w:sz w:val="20"/>
                <w:szCs w:val="20"/>
              </w:rPr>
            </w:pPr>
            <w:r w:rsidRPr="00127306">
              <w:rPr>
                <w:sz w:val="20"/>
                <w:szCs w:val="20"/>
                <w:lang w:val="en-US"/>
              </w:rPr>
              <w:t>60,000</w:t>
            </w:r>
          </w:p>
        </w:tc>
      </w:tr>
      <w:tr w:rsidR="00127306" w:rsidRPr="00127306" w14:paraId="43960599"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20D0078F" w14:textId="77777777" w:rsidR="00127306" w:rsidRPr="00127306" w:rsidRDefault="00127306" w:rsidP="00127306">
            <w:pPr>
              <w:ind w:left="4842" w:right="-198"/>
              <w:jc w:val="left"/>
              <w:rPr>
                <w:color w:val="000000" w:themeColor="text1"/>
                <w:sz w:val="20"/>
                <w:szCs w:val="20"/>
              </w:rPr>
            </w:pPr>
            <w:r w:rsidRPr="00127306">
              <w:rPr>
                <w:color w:val="000000" w:themeColor="text1"/>
                <w:sz w:val="20"/>
                <w:szCs w:val="20"/>
              </w:rPr>
              <w:t>Phase III:</w:t>
            </w:r>
          </w:p>
        </w:tc>
        <w:tc>
          <w:tcPr>
            <w:tcW w:w="1044" w:type="pct"/>
            <w:tcBorders>
              <w:top w:val="nil"/>
              <w:left w:val="nil"/>
              <w:bottom w:val="nil"/>
              <w:right w:val="single" w:sz="4" w:space="0" w:color="auto"/>
            </w:tcBorders>
            <w:shd w:val="clear" w:color="auto" w:fill="FFFFFF" w:themeFill="background1"/>
            <w:vAlign w:val="bottom"/>
          </w:tcPr>
          <w:p w14:paraId="67BECE97" w14:textId="77777777" w:rsidR="00127306" w:rsidRPr="00127306" w:rsidRDefault="00127306" w:rsidP="00127306">
            <w:pPr>
              <w:jc w:val="right"/>
              <w:rPr>
                <w:color w:val="000000" w:themeColor="text1"/>
                <w:sz w:val="20"/>
                <w:szCs w:val="20"/>
              </w:rPr>
            </w:pPr>
            <w:r w:rsidRPr="00127306">
              <w:rPr>
                <w:color w:val="000000" w:themeColor="text1"/>
                <w:sz w:val="20"/>
                <w:szCs w:val="20"/>
              </w:rPr>
              <w:t xml:space="preserve">Nov-09 </w:t>
            </w:r>
          </w:p>
        </w:tc>
        <w:tc>
          <w:tcPr>
            <w:tcW w:w="775" w:type="pct"/>
            <w:tcBorders>
              <w:top w:val="nil"/>
              <w:left w:val="single" w:sz="4" w:space="0" w:color="auto"/>
              <w:bottom w:val="nil"/>
              <w:right w:val="single" w:sz="4" w:space="0" w:color="auto"/>
            </w:tcBorders>
            <w:shd w:val="clear" w:color="auto" w:fill="FFFFFF" w:themeFill="background1"/>
          </w:tcPr>
          <w:p w14:paraId="1E08684D" w14:textId="77777777" w:rsidR="00127306" w:rsidRPr="00127306" w:rsidRDefault="00127306" w:rsidP="00127306">
            <w:pPr>
              <w:jc w:val="right"/>
              <w:rPr>
                <w:color w:val="000000" w:themeColor="text1"/>
                <w:sz w:val="20"/>
                <w:szCs w:val="20"/>
              </w:rPr>
            </w:pPr>
            <w:r w:rsidRPr="00127306">
              <w:rPr>
                <w:sz w:val="20"/>
                <w:szCs w:val="20"/>
                <w:lang w:val="en-US"/>
              </w:rPr>
              <w:t>60,000</w:t>
            </w:r>
          </w:p>
        </w:tc>
      </w:tr>
      <w:tr w:rsidR="00127306" w:rsidRPr="00127306" w14:paraId="67249531"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6D619E30" w14:textId="77777777" w:rsidR="00127306" w:rsidRPr="00127306" w:rsidRDefault="00127306" w:rsidP="00127306">
            <w:pPr>
              <w:ind w:left="4842" w:right="-198"/>
              <w:jc w:val="left"/>
              <w:rPr>
                <w:color w:val="000000" w:themeColor="text1"/>
                <w:sz w:val="20"/>
                <w:szCs w:val="20"/>
              </w:rPr>
            </w:pPr>
            <w:r w:rsidRPr="00127306">
              <w:rPr>
                <w:color w:val="000000" w:themeColor="text1"/>
                <w:sz w:val="20"/>
                <w:szCs w:val="20"/>
              </w:rPr>
              <w:t>Phase IV:</w:t>
            </w:r>
          </w:p>
        </w:tc>
        <w:tc>
          <w:tcPr>
            <w:tcW w:w="1044" w:type="pct"/>
            <w:tcBorders>
              <w:top w:val="nil"/>
              <w:left w:val="nil"/>
              <w:bottom w:val="nil"/>
              <w:right w:val="single" w:sz="4" w:space="0" w:color="auto"/>
            </w:tcBorders>
            <w:shd w:val="clear" w:color="auto" w:fill="FFFFFF" w:themeFill="background1"/>
            <w:vAlign w:val="bottom"/>
          </w:tcPr>
          <w:p w14:paraId="54FE8EF2" w14:textId="77777777" w:rsidR="00127306" w:rsidRPr="00127306" w:rsidRDefault="00127306" w:rsidP="00127306">
            <w:pPr>
              <w:tabs>
                <w:tab w:val="left" w:pos="6840"/>
              </w:tabs>
              <w:ind w:left="-108"/>
              <w:jc w:val="right"/>
              <w:rPr>
                <w:color w:val="000000" w:themeColor="text1"/>
                <w:sz w:val="20"/>
                <w:szCs w:val="20"/>
              </w:rPr>
            </w:pPr>
            <w:r w:rsidRPr="00127306">
              <w:rPr>
                <w:color w:val="000000" w:themeColor="text1"/>
                <w:sz w:val="20"/>
                <w:szCs w:val="20"/>
              </w:rPr>
              <w:t>Jul-11</w:t>
            </w:r>
          </w:p>
        </w:tc>
        <w:tc>
          <w:tcPr>
            <w:tcW w:w="775" w:type="pct"/>
            <w:tcBorders>
              <w:top w:val="nil"/>
              <w:left w:val="single" w:sz="4" w:space="0" w:color="auto"/>
              <w:bottom w:val="nil"/>
              <w:right w:val="single" w:sz="4" w:space="0" w:color="auto"/>
            </w:tcBorders>
            <w:shd w:val="clear" w:color="auto" w:fill="FFFFFF" w:themeFill="background1"/>
          </w:tcPr>
          <w:p w14:paraId="44BECF54" w14:textId="77777777" w:rsidR="00127306" w:rsidRPr="00127306" w:rsidRDefault="00127306" w:rsidP="00127306">
            <w:pPr>
              <w:jc w:val="right"/>
              <w:rPr>
                <w:color w:val="000000" w:themeColor="text1"/>
                <w:sz w:val="20"/>
                <w:szCs w:val="20"/>
              </w:rPr>
            </w:pPr>
            <w:r w:rsidRPr="00127306">
              <w:rPr>
                <w:sz w:val="20"/>
                <w:szCs w:val="20"/>
                <w:lang w:val="en-US"/>
              </w:rPr>
              <w:t>60,000</w:t>
            </w:r>
          </w:p>
        </w:tc>
      </w:tr>
      <w:tr w:rsidR="00127306" w:rsidRPr="00127306" w14:paraId="4F1853C0"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017C642D" w14:textId="77777777" w:rsidR="00127306" w:rsidRPr="00127306" w:rsidRDefault="00127306" w:rsidP="00127306">
            <w:pPr>
              <w:ind w:left="4842" w:right="-198"/>
              <w:jc w:val="left"/>
              <w:rPr>
                <w:color w:val="000000" w:themeColor="text1"/>
                <w:sz w:val="20"/>
                <w:szCs w:val="20"/>
              </w:rPr>
            </w:pPr>
            <w:r w:rsidRPr="00127306">
              <w:rPr>
                <w:color w:val="000000" w:themeColor="text1"/>
                <w:sz w:val="20"/>
                <w:szCs w:val="20"/>
              </w:rPr>
              <w:t>Phase V:</w:t>
            </w:r>
          </w:p>
        </w:tc>
        <w:tc>
          <w:tcPr>
            <w:tcW w:w="1044" w:type="pct"/>
            <w:tcBorders>
              <w:top w:val="nil"/>
              <w:left w:val="nil"/>
              <w:bottom w:val="nil"/>
              <w:right w:val="single" w:sz="4" w:space="0" w:color="auto"/>
            </w:tcBorders>
            <w:shd w:val="clear" w:color="auto" w:fill="FFFFFF" w:themeFill="background1"/>
            <w:vAlign w:val="bottom"/>
          </w:tcPr>
          <w:p w14:paraId="1C1BD0FD" w14:textId="77777777" w:rsidR="00127306" w:rsidRPr="00127306" w:rsidRDefault="00127306" w:rsidP="00127306">
            <w:pPr>
              <w:tabs>
                <w:tab w:val="left" w:pos="6840"/>
              </w:tabs>
              <w:ind w:left="-108"/>
              <w:jc w:val="right"/>
              <w:rPr>
                <w:color w:val="000000" w:themeColor="text1"/>
                <w:sz w:val="20"/>
                <w:szCs w:val="20"/>
              </w:rPr>
            </w:pPr>
            <w:r w:rsidRPr="00127306">
              <w:rPr>
                <w:color w:val="000000" w:themeColor="text1"/>
                <w:sz w:val="20"/>
                <w:szCs w:val="20"/>
              </w:rPr>
              <w:t>Jul-13</w:t>
            </w:r>
          </w:p>
        </w:tc>
        <w:tc>
          <w:tcPr>
            <w:tcW w:w="775" w:type="pct"/>
            <w:tcBorders>
              <w:top w:val="nil"/>
              <w:left w:val="single" w:sz="4" w:space="0" w:color="auto"/>
              <w:bottom w:val="nil"/>
              <w:right w:val="single" w:sz="4" w:space="0" w:color="auto"/>
            </w:tcBorders>
            <w:shd w:val="clear" w:color="auto" w:fill="FFFFFF" w:themeFill="background1"/>
          </w:tcPr>
          <w:p w14:paraId="722D4E0E" w14:textId="77777777" w:rsidR="00127306" w:rsidRPr="00127306" w:rsidRDefault="00127306" w:rsidP="00127306">
            <w:pPr>
              <w:jc w:val="right"/>
              <w:rPr>
                <w:color w:val="000000" w:themeColor="text1"/>
                <w:sz w:val="20"/>
                <w:szCs w:val="20"/>
              </w:rPr>
            </w:pPr>
            <w:r w:rsidRPr="00127306">
              <w:rPr>
                <w:sz w:val="20"/>
                <w:szCs w:val="20"/>
                <w:lang w:val="en-US"/>
              </w:rPr>
              <w:t>57,506</w:t>
            </w:r>
          </w:p>
        </w:tc>
      </w:tr>
      <w:tr w:rsidR="00127306" w:rsidRPr="00127306" w14:paraId="440EEC1C"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7351DB1E" w14:textId="77777777" w:rsidR="00127306" w:rsidRPr="00127306" w:rsidRDefault="00127306" w:rsidP="00127306">
            <w:pPr>
              <w:ind w:left="4842" w:right="-198"/>
              <w:jc w:val="left"/>
              <w:rPr>
                <w:sz w:val="20"/>
                <w:szCs w:val="20"/>
              </w:rPr>
            </w:pPr>
            <w:r w:rsidRPr="00127306">
              <w:rPr>
                <w:sz w:val="20"/>
                <w:szCs w:val="20"/>
              </w:rPr>
              <w:t>Phase VI:</w:t>
            </w:r>
          </w:p>
        </w:tc>
        <w:tc>
          <w:tcPr>
            <w:tcW w:w="1044" w:type="pct"/>
            <w:tcBorders>
              <w:top w:val="nil"/>
              <w:left w:val="nil"/>
              <w:bottom w:val="nil"/>
              <w:right w:val="single" w:sz="4" w:space="0" w:color="auto"/>
            </w:tcBorders>
            <w:shd w:val="clear" w:color="auto" w:fill="FFFFFF" w:themeFill="background1"/>
            <w:vAlign w:val="bottom"/>
          </w:tcPr>
          <w:p w14:paraId="264FFD18" w14:textId="77777777" w:rsidR="00127306" w:rsidRPr="00127306" w:rsidRDefault="00127306" w:rsidP="00127306">
            <w:pPr>
              <w:tabs>
                <w:tab w:val="left" w:pos="6840"/>
              </w:tabs>
              <w:ind w:left="-108"/>
              <w:jc w:val="right"/>
              <w:rPr>
                <w:sz w:val="20"/>
                <w:szCs w:val="20"/>
              </w:rPr>
            </w:pPr>
            <w:r w:rsidRPr="00127306">
              <w:rPr>
                <w:sz w:val="20"/>
                <w:szCs w:val="20"/>
              </w:rPr>
              <w:t>Nov-17</w:t>
            </w:r>
          </w:p>
        </w:tc>
        <w:tc>
          <w:tcPr>
            <w:tcW w:w="775" w:type="pct"/>
            <w:tcBorders>
              <w:top w:val="nil"/>
              <w:left w:val="single" w:sz="4" w:space="0" w:color="auto"/>
              <w:bottom w:val="nil"/>
              <w:right w:val="single" w:sz="4" w:space="0" w:color="auto"/>
            </w:tcBorders>
            <w:shd w:val="clear" w:color="auto" w:fill="FFFFFF" w:themeFill="background1"/>
          </w:tcPr>
          <w:p w14:paraId="65AD4A79"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5D3525CC"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0B84B415" w14:textId="77777777" w:rsidR="00127306" w:rsidRPr="00127306" w:rsidRDefault="00127306" w:rsidP="00127306">
            <w:pPr>
              <w:ind w:left="4842" w:right="-198"/>
              <w:jc w:val="left"/>
              <w:rPr>
                <w:sz w:val="20"/>
                <w:szCs w:val="20"/>
              </w:rPr>
            </w:pPr>
            <w:r w:rsidRPr="00127306">
              <w:rPr>
                <w:sz w:val="20"/>
                <w:szCs w:val="20"/>
              </w:rPr>
              <w:t>Phase VII:</w:t>
            </w:r>
          </w:p>
        </w:tc>
        <w:tc>
          <w:tcPr>
            <w:tcW w:w="1044" w:type="pct"/>
            <w:tcBorders>
              <w:top w:val="nil"/>
              <w:left w:val="nil"/>
              <w:bottom w:val="nil"/>
              <w:right w:val="single" w:sz="4" w:space="0" w:color="auto"/>
            </w:tcBorders>
            <w:shd w:val="clear" w:color="auto" w:fill="FFFFFF" w:themeFill="background1"/>
            <w:vAlign w:val="bottom"/>
          </w:tcPr>
          <w:p w14:paraId="7CFD4F29" w14:textId="77777777" w:rsidR="00127306" w:rsidRPr="00127306" w:rsidRDefault="00127306" w:rsidP="00127306">
            <w:pPr>
              <w:tabs>
                <w:tab w:val="left" w:pos="6840"/>
              </w:tabs>
              <w:ind w:left="-108"/>
              <w:jc w:val="right"/>
              <w:rPr>
                <w:sz w:val="20"/>
                <w:szCs w:val="20"/>
              </w:rPr>
            </w:pPr>
            <w:r w:rsidRPr="00127306">
              <w:rPr>
                <w:sz w:val="20"/>
                <w:szCs w:val="20"/>
              </w:rPr>
              <w:t>Dec-19</w:t>
            </w:r>
          </w:p>
        </w:tc>
        <w:tc>
          <w:tcPr>
            <w:tcW w:w="775" w:type="pct"/>
            <w:tcBorders>
              <w:top w:val="nil"/>
              <w:left w:val="single" w:sz="4" w:space="0" w:color="auto"/>
              <w:bottom w:val="nil"/>
              <w:right w:val="single" w:sz="4" w:space="0" w:color="auto"/>
            </w:tcBorders>
            <w:shd w:val="clear" w:color="auto" w:fill="FFFFFF" w:themeFill="background1"/>
          </w:tcPr>
          <w:p w14:paraId="1CD2C751" w14:textId="77777777" w:rsidR="00127306" w:rsidRPr="00127306" w:rsidRDefault="00127306" w:rsidP="00127306">
            <w:pPr>
              <w:jc w:val="right"/>
              <w:rPr>
                <w:sz w:val="20"/>
                <w:szCs w:val="20"/>
              </w:rPr>
            </w:pPr>
            <w:r w:rsidRPr="00127306">
              <w:rPr>
                <w:sz w:val="20"/>
                <w:szCs w:val="20"/>
                <w:lang w:val="en-US"/>
              </w:rPr>
              <w:t>75,000</w:t>
            </w:r>
          </w:p>
        </w:tc>
      </w:tr>
      <w:tr w:rsidR="00127306" w:rsidRPr="00127306" w14:paraId="4A64AC7A" w14:textId="77777777" w:rsidTr="007B6CD8">
        <w:trPr>
          <w:trHeight w:val="233"/>
        </w:trPr>
        <w:tc>
          <w:tcPr>
            <w:tcW w:w="3181" w:type="pct"/>
            <w:tcBorders>
              <w:top w:val="nil"/>
              <w:left w:val="single" w:sz="4" w:space="0" w:color="auto"/>
              <w:bottom w:val="nil"/>
              <w:right w:val="nil"/>
            </w:tcBorders>
            <w:shd w:val="clear" w:color="auto" w:fill="FFFFFF" w:themeFill="background1"/>
            <w:vAlign w:val="bottom"/>
          </w:tcPr>
          <w:p w14:paraId="5AF7E5DD" w14:textId="77777777" w:rsidR="00127306" w:rsidRPr="00127306" w:rsidRDefault="00127306" w:rsidP="00127306">
            <w:pPr>
              <w:ind w:left="4842" w:right="-198"/>
              <w:jc w:val="left"/>
              <w:rPr>
                <w:sz w:val="20"/>
                <w:szCs w:val="20"/>
              </w:rPr>
            </w:pPr>
            <w:r w:rsidRPr="00127306">
              <w:rPr>
                <w:sz w:val="20"/>
                <w:szCs w:val="20"/>
              </w:rPr>
              <w:t>Phase VIII:</w:t>
            </w:r>
          </w:p>
        </w:tc>
        <w:tc>
          <w:tcPr>
            <w:tcW w:w="1044" w:type="pct"/>
            <w:tcBorders>
              <w:top w:val="nil"/>
              <w:left w:val="nil"/>
              <w:bottom w:val="nil"/>
              <w:right w:val="single" w:sz="4" w:space="0" w:color="auto"/>
            </w:tcBorders>
            <w:shd w:val="clear" w:color="auto" w:fill="FFFFFF" w:themeFill="background1"/>
            <w:vAlign w:val="bottom"/>
          </w:tcPr>
          <w:p w14:paraId="733A388E" w14:textId="77777777" w:rsidR="00127306" w:rsidRPr="00127306" w:rsidRDefault="00127306" w:rsidP="00127306">
            <w:pPr>
              <w:tabs>
                <w:tab w:val="left" w:pos="6840"/>
              </w:tabs>
              <w:ind w:left="-108"/>
              <w:jc w:val="right"/>
              <w:rPr>
                <w:sz w:val="20"/>
                <w:szCs w:val="20"/>
              </w:rPr>
            </w:pPr>
            <w:r w:rsidRPr="00127306">
              <w:rPr>
                <w:sz w:val="20"/>
                <w:szCs w:val="20"/>
              </w:rPr>
              <w:t>Jun-22</w:t>
            </w:r>
          </w:p>
        </w:tc>
        <w:tc>
          <w:tcPr>
            <w:tcW w:w="775" w:type="pct"/>
            <w:tcBorders>
              <w:top w:val="nil"/>
              <w:left w:val="single" w:sz="4" w:space="0" w:color="auto"/>
              <w:bottom w:val="nil"/>
              <w:right w:val="single" w:sz="4" w:space="0" w:color="auto"/>
            </w:tcBorders>
            <w:shd w:val="clear" w:color="auto" w:fill="FFFFFF" w:themeFill="background1"/>
          </w:tcPr>
          <w:p w14:paraId="1B98A7A9"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16715E5C" w14:textId="77777777" w:rsidTr="007B6CD8">
        <w:trPr>
          <w:trHeight w:val="233"/>
        </w:trPr>
        <w:tc>
          <w:tcPr>
            <w:tcW w:w="4225" w:type="pct"/>
            <w:gridSpan w:val="2"/>
            <w:tcBorders>
              <w:top w:val="nil"/>
              <w:left w:val="single" w:sz="4" w:space="0" w:color="auto"/>
              <w:bottom w:val="nil"/>
              <w:right w:val="single" w:sz="4" w:space="0" w:color="auto"/>
            </w:tcBorders>
            <w:shd w:val="clear" w:color="auto" w:fill="auto"/>
          </w:tcPr>
          <w:p w14:paraId="13399300" w14:textId="77777777" w:rsidR="00127306" w:rsidRPr="00127306" w:rsidRDefault="00127306" w:rsidP="00127306">
            <w:pPr>
              <w:ind w:left="6684" w:right="-108"/>
              <w:jc w:val="left"/>
              <w:rPr>
                <w:sz w:val="20"/>
                <w:szCs w:val="20"/>
              </w:rPr>
            </w:pPr>
            <w:r w:rsidRPr="00127306">
              <w:rPr>
                <w:sz w:val="20"/>
                <w:szCs w:val="20"/>
              </w:rPr>
              <w:tab/>
              <w:t>Total:</w:t>
            </w:r>
          </w:p>
        </w:tc>
        <w:tc>
          <w:tcPr>
            <w:tcW w:w="775" w:type="pct"/>
            <w:tcBorders>
              <w:top w:val="nil"/>
              <w:left w:val="single" w:sz="4" w:space="0" w:color="auto"/>
              <w:bottom w:val="single" w:sz="4" w:space="0" w:color="auto"/>
              <w:right w:val="single" w:sz="4" w:space="0" w:color="auto"/>
            </w:tcBorders>
            <w:shd w:val="clear" w:color="auto" w:fill="auto"/>
          </w:tcPr>
          <w:p w14:paraId="22C90FD7" w14:textId="77777777" w:rsidR="00127306" w:rsidRPr="00127306" w:rsidRDefault="00127306" w:rsidP="00127306">
            <w:pPr>
              <w:jc w:val="right"/>
              <w:rPr>
                <w:sz w:val="20"/>
                <w:szCs w:val="20"/>
              </w:rPr>
            </w:pPr>
            <w:r w:rsidRPr="00127306">
              <w:rPr>
                <w:color w:val="000000" w:themeColor="text1"/>
                <w:sz w:val="20"/>
                <w:szCs w:val="20"/>
              </w:rPr>
              <w:t>515,684</w:t>
            </w:r>
          </w:p>
        </w:tc>
      </w:tr>
      <w:tr w:rsidR="00127306" w:rsidRPr="00127306" w14:paraId="3F328BE7" w14:textId="77777777" w:rsidTr="007B6CD8">
        <w:trPr>
          <w:trHeight w:val="233"/>
        </w:trPr>
        <w:tc>
          <w:tcPr>
            <w:tcW w:w="4225" w:type="pct"/>
            <w:gridSpan w:val="2"/>
            <w:shd w:val="clear" w:color="auto" w:fill="FFFFFF" w:themeFill="background1"/>
          </w:tcPr>
          <w:p w14:paraId="163DAC31" w14:textId="77777777" w:rsidR="00127306" w:rsidRPr="00127306" w:rsidRDefault="00127306" w:rsidP="00127306">
            <w:pPr>
              <w:jc w:val="left"/>
              <w:rPr>
                <w:color w:val="000000" w:themeColor="text1"/>
                <w:sz w:val="20"/>
                <w:szCs w:val="20"/>
              </w:rPr>
            </w:pPr>
            <w:r w:rsidRPr="00127306">
              <w:rPr>
                <w:color w:val="000000" w:themeColor="text1"/>
                <w:sz w:val="20"/>
                <w:szCs w:val="20"/>
              </w:rPr>
              <w:t>Amount requested for renewal (phase IX) (US $):</w:t>
            </w:r>
          </w:p>
        </w:tc>
        <w:tc>
          <w:tcPr>
            <w:tcW w:w="775" w:type="pct"/>
            <w:shd w:val="clear" w:color="auto" w:fill="auto"/>
          </w:tcPr>
          <w:p w14:paraId="57039330" w14:textId="77777777" w:rsidR="00127306" w:rsidRPr="00127306" w:rsidRDefault="00127306" w:rsidP="00127306">
            <w:pPr>
              <w:jc w:val="right"/>
              <w:rPr>
                <w:color w:val="000000" w:themeColor="text1"/>
                <w:sz w:val="20"/>
                <w:szCs w:val="20"/>
              </w:rPr>
            </w:pPr>
            <w:r w:rsidRPr="00127306">
              <w:rPr>
                <w:color w:val="000000" w:themeColor="text1"/>
                <w:sz w:val="20"/>
                <w:szCs w:val="20"/>
              </w:rPr>
              <w:t>180,000</w:t>
            </w:r>
          </w:p>
        </w:tc>
      </w:tr>
      <w:tr w:rsidR="00127306" w:rsidRPr="00127306" w14:paraId="67E91455" w14:textId="77777777" w:rsidTr="007B6CD8">
        <w:trPr>
          <w:trHeight w:val="233"/>
        </w:trPr>
        <w:tc>
          <w:tcPr>
            <w:tcW w:w="4225" w:type="pct"/>
            <w:gridSpan w:val="2"/>
          </w:tcPr>
          <w:p w14:paraId="112DF33D" w14:textId="77777777" w:rsidR="00127306" w:rsidRPr="00127306" w:rsidRDefault="00127306" w:rsidP="00127306">
            <w:pPr>
              <w:jc w:val="left"/>
              <w:rPr>
                <w:color w:val="000000" w:themeColor="text1"/>
                <w:sz w:val="20"/>
                <w:szCs w:val="20"/>
              </w:rPr>
            </w:pPr>
            <w:r w:rsidRPr="00127306">
              <w:rPr>
                <w:color w:val="000000" w:themeColor="text1"/>
                <w:sz w:val="20"/>
                <w:szCs w:val="20"/>
              </w:rPr>
              <w:t xml:space="preserve">Amount recommended for approval for phase IX (US $): </w:t>
            </w:r>
          </w:p>
        </w:tc>
        <w:tc>
          <w:tcPr>
            <w:tcW w:w="775" w:type="pct"/>
            <w:shd w:val="clear" w:color="auto" w:fill="auto"/>
          </w:tcPr>
          <w:p w14:paraId="2AD9283A" w14:textId="77777777" w:rsidR="00127306" w:rsidRPr="00127306" w:rsidRDefault="00127306" w:rsidP="00127306">
            <w:pPr>
              <w:jc w:val="right"/>
              <w:rPr>
                <w:color w:val="000000" w:themeColor="text1"/>
                <w:sz w:val="20"/>
                <w:szCs w:val="20"/>
              </w:rPr>
            </w:pPr>
            <w:r w:rsidRPr="00127306">
              <w:rPr>
                <w:color w:val="000000" w:themeColor="text1"/>
                <w:sz w:val="20"/>
                <w:szCs w:val="20"/>
              </w:rPr>
              <w:t>180,000</w:t>
            </w:r>
          </w:p>
        </w:tc>
      </w:tr>
      <w:tr w:rsidR="00127306" w:rsidRPr="00127306" w14:paraId="35359601" w14:textId="77777777" w:rsidTr="007B6CD8">
        <w:trPr>
          <w:trHeight w:val="233"/>
        </w:trPr>
        <w:tc>
          <w:tcPr>
            <w:tcW w:w="4225" w:type="pct"/>
            <w:gridSpan w:val="2"/>
          </w:tcPr>
          <w:p w14:paraId="73BDE3DB" w14:textId="77777777" w:rsidR="00127306" w:rsidRPr="00127306" w:rsidRDefault="00127306" w:rsidP="00127306">
            <w:pPr>
              <w:jc w:val="left"/>
              <w:rPr>
                <w:color w:val="000000" w:themeColor="text1"/>
                <w:sz w:val="20"/>
                <w:szCs w:val="20"/>
              </w:rPr>
            </w:pPr>
            <w:r w:rsidRPr="00127306">
              <w:rPr>
                <w:color w:val="000000" w:themeColor="text1"/>
                <w:sz w:val="20"/>
                <w:szCs w:val="20"/>
              </w:rPr>
              <w:t>Agency support costs (US $):</w:t>
            </w:r>
          </w:p>
        </w:tc>
        <w:tc>
          <w:tcPr>
            <w:tcW w:w="775" w:type="pct"/>
            <w:shd w:val="clear" w:color="auto" w:fill="auto"/>
          </w:tcPr>
          <w:p w14:paraId="56DB46BD" w14:textId="77777777" w:rsidR="00127306" w:rsidRPr="00127306" w:rsidRDefault="00127306" w:rsidP="00127306">
            <w:pPr>
              <w:jc w:val="right"/>
              <w:rPr>
                <w:color w:val="000000" w:themeColor="text1"/>
                <w:sz w:val="20"/>
                <w:szCs w:val="20"/>
              </w:rPr>
            </w:pPr>
            <w:r w:rsidRPr="00127306">
              <w:rPr>
                <w:color w:val="000000" w:themeColor="text1"/>
                <w:sz w:val="20"/>
                <w:szCs w:val="20"/>
              </w:rPr>
              <w:t>0</w:t>
            </w:r>
          </w:p>
        </w:tc>
      </w:tr>
      <w:tr w:rsidR="00127306" w:rsidRPr="00127306" w14:paraId="528A73EF" w14:textId="77777777" w:rsidTr="007B6CD8">
        <w:trPr>
          <w:trHeight w:val="233"/>
        </w:trPr>
        <w:tc>
          <w:tcPr>
            <w:tcW w:w="4225" w:type="pct"/>
            <w:gridSpan w:val="2"/>
          </w:tcPr>
          <w:p w14:paraId="63C879EE" w14:textId="77777777" w:rsidR="00127306" w:rsidRPr="00127306" w:rsidRDefault="00127306" w:rsidP="00127306">
            <w:pPr>
              <w:jc w:val="left"/>
              <w:rPr>
                <w:color w:val="000000" w:themeColor="text1"/>
                <w:sz w:val="20"/>
                <w:szCs w:val="20"/>
              </w:rPr>
            </w:pPr>
            <w:r w:rsidRPr="00127306">
              <w:rPr>
                <w:color w:val="000000" w:themeColor="text1"/>
                <w:sz w:val="20"/>
                <w:szCs w:val="20"/>
              </w:rPr>
              <w:t>Total cost of institutional strengthening phase IX to the Multilateral Fund (US $):</w:t>
            </w:r>
          </w:p>
        </w:tc>
        <w:tc>
          <w:tcPr>
            <w:tcW w:w="775" w:type="pct"/>
            <w:shd w:val="clear" w:color="auto" w:fill="auto"/>
          </w:tcPr>
          <w:p w14:paraId="1CFA89F0" w14:textId="77777777" w:rsidR="00127306" w:rsidRPr="00127306" w:rsidRDefault="00127306" w:rsidP="00127306">
            <w:pPr>
              <w:jc w:val="right"/>
              <w:rPr>
                <w:color w:val="000000" w:themeColor="text1"/>
                <w:sz w:val="20"/>
                <w:szCs w:val="20"/>
              </w:rPr>
            </w:pPr>
            <w:r w:rsidRPr="00127306">
              <w:rPr>
                <w:color w:val="000000" w:themeColor="text1"/>
                <w:sz w:val="20"/>
                <w:szCs w:val="20"/>
              </w:rPr>
              <w:t>180,000</w:t>
            </w:r>
          </w:p>
        </w:tc>
      </w:tr>
      <w:tr w:rsidR="00127306" w:rsidRPr="00127306" w14:paraId="573A157A" w14:textId="77777777" w:rsidTr="007B6CD8">
        <w:trPr>
          <w:trHeight w:val="233"/>
        </w:trPr>
        <w:tc>
          <w:tcPr>
            <w:tcW w:w="4225" w:type="pct"/>
            <w:gridSpan w:val="2"/>
          </w:tcPr>
          <w:p w14:paraId="248E770F" w14:textId="77777777" w:rsidR="00127306" w:rsidRPr="00127306" w:rsidRDefault="00127306" w:rsidP="00127306">
            <w:pPr>
              <w:jc w:val="left"/>
              <w:rPr>
                <w:color w:val="000000" w:themeColor="text1"/>
                <w:sz w:val="20"/>
                <w:szCs w:val="20"/>
              </w:rPr>
            </w:pPr>
            <w:r w:rsidRPr="00127306">
              <w:rPr>
                <w:color w:val="000000" w:themeColor="text1"/>
                <w:sz w:val="20"/>
                <w:szCs w:val="20"/>
              </w:rPr>
              <w:t>Date of approval of country programme:</w:t>
            </w:r>
          </w:p>
        </w:tc>
        <w:tc>
          <w:tcPr>
            <w:tcW w:w="775" w:type="pct"/>
            <w:shd w:val="clear" w:color="auto" w:fill="FFFFFF" w:themeFill="background1"/>
          </w:tcPr>
          <w:p w14:paraId="087A4F1F" w14:textId="77777777" w:rsidR="00127306" w:rsidRPr="00127306" w:rsidRDefault="00127306" w:rsidP="00127306">
            <w:pPr>
              <w:jc w:val="right"/>
              <w:rPr>
                <w:color w:val="000000" w:themeColor="text1"/>
                <w:sz w:val="20"/>
                <w:szCs w:val="20"/>
              </w:rPr>
            </w:pPr>
            <w:r w:rsidRPr="00127306">
              <w:rPr>
                <w:color w:val="000000" w:themeColor="text1"/>
                <w:sz w:val="20"/>
                <w:szCs w:val="20"/>
              </w:rPr>
              <w:t>2002</w:t>
            </w:r>
          </w:p>
        </w:tc>
      </w:tr>
      <w:tr w:rsidR="00127306" w:rsidRPr="00127306" w14:paraId="1902D8A7" w14:textId="77777777" w:rsidTr="007B6CD8">
        <w:trPr>
          <w:trHeight w:val="233"/>
        </w:trPr>
        <w:tc>
          <w:tcPr>
            <w:tcW w:w="4225" w:type="pct"/>
            <w:gridSpan w:val="2"/>
            <w:tcBorders>
              <w:bottom w:val="single" w:sz="4" w:space="0" w:color="auto"/>
            </w:tcBorders>
          </w:tcPr>
          <w:p w14:paraId="6A56D284" w14:textId="77777777" w:rsidR="00127306" w:rsidRPr="00127306" w:rsidRDefault="00127306" w:rsidP="00127306">
            <w:pPr>
              <w:jc w:val="left"/>
              <w:rPr>
                <w:color w:val="000000" w:themeColor="text1"/>
                <w:sz w:val="20"/>
                <w:szCs w:val="20"/>
              </w:rPr>
            </w:pPr>
            <w:r w:rsidRPr="00127306">
              <w:rPr>
                <w:color w:val="000000" w:themeColor="text1"/>
                <w:sz w:val="20"/>
                <w:szCs w:val="20"/>
              </w:rPr>
              <w:t>Date of approval of HCFC phase-out management plan:</w:t>
            </w:r>
          </w:p>
        </w:tc>
        <w:tc>
          <w:tcPr>
            <w:tcW w:w="775" w:type="pct"/>
            <w:tcBorders>
              <w:bottom w:val="single" w:sz="4" w:space="0" w:color="auto"/>
            </w:tcBorders>
            <w:shd w:val="clear" w:color="auto" w:fill="FFFFFF" w:themeFill="background1"/>
          </w:tcPr>
          <w:p w14:paraId="1FD7130F" w14:textId="77777777" w:rsidR="00127306" w:rsidRPr="00127306" w:rsidRDefault="00127306" w:rsidP="00127306">
            <w:pPr>
              <w:jc w:val="right"/>
              <w:rPr>
                <w:color w:val="000000" w:themeColor="text1"/>
                <w:sz w:val="20"/>
                <w:szCs w:val="20"/>
              </w:rPr>
            </w:pPr>
            <w:r w:rsidRPr="00127306">
              <w:rPr>
                <w:color w:val="000000" w:themeColor="text1"/>
                <w:sz w:val="20"/>
                <w:szCs w:val="20"/>
              </w:rPr>
              <w:t>2011</w:t>
            </w:r>
          </w:p>
        </w:tc>
      </w:tr>
      <w:tr w:rsidR="00127306" w:rsidRPr="00127306" w14:paraId="0FC251C9" w14:textId="77777777" w:rsidTr="007B6CD8">
        <w:trPr>
          <w:trHeight w:val="233"/>
        </w:trPr>
        <w:tc>
          <w:tcPr>
            <w:tcW w:w="4225" w:type="pct"/>
            <w:gridSpan w:val="2"/>
            <w:tcBorders>
              <w:bottom w:val="single" w:sz="4" w:space="0" w:color="auto"/>
            </w:tcBorders>
          </w:tcPr>
          <w:p w14:paraId="1D3E4CF8" w14:textId="77777777" w:rsidR="00127306" w:rsidRPr="00127306" w:rsidRDefault="00127306" w:rsidP="00127306">
            <w:pPr>
              <w:jc w:val="left"/>
              <w:rPr>
                <w:color w:val="000000" w:themeColor="text1"/>
                <w:sz w:val="20"/>
                <w:szCs w:val="20"/>
              </w:rPr>
            </w:pPr>
            <w:r w:rsidRPr="00127306">
              <w:rPr>
                <w:sz w:val="20"/>
                <w:szCs w:val="20"/>
                <w:lang w:val="en-US"/>
              </w:rPr>
              <w:t>Date of approval of Kigali HFC implementation plan:</w:t>
            </w:r>
          </w:p>
        </w:tc>
        <w:tc>
          <w:tcPr>
            <w:tcW w:w="775" w:type="pct"/>
            <w:tcBorders>
              <w:bottom w:val="single" w:sz="4" w:space="0" w:color="auto"/>
            </w:tcBorders>
            <w:shd w:val="clear" w:color="auto" w:fill="FFFFFF" w:themeFill="background1"/>
          </w:tcPr>
          <w:p w14:paraId="7A1B98D0" w14:textId="77777777" w:rsidR="00127306" w:rsidRPr="00127306" w:rsidRDefault="00127306" w:rsidP="00127306">
            <w:pPr>
              <w:jc w:val="right"/>
              <w:rPr>
                <w:color w:val="000000" w:themeColor="text1"/>
                <w:sz w:val="20"/>
                <w:szCs w:val="20"/>
              </w:rPr>
            </w:pPr>
            <w:r w:rsidRPr="00127306">
              <w:rPr>
                <w:sz w:val="20"/>
                <w:szCs w:val="20"/>
                <w:lang w:val="en-US"/>
              </w:rPr>
              <w:t>n/a</w:t>
            </w:r>
          </w:p>
        </w:tc>
      </w:tr>
      <w:tr w:rsidR="00127306" w:rsidRPr="00127306" w14:paraId="443187A8" w14:textId="77777777" w:rsidTr="007B6CD8">
        <w:trPr>
          <w:trHeight w:val="224"/>
        </w:trPr>
        <w:tc>
          <w:tcPr>
            <w:tcW w:w="4225" w:type="pct"/>
            <w:gridSpan w:val="2"/>
            <w:tcBorders>
              <w:top w:val="single" w:sz="4" w:space="0" w:color="auto"/>
              <w:left w:val="single" w:sz="4" w:space="0" w:color="auto"/>
              <w:bottom w:val="nil"/>
              <w:right w:val="single" w:sz="4" w:space="0" w:color="auto"/>
            </w:tcBorders>
          </w:tcPr>
          <w:p w14:paraId="2CC846FD" w14:textId="77777777" w:rsidR="00127306" w:rsidRPr="00127306" w:rsidRDefault="00127306" w:rsidP="00127306">
            <w:pPr>
              <w:spacing w:before="20"/>
              <w:jc w:val="left"/>
              <w:rPr>
                <w:color w:val="000000" w:themeColor="text1"/>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775" w:type="pct"/>
            <w:tcBorders>
              <w:top w:val="single" w:sz="4" w:space="0" w:color="auto"/>
              <w:left w:val="single" w:sz="4" w:space="0" w:color="auto"/>
              <w:bottom w:val="nil"/>
              <w:right w:val="single" w:sz="4" w:space="0" w:color="auto"/>
            </w:tcBorders>
            <w:shd w:val="clear" w:color="auto" w:fill="FFFFFF" w:themeFill="background1"/>
            <w:vAlign w:val="bottom"/>
          </w:tcPr>
          <w:p w14:paraId="1A582FE1" w14:textId="77777777" w:rsidR="00127306" w:rsidRPr="00127306" w:rsidRDefault="00127306" w:rsidP="00127306">
            <w:pPr>
              <w:jc w:val="right"/>
              <w:rPr>
                <w:color w:val="000000" w:themeColor="text1"/>
                <w:sz w:val="20"/>
                <w:szCs w:val="20"/>
              </w:rPr>
            </w:pPr>
          </w:p>
        </w:tc>
      </w:tr>
      <w:tr w:rsidR="00127306" w:rsidRPr="00127306" w14:paraId="10A4243A" w14:textId="77777777" w:rsidTr="007B6CD8">
        <w:trPr>
          <w:trHeight w:val="233"/>
        </w:trPr>
        <w:tc>
          <w:tcPr>
            <w:tcW w:w="4225" w:type="pct"/>
            <w:gridSpan w:val="2"/>
            <w:tcBorders>
              <w:top w:val="nil"/>
              <w:left w:val="single" w:sz="4" w:space="0" w:color="auto"/>
              <w:bottom w:val="nil"/>
              <w:right w:val="single" w:sz="4" w:space="0" w:color="auto"/>
            </w:tcBorders>
          </w:tcPr>
          <w:p w14:paraId="3B2E055C" w14:textId="77777777" w:rsidR="00127306" w:rsidRPr="00127306" w:rsidRDefault="00127306" w:rsidP="00127306">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775" w:type="pct"/>
            <w:tcBorders>
              <w:top w:val="nil"/>
              <w:left w:val="single" w:sz="4" w:space="0" w:color="auto"/>
              <w:bottom w:val="nil"/>
              <w:right w:val="single" w:sz="4" w:space="0" w:color="auto"/>
            </w:tcBorders>
            <w:shd w:val="clear" w:color="auto" w:fill="FFFFFF" w:themeFill="background1"/>
            <w:vAlign w:val="bottom"/>
          </w:tcPr>
          <w:p w14:paraId="6F905F47" w14:textId="77777777" w:rsidR="00127306" w:rsidRPr="00127306" w:rsidRDefault="00127306" w:rsidP="00127306">
            <w:pPr>
              <w:jc w:val="right"/>
              <w:rPr>
                <w:color w:val="000000" w:themeColor="text1"/>
                <w:sz w:val="20"/>
                <w:szCs w:val="20"/>
              </w:rPr>
            </w:pPr>
            <w:r w:rsidRPr="00127306">
              <w:rPr>
                <w:color w:val="000000" w:themeColor="text1"/>
                <w:sz w:val="20"/>
                <w:szCs w:val="20"/>
              </w:rPr>
              <w:t>0.0</w:t>
            </w:r>
          </w:p>
        </w:tc>
      </w:tr>
      <w:tr w:rsidR="00127306" w:rsidRPr="00127306" w14:paraId="628B72DC" w14:textId="77777777" w:rsidTr="007B6CD8">
        <w:trPr>
          <w:trHeight w:val="233"/>
        </w:trPr>
        <w:tc>
          <w:tcPr>
            <w:tcW w:w="4225" w:type="pct"/>
            <w:gridSpan w:val="2"/>
            <w:tcBorders>
              <w:top w:val="nil"/>
              <w:left w:val="single" w:sz="4" w:space="0" w:color="auto"/>
              <w:bottom w:val="nil"/>
              <w:right w:val="single" w:sz="4" w:space="0" w:color="auto"/>
            </w:tcBorders>
          </w:tcPr>
          <w:p w14:paraId="040E7B3F" w14:textId="77777777" w:rsidR="00127306" w:rsidRPr="00127306" w:rsidRDefault="00127306" w:rsidP="00127306">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775" w:type="pct"/>
            <w:tcBorders>
              <w:top w:val="nil"/>
              <w:left w:val="single" w:sz="4" w:space="0" w:color="auto"/>
              <w:bottom w:val="nil"/>
              <w:right w:val="single" w:sz="4" w:space="0" w:color="auto"/>
            </w:tcBorders>
            <w:shd w:val="clear" w:color="auto" w:fill="FFFFFF" w:themeFill="background1"/>
            <w:vAlign w:val="bottom"/>
          </w:tcPr>
          <w:p w14:paraId="3A9ADFE0" w14:textId="77777777" w:rsidR="00127306" w:rsidRPr="00127306" w:rsidRDefault="00127306" w:rsidP="00127306">
            <w:pPr>
              <w:jc w:val="right"/>
              <w:rPr>
                <w:color w:val="000000" w:themeColor="text1"/>
                <w:sz w:val="20"/>
                <w:szCs w:val="20"/>
              </w:rPr>
            </w:pPr>
            <w:r w:rsidRPr="00127306">
              <w:rPr>
                <w:color w:val="000000" w:themeColor="text1"/>
                <w:sz w:val="20"/>
                <w:szCs w:val="20"/>
              </w:rPr>
              <w:t>0.2</w:t>
            </w:r>
          </w:p>
        </w:tc>
      </w:tr>
      <w:tr w:rsidR="00127306" w:rsidRPr="00127306" w14:paraId="68D1C73E" w14:textId="77777777" w:rsidTr="007B6CD8">
        <w:trPr>
          <w:trHeight w:val="233"/>
        </w:trPr>
        <w:tc>
          <w:tcPr>
            <w:tcW w:w="4225" w:type="pct"/>
            <w:gridSpan w:val="2"/>
            <w:tcBorders>
              <w:top w:val="nil"/>
              <w:left w:val="single" w:sz="4" w:space="0" w:color="auto"/>
              <w:bottom w:val="nil"/>
              <w:right w:val="single" w:sz="4" w:space="0" w:color="auto"/>
            </w:tcBorders>
          </w:tcPr>
          <w:p w14:paraId="1AC23DA3" w14:textId="77777777" w:rsidR="00127306" w:rsidRPr="00127306" w:rsidRDefault="00127306" w:rsidP="00127306">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775" w:type="pct"/>
            <w:tcBorders>
              <w:top w:val="nil"/>
              <w:left w:val="single" w:sz="4" w:space="0" w:color="auto"/>
              <w:bottom w:val="nil"/>
              <w:right w:val="single" w:sz="4" w:space="0" w:color="auto"/>
            </w:tcBorders>
            <w:shd w:val="clear" w:color="auto" w:fill="FFFFFF" w:themeFill="background1"/>
            <w:vAlign w:val="bottom"/>
          </w:tcPr>
          <w:p w14:paraId="28C35648" w14:textId="77777777" w:rsidR="00127306" w:rsidRPr="00127306" w:rsidRDefault="00127306" w:rsidP="00127306">
            <w:pPr>
              <w:jc w:val="right"/>
              <w:rPr>
                <w:color w:val="000000" w:themeColor="text1"/>
                <w:sz w:val="20"/>
                <w:szCs w:val="20"/>
              </w:rPr>
            </w:pPr>
            <w:r w:rsidRPr="00127306">
              <w:rPr>
                <w:color w:val="000000" w:themeColor="text1"/>
                <w:sz w:val="20"/>
                <w:szCs w:val="20"/>
              </w:rPr>
              <w:t>0.0</w:t>
            </w:r>
          </w:p>
        </w:tc>
      </w:tr>
      <w:tr w:rsidR="00127306" w:rsidRPr="00127306" w14:paraId="7A970531" w14:textId="77777777" w:rsidTr="007B6CD8">
        <w:trPr>
          <w:trHeight w:val="233"/>
        </w:trPr>
        <w:tc>
          <w:tcPr>
            <w:tcW w:w="4225" w:type="pct"/>
            <w:gridSpan w:val="2"/>
            <w:tcBorders>
              <w:top w:val="nil"/>
              <w:bottom w:val="nil"/>
            </w:tcBorders>
          </w:tcPr>
          <w:p w14:paraId="52D5937A" w14:textId="77777777" w:rsidR="00127306" w:rsidRPr="00127306" w:rsidRDefault="00127306" w:rsidP="00127306">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6687961F" w14:textId="77777777" w:rsidR="00127306" w:rsidRPr="00127306" w:rsidRDefault="00127306" w:rsidP="00127306">
            <w:pPr>
              <w:jc w:val="right"/>
              <w:rPr>
                <w:color w:val="000000" w:themeColor="text1"/>
                <w:sz w:val="20"/>
                <w:szCs w:val="20"/>
              </w:rPr>
            </w:pPr>
            <w:r w:rsidRPr="00127306">
              <w:rPr>
                <w:color w:val="000000" w:themeColor="text1"/>
                <w:sz w:val="20"/>
                <w:szCs w:val="20"/>
              </w:rPr>
              <w:t>10,824</w:t>
            </w:r>
          </w:p>
        </w:tc>
      </w:tr>
      <w:tr w:rsidR="00127306" w:rsidRPr="00127306" w14:paraId="698212BF" w14:textId="77777777" w:rsidTr="007B6CD8">
        <w:trPr>
          <w:trHeight w:val="233"/>
        </w:trPr>
        <w:tc>
          <w:tcPr>
            <w:tcW w:w="4225" w:type="pct"/>
            <w:gridSpan w:val="2"/>
            <w:tcBorders>
              <w:top w:val="single" w:sz="4" w:space="0" w:color="auto"/>
              <w:left w:val="single" w:sz="4" w:space="0" w:color="auto"/>
              <w:bottom w:val="nil"/>
              <w:right w:val="single" w:sz="4" w:space="0" w:color="auto"/>
            </w:tcBorders>
          </w:tcPr>
          <w:p w14:paraId="0EAF1227" w14:textId="77777777" w:rsidR="00127306" w:rsidRPr="00127306" w:rsidRDefault="00127306" w:rsidP="00127306">
            <w:pPr>
              <w:keepNext/>
              <w:spacing w:before="20"/>
              <w:jc w:val="left"/>
              <w:rPr>
                <w:sz w:val="20"/>
                <w:szCs w:val="20"/>
              </w:rPr>
            </w:pPr>
            <w:r w:rsidRPr="00127306">
              <w:rPr>
                <w:sz w:val="20"/>
                <w:szCs w:val="20"/>
                <w:lang w:val="en-GB"/>
              </w:rPr>
              <w:t>Latest reported ODS consumption (2023) (ODP tonnes) as per Article 7:</w:t>
            </w:r>
          </w:p>
        </w:tc>
        <w:tc>
          <w:tcPr>
            <w:tcW w:w="775" w:type="pct"/>
            <w:tcBorders>
              <w:top w:val="single" w:sz="4" w:space="0" w:color="auto"/>
              <w:left w:val="single" w:sz="4" w:space="0" w:color="auto"/>
              <w:bottom w:val="nil"/>
              <w:right w:val="single" w:sz="4" w:space="0" w:color="auto"/>
            </w:tcBorders>
            <w:shd w:val="clear" w:color="auto" w:fill="FFFFFF" w:themeFill="background1"/>
          </w:tcPr>
          <w:p w14:paraId="6D5824A0" w14:textId="77777777" w:rsidR="00127306" w:rsidRPr="00127306" w:rsidRDefault="00127306" w:rsidP="00127306">
            <w:pPr>
              <w:keepNext/>
              <w:spacing w:before="20"/>
              <w:jc w:val="right"/>
              <w:rPr>
                <w:sz w:val="20"/>
                <w:szCs w:val="20"/>
              </w:rPr>
            </w:pPr>
          </w:p>
        </w:tc>
      </w:tr>
      <w:tr w:rsidR="00127306" w:rsidRPr="00127306" w14:paraId="5F4872FC" w14:textId="77777777" w:rsidTr="007B6CD8">
        <w:trPr>
          <w:trHeight w:val="233"/>
        </w:trPr>
        <w:tc>
          <w:tcPr>
            <w:tcW w:w="4225" w:type="pct"/>
            <w:gridSpan w:val="2"/>
            <w:tcBorders>
              <w:top w:val="nil"/>
              <w:left w:val="single" w:sz="4" w:space="0" w:color="auto"/>
              <w:bottom w:val="nil"/>
              <w:right w:val="single" w:sz="4" w:space="0" w:color="auto"/>
            </w:tcBorders>
          </w:tcPr>
          <w:p w14:paraId="3E1616B5"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775" w:type="pct"/>
            <w:tcBorders>
              <w:top w:val="nil"/>
              <w:left w:val="single" w:sz="4" w:space="0" w:color="auto"/>
              <w:bottom w:val="nil"/>
              <w:right w:val="single" w:sz="4" w:space="0" w:color="auto"/>
            </w:tcBorders>
            <w:shd w:val="clear" w:color="auto" w:fill="FFFFFF" w:themeFill="background1"/>
            <w:vAlign w:val="bottom"/>
          </w:tcPr>
          <w:p w14:paraId="7071F81D" w14:textId="77777777" w:rsidR="00127306" w:rsidRPr="00127306" w:rsidRDefault="00127306" w:rsidP="00127306">
            <w:pPr>
              <w:keepNext/>
              <w:jc w:val="right"/>
              <w:rPr>
                <w:sz w:val="20"/>
                <w:szCs w:val="20"/>
              </w:rPr>
            </w:pPr>
            <w:r w:rsidRPr="00127306">
              <w:rPr>
                <w:sz w:val="20"/>
                <w:szCs w:val="20"/>
              </w:rPr>
              <w:t>0</w:t>
            </w:r>
          </w:p>
        </w:tc>
      </w:tr>
      <w:tr w:rsidR="00127306" w:rsidRPr="00127306" w14:paraId="63A9E743" w14:textId="77777777" w:rsidTr="007B6CD8">
        <w:trPr>
          <w:trHeight w:val="233"/>
        </w:trPr>
        <w:tc>
          <w:tcPr>
            <w:tcW w:w="4225" w:type="pct"/>
            <w:gridSpan w:val="2"/>
            <w:tcBorders>
              <w:top w:val="nil"/>
              <w:left w:val="single" w:sz="4" w:space="0" w:color="auto"/>
              <w:bottom w:val="nil"/>
              <w:right w:val="single" w:sz="4" w:space="0" w:color="auto"/>
            </w:tcBorders>
          </w:tcPr>
          <w:p w14:paraId="79701086"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775" w:type="pct"/>
            <w:tcBorders>
              <w:top w:val="nil"/>
              <w:left w:val="single" w:sz="4" w:space="0" w:color="auto"/>
              <w:bottom w:val="nil"/>
              <w:right w:val="single" w:sz="4" w:space="0" w:color="auto"/>
            </w:tcBorders>
            <w:shd w:val="clear" w:color="auto" w:fill="FFFFFF" w:themeFill="background1"/>
            <w:vAlign w:val="bottom"/>
          </w:tcPr>
          <w:p w14:paraId="5B36E2DC" w14:textId="77777777" w:rsidR="00127306" w:rsidRPr="00127306" w:rsidRDefault="00127306" w:rsidP="00127306">
            <w:pPr>
              <w:keepNext/>
              <w:jc w:val="right"/>
              <w:rPr>
                <w:sz w:val="20"/>
                <w:szCs w:val="20"/>
              </w:rPr>
            </w:pPr>
            <w:r w:rsidRPr="00127306">
              <w:rPr>
                <w:sz w:val="20"/>
                <w:szCs w:val="20"/>
              </w:rPr>
              <w:t>0</w:t>
            </w:r>
          </w:p>
        </w:tc>
      </w:tr>
      <w:tr w:rsidR="00127306" w:rsidRPr="00127306" w14:paraId="3885623E" w14:textId="77777777" w:rsidTr="007B6CD8">
        <w:trPr>
          <w:trHeight w:val="233"/>
        </w:trPr>
        <w:tc>
          <w:tcPr>
            <w:tcW w:w="4225" w:type="pct"/>
            <w:gridSpan w:val="2"/>
            <w:tcBorders>
              <w:top w:val="nil"/>
              <w:left w:val="single" w:sz="4" w:space="0" w:color="auto"/>
              <w:bottom w:val="nil"/>
              <w:right w:val="single" w:sz="4" w:space="0" w:color="auto"/>
            </w:tcBorders>
          </w:tcPr>
          <w:p w14:paraId="0819F146"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775" w:type="pct"/>
            <w:tcBorders>
              <w:top w:val="nil"/>
              <w:left w:val="single" w:sz="4" w:space="0" w:color="auto"/>
              <w:bottom w:val="nil"/>
              <w:right w:val="single" w:sz="4" w:space="0" w:color="auto"/>
            </w:tcBorders>
            <w:shd w:val="clear" w:color="auto" w:fill="FFFFFF" w:themeFill="background1"/>
            <w:vAlign w:val="bottom"/>
          </w:tcPr>
          <w:p w14:paraId="6649CE8A" w14:textId="77777777" w:rsidR="00127306" w:rsidRPr="00127306" w:rsidRDefault="00127306" w:rsidP="00127306">
            <w:pPr>
              <w:jc w:val="right"/>
              <w:rPr>
                <w:sz w:val="20"/>
                <w:szCs w:val="20"/>
              </w:rPr>
            </w:pPr>
            <w:r w:rsidRPr="00127306">
              <w:rPr>
                <w:sz w:val="20"/>
                <w:szCs w:val="20"/>
              </w:rPr>
              <w:t>0</w:t>
            </w:r>
          </w:p>
        </w:tc>
      </w:tr>
      <w:tr w:rsidR="00127306" w:rsidRPr="00127306" w14:paraId="7E6B752B" w14:textId="77777777" w:rsidTr="007B6CD8">
        <w:trPr>
          <w:trHeight w:val="233"/>
        </w:trPr>
        <w:tc>
          <w:tcPr>
            <w:tcW w:w="4225" w:type="pct"/>
            <w:gridSpan w:val="2"/>
            <w:tcBorders>
              <w:top w:val="nil"/>
              <w:left w:val="single" w:sz="4" w:space="0" w:color="auto"/>
              <w:bottom w:val="nil"/>
              <w:right w:val="single" w:sz="4" w:space="0" w:color="auto"/>
            </w:tcBorders>
          </w:tcPr>
          <w:p w14:paraId="7016C3C1" w14:textId="77777777" w:rsidR="00127306" w:rsidRPr="00127306" w:rsidRDefault="00127306" w:rsidP="00127306">
            <w:pPr>
              <w:ind w:left="6480" w:right="-108"/>
              <w:jc w:val="left"/>
              <w:rPr>
                <w:sz w:val="20"/>
                <w:szCs w:val="20"/>
              </w:rPr>
            </w:pPr>
            <w:r w:rsidRPr="00127306">
              <w:rPr>
                <w:sz w:val="20"/>
                <w:szCs w:val="20"/>
              </w:rPr>
              <w:tab/>
              <w:t>Total:</w:t>
            </w:r>
          </w:p>
        </w:tc>
        <w:tc>
          <w:tcPr>
            <w:tcW w:w="775" w:type="pct"/>
            <w:tcBorders>
              <w:top w:val="nil"/>
              <w:left w:val="single" w:sz="4" w:space="0" w:color="auto"/>
              <w:bottom w:val="nil"/>
              <w:right w:val="single" w:sz="4" w:space="0" w:color="auto"/>
            </w:tcBorders>
            <w:shd w:val="clear" w:color="auto" w:fill="FFFFFF" w:themeFill="background1"/>
            <w:vAlign w:val="bottom"/>
          </w:tcPr>
          <w:p w14:paraId="3460BE26" w14:textId="77777777" w:rsidR="00127306" w:rsidRPr="00127306" w:rsidRDefault="00127306" w:rsidP="00127306">
            <w:pPr>
              <w:jc w:val="right"/>
              <w:rPr>
                <w:sz w:val="20"/>
                <w:szCs w:val="20"/>
              </w:rPr>
            </w:pPr>
            <w:r w:rsidRPr="00127306">
              <w:rPr>
                <w:sz w:val="20"/>
                <w:szCs w:val="20"/>
              </w:rPr>
              <w:t>0</w:t>
            </w:r>
          </w:p>
        </w:tc>
      </w:tr>
      <w:tr w:rsidR="00127306" w:rsidRPr="00127306" w14:paraId="39CDAE97" w14:textId="77777777" w:rsidTr="007B6CD8">
        <w:trPr>
          <w:trHeight w:val="233"/>
        </w:trPr>
        <w:tc>
          <w:tcPr>
            <w:tcW w:w="4225" w:type="pct"/>
            <w:gridSpan w:val="2"/>
            <w:tcBorders>
              <w:top w:val="nil"/>
              <w:left w:val="single" w:sz="4" w:space="0" w:color="auto"/>
              <w:bottom w:val="single" w:sz="4" w:space="0" w:color="auto"/>
              <w:right w:val="single" w:sz="4" w:space="0" w:color="auto"/>
            </w:tcBorders>
          </w:tcPr>
          <w:p w14:paraId="7B7AE9C1"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35668A20" w14:textId="77777777" w:rsidR="00127306" w:rsidRPr="00127306" w:rsidRDefault="00127306" w:rsidP="00127306">
            <w:pPr>
              <w:jc w:val="right"/>
              <w:rPr>
                <w:sz w:val="20"/>
                <w:szCs w:val="20"/>
              </w:rPr>
            </w:pPr>
            <w:r w:rsidRPr="00127306">
              <w:rPr>
                <w:sz w:val="20"/>
                <w:szCs w:val="20"/>
              </w:rPr>
              <w:t>31,619</w:t>
            </w:r>
          </w:p>
        </w:tc>
      </w:tr>
      <w:tr w:rsidR="00127306" w:rsidRPr="00127306" w14:paraId="6F24159A" w14:textId="77777777" w:rsidTr="007B6CD8">
        <w:trPr>
          <w:trHeight w:val="233"/>
        </w:trPr>
        <w:tc>
          <w:tcPr>
            <w:tcW w:w="4225" w:type="pct"/>
            <w:gridSpan w:val="2"/>
            <w:tcBorders>
              <w:top w:val="nil"/>
              <w:left w:val="single" w:sz="4" w:space="0" w:color="auto"/>
              <w:bottom w:val="single" w:sz="4" w:space="0" w:color="auto"/>
              <w:right w:val="single" w:sz="4" w:space="0" w:color="auto"/>
            </w:tcBorders>
          </w:tcPr>
          <w:p w14:paraId="22AF9CD7" w14:textId="77777777" w:rsidR="00127306" w:rsidRPr="00127306" w:rsidRDefault="00127306" w:rsidP="00127306">
            <w:pPr>
              <w:jc w:val="left"/>
              <w:rPr>
                <w:sz w:val="20"/>
                <w:szCs w:val="20"/>
              </w:rPr>
            </w:pPr>
            <w:r w:rsidRPr="00127306">
              <w:rPr>
                <w:sz w:val="20"/>
                <w:szCs w:val="20"/>
              </w:rPr>
              <w:t>Year of reported country programme implementation data:</w:t>
            </w:r>
          </w:p>
        </w:tc>
        <w:tc>
          <w:tcPr>
            <w:tcW w:w="775" w:type="pct"/>
            <w:tcBorders>
              <w:top w:val="nil"/>
              <w:left w:val="single" w:sz="4" w:space="0" w:color="auto"/>
              <w:bottom w:val="single" w:sz="4" w:space="0" w:color="auto"/>
              <w:right w:val="single" w:sz="4" w:space="0" w:color="auto"/>
            </w:tcBorders>
            <w:shd w:val="clear" w:color="auto" w:fill="FFFFFF" w:themeFill="background1"/>
          </w:tcPr>
          <w:p w14:paraId="4620B09B" w14:textId="77777777" w:rsidR="00127306" w:rsidRPr="00127306" w:rsidRDefault="00127306" w:rsidP="00127306">
            <w:pPr>
              <w:jc w:val="right"/>
              <w:rPr>
                <w:sz w:val="20"/>
                <w:szCs w:val="20"/>
              </w:rPr>
            </w:pPr>
            <w:r w:rsidRPr="00127306">
              <w:rPr>
                <w:sz w:val="20"/>
                <w:szCs w:val="20"/>
              </w:rPr>
              <w:t>2023</w:t>
            </w:r>
          </w:p>
        </w:tc>
      </w:tr>
      <w:tr w:rsidR="00127306" w:rsidRPr="00127306" w14:paraId="58E8DF75" w14:textId="77777777" w:rsidTr="007B6CD8">
        <w:trPr>
          <w:trHeight w:val="233"/>
        </w:trPr>
        <w:tc>
          <w:tcPr>
            <w:tcW w:w="4225" w:type="pct"/>
            <w:gridSpan w:val="2"/>
            <w:tcBorders>
              <w:top w:val="single" w:sz="4" w:space="0" w:color="auto"/>
            </w:tcBorders>
          </w:tcPr>
          <w:p w14:paraId="565DB958" w14:textId="77777777" w:rsidR="00127306" w:rsidRPr="00127306" w:rsidRDefault="00127306" w:rsidP="00127306">
            <w:pPr>
              <w:keepNext/>
              <w:jc w:val="left"/>
              <w:rPr>
                <w:color w:val="000000" w:themeColor="text1"/>
                <w:sz w:val="20"/>
                <w:szCs w:val="20"/>
              </w:rPr>
            </w:pPr>
            <w:r w:rsidRPr="00127306">
              <w:rPr>
                <w:color w:val="000000" w:themeColor="text1"/>
                <w:sz w:val="20"/>
                <w:szCs w:val="20"/>
                <w:lang w:val="en-US"/>
              </w:rPr>
              <w:t>Amount approved for projects (as at May 2024) (US $):</w:t>
            </w:r>
          </w:p>
        </w:tc>
        <w:tc>
          <w:tcPr>
            <w:tcW w:w="775" w:type="pct"/>
            <w:tcBorders>
              <w:top w:val="single" w:sz="4" w:space="0" w:color="auto"/>
            </w:tcBorders>
            <w:shd w:val="clear" w:color="auto" w:fill="auto"/>
            <w:vAlign w:val="bottom"/>
          </w:tcPr>
          <w:p w14:paraId="649C3D4F" w14:textId="77777777" w:rsidR="00127306" w:rsidRPr="00127306" w:rsidRDefault="00127306" w:rsidP="00127306">
            <w:pPr>
              <w:jc w:val="right"/>
              <w:rPr>
                <w:color w:val="000000" w:themeColor="text1"/>
                <w:sz w:val="20"/>
                <w:szCs w:val="20"/>
              </w:rPr>
            </w:pPr>
            <w:r w:rsidRPr="00127306">
              <w:rPr>
                <w:color w:val="000000" w:themeColor="text1"/>
                <w:sz w:val="20"/>
                <w:szCs w:val="20"/>
              </w:rPr>
              <w:t>857,892</w:t>
            </w:r>
          </w:p>
        </w:tc>
      </w:tr>
      <w:tr w:rsidR="00127306" w:rsidRPr="00127306" w14:paraId="45F80B50" w14:textId="77777777" w:rsidTr="007B6CD8">
        <w:trPr>
          <w:trHeight w:val="233"/>
        </w:trPr>
        <w:tc>
          <w:tcPr>
            <w:tcW w:w="4225" w:type="pct"/>
            <w:gridSpan w:val="2"/>
          </w:tcPr>
          <w:p w14:paraId="78D16A96" w14:textId="77777777" w:rsidR="00127306" w:rsidRPr="00127306" w:rsidRDefault="00127306" w:rsidP="00127306">
            <w:pPr>
              <w:keepNext/>
              <w:jc w:val="left"/>
              <w:rPr>
                <w:color w:val="000000" w:themeColor="text1"/>
                <w:sz w:val="20"/>
                <w:szCs w:val="20"/>
              </w:rPr>
            </w:pPr>
            <w:r w:rsidRPr="00127306">
              <w:rPr>
                <w:color w:val="000000" w:themeColor="text1"/>
                <w:sz w:val="20"/>
                <w:szCs w:val="20"/>
                <w:lang w:val="en-US"/>
              </w:rPr>
              <w:t>Amount disbursed (as at December 2023) (US $):</w:t>
            </w:r>
          </w:p>
        </w:tc>
        <w:tc>
          <w:tcPr>
            <w:tcW w:w="775" w:type="pct"/>
            <w:shd w:val="clear" w:color="auto" w:fill="auto"/>
          </w:tcPr>
          <w:p w14:paraId="14F2E997" w14:textId="77777777" w:rsidR="00127306" w:rsidRPr="00127306" w:rsidRDefault="00127306" w:rsidP="00127306">
            <w:pPr>
              <w:jc w:val="right"/>
              <w:rPr>
                <w:color w:val="000000" w:themeColor="text1"/>
                <w:sz w:val="20"/>
                <w:szCs w:val="20"/>
              </w:rPr>
            </w:pPr>
            <w:r w:rsidRPr="00127306">
              <w:rPr>
                <w:sz w:val="20"/>
                <w:szCs w:val="20"/>
              </w:rPr>
              <w:t>691,444</w:t>
            </w:r>
          </w:p>
        </w:tc>
      </w:tr>
      <w:tr w:rsidR="00127306" w:rsidRPr="00127306" w14:paraId="0369B2EE" w14:textId="77777777" w:rsidTr="007B6CD8">
        <w:trPr>
          <w:trHeight w:val="233"/>
        </w:trPr>
        <w:tc>
          <w:tcPr>
            <w:tcW w:w="4225" w:type="pct"/>
            <w:gridSpan w:val="2"/>
          </w:tcPr>
          <w:p w14:paraId="57D6E483" w14:textId="77777777" w:rsidR="00127306" w:rsidRPr="00127306" w:rsidRDefault="00127306" w:rsidP="00127306">
            <w:pPr>
              <w:keepNext/>
              <w:jc w:val="left"/>
              <w:rPr>
                <w:color w:val="000000" w:themeColor="text1"/>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775" w:type="pct"/>
            <w:shd w:val="clear" w:color="auto" w:fill="auto"/>
            <w:vAlign w:val="bottom"/>
          </w:tcPr>
          <w:p w14:paraId="6A09575E" w14:textId="77777777" w:rsidR="00127306" w:rsidRPr="00127306" w:rsidRDefault="00127306" w:rsidP="00127306">
            <w:pPr>
              <w:jc w:val="right"/>
              <w:rPr>
                <w:color w:val="000000" w:themeColor="text1"/>
                <w:sz w:val="20"/>
                <w:szCs w:val="20"/>
              </w:rPr>
            </w:pPr>
            <w:r w:rsidRPr="00127306">
              <w:rPr>
                <w:color w:val="000000" w:themeColor="text1"/>
                <w:sz w:val="20"/>
                <w:szCs w:val="20"/>
              </w:rPr>
              <w:t>1.2</w:t>
            </w:r>
          </w:p>
        </w:tc>
      </w:tr>
      <w:tr w:rsidR="00127306" w:rsidRPr="00127306" w14:paraId="243C969E" w14:textId="77777777" w:rsidTr="007B6CD8">
        <w:trPr>
          <w:trHeight w:val="233"/>
        </w:trPr>
        <w:tc>
          <w:tcPr>
            <w:tcW w:w="4225" w:type="pct"/>
            <w:gridSpan w:val="2"/>
          </w:tcPr>
          <w:p w14:paraId="0901F8A8" w14:textId="77777777" w:rsidR="00127306" w:rsidRPr="00127306" w:rsidRDefault="00127306" w:rsidP="00127306">
            <w:pPr>
              <w:keepNext/>
              <w:jc w:val="left"/>
              <w:rPr>
                <w:color w:val="000000" w:themeColor="text1"/>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775" w:type="pct"/>
            <w:shd w:val="clear" w:color="auto" w:fill="auto"/>
          </w:tcPr>
          <w:p w14:paraId="2BACEE3E" w14:textId="77777777" w:rsidR="00127306" w:rsidRPr="00127306" w:rsidRDefault="00127306" w:rsidP="00127306">
            <w:pPr>
              <w:jc w:val="right"/>
              <w:rPr>
                <w:color w:val="000000" w:themeColor="text1"/>
                <w:sz w:val="20"/>
                <w:szCs w:val="20"/>
              </w:rPr>
            </w:pPr>
            <w:r w:rsidRPr="00127306">
              <w:rPr>
                <w:color w:val="000000" w:themeColor="text1"/>
                <w:sz w:val="20"/>
                <w:szCs w:val="20"/>
              </w:rPr>
              <w:t>0</w:t>
            </w:r>
          </w:p>
        </w:tc>
      </w:tr>
    </w:tbl>
    <w:p w14:paraId="436AF9EC" w14:textId="77777777" w:rsidR="00127306" w:rsidRPr="00127306" w:rsidRDefault="00127306" w:rsidP="00127306">
      <w:pPr>
        <w:spacing w:after="120"/>
        <w:rPr>
          <w:color w:val="000000" w:themeColor="text1"/>
        </w:rPr>
      </w:pPr>
    </w:p>
    <w:p w14:paraId="7A02BA5B"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13F9F78A" w14:textId="77777777" w:rsidTr="007B6CD8">
        <w:tc>
          <w:tcPr>
            <w:tcW w:w="4089" w:type="pct"/>
            <w:tcBorders>
              <w:bottom w:val="single" w:sz="4" w:space="0" w:color="auto"/>
            </w:tcBorders>
            <w:shd w:val="clear" w:color="auto" w:fill="auto"/>
          </w:tcPr>
          <w:p w14:paraId="55B43D47"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7E9FAF52"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4F15D785"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0E93229D" w14:textId="77777777" w:rsidTr="007B6CD8">
        <w:tc>
          <w:tcPr>
            <w:tcW w:w="4089" w:type="pct"/>
            <w:tcBorders>
              <w:top w:val="single" w:sz="4" w:space="0" w:color="auto"/>
              <w:left w:val="single" w:sz="4" w:space="0" w:color="auto"/>
              <w:bottom w:val="single" w:sz="4" w:space="0" w:color="auto"/>
              <w:right w:val="single" w:sz="4" w:space="0" w:color="auto"/>
            </w:tcBorders>
          </w:tcPr>
          <w:p w14:paraId="779A2406"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F64F18A" w14:textId="77777777" w:rsidR="00127306" w:rsidRPr="00127306" w:rsidRDefault="00127306" w:rsidP="00127306">
            <w:pPr>
              <w:widowControl w:val="0"/>
              <w:jc w:val="right"/>
              <w:rPr>
                <w:sz w:val="20"/>
                <w:szCs w:val="20"/>
                <w:lang w:val="en-US"/>
              </w:rPr>
            </w:pPr>
            <w:r w:rsidRPr="00127306">
              <w:rPr>
                <w:sz w:val="20"/>
                <w:szCs w:val="20"/>
                <w:lang w:val="en-US"/>
              </w:rPr>
              <w:t>0</w:t>
            </w:r>
          </w:p>
        </w:tc>
      </w:tr>
      <w:tr w:rsidR="00127306" w:rsidRPr="00127306" w14:paraId="43319B42" w14:textId="77777777" w:rsidTr="007B6CD8">
        <w:tc>
          <w:tcPr>
            <w:tcW w:w="4089" w:type="pct"/>
            <w:tcBorders>
              <w:top w:val="single" w:sz="4" w:space="0" w:color="auto"/>
              <w:left w:val="single" w:sz="4" w:space="0" w:color="auto"/>
              <w:bottom w:val="single" w:sz="4" w:space="0" w:color="auto"/>
              <w:right w:val="single" w:sz="4" w:space="0" w:color="auto"/>
            </w:tcBorders>
          </w:tcPr>
          <w:p w14:paraId="3DA38EAB"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6A50159" w14:textId="77777777" w:rsidR="00127306" w:rsidRPr="00127306" w:rsidRDefault="00127306" w:rsidP="00127306">
            <w:pPr>
              <w:widowControl w:val="0"/>
              <w:jc w:val="right"/>
              <w:rPr>
                <w:sz w:val="20"/>
                <w:szCs w:val="20"/>
                <w:lang w:val="en-US"/>
              </w:rPr>
            </w:pPr>
            <w:r w:rsidRPr="00127306">
              <w:rPr>
                <w:sz w:val="20"/>
                <w:szCs w:val="20"/>
                <w:lang w:val="en-US"/>
              </w:rPr>
              <w:t>515,684</w:t>
            </w:r>
          </w:p>
        </w:tc>
      </w:tr>
      <w:tr w:rsidR="00127306" w:rsidRPr="00127306" w14:paraId="33BE4395" w14:textId="77777777" w:rsidTr="007B6CD8">
        <w:tc>
          <w:tcPr>
            <w:tcW w:w="4089" w:type="pct"/>
            <w:tcBorders>
              <w:top w:val="single" w:sz="4" w:space="0" w:color="auto"/>
              <w:left w:val="single" w:sz="4" w:space="0" w:color="auto"/>
              <w:bottom w:val="single" w:sz="4" w:space="0" w:color="auto"/>
              <w:right w:val="single" w:sz="4" w:space="0" w:color="auto"/>
            </w:tcBorders>
          </w:tcPr>
          <w:p w14:paraId="611E0A57"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87FA3DD" w14:textId="77777777" w:rsidR="00127306" w:rsidRPr="00127306" w:rsidRDefault="00127306" w:rsidP="00127306">
            <w:pPr>
              <w:widowControl w:val="0"/>
              <w:jc w:val="right"/>
              <w:rPr>
                <w:sz w:val="20"/>
                <w:szCs w:val="20"/>
                <w:lang w:val="en-US"/>
              </w:rPr>
            </w:pPr>
            <w:r w:rsidRPr="00127306">
              <w:rPr>
                <w:sz w:val="20"/>
                <w:szCs w:val="20"/>
                <w:lang w:val="en-US"/>
              </w:rPr>
              <w:t>342,208</w:t>
            </w:r>
          </w:p>
        </w:tc>
      </w:tr>
      <w:tr w:rsidR="00127306" w:rsidRPr="00127306" w14:paraId="4976AE95"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25336CFE"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0E91926" w14:textId="77777777" w:rsidR="00127306" w:rsidRPr="00127306" w:rsidRDefault="00127306" w:rsidP="00127306">
            <w:pPr>
              <w:widowControl w:val="0"/>
              <w:jc w:val="right"/>
              <w:rPr>
                <w:sz w:val="20"/>
                <w:szCs w:val="20"/>
                <w:lang w:val="en-US"/>
              </w:rPr>
            </w:pPr>
            <w:r w:rsidRPr="00127306">
              <w:rPr>
                <w:sz w:val="20"/>
                <w:szCs w:val="20"/>
                <w:lang w:val="en-US"/>
              </w:rPr>
              <w:t>857,892</w:t>
            </w:r>
          </w:p>
        </w:tc>
      </w:tr>
      <w:tr w:rsidR="00127306" w:rsidRPr="00127306" w14:paraId="7C708C89"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914538E"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BD66F16" w14:textId="77777777" w:rsidR="00127306" w:rsidRPr="00127306" w:rsidRDefault="00127306" w:rsidP="00127306">
            <w:pPr>
              <w:widowControl w:val="0"/>
              <w:jc w:val="right"/>
              <w:rPr>
                <w:sz w:val="20"/>
                <w:szCs w:val="20"/>
                <w:lang w:val="en-US"/>
              </w:rPr>
            </w:pPr>
            <w:r w:rsidRPr="00127306">
              <w:rPr>
                <w:sz w:val="20"/>
                <w:szCs w:val="20"/>
                <w:lang w:val="en-US"/>
              </w:rPr>
              <w:t>50,000</w:t>
            </w:r>
          </w:p>
        </w:tc>
      </w:tr>
    </w:tbl>
    <w:p w14:paraId="04CC530B" w14:textId="77777777" w:rsidR="00127306" w:rsidRPr="00127306" w:rsidRDefault="00127306" w:rsidP="00127306">
      <w:pPr>
        <w:spacing w:after="120"/>
      </w:pPr>
    </w:p>
    <w:p w14:paraId="2D9A766F"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19BE44F6" w14:textId="0B6066EB" w:rsidR="00127306" w:rsidRPr="00127306" w:rsidRDefault="00127306" w:rsidP="00127306">
      <w:pPr>
        <w:numPr>
          <w:ilvl w:val="0"/>
          <w:numId w:val="1"/>
        </w:numPr>
        <w:spacing w:after="240"/>
        <w:outlineLvl w:val="0"/>
        <w:rPr>
          <w:lang w:val="en-US"/>
        </w:rPr>
      </w:pPr>
      <w:r w:rsidRPr="00127306">
        <w:rPr>
          <w:lang w:val="en-US"/>
        </w:rPr>
        <w:t xml:space="preserve">During phase X of the IS project, the Marshall Islands continued the implementation of its project through several activities, including an effective ODS regulation that supports the HCFC and HFC licensing and quota system. The NOU maintained regular communications with all stakeholders in the public and private sectors and managed all national Montreal Protocol implementation, including HPMP implementation and KIP preparation. The 2022 and 2023 Article 7 data report and country </w:t>
      </w:r>
      <w:proofErr w:type="spellStart"/>
      <w:r w:rsidRPr="00127306">
        <w:rPr>
          <w:lang w:val="en-US"/>
        </w:rPr>
        <w:t>programme</w:t>
      </w:r>
      <w:proofErr w:type="spellEnd"/>
      <w:r w:rsidRPr="00127306">
        <w:rPr>
          <w:lang w:val="en-US"/>
        </w:rPr>
        <w:t xml:space="preserve"> data were submitted and indicated that the country has maintained zero ODS consumption during the reporting period. The NOU </w:t>
      </w:r>
      <w:proofErr w:type="spellStart"/>
      <w:r w:rsidRPr="00127306">
        <w:rPr>
          <w:lang w:val="en-US"/>
        </w:rPr>
        <w:t>organised</w:t>
      </w:r>
      <w:proofErr w:type="spellEnd"/>
      <w:r w:rsidRPr="00127306">
        <w:rPr>
          <w:lang w:val="en-US"/>
        </w:rPr>
        <w:t xml:space="preserve"> and delivered the 2023 and 2024 World Ozone Day activities in close collaboration with key stakeholders and participated actively in the regional network meetings. In addition, the NOU promoted gender mainstreaming under all </w:t>
      </w:r>
      <w:r w:rsidR="002B591C">
        <w:rPr>
          <w:lang w:val="en-US"/>
        </w:rPr>
        <w:t>Multilateral Fund</w:t>
      </w:r>
      <w:r w:rsidRPr="00127306">
        <w:rPr>
          <w:lang w:val="en-US"/>
        </w:rPr>
        <w:t>-funded projects.</w:t>
      </w:r>
    </w:p>
    <w:p w14:paraId="33685388" w14:textId="77777777" w:rsidR="00127306" w:rsidRPr="00127306" w:rsidRDefault="00127306" w:rsidP="00127306">
      <w:pPr>
        <w:keepNext/>
        <w:spacing w:after="240"/>
        <w:rPr>
          <w:lang w:val="en-US"/>
        </w:rPr>
      </w:pPr>
      <w:r w:rsidRPr="00127306">
        <w:rPr>
          <w:u w:val="single"/>
          <w:lang w:val="en-GB"/>
        </w:rPr>
        <w:t>Plan of action</w:t>
      </w:r>
    </w:p>
    <w:p w14:paraId="44594ACB" w14:textId="4BFEF220" w:rsidR="00127306" w:rsidRPr="00127306" w:rsidRDefault="00127306" w:rsidP="00127306">
      <w:pPr>
        <w:numPr>
          <w:ilvl w:val="0"/>
          <w:numId w:val="1"/>
        </w:numPr>
        <w:spacing w:after="240"/>
        <w:outlineLvl w:val="0"/>
        <w:rPr>
          <w:lang w:val="en-US"/>
        </w:rPr>
      </w:pPr>
      <w:r w:rsidRPr="00127306">
        <w:rPr>
          <w:lang w:val="en-US"/>
        </w:rPr>
        <w:t>Phase IX of the institutional strengthening project will continue to build on the results gained to date.</w:t>
      </w:r>
      <w:r w:rsidR="00174020">
        <w:rPr>
          <w:lang w:val="en-US"/>
        </w:rPr>
        <w:t xml:space="preserve"> </w:t>
      </w:r>
      <w:r w:rsidRPr="00127306">
        <w:rPr>
          <w:lang w:val="en-US"/>
        </w:rPr>
        <w:t xml:space="preserve">This will be achieved through the following planned activities: enforcement and monitoring of the licensing and quota system for HCFCs and HFCs and verification of compliance with the licenses and quota issued through periodic inspections; collaboration with the Customs Department to effectively enforce the ASCYCUDA; engagement of the key stakeholders in the planning and implementation of Montreal Protocol activities; continuation of the implementation of the approved on-going Multilateral Fund projects and of the preparation of future projects in accordance with the planned submission; raising awareness of the stakeholders on the Montreal Protocol and organization of the World Ozone Day celebration; and active participation in regional and international meetings, workshops and events supporting the work of the Montreal Protocol. Article 7 and country </w:t>
      </w:r>
      <w:proofErr w:type="spellStart"/>
      <w:r w:rsidRPr="00127306">
        <w:rPr>
          <w:lang w:val="en-US"/>
        </w:rPr>
        <w:t>programme</w:t>
      </w:r>
      <w:proofErr w:type="spellEnd"/>
      <w:r w:rsidRPr="00127306">
        <w:rPr>
          <w:lang w:val="en-US"/>
        </w:rPr>
        <w:t xml:space="preserve"> reports will be prepared and submitted in a timely fashion. Gender mainstreaming will be integrated into </w:t>
      </w:r>
      <w:r w:rsidR="00113147" w:rsidRPr="00127306">
        <w:rPr>
          <w:lang w:val="en-US"/>
        </w:rPr>
        <w:t>the implementation</w:t>
      </w:r>
      <w:r w:rsidRPr="00127306">
        <w:rPr>
          <w:lang w:val="en-US"/>
        </w:rPr>
        <w:t xml:space="preserve"> of the IS project and other </w:t>
      </w:r>
      <w:r w:rsidR="002B591C">
        <w:rPr>
          <w:lang w:val="en-US"/>
        </w:rPr>
        <w:t>Multilateral Fund</w:t>
      </w:r>
      <w:r w:rsidRPr="00127306">
        <w:rPr>
          <w:lang w:val="en-US"/>
        </w:rPr>
        <w:t>-funded projects.</w:t>
      </w:r>
    </w:p>
    <w:p w14:paraId="3097250A"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3174BB90" w14:textId="77777777" w:rsidR="00127306" w:rsidRPr="00127306" w:rsidRDefault="00127306" w:rsidP="00127306">
      <w:pPr>
        <w:numPr>
          <w:ilvl w:val="0"/>
          <w:numId w:val="1"/>
        </w:numPr>
        <w:spacing w:after="240"/>
        <w:outlineLvl w:val="0"/>
        <w:rPr>
          <w:lang w:val="en-US"/>
        </w:rPr>
      </w:pPr>
      <w:r w:rsidRPr="00127306">
        <w:rPr>
          <w:lang w:val="en-US"/>
        </w:rPr>
        <w:t>The successful implementation of the institutional strengthening project in the Marshall Islands is contingent upon stable funding from the Multilateral Fund. However, the recent introduction of the ASYCUDA system, particularly in the long absence of a fully developed Harmonized System (HS) for goods classification in the country, presents potential risks for illegal imports. The system's new installation, coupled with Customs officers still familiarizing themselves with its operation, could lead to errors in accurately capturing import permits. To mitigate these risks, the NOU must maintain close collaboration with Customs, working to streamline processes and enhance the accuracy of data entry and monitoring. This joint effort is essential to ensure effective border control and prevent any gaps that could lead to non-compliance with import regulations. Continuous training and capacity-building initiatives will also be critical in minimizing errors and ensuring the system’s long-term success in regulating imports.</w:t>
      </w:r>
    </w:p>
    <w:p w14:paraId="664C4F5D" w14:textId="77777777" w:rsidR="00127306" w:rsidRPr="00127306" w:rsidRDefault="00127306" w:rsidP="00127306">
      <w:pPr>
        <w:keepNext/>
        <w:spacing w:after="120"/>
        <w:rPr>
          <w:b/>
          <w:bCs/>
        </w:rPr>
      </w:pPr>
      <w:r w:rsidRPr="00127306">
        <w:rPr>
          <w:b/>
        </w:rPr>
        <w:t>Mauritania</w:t>
      </w:r>
      <w:r w:rsidRPr="00127306">
        <w:rPr>
          <w:b/>
          <w:bCs/>
        </w:rPr>
        <w:t xml:space="preserve">: Renewal </w:t>
      </w:r>
      <w:r w:rsidRPr="00127306">
        <w:rPr>
          <w:b/>
          <w:bCs/>
          <w:color w:val="000000" w:themeColor="text1"/>
        </w:rPr>
        <w:t xml:space="preserve">of institutional </w:t>
      </w:r>
      <w:r w:rsidRPr="00127306">
        <w:rPr>
          <w:b/>
          <w:bCs/>
        </w:rPr>
        <w:t xml:space="preserve">strengthening </w:t>
      </w:r>
    </w:p>
    <w:tbl>
      <w:tblPr>
        <w:tblStyle w:val="TableGrid1000"/>
        <w:tblW w:w="5001" w:type="pct"/>
        <w:jc w:val="center"/>
        <w:tblLayout w:type="fixed"/>
        <w:tblLook w:val="01E0" w:firstRow="1" w:lastRow="1" w:firstColumn="1" w:lastColumn="1" w:noHBand="0" w:noVBand="0"/>
      </w:tblPr>
      <w:tblGrid>
        <w:gridCol w:w="6375"/>
        <w:gridCol w:w="1277"/>
        <w:gridCol w:w="1700"/>
      </w:tblGrid>
      <w:tr w:rsidR="00127306" w:rsidRPr="00127306" w14:paraId="3ABCE00E" w14:textId="77777777" w:rsidTr="007B6CD8">
        <w:trPr>
          <w:trHeight w:val="278"/>
          <w:tblHeader/>
          <w:jc w:val="center"/>
        </w:trPr>
        <w:tc>
          <w:tcPr>
            <w:tcW w:w="4091" w:type="pct"/>
            <w:gridSpan w:val="2"/>
            <w:tcBorders>
              <w:bottom w:val="single" w:sz="4" w:space="0" w:color="auto"/>
            </w:tcBorders>
          </w:tcPr>
          <w:p w14:paraId="188D8AA3" w14:textId="77777777" w:rsidR="00127306" w:rsidRPr="00127306" w:rsidRDefault="00127306" w:rsidP="00127306">
            <w:pPr>
              <w:keepNext/>
              <w:rPr>
                <w:b/>
                <w:sz w:val="20"/>
                <w:szCs w:val="20"/>
              </w:rPr>
            </w:pPr>
            <w:r w:rsidRPr="00127306">
              <w:rPr>
                <w:b/>
                <w:sz w:val="20"/>
                <w:szCs w:val="20"/>
              </w:rPr>
              <w:t>Summary of the project and country profile</w:t>
            </w:r>
          </w:p>
        </w:tc>
        <w:tc>
          <w:tcPr>
            <w:tcW w:w="909" w:type="pct"/>
          </w:tcPr>
          <w:p w14:paraId="090C5F9E" w14:textId="77777777" w:rsidR="00127306" w:rsidRPr="00127306" w:rsidRDefault="00127306" w:rsidP="00127306">
            <w:pPr>
              <w:keepNext/>
              <w:jc w:val="right"/>
              <w:rPr>
                <w:b/>
                <w:sz w:val="20"/>
                <w:szCs w:val="20"/>
              </w:rPr>
            </w:pPr>
          </w:p>
        </w:tc>
      </w:tr>
      <w:tr w:rsidR="00127306" w:rsidRPr="00127306" w14:paraId="3750B4C9" w14:textId="77777777" w:rsidTr="007B6CD8">
        <w:trPr>
          <w:trHeight w:val="233"/>
          <w:jc w:val="center"/>
        </w:trPr>
        <w:tc>
          <w:tcPr>
            <w:tcW w:w="4091" w:type="pct"/>
            <w:gridSpan w:val="2"/>
            <w:tcBorders>
              <w:bottom w:val="single" w:sz="4" w:space="0" w:color="auto"/>
            </w:tcBorders>
          </w:tcPr>
          <w:p w14:paraId="7AEC40A4" w14:textId="77777777" w:rsidR="00127306" w:rsidRPr="00127306" w:rsidRDefault="00127306" w:rsidP="00127306">
            <w:pPr>
              <w:widowControl w:val="0"/>
              <w:rPr>
                <w:sz w:val="20"/>
                <w:szCs w:val="20"/>
              </w:rPr>
            </w:pPr>
            <w:r w:rsidRPr="00127306">
              <w:rPr>
                <w:sz w:val="20"/>
                <w:szCs w:val="20"/>
              </w:rPr>
              <w:t>Implementing agency:</w:t>
            </w:r>
          </w:p>
        </w:tc>
        <w:tc>
          <w:tcPr>
            <w:tcW w:w="909" w:type="pct"/>
            <w:tcBorders>
              <w:bottom w:val="single" w:sz="4" w:space="0" w:color="auto"/>
            </w:tcBorders>
          </w:tcPr>
          <w:p w14:paraId="5478BF53" w14:textId="77777777" w:rsidR="00127306" w:rsidRPr="00127306" w:rsidRDefault="00127306" w:rsidP="00127306">
            <w:pPr>
              <w:widowControl w:val="0"/>
              <w:jc w:val="center"/>
              <w:rPr>
                <w:sz w:val="20"/>
                <w:szCs w:val="20"/>
              </w:rPr>
            </w:pPr>
            <w:r w:rsidRPr="00127306">
              <w:rPr>
                <w:sz w:val="20"/>
                <w:szCs w:val="20"/>
              </w:rPr>
              <w:t>UNEP</w:t>
            </w:r>
          </w:p>
        </w:tc>
      </w:tr>
      <w:tr w:rsidR="00127306" w:rsidRPr="00127306" w14:paraId="4641A1A6" w14:textId="77777777" w:rsidTr="007B6CD8">
        <w:trPr>
          <w:trHeight w:val="233"/>
          <w:jc w:val="center"/>
        </w:trPr>
        <w:tc>
          <w:tcPr>
            <w:tcW w:w="4091" w:type="pct"/>
            <w:gridSpan w:val="2"/>
            <w:tcBorders>
              <w:top w:val="single" w:sz="4" w:space="0" w:color="auto"/>
              <w:left w:val="single" w:sz="4" w:space="0" w:color="auto"/>
              <w:bottom w:val="nil"/>
              <w:right w:val="single" w:sz="4" w:space="0" w:color="auto"/>
            </w:tcBorders>
          </w:tcPr>
          <w:p w14:paraId="2E34507F" w14:textId="77777777" w:rsidR="00127306" w:rsidRPr="00127306" w:rsidRDefault="00127306" w:rsidP="00127306">
            <w:pPr>
              <w:widowControl w:val="0"/>
              <w:rPr>
                <w:sz w:val="20"/>
                <w:szCs w:val="20"/>
              </w:rPr>
            </w:pPr>
            <w:r w:rsidRPr="00127306">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800EAEF" w14:textId="77777777" w:rsidR="00127306" w:rsidRPr="00127306" w:rsidRDefault="00127306" w:rsidP="00127306">
            <w:pPr>
              <w:widowControl w:val="0"/>
              <w:jc w:val="right"/>
              <w:rPr>
                <w:sz w:val="20"/>
                <w:szCs w:val="20"/>
              </w:rPr>
            </w:pPr>
          </w:p>
        </w:tc>
      </w:tr>
      <w:tr w:rsidR="00127306" w:rsidRPr="00127306" w14:paraId="744F003E"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E33A70" w14:textId="77777777" w:rsidR="00127306" w:rsidRPr="00127306" w:rsidRDefault="00127306" w:rsidP="00127306">
            <w:pPr>
              <w:widowControl w:val="0"/>
              <w:ind w:left="5249" w:right="-198"/>
              <w:jc w:val="left"/>
              <w:rPr>
                <w:sz w:val="20"/>
                <w:szCs w:val="20"/>
              </w:rPr>
            </w:pPr>
            <w:r w:rsidRPr="00127306">
              <w:rPr>
                <w:sz w:val="20"/>
                <w:szCs w:val="20"/>
              </w:rPr>
              <w:t>Phase I:</w:t>
            </w:r>
          </w:p>
        </w:tc>
        <w:tc>
          <w:tcPr>
            <w:tcW w:w="683" w:type="pct"/>
            <w:tcBorders>
              <w:top w:val="nil"/>
              <w:left w:val="nil"/>
              <w:bottom w:val="nil"/>
              <w:right w:val="single" w:sz="4" w:space="0" w:color="auto"/>
            </w:tcBorders>
            <w:vAlign w:val="bottom"/>
          </w:tcPr>
          <w:p w14:paraId="4E45D26C" w14:textId="77777777" w:rsidR="00127306" w:rsidRPr="00127306" w:rsidRDefault="00127306" w:rsidP="00127306">
            <w:pPr>
              <w:widowControl w:val="0"/>
              <w:jc w:val="right"/>
              <w:rPr>
                <w:sz w:val="20"/>
                <w:szCs w:val="20"/>
              </w:rPr>
            </w:pPr>
            <w:r w:rsidRPr="00127306">
              <w:rPr>
                <w:sz w:val="20"/>
                <w:szCs w:val="20"/>
              </w:rPr>
              <w:t>Sep-94</w:t>
            </w:r>
          </w:p>
        </w:tc>
        <w:tc>
          <w:tcPr>
            <w:tcW w:w="909" w:type="pct"/>
            <w:tcBorders>
              <w:top w:val="nil"/>
              <w:left w:val="single" w:sz="4" w:space="0" w:color="auto"/>
              <w:bottom w:val="nil"/>
              <w:right w:val="single" w:sz="4" w:space="0" w:color="auto"/>
            </w:tcBorders>
          </w:tcPr>
          <w:p w14:paraId="67A65D1D" w14:textId="77777777" w:rsidR="00127306" w:rsidRPr="00127306" w:rsidRDefault="00127306" w:rsidP="00127306">
            <w:pPr>
              <w:widowControl w:val="0"/>
              <w:jc w:val="right"/>
              <w:rPr>
                <w:sz w:val="20"/>
                <w:szCs w:val="20"/>
              </w:rPr>
            </w:pPr>
            <w:r w:rsidRPr="00127306">
              <w:rPr>
                <w:sz w:val="20"/>
                <w:szCs w:val="20"/>
                <w:lang w:val="en-US"/>
              </w:rPr>
              <w:t>25,983</w:t>
            </w:r>
          </w:p>
        </w:tc>
      </w:tr>
      <w:tr w:rsidR="00127306" w:rsidRPr="00127306" w14:paraId="151040F3"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5C93B25" w14:textId="77777777" w:rsidR="00127306" w:rsidRPr="00127306" w:rsidRDefault="00127306" w:rsidP="00127306">
            <w:pPr>
              <w:widowControl w:val="0"/>
              <w:ind w:left="5249" w:right="-198"/>
              <w:jc w:val="left"/>
              <w:rPr>
                <w:sz w:val="20"/>
                <w:szCs w:val="20"/>
              </w:rPr>
            </w:pPr>
            <w:r w:rsidRPr="00127306">
              <w:rPr>
                <w:sz w:val="20"/>
                <w:szCs w:val="20"/>
              </w:rPr>
              <w:t>Phase II:</w:t>
            </w:r>
          </w:p>
        </w:tc>
        <w:tc>
          <w:tcPr>
            <w:tcW w:w="683" w:type="pct"/>
            <w:tcBorders>
              <w:top w:val="nil"/>
              <w:left w:val="nil"/>
              <w:bottom w:val="nil"/>
              <w:right w:val="single" w:sz="4" w:space="0" w:color="auto"/>
            </w:tcBorders>
            <w:vAlign w:val="bottom"/>
          </w:tcPr>
          <w:p w14:paraId="63EEAE37" w14:textId="77777777" w:rsidR="00127306" w:rsidRPr="00127306" w:rsidRDefault="00127306" w:rsidP="00127306">
            <w:pPr>
              <w:widowControl w:val="0"/>
              <w:jc w:val="right"/>
              <w:rPr>
                <w:sz w:val="20"/>
                <w:szCs w:val="20"/>
              </w:rPr>
            </w:pPr>
            <w:r w:rsidRPr="00127306">
              <w:rPr>
                <w:sz w:val="20"/>
                <w:szCs w:val="20"/>
              </w:rPr>
              <w:t>Mar-01</w:t>
            </w:r>
          </w:p>
        </w:tc>
        <w:tc>
          <w:tcPr>
            <w:tcW w:w="909" w:type="pct"/>
            <w:tcBorders>
              <w:top w:val="nil"/>
              <w:left w:val="single" w:sz="4" w:space="0" w:color="auto"/>
              <w:bottom w:val="nil"/>
              <w:right w:val="single" w:sz="4" w:space="0" w:color="auto"/>
            </w:tcBorders>
          </w:tcPr>
          <w:p w14:paraId="569E6186" w14:textId="77777777" w:rsidR="00127306" w:rsidRPr="00127306" w:rsidRDefault="00127306" w:rsidP="00127306">
            <w:pPr>
              <w:widowControl w:val="0"/>
              <w:jc w:val="right"/>
              <w:rPr>
                <w:sz w:val="20"/>
                <w:szCs w:val="20"/>
              </w:rPr>
            </w:pPr>
            <w:r w:rsidRPr="00127306">
              <w:rPr>
                <w:sz w:val="20"/>
                <w:szCs w:val="20"/>
                <w:lang w:val="en-US"/>
              </w:rPr>
              <w:t>29,267</w:t>
            </w:r>
          </w:p>
        </w:tc>
      </w:tr>
      <w:tr w:rsidR="00127306" w:rsidRPr="00127306" w14:paraId="66DAF4D0"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B987A01" w14:textId="77777777" w:rsidR="00127306" w:rsidRPr="00127306" w:rsidRDefault="00127306" w:rsidP="00127306">
            <w:pPr>
              <w:widowControl w:val="0"/>
              <w:ind w:left="5249" w:right="-198"/>
              <w:jc w:val="left"/>
              <w:rPr>
                <w:sz w:val="20"/>
                <w:szCs w:val="20"/>
              </w:rPr>
            </w:pPr>
            <w:r w:rsidRPr="00127306">
              <w:rPr>
                <w:sz w:val="20"/>
                <w:szCs w:val="20"/>
              </w:rPr>
              <w:t>Phase III:</w:t>
            </w:r>
          </w:p>
        </w:tc>
        <w:tc>
          <w:tcPr>
            <w:tcW w:w="683" w:type="pct"/>
            <w:tcBorders>
              <w:top w:val="nil"/>
              <w:left w:val="nil"/>
              <w:bottom w:val="nil"/>
              <w:right w:val="single" w:sz="4" w:space="0" w:color="auto"/>
            </w:tcBorders>
            <w:vAlign w:val="bottom"/>
          </w:tcPr>
          <w:p w14:paraId="138D3608" w14:textId="77777777" w:rsidR="00127306" w:rsidRPr="00127306" w:rsidRDefault="00127306" w:rsidP="00127306">
            <w:pPr>
              <w:widowControl w:val="0"/>
              <w:jc w:val="right"/>
              <w:rPr>
                <w:sz w:val="20"/>
                <w:szCs w:val="20"/>
              </w:rPr>
            </w:pPr>
            <w:r w:rsidRPr="00127306">
              <w:rPr>
                <w:sz w:val="20"/>
                <w:szCs w:val="20"/>
              </w:rPr>
              <w:t>Jul-04</w:t>
            </w:r>
          </w:p>
        </w:tc>
        <w:tc>
          <w:tcPr>
            <w:tcW w:w="909" w:type="pct"/>
            <w:tcBorders>
              <w:top w:val="nil"/>
              <w:left w:val="single" w:sz="4" w:space="0" w:color="auto"/>
              <w:bottom w:val="nil"/>
              <w:right w:val="single" w:sz="4" w:space="0" w:color="auto"/>
            </w:tcBorders>
          </w:tcPr>
          <w:p w14:paraId="2B5E9731" w14:textId="77777777" w:rsidR="00127306" w:rsidRPr="00127306" w:rsidRDefault="00127306" w:rsidP="00127306">
            <w:pPr>
              <w:widowControl w:val="0"/>
              <w:jc w:val="right"/>
              <w:rPr>
                <w:sz w:val="20"/>
                <w:szCs w:val="20"/>
              </w:rPr>
            </w:pPr>
            <w:r w:rsidRPr="00127306">
              <w:rPr>
                <w:sz w:val="20"/>
                <w:szCs w:val="20"/>
                <w:lang w:val="en-US"/>
              </w:rPr>
              <w:t>33,670</w:t>
            </w:r>
          </w:p>
        </w:tc>
      </w:tr>
      <w:tr w:rsidR="00127306" w:rsidRPr="00127306" w14:paraId="45F6F532"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8EEAA5F" w14:textId="77777777" w:rsidR="00127306" w:rsidRPr="00127306" w:rsidRDefault="00127306" w:rsidP="00127306">
            <w:pPr>
              <w:widowControl w:val="0"/>
              <w:ind w:left="5249" w:right="-198"/>
              <w:jc w:val="left"/>
              <w:rPr>
                <w:sz w:val="20"/>
                <w:szCs w:val="20"/>
              </w:rPr>
            </w:pPr>
            <w:r w:rsidRPr="00127306">
              <w:rPr>
                <w:sz w:val="20"/>
                <w:szCs w:val="20"/>
              </w:rPr>
              <w:t>Phase IV:</w:t>
            </w:r>
          </w:p>
        </w:tc>
        <w:tc>
          <w:tcPr>
            <w:tcW w:w="683" w:type="pct"/>
            <w:tcBorders>
              <w:top w:val="nil"/>
              <w:left w:val="nil"/>
              <w:bottom w:val="nil"/>
              <w:right w:val="single" w:sz="4" w:space="0" w:color="auto"/>
            </w:tcBorders>
            <w:vAlign w:val="bottom"/>
          </w:tcPr>
          <w:p w14:paraId="770B0468" w14:textId="77777777" w:rsidR="00127306" w:rsidRPr="00127306" w:rsidRDefault="00127306" w:rsidP="00127306">
            <w:pPr>
              <w:widowControl w:val="0"/>
              <w:tabs>
                <w:tab w:val="left" w:pos="6840"/>
              </w:tabs>
              <w:ind w:left="-108"/>
              <w:jc w:val="right"/>
              <w:rPr>
                <w:sz w:val="20"/>
                <w:szCs w:val="20"/>
              </w:rPr>
            </w:pPr>
            <w:r w:rsidRPr="00127306">
              <w:rPr>
                <w:sz w:val="20"/>
                <w:szCs w:val="20"/>
              </w:rPr>
              <w:t>Jul-06</w:t>
            </w:r>
          </w:p>
        </w:tc>
        <w:tc>
          <w:tcPr>
            <w:tcW w:w="909" w:type="pct"/>
            <w:tcBorders>
              <w:top w:val="nil"/>
              <w:left w:val="single" w:sz="4" w:space="0" w:color="auto"/>
              <w:bottom w:val="nil"/>
              <w:right w:val="single" w:sz="4" w:space="0" w:color="auto"/>
            </w:tcBorders>
          </w:tcPr>
          <w:p w14:paraId="7CB4FA65" w14:textId="77777777" w:rsidR="00127306" w:rsidRPr="00127306" w:rsidRDefault="00127306" w:rsidP="00127306">
            <w:pPr>
              <w:widowControl w:val="0"/>
              <w:jc w:val="right"/>
              <w:rPr>
                <w:sz w:val="20"/>
                <w:szCs w:val="20"/>
              </w:rPr>
            </w:pPr>
            <w:r w:rsidRPr="00127306">
              <w:rPr>
                <w:sz w:val="20"/>
                <w:szCs w:val="20"/>
                <w:lang w:val="en-US"/>
              </w:rPr>
              <w:t>59,113</w:t>
            </w:r>
          </w:p>
        </w:tc>
      </w:tr>
      <w:tr w:rsidR="00127306" w:rsidRPr="00127306" w14:paraId="406A0E56"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E29466C" w14:textId="77777777" w:rsidR="00127306" w:rsidRPr="00127306" w:rsidRDefault="00127306" w:rsidP="00127306">
            <w:pPr>
              <w:widowControl w:val="0"/>
              <w:ind w:left="5249" w:right="-198"/>
              <w:jc w:val="left"/>
              <w:rPr>
                <w:sz w:val="20"/>
                <w:szCs w:val="20"/>
              </w:rPr>
            </w:pPr>
            <w:r w:rsidRPr="00127306">
              <w:rPr>
                <w:sz w:val="20"/>
                <w:szCs w:val="20"/>
              </w:rPr>
              <w:t>Phase V:</w:t>
            </w:r>
          </w:p>
        </w:tc>
        <w:tc>
          <w:tcPr>
            <w:tcW w:w="683" w:type="pct"/>
            <w:tcBorders>
              <w:top w:val="nil"/>
              <w:left w:val="nil"/>
              <w:bottom w:val="nil"/>
              <w:right w:val="single" w:sz="4" w:space="0" w:color="auto"/>
            </w:tcBorders>
            <w:vAlign w:val="bottom"/>
          </w:tcPr>
          <w:p w14:paraId="007F6D1D" w14:textId="77777777" w:rsidR="00127306" w:rsidRPr="00127306" w:rsidRDefault="00127306" w:rsidP="00127306">
            <w:pPr>
              <w:widowControl w:val="0"/>
              <w:tabs>
                <w:tab w:val="left" w:pos="6840"/>
              </w:tabs>
              <w:ind w:left="-108"/>
              <w:jc w:val="right"/>
              <w:rPr>
                <w:sz w:val="20"/>
                <w:szCs w:val="20"/>
              </w:rPr>
            </w:pPr>
            <w:r w:rsidRPr="00127306">
              <w:rPr>
                <w:sz w:val="20"/>
                <w:szCs w:val="20"/>
              </w:rPr>
              <w:t>Apr-09</w:t>
            </w:r>
          </w:p>
        </w:tc>
        <w:tc>
          <w:tcPr>
            <w:tcW w:w="909" w:type="pct"/>
            <w:tcBorders>
              <w:top w:val="nil"/>
              <w:left w:val="single" w:sz="4" w:space="0" w:color="auto"/>
              <w:bottom w:val="nil"/>
              <w:right w:val="single" w:sz="4" w:space="0" w:color="auto"/>
            </w:tcBorders>
          </w:tcPr>
          <w:p w14:paraId="338996C7" w14:textId="77777777" w:rsidR="00127306" w:rsidRPr="00127306" w:rsidRDefault="00127306" w:rsidP="00127306">
            <w:pPr>
              <w:widowControl w:val="0"/>
              <w:jc w:val="right"/>
              <w:rPr>
                <w:sz w:val="20"/>
                <w:szCs w:val="20"/>
              </w:rPr>
            </w:pPr>
            <w:r w:rsidRPr="00127306">
              <w:rPr>
                <w:sz w:val="20"/>
                <w:szCs w:val="20"/>
                <w:lang w:val="en-US"/>
              </w:rPr>
              <w:t>60,000</w:t>
            </w:r>
          </w:p>
        </w:tc>
      </w:tr>
      <w:tr w:rsidR="00127306" w:rsidRPr="00127306" w14:paraId="498190A1"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FB4C781" w14:textId="77777777" w:rsidR="00127306" w:rsidRPr="00127306" w:rsidRDefault="00127306" w:rsidP="00127306">
            <w:pPr>
              <w:widowControl w:val="0"/>
              <w:ind w:left="5249" w:right="-198"/>
              <w:jc w:val="left"/>
              <w:rPr>
                <w:sz w:val="20"/>
                <w:szCs w:val="20"/>
              </w:rPr>
            </w:pPr>
            <w:r w:rsidRPr="00127306">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15568252" w14:textId="77777777" w:rsidR="00127306" w:rsidRPr="00127306" w:rsidRDefault="00127306" w:rsidP="00127306">
            <w:pPr>
              <w:widowControl w:val="0"/>
              <w:tabs>
                <w:tab w:val="left" w:pos="6840"/>
              </w:tabs>
              <w:ind w:left="-108"/>
              <w:jc w:val="right"/>
              <w:rPr>
                <w:sz w:val="20"/>
                <w:szCs w:val="20"/>
              </w:rPr>
            </w:pPr>
            <w:r w:rsidRPr="00127306">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32D25131" w14:textId="77777777" w:rsidR="00127306" w:rsidRPr="00127306" w:rsidRDefault="00127306" w:rsidP="00127306">
            <w:pPr>
              <w:widowControl w:val="0"/>
              <w:jc w:val="right"/>
              <w:rPr>
                <w:sz w:val="20"/>
                <w:szCs w:val="20"/>
              </w:rPr>
            </w:pPr>
            <w:r w:rsidRPr="00127306">
              <w:rPr>
                <w:sz w:val="20"/>
                <w:szCs w:val="20"/>
                <w:lang w:val="en-US"/>
              </w:rPr>
              <w:t>85,000</w:t>
            </w:r>
          </w:p>
        </w:tc>
      </w:tr>
      <w:tr w:rsidR="00127306" w:rsidRPr="00127306" w14:paraId="78FD7C95"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A964370" w14:textId="77777777" w:rsidR="00127306" w:rsidRPr="00127306" w:rsidRDefault="00127306" w:rsidP="00127306">
            <w:pPr>
              <w:widowControl w:val="0"/>
              <w:ind w:left="5249" w:right="-198"/>
              <w:jc w:val="left"/>
              <w:rPr>
                <w:sz w:val="20"/>
                <w:szCs w:val="20"/>
              </w:rPr>
            </w:pPr>
            <w:r w:rsidRPr="00127306">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41A5D616" w14:textId="77777777" w:rsidR="00127306" w:rsidRPr="00127306" w:rsidRDefault="00127306" w:rsidP="00127306">
            <w:pPr>
              <w:widowControl w:val="0"/>
              <w:tabs>
                <w:tab w:val="left" w:pos="6840"/>
              </w:tabs>
              <w:ind w:left="-108"/>
              <w:jc w:val="right"/>
              <w:rPr>
                <w:sz w:val="20"/>
                <w:szCs w:val="20"/>
              </w:rPr>
            </w:pPr>
            <w:r w:rsidRPr="00127306">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212DEE4" w14:textId="77777777" w:rsidR="00127306" w:rsidRPr="00127306" w:rsidRDefault="00127306" w:rsidP="00127306">
            <w:pPr>
              <w:widowControl w:val="0"/>
              <w:jc w:val="right"/>
              <w:rPr>
                <w:sz w:val="20"/>
                <w:szCs w:val="20"/>
              </w:rPr>
            </w:pPr>
            <w:r w:rsidRPr="00127306">
              <w:rPr>
                <w:sz w:val="20"/>
                <w:szCs w:val="20"/>
                <w:lang w:val="en-US"/>
              </w:rPr>
              <w:t>85,000</w:t>
            </w:r>
          </w:p>
        </w:tc>
      </w:tr>
      <w:tr w:rsidR="00127306" w:rsidRPr="00127306" w14:paraId="2BD87743" w14:textId="77777777" w:rsidTr="007B6CD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A16354" w14:textId="77777777" w:rsidR="00127306" w:rsidRPr="00127306" w:rsidRDefault="00127306" w:rsidP="00127306">
            <w:pPr>
              <w:widowControl w:val="0"/>
              <w:ind w:left="5249" w:right="-198"/>
              <w:jc w:val="left"/>
              <w:rPr>
                <w:sz w:val="20"/>
                <w:szCs w:val="20"/>
              </w:rPr>
            </w:pPr>
            <w:r w:rsidRPr="00127306">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5D6C6973" w14:textId="77777777" w:rsidR="00127306" w:rsidRPr="00127306" w:rsidRDefault="00127306" w:rsidP="00127306">
            <w:pPr>
              <w:widowControl w:val="0"/>
              <w:tabs>
                <w:tab w:val="left" w:pos="6840"/>
              </w:tabs>
              <w:ind w:left="-108"/>
              <w:jc w:val="right"/>
              <w:rPr>
                <w:sz w:val="20"/>
                <w:szCs w:val="20"/>
              </w:rPr>
            </w:pPr>
            <w:r w:rsidRPr="00127306">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23165C1D" w14:textId="77777777" w:rsidR="00127306" w:rsidRPr="00127306" w:rsidRDefault="00127306" w:rsidP="00127306">
            <w:pPr>
              <w:widowControl w:val="0"/>
              <w:jc w:val="right"/>
              <w:rPr>
                <w:sz w:val="20"/>
                <w:szCs w:val="20"/>
              </w:rPr>
            </w:pPr>
            <w:r w:rsidRPr="00127306">
              <w:rPr>
                <w:sz w:val="20"/>
                <w:szCs w:val="20"/>
                <w:lang w:val="en-US"/>
              </w:rPr>
              <w:t>120,000</w:t>
            </w:r>
          </w:p>
        </w:tc>
      </w:tr>
      <w:tr w:rsidR="00127306" w:rsidRPr="00127306" w14:paraId="3CA7C9A2" w14:textId="77777777" w:rsidTr="007B6CD8">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2A641E0E" w14:textId="77777777" w:rsidR="00127306" w:rsidRPr="00127306" w:rsidRDefault="00127306" w:rsidP="00127306">
            <w:pPr>
              <w:widowControl w:val="0"/>
              <w:tabs>
                <w:tab w:val="right" w:pos="7560"/>
              </w:tabs>
              <w:ind w:left="6480" w:right="-108"/>
              <w:jc w:val="left"/>
              <w:rPr>
                <w:sz w:val="20"/>
                <w:szCs w:val="20"/>
              </w:rPr>
            </w:pPr>
            <w:r w:rsidRPr="00127306">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DE1DB52" w14:textId="77777777" w:rsidR="00127306" w:rsidRPr="00127306" w:rsidRDefault="00127306" w:rsidP="00127306">
            <w:pPr>
              <w:widowControl w:val="0"/>
              <w:jc w:val="right"/>
              <w:rPr>
                <w:sz w:val="20"/>
                <w:szCs w:val="20"/>
              </w:rPr>
            </w:pPr>
            <w:r w:rsidRPr="00127306">
              <w:rPr>
                <w:sz w:val="20"/>
                <w:szCs w:val="20"/>
              </w:rPr>
              <w:t>498,033</w:t>
            </w:r>
          </w:p>
        </w:tc>
      </w:tr>
      <w:tr w:rsidR="00127306" w:rsidRPr="00127306" w14:paraId="4438AEFE" w14:textId="77777777" w:rsidTr="007B6CD8">
        <w:trPr>
          <w:trHeight w:val="233"/>
          <w:jc w:val="center"/>
        </w:trPr>
        <w:tc>
          <w:tcPr>
            <w:tcW w:w="4091" w:type="pct"/>
            <w:gridSpan w:val="2"/>
            <w:shd w:val="clear" w:color="auto" w:fill="FFFFFF" w:themeFill="background1"/>
          </w:tcPr>
          <w:p w14:paraId="0BEF1476" w14:textId="77777777" w:rsidR="00127306" w:rsidRPr="00127306" w:rsidRDefault="00127306" w:rsidP="00127306">
            <w:pPr>
              <w:widowControl w:val="0"/>
              <w:jc w:val="left"/>
              <w:rPr>
                <w:sz w:val="20"/>
                <w:szCs w:val="20"/>
              </w:rPr>
            </w:pPr>
            <w:r w:rsidRPr="00127306">
              <w:rPr>
                <w:sz w:val="20"/>
                <w:szCs w:val="20"/>
              </w:rPr>
              <w:t>Amount requested for renewal (phase IX) (US $):</w:t>
            </w:r>
          </w:p>
        </w:tc>
        <w:tc>
          <w:tcPr>
            <w:tcW w:w="909" w:type="pct"/>
            <w:shd w:val="clear" w:color="auto" w:fill="auto"/>
          </w:tcPr>
          <w:p w14:paraId="6DF0A6B7" w14:textId="77777777" w:rsidR="00127306" w:rsidRPr="00127306" w:rsidRDefault="00127306" w:rsidP="00127306">
            <w:pPr>
              <w:widowControl w:val="0"/>
              <w:jc w:val="right"/>
              <w:rPr>
                <w:sz w:val="20"/>
                <w:szCs w:val="20"/>
              </w:rPr>
            </w:pPr>
            <w:r w:rsidRPr="00127306">
              <w:rPr>
                <w:sz w:val="20"/>
                <w:szCs w:val="20"/>
              </w:rPr>
              <w:t>180,000</w:t>
            </w:r>
          </w:p>
        </w:tc>
      </w:tr>
      <w:tr w:rsidR="00127306" w:rsidRPr="00127306" w14:paraId="7B242346" w14:textId="77777777" w:rsidTr="007B6CD8">
        <w:trPr>
          <w:trHeight w:val="233"/>
          <w:jc w:val="center"/>
        </w:trPr>
        <w:tc>
          <w:tcPr>
            <w:tcW w:w="4091" w:type="pct"/>
            <w:gridSpan w:val="2"/>
          </w:tcPr>
          <w:p w14:paraId="4D9E317F" w14:textId="77777777" w:rsidR="00127306" w:rsidRPr="00127306" w:rsidRDefault="00127306" w:rsidP="00127306">
            <w:pPr>
              <w:widowControl w:val="0"/>
              <w:jc w:val="left"/>
              <w:rPr>
                <w:sz w:val="20"/>
                <w:szCs w:val="20"/>
              </w:rPr>
            </w:pPr>
            <w:r w:rsidRPr="00127306">
              <w:rPr>
                <w:sz w:val="20"/>
                <w:szCs w:val="20"/>
              </w:rPr>
              <w:t xml:space="preserve">Amount recommended for approval for phase IX (US $): </w:t>
            </w:r>
          </w:p>
        </w:tc>
        <w:tc>
          <w:tcPr>
            <w:tcW w:w="909" w:type="pct"/>
            <w:shd w:val="clear" w:color="auto" w:fill="auto"/>
          </w:tcPr>
          <w:p w14:paraId="48DDAC34" w14:textId="77777777" w:rsidR="00127306" w:rsidRPr="00127306" w:rsidRDefault="00127306" w:rsidP="00127306">
            <w:pPr>
              <w:widowControl w:val="0"/>
              <w:jc w:val="right"/>
              <w:rPr>
                <w:sz w:val="20"/>
                <w:szCs w:val="20"/>
              </w:rPr>
            </w:pPr>
            <w:r w:rsidRPr="00127306">
              <w:rPr>
                <w:sz w:val="20"/>
                <w:szCs w:val="20"/>
              </w:rPr>
              <w:t>180,000</w:t>
            </w:r>
          </w:p>
        </w:tc>
      </w:tr>
      <w:tr w:rsidR="00127306" w:rsidRPr="00127306" w14:paraId="25B79E26" w14:textId="77777777" w:rsidTr="007B6CD8">
        <w:trPr>
          <w:trHeight w:val="233"/>
          <w:jc w:val="center"/>
        </w:trPr>
        <w:tc>
          <w:tcPr>
            <w:tcW w:w="4091" w:type="pct"/>
            <w:gridSpan w:val="2"/>
          </w:tcPr>
          <w:p w14:paraId="346A3336" w14:textId="77777777" w:rsidR="00127306" w:rsidRPr="00127306" w:rsidRDefault="00127306" w:rsidP="00127306">
            <w:pPr>
              <w:widowControl w:val="0"/>
              <w:jc w:val="left"/>
              <w:rPr>
                <w:sz w:val="20"/>
                <w:szCs w:val="20"/>
              </w:rPr>
            </w:pPr>
            <w:r w:rsidRPr="00127306">
              <w:rPr>
                <w:sz w:val="20"/>
                <w:szCs w:val="20"/>
              </w:rPr>
              <w:t>Agency support costs (US $):</w:t>
            </w:r>
          </w:p>
        </w:tc>
        <w:tc>
          <w:tcPr>
            <w:tcW w:w="909" w:type="pct"/>
            <w:shd w:val="clear" w:color="auto" w:fill="auto"/>
          </w:tcPr>
          <w:p w14:paraId="693B5EFA" w14:textId="77777777" w:rsidR="00127306" w:rsidRPr="00127306" w:rsidRDefault="00127306" w:rsidP="00127306">
            <w:pPr>
              <w:widowControl w:val="0"/>
              <w:jc w:val="right"/>
              <w:rPr>
                <w:sz w:val="20"/>
                <w:szCs w:val="20"/>
              </w:rPr>
            </w:pPr>
            <w:r w:rsidRPr="00127306">
              <w:rPr>
                <w:sz w:val="20"/>
                <w:szCs w:val="20"/>
              </w:rPr>
              <w:t>0</w:t>
            </w:r>
          </w:p>
        </w:tc>
      </w:tr>
      <w:tr w:rsidR="00127306" w:rsidRPr="00127306" w14:paraId="6ADAAFC2" w14:textId="77777777" w:rsidTr="007B6CD8">
        <w:trPr>
          <w:trHeight w:val="233"/>
          <w:jc w:val="center"/>
        </w:trPr>
        <w:tc>
          <w:tcPr>
            <w:tcW w:w="4091" w:type="pct"/>
            <w:gridSpan w:val="2"/>
          </w:tcPr>
          <w:p w14:paraId="103ADEEA" w14:textId="77777777" w:rsidR="00127306" w:rsidRPr="00127306" w:rsidRDefault="00127306" w:rsidP="00127306">
            <w:pPr>
              <w:widowControl w:val="0"/>
              <w:jc w:val="left"/>
              <w:rPr>
                <w:sz w:val="20"/>
                <w:szCs w:val="20"/>
              </w:rPr>
            </w:pPr>
            <w:r w:rsidRPr="00127306">
              <w:rPr>
                <w:sz w:val="20"/>
                <w:szCs w:val="20"/>
              </w:rPr>
              <w:t>Total cost of institutional strengthening phase IX to the Multilateral Fund (US $):</w:t>
            </w:r>
          </w:p>
        </w:tc>
        <w:tc>
          <w:tcPr>
            <w:tcW w:w="909" w:type="pct"/>
            <w:shd w:val="clear" w:color="auto" w:fill="auto"/>
          </w:tcPr>
          <w:p w14:paraId="3D8678F2" w14:textId="77777777" w:rsidR="00127306" w:rsidRPr="00127306" w:rsidRDefault="00127306" w:rsidP="00127306">
            <w:pPr>
              <w:widowControl w:val="0"/>
              <w:jc w:val="right"/>
              <w:rPr>
                <w:sz w:val="20"/>
                <w:szCs w:val="20"/>
              </w:rPr>
            </w:pPr>
            <w:r w:rsidRPr="00127306">
              <w:rPr>
                <w:sz w:val="20"/>
                <w:szCs w:val="20"/>
              </w:rPr>
              <w:t>180,000</w:t>
            </w:r>
          </w:p>
        </w:tc>
      </w:tr>
      <w:tr w:rsidR="00127306" w:rsidRPr="00127306" w14:paraId="1CB13FE4" w14:textId="77777777" w:rsidTr="007B6CD8">
        <w:trPr>
          <w:trHeight w:val="233"/>
          <w:jc w:val="center"/>
        </w:trPr>
        <w:tc>
          <w:tcPr>
            <w:tcW w:w="4091" w:type="pct"/>
            <w:gridSpan w:val="2"/>
          </w:tcPr>
          <w:p w14:paraId="62958921" w14:textId="77777777" w:rsidR="00127306" w:rsidRPr="00127306" w:rsidRDefault="00127306" w:rsidP="00127306">
            <w:pPr>
              <w:widowControl w:val="0"/>
              <w:jc w:val="left"/>
              <w:rPr>
                <w:sz w:val="20"/>
                <w:szCs w:val="20"/>
              </w:rPr>
            </w:pPr>
            <w:r w:rsidRPr="00127306">
              <w:rPr>
                <w:sz w:val="20"/>
                <w:szCs w:val="20"/>
              </w:rPr>
              <w:t>Date of approval of country programme:</w:t>
            </w:r>
          </w:p>
        </w:tc>
        <w:tc>
          <w:tcPr>
            <w:tcW w:w="909" w:type="pct"/>
            <w:shd w:val="clear" w:color="auto" w:fill="FFFFFF" w:themeFill="background1"/>
          </w:tcPr>
          <w:p w14:paraId="1DBAA74F" w14:textId="77777777" w:rsidR="00127306" w:rsidRPr="00127306" w:rsidRDefault="00127306" w:rsidP="00127306">
            <w:pPr>
              <w:widowControl w:val="0"/>
              <w:jc w:val="right"/>
              <w:rPr>
                <w:sz w:val="20"/>
                <w:szCs w:val="20"/>
              </w:rPr>
            </w:pPr>
            <w:r w:rsidRPr="00127306">
              <w:rPr>
                <w:sz w:val="20"/>
                <w:szCs w:val="20"/>
              </w:rPr>
              <w:t>1994</w:t>
            </w:r>
          </w:p>
        </w:tc>
      </w:tr>
      <w:tr w:rsidR="00127306" w:rsidRPr="00127306" w14:paraId="1EE63A7A" w14:textId="77777777" w:rsidTr="007B6CD8">
        <w:trPr>
          <w:trHeight w:val="233"/>
          <w:jc w:val="center"/>
        </w:trPr>
        <w:tc>
          <w:tcPr>
            <w:tcW w:w="4091" w:type="pct"/>
            <w:gridSpan w:val="2"/>
            <w:tcBorders>
              <w:bottom w:val="nil"/>
            </w:tcBorders>
          </w:tcPr>
          <w:p w14:paraId="56ECDE86" w14:textId="77777777" w:rsidR="00127306" w:rsidRPr="00127306" w:rsidRDefault="00127306" w:rsidP="00127306">
            <w:pPr>
              <w:widowControl w:val="0"/>
              <w:jc w:val="left"/>
              <w:rPr>
                <w:sz w:val="20"/>
                <w:szCs w:val="20"/>
              </w:rPr>
            </w:pPr>
            <w:r w:rsidRPr="00127306">
              <w:rPr>
                <w:sz w:val="20"/>
                <w:szCs w:val="20"/>
              </w:rPr>
              <w:t>Date of approval of HCFC phase-out management plan:</w:t>
            </w:r>
          </w:p>
        </w:tc>
        <w:tc>
          <w:tcPr>
            <w:tcW w:w="909" w:type="pct"/>
            <w:tcBorders>
              <w:bottom w:val="nil"/>
            </w:tcBorders>
            <w:shd w:val="clear" w:color="auto" w:fill="FFFFFF" w:themeFill="background1"/>
          </w:tcPr>
          <w:p w14:paraId="5821AC92" w14:textId="77777777" w:rsidR="00127306" w:rsidRPr="00127306" w:rsidRDefault="00127306" w:rsidP="00127306">
            <w:pPr>
              <w:widowControl w:val="0"/>
              <w:jc w:val="right"/>
              <w:rPr>
                <w:sz w:val="20"/>
                <w:szCs w:val="20"/>
              </w:rPr>
            </w:pPr>
            <w:r w:rsidRPr="00127306">
              <w:rPr>
                <w:sz w:val="20"/>
                <w:szCs w:val="20"/>
              </w:rPr>
              <w:t>2017</w:t>
            </w:r>
          </w:p>
        </w:tc>
      </w:tr>
      <w:tr w:rsidR="00127306" w:rsidRPr="00127306" w14:paraId="314E1FBB" w14:textId="77777777" w:rsidTr="007B6CD8">
        <w:trPr>
          <w:trHeight w:val="233"/>
          <w:jc w:val="center"/>
        </w:trPr>
        <w:tc>
          <w:tcPr>
            <w:tcW w:w="4091" w:type="pct"/>
            <w:gridSpan w:val="2"/>
            <w:tcBorders>
              <w:bottom w:val="single" w:sz="4" w:space="0" w:color="auto"/>
            </w:tcBorders>
          </w:tcPr>
          <w:p w14:paraId="015E2135" w14:textId="77777777" w:rsidR="00127306" w:rsidRPr="00127306" w:rsidRDefault="00127306" w:rsidP="00127306">
            <w:pPr>
              <w:widowControl w:val="0"/>
              <w:jc w:val="left"/>
              <w:rPr>
                <w:sz w:val="20"/>
                <w:szCs w:val="20"/>
              </w:rPr>
            </w:pPr>
            <w:r w:rsidRPr="00127306">
              <w:rPr>
                <w:sz w:val="20"/>
                <w:szCs w:val="20"/>
                <w:lang w:val="en-US"/>
              </w:rPr>
              <w:t>Date of approval of Kigali HFC implementation plan:</w:t>
            </w:r>
          </w:p>
        </w:tc>
        <w:tc>
          <w:tcPr>
            <w:tcW w:w="909" w:type="pct"/>
            <w:tcBorders>
              <w:bottom w:val="single" w:sz="4" w:space="0" w:color="auto"/>
            </w:tcBorders>
            <w:shd w:val="clear" w:color="auto" w:fill="FFFFFF" w:themeFill="background1"/>
          </w:tcPr>
          <w:p w14:paraId="132C9B4A" w14:textId="77777777" w:rsidR="00127306" w:rsidRPr="00127306" w:rsidRDefault="00127306" w:rsidP="00127306">
            <w:pPr>
              <w:widowControl w:val="0"/>
              <w:jc w:val="right"/>
              <w:rPr>
                <w:sz w:val="20"/>
                <w:szCs w:val="20"/>
              </w:rPr>
            </w:pPr>
            <w:r w:rsidRPr="00127306">
              <w:rPr>
                <w:sz w:val="20"/>
                <w:szCs w:val="20"/>
                <w:lang w:val="en-US"/>
              </w:rPr>
              <w:t>n/a</w:t>
            </w:r>
          </w:p>
        </w:tc>
      </w:tr>
      <w:tr w:rsidR="00127306" w:rsidRPr="00127306" w14:paraId="3EE6B9D9" w14:textId="77777777" w:rsidTr="007B6CD8">
        <w:trPr>
          <w:trHeight w:val="233"/>
          <w:jc w:val="center"/>
        </w:trPr>
        <w:tc>
          <w:tcPr>
            <w:tcW w:w="4091" w:type="pct"/>
            <w:gridSpan w:val="2"/>
            <w:tcBorders>
              <w:top w:val="single" w:sz="4" w:space="0" w:color="auto"/>
              <w:left w:val="single" w:sz="4" w:space="0" w:color="auto"/>
              <w:bottom w:val="nil"/>
              <w:right w:val="single" w:sz="4" w:space="0" w:color="auto"/>
            </w:tcBorders>
          </w:tcPr>
          <w:p w14:paraId="1D24109B" w14:textId="77777777" w:rsidR="00127306" w:rsidRPr="00127306" w:rsidRDefault="00127306" w:rsidP="00127306">
            <w:pPr>
              <w:widowControl w:val="0"/>
              <w:spacing w:before="20"/>
              <w:jc w:val="left"/>
              <w:rPr>
                <w:sz w:val="20"/>
                <w:szCs w:val="20"/>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B9DC6F7" w14:textId="77777777" w:rsidR="00127306" w:rsidRPr="00127306" w:rsidRDefault="00127306" w:rsidP="00127306">
            <w:pPr>
              <w:widowControl w:val="0"/>
              <w:jc w:val="right"/>
              <w:rPr>
                <w:sz w:val="20"/>
                <w:szCs w:val="20"/>
              </w:rPr>
            </w:pPr>
          </w:p>
        </w:tc>
      </w:tr>
      <w:tr w:rsidR="00127306" w:rsidRPr="00127306" w14:paraId="350DBD90" w14:textId="77777777" w:rsidTr="007B6CD8">
        <w:trPr>
          <w:trHeight w:val="233"/>
          <w:jc w:val="center"/>
        </w:trPr>
        <w:tc>
          <w:tcPr>
            <w:tcW w:w="4091" w:type="pct"/>
            <w:gridSpan w:val="2"/>
            <w:tcBorders>
              <w:top w:val="nil"/>
              <w:left w:val="single" w:sz="4" w:space="0" w:color="auto"/>
              <w:bottom w:val="nil"/>
              <w:right w:val="single" w:sz="4" w:space="0" w:color="auto"/>
            </w:tcBorders>
          </w:tcPr>
          <w:p w14:paraId="3474A04C" w14:textId="77777777" w:rsidR="00127306" w:rsidRPr="00127306" w:rsidRDefault="00127306" w:rsidP="00127306">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909" w:type="pct"/>
            <w:tcBorders>
              <w:top w:val="nil"/>
              <w:left w:val="single" w:sz="4" w:space="0" w:color="auto"/>
              <w:bottom w:val="nil"/>
              <w:right w:val="single" w:sz="4" w:space="0" w:color="auto"/>
            </w:tcBorders>
          </w:tcPr>
          <w:p w14:paraId="79365953" w14:textId="77777777" w:rsidR="00127306" w:rsidRPr="00127306" w:rsidRDefault="00127306" w:rsidP="00127306">
            <w:pPr>
              <w:widowControl w:val="0"/>
              <w:jc w:val="right"/>
              <w:rPr>
                <w:sz w:val="20"/>
                <w:szCs w:val="20"/>
              </w:rPr>
            </w:pPr>
            <w:r w:rsidRPr="00127306">
              <w:rPr>
                <w:sz w:val="20"/>
                <w:szCs w:val="20"/>
              </w:rPr>
              <w:t>0.0</w:t>
            </w:r>
          </w:p>
        </w:tc>
      </w:tr>
      <w:tr w:rsidR="00127306" w:rsidRPr="00127306" w14:paraId="26E80355" w14:textId="77777777" w:rsidTr="007B6CD8">
        <w:trPr>
          <w:trHeight w:val="233"/>
          <w:jc w:val="center"/>
        </w:trPr>
        <w:tc>
          <w:tcPr>
            <w:tcW w:w="4091" w:type="pct"/>
            <w:gridSpan w:val="2"/>
            <w:tcBorders>
              <w:top w:val="nil"/>
              <w:left w:val="single" w:sz="4" w:space="0" w:color="auto"/>
              <w:bottom w:val="nil"/>
              <w:right w:val="single" w:sz="4" w:space="0" w:color="auto"/>
            </w:tcBorders>
          </w:tcPr>
          <w:p w14:paraId="6B2E1341" w14:textId="77777777" w:rsidR="00127306" w:rsidRPr="00127306" w:rsidRDefault="00127306" w:rsidP="00127306">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909" w:type="pct"/>
            <w:tcBorders>
              <w:top w:val="nil"/>
              <w:left w:val="single" w:sz="4" w:space="0" w:color="auto"/>
              <w:bottom w:val="nil"/>
              <w:right w:val="single" w:sz="4" w:space="0" w:color="auto"/>
            </w:tcBorders>
          </w:tcPr>
          <w:p w14:paraId="61A58B90" w14:textId="77777777" w:rsidR="00127306" w:rsidRPr="00127306" w:rsidRDefault="00127306" w:rsidP="00127306">
            <w:pPr>
              <w:widowControl w:val="0"/>
              <w:jc w:val="right"/>
              <w:rPr>
                <w:sz w:val="20"/>
                <w:szCs w:val="20"/>
              </w:rPr>
            </w:pPr>
            <w:r w:rsidRPr="00127306">
              <w:rPr>
                <w:sz w:val="20"/>
                <w:szCs w:val="20"/>
              </w:rPr>
              <w:t>20.5</w:t>
            </w:r>
          </w:p>
        </w:tc>
      </w:tr>
      <w:tr w:rsidR="00127306" w:rsidRPr="00127306" w14:paraId="655D1161" w14:textId="77777777" w:rsidTr="007B6CD8">
        <w:trPr>
          <w:trHeight w:val="233"/>
          <w:jc w:val="center"/>
        </w:trPr>
        <w:tc>
          <w:tcPr>
            <w:tcW w:w="4091" w:type="pct"/>
            <w:gridSpan w:val="2"/>
            <w:tcBorders>
              <w:top w:val="nil"/>
              <w:left w:val="single" w:sz="4" w:space="0" w:color="auto"/>
              <w:bottom w:val="nil"/>
              <w:right w:val="single" w:sz="4" w:space="0" w:color="auto"/>
            </w:tcBorders>
          </w:tcPr>
          <w:p w14:paraId="2DD49C90" w14:textId="77777777" w:rsidR="00127306" w:rsidRPr="00127306" w:rsidRDefault="00127306" w:rsidP="00127306">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909" w:type="pct"/>
            <w:tcBorders>
              <w:top w:val="nil"/>
              <w:left w:val="single" w:sz="4" w:space="0" w:color="auto"/>
              <w:bottom w:val="nil"/>
              <w:right w:val="single" w:sz="4" w:space="0" w:color="auto"/>
            </w:tcBorders>
          </w:tcPr>
          <w:p w14:paraId="5086FB21" w14:textId="77777777" w:rsidR="00127306" w:rsidRPr="00127306" w:rsidRDefault="00127306" w:rsidP="00127306">
            <w:pPr>
              <w:widowControl w:val="0"/>
              <w:jc w:val="right"/>
              <w:rPr>
                <w:sz w:val="20"/>
                <w:szCs w:val="20"/>
              </w:rPr>
            </w:pPr>
            <w:r w:rsidRPr="00127306">
              <w:rPr>
                <w:sz w:val="20"/>
                <w:szCs w:val="20"/>
              </w:rPr>
              <w:t>0.0</w:t>
            </w:r>
          </w:p>
        </w:tc>
      </w:tr>
      <w:tr w:rsidR="00127306" w:rsidRPr="00127306" w14:paraId="026A0EC7" w14:textId="77777777" w:rsidTr="007B6CD8">
        <w:trPr>
          <w:trHeight w:val="233"/>
          <w:jc w:val="center"/>
        </w:trPr>
        <w:tc>
          <w:tcPr>
            <w:tcW w:w="4091" w:type="pct"/>
            <w:gridSpan w:val="2"/>
            <w:tcBorders>
              <w:top w:val="nil"/>
              <w:bottom w:val="nil"/>
            </w:tcBorders>
          </w:tcPr>
          <w:p w14:paraId="3E70A1C3" w14:textId="77777777" w:rsidR="00127306" w:rsidRPr="00127306" w:rsidRDefault="00127306" w:rsidP="00127306">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909" w:type="pct"/>
            <w:tcBorders>
              <w:top w:val="nil"/>
              <w:left w:val="single" w:sz="4" w:space="0" w:color="auto"/>
              <w:bottom w:val="single" w:sz="4" w:space="0" w:color="auto"/>
              <w:right w:val="single" w:sz="4" w:space="0" w:color="auto"/>
            </w:tcBorders>
          </w:tcPr>
          <w:p w14:paraId="01FA826C" w14:textId="77777777" w:rsidR="00127306" w:rsidRPr="00127306" w:rsidRDefault="00127306" w:rsidP="00127306">
            <w:pPr>
              <w:spacing w:after="20"/>
              <w:ind w:left="340" w:hanging="340"/>
              <w:jc w:val="right"/>
              <w:rPr>
                <w:sz w:val="20"/>
                <w:szCs w:val="20"/>
              </w:rPr>
            </w:pPr>
            <w:r w:rsidRPr="00127306">
              <w:rPr>
                <w:sz w:val="20"/>
                <w:szCs w:val="20"/>
              </w:rPr>
              <w:t>Not available</w:t>
            </w:r>
          </w:p>
        </w:tc>
      </w:tr>
      <w:tr w:rsidR="00127306" w:rsidRPr="00127306" w14:paraId="18AFFFBC" w14:textId="77777777" w:rsidTr="007B6CD8">
        <w:trPr>
          <w:trHeight w:val="233"/>
          <w:jc w:val="center"/>
        </w:trPr>
        <w:tc>
          <w:tcPr>
            <w:tcW w:w="4091" w:type="pct"/>
            <w:gridSpan w:val="2"/>
            <w:tcBorders>
              <w:top w:val="single" w:sz="4" w:space="0" w:color="auto"/>
              <w:left w:val="single" w:sz="4" w:space="0" w:color="auto"/>
              <w:bottom w:val="nil"/>
              <w:right w:val="single" w:sz="4" w:space="0" w:color="auto"/>
            </w:tcBorders>
          </w:tcPr>
          <w:p w14:paraId="39C59BD9" w14:textId="77777777" w:rsidR="00127306" w:rsidRPr="00127306" w:rsidRDefault="00127306" w:rsidP="00127306">
            <w:pPr>
              <w:widowControl w:val="0"/>
              <w:spacing w:before="20"/>
              <w:jc w:val="left"/>
              <w:rPr>
                <w:sz w:val="20"/>
                <w:szCs w:val="20"/>
              </w:rPr>
            </w:pPr>
            <w:r w:rsidRPr="00127306">
              <w:rPr>
                <w:sz w:val="20"/>
                <w:szCs w:val="20"/>
                <w:lang w:val="en-GB"/>
              </w:rPr>
              <w:t>Latest reported ODS consumption (2023)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CF89D1B" w14:textId="77777777" w:rsidR="00127306" w:rsidRPr="00127306" w:rsidRDefault="00127306" w:rsidP="00127306">
            <w:pPr>
              <w:widowControl w:val="0"/>
              <w:spacing w:before="20"/>
              <w:jc w:val="right"/>
              <w:rPr>
                <w:sz w:val="20"/>
                <w:szCs w:val="20"/>
              </w:rPr>
            </w:pPr>
          </w:p>
        </w:tc>
      </w:tr>
      <w:tr w:rsidR="00127306" w:rsidRPr="00127306" w14:paraId="1D1E6CF7" w14:textId="77777777" w:rsidTr="007B6CD8">
        <w:trPr>
          <w:trHeight w:val="233"/>
          <w:jc w:val="center"/>
        </w:trPr>
        <w:tc>
          <w:tcPr>
            <w:tcW w:w="4091" w:type="pct"/>
            <w:gridSpan w:val="2"/>
            <w:tcBorders>
              <w:top w:val="nil"/>
              <w:left w:val="single" w:sz="4" w:space="0" w:color="auto"/>
              <w:bottom w:val="nil"/>
              <w:right w:val="single" w:sz="4" w:space="0" w:color="auto"/>
            </w:tcBorders>
          </w:tcPr>
          <w:p w14:paraId="32F28A91"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DBAAA27" w14:textId="77777777" w:rsidR="00127306" w:rsidRPr="00127306" w:rsidRDefault="00127306" w:rsidP="00127306">
            <w:pPr>
              <w:widowControl w:val="0"/>
              <w:jc w:val="right"/>
              <w:rPr>
                <w:sz w:val="20"/>
                <w:szCs w:val="20"/>
              </w:rPr>
            </w:pPr>
            <w:r w:rsidRPr="00127306">
              <w:rPr>
                <w:sz w:val="20"/>
                <w:szCs w:val="20"/>
              </w:rPr>
              <w:t>0.00</w:t>
            </w:r>
          </w:p>
        </w:tc>
      </w:tr>
      <w:tr w:rsidR="00127306" w:rsidRPr="00127306" w14:paraId="32079C95" w14:textId="77777777" w:rsidTr="007B6CD8">
        <w:trPr>
          <w:trHeight w:val="233"/>
          <w:jc w:val="center"/>
        </w:trPr>
        <w:tc>
          <w:tcPr>
            <w:tcW w:w="4091" w:type="pct"/>
            <w:gridSpan w:val="2"/>
            <w:tcBorders>
              <w:top w:val="nil"/>
              <w:left w:val="single" w:sz="4" w:space="0" w:color="auto"/>
              <w:bottom w:val="nil"/>
              <w:right w:val="single" w:sz="4" w:space="0" w:color="auto"/>
            </w:tcBorders>
          </w:tcPr>
          <w:p w14:paraId="33470E8E"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8063AB9" w14:textId="77777777" w:rsidR="00127306" w:rsidRPr="00127306" w:rsidRDefault="00127306" w:rsidP="00127306">
            <w:pPr>
              <w:widowControl w:val="0"/>
              <w:jc w:val="right"/>
              <w:rPr>
                <w:sz w:val="20"/>
                <w:szCs w:val="20"/>
              </w:rPr>
            </w:pPr>
            <w:r w:rsidRPr="00127306">
              <w:rPr>
                <w:sz w:val="20"/>
                <w:szCs w:val="20"/>
              </w:rPr>
              <w:t>8.67</w:t>
            </w:r>
          </w:p>
        </w:tc>
      </w:tr>
      <w:tr w:rsidR="00127306" w:rsidRPr="00127306" w14:paraId="6D796DEB" w14:textId="77777777" w:rsidTr="007B6CD8">
        <w:trPr>
          <w:trHeight w:val="233"/>
          <w:jc w:val="center"/>
        </w:trPr>
        <w:tc>
          <w:tcPr>
            <w:tcW w:w="4091" w:type="pct"/>
            <w:gridSpan w:val="2"/>
            <w:tcBorders>
              <w:top w:val="nil"/>
              <w:left w:val="single" w:sz="4" w:space="0" w:color="auto"/>
              <w:bottom w:val="nil"/>
              <w:right w:val="single" w:sz="4" w:space="0" w:color="auto"/>
            </w:tcBorders>
          </w:tcPr>
          <w:p w14:paraId="690EBDA5"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58E41A6" w14:textId="77777777" w:rsidR="00127306" w:rsidRPr="00127306" w:rsidRDefault="00127306" w:rsidP="00127306">
            <w:pPr>
              <w:widowControl w:val="0"/>
              <w:jc w:val="right"/>
              <w:rPr>
                <w:sz w:val="20"/>
                <w:szCs w:val="20"/>
              </w:rPr>
            </w:pPr>
            <w:r w:rsidRPr="00127306">
              <w:rPr>
                <w:sz w:val="20"/>
                <w:szCs w:val="20"/>
              </w:rPr>
              <w:t>0.00</w:t>
            </w:r>
          </w:p>
        </w:tc>
      </w:tr>
      <w:tr w:rsidR="00127306" w:rsidRPr="00127306" w14:paraId="2E085EBA" w14:textId="77777777" w:rsidTr="007B6CD8">
        <w:trPr>
          <w:trHeight w:val="233"/>
          <w:jc w:val="center"/>
        </w:trPr>
        <w:tc>
          <w:tcPr>
            <w:tcW w:w="4091" w:type="pct"/>
            <w:gridSpan w:val="2"/>
            <w:tcBorders>
              <w:top w:val="nil"/>
              <w:left w:val="single" w:sz="4" w:space="0" w:color="auto"/>
              <w:bottom w:val="nil"/>
              <w:right w:val="single" w:sz="4" w:space="0" w:color="auto"/>
            </w:tcBorders>
          </w:tcPr>
          <w:p w14:paraId="667AD0DF" w14:textId="77777777" w:rsidR="00127306" w:rsidRPr="00127306" w:rsidRDefault="00127306" w:rsidP="00127306">
            <w:pPr>
              <w:widowControl w:val="0"/>
              <w:tabs>
                <w:tab w:val="right" w:pos="7560"/>
              </w:tabs>
              <w:ind w:left="6480" w:right="-108"/>
              <w:jc w:val="left"/>
              <w:rPr>
                <w:sz w:val="20"/>
                <w:szCs w:val="20"/>
              </w:rPr>
            </w:pPr>
            <w:r w:rsidRPr="00127306">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10ABE8A3" w14:textId="77777777" w:rsidR="00127306" w:rsidRPr="00127306" w:rsidRDefault="00127306" w:rsidP="00127306">
            <w:pPr>
              <w:widowControl w:val="0"/>
              <w:jc w:val="right"/>
              <w:rPr>
                <w:sz w:val="20"/>
                <w:szCs w:val="20"/>
              </w:rPr>
            </w:pPr>
            <w:r w:rsidRPr="00127306">
              <w:rPr>
                <w:sz w:val="20"/>
                <w:szCs w:val="20"/>
              </w:rPr>
              <w:t>8.67</w:t>
            </w:r>
          </w:p>
        </w:tc>
      </w:tr>
      <w:tr w:rsidR="00127306" w:rsidRPr="00127306" w14:paraId="2D5EE417" w14:textId="77777777" w:rsidTr="007B6CD8">
        <w:trPr>
          <w:trHeight w:val="233"/>
          <w:jc w:val="center"/>
        </w:trPr>
        <w:tc>
          <w:tcPr>
            <w:tcW w:w="4091" w:type="pct"/>
            <w:gridSpan w:val="2"/>
            <w:tcBorders>
              <w:top w:val="nil"/>
              <w:left w:val="single" w:sz="4" w:space="0" w:color="auto"/>
              <w:bottom w:val="single" w:sz="4" w:space="0" w:color="auto"/>
              <w:right w:val="single" w:sz="4" w:space="0" w:color="auto"/>
            </w:tcBorders>
          </w:tcPr>
          <w:p w14:paraId="1226D12D"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6336963" w14:textId="77777777" w:rsidR="00127306" w:rsidRPr="00127306" w:rsidRDefault="00127306" w:rsidP="00127306">
            <w:pPr>
              <w:widowControl w:val="0"/>
              <w:jc w:val="right"/>
              <w:rPr>
                <w:sz w:val="20"/>
                <w:szCs w:val="20"/>
              </w:rPr>
            </w:pPr>
            <w:r w:rsidRPr="00127306">
              <w:rPr>
                <w:sz w:val="20"/>
                <w:szCs w:val="20"/>
              </w:rPr>
              <w:t>Not available</w:t>
            </w:r>
          </w:p>
        </w:tc>
      </w:tr>
      <w:tr w:rsidR="00127306" w:rsidRPr="00127306" w14:paraId="6C28A6E0" w14:textId="77777777" w:rsidTr="007B6CD8">
        <w:trPr>
          <w:trHeight w:val="233"/>
          <w:jc w:val="center"/>
        </w:trPr>
        <w:tc>
          <w:tcPr>
            <w:tcW w:w="4091" w:type="pct"/>
            <w:gridSpan w:val="2"/>
            <w:tcBorders>
              <w:top w:val="nil"/>
              <w:left w:val="single" w:sz="4" w:space="0" w:color="auto"/>
              <w:bottom w:val="single" w:sz="4" w:space="0" w:color="auto"/>
              <w:right w:val="single" w:sz="4" w:space="0" w:color="auto"/>
            </w:tcBorders>
          </w:tcPr>
          <w:p w14:paraId="2C611A34" w14:textId="77777777" w:rsidR="00127306" w:rsidRPr="00127306" w:rsidRDefault="00127306" w:rsidP="00127306">
            <w:pPr>
              <w:widowControl w:val="0"/>
              <w:jc w:val="left"/>
              <w:rPr>
                <w:sz w:val="20"/>
                <w:szCs w:val="20"/>
              </w:rPr>
            </w:pPr>
            <w:r w:rsidRPr="00127306">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436FA2F" w14:textId="77777777" w:rsidR="00127306" w:rsidRPr="00127306" w:rsidRDefault="00127306" w:rsidP="00127306">
            <w:pPr>
              <w:widowControl w:val="0"/>
              <w:jc w:val="right"/>
              <w:rPr>
                <w:sz w:val="20"/>
                <w:szCs w:val="20"/>
              </w:rPr>
            </w:pPr>
            <w:r w:rsidRPr="00127306">
              <w:rPr>
                <w:sz w:val="20"/>
                <w:szCs w:val="20"/>
              </w:rPr>
              <w:t>2023</w:t>
            </w:r>
          </w:p>
        </w:tc>
      </w:tr>
      <w:tr w:rsidR="00127306" w:rsidRPr="00127306" w14:paraId="3AF292DB" w14:textId="77777777" w:rsidTr="007B6CD8">
        <w:trPr>
          <w:trHeight w:val="233"/>
          <w:jc w:val="center"/>
        </w:trPr>
        <w:tc>
          <w:tcPr>
            <w:tcW w:w="4091" w:type="pct"/>
            <w:gridSpan w:val="2"/>
            <w:tcBorders>
              <w:top w:val="single" w:sz="4" w:space="0" w:color="auto"/>
            </w:tcBorders>
          </w:tcPr>
          <w:p w14:paraId="6E96DC5A" w14:textId="77777777" w:rsidR="00127306" w:rsidRPr="00127306" w:rsidRDefault="00127306" w:rsidP="00127306">
            <w:pPr>
              <w:widowControl w:val="0"/>
              <w:jc w:val="left"/>
              <w:rPr>
                <w:sz w:val="20"/>
                <w:szCs w:val="20"/>
              </w:rPr>
            </w:pPr>
            <w:r w:rsidRPr="00127306">
              <w:rPr>
                <w:color w:val="000000" w:themeColor="text1"/>
                <w:sz w:val="20"/>
                <w:szCs w:val="20"/>
                <w:lang w:val="en-US"/>
              </w:rPr>
              <w:t>Amount approved for projects (as at May 2024) (US $):</w:t>
            </w:r>
          </w:p>
        </w:tc>
        <w:tc>
          <w:tcPr>
            <w:tcW w:w="909" w:type="pct"/>
            <w:tcBorders>
              <w:top w:val="single" w:sz="4" w:space="0" w:color="auto"/>
            </w:tcBorders>
            <w:shd w:val="clear" w:color="auto" w:fill="auto"/>
            <w:vAlign w:val="bottom"/>
          </w:tcPr>
          <w:p w14:paraId="2C906800" w14:textId="77777777" w:rsidR="00127306" w:rsidRPr="00127306" w:rsidRDefault="00127306" w:rsidP="00127306">
            <w:pPr>
              <w:widowControl w:val="0"/>
              <w:jc w:val="right"/>
              <w:rPr>
                <w:sz w:val="20"/>
                <w:szCs w:val="20"/>
              </w:rPr>
            </w:pPr>
            <w:r w:rsidRPr="00127306">
              <w:rPr>
                <w:sz w:val="20"/>
                <w:szCs w:val="20"/>
              </w:rPr>
              <w:t>2,136,979</w:t>
            </w:r>
          </w:p>
        </w:tc>
      </w:tr>
      <w:tr w:rsidR="00127306" w:rsidRPr="00127306" w14:paraId="6FF0B43E" w14:textId="77777777" w:rsidTr="007B6CD8">
        <w:trPr>
          <w:trHeight w:val="233"/>
          <w:jc w:val="center"/>
        </w:trPr>
        <w:tc>
          <w:tcPr>
            <w:tcW w:w="4091" w:type="pct"/>
            <w:gridSpan w:val="2"/>
          </w:tcPr>
          <w:p w14:paraId="06F8A0A5" w14:textId="77777777" w:rsidR="00127306" w:rsidRPr="00127306" w:rsidRDefault="00127306" w:rsidP="00127306">
            <w:pPr>
              <w:widowControl w:val="0"/>
              <w:jc w:val="left"/>
              <w:rPr>
                <w:sz w:val="20"/>
                <w:szCs w:val="20"/>
              </w:rPr>
            </w:pPr>
            <w:r w:rsidRPr="00127306">
              <w:rPr>
                <w:color w:val="000000" w:themeColor="text1"/>
                <w:sz w:val="20"/>
                <w:szCs w:val="20"/>
                <w:lang w:val="en-US"/>
              </w:rPr>
              <w:t>Amount disbursed (as at December 2023) (US $):</w:t>
            </w:r>
          </w:p>
        </w:tc>
        <w:tc>
          <w:tcPr>
            <w:tcW w:w="909" w:type="pct"/>
            <w:shd w:val="clear" w:color="auto" w:fill="auto"/>
          </w:tcPr>
          <w:p w14:paraId="0B379F8E" w14:textId="77777777" w:rsidR="00127306" w:rsidRPr="00127306" w:rsidRDefault="00127306" w:rsidP="00127306">
            <w:pPr>
              <w:widowControl w:val="0"/>
              <w:jc w:val="right"/>
              <w:rPr>
                <w:sz w:val="20"/>
                <w:szCs w:val="20"/>
              </w:rPr>
            </w:pPr>
            <w:r w:rsidRPr="00127306">
              <w:rPr>
                <w:sz w:val="20"/>
                <w:szCs w:val="20"/>
              </w:rPr>
              <w:t>1,742,249</w:t>
            </w:r>
          </w:p>
        </w:tc>
      </w:tr>
      <w:tr w:rsidR="00127306" w:rsidRPr="00127306" w14:paraId="51834739" w14:textId="77777777" w:rsidTr="007B6CD8">
        <w:trPr>
          <w:trHeight w:val="233"/>
          <w:jc w:val="center"/>
        </w:trPr>
        <w:tc>
          <w:tcPr>
            <w:tcW w:w="4091" w:type="pct"/>
            <w:gridSpan w:val="2"/>
          </w:tcPr>
          <w:p w14:paraId="003FAE6E" w14:textId="77777777" w:rsidR="00127306" w:rsidRPr="00127306" w:rsidRDefault="00127306" w:rsidP="00127306">
            <w:pPr>
              <w:widowControl w:val="0"/>
              <w:jc w:val="left"/>
              <w:rPr>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909" w:type="pct"/>
            <w:shd w:val="clear" w:color="auto" w:fill="auto"/>
            <w:vAlign w:val="bottom"/>
          </w:tcPr>
          <w:p w14:paraId="261367D6" w14:textId="77777777" w:rsidR="00127306" w:rsidRPr="00127306" w:rsidRDefault="00127306" w:rsidP="00127306">
            <w:pPr>
              <w:widowControl w:val="0"/>
              <w:jc w:val="right"/>
              <w:rPr>
                <w:sz w:val="20"/>
                <w:szCs w:val="20"/>
              </w:rPr>
            </w:pPr>
            <w:r w:rsidRPr="00127306">
              <w:rPr>
                <w:sz w:val="20"/>
                <w:szCs w:val="20"/>
              </w:rPr>
              <w:t>22.8</w:t>
            </w:r>
          </w:p>
        </w:tc>
      </w:tr>
      <w:tr w:rsidR="00127306" w:rsidRPr="00127306" w14:paraId="72E485F3" w14:textId="77777777" w:rsidTr="007B6CD8">
        <w:trPr>
          <w:trHeight w:val="233"/>
          <w:jc w:val="center"/>
        </w:trPr>
        <w:tc>
          <w:tcPr>
            <w:tcW w:w="4091" w:type="pct"/>
            <w:gridSpan w:val="2"/>
          </w:tcPr>
          <w:p w14:paraId="34502CB3" w14:textId="77777777" w:rsidR="00127306" w:rsidRPr="00127306" w:rsidRDefault="00127306" w:rsidP="00127306">
            <w:pPr>
              <w:widowControl w:val="0"/>
              <w:jc w:val="left"/>
              <w:rPr>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909" w:type="pct"/>
            <w:shd w:val="clear" w:color="auto" w:fill="auto"/>
          </w:tcPr>
          <w:p w14:paraId="02CFA473" w14:textId="77777777" w:rsidR="00127306" w:rsidRPr="00127306" w:rsidRDefault="00127306" w:rsidP="00127306">
            <w:pPr>
              <w:widowControl w:val="0"/>
              <w:jc w:val="right"/>
              <w:rPr>
                <w:sz w:val="20"/>
                <w:szCs w:val="20"/>
              </w:rPr>
            </w:pPr>
            <w:r w:rsidRPr="00127306">
              <w:rPr>
                <w:sz w:val="20"/>
                <w:szCs w:val="20"/>
              </w:rPr>
              <w:t>16.4</w:t>
            </w:r>
          </w:p>
        </w:tc>
      </w:tr>
    </w:tbl>
    <w:p w14:paraId="43F3A1A2" w14:textId="77777777" w:rsidR="00127306" w:rsidRPr="00127306" w:rsidRDefault="00127306" w:rsidP="00127306">
      <w:pPr>
        <w:widowControl w:val="0"/>
        <w:outlineLvl w:val="0"/>
      </w:pPr>
    </w:p>
    <w:p w14:paraId="748C930C"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53FBCCCE" w14:textId="77777777" w:rsidTr="007B6CD8">
        <w:tc>
          <w:tcPr>
            <w:tcW w:w="4089" w:type="pct"/>
            <w:tcBorders>
              <w:bottom w:val="single" w:sz="4" w:space="0" w:color="auto"/>
            </w:tcBorders>
            <w:shd w:val="clear" w:color="auto" w:fill="auto"/>
          </w:tcPr>
          <w:p w14:paraId="4FF23356"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19A84D60"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68AD1B43"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5CF0D0EB" w14:textId="77777777" w:rsidTr="007B6CD8">
        <w:tc>
          <w:tcPr>
            <w:tcW w:w="4089" w:type="pct"/>
            <w:tcBorders>
              <w:top w:val="single" w:sz="4" w:space="0" w:color="auto"/>
              <w:left w:val="single" w:sz="4" w:space="0" w:color="auto"/>
              <w:bottom w:val="single" w:sz="4" w:space="0" w:color="auto"/>
              <w:right w:val="single" w:sz="4" w:space="0" w:color="auto"/>
            </w:tcBorders>
          </w:tcPr>
          <w:p w14:paraId="7DECD126"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120A89A" w14:textId="77777777" w:rsidR="00127306" w:rsidRPr="00127306" w:rsidRDefault="00127306" w:rsidP="00127306">
            <w:pPr>
              <w:widowControl w:val="0"/>
              <w:jc w:val="right"/>
              <w:rPr>
                <w:sz w:val="20"/>
                <w:szCs w:val="20"/>
                <w:lang w:val="en-US"/>
              </w:rPr>
            </w:pPr>
            <w:r w:rsidRPr="00127306">
              <w:rPr>
                <w:sz w:val="20"/>
                <w:szCs w:val="20"/>
                <w:lang w:val="en-US"/>
              </w:rPr>
              <w:t>473,537</w:t>
            </w:r>
          </w:p>
        </w:tc>
      </w:tr>
      <w:tr w:rsidR="00127306" w:rsidRPr="00127306" w14:paraId="129FB8FB" w14:textId="77777777" w:rsidTr="007B6CD8">
        <w:tc>
          <w:tcPr>
            <w:tcW w:w="4089" w:type="pct"/>
            <w:tcBorders>
              <w:top w:val="single" w:sz="4" w:space="0" w:color="auto"/>
              <w:left w:val="single" w:sz="4" w:space="0" w:color="auto"/>
              <w:bottom w:val="single" w:sz="4" w:space="0" w:color="auto"/>
              <w:right w:val="single" w:sz="4" w:space="0" w:color="auto"/>
            </w:tcBorders>
          </w:tcPr>
          <w:p w14:paraId="1D8BB153"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31E75F3" w14:textId="77777777" w:rsidR="00127306" w:rsidRPr="00127306" w:rsidRDefault="00127306" w:rsidP="00127306">
            <w:pPr>
              <w:widowControl w:val="0"/>
              <w:jc w:val="right"/>
              <w:rPr>
                <w:sz w:val="20"/>
                <w:szCs w:val="20"/>
                <w:lang w:val="en-US"/>
              </w:rPr>
            </w:pPr>
            <w:r w:rsidRPr="00127306">
              <w:rPr>
                <w:sz w:val="20"/>
                <w:szCs w:val="20"/>
                <w:lang w:val="en-US"/>
              </w:rPr>
              <w:t>498,033</w:t>
            </w:r>
          </w:p>
        </w:tc>
      </w:tr>
      <w:tr w:rsidR="00127306" w:rsidRPr="00127306" w14:paraId="4EBAC456" w14:textId="77777777" w:rsidTr="007B6CD8">
        <w:tc>
          <w:tcPr>
            <w:tcW w:w="4089" w:type="pct"/>
            <w:tcBorders>
              <w:top w:val="single" w:sz="4" w:space="0" w:color="auto"/>
              <w:left w:val="single" w:sz="4" w:space="0" w:color="auto"/>
              <w:bottom w:val="single" w:sz="4" w:space="0" w:color="auto"/>
              <w:right w:val="single" w:sz="4" w:space="0" w:color="auto"/>
            </w:tcBorders>
          </w:tcPr>
          <w:p w14:paraId="14883686"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A07524" w14:textId="77777777" w:rsidR="00127306" w:rsidRPr="00127306" w:rsidRDefault="00127306" w:rsidP="00127306">
            <w:pPr>
              <w:widowControl w:val="0"/>
              <w:jc w:val="right"/>
              <w:rPr>
                <w:sz w:val="20"/>
                <w:szCs w:val="20"/>
                <w:lang w:val="en-US"/>
              </w:rPr>
            </w:pPr>
            <w:r w:rsidRPr="00127306">
              <w:rPr>
                <w:sz w:val="20"/>
                <w:szCs w:val="20"/>
                <w:lang w:val="en-US"/>
              </w:rPr>
              <w:t>1,165,410</w:t>
            </w:r>
          </w:p>
        </w:tc>
      </w:tr>
      <w:tr w:rsidR="00127306" w:rsidRPr="00127306" w14:paraId="3B0A0F27"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6E0B0469"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7B522EF" w14:textId="77777777" w:rsidR="00127306" w:rsidRPr="00127306" w:rsidRDefault="00127306" w:rsidP="00127306">
            <w:pPr>
              <w:widowControl w:val="0"/>
              <w:jc w:val="right"/>
              <w:rPr>
                <w:sz w:val="20"/>
                <w:szCs w:val="20"/>
                <w:lang w:val="en-US"/>
              </w:rPr>
            </w:pPr>
            <w:r w:rsidRPr="00127306">
              <w:rPr>
                <w:sz w:val="20"/>
                <w:szCs w:val="20"/>
                <w:lang w:val="en-US"/>
              </w:rPr>
              <w:t>2,136,979</w:t>
            </w:r>
          </w:p>
        </w:tc>
      </w:tr>
      <w:tr w:rsidR="00127306" w:rsidRPr="00127306" w14:paraId="6EDDFF4E"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0BF42D54"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BA10B" w14:textId="77777777" w:rsidR="00127306" w:rsidRPr="00127306" w:rsidRDefault="00127306" w:rsidP="00127306">
            <w:pPr>
              <w:widowControl w:val="0"/>
              <w:jc w:val="right"/>
              <w:rPr>
                <w:sz w:val="20"/>
                <w:szCs w:val="20"/>
                <w:lang w:val="en-US"/>
              </w:rPr>
            </w:pPr>
            <w:r w:rsidRPr="00127306">
              <w:rPr>
                <w:sz w:val="20"/>
                <w:szCs w:val="20"/>
                <w:lang w:val="en-US"/>
              </w:rPr>
              <w:t>150,000</w:t>
            </w:r>
          </w:p>
        </w:tc>
      </w:tr>
    </w:tbl>
    <w:p w14:paraId="55984B25" w14:textId="77777777" w:rsidR="00127306" w:rsidRPr="00127306" w:rsidRDefault="00127306" w:rsidP="00127306">
      <w:pPr>
        <w:spacing w:after="120"/>
        <w:outlineLvl w:val="0"/>
      </w:pPr>
    </w:p>
    <w:p w14:paraId="4E87B55D"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47459257" w14:textId="77777777" w:rsidR="00127306" w:rsidRPr="00127306" w:rsidRDefault="00127306" w:rsidP="00127306">
      <w:pPr>
        <w:numPr>
          <w:ilvl w:val="0"/>
          <w:numId w:val="1"/>
        </w:numPr>
        <w:spacing w:after="240"/>
        <w:outlineLvl w:val="0"/>
        <w:rPr>
          <w:lang w:val="en-US"/>
        </w:rPr>
      </w:pPr>
      <w:r w:rsidRPr="00127306">
        <w:rPr>
          <w:lang w:val="en-US"/>
        </w:rPr>
        <w:t xml:space="preserve">Mauritania's National Ozone Office (NOO) implemented phase VIII of the institutional strengthening project through several activities, including the collection of import data on HCFC and submission of comprehensive country </w:t>
      </w:r>
      <w:proofErr w:type="spellStart"/>
      <w:r w:rsidRPr="00127306">
        <w:rPr>
          <w:lang w:val="en-US"/>
        </w:rPr>
        <w:t>programme</w:t>
      </w:r>
      <w:proofErr w:type="spellEnd"/>
      <w:r w:rsidRPr="00127306">
        <w:rPr>
          <w:lang w:val="en-US"/>
        </w:rPr>
        <w:t xml:space="preserve"> and Article 7 data. Annual meetings with stakeholders, including the National Ozone Committee, were conducted to ensure efficient coordination. Mauritania has demonstrated its commitment to ozone protection by establishing HFC quota and licensing system. Ongoing efforts are focused on raising awareness about HCFC alternatives, relevant legislation, and regulatory frameworks. Additionally, Mauritania actively participated in observing World Ozone Day and engaged in Protocol-related meetings.</w:t>
      </w:r>
    </w:p>
    <w:p w14:paraId="530C007A" w14:textId="77777777" w:rsidR="00127306" w:rsidRPr="00127306" w:rsidRDefault="00127306" w:rsidP="00127306">
      <w:pPr>
        <w:keepNext/>
        <w:spacing w:after="240"/>
        <w:rPr>
          <w:lang w:val="en-US"/>
        </w:rPr>
      </w:pPr>
      <w:r w:rsidRPr="00127306">
        <w:rPr>
          <w:u w:val="single"/>
          <w:lang w:val="en-GB"/>
        </w:rPr>
        <w:t>Plan of action</w:t>
      </w:r>
    </w:p>
    <w:p w14:paraId="0E7B1F3E" w14:textId="77777777" w:rsidR="00127306" w:rsidRPr="00127306" w:rsidRDefault="00127306" w:rsidP="00127306">
      <w:pPr>
        <w:numPr>
          <w:ilvl w:val="0"/>
          <w:numId w:val="1"/>
        </w:numPr>
        <w:spacing w:after="240"/>
        <w:outlineLvl w:val="0"/>
        <w:rPr>
          <w:lang w:val="en-US"/>
        </w:rPr>
      </w:pPr>
      <w:r w:rsidRPr="00127306">
        <w:rPr>
          <w:lang w:val="en-US"/>
        </w:rPr>
        <w:t>In phase IX of the IS project, the NOU will concentrate on: continuing information dissemination and awareness activities; coordinating the implementation of stage I tranche 3 of the HPMP; promoting and enforcing the licensing and quota system, providing importers with annual quota information; working with Customs to monitor the legal trade of HCFC; establishing the technician certification program; sustaining monitoring and evaluation efforts; conducting annual stakeholder workshops to promote low-GWP HCFC alternatives; timely data collection and reporting to the Ozone and Fund Secretariats; ratifying the Kigali Amendment; and continuing its efforts to integrate gender mainstreaming into the implementation of the IS project.</w:t>
      </w:r>
    </w:p>
    <w:p w14:paraId="1B59049E" w14:textId="77777777" w:rsidR="0010198F" w:rsidRDefault="0010198F" w:rsidP="00127306">
      <w:pPr>
        <w:widowControl w:val="0"/>
        <w:spacing w:after="240"/>
        <w:rPr>
          <w:u w:val="single"/>
          <w:lang w:val="en-GB"/>
        </w:rPr>
      </w:pPr>
    </w:p>
    <w:p w14:paraId="246A359D" w14:textId="08E6DA80" w:rsidR="00127306" w:rsidRPr="00127306" w:rsidRDefault="00127306" w:rsidP="00127306">
      <w:pPr>
        <w:widowControl w:val="0"/>
        <w:spacing w:after="240"/>
        <w:rPr>
          <w:u w:val="single"/>
          <w:lang w:val="en-GB"/>
        </w:rPr>
      </w:pPr>
      <w:r w:rsidRPr="00127306">
        <w:rPr>
          <w:u w:val="single"/>
          <w:lang w:val="en-GB"/>
        </w:rPr>
        <w:t>Sustainability and risk assessment</w:t>
      </w:r>
    </w:p>
    <w:p w14:paraId="19978255" w14:textId="271F3887" w:rsidR="00127306" w:rsidRPr="00127306" w:rsidRDefault="00127306" w:rsidP="00127306">
      <w:pPr>
        <w:numPr>
          <w:ilvl w:val="0"/>
          <w:numId w:val="1"/>
        </w:numPr>
        <w:spacing w:after="240"/>
        <w:outlineLvl w:val="0"/>
        <w:rPr>
          <w:lang w:val="en-US"/>
        </w:rPr>
      </w:pPr>
      <w:r w:rsidRPr="00127306">
        <w:rPr>
          <w:lang w:val="en-US"/>
        </w:rPr>
        <w:t xml:space="preserve">The successful implementation of the IS project in Mauritania relies on stable funding from the </w:t>
      </w:r>
      <w:r w:rsidR="002B591C">
        <w:rPr>
          <w:lang w:val="en-US"/>
        </w:rPr>
        <w:t>Multilateral Fund</w:t>
      </w:r>
      <w:r w:rsidRPr="00127306">
        <w:rPr>
          <w:lang w:val="en-US"/>
        </w:rPr>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comprised of the ministries involved, the refrigeration and air conditioning sector, and other relevant agencies.</w:t>
      </w:r>
    </w:p>
    <w:p w14:paraId="646FB67E" w14:textId="77777777" w:rsidR="00127306" w:rsidRPr="00127306" w:rsidRDefault="00127306" w:rsidP="00127306">
      <w:pPr>
        <w:spacing w:after="120"/>
        <w:rPr>
          <w:b/>
          <w:color w:val="000000" w:themeColor="text1"/>
        </w:rPr>
      </w:pPr>
      <w:r w:rsidRPr="00127306">
        <w:rPr>
          <w:b/>
          <w:color w:val="000000" w:themeColor="text1"/>
        </w:rPr>
        <w:t xml:space="preserve">Mozambique: Renewal of institutional strengthening </w:t>
      </w:r>
    </w:p>
    <w:tbl>
      <w:tblPr>
        <w:tblStyle w:val="TableGrid66"/>
        <w:tblW w:w="5000" w:type="pct"/>
        <w:jc w:val="center"/>
        <w:tblLook w:val="01E0" w:firstRow="1" w:lastRow="1" w:firstColumn="1" w:lastColumn="1" w:noHBand="0" w:noVBand="0"/>
      </w:tblPr>
      <w:tblGrid>
        <w:gridCol w:w="6385"/>
        <w:gridCol w:w="1391"/>
        <w:gridCol w:w="1574"/>
      </w:tblGrid>
      <w:tr w:rsidR="00127306" w:rsidRPr="00127306" w14:paraId="4CBE683A" w14:textId="77777777" w:rsidTr="007B6CD8">
        <w:trPr>
          <w:tblHeader/>
          <w:jc w:val="center"/>
        </w:trPr>
        <w:tc>
          <w:tcPr>
            <w:tcW w:w="4158" w:type="pct"/>
            <w:gridSpan w:val="2"/>
            <w:tcBorders>
              <w:bottom w:val="single" w:sz="4" w:space="0" w:color="auto"/>
            </w:tcBorders>
          </w:tcPr>
          <w:p w14:paraId="2CB8E1C8" w14:textId="77777777" w:rsidR="00127306" w:rsidRPr="00127306" w:rsidRDefault="00127306" w:rsidP="00127306">
            <w:pPr>
              <w:rPr>
                <w:b/>
                <w:sz w:val="20"/>
                <w:szCs w:val="20"/>
                <w:lang w:val="en-GB"/>
              </w:rPr>
            </w:pPr>
            <w:r w:rsidRPr="00127306">
              <w:rPr>
                <w:b/>
                <w:sz w:val="20"/>
                <w:szCs w:val="20"/>
                <w:lang w:val="en-GB"/>
              </w:rPr>
              <w:t>Summary of the project and country profile</w:t>
            </w:r>
          </w:p>
        </w:tc>
        <w:tc>
          <w:tcPr>
            <w:tcW w:w="842" w:type="pct"/>
          </w:tcPr>
          <w:p w14:paraId="4BBA7F9C" w14:textId="77777777" w:rsidR="00127306" w:rsidRPr="00127306" w:rsidRDefault="00127306" w:rsidP="00127306">
            <w:pPr>
              <w:jc w:val="right"/>
              <w:rPr>
                <w:b/>
                <w:sz w:val="20"/>
                <w:szCs w:val="20"/>
                <w:lang w:val="en-GB"/>
              </w:rPr>
            </w:pPr>
          </w:p>
        </w:tc>
      </w:tr>
      <w:tr w:rsidR="00127306" w:rsidRPr="00127306" w14:paraId="1D8D3428" w14:textId="77777777" w:rsidTr="007B6CD8">
        <w:trPr>
          <w:jc w:val="center"/>
        </w:trPr>
        <w:tc>
          <w:tcPr>
            <w:tcW w:w="4158" w:type="pct"/>
            <w:gridSpan w:val="2"/>
            <w:tcBorders>
              <w:bottom w:val="single" w:sz="4" w:space="0" w:color="auto"/>
            </w:tcBorders>
          </w:tcPr>
          <w:p w14:paraId="3FB149C5" w14:textId="77777777" w:rsidR="00127306" w:rsidRPr="00127306" w:rsidRDefault="00127306" w:rsidP="00127306">
            <w:pPr>
              <w:rPr>
                <w:sz w:val="20"/>
                <w:szCs w:val="20"/>
                <w:lang w:val="en-GB"/>
              </w:rPr>
            </w:pPr>
            <w:r w:rsidRPr="00127306">
              <w:rPr>
                <w:sz w:val="20"/>
                <w:szCs w:val="20"/>
                <w:lang w:val="en-GB"/>
              </w:rPr>
              <w:t>Implementing agency:</w:t>
            </w:r>
          </w:p>
        </w:tc>
        <w:tc>
          <w:tcPr>
            <w:tcW w:w="842" w:type="pct"/>
            <w:tcBorders>
              <w:bottom w:val="single" w:sz="4" w:space="0" w:color="auto"/>
            </w:tcBorders>
          </w:tcPr>
          <w:p w14:paraId="0F67D619" w14:textId="77777777" w:rsidR="00127306" w:rsidRPr="00127306" w:rsidRDefault="00127306" w:rsidP="00127306">
            <w:pPr>
              <w:jc w:val="center"/>
              <w:rPr>
                <w:sz w:val="20"/>
                <w:szCs w:val="20"/>
                <w:lang w:val="en-GB"/>
              </w:rPr>
            </w:pPr>
            <w:r w:rsidRPr="00127306">
              <w:rPr>
                <w:sz w:val="20"/>
                <w:szCs w:val="20"/>
                <w:lang w:val="en-GB"/>
              </w:rPr>
              <w:t>UNEP</w:t>
            </w:r>
          </w:p>
        </w:tc>
      </w:tr>
      <w:tr w:rsidR="00127306" w:rsidRPr="00127306" w14:paraId="100AF021"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4D16A96A" w14:textId="77777777" w:rsidR="00127306" w:rsidRPr="00127306" w:rsidRDefault="00127306" w:rsidP="00127306">
            <w:pPr>
              <w:rPr>
                <w:sz w:val="20"/>
                <w:szCs w:val="20"/>
                <w:lang w:val="en-GB"/>
              </w:rPr>
            </w:pPr>
            <w:r w:rsidRPr="00127306">
              <w:rPr>
                <w:sz w:val="20"/>
                <w:szCs w:val="20"/>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96E1AE6" w14:textId="77777777" w:rsidR="00127306" w:rsidRPr="00127306" w:rsidRDefault="00127306" w:rsidP="00127306">
            <w:pPr>
              <w:jc w:val="right"/>
              <w:rPr>
                <w:sz w:val="20"/>
                <w:szCs w:val="20"/>
                <w:lang w:val="en-GB"/>
              </w:rPr>
            </w:pPr>
          </w:p>
        </w:tc>
      </w:tr>
      <w:tr w:rsidR="00127306" w:rsidRPr="00127306" w14:paraId="19F1B673"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0EAADE29" w14:textId="77777777" w:rsidR="00127306" w:rsidRPr="00127306" w:rsidRDefault="00127306" w:rsidP="00127306">
            <w:pPr>
              <w:ind w:left="5249" w:right="-198"/>
              <w:jc w:val="left"/>
              <w:rPr>
                <w:sz w:val="20"/>
                <w:szCs w:val="20"/>
                <w:lang w:val="en-GB"/>
              </w:rPr>
            </w:pPr>
            <w:r w:rsidRPr="00127306">
              <w:rPr>
                <w:sz w:val="20"/>
                <w:szCs w:val="20"/>
                <w:lang w:val="en-GB"/>
              </w:rPr>
              <w:t>Phase I:</w:t>
            </w:r>
          </w:p>
        </w:tc>
        <w:tc>
          <w:tcPr>
            <w:tcW w:w="744" w:type="pct"/>
            <w:tcBorders>
              <w:top w:val="nil"/>
              <w:left w:val="nil"/>
              <w:bottom w:val="nil"/>
              <w:right w:val="single" w:sz="4" w:space="0" w:color="auto"/>
            </w:tcBorders>
            <w:shd w:val="clear" w:color="auto" w:fill="FFFFFF" w:themeFill="background1"/>
            <w:vAlign w:val="bottom"/>
          </w:tcPr>
          <w:p w14:paraId="4C1978E6" w14:textId="77777777" w:rsidR="00127306" w:rsidRPr="00127306" w:rsidRDefault="00127306" w:rsidP="00127306">
            <w:pPr>
              <w:jc w:val="right"/>
              <w:rPr>
                <w:sz w:val="20"/>
                <w:szCs w:val="20"/>
                <w:lang w:val="en-GB"/>
              </w:rPr>
            </w:pPr>
            <w:r w:rsidRPr="00127306">
              <w:rPr>
                <w:sz w:val="20"/>
                <w:szCs w:val="20"/>
                <w:lang w:val="en-GB"/>
              </w:rPr>
              <w:t>Dec-94</w:t>
            </w:r>
          </w:p>
        </w:tc>
        <w:tc>
          <w:tcPr>
            <w:tcW w:w="842" w:type="pct"/>
            <w:tcBorders>
              <w:top w:val="nil"/>
              <w:left w:val="single" w:sz="4" w:space="0" w:color="auto"/>
              <w:bottom w:val="nil"/>
              <w:right w:val="single" w:sz="4" w:space="0" w:color="auto"/>
            </w:tcBorders>
            <w:shd w:val="clear" w:color="auto" w:fill="FFFFFF" w:themeFill="background1"/>
          </w:tcPr>
          <w:p w14:paraId="083FFDA1" w14:textId="77777777" w:rsidR="00127306" w:rsidRPr="00127306" w:rsidRDefault="00127306" w:rsidP="00127306">
            <w:pPr>
              <w:jc w:val="right"/>
              <w:rPr>
                <w:sz w:val="20"/>
                <w:szCs w:val="20"/>
                <w:lang w:val="en-GB"/>
              </w:rPr>
            </w:pPr>
            <w:r w:rsidRPr="00127306">
              <w:rPr>
                <w:sz w:val="20"/>
                <w:szCs w:val="20"/>
                <w:lang w:val="en-US"/>
              </w:rPr>
              <w:t>104,412</w:t>
            </w:r>
          </w:p>
        </w:tc>
      </w:tr>
      <w:tr w:rsidR="00127306" w:rsidRPr="00127306" w14:paraId="136DC441"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68F10CA7" w14:textId="77777777" w:rsidR="00127306" w:rsidRPr="00127306" w:rsidRDefault="00127306" w:rsidP="00127306">
            <w:pPr>
              <w:ind w:left="5249" w:right="-198"/>
              <w:jc w:val="left"/>
              <w:rPr>
                <w:sz w:val="20"/>
                <w:szCs w:val="20"/>
                <w:lang w:val="en-GB"/>
              </w:rPr>
            </w:pPr>
            <w:r w:rsidRPr="00127306">
              <w:rPr>
                <w:sz w:val="20"/>
                <w:szCs w:val="20"/>
                <w:lang w:val="en-GB"/>
              </w:rPr>
              <w:t>Phase II:</w:t>
            </w:r>
          </w:p>
        </w:tc>
        <w:tc>
          <w:tcPr>
            <w:tcW w:w="744" w:type="pct"/>
            <w:tcBorders>
              <w:top w:val="nil"/>
              <w:left w:val="nil"/>
              <w:bottom w:val="nil"/>
              <w:right w:val="single" w:sz="4" w:space="0" w:color="auto"/>
            </w:tcBorders>
            <w:shd w:val="clear" w:color="auto" w:fill="FFFFFF" w:themeFill="background1"/>
            <w:vAlign w:val="bottom"/>
          </w:tcPr>
          <w:p w14:paraId="027F4953" w14:textId="77777777" w:rsidR="00127306" w:rsidRPr="00127306" w:rsidRDefault="00127306" w:rsidP="00127306">
            <w:pPr>
              <w:jc w:val="right"/>
              <w:rPr>
                <w:sz w:val="20"/>
                <w:szCs w:val="20"/>
                <w:lang w:val="en-GB"/>
              </w:rPr>
            </w:pPr>
            <w:r w:rsidRPr="00127306">
              <w:rPr>
                <w:sz w:val="20"/>
                <w:szCs w:val="20"/>
                <w:lang w:val="en-GB"/>
              </w:rPr>
              <w:t>Dec-03</w:t>
            </w:r>
          </w:p>
        </w:tc>
        <w:tc>
          <w:tcPr>
            <w:tcW w:w="842" w:type="pct"/>
            <w:tcBorders>
              <w:top w:val="nil"/>
              <w:left w:val="single" w:sz="4" w:space="0" w:color="auto"/>
              <w:bottom w:val="nil"/>
              <w:right w:val="single" w:sz="4" w:space="0" w:color="auto"/>
            </w:tcBorders>
            <w:shd w:val="clear" w:color="auto" w:fill="FFFFFF" w:themeFill="background1"/>
          </w:tcPr>
          <w:p w14:paraId="682CA2C8" w14:textId="77777777" w:rsidR="00127306" w:rsidRPr="00127306" w:rsidRDefault="00127306" w:rsidP="00127306">
            <w:pPr>
              <w:jc w:val="right"/>
              <w:rPr>
                <w:sz w:val="20"/>
                <w:szCs w:val="20"/>
                <w:lang w:val="en-GB"/>
              </w:rPr>
            </w:pPr>
            <w:r w:rsidRPr="00127306">
              <w:rPr>
                <w:sz w:val="20"/>
                <w:szCs w:val="20"/>
                <w:lang w:val="en-US"/>
              </w:rPr>
              <w:t>80,080</w:t>
            </w:r>
          </w:p>
        </w:tc>
      </w:tr>
      <w:tr w:rsidR="00127306" w:rsidRPr="00127306" w14:paraId="7E56F978"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750EA3D0" w14:textId="77777777" w:rsidR="00127306" w:rsidRPr="00127306" w:rsidRDefault="00127306" w:rsidP="00127306">
            <w:pPr>
              <w:ind w:left="5249" w:right="-198"/>
              <w:jc w:val="left"/>
              <w:rPr>
                <w:sz w:val="20"/>
                <w:szCs w:val="20"/>
                <w:lang w:val="en-GB"/>
              </w:rPr>
            </w:pPr>
            <w:r w:rsidRPr="00127306">
              <w:rPr>
                <w:sz w:val="20"/>
                <w:szCs w:val="20"/>
                <w:lang w:val="en-GB"/>
              </w:rPr>
              <w:t>Phase III:</w:t>
            </w:r>
          </w:p>
        </w:tc>
        <w:tc>
          <w:tcPr>
            <w:tcW w:w="744" w:type="pct"/>
            <w:tcBorders>
              <w:top w:val="nil"/>
              <w:left w:val="nil"/>
              <w:bottom w:val="nil"/>
              <w:right w:val="single" w:sz="4" w:space="0" w:color="auto"/>
            </w:tcBorders>
            <w:shd w:val="clear" w:color="auto" w:fill="FFFFFF" w:themeFill="background1"/>
            <w:vAlign w:val="bottom"/>
          </w:tcPr>
          <w:p w14:paraId="4DAF573A" w14:textId="77777777" w:rsidR="00127306" w:rsidRPr="00127306" w:rsidRDefault="00127306" w:rsidP="00127306">
            <w:pPr>
              <w:jc w:val="right"/>
              <w:rPr>
                <w:sz w:val="20"/>
                <w:szCs w:val="20"/>
                <w:lang w:val="en-GB"/>
              </w:rPr>
            </w:pPr>
            <w:r w:rsidRPr="00127306">
              <w:rPr>
                <w:sz w:val="20"/>
                <w:szCs w:val="20"/>
                <w:lang w:val="en-GB"/>
              </w:rPr>
              <w:t>Nov-06</w:t>
            </w:r>
          </w:p>
        </w:tc>
        <w:tc>
          <w:tcPr>
            <w:tcW w:w="842" w:type="pct"/>
            <w:tcBorders>
              <w:top w:val="nil"/>
              <w:left w:val="single" w:sz="4" w:space="0" w:color="auto"/>
              <w:bottom w:val="nil"/>
              <w:right w:val="single" w:sz="4" w:space="0" w:color="auto"/>
            </w:tcBorders>
            <w:shd w:val="clear" w:color="auto" w:fill="FFFFFF" w:themeFill="background1"/>
          </w:tcPr>
          <w:p w14:paraId="5AB21EDD" w14:textId="77777777" w:rsidR="00127306" w:rsidRPr="00127306" w:rsidRDefault="00127306" w:rsidP="00127306">
            <w:pPr>
              <w:jc w:val="right"/>
              <w:rPr>
                <w:sz w:val="20"/>
                <w:szCs w:val="20"/>
                <w:lang w:val="en-GB"/>
              </w:rPr>
            </w:pPr>
            <w:r w:rsidRPr="00127306">
              <w:rPr>
                <w:sz w:val="20"/>
                <w:szCs w:val="20"/>
                <w:lang w:val="en-US"/>
              </w:rPr>
              <w:t>80,800</w:t>
            </w:r>
          </w:p>
        </w:tc>
      </w:tr>
      <w:tr w:rsidR="00127306" w:rsidRPr="00127306" w14:paraId="6E380265"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69AD7417" w14:textId="77777777" w:rsidR="00127306" w:rsidRPr="00127306" w:rsidRDefault="00127306" w:rsidP="00127306">
            <w:pPr>
              <w:ind w:left="5249" w:right="-198"/>
              <w:jc w:val="left"/>
              <w:rPr>
                <w:sz w:val="20"/>
                <w:szCs w:val="20"/>
                <w:lang w:val="en-GB"/>
              </w:rPr>
            </w:pPr>
            <w:r w:rsidRPr="00127306">
              <w:rPr>
                <w:sz w:val="20"/>
                <w:szCs w:val="20"/>
                <w:lang w:val="en-GB"/>
              </w:rPr>
              <w:t>Phase IV:</w:t>
            </w:r>
          </w:p>
        </w:tc>
        <w:tc>
          <w:tcPr>
            <w:tcW w:w="744" w:type="pct"/>
            <w:tcBorders>
              <w:top w:val="nil"/>
              <w:left w:val="nil"/>
              <w:bottom w:val="nil"/>
              <w:right w:val="nil"/>
            </w:tcBorders>
            <w:shd w:val="clear" w:color="auto" w:fill="FFFFFF" w:themeFill="background1"/>
            <w:vAlign w:val="bottom"/>
          </w:tcPr>
          <w:p w14:paraId="3E4B8E2B"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Apr-09</w:t>
            </w:r>
          </w:p>
        </w:tc>
        <w:tc>
          <w:tcPr>
            <w:tcW w:w="842" w:type="pct"/>
            <w:tcBorders>
              <w:top w:val="nil"/>
              <w:left w:val="nil"/>
              <w:bottom w:val="nil"/>
              <w:right w:val="single" w:sz="4" w:space="0" w:color="auto"/>
            </w:tcBorders>
            <w:shd w:val="clear" w:color="auto" w:fill="FFFFFF" w:themeFill="background1"/>
          </w:tcPr>
          <w:p w14:paraId="7399CC1A" w14:textId="77777777" w:rsidR="00127306" w:rsidRPr="00127306" w:rsidRDefault="00127306" w:rsidP="00127306">
            <w:pPr>
              <w:jc w:val="right"/>
              <w:rPr>
                <w:sz w:val="20"/>
                <w:szCs w:val="20"/>
                <w:lang w:val="en-GB"/>
              </w:rPr>
            </w:pPr>
            <w:r w:rsidRPr="00127306">
              <w:rPr>
                <w:sz w:val="20"/>
                <w:szCs w:val="20"/>
                <w:lang w:val="en-US"/>
              </w:rPr>
              <w:t>80,800</w:t>
            </w:r>
          </w:p>
        </w:tc>
      </w:tr>
      <w:tr w:rsidR="00127306" w:rsidRPr="00127306" w14:paraId="705574E0"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75C0CDC1" w14:textId="77777777" w:rsidR="00127306" w:rsidRPr="00127306" w:rsidRDefault="00127306" w:rsidP="00127306">
            <w:pPr>
              <w:ind w:left="5249" w:right="-198"/>
              <w:jc w:val="left"/>
              <w:rPr>
                <w:sz w:val="20"/>
                <w:szCs w:val="20"/>
                <w:lang w:val="en-GB"/>
              </w:rPr>
            </w:pPr>
            <w:r w:rsidRPr="00127306">
              <w:rPr>
                <w:sz w:val="20"/>
                <w:szCs w:val="20"/>
                <w:lang w:val="en-GB"/>
              </w:rPr>
              <w:t>Phase V:</w:t>
            </w:r>
          </w:p>
        </w:tc>
        <w:tc>
          <w:tcPr>
            <w:tcW w:w="744" w:type="pct"/>
            <w:tcBorders>
              <w:top w:val="nil"/>
              <w:left w:val="nil"/>
              <w:bottom w:val="nil"/>
              <w:right w:val="single" w:sz="4" w:space="0" w:color="auto"/>
            </w:tcBorders>
            <w:shd w:val="clear" w:color="auto" w:fill="FFFFFF" w:themeFill="background1"/>
            <w:vAlign w:val="bottom"/>
          </w:tcPr>
          <w:p w14:paraId="00A26911"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Jul-11</w:t>
            </w:r>
          </w:p>
        </w:tc>
        <w:tc>
          <w:tcPr>
            <w:tcW w:w="842" w:type="pct"/>
            <w:tcBorders>
              <w:top w:val="nil"/>
              <w:left w:val="single" w:sz="4" w:space="0" w:color="auto"/>
              <w:bottom w:val="nil"/>
              <w:right w:val="single" w:sz="4" w:space="0" w:color="auto"/>
            </w:tcBorders>
            <w:shd w:val="clear" w:color="auto" w:fill="FFFFFF" w:themeFill="background1"/>
          </w:tcPr>
          <w:p w14:paraId="71A55FB4" w14:textId="77777777" w:rsidR="00127306" w:rsidRPr="00127306" w:rsidRDefault="00127306" w:rsidP="00127306">
            <w:pPr>
              <w:jc w:val="right"/>
              <w:rPr>
                <w:sz w:val="20"/>
                <w:szCs w:val="20"/>
                <w:lang w:val="en-GB"/>
              </w:rPr>
            </w:pPr>
            <w:r w:rsidRPr="00127306">
              <w:rPr>
                <w:sz w:val="20"/>
                <w:szCs w:val="20"/>
                <w:lang w:val="en-US"/>
              </w:rPr>
              <w:t>80,800</w:t>
            </w:r>
          </w:p>
        </w:tc>
      </w:tr>
      <w:tr w:rsidR="00127306" w:rsidRPr="00127306" w14:paraId="19B830E8"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19719DC1" w14:textId="77777777" w:rsidR="00127306" w:rsidRPr="00127306" w:rsidRDefault="00127306" w:rsidP="00127306">
            <w:pPr>
              <w:ind w:left="5249" w:right="-198"/>
              <w:jc w:val="left"/>
              <w:rPr>
                <w:sz w:val="20"/>
                <w:szCs w:val="20"/>
                <w:lang w:val="en-GB"/>
              </w:rPr>
            </w:pPr>
            <w:r w:rsidRPr="00127306">
              <w:rPr>
                <w:sz w:val="20"/>
                <w:szCs w:val="20"/>
                <w:lang w:val="en-GB"/>
              </w:rPr>
              <w:t>Phase VI:</w:t>
            </w:r>
          </w:p>
        </w:tc>
        <w:tc>
          <w:tcPr>
            <w:tcW w:w="744" w:type="pct"/>
            <w:tcBorders>
              <w:top w:val="nil"/>
              <w:left w:val="nil"/>
              <w:bottom w:val="nil"/>
              <w:right w:val="single" w:sz="4" w:space="0" w:color="auto"/>
            </w:tcBorders>
            <w:shd w:val="clear" w:color="auto" w:fill="FFFFFF" w:themeFill="background1"/>
            <w:vAlign w:val="bottom"/>
          </w:tcPr>
          <w:p w14:paraId="36BDA9A4"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Jul-13</w:t>
            </w:r>
          </w:p>
        </w:tc>
        <w:tc>
          <w:tcPr>
            <w:tcW w:w="842" w:type="pct"/>
            <w:tcBorders>
              <w:top w:val="nil"/>
              <w:left w:val="single" w:sz="4" w:space="0" w:color="auto"/>
              <w:bottom w:val="nil"/>
              <w:right w:val="single" w:sz="4" w:space="0" w:color="auto"/>
            </w:tcBorders>
            <w:shd w:val="clear" w:color="auto" w:fill="FFFFFF" w:themeFill="background1"/>
          </w:tcPr>
          <w:p w14:paraId="2521B8B8" w14:textId="77777777" w:rsidR="00127306" w:rsidRPr="00127306" w:rsidRDefault="00127306" w:rsidP="00127306">
            <w:pPr>
              <w:jc w:val="right"/>
              <w:rPr>
                <w:sz w:val="20"/>
                <w:szCs w:val="20"/>
                <w:lang w:val="en-GB"/>
              </w:rPr>
            </w:pPr>
            <w:r w:rsidRPr="00127306">
              <w:rPr>
                <w:sz w:val="20"/>
                <w:szCs w:val="20"/>
                <w:lang w:val="en-US"/>
              </w:rPr>
              <w:t>80,800</w:t>
            </w:r>
          </w:p>
        </w:tc>
      </w:tr>
      <w:tr w:rsidR="00127306" w:rsidRPr="00127306" w14:paraId="42E8B128"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4A38E163" w14:textId="77777777" w:rsidR="00127306" w:rsidRPr="00127306" w:rsidRDefault="00127306" w:rsidP="00127306">
            <w:pPr>
              <w:ind w:left="5249" w:right="-198"/>
              <w:jc w:val="left"/>
              <w:rPr>
                <w:sz w:val="20"/>
                <w:szCs w:val="20"/>
                <w:lang w:val="en-GB"/>
              </w:rPr>
            </w:pPr>
            <w:r w:rsidRPr="00127306">
              <w:rPr>
                <w:sz w:val="20"/>
                <w:szCs w:val="20"/>
                <w:lang w:val="en-GB"/>
              </w:rPr>
              <w:t>Phase VII</w:t>
            </w:r>
          </w:p>
        </w:tc>
        <w:tc>
          <w:tcPr>
            <w:tcW w:w="744" w:type="pct"/>
            <w:tcBorders>
              <w:top w:val="nil"/>
              <w:left w:val="nil"/>
              <w:bottom w:val="nil"/>
              <w:right w:val="single" w:sz="4" w:space="0" w:color="auto"/>
            </w:tcBorders>
            <w:shd w:val="clear" w:color="auto" w:fill="FFFFFF" w:themeFill="background1"/>
            <w:vAlign w:val="bottom"/>
          </w:tcPr>
          <w:p w14:paraId="032B7A25"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May-16</w:t>
            </w:r>
          </w:p>
        </w:tc>
        <w:tc>
          <w:tcPr>
            <w:tcW w:w="842" w:type="pct"/>
            <w:tcBorders>
              <w:top w:val="nil"/>
              <w:left w:val="single" w:sz="4" w:space="0" w:color="auto"/>
              <w:bottom w:val="nil"/>
              <w:right w:val="single" w:sz="4" w:space="0" w:color="auto"/>
            </w:tcBorders>
            <w:shd w:val="clear" w:color="auto" w:fill="FFFFFF" w:themeFill="background1"/>
          </w:tcPr>
          <w:p w14:paraId="35F9957D" w14:textId="77777777" w:rsidR="00127306" w:rsidRPr="00127306" w:rsidRDefault="00127306" w:rsidP="00127306">
            <w:pPr>
              <w:jc w:val="right"/>
              <w:rPr>
                <w:sz w:val="20"/>
                <w:szCs w:val="20"/>
                <w:lang w:val="en-GB"/>
              </w:rPr>
            </w:pPr>
            <w:r w:rsidRPr="00127306">
              <w:rPr>
                <w:sz w:val="20"/>
                <w:szCs w:val="20"/>
                <w:lang w:val="en-US"/>
              </w:rPr>
              <w:t>103,424</w:t>
            </w:r>
          </w:p>
        </w:tc>
      </w:tr>
      <w:tr w:rsidR="00127306" w:rsidRPr="00127306" w14:paraId="7B6FD21A"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73E126B7" w14:textId="77777777" w:rsidR="00127306" w:rsidRPr="00127306" w:rsidRDefault="00127306" w:rsidP="00127306">
            <w:pPr>
              <w:ind w:left="5249" w:right="-198"/>
              <w:jc w:val="left"/>
              <w:rPr>
                <w:sz w:val="20"/>
                <w:szCs w:val="20"/>
                <w:lang w:val="en-GB"/>
              </w:rPr>
            </w:pPr>
            <w:r w:rsidRPr="00127306">
              <w:rPr>
                <w:sz w:val="20"/>
                <w:szCs w:val="20"/>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1F973CDC"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Dec-18</w:t>
            </w:r>
          </w:p>
        </w:tc>
        <w:tc>
          <w:tcPr>
            <w:tcW w:w="842" w:type="pct"/>
            <w:tcBorders>
              <w:top w:val="nil"/>
              <w:left w:val="single" w:sz="4" w:space="0" w:color="auto"/>
              <w:bottom w:val="nil"/>
              <w:right w:val="single" w:sz="4" w:space="0" w:color="auto"/>
            </w:tcBorders>
            <w:shd w:val="clear" w:color="auto" w:fill="FFFFFF" w:themeFill="background1"/>
          </w:tcPr>
          <w:p w14:paraId="08067980" w14:textId="77777777" w:rsidR="00127306" w:rsidRPr="00127306" w:rsidRDefault="00127306" w:rsidP="00127306">
            <w:pPr>
              <w:jc w:val="right"/>
              <w:rPr>
                <w:sz w:val="20"/>
                <w:szCs w:val="20"/>
                <w:lang w:val="en-GB"/>
              </w:rPr>
            </w:pPr>
            <w:r w:rsidRPr="00127306">
              <w:rPr>
                <w:sz w:val="20"/>
                <w:szCs w:val="20"/>
                <w:lang w:val="en-US"/>
              </w:rPr>
              <w:t>103,285</w:t>
            </w:r>
          </w:p>
        </w:tc>
      </w:tr>
      <w:tr w:rsidR="00127306" w:rsidRPr="00127306" w14:paraId="71D121B4"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0BDC2EE7" w14:textId="77777777" w:rsidR="00127306" w:rsidRPr="00127306" w:rsidRDefault="00127306" w:rsidP="00127306">
            <w:pPr>
              <w:ind w:left="5249" w:right="-198"/>
              <w:jc w:val="left"/>
              <w:rPr>
                <w:sz w:val="20"/>
                <w:szCs w:val="20"/>
                <w:lang w:val="en-GB"/>
              </w:rPr>
            </w:pPr>
            <w:r w:rsidRPr="00127306">
              <w:rPr>
                <w:sz w:val="20"/>
                <w:szCs w:val="20"/>
                <w:lang w:val="en-GB"/>
              </w:rPr>
              <w:t>Phase IX:</w:t>
            </w:r>
          </w:p>
        </w:tc>
        <w:tc>
          <w:tcPr>
            <w:tcW w:w="744" w:type="pct"/>
            <w:tcBorders>
              <w:top w:val="nil"/>
              <w:left w:val="nil"/>
              <w:bottom w:val="nil"/>
              <w:right w:val="single" w:sz="4" w:space="0" w:color="auto"/>
            </w:tcBorders>
            <w:shd w:val="clear" w:color="auto" w:fill="FFFFFF" w:themeFill="background1"/>
            <w:vAlign w:val="bottom"/>
          </w:tcPr>
          <w:p w14:paraId="19000659"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3100412D" w14:textId="77777777" w:rsidR="00127306" w:rsidRPr="00127306" w:rsidRDefault="00127306" w:rsidP="00127306">
            <w:pPr>
              <w:jc w:val="right"/>
              <w:rPr>
                <w:sz w:val="20"/>
                <w:szCs w:val="20"/>
                <w:lang w:val="en-GB"/>
              </w:rPr>
            </w:pPr>
            <w:r w:rsidRPr="00127306">
              <w:rPr>
                <w:sz w:val="20"/>
                <w:szCs w:val="20"/>
                <w:lang w:val="en-US"/>
              </w:rPr>
              <w:t>103,424</w:t>
            </w:r>
          </w:p>
        </w:tc>
      </w:tr>
      <w:tr w:rsidR="00127306" w:rsidRPr="00127306" w14:paraId="17BC029A" w14:textId="77777777" w:rsidTr="007B6CD8">
        <w:trPr>
          <w:jc w:val="center"/>
        </w:trPr>
        <w:tc>
          <w:tcPr>
            <w:tcW w:w="3414" w:type="pct"/>
            <w:tcBorders>
              <w:top w:val="nil"/>
              <w:left w:val="single" w:sz="4" w:space="0" w:color="auto"/>
              <w:bottom w:val="nil"/>
              <w:right w:val="nil"/>
            </w:tcBorders>
            <w:shd w:val="clear" w:color="auto" w:fill="FFFFFF" w:themeFill="background1"/>
            <w:vAlign w:val="bottom"/>
          </w:tcPr>
          <w:p w14:paraId="7F06E5BB" w14:textId="77777777" w:rsidR="00127306" w:rsidRPr="00127306" w:rsidRDefault="00127306" w:rsidP="00127306">
            <w:pPr>
              <w:ind w:left="5249" w:right="-198"/>
              <w:jc w:val="left"/>
              <w:rPr>
                <w:sz w:val="20"/>
                <w:szCs w:val="20"/>
                <w:lang w:val="en-GB"/>
              </w:rPr>
            </w:pPr>
            <w:r w:rsidRPr="00127306">
              <w:rPr>
                <w:sz w:val="20"/>
                <w:szCs w:val="20"/>
                <w:lang w:val="en-GB"/>
              </w:rPr>
              <w:t>Phase X:</w:t>
            </w:r>
          </w:p>
        </w:tc>
        <w:tc>
          <w:tcPr>
            <w:tcW w:w="744" w:type="pct"/>
            <w:tcBorders>
              <w:top w:val="nil"/>
              <w:left w:val="nil"/>
              <w:bottom w:val="nil"/>
              <w:right w:val="single" w:sz="4" w:space="0" w:color="auto"/>
            </w:tcBorders>
            <w:shd w:val="clear" w:color="auto" w:fill="FFFFFF" w:themeFill="background1"/>
            <w:vAlign w:val="bottom"/>
          </w:tcPr>
          <w:p w14:paraId="46A83424"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Dec-22</w:t>
            </w:r>
          </w:p>
        </w:tc>
        <w:tc>
          <w:tcPr>
            <w:tcW w:w="842" w:type="pct"/>
            <w:tcBorders>
              <w:top w:val="nil"/>
              <w:left w:val="single" w:sz="4" w:space="0" w:color="auto"/>
              <w:bottom w:val="nil"/>
              <w:right w:val="single" w:sz="4" w:space="0" w:color="auto"/>
            </w:tcBorders>
            <w:shd w:val="clear" w:color="auto" w:fill="FFFFFF" w:themeFill="background1"/>
          </w:tcPr>
          <w:p w14:paraId="3DE510A3" w14:textId="77777777" w:rsidR="00127306" w:rsidRPr="00127306" w:rsidRDefault="00127306" w:rsidP="00127306">
            <w:pPr>
              <w:jc w:val="right"/>
              <w:rPr>
                <w:sz w:val="20"/>
                <w:szCs w:val="20"/>
                <w:lang w:val="en-GB"/>
              </w:rPr>
            </w:pPr>
            <w:r w:rsidRPr="00127306">
              <w:rPr>
                <w:sz w:val="20"/>
                <w:szCs w:val="20"/>
                <w:lang w:val="en-US"/>
              </w:rPr>
              <w:t>142,725</w:t>
            </w:r>
          </w:p>
        </w:tc>
      </w:tr>
      <w:tr w:rsidR="00127306" w:rsidRPr="00127306" w14:paraId="63051784" w14:textId="77777777" w:rsidTr="007B6CD8">
        <w:trPr>
          <w:jc w:val="center"/>
        </w:trPr>
        <w:tc>
          <w:tcPr>
            <w:tcW w:w="4158" w:type="pct"/>
            <w:gridSpan w:val="2"/>
            <w:tcBorders>
              <w:top w:val="nil"/>
              <w:left w:val="single" w:sz="4" w:space="0" w:color="auto"/>
              <w:bottom w:val="nil"/>
              <w:right w:val="single" w:sz="4" w:space="0" w:color="auto"/>
            </w:tcBorders>
            <w:shd w:val="clear" w:color="auto" w:fill="auto"/>
          </w:tcPr>
          <w:p w14:paraId="22BC8911"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35E310B7" w14:textId="77777777" w:rsidR="00127306" w:rsidRPr="00127306" w:rsidRDefault="00127306" w:rsidP="00127306">
            <w:pPr>
              <w:jc w:val="right"/>
              <w:rPr>
                <w:sz w:val="20"/>
                <w:szCs w:val="20"/>
                <w:lang w:val="en-GB"/>
              </w:rPr>
            </w:pPr>
            <w:r w:rsidRPr="00127306">
              <w:rPr>
                <w:sz w:val="20"/>
                <w:szCs w:val="20"/>
                <w:lang w:val="en-GB"/>
              </w:rPr>
              <w:t>960,550</w:t>
            </w:r>
          </w:p>
        </w:tc>
      </w:tr>
      <w:tr w:rsidR="00127306" w:rsidRPr="00127306" w14:paraId="3111BE72" w14:textId="77777777" w:rsidTr="007B6CD8">
        <w:trPr>
          <w:jc w:val="center"/>
        </w:trPr>
        <w:tc>
          <w:tcPr>
            <w:tcW w:w="4158" w:type="pct"/>
            <w:gridSpan w:val="2"/>
            <w:shd w:val="clear" w:color="auto" w:fill="FFFFFF" w:themeFill="background1"/>
          </w:tcPr>
          <w:p w14:paraId="55641764" w14:textId="77777777" w:rsidR="00127306" w:rsidRPr="00127306" w:rsidRDefault="00127306" w:rsidP="00127306">
            <w:pPr>
              <w:jc w:val="left"/>
              <w:rPr>
                <w:sz w:val="20"/>
                <w:szCs w:val="20"/>
                <w:lang w:val="en-GB"/>
              </w:rPr>
            </w:pPr>
            <w:r w:rsidRPr="00127306">
              <w:rPr>
                <w:sz w:val="20"/>
                <w:szCs w:val="20"/>
                <w:lang w:val="en-GB"/>
              </w:rPr>
              <w:t>Amount requested for renewal (phase XI) (US $):</w:t>
            </w:r>
          </w:p>
        </w:tc>
        <w:tc>
          <w:tcPr>
            <w:tcW w:w="842" w:type="pct"/>
            <w:shd w:val="clear" w:color="auto" w:fill="auto"/>
          </w:tcPr>
          <w:p w14:paraId="7BE23B81" w14:textId="77777777" w:rsidR="00127306" w:rsidRPr="00127306" w:rsidRDefault="00127306" w:rsidP="00127306">
            <w:pPr>
              <w:jc w:val="right"/>
              <w:rPr>
                <w:sz w:val="20"/>
                <w:szCs w:val="20"/>
                <w:lang w:val="en-GB"/>
              </w:rPr>
            </w:pPr>
            <w:r w:rsidRPr="00127306">
              <w:rPr>
                <w:sz w:val="20"/>
                <w:szCs w:val="20"/>
                <w:lang w:val="en-GB"/>
              </w:rPr>
              <w:t>214,088</w:t>
            </w:r>
          </w:p>
        </w:tc>
      </w:tr>
      <w:tr w:rsidR="00127306" w:rsidRPr="00127306" w14:paraId="1B5AD8BA" w14:textId="77777777" w:rsidTr="007B6CD8">
        <w:trPr>
          <w:jc w:val="center"/>
        </w:trPr>
        <w:tc>
          <w:tcPr>
            <w:tcW w:w="4158" w:type="pct"/>
            <w:gridSpan w:val="2"/>
          </w:tcPr>
          <w:p w14:paraId="10C3FB8D" w14:textId="77777777" w:rsidR="00127306" w:rsidRPr="00127306" w:rsidRDefault="00127306" w:rsidP="00127306">
            <w:pPr>
              <w:jc w:val="left"/>
              <w:rPr>
                <w:sz w:val="20"/>
                <w:szCs w:val="20"/>
                <w:lang w:val="en-GB"/>
              </w:rPr>
            </w:pPr>
            <w:r w:rsidRPr="00127306">
              <w:rPr>
                <w:sz w:val="20"/>
                <w:szCs w:val="20"/>
                <w:lang w:val="en-GB"/>
              </w:rPr>
              <w:t xml:space="preserve">Amount recommended for approval for phase XI (US $): </w:t>
            </w:r>
          </w:p>
        </w:tc>
        <w:tc>
          <w:tcPr>
            <w:tcW w:w="842" w:type="pct"/>
            <w:shd w:val="clear" w:color="auto" w:fill="auto"/>
          </w:tcPr>
          <w:p w14:paraId="4996056C" w14:textId="77777777" w:rsidR="00127306" w:rsidRPr="00127306" w:rsidRDefault="00127306" w:rsidP="00127306">
            <w:pPr>
              <w:jc w:val="right"/>
              <w:rPr>
                <w:sz w:val="20"/>
                <w:szCs w:val="20"/>
                <w:lang w:val="en-GB"/>
              </w:rPr>
            </w:pPr>
            <w:r w:rsidRPr="00127306">
              <w:rPr>
                <w:sz w:val="20"/>
                <w:szCs w:val="20"/>
                <w:lang w:val="en-GB"/>
              </w:rPr>
              <w:t>214,088</w:t>
            </w:r>
          </w:p>
        </w:tc>
      </w:tr>
      <w:tr w:rsidR="00127306" w:rsidRPr="00127306" w14:paraId="3F9DB252" w14:textId="77777777" w:rsidTr="007B6CD8">
        <w:trPr>
          <w:jc w:val="center"/>
        </w:trPr>
        <w:tc>
          <w:tcPr>
            <w:tcW w:w="4158" w:type="pct"/>
            <w:gridSpan w:val="2"/>
          </w:tcPr>
          <w:p w14:paraId="07391EE8" w14:textId="77777777" w:rsidR="00127306" w:rsidRPr="00127306" w:rsidRDefault="00127306" w:rsidP="00127306">
            <w:pPr>
              <w:jc w:val="left"/>
              <w:rPr>
                <w:sz w:val="20"/>
                <w:szCs w:val="20"/>
                <w:lang w:val="en-GB"/>
              </w:rPr>
            </w:pPr>
            <w:r w:rsidRPr="00127306">
              <w:rPr>
                <w:sz w:val="20"/>
                <w:szCs w:val="20"/>
                <w:lang w:val="en-GB"/>
              </w:rPr>
              <w:t>Agency support costs (US $):</w:t>
            </w:r>
          </w:p>
        </w:tc>
        <w:tc>
          <w:tcPr>
            <w:tcW w:w="842" w:type="pct"/>
            <w:shd w:val="clear" w:color="auto" w:fill="auto"/>
          </w:tcPr>
          <w:p w14:paraId="35635AC3"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714B4151" w14:textId="77777777" w:rsidTr="007B6CD8">
        <w:trPr>
          <w:jc w:val="center"/>
        </w:trPr>
        <w:tc>
          <w:tcPr>
            <w:tcW w:w="4158" w:type="pct"/>
            <w:gridSpan w:val="2"/>
          </w:tcPr>
          <w:p w14:paraId="1FCED892" w14:textId="77777777" w:rsidR="00127306" w:rsidRPr="00127306" w:rsidRDefault="00127306" w:rsidP="00127306">
            <w:pPr>
              <w:jc w:val="left"/>
              <w:rPr>
                <w:sz w:val="20"/>
                <w:szCs w:val="20"/>
                <w:lang w:val="en-GB"/>
              </w:rPr>
            </w:pPr>
            <w:r w:rsidRPr="00127306">
              <w:rPr>
                <w:sz w:val="20"/>
                <w:szCs w:val="20"/>
                <w:lang w:val="en-GB"/>
              </w:rPr>
              <w:t>Total cost of institutional strengthening phase XI to the Multilateral Fund (US $):</w:t>
            </w:r>
          </w:p>
        </w:tc>
        <w:tc>
          <w:tcPr>
            <w:tcW w:w="842" w:type="pct"/>
            <w:shd w:val="clear" w:color="auto" w:fill="auto"/>
          </w:tcPr>
          <w:p w14:paraId="5D571847" w14:textId="77777777" w:rsidR="00127306" w:rsidRPr="00127306" w:rsidRDefault="00127306" w:rsidP="00127306">
            <w:pPr>
              <w:jc w:val="right"/>
              <w:rPr>
                <w:sz w:val="20"/>
                <w:szCs w:val="20"/>
                <w:lang w:val="en-GB"/>
              </w:rPr>
            </w:pPr>
            <w:r w:rsidRPr="00127306">
              <w:rPr>
                <w:sz w:val="20"/>
                <w:szCs w:val="20"/>
                <w:lang w:val="en-GB"/>
              </w:rPr>
              <w:t>214,088</w:t>
            </w:r>
          </w:p>
        </w:tc>
      </w:tr>
      <w:tr w:rsidR="00127306" w:rsidRPr="00127306" w14:paraId="1D987737" w14:textId="77777777" w:rsidTr="007B6CD8">
        <w:trPr>
          <w:jc w:val="center"/>
        </w:trPr>
        <w:tc>
          <w:tcPr>
            <w:tcW w:w="4158" w:type="pct"/>
            <w:gridSpan w:val="2"/>
          </w:tcPr>
          <w:p w14:paraId="6F15C559" w14:textId="77777777" w:rsidR="00127306" w:rsidRPr="00127306" w:rsidRDefault="00127306" w:rsidP="00127306">
            <w:pPr>
              <w:jc w:val="left"/>
              <w:rPr>
                <w:sz w:val="20"/>
                <w:szCs w:val="20"/>
                <w:lang w:val="en-GB"/>
              </w:rPr>
            </w:pPr>
            <w:r w:rsidRPr="00127306">
              <w:rPr>
                <w:sz w:val="20"/>
                <w:szCs w:val="20"/>
                <w:lang w:val="en-GB"/>
              </w:rPr>
              <w:t>Date of approval of country programme:</w:t>
            </w:r>
          </w:p>
        </w:tc>
        <w:tc>
          <w:tcPr>
            <w:tcW w:w="842" w:type="pct"/>
            <w:shd w:val="clear" w:color="auto" w:fill="FFFFFF" w:themeFill="background1"/>
          </w:tcPr>
          <w:p w14:paraId="3140CA2A" w14:textId="77777777" w:rsidR="00127306" w:rsidRPr="00127306" w:rsidRDefault="00127306" w:rsidP="00127306">
            <w:pPr>
              <w:jc w:val="right"/>
              <w:rPr>
                <w:sz w:val="20"/>
                <w:szCs w:val="20"/>
                <w:lang w:val="en-GB"/>
              </w:rPr>
            </w:pPr>
            <w:r w:rsidRPr="00127306">
              <w:rPr>
                <w:sz w:val="20"/>
                <w:szCs w:val="20"/>
                <w:lang w:val="en-GB"/>
              </w:rPr>
              <w:t>1994</w:t>
            </w:r>
          </w:p>
        </w:tc>
      </w:tr>
      <w:tr w:rsidR="00127306" w:rsidRPr="00127306" w14:paraId="5E1BFC2D" w14:textId="77777777" w:rsidTr="007B6CD8">
        <w:trPr>
          <w:jc w:val="center"/>
        </w:trPr>
        <w:tc>
          <w:tcPr>
            <w:tcW w:w="4158" w:type="pct"/>
            <w:gridSpan w:val="2"/>
            <w:tcBorders>
              <w:bottom w:val="single" w:sz="4" w:space="0" w:color="auto"/>
            </w:tcBorders>
          </w:tcPr>
          <w:p w14:paraId="7D22372B" w14:textId="77777777" w:rsidR="00127306" w:rsidRPr="00127306" w:rsidRDefault="00127306" w:rsidP="00127306">
            <w:pPr>
              <w:jc w:val="left"/>
              <w:rPr>
                <w:sz w:val="20"/>
                <w:szCs w:val="20"/>
                <w:lang w:val="en-GB"/>
              </w:rPr>
            </w:pPr>
            <w:r w:rsidRPr="00127306">
              <w:rPr>
                <w:sz w:val="20"/>
                <w:szCs w:val="20"/>
                <w:lang w:val="en-GB"/>
              </w:rPr>
              <w:t>Date of approval of HCFC phase-out management plan:</w:t>
            </w:r>
          </w:p>
        </w:tc>
        <w:tc>
          <w:tcPr>
            <w:tcW w:w="842" w:type="pct"/>
            <w:tcBorders>
              <w:bottom w:val="single" w:sz="4" w:space="0" w:color="auto"/>
            </w:tcBorders>
            <w:shd w:val="clear" w:color="auto" w:fill="FFFFFF" w:themeFill="background1"/>
          </w:tcPr>
          <w:p w14:paraId="24AB63AF" w14:textId="77777777" w:rsidR="00127306" w:rsidRPr="00127306" w:rsidRDefault="00127306" w:rsidP="00127306">
            <w:pPr>
              <w:jc w:val="right"/>
              <w:rPr>
                <w:sz w:val="20"/>
                <w:szCs w:val="20"/>
                <w:lang w:val="en-GB"/>
              </w:rPr>
            </w:pPr>
            <w:r w:rsidRPr="00127306">
              <w:rPr>
                <w:sz w:val="20"/>
                <w:szCs w:val="20"/>
                <w:lang w:val="en-GB"/>
              </w:rPr>
              <w:t>2012</w:t>
            </w:r>
          </w:p>
        </w:tc>
      </w:tr>
      <w:tr w:rsidR="00127306" w:rsidRPr="00127306" w14:paraId="2F96B939" w14:textId="77777777" w:rsidTr="007B6CD8">
        <w:trPr>
          <w:jc w:val="center"/>
        </w:trPr>
        <w:tc>
          <w:tcPr>
            <w:tcW w:w="4158" w:type="pct"/>
            <w:gridSpan w:val="2"/>
            <w:tcBorders>
              <w:bottom w:val="single" w:sz="4" w:space="0" w:color="auto"/>
            </w:tcBorders>
          </w:tcPr>
          <w:p w14:paraId="72A62EC0" w14:textId="77777777" w:rsidR="00127306" w:rsidRPr="00127306" w:rsidRDefault="00127306" w:rsidP="00127306">
            <w:pPr>
              <w:jc w:val="left"/>
              <w:rPr>
                <w:sz w:val="20"/>
                <w:szCs w:val="20"/>
                <w:lang w:val="en-GB"/>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6C5C64DF" w14:textId="77777777" w:rsidR="00127306" w:rsidRPr="00127306" w:rsidRDefault="00127306" w:rsidP="00127306">
            <w:pPr>
              <w:jc w:val="right"/>
              <w:rPr>
                <w:sz w:val="20"/>
                <w:szCs w:val="20"/>
                <w:lang w:val="en-GB"/>
              </w:rPr>
            </w:pPr>
            <w:r w:rsidRPr="00127306">
              <w:rPr>
                <w:sz w:val="20"/>
                <w:szCs w:val="20"/>
                <w:lang w:val="en-US"/>
              </w:rPr>
              <w:t>2024</w:t>
            </w:r>
          </w:p>
        </w:tc>
      </w:tr>
      <w:tr w:rsidR="00127306" w:rsidRPr="00127306" w14:paraId="1E444959"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444C7D13" w14:textId="77777777" w:rsidR="00127306" w:rsidRPr="00127306" w:rsidRDefault="00127306" w:rsidP="00127306">
            <w:pPr>
              <w:spacing w:before="20"/>
              <w:jc w:val="left"/>
              <w:rPr>
                <w:sz w:val="20"/>
                <w:szCs w:val="20"/>
                <w:lang w:val="en-GB"/>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456712AD" w14:textId="77777777" w:rsidR="00127306" w:rsidRPr="00127306" w:rsidRDefault="00127306" w:rsidP="00127306">
            <w:pPr>
              <w:jc w:val="right"/>
              <w:rPr>
                <w:sz w:val="20"/>
                <w:szCs w:val="20"/>
                <w:lang w:val="en-GB"/>
              </w:rPr>
            </w:pPr>
          </w:p>
        </w:tc>
      </w:tr>
      <w:tr w:rsidR="00127306" w:rsidRPr="00127306" w14:paraId="4A659B2B" w14:textId="77777777" w:rsidTr="007B6CD8">
        <w:trPr>
          <w:jc w:val="center"/>
        </w:trPr>
        <w:tc>
          <w:tcPr>
            <w:tcW w:w="4158" w:type="pct"/>
            <w:gridSpan w:val="2"/>
            <w:tcBorders>
              <w:top w:val="nil"/>
              <w:left w:val="single" w:sz="4" w:space="0" w:color="auto"/>
              <w:bottom w:val="nil"/>
              <w:right w:val="single" w:sz="4" w:space="0" w:color="auto"/>
            </w:tcBorders>
          </w:tcPr>
          <w:p w14:paraId="3CBE8E49" w14:textId="77777777" w:rsidR="00127306" w:rsidRPr="00127306" w:rsidRDefault="00127306" w:rsidP="00127306">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75654DC6"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0C192E15" w14:textId="77777777" w:rsidTr="007B6CD8">
        <w:trPr>
          <w:jc w:val="center"/>
        </w:trPr>
        <w:tc>
          <w:tcPr>
            <w:tcW w:w="4158" w:type="pct"/>
            <w:gridSpan w:val="2"/>
            <w:tcBorders>
              <w:top w:val="nil"/>
              <w:left w:val="single" w:sz="4" w:space="0" w:color="auto"/>
              <w:bottom w:val="nil"/>
              <w:right w:val="single" w:sz="4" w:space="0" w:color="auto"/>
            </w:tcBorders>
          </w:tcPr>
          <w:p w14:paraId="36FE8C60" w14:textId="77777777" w:rsidR="00127306" w:rsidRPr="00127306" w:rsidRDefault="00127306" w:rsidP="00127306">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5E5C0ADA" w14:textId="77777777" w:rsidR="00127306" w:rsidRPr="00127306" w:rsidRDefault="00127306" w:rsidP="00127306">
            <w:pPr>
              <w:jc w:val="right"/>
              <w:rPr>
                <w:sz w:val="20"/>
                <w:szCs w:val="20"/>
                <w:lang w:val="en-GB"/>
              </w:rPr>
            </w:pPr>
            <w:r w:rsidRPr="00127306">
              <w:rPr>
                <w:sz w:val="20"/>
                <w:szCs w:val="20"/>
                <w:lang w:val="en-GB"/>
              </w:rPr>
              <w:t>8.69</w:t>
            </w:r>
          </w:p>
        </w:tc>
      </w:tr>
      <w:tr w:rsidR="00127306" w:rsidRPr="00127306" w14:paraId="079A79D7" w14:textId="77777777" w:rsidTr="007B6CD8">
        <w:trPr>
          <w:jc w:val="center"/>
        </w:trPr>
        <w:tc>
          <w:tcPr>
            <w:tcW w:w="4158" w:type="pct"/>
            <w:gridSpan w:val="2"/>
            <w:tcBorders>
              <w:top w:val="nil"/>
              <w:left w:val="single" w:sz="4" w:space="0" w:color="auto"/>
              <w:bottom w:val="nil"/>
              <w:right w:val="single" w:sz="4" w:space="0" w:color="auto"/>
            </w:tcBorders>
          </w:tcPr>
          <w:p w14:paraId="3D0989C9" w14:textId="77777777" w:rsidR="00127306" w:rsidRPr="00127306" w:rsidRDefault="00127306" w:rsidP="00127306">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31F7B9AA" w14:textId="77777777" w:rsidR="00127306" w:rsidRPr="00127306" w:rsidRDefault="00127306" w:rsidP="00127306">
            <w:pPr>
              <w:jc w:val="right"/>
              <w:rPr>
                <w:sz w:val="20"/>
                <w:szCs w:val="20"/>
                <w:lang w:val="en-GB"/>
              </w:rPr>
            </w:pPr>
            <w:r w:rsidRPr="00127306">
              <w:rPr>
                <w:sz w:val="20"/>
                <w:szCs w:val="20"/>
                <w:lang w:val="en-GB"/>
              </w:rPr>
              <w:t>3.40</w:t>
            </w:r>
          </w:p>
        </w:tc>
      </w:tr>
      <w:tr w:rsidR="00127306" w:rsidRPr="00127306" w14:paraId="6F4AB6A4" w14:textId="77777777" w:rsidTr="007B6CD8">
        <w:trPr>
          <w:jc w:val="center"/>
        </w:trPr>
        <w:tc>
          <w:tcPr>
            <w:tcW w:w="4158" w:type="pct"/>
            <w:gridSpan w:val="2"/>
            <w:tcBorders>
              <w:top w:val="nil"/>
              <w:bottom w:val="nil"/>
            </w:tcBorders>
          </w:tcPr>
          <w:p w14:paraId="4C40E0BB" w14:textId="77777777" w:rsidR="00127306" w:rsidRPr="00127306" w:rsidRDefault="00127306" w:rsidP="00127306">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42" w:type="pct"/>
            <w:tcBorders>
              <w:top w:val="nil"/>
              <w:left w:val="single" w:sz="4" w:space="0" w:color="auto"/>
              <w:bottom w:val="nil"/>
              <w:right w:val="single" w:sz="4" w:space="0" w:color="auto"/>
            </w:tcBorders>
            <w:shd w:val="clear" w:color="auto" w:fill="FFFFFF" w:themeFill="background1"/>
            <w:vAlign w:val="bottom"/>
          </w:tcPr>
          <w:p w14:paraId="6FFA458A" w14:textId="77777777" w:rsidR="00127306" w:rsidRPr="00127306" w:rsidRDefault="00127306" w:rsidP="00127306">
            <w:pPr>
              <w:jc w:val="right"/>
              <w:rPr>
                <w:sz w:val="20"/>
                <w:szCs w:val="20"/>
                <w:lang w:val="en-GB"/>
              </w:rPr>
            </w:pPr>
            <w:r w:rsidRPr="00127306">
              <w:rPr>
                <w:sz w:val="20"/>
                <w:szCs w:val="20"/>
                <w:lang w:val="en-GB"/>
              </w:rPr>
              <w:t>655,255</w:t>
            </w:r>
          </w:p>
        </w:tc>
      </w:tr>
      <w:tr w:rsidR="00127306" w:rsidRPr="00127306" w14:paraId="13B51A86"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204DA6FE" w14:textId="77777777" w:rsidR="00127306" w:rsidRPr="00127306" w:rsidRDefault="00127306" w:rsidP="00127306">
            <w:pPr>
              <w:spacing w:before="20"/>
              <w:jc w:val="left"/>
              <w:rPr>
                <w:sz w:val="20"/>
                <w:szCs w:val="20"/>
                <w:lang w:val="en-GB"/>
              </w:rPr>
            </w:pPr>
            <w:r w:rsidRPr="00127306">
              <w:rPr>
                <w:sz w:val="20"/>
                <w:szCs w:val="20"/>
                <w:lang w:val="en-G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5E0C2A06" w14:textId="77777777" w:rsidR="00127306" w:rsidRPr="00127306" w:rsidRDefault="00127306" w:rsidP="00127306">
            <w:pPr>
              <w:spacing w:before="20"/>
              <w:jc w:val="right"/>
              <w:rPr>
                <w:sz w:val="20"/>
                <w:szCs w:val="20"/>
                <w:lang w:val="en-GB"/>
              </w:rPr>
            </w:pPr>
          </w:p>
        </w:tc>
      </w:tr>
      <w:tr w:rsidR="00127306" w:rsidRPr="00127306" w14:paraId="3EE3A001" w14:textId="77777777" w:rsidTr="007B6CD8">
        <w:trPr>
          <w:jc w:val="center"/>
        </w:trPr>
        <w:tc>
          <w:tcPr>
            <w:tcW w:w="4158" w:type="pct"/>
            <w:gridSpan w:val="2"/>
            <w:tcBorders>
              <w:top w:val="nil"/>
              <w:left w:val="single" w:sz="4" w:space="0" w:color="auto"/>
              <w:bottom w:val="nil"/>
              <w:right w:val="single" w:sz="4" w:space="0" w:color="auto"/>
            </w:tcBorders>
          </w:tcPr>
          <w:p w14:paraId="25C74133"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681D160B"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6A3EBD3D" w14:textId="77777777" w:rsidTr="007B6CD8">
        <w:trPr>
          <w:jc w:val="center"/>
        </w:trPr>
        <w:tc>
          <w:tcPr>
            <w:tcW w:w="4158" w:type="pct"/>
            <w:gridSpan w:val="2"/>
            <w:tcBorders>
              <w:top w:val="nil"/>
              <w:left w:val="single" w:sz="4" w:space="0" w:color="auto"/>
              <w:bottom w:val="nil"/>
              <w:right w:val="single" w:sz="4" w:space="0" w:color="auto"/>
            </w:tcBorders>
          </w:tcPr>
          <w:p w14:paraId="3D7E1171"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286FF60B" w14:textId="77777777" w:rsidR="00127306" w:rsidRPr="00127306" w:rsidRDefault="00127306" w:rsidP="00127306">
            <w:pPr>
              <w:jc w:val="right"/>
              <w:rPr>
                <w:sz w:val="20"/>
                <w:szCs w:val="20"/>
                <w:lang w:val="en-GB"/>
              </w:rPr>
            </w:pPr>
            <w:r w:rsidRPr="00127306">
              <w:rPr>
                <w:sz w:val="20"/>
                <w:szCs w:val="20"/>
                <w:lang w:val="en-GB"/>
              </w:rPr>
              <w:t>2.04</w:t>
            </w:r>
          </w:p>
        </w:tc>
      </w:tr>
      <w:tr w:rsidR="00127306" w:rsidRPr="00127306" w14:paraId="4B6C7893" w14:textId="77777777" w:rsidTr="007B6CD8">
        <w:trPr>
          <w:jc w:val="center"/>
        </w:trPr>
        <w:tc>
          <w:tcPr>
            <w:tcW w:w="4158" w:type="pct"/>
            <w:gridSpan w:val="2"/>
            <w:tcBorders>
              <w:top w:val="nil"/>
              <w:left w:val="single" w:sz="4" w:space="0" w:color="auto"/>
              <w:bottom w:val="nil"/>
              <w:right w:val="single" w:sz="4" w:space="0" w:color="auto"/>
            </w:tcBorders>
          </w:tcPr>
          <w:p w14:paraId="03EEC4AD"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9FBC975"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326678D9" w14:textId="77777777" w:rsidTr="007B6CD8">
        <w:trPr>
          <w:jc w:val="center"/>
        </w:trPr>
        <w:tc>
          <w:tcPr>
            <w:tcW w:w="4158" w:type="pct"/>
            <w:gridSpan w:val="2"/>
            <w:tcBorders>
              <w:top w:val="nil"/>
              <w:left w:val="single" w:sz="4" w:space="0" w:color="auto"/>
              <w:bottom w:val="nil"/>
              <w:right w:val="single" w:sz="4" w:space="0" w:color="auto"/>
            </w:tcBorders>
          </w:tcPr>
          <w:p w14:paraId="1B5A8EF9"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7C2BABB0" w14:textId="77777777" w:rsidR="00127306" w:rsidRPr="00127306" w:rsidRDefault="00127306" w:rsidP="00127306">
            <w:pPr>
              <w:jc w:val="right"/>
              <w:rPr>
                <w:sz w:val="20"/>
                <w:szCs w:val="20"/>
                <w:lang w:val="en-GB"/>
              </w:rPr>
            </w:pPr>
            <w:r w:rsidRPr="00127306">
              <w:rPr>
                <w:sz w:val="20"/>
                <w:szCs w:val="20"/>
                <w:lang w:val="en-GB"/>
              </w:rPr>
              <w:t>2.04</w:t>
            </w:r>
          </w:p>
        </w:tc>
      </w:tr>
      <w:tr w:rsidR="00127306" w:rsidRPr="00127306" w14:paraId="3969F02A" w14:textId="77777777" w:rsidTr="007B6CD8">
        <w:trPr>
          <w:jc w:val="center"/>
        </w:trPr>
        <w:tc>
          <w:tcPr>
            <w:tcW w:w="4158" w:type="pct"/>
            <w:gridSpan w:val="2"/>
            <w:tcBorders>
              <w:top w:val="nil"/>
              <w:left w:val="single" w:sz="4" w:space="0" w:color="auto"/>
              <w:bottom w:val="single" w:sz="4" w:space="0" w:color="auto"/>
              <w:right w:val="single" w:sz="4" w:space="0" w:color="auto"/>
            </w:tcBorders>
          </w:tcPr>
          <w:p w14:paraId="2036E4B1"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4F01531" w14:textId="77777777" w:rsidR="00127306" w:rsidRPr="00127306" w:rsidRDefault="00127306" w:rsidP="00127306">
            <w:pPr>
              <w:jc w:val="right"/>
              <w:rPr>
                <w:sz w:val="20"/>
                <w:szCs w:val="20"/>
                <w:lang w:val="en-GB"/>
              </w:rPr>
            </w:pPr>
            <w:r w:rsidRPr="00127306">
              <w:rPr>
                <w:sz w:val="20"/>
                <w:szCs w:val="20"/>
                <w:lang w:val="en-GB"/>
              </w:rPr>
              <w:t>1,156,651</w:t>
            </w:r>
          </w:p>
        </w:tc>
      </w:tr>
      <w:tr w:rsidR="00127306" w:rsidRPr="00127306" w14:paraId="70B45295" w14:textId="77777777" w:rsidTr="007B6CD8">
        <w:trPr>
          <w:jc w:val="center"/>
        </w:trPr>
        <w:tc>
          <w:tcPr>
            <w:tcW w:w="4158" w:type="pct"/>
            <w:gridSpan w:val="2"/>
            <w:tcBorders>
              <w:top w:val="nil"/>
              <w:left w:val="single" w:sz="4" w:space="0" w:color="auto"/>
              <w:bottom w:val="single" w:sz="4" w:space="0" w:color="auto"/>
              <w:right w:val="single" w:sz="4" w:space="0" w:color="auto"/>
            </w:tcBorders>
          </w:tcPr>
          <w:p w14:paraId="302F3C5F" w14:textId="77777777" w:rsidR="00127306" w:rsidRPr="00127306" w:rsidRDefault="00127306" w:rsidP="00127306">
            <w:pPr>
              <w:jc w:val="left"/>
              <w:rPr>
                <w:sz w:val="20"/>
                <w:szCs w:val="20"/>
                <w:lang w:val="en-GB"/>
              </w:rPr>
            </w:pPr>
            <w:r w:rsidRPr="00127306">
              <w:rPr>
                <w:sz w:val="20"/>
                <w:szCs w:val="20"/>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F2BDC6F" w14:textId="77777777" w:rsidR="00127306" w:rsidRPr="00127306" w:rsidRDefault="00127306" w:rsidP="00127306">
            <w:pPr>
              <w:jc w:val="right"/>
              <w:rPr>
                <w:sz w:val="20"/>
                <w:szCs w:val="20"/>
                <w:lang w:val="en-GB"/>
              </w:rPr>
            </w:pPr>
            <w:r w:rsidRPr="00127306">
              <w:rPr>
                <w:sz w:val="20"/>
                <w:szCs w:val="20"/>
                <w:lang w:val="en-GB"/>
              </w:rPr>
              <w:t>2023</w:t>
            </w:r>
          </w:p>
        </w:tc>
      </w:tr>
      <w:tr w:rsidR="00127306" w:rsidRPr="00127306" w14:paraId="17DD99C5" w14:textId="77777777" w:rsidTr="007B6CD8">
        <w:trPr>
          <w:jc w:val="center"/>
        </w:trPr>
        <w:tc>
          <w:tcPr>
            <w:tcW w:w="4158" w:type="pct"/>
            <w:gridSpan w:val="2"/>
            <w:tcBorders>
              <w:top w:val="single" w:sz="4" w:space="0" w:color="auto"/>
            </w:tcBorders>
          </w:tcPr>
          <w:p w14:paraId="50D10A2D"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7E80377C" w14:textId="77777777" w:rsidR="00127306" w:rsidRPr="00127306" w:rsidRDefault="00127306" w:rsidP="00127306">
            <w:pPr>
              <w:jc w:val="right"/>
              <w:rPr>
                <w:sz w:val="20"/>
                <w:szCs w:val="20"/>
                <w:lang w:val="en-GB"/>
              </w:rPr>
            </w:pPr>
            <w:r w:rsidRPr="00127306">
              <w:rPr>
                <w:sz w:val="20"/>
                <w:szCs w:val="20"/>
                <w:lang w:val="en-GB"/>
              </w:rPr>
              <w:t>3,612,188</w:t>
            </w:r>
          </w:p>
        </w:tc>
      </w:tr>
      <w:tr w:rsidR="00127306" w:rsidRPr="00127306" w14:paraId="4A5BAA62" w14:textId="77777777" w:rsidTr="007B6CD8">
        <w:trPr>
          <w:jc w:val="center"/>
        </w:trPr>
        <w:tc>
          <w:tcPr>
            <w:tcW w:w="4158" w:type="pct"/>
            <w:gridSpan w:val="2"/>
          </w:tcPr>
          <w:p w14:paraId="2B60C8A6"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Amount disbursed (as at December 2023) (US $):</w:t>
            </w:r>
          </w:p>
        </w:tc>
        <w:tc>
          <w:tcPr>
            <w:tcW w:w="842" w:type="pct"/>
            <w:shd w:val="clear" w:color="auto" w:fill="auto"/>
          </w:tcPr>
          <w:p w14:paraId="3AFE56FB" w14:textId="77777777" w:rsidR="00127306" w:rsidRPr="00127306" w:rsidRDefault="00127306" w:rsidP="00127306">
            <w:pPr>
              <w:jc w:val="right"/>
              <w:rPr>
                <w:sz w:val="20"/>
                <w:szCs w:val="20"/>
                <w:lang w:val="en-GB"/>
              </w:rPr>
            </w:pPr>
            <w:r w:rsidRPr="00127306">
              <w:rPr>
                <w:sz w:val="20"/>
                <w:szCs w:val="20"/>
                <w:lang w:val="en-GB"/>
              </w:rPr>
              <w:t>2,594,412</w:t>
            </w:r>
          </w:p>
        </w:tc>
      </w:tr>
      <w:tr w:rsidR="00127306" w:rsidRPr="00127306" w14:paraId="1701F7ED" w14:textId="77777777" w:rsidTr="007B6CD8">
        <w:trPr>
          <w:jc w:val="center"/>
        </w:trPr>
        <w:tc>
          <w:tcPr>
            <w:tcW w:w="4158" w:type="pct"/>
            <w:gridSpan w:val="2"/>
          </w:tcPr>
          <w:p w14:paraId="39A44B37"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6EE6601C" w14:textId="77777777" w:rsidR="00127306" w:rsidRPr="00127306" w:rsidRDefault="00127306" w:rsidP="00127306">
            <w:pPr>
              <w:jc w:val="right"/>
              <w:rPr>
                <w:sz w:val="20"/>
                <w:szCs w:val="20"/>
                <w:lang w:val="en-GB"/>
              </w:rPr>
            </w:pPr>
            <w:r w:rsidRPr="00127306">
              <w:rPr>
                <w:sz w:val="20"/>
                <w:szCs w:val="20"/>
                <w:lang w:val="en-GB"/>
              </w:rPr>
              <w:t>48.7</w:t>
            </w:r>
          </w:p>
        </w:tc>
      </w:tr>
      <w:tr w:rsidR="00127306" w:rsidRPr="00127306" w14:paraId="5D04D3AE" w14:textId="77777777" w:rsidTr="007B6CD8">
        <w:trPr>
          <w:jc w:val="center"/>
        </w:trPr>
        <w:tc>
          <w:tcPr>
            <w:tcW w:w="4158" w:type="pct"/>
            <w:gridSpan w:val="2"/>
          </w:tcPr>
          <w:p w14:paraId="41910C59"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74939695" w14:textId="77777777" w:rsidR="00127306" w:rsidRPr="00127306" w:rsidRDefault="00127306" w:rsidP="00127306">
            <w:pPr>
              <w:jc w:val="right"/>
              <w:rPr>
                <w:sz w:val="20"/>
                <w:szCs w:val="20"/>
                <w:lang w:val="en-GB"/>
              </w:rPr>
            </w:pPr>
            <w:r w:rsidRPr="00127306">
              <w:rPr>
                <w:sz w:val="20"/>
                <w:szCs w:val="20"/>
                <w:lang w:val="en-GB"/>
              </w:rPr>
              <w:t>11.1</w:t>
            </w:r>
          </w:p>
        </w:tc>
      </w:tr>
    </w:tbl>
    <w:p w14:paraId="1D39964D" w14:textId="77777777" w:rsidR="00127306" w:rsidRPr="00127306" w:rsidRDefault="00127306" w:rsidP="00127306">
      <w:pPr>
        <w:spacing w:after="120"/>
        <w:outlineLvl w:val="0"/>
        <w:rPr>
          <w:lang w:val="en-GB"/>
        </w:rPr>
      </w:pPr>
    </w:p>
    <w:p w14:paraId="4547C484" w14:textId="77777777" w:rsidR="00127306" w:rsidRPr="00127306" w:rsidRDefault="00127306" w:rsidP="00127306">
      <w:pPr>
        <w:keepNext/>
        <w:numPr>
          <w:ilvl w:val="0"/>
          <w:numId w:val="1"/>
        </w:numPr>
        <w:spacing w:after="240"/>
        <w:outlineLvl w:val="0"/>
        <w:rPr>
          <w:lang w:val="en-GB"/>
        </w:rPr>
      </w:pPr>
      <w:r w:rsidRPr="00127306">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1E3B27FA" w14:textId="77777777" w:rsidTr="007B6CD8">
        <w:tc>
          <w:tcPr>
            <w:tcW w:w="4089" w:type="pct"/>
            <w:tcBorders>
              <w:bottom w:val="single" w:sz="4" w:space="0" w:color="auto"/>
            </w:tcBorders>
            <w:shd w:val="clear" w:color="auto" w:fill="auto"/>
          </w:tcPr>
          <w:p w14:paraId="6D4ACCCC"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699FADEF"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2DE0A588"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57D57546" w14:textId="77777777" w:rsidTr="007B6CD8">
        <w:tc>
          <w:tcPr>
            <w:tcW w:w="4089" w:type="pct"/>
            <w:tcBorders>
              <w:top w:val="single" w:sz="4" w:space="0" w:color="auto"/>
              <w:left w:val="single" w:sz="4" w:space="0" w:color="auto"/>
              <w:bottom w:val="single" w:sz="4" w:space="0" w:color="auto"/>
              <w:right w:val="single" w:sz="4" w:space="0" w:color="auto"/>
            </w:tcBorders>
          </w:tcPr>
          <w:p w14:paraId="5E7965EE"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2483991" w14:textId="77777777" w:rsidR="00127306" w:rsidRPr="00127306" w:rsidRDefault="00127306" w:rsidP="00127306">
            <w:pPr>
              <w:widowControl w:val="0"/>
              <w:jc w:val="right"/>
              <w:rPr>
                <w:sz w:val="20"/>
                <w:szCs w:val="20"/>
                <w:lang w:val="en-US"/>
              </w:rPr>
            </w:pPr>
            <w:r w:rsidRPr="00127306">
              <w:rPr>
                <w:sz w:val="20"/>
                <w:szCs w:val="20"/>
                <w:lang w:val="en-US"/>
              </w:rPr>
              <w:t>836,453</w:t>
            </w:r>
          </w:p>
        </w:tc>
      </w:tr>
      <w:tr w:rsidR="00127306" w:rsidRPr="00127306" w14:paraId="6AF02B7B" w14:textId="77777777" w:rsidTr="007B6CD8">
        <w:tc>
          <w:tcPr>
            <w:tcW w:w="4089" w:type="pct"/>
            <w:tcBorders>
              <w:top w:val="single" w:sz="4" w:space="0" w:color="auto"/>
              <w:left w:val="single" w:sz="4" w:space="0" w:color="auto"/>
              <w:bottom w:val="single" w:sz="4" w:space="0" w:color="auto"/>
              <w:right w:val="single" w:sz="4" w:space="0" w:color="auto"/>
            </w:tcBorders>
          </w:tcPr>
          <w:p w14:paraId="3300D32D"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1B22988" w14:textId="77777777" w:rsidR="00127306" w:rsidRPr="00127306" w:rsidRDefault="00127306" w:rsidP="00127306">
            <w:pPr>
              <w:widowControl w:val="0"/>
              <w:jc w:val="right"/>
              <w:rPr>
                <w:sz w:val="20"/>
                <w:szCs w:val="20"/>
                <w:lang w:val="en-US"/>
              </w:rPr>
            </w:pPr>
            <w:r w:rsidRPr="00127306">
              <w:rPr>
                <w:sz w:val="20"/>
                <w:szCs w:val="20"/>
                <w:lang w:val="en-US"/>
              </w:rPr>
              <w:t>960,550</w:t>
            </w:r>
          </w:p>
        </w:tc>
      </w:tr>
      <w:tr w:rsidR="00127306" w:rsidRPr="00127306" w14:paraId="7CB3133E" w14:textId="77777777" w:rsidTr="007B6CD8">
        <w:tc>
          <w:tcPr>
            <w:tcW w:w="4089" w:type="pct"/>
            <w:tcBorders>
              <w:top w:val="single" w:sz="4" w:space="0" w:color="auto"/>
              <w:left w:val="single" w:sz="4" w:space="0" w:color="auto"/>
              <w:bottom w:val="single" w:sz="4" w:space="0" w:color="auto"/>
              <w:right w:val="single" w:sz="4" w:space="0" w:color="auto"/>
            </w:tcBorders>
          </w:tcPr>
          <w:p w14:paraId="1AC10F2A"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B6F6CEF" w14:textId="77777777" w:rsidR="00127306" w:rsidRPr="00127306" w:rsidRDefault="00127306" w:rsidP="00127306">
            <w:pPr>
              <w:widowControl w:val="0"/>
              <w:jc w:val="right"/>
              <w:rPr>
                <w:sz w:val="20"/>
                <w:szCs w:val="20"/>
                <w:lang w:val="en-US"/>
              </w:rPr>
            </w:pPr>
            <w:r w:rsidRPr="00127306">
              <w:rPr>
                <w:sz w:val="20"/>
                <w:szCs w:val="20"/>
                <w:lang w:val="en-US"/>
              </w:rPr>
              <w:t>1,815,185</w:t>
            </w:r>
          </w:p>
        </w:tc>
      </w:tr>
      <w:tr w:rsidR="00127306" w:rsidRPr="00127306" w14:paraId="26ECA94C"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7CF62CA1"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B1B071D" w14:textId="77777777" w:rsidR="00127306" w:rsidRPr="00127306" w:rsidRDefault="00127306" w:rsidP="00127306">
            <w:pPr>
              <w:widowControl w:val="0"/>
              <w:jc w:val="right"/>
              <w:rPr>
                <w:sz w:val="20"/>
                <w:szCs w:val="20"/>
                <w:lang w:val="en-US"/>
              </w:rPr>
            </w:pPr>
            <w:r w:rsidRPr="00127306">
              <w:rPr>
                <w:sz w:val="20"/>
                <w:szCs w:val="20"/>
                <w:lang w:val="en-US"/>
              </w:rPr>
              <w:t>3,612,188</w:t>
            </w:r>
          </w:p>
        </w:tc>
      </w:tr>
      <w:tr w:rsidR="00127306" w:rsidRPr="00127306" w14:paraId="2EFBF823"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0278034"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66E428D" w14:textId="77777777" w:rsidR="00127306" w:rsidRPr="00127306" w:rsidRDefault="00127306" w:rsidP="00127306">
            <w:pPr>
              <w:widowControl w:val="0"/>
              <w:jc w:val="right"/>
              <w:rPr>
                <w:sz w:val="20"/>
                <w:szCs w:val="20"/>
                <w:lang w:val="en-US"/>
              </w:rPr>
            </w:pPr>
            <w:r w:rsidRPr="00127306">
              <w:rPr>
                <w:sz w:val="20"/>
                <w:szCs w:val="20"/>
                <w:lang w:val="en-US"/>
              </w:rPr>
              <w:t>150,000</w:t>
            </w:r>
          </w:p>
        </w:tc>
      </w:tr>
    </w:tbl>
    <w:p w14:paraId="136B132F" w14:textId="77777777" w:rsidR="00127306" w:rsidRPr="00127306" w:rsidRDefault="00127306" w:rsidP="00127306">
      <w:pPr>
        <w:keepNext/>
        <w:spacing w:after="120"/>
        <w:outlineLvl w:val="0"/>
        <w:rPr>
          <w:lang w:val="en-GB"/>
        </w:rPr>
      </w:pPr>
    </w:p>
    <w:p w14:paraId="0DCBBBF5"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5BF65D3A" w14:textId="77777777" w:rsidR="00127306" w:rsidRPr="00127306" w:rsidRDefault="00127306" w:rsidP="00127306">
      <w:pPr>
        <w:numPr>
          <w:ilvl w:val="0"/>
          <w:numId w:val="1"/>
        </w:numPr>
        <w:spacing w:after="240"/>
        <w:outlineLvl w:val="0"/>
        <w:rPr>
          <w:lang w:val="en-US"/>
        </w:rPr>
      </w:pPr>
      <w:r w:rsidRPr="00127306">
        <w:rPr>
          <w:lang w:val="en-US"/>
        </w:rPr>
        <w:t>Despite the challenges faced under phase X of the institutional strengthening project, the NOU of Mozambique successfully carried out the required activities. The NOU built local capacity in key areas such as policy development, regulatory enforcement, and technology transfer. Notably, the NOU implemented several initiatives, including enforcing the licensing and quota system for HCFCs and training of Customs and enforcement officers. Additionally, revised regulations were adopted to incorporate HFCs into the licensing system, and ODS consumption for 2022 and 2023 compiled and reported to the Fund and the Ozone Secretariats. Furthermore, Mozambique participated in the celebration of World Ozone Day in 2023 and 2024.</w:t>
      </w:r>
    </w:p>
    <w:p w14:paraId="15634EE4" w14:textId="77777777" w:rsidR="00127306" w:rsidRPr="00127306" w:rsidRDefault="00127306" w:rsidP="00127306">
      <w:pPr>
        <w:keepNext/>
        <w:spacing w:after="240"/>
        <w:rPr>
          <w:lang w:val="en-US"/>
        </w:rPr>
      </w:pPr>
      <w:r w:rsidRPr="00127306">
        <w:rPr>
          <w:u w:val="single"/>
          <w:lang w:val="en-GB"/>
        </w:rPr>
        <w:t>Plan of action</w:t>
      </w:r>
    </w:p>
    <w:p w14:paraId="1DD64BFC" w14:textId="77777777" w:rsidR="00127306" w:rsidRPr="00127306" w:rsidRDefault="00127306" w:rsidP="00127306">
      <w:pPr>
        <w:numPr>
          <w:ilvl w:val="0"/>
          <w:numId w:val="1"/>
        </w:numPr>
        <w:spacing w:after="240"/>
        <w:outlineLvl w:val="0"/>
        <w:rPr>
          <w:lang w:val="en-US"/>
        </w:rPr>
      </w:pPr>
      <w:r w:rsidRPr="00127306">
        <w:rPr>
          <w:lang w:val="en-US"/>
        </w:rPr>
        <w:t xml:space="preserve">During phase XI, Mozambique will focus on activities aimed at advancing HCFC phase out. The NOU’s tasks will include: implementing targeted public awareness activities through stakeholders’ workshop, promotional materials, and celebration of World Ozone Day; monitor program activities under stage II of the HPMP, implement stage I of the newly approved KIP and inform of the new Regulations on Controlled substances under Montreal Protocol, as well as carry out training of relevant personnel connected with the phase out process. Mozambique will continue with awareness-raising </w:t>
      </w:r>
      <w:proofErr w:type="spellStart"/>
      <w:r w:rsidRPr="00127306">
        <w:rPr>
          <w:lang w:val="en-US"/>
        </w:rPr>
        <w:t>programmes</w:t>
      </w:r>
      <w:proofErr w:type="spellEnd"/>
      <w:r w:rsidRPr="00127306">
        <w:rPr>
          <w:lang w:val="en-US"/>
        </w:rPr>
        <w:t>, training of refrigeration and air conditioning technicians, Customs officers and implementing a licensing and quota system for HCFCs and HFCs to meet and sustain the 67.5% reduction in HCFC consumption in 2025 and keep HFC consumption at the baseline level.</w:t>
      </w:r>
    </w:p>
    <w:p w14:paraId="412DBD24"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12BDE992" w14:textId="77777777" w:rsidR="00127306" w:rsidRPr="00127306" w:rsidRDefault="00127306" w:rsidP="00127306">
      <w:pPr>
        <w:numPr>
          <w:ilvl w:val="0"/>
          <w:numId w:val="1"/>
        </w:numPr>
        <w:spacing w:after="240"/>
        <w:outlineLvl w:val="0"/>
        <w:rPr>
          <w:lang w:val="en-US"/>
        </w:rPr>
      </w:pPr>
      <w:r w:rsidRPr="00127306">
        <w:rPr>
          <w:lang w:val="en-US"/>
        </w:rPr>
        <w:t>The Directorate of Planning and Cooperation in the Ministry of Land and Environment is tasked with the responsibility of monitoring the project and reporting on any issues that may affect the continued operation of the project. The project is subjected to periodic internal and external audits to ensure adequate risk avoidance and management. Every year the inspectors do their duty in the project to verify the compliance, sustainability and risk assessment.</w:t>
      </w:r>
    </w:p>
    <w:p w14:paraId="1AB63133" w14:textId="77777777" w:rsidR="00127306" w:rsidRPr="00127306" w:rsidRDefault="00127306" w:rsidP="00127306">
      <w:pPr>
        <w:keepNext/>
        <w:spacing w:after="120"/>
        <w:rPr>
          <w:b/>
        </w:rPr>
      </w:pPr>
      <w:r w:rsidRPr="00127306">
        <w:rPr>
          <w:b/>
          <w:color w:val="000000" w:themeColor="text1"/>
        </w:rPr>
        <w:t xml:space="preserve">Nepal: Renewal of institutional strengthening </w:t>
      </w:r>
    </w:p>
    <w:tbl>
      <w:tblPr>
        <w:tblStyle w:val="TableGrid107"/>
        <w:tblW w:w="5000" w:type="pct"/>
        <w:jc w:val="center"/>
        <w:tblLook w:val="01E0" w:firstRow="1" w:lastRow="1" w:firstColumn="1" w:lastColumn="1" w:noHBand="0" w:noVBand="0"/>
      </w:tblPr>
      <w:tblGrid>
        <w:gridCol w:w="6140"/>
        <w:gridCol w:w="245"/>
        <w:gridCol w:w="1391"/>
        <w:gridCol w:w="1574"/>
      </w:tblGrid>
      <w:tr w:rsidR="00127306" w:rsidRPr="00127306" w14:paraId="6260B4AB" w14:textId="77777777" w:rsidTr="007B6CD8">
        <w:trPr>
          <w:tblHeader/>
          <w:jc w:val="center"/>
        </w:trPr>
        <w:tc>
          <w:tcPr>
            <w:tcW w:w="4158" w:type="pct"/>
            <w:gridSpan w:val="3"/>
            <w:tcBorders>
              <w:bottom w:val="single" w:sz="4" w:space="0" w:color="auto"/>
            </w:tcBorders>
          </w:tcPr>
          <w:p w14:paraId="5A8A3CFB" w14:textId="77777777" w:rsidR="00127306" w:rsidRPr="00127306" w:rsidRDefault="00127306" w:rsidP="00127306">
            <w:pPr>
              <w:keepNext/>
              <w:rPr>
                <w:b/>
                <w:sz w:val="20"/>
                <w:szCs w:val="20"/>
                <w:lang w:val="en-GB"/>
              </w:rPr>
            </w:pPr>
            <w:r w:rsidRPr="00127306">
              <w:rPr>
                <w:b/>
                <w:sz w:val="20"/>
                <w:szCs w:val="20"/>
                <w:lang w:val="en-GB"/>
              </w:rPr>
              <w:t>Summary of the project and country profile</w:t>
            </w:r>
          </w:p>
        </w:tc>
        <w:tc>
          <w:tcPr>
            <w:tcW w:w="842" w:type="pct"/>
          </w:tcPr>
          <w:p w14:paraId="04523FA8" w14:textId="77777777" w:rsidR="00127306" w:rsidRPr="00127306" w:rsidRDefault="00127306" w:rsidP="00127306">
            <w:pPr>
              <w:keepNext/>
              <w:jc w:val="right"/>
              <w:rPr>
                <w:b/>
                <w:sz w:val="20"/>
                <w:szCs w:val="20"/>
                <w:lang w:val="en-GB"/>
              </w:rPr>
            </w:pPr>
          </w:p>
        </w:tc>
      </w:tr>
      <w:tr w:rsidR="00127306" w:rsidRPr="00127306" w14:paraId="09EE94FF" w14:textId="77777777" w:rsidTr="007B6CD8">
        <w:trPr>
          <w:jc w:val="center"/>
        </w:trPr>
        <w:tc>
          <w:tcPr>
            <w:tcW w:w="4158" w:type="pct"/>
            <w:gridSpan w:val="3"/>
            <w:tcBorders>
              <w:bottom w:val="single" w:sz="4" w:space="0" w:color="auto"/>
            </w:tcBorders>
          </w:tcPr>
          <w:p w14:paraId="32FFFD82" w14:textId="77777777" w:rsidR="00127306" w:rsidRPr="00127306" w:rsidRDefault="00127306" w:rsidP="00127306">
            <w:pPr>
              <w:rPr>
                <w:sz w:val="20"/>
                <w:szCs w:val="20"/>
                <w:lang w:val="en-GB"/>
              </w:rPr>
            </w:pPr>
            <w:r w:rsidRPr="00127306">
              <w:rPr>
                <w:sz w:val="20"/>
                <w:szCs w:val="20"/>
                <w:lang w:val="en-GB"/>
              </w:rPr>
              <w:t>Implementing agency:</w:t>
            </w:r>
          </w:p>
        </w:tc>
        <w:tc>
          <w:tcPr>
            <w:tcW w:w="842" w:type="pct"/>
            <w:tcBorders>
              <w:bottom w:val="single" w:sz="4" w:space="0" w:color="auto"/>
            </w:tcBorders>
          </w:tcPr>
          <w:p w14:paraId="21AD2198" w14:textId="77777777" w:rsidR="00127306" w:rsidRPr="00127306" w:rsidRDefault="00127306" w:rsidP="00127306">
            <w:pPr>
              <w:jc w:val="center"/>
              <w:rPr>
                <w:sz w:val="20"/>
                <w:szCs w:val="20"/>
                <w:lang w:val="en-GB"/>
              </w:rPr>
            </w:pPr>
            <w:r w:rsidRPr="00127306">
              <w:rPr>
                <w:sz w:val="20"/>
                <w:szCs w:val="20"/>
                <w:lang w:val="en-GB"/>
              </w:rPr>
              <w:t>UNEP</w:t>
            </w:r>
          </w:p>
        </w:tc>
      </w:tr>
      <w:tr w:rsidR="00127306" w:rsidRPr="00127306" w14:paraId="5E9D215B" w14:textId="77777777" w:rsidTr="007B6CD8">
        <w:trPr>
          <w:jc w:val="center"/>
        </w:trPr>
        <w:tc>
          <w:tcPr>
            <w:tcW w:w="4158" w:type="pct"/>
            <w:gridSpan w:val="3"/>
            <w:tcBorders>
              <w:top w:val="single" w:sz="4" w:space="0" w:color="auto"/>
              <w:left w:val="single" w:sz="4" w:space="0" w:color="auto"/>
              <w:bottom w:val="nil"/>
              <w:right w:val="single" w:sz="4" w:space="0" w:color="auto"/>
            </w:tcBorders>
          </w:tcPr>
          <w:p w14:paraId="20D6A6C6" w14:textId="77777777" w:rsidR="00127306" w:rsidRPr="00127306" w:rsidRDefault="00127306" w:rsidP="00127306">
            <w:pPr>
              <w:rPr>
                <w:sz w:val="20"/>
                <w:szCs w:val="20"/>
                <w:lang w:val="en-GB"/>
              </w:rPr>
            </w:pPr>
            <w:r w:rsidRPr="00127306">
              <w:rPr>
                <w:sz w:val="20"/>
                <w:szCs w:val="20"/>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65C8ACE1" w14:textId="77777777" w:rsidR="00127306" w:rsidRPr="00127306" w:rsidRDefault="00127306" w:rsidP="00127306">
            <w:pPr>
              <w:jc w:val="right"/>
              <w:rPr>
                <w:sz w:val="20"/>
                <w:szCs w:val="20"/>
                <w:lang w:val="en-GB"/>
              </w:rPr>
            </w:pPr>
          </w:p>
        </w:tc>
      </w:tr>
      <w:tr w:rsidR="00127306" w:rsidRPr="00127306" w14:paraId="416109F1"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4D15964C" w14:textId="77777777" w:rsidR="00127306" w:rsidRPr="00127306" w:rsidRDefault="00127306" w:rsidP="00127306">
            <w:pPr>
              <w:ind w:left="5249" w:right="-198"/>
              <w:jc w:val="left"/>
              <w:rPr>
                <w:sz w:val="20"/>
                <w:szCs w:val="20"/>
                <w:lang w:val="en-GB"/>
              </w:rPr>
            </w:pPr>
            <w:r w:rsidRPr="00127306">
              <w:rPr>
                <w:sz w:val="20"/>
                <w:szCs w:val="20"/>
                <w:lang w:val="en-GB"/>
              </w:rPr>
              <w:t>Phase I:</w:t>
            </w:r>
          </w:p>
        </w:tc>
        <w:tc>
          <w:tcPr>
            <w:tcW w:w="875" w:type="pct"/>
            <w:gridSpan w:val="2"/>
            <w:tcBorders>
              <w:top w:val="nil"/>
              <w:left w:val="nil"/>
              <w:bottom w:val="nil"/>
              <w:right w:val="single" w:sz="4" w:space="0" w:color="auto"/>
            </w:tcBorders>
            <w:shd w:val="clear" w:color="auto" w:fill="FFFFFF" w:themeFill="background1"/>
            <w:vAlign w:val="bottom"/>
          </w:tcPr>
          <w:p w14:paraId="5033AD36" w14:textId="77777777" w:rsidR="00127306" w:rsidRPr="00127306" w:rsidRDefault="00127306" w:rsidP="00127306">
            <w:pPr>
              <w:jc w:val="right"/>
              <w:rPr>
                <w:sz w:val="20"/>
                <w:szCs w:val="20"/>
                <w:lang w:val="en-GB"/>
              </w:rPr>
            </w:pPr>
            <w:r w:rsidRPr="00127306">
              <w:rPr>
                <w:color w:val="000000" w:themeColor="text1"/>
                <w:sz w:val="20"/>
                <w:szCs w:val="20"/>
                <w:lang w:val="en-GB"/>
              </w:rPr>
              <w:t>Nov-98</w:t>
            </w:r>
          </w:p>
        </w:tc>
        <w:tc>
          <w:tcPr>
            <w:tcW w:w="842" w:type="pct"/>
            <w:tcBorders>
              <w:top w:val="nil"/>
              <w:left w:val="single" w:sz="4" w:space="0" w:color="auto"/>
              <w:bottom w:val="nil"/>
              <w:right w:val="single" w:sz="4" w:space="0" w:color="auto"/>
            </w:tcBorders>
            <w:shd w:val="clear" w:color="auto" w:fill="FFFFFF" w:themeFill="background1"/>
            <w:vAlign w:val="bottom"/>
          </w:tcPr>
          <w:p w14:paraId="6988D505" w14:textId="77777777" w:rsidR="00127306" w:rsidRPr="00127306" w:rsidRDefault="00127306" w:rsidP="00127306">
            <w:pPr>
              <w:jc w:val="right"/>
              <w:rPr>
                <w:sz w:val="20"/>
                <w:szCs w:val="20"/>
                <w:lang w:val="en-GB"/>
              </w:rPr>
            </w:pPr>
            <w:r w:rsidRPr="00127306">
              <w:rPr>
                <w:color w:val="000000" w:themeColor="text1"/>
                <w:sz w:val="20"/>
                <w:szCs w:val="20"/>
                <w:lang w:val="en-GB"/>
              </w:rPr>
              <w:t>70,060</w:t>
            </w:r>
          </w:p>
        </w:tc>
      </w:tr>
      <w:tr w:rsidR="00127306" w:rsidRPr="00127306" w14:paraId="36862921"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42C73652" w14:textId="77777777" w:rsidR="00127306" w:rsidRPr="00127306" w:rsidRDefault="00127306" w:rsidP="00127306">
            <w:pPr>
              <w:ind w:left="5249" w:right="-198"/>
              <w:jc w:val="left"/>
              <w:rPr>
                <w:sz w:val="20"/>
                <w:szCs w:val="20"/>
                <w:lang w:val="en-GB"/>
              </w:rPr>
            </w:pPr>
            <w:r w:rsidRPr="00127306">
              <w:rPr>
                <w:sz w:val="20"/>
                <w:szCs w:val="20"/>
                <w:lang w:val="en-GB"/>
              </w:rPr>
              <w:t>Phase II:</w:t>
            </w:r>
          </w:p>
        </w:tc>
        <w:tc>
          <w:tcPr>
            <w:tcW w:w="875" w:type="pct"/>
            <w:gridSpan w:val="2"/>
            <w:tcBorders>
              <w:top w:val="nil"/>
              <w:left w:val="nil"/>
              <w:bottom w:val="nil"/>
              <w:right w:val="single" w:sz="4" w:space="0" w:color="auto"/>
            </w:tcBorders>
            <w:shd w:val="clear" w:color="auto" w:fill="FFFFFF" w:themeFill="background1"/>
            <w:vAlign w:val="bottom"/>
          </w:tcPr>
          <w:p w14:paraId="6F7BC479" w14:textId="77777777" w:rsidR="00127306" w:rsidRPr="00127306" w:rsidRDefault="00127306" w:rsidP="00127306">
            <w:pPr>
              <w:jc w:val="right"/>
              <w:rPr>
                <w:sz w:val="20"/>
                <w:szCs w:val="20"/>
                <w:lang w:val="en-GB"/>
              </w:rPr>
            </w:pPr>
            <w:r w:rsidRPr="00127306">
              <w:rPr>
                <w:color w:val="000000" w:themeColor="text1"/>
                <w:sz w:val="20"/>
                <w:szCs w:val="20"/>
                <w:lang w:val="en-GB"/>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7A2D4A3E" w14:textId="77777777" w:rsidR="00127306" w:rsidRPr="00127306" w:rsidRDefault="00127306" w:rsidP="00127306">
            <w:pPr>
              <w:jc w:val="right"/>
              <w:rPr>
                <w:sz w:val="20"/>
                <w:szCs w:val="20"/>
                <w:lang w:val="en-GB"/>
              </w:rPr>
            </w:pPr>
            <w:r w:rsidRPr="00127306">
              <w:rPr>
                <w:color w:val="000000" w:themeColor="text1"/>
                <w:sz w:val="20"/>
                <w:szCs w:val="20"/>
                <w:lang w:val="en-GB"/>
              </w:rPr>
              <w:t>53,733</w:t>
            </w:r>
          </w:p>
        </w:tc>
      </w:tr>
      <w:tr w:rsidR="00127306" w:rsidRPr="00127306" w14:paraId="4941970A"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53E4B386" w14:textId="77777777" w:rsidR="00127306" w:rsidRPr="00127306" w:rsidRDefault="00127306" w:rsidP="00127306">
            <w:pPr>
              <w:ind w:left="5249" w:right="-198"/>
              <w:jc w:val="left"/>
              <w:rPr>
                <w:sz w:val="20"/>
                <w:szCs w:val="20"/>
                <w:lang w:val="en-GB"/>
              </w:rPr>
            </w:pPr>
            <w:r w:rsidRPr="00127306">
              <w:rPr>
                <w:sz w:val="20"/>
                <w:szCs w:val="20"/>
                <w:lang w:val="en-GB"/>
              </w:rPr>
              <w:t>Phase III:</w:t>
            </w:r>
          </w:p>
        </w:tc>
        <w:tc>
          <w:tcPr>
            <w:tcW w:w="875" w:type="pct"/>
            <w:gridSpan w:val="2"/>
            <w:tcBorders>
              <w:top w:val="nil"/>
              <w:left w:val="nil"/>
              <w:bottom w:val="nil"/>
              <w:right w:val="single" w:sz="4" w:space="0" w:color="auto"/>
            </w:tcBorders>
            <w:shd w:val="clear" w:color="auto" w:fill="FFFFFF" w:themeFill="background1"/>
            <w:vAlign w:val="bottom"/>
          </w:tcPr>
          <w:p w14:paraId="07C80209" w14:textId="77777777" w:rsidR="00127306" w:rsidRPr="00127306" w:rsidRDefault="00127306" w:rsidP="00127306">
            <w:pPr>
              <w:jc w:val="right"/>
              <w:rPr>
                <w:sz w:val="20"/>
                <w:szCs w:val="20"/>
                <w:lang w:val="en-GB"/>
              </w:rPr>
            </w:pPr>
            <w:r w:rsidRPr="00127306">
              <w:rPr>
                <w:color w:val="000000" w:themeColor="text1"/>
                <w:sz w:val="20"/>
                <w:szCs w:val="20"/>
                <w:lang w:val="en-GB"/>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1F02CB65" w14:textId="77777777" w:rsidR="00127306" w:rsidRPr="00127306" w:rsidRDefault="00127306" w:rsidP="00127306">
            <w:pPr>
              <w:jc w:val="right"/>
              <w:rPr>
                <w:sz w:val="20"/>
                <w:szCs w:val="20"/>
                <w:lang w:val="en-GB"/>
              </w:rPr>
            </w:pPr>
            <w:r w:rsidRPr="00127306">
              <w:rPr>
                <w:color w:val="000000" w:themeColor="text1"/>
                <w:sz w:val="20"/>
                <w:szCs w:val="20"/>
                <w:lang w:val="en-GB"/>
              </w:rPr>
              <w:t>60,000</w:t>
            </w:r>
          </w:p>
        </w:tc>
      </w:tr>
      <w:tr w:rsidR="00127306" w:rsidRPr="00127306" w14:paraId="3A7E2BC5"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744C410F" w14:textId="77777777" w:rsidR="00127306" w:rsidRPr="00127306" w:rsidRDefault="00127306" w:rsidP="00127306">
            <w:pPr>
              <w:ind w:left="5249" w:right="-198"/>
              <w:jc w:val="left"/>
              <w:rPr>
                <w:sz w:val="20"/>
                <w:szCs w:val="20"/>
                <w:lang w:val="en-GB"/>
              </w:rPr>
            </w:pPr>
            <w:r w:rsidRPr="00127306">
              <w:rPr>
                <w:sz w:val="20"/>
                <w:szCs w:val="20"/>
                <w:lang w:val="en-GB"/>
              </w:rPr>
              <w:t>Phase IV:</w:t>
            </w:r>
          </w:p>
        </w:tc>
        <w:tc>
          <w:tcPr>
            <w:tcW w:w="875" w:type="pct"/>
            <w:gridSpan w:val="2"/>
            <w:tcBorders>
              <w:top w:val="nil"/>
              <w:left w:val="nil"/>
              <w:bottom w:val="nil"/>
              <w:right w:val="single" w:sz="4" w:space="0" w:color="auto"/>
            </w:tcBorders>
            <w:shd w:val="clear" w:color="auto" w:fill="FFFFFF" w:themeFill="background1"/>
            <w:vAlign w:val="bottom"/>
          </w:tcPr>
          <w:p w14:paraId="2C68C1E7"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49E392A9" w14:textId="77777777" w:rsidR="00127306" w:rsidRPr="00127306" w:rsidRDefault="00127306" w:rsidP="00127306">
            <w:pPr>
              <w:jc w:val="right"/>
              <w:rPr>
                <w:sz w:val="20"/>
                <w:szCs w:val="20"/>
                <w:lang w:val="en-GB"/>
              </w:rPr>
            </w:pPr>
            <w:r w:rsidRPr="00127306">
              <w:rPr>
                <w:color w:val="000000" w:themeColor="text1"/>
                <w:sz w:val="20"/>
                <w:szCs w:val="20"/>
                <w:lang w:val="en-GB"/>
              </w:rPr>
              <w:t>60,000</w:t>
            </w:r>
          </w:p>
        </w:tc>
      </w:tr>
      <w:tr w:rsidR="00127306" w:rsidRPr="00127306" w14:paraId="58F7D34D"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561FE42" w14:textId="77777777" w:rsidR="00127306" w:rsidRPr="00127306" w:rsidRDefault="00127306" w:rsidP="00127306">
            <w:pPr>
              <w:ind w:left="5249" w:right="-198"/>
              <w:jc w:val="left"/>
              <w:rPr>
                <w:sz w:val="20"/>
                <w:szCs w:val="20"/>
                <w:lang w:val="en-GB"/>
              </w:rPr>
            </w:pPr>
            <w:r w:rsidRPr="00127306">
              <w:rPr>
                <w:color w:val="000000" w:themeColor="text1"/>
                <w:sz w:val="20"/>
                <w:szCs w:val="20"/>
                <w:lang w:val="en-GB"/>
              </w:rPr>
              <w:t>Phase V:</w:t>
            </w:r>
          </w:p>
        </w:tc>
        <w:tc>
          <w:tcPr>
            <w:tcW w:w="744" w:type="pct"/>
            <w:tcBorders>
              <w:top w:val="nil"/>
              <w:left w:val="nil"/>
              <w:bottom w:val="nil"/>
              <w:right w:val="single" w:sz="4" w:space="0" w:color="auto"/>
            </w:tcBorders>
            <w:shd w:val="clear" w:color="auto" w:fill="FFFFFF" w:themeFill="background1"/>
            <w:vAlign w:val="bottom"/>
          </w:tcPr>
          <w:p w14:paraId="6B63EDB6"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73A340BF" w14:textId="77777777" w:rsidR="00127306" w:rsidRPr="00127306" w:rsidRDefault="00127306" w:rsidP="00127306">
            <w:pPr>
              <w:jc w:val="right"/>
              <w:rPr>
                <w:sz w:val="20"/>
                <w:szCs w:val="20"/>
                <w:lang w:val="en-GB"/>
              </w:rPr>
            </w:pPr>
            <w:r w:rsidRPr="00127306">
              <w:rPr>
                <w:color w:val="000000" w:themeColor="text1"/>
                <w:sz w:val="20"/>
                <w:szCs w:val="20"/>
                <w:lang w:val="en-GB"/>
              </w:rPr>
              <w:t>60,000</w:t>
            </w:r>
          </w:p>
        </w:tc>
      </w:tr>
      <w:tr w:rsidR="00127306" w:rsidRPr="00127306" w14:paraId="2849F1AA"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36720AD0" w14:textId="77777777" w:rsidR="00127306" w:rsidRPr="00127306" w:rsidRDefault="00127306" w:rsidP="00127306">
            <w:pPr>
              <w:ind w:left="5249" w:right="-198"/>
              <w:jc w:val="left"/>
              <w:rPr>
                <w:sz w:val="20"/>
                <w:szCs w:val="20"/>
                <w:lang w:val="en-GB"/>
              </w:rPr>
            </w:pPr>
            <w:r w:rsidRPr="00127306">
              <w:rPr>
                <w:color w:val="000000" w:themeColor="text1"/>
                <w:sz w:val="20"/>
                <w:szCs w:val="20"/>
                <w:lang w:val="en-GB"/>
              </w:rPr>
              <w:t>Phase VI:</w:t>
            </w:r>
          </w:p>
        </w:tc>
        <w:tc>
          <w:tcPr>
            <w:tcW w:w="744" w:type="pct"/>
            <w:tcBorders>
              <w:top w:val="nil"/>
              <w:left w:val="nil"/>
              <w:bottom w:val="nil"/>
              <w:right w:val="single" w:sz="4" w:space="0" w:color="auto"/>
            </w:tcBorders>
            <w:shd w:val="clear" w:color="auto" w:fill="FFFFFF" w:themeFill="background1"/>
            <w:vAlign w:val="bottom"/>
          </w:tcPr>
          <w:p w14:paraId="50159F3C"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688A9A2F" w14:textId="77777777" w:rsidR="00127306" w:rsidRPr="00127306" w:rsidRDefault="00127306" w:rsidP="00127306">
            <w:pPr>
              <w:jc w:val="right"/>
              <w:rPr>
                <w:sz w:val="20"/>
                <w:szCs w:val="20"/>
                <w:lang w:val="en-GB"/>
              </w:rPr>
            </w:pPr>
            <w:r w:rsidRPr="00127306">
              <w:rPr>
                <w:color w:val="000000" w:themeColor="text1"/>
                <w:sz w:val="20"/>
                <w:szCs w:val="20"/>
                <w:lang w:val="en-GB"/>
              </w:rPr>
              <w:t>60,000</w:t>
            </w:r>
          </w:p>
        </w:tc>
      </w:tr>
      <w:tr w:rsidR="00127306" w:rsidRPr="00127306" w14:paraId="3AA14078"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37C8D283" w14:textId="77777777" w:rsidR="00127306" w:rsidRPr="00127306" w:rsidRDefault="00127306" w:rsidP="00127306">
            <w:pPr>
              <w:ind w:left="5249" w:right="-198"/>
              <w:jc w:val="left"/>
              <w:rPr>
                <w:sz w:val="20"/>
                <w:szCs w:val="20"/>
                <w:lang w:val="en-GB"/>
              </w:rPr>
            </w:pPr>
            <w:r w:rsidRPr="00127306">
              <w:rPr>
                <w:color w:val="000000" w:themeColor="text1"/>
                <w:sz w:val="20"/>
                <w:szCs w:val="20"/>
                <w:lang w:val="en-GB"/>
              </w:rPr>
              <w:t>Phase VII:</w:t>
            </w:r>
          </w:p>
        </w:tc>
        <w:tc>
          <w:tcPr>
            <w:tcW w:w="744" w:type="pct"/>
            <w:tcBorders>
              <w:top w:val="nil"/>
              <w:left w:val="nil"/>
              <w:bottom w:val="nil"/>
              <w:right w:val="single" w:sz="4" w:space="0" w:color="auto"/>
            </w:tcBorders>
            <w:shd w:val="clear" w:color="auto" w:fill="FFFFFF" w:themeFill="background1"/>
            <w:vAlign w:val="bottom"/>
          </w:tcPr>
          <w:p w14:paraId="2E40B792"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03CF1690" w14:textId="77777777" w:rsidR="00127306" w:rsidRPr="00127306" w:rsidRDefault="00127306" w:rsidP="00127306">
            <w:pPr>
              <w:jc w:val="right"/>
              <w:rPr>
                <w:sz w:val="20"/>
                <w:szCs w:val="20"/>
                <w:lang w:val="en-GB"/>
              </w:rPr>
            </w:pPr>
            <w:r w:rsidRPr="00127306">
              <w:rPr>
                <w:color w:val="000000" w:themeColor="text1"/>
                <w:sz w:val="20"/>
                <w:szCs w:val="20"/>
                <w:lang w:val="en-GB"/>
              </w:rPr>
              <w:t>60,000</w:t>
            </w:r>
          </w:p>
        </w:tc>
      </w:tr>
      <w:tr w:rsidR="00127306" w:rsidRPr="00127306" w14:paraId="18B6D36A"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733113C" w14:textId="77777777" w:rsidR="00127306" w:rsidRPr="00127306" w:rsidRDefault="00127306" w:rsidP="00127306">
            <w:pPr>
              <w:ind w:left="5249" w:right="-198"/>
              <w:jc w:val="left"/>
              <w:rPr>
                <w:sz w:val="20"/>
                <w:szCs w:val="20"/>
                <w:lang w:val="en-GB"/>
              </w:rPr>
            </w:pPr>
            <w:r w:rsidRPr="00127306">
              <w:rPr>
                <w:color w:val="000000" w:themeColor="text1"/>
                <w:sz w:val="20"/>
                <w:szCs w:val="20"/>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5D291C3D"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0D2D2A27" w14:textId="77777777" w:rsidR="00127306" w:rsidRPr="00127306" w:rsidRDefault="00127306" w:rsidP="00127306">
            <w:pPr>
              <w:jc w:val="right"/>
              <w:rPr>
                <w:sz w:val="20"/>
                <w:szCs w:val="20"/>
                <w:lang w:val="en-GB"/>
              </w:rPr>
            </w:pPr>
            <w:r w:rsidRPr="00127306">
              <w:rPr>
                <w:color w:val="000000" w:themeColor="text1"/>
                <w:sz w:val="20"/>
                <w:szCs w:val="20"/>
                <w:lang w:val="en-GB"/>
              </w:rPr>
              <w:t>60,000</w:t>
            </w:r>
          </w:p>
        </w:tc>
      </w:tr>
      <w:tr w:rsidR="00127306" w:rsidRPr="00127306" w14:paraId="57D05CD1" w14:textId="77777777" w:rsidTr="007B6CD8">
        <w:trPr>
          <w:jc w:val="center"/>
        </w:trPr>
        <w:tc>
          <w:tcPr>
            <w:tcW w:w="3414" w:type="pct"/>
            <w:gridSpan w:val="2"/>
            <w:tcBorders>
              <w:top w:val="nil"/>
              <w:left w:val="single" w:sz="4" w:space="0" w:color="auto"/>
              <w:bottom w:val="nil"/>
              <w:right w:val="nil"/>
            </w:tcBorders>
            <w:shd w:val="clear" w:color="auto" w:fill="FFFFFF" w:themeFill="background1"/>
            <w:vAlign w:val="bottom"/>
          </w:tcPr>
          <w:p w14:paraId="38D95AA8" w14:textId="77777777" w:rsidR="00127306" w:rsidRPr="00127306" w:rsidRDefault="00127306" w:rsidP="00127306">
            <w:pPr>
              <w:ind w:left="5249" w:right="-198"/>
              <w:jc w:val="left"/>
              <w:rPr>
                <w:sz w:val="20"/>
                <w:szCs w:val="20"/>
                <w:lang w:val="en-GB"/>
              </w:rPr>
            </w:pPr>
            <w:r w:rsidRPr="00127306">
              <w:rPr>
                <w:color w:val="000000" w:themeColor="text1"/>
                <w:sz w:val="20"/>
                <w:szCs w:val="20"/>
                <w:lang w:val="en-GB"/>
              </w:rPr>
              <w:t>Phase IX:</w:t>
            </w:r>
          </w:p>
        </w:tc>
        <w:tc>
          <w:tcPr>
            <w:tcW w:w="744" w:type="pct"/>
            <w:tcBorders>
              <w:top w:val="nil"/>
              <w:left w:val="nil"/>
              <w:bottom w:val="nil"/>
              <w:right w:val="single" w:sz="4" w:space="0" w:color="auto"/>
            </w:tcBorders>
            <w:shd w:val="clear" w:color="auto" w:fill="FFFFFF" w:themeFill="background1"/>
            <w:vAlign w:val="bottom"/>
          </w:tcPr>
          <w:p w14:paraId="0577AE02" w14:textId="77777777" w:rsidR="00127306" w:rsidRPr="00127306" w:rsidRDefault="00127306" w:rsidP="00127306">
            <w:pPr>
              <w:tabs>
                <w:tab w:val="left" w:pos="6840"/>
              </w:tabs>
              <w:ind w:left="-108"/>
              <w:jc w:val="right"/>
              <w:rPr>
                <w:sz w:val="20"/>
                <w:szCs w:val="20"/>
                <w:lang w:val="en-GB"/>
              </w:rPr>
            </w:pPr>
            <w:r w:rsidRPr="00127306">
              <w:rPr>
                <w:color w:val="000000" w:themeColor="text1"/>
                <w:sz w:val="20"/>
                <w:szCs w:val="20"/>
                <w:lang w:val="en-GB"/>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5B5B476F" w14:textId="77777777" w:rsidR="00127306" w:rsidRPr="00127306" w:rsidRDefault="00127306" w:rsidP="00127306">
            <w:pPr>
              <w:jc w:val="right"/>
              <w:rPr>
                <w:sz w:val="20"/>
                <w:szCs w:val="20"/>
                <w:lang w:val="en-GB"/>
              </w:rPr>
            </w:pPr>
            <w:r w:rsidRPr="00127306">
              <w:rPr>
                <w:color w:val="000000" w:themeColor="text1"/>
                <w:sz w:val="20"/>
                <w:szCs w:val="20"/>
                <w:lang w:val="en-GB"/>
              </w:rPr>
              <w:t>85,000</w:t>
            </w:r>
          </w:p>
        </w:tc>
      </w:tr>
      <w:tr w:rsidR="00127306" w:rsidRPr="00127306" w14:paraId="03D92F72"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6F85A28D" w14:textId="77777777" w:rsidR="00127306" w:rsidRPr="00127306" w:rsidRDefault="00127306" w:rsidP="00127306">
            <w:pPr>
              <w:ind w:left="5249" w:right="-198"/>
              <w:jc w:val="left"/>
              <w:rPr>
                <w:sz w:val="20"/>
                <w:szCs w:val="20"/>
                <w:lang w:val="en-GB"/>
              </w:rPr>
            </w:pPr>
            <w:r w:rsidRPr="00127306">
              <w:rPr>
                <w:sz w:val="20"/>
                <w:szCs w:val="20"/>
                <w:lang w:val="en-GB"/>
              </w:rPr>
              <w:t>Phase X:</w:t>
            </w:r>
          </w:p>
        </w:tc>
        <w:tc>
          <w:tcPr>
            <w:tcW w:w="875" w:type="pct"/>
            <w:gridSpan w:val="2"/>
            <w:tcBorders>
              <w:top w:val="nil"/>
              <w:left w:val="nil"/>
              <w:bottom w:val="nil"/>
              <w:right w:val="single" w:sz="4" w:space="0" w:color="auto"/>
            </w:tcBorders>
            <w:shd w:val="clear" w:color="auto" w:fill="FFFFFF" w:themeFill="background1"/>
            <w:vAlign w:val="bottom"/>
          </w:tcPr>
          <w:p w14:paraId="74B9F940"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Jun-18</w:t>
            </w:r>
          </w:p>
        </w:tc>
        <w:tc>
          <w:tcPr>
            <w:tcW w:w="842" w:type="pct"/>
            <w:tcBorders>
              <w:top w:val="nil"/>
              <w:left w:val="single" w:sz="4" w:space="0" w:color="auto"/>
              <w:bottom w:val="nil"/>
              <w:right w:val="single" w:sz="4" w:space="0" w:color="auto"/>
            </w:tcBorders>
            <w:shd w:val="clear" w:color="auto" w:fill="FFFFFF" w:themeFill="background1"/>
          </w:tcPr>
          <w:p w14:paraId="1D9BFA2C" w14:textId="77777777" w:rsidR="00127306" w:rsidRPr="00127306" w:rsidRDefault="00127306" w:rsidP="00127306">
            <w:pPr>
              <w:jc w:val="right"/>
              <w:rPr>
                <w:sz w:val="20"/>
                <w:szCs w:val="20"/>
                <w:lang w:val="en-GB"/>
              </w:rPr>
            </w:pPr>
            <w:r w:rsidRPr="00127306">
              <w:rPr>
                <w:sz w:val="20"/>
                <w:szCs w:val="20"/>
                <w:lang w:val="en-GB"/>
              </w:rPr>
              <w:t>85,000</w:t>
            </w:r>
          </w:p>
        </w:tc>
      </w:tr>
      <w:tr w:rsidR="00127306" w:rsidRPr="00127306" w14:paraId="4FF9BE98"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3DFDEA80" w14:textId="77777777" w:rsidR="00127306" w:rsidRPr="00127306" w:rsidRDefault="00127306" w:rsidP="00127306">
            <w:pPr>
              <w:ind w:left="5249" w:right="-198"/>
              <w:jc w:val="left"/>
              <w:rPr>
                <w:sz w:val="20"/>
                <w:szCs w:val="20"/>
                <w:lang w:val="en-GB"/>
              </w:rPr>
            </w:pPr>
            <w:r w:rsidRPr="00127306">
              <w:rPr>
                <w:sz w:val="20"/>
                <w:szCs w:val="20"/>
                <w:lang w:val="en-GB"/>
              </w:rPr>
              <w:t>Phase XI:</w:t>
            </w:r>
          </w:p>
        </w:tc>
        <w:tc>
          <w:tcPr>
            <w:tcW w:w="875" w:type="pct"/>
            <w:gridSpan w:val="2"/>
            <w:tcBorders>
              <w:top w:val="nil"/>
              <w:left w:val="nil"/>
              <w:bottom w:val="nil"/>
              <w:right w:val="single" w:sz="4" w:space="0" w:color="auto"/>
            </w:tcBorders>
            <w:shd w:val="clear" w:color="auto" w:fill="FFFFFF" w:themeFill="background1"/>
            <w:vAlign w:val="bottom"/>
          </w:tcPr>
          <w:p w14:paraId="511A1248"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703C2F91" w14:textId="77777777" w:rsidR="00127306" w:rsidRPr="00127306" w:rsidRDefault="00127306" w:rsidP="00127306">
            <w:pPr>
              <w:jc w:val="right"/>
              <w:rPr>
                <w:sz w:val="20"/>
                <w:szCs w:val="20"/>
                <w:lang w:val="en-GB"/>
              </w:rPr>
            </w:pPr>
            <w:r w:rsidRPr="00127306">
              <w:rPr>
                <w:sz w:val="20"/>
                <w:szCs w:val="20"/>
                <w:lang w:val="en-GB"/>
              </w:rPr>
              <w:t>85,000</w:t>
            </w:r>
          </w:p>
        </w:tc>
      </w:tr>
      <w:tr w:rsidR="00127306" w:rsidRPr="00127306" w14:paraId="18CF8986" w14:textId="77777777" w:rsidTr="007B6CD8">
        <w:trPr>
          <w:jc w:val="center"/>
        </w:trPr>
        <w:tc>
          <w:tcPr>
            <w:tcW w:w="4158" w:type="pct"/>
            <w:gridSpan w:val="3"/>
            <w:tcBorders>
              <w:top w:val="nil"/>
              <w:left w:val="single" w:sz="4" w:space="0" w:color="auto"/>
              <w:bottom w:val="nil"/>
              <w:right w:val="single" w:sz="4" w:space="0" w:color="auto"/>
            </w:tcBorders>
            <w:shd w:val="clear" w:color="auto" w:fill="auto"/>
          </w:tcPr>
          <w:p w14:paraId="3B119CDE"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2DBBCDB6" w14:textId="77777777" w:rsidR="00127306" w:rsidRPr="00127306" w:rsidRDefault="00127306" w:rsidP="00127306">
            <w:pPr>
              <w:jc w:val="right"/>
              <w:rPr>
                <w:sz w:val="20"/>
                <w:szCs w:val="20"/>
                <w:lang w:val="en-GB"/>
              </w:rPr>
            </w:pPr>
            <w:r w:rsidRPr="00127306">
              <w:rPr>
                <w:sz w:val="20"/>
                <w:szCs w:val="20"/>
                <w:lang w:val="en-GB"/>
              </w:rPr>
              <w:t>738,793</w:t>
            </w:r>
          </w:p>
        </w:tc>
      </w:tr>
      <w:tr w:rsidR="00127306" w:rsidRPr="00127306" w14:paraId="684116B0" w14:textId="77777777" w:rsidTr="007B6CD8">
        <w:trPr>
          <w:jc w:val="center"/>
        </w:trPr>
        <w:tc>
          <w:tcPr>
            <w:tcW w:w="4158" w:type="pct"/>
            <w:gridSpan w:val="3"/>
            <w:shd w:val="clear" w:color="auto" w:fill="FFFFFF" w:themeFill="background1"/>
          </w:tcPr>
          <w:p w14:paraId="6CDB9B51" w14:textId="77777777" w:rsidR="00127306" w:rsidRPr="00127306" w:rsidRDefault="00127306" w:rsidP="00127306">
            <w:pPr>
              <w:jc w:val="left"/>
              <w:rPr>
                <w:sz w:val="20"/>
                <w:szCs w:val="20"/>
                <w:lang w:val="en-GB"/>
              </w:rPr>
            </w:pPr>
            <w:r w:rsidRPr="00127306">
              <w:rPr>
                <w:sz w:val="20"/>
                <w:szCs w:val="20"/>
                <w:lang w:val="en-GB"/>
              </w:rPr>
              <w:t>Amount requested for renewal (phase XII) (US $):</w:t>
            </w:r>
          </w:p>
        </w:tc>
        <w:tc>
          <w:tcPr>
            <w:tcW w:w="842" w:type="pct"/>
            <w:shd w:val="clear" w:color="auto" w:fill="auto"/>
          </w:tcPr>
          <w:p w14:paraId="3FE250C3"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7042B88E" w14:textId="77777777" w:rsidTr="007B6CD8">
        <w:trPr>
          <w:jc w:val="center"/>
        </w:trPr>
        <w:tc>
          <w:tcPr>
            <w:tcW w:w="4158" w:type="pct"/>
            <w:gridSpan w:val="3"/>
          </w:tcPr>
          <w:p w14:paraId="24105394" w14:textId="77777777" w:rsidR="00127306" w:rsidRPr="00127306" w:rsidRDefault="00127306" w:rsidP="00127306">
            <w:pPr>
              <w:jc w:val="left"/>
              <w:rPr>
                <w:sz w:val="20"/>
                <w:szCs w:val="20"/>
                <w:lang w:val="en-GB"/>
              </w:rPr>
            </w:pPr>
            <w:r w:rsidRPr="00127306">
              <w:rPr>
                <w:sz w:val="20"/>
                <w:szCs w:val="20"/>
                <w:lang w:val="en-GB"/>
              </w:rPr>
              <w:t xml:space="preserve">Amount recommended for approval for phase XII (US $): </w:t>
            </w:r>
          </w:p>
        </w:tc>
        <w:tc>
          <w:tcPr>
            <w:tcW w:w="842" w:type="pct"/>
            <w:shd w:val="clear" w:color="auto" w:fill="auto"/>
          </w:tcPr>
          <w:p w14:paraId="21630EFD"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05CD9266" w14:textId="77777777" w:rsidTr="007B6CD8">
        <w:trPr>
          <w:jc w:val="center"/>
        </w:trPr>
        <w:tc>
          <w:tcPr>
            <w:tcW w:w="4158" w:type="pct"/>
            <w:gridSpan w:val="3"/>
          </w:tcPr>
          <w:p w14:paraId="4AAF05B6" w14:textId="77777777" w:rsidR="00127306" w:rsidRPr="00127306" w:rsidRDefault="00127306" w:rsidP="00127306">
            <w:pPr>
              <w:jc w:val="left"/>
              <w:rPr>
                <w:sz w:val="20"/>
                <w:szCs w:val="20"/>
                <w:lang w:val="en-GB"/>
              </w:rPr>
            </w:pPr>
            <w:r w:rsidRPr="00127306">
              <w:rPr>
                <w:sz w:val="20"/>
                <w:szCs w:val="20"/>
                <w:lang w:val="en-GB"/>
              </w:rPr>
              <w:t>Agency support costs (US $):</w:t>
            </w:r>
          </w:p>
        </w:tc>
        <w:tc>
          <w:tcPr>
            <w:tcW w:w="842" w:type="pct"/>
            <w:shd w:val="clear" w:color="auto" w:fill="auto"/>
          </w:tcPr>
          <w:p w14:paraId="377B0723"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1DBE9EF1" w14:textId="77777777" w:rsidTr="007B6CD8">
        <w:trPr>
          <w:jc w:val="center"/>
        </w:trPr>
        <w:tc>
          <w:tcPr>
            <w:tcW w:w="4158" w:type="pct"/>
            <w:gridSpan w:val="3"/>
          </w:tcPr>
          <w:p w14:paraId="3A760DE0" w14:textId="77777777" w:rsidR="00127306" w:rsidRPr="00127306" w:rsidRDefault="00127306" w:rsidP="00127306">
            <w:pPr>
              <w:jc w:val="left"/>
              <w:rPr>
                <w:sz w:val="20"/>
                <w:szCs w:val="20"/>
                <w:lang w:val="en-GB"/>
              </w:rPr>
            </w:pPr>
            <w:r w:rsidRPr="00127306">
              <w:rPr>
                <w:sz w:val="20"/>
                <w:szCs w:val="20"/>
                <w:lang w:val="en-GB"/>
              </w:rPr>
              <w:t>Total cost of institutional strengthening phase XII to the Multilateral Fund (US $):</w:t>
            </w:r>
          </w:p>
        </w:tc>
        <w:tc>
          <w:tcPr>
            <w:tcW w:w="842" w:type="pct"/>
            <w:shd w:val="clear" w:color="auto" w:fill="auto"/>
          </w:tcPr>
          <w:p w14:paraId="5DFF1467"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59017DBE" w14:textId="77777777" w:rsidTr="007B6CD8">
        <w:trPr>
          <w:jc w:val="center"/>
        </w:trPr>
        <w:tc>
          <w:tcPr>
            <w:tcW w:w="4158" w:type="pct"/>
            <w:gridSpan w:val="3"/>
          </w:tcPr>
          <w:p w14:paraId="34E45021" w14:textId="77777777" w:rsidR="00127306" w:rsidRPr="00127306" w:rsidRDefault="00127306" w:rsidP="00127306">
            <w:pPr>
              <w:jc w:val="left"/>
              <w:rPr>
                <w:sz w:val="20"/>
                <w:szCs w:val="20"/>
                <w:lang w:val="en-GB"/>
              </w:rPr>
            </w:pPr>
            <w:r w:rsidRPr="00127306">
              <w:rPr>
                <w:sz w:val="20"/>
                <w:szCs w:val="20"/>
                <w:lang w:val="en-GB"/>
              </w:rPr>
              <w:t>Date of approval of country programme:</w:t>
            </w:r>
          </w:p>
        </w:tc>
        <w:tc>
          <w:tcPr>
            <w:tcW w:w="842" w:type="pct"/>
            <w:shd w:val="clear" w:color="auto" w:fill="FFFFFF" w:themeFill="background1"/>
          </w:tcPr>
          <w:p w14:paraId="35E2CDE4" w14:textId="77777777" w:rsidR="00127306" w:rsidRPr="00127306" w:rsidRDefault="00127306" w:rsidP="00127306">
            <w:pPr>
              <w:jc w:val="right"/>
              <w:rPr>
                <w:sz w:val="20"/>
                <w:szCs w:val="20"/>
                <w:lang w:val="en-GB"/>
              </w:rPr>
            </w:pPr>
            <w:r w:rsidRPr="00127306">
              <w:rPr>
                <w:sz w:val="20"/>
                <w:szCs w:val="20"/>
                <w:lang w:val="en-GB"/>
              </w:rPr>
              <w:t>1998</w:t>
            </w:r>
          </w:p>
        </w:tc>
      </w:tr>
      <w:tr w:rsidR="00127306" w:rsidRPr="00127306" w14:paraId="589F9824" w14:textId="77777777" w:rsidTr="007B6CD8">
        <w:trPr>
          <w:jc w:val="center"/>
        </w:trPr>
        <w:tc>
          <w:tcPr>
            <w:tcW w:w="4158" w:type="pct"/>
            <w:gridSpan w:val="3"/>
            <w:tcBorders>
              <w:bottom w:val="single" w:sz="4" w:space="0" w:color="auto"/>
            </w:tcBorders>
          </w:tcPr>
          <w:p w14:paraId="2941BAAA" w14:textId="77777777" w:rsidR="00127306" w:rsidRPr="00127306" w:rsidRDefault="00127306" w:rsidP="00127306">
            <w:pPr>
              <w:jc w:val="left"/>
              <w:rPr>
                <w:sz w:val="20"/>
                <w:szCs w:val="20"/>
                <w:lang w:val="en-GB"/>
              </w:rPr>
            </w:pPr>
            <w:r w:rsidRPr="00127306">
              <w:rPr>
                <w:sz w:val="20"/>
                <w:szCs w:val="20"/>
                <w:lang w:val="en-GB"/>
              </w:rPr>
              <w:t>Date of approval of HCFC phase-out management plan:</w:t>
            </w:r>
          </w:p>
        </w:tc>
        <w:tc>
          <w:tcPr>
            <w:tcW w:w="842" w:type="pct"/>
            <w:tcBorders>
              <w:bottom w:val="single" w:sz="4" w:space="0" w:color="auto"/>
            </w:tcBorders>
            <w:shd w:val="clear" w:color="auto" w:fill="FFFFFF" w:themeFill="background1"/>
          </w:tcPr>
          <w:p w14:paraId="59A2E106" w14:textId="77777777" w:rsidR="00127306" w:rsidRPr="00127306" w:rsidRDefault="00127306" w:rsidP="00127306">
            <w:pPr>
              <w:jc w:val="right"/>
              <w:rPr>
                <w:sz w:val="20"/>
                <w:szCs w:val="20"/>
                <w:lang w:val="en-GB"/>
              </w:rPr>
            </w:pPr>
            <w:r w:rsidRPr="00127306">
              <w:rPr>
                <w:sz w:val="20"/>
                <w:szCs w:val="20"/>
                <w:lang w:val="en-GB"/>
              </w:rPr>
              <w:t>2012</w:t>
            </w:r>
          </w:p>
        </w:tc>
      </w:tr>
      <w:tr w:rsidR="00127306" w:rsidRPr="00127306" w14:paraId="1BFEFE2D" w14:textId="77777777" w:rsidTr="007B6CD8">
        <w:trPr>
          <w:jc w:val="center"/>
        </w:trPr>
        <w:tc>
          <w:tcPr>
            <w:tcW w:w="4158" w:type="pct"/>
            <w:gridSpan w:val="3"/>
            <w:tcBorders>
              <w:bottom w:val="single" w:sz="4" w:space="0" w:color="auto"/>
            </w:tcBorders>
          </w:tcPr>
          <w:p w14:paraId="7D9C8BAB" w14:textId="77777777" w:rsidR="00127306" w:rsidRPr="00127306" w:rsidRDefault="00127306" w:rsidP="00127306">
            <w:pPr>
              <w:jc w:val="left"/>
              <w:rPr>
                <w:sz w:val="20"/>
                <w:szCs w:val="20"/>
                <w:lang w:val="en-GB"/>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79A72337" w14:textId="77777777" w:rsidR="00127306" w:rsidRPr="00127306" w:rsidRDefault="00127306" w:rsidP="00127306">
            <w:pPr>
              <w:jc w:val="right"/>
              <w:rPr>
                <w:sz w:val="20"/>
                <w:szCs w:val="20"/>
                <w:lang w:val="en-GB"/>
              </w:rPr>
            </w:pPr>
            <w:r w:rsidRPr="00127306">
              <w:rPr>
                <w:sz w:val="20"/>
                <w:szCs w:val="20"/>
                <w:lang w:val="en-GB"/>
              </w:rPr>
              <w:t>n/a</w:t>
            </w:r>
          </w:p>
        </w:tc>
      </w:tr>
      <w:tr w:rsidR="00127306" w:rsidRPr="00127306" w14:paraId="557DBFBD" w14:textId="77777777" w:rsidTr="007B6CD8">
        <w:trPr>
          <w:jc w:val="center"/>
        </w:trPr>
        <w:tc>
          <w:tcPr>
            <w:tcW w:w="4158" w:type="pct"/>
            <w:gridSpan w:val="3"/>
            <w:tcBorders>
              <w:top w:val="single" w:sz="4" w:space="0" w:color="auto"/>
              <w:left w:val="single" w:sz="4" w:space="0" w:color="auto"/>
              <w:bottom w:val="nil"/>
              <w:right w:val="single" w:sz="4" w:space="0" w:color="auto"/>
            </w:tcBorders>
          </w:tcPr>
          <w:p w14:paraId="2069CE4E" w14:textId="77777777" w:rsidR="00127306" w:rsidRPr="00127306" w:rsidRDefault="00127306" w:rsidP="00127306">
            <w:pPr>
              <w:spacing w:before="20"/>
              <w:jc w:val="left"/>
              <w:rPr>
                <w:sz w:val="20"/>
                <w:szCs w:val="20"/>
                <w:lang w:val="en-GB"/>
              </w:rPr>
            </w:pPr>
            <w:r w:rsidRPr="00127306">
              <w:rPr>
                <w:sz w:val="20"/>
                <w:szCs w:val="20"/>
                <w:lang w:val="en-US"/>
              </w:rPr>
              <w:t xml:space="preserve">Baseline consumption of controlled substances (ODP </w:t>
            </w:r>
            <w:proofErr w:type="spellStart"/>
            <w:r w:rsidRPr="00127306">
              <w:rPr>
                <w:sz w:val="20"/>
                <w:szCs w:val="20"/>
                <w:lang w:val="en-US"/>
              </w:rPr>
              <w:t>tonnes</w:t>
            </w:r>
            <w:proofErr w:type="spellEnd"/>
            <w:r w:rsidRPr="00127306">
              <w:rPr>
                <w:sz w:val="20"/>
                <w:szCs w:val="20"/>
                <w:lang w:val="en-US"/>
              </w:rPr>
              <w:t>/CO</w:t>
            </w:r>
            <w:r w:rsidRPr="00127306">
              <w:rPr>
                <w:sz w:val="20"/>
                <w:szCs w:val="20"/>
                <w:vertAlign w:val="subscript"/>
                <w:lang w:val="en-US"/>
              </w:rPr>
              <w:t>2</w:t>
            </w:r>
            <w:r w:rsidRPr="00127306">
              <w:rPr>
                <w:sz w:val="20"/>
                <w:szCs w:val="20"/>
                <w:lang w:val="en-US"/>
              </w:rPr>
              <w:t xml:space="preserve">-eq </w:t>
            </w:r>
            <w:proofErr w:type="spellStart"/>
            <w:r w:rsidRPr="00127306">
              <w:rPr>
                <w:sz w:val="20"/>
                <w:szCs w:val="20"/>
                <w:lang w:val="en-US"/>
              </w:rPr>
              <w:t>tonnes</w:t>
            </w:r>
            <w:proofErr w:type="spellEnd"/>
            <w:r w:rsidRPr="00127306">
              <w:rPr>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161C4488" w14:textId="77777777" w:rsidR="00127306" w:rsidRPr="00127306" w:rsidRDefault="00127306" w:rsidP="00127306">
            <w:pPr>
              <w:jc w:val="right"/>
              <w:rPr>
                <w:sz w:val="20"/>
                <w:szCs w:val="20"/>
                <w:lang w:val="en-GB"/>
              </w:rPr>
            </w:pPr>
          </w:p>
        </w:tc>
      </w:tr>
      <w:tr w:rsidR="00127306" w:rsidRPr="00127306" w14:paraId="5E7A7F46" w14:textId="77777777" w:rsidTr="007B6CD8">
        <w:trPr>
          <w:jc w:val="center"/>
        </w:trPr>
        <w:tc>
          <w:tcPr>
            <w:tcW w:w="4158" w:type="pct"/>
            <w:gridSpan w:val="3"/>
            <w:tcBorders>
              <w:top w:val="nil"/>
              <w:left w:val="single" w:sz="4" w:space="0" w:color="auto"/>
              <w:bottom w:val="nil"/>
              <w:right w:val="single" w:sz="4" w:space="0" w:color="auto"/>
            </w:tcBorders>
          </w:tcPr>
          <w:p w14:paraId="5431A78D" w14:textId="77777777" w:rsidR="00127306" w:rsidRPr="00127306" w:rsidRDefault="00127306" w:rsidP="00127306">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0FF5A9A9" w14:textId="77777777" w:rsidR="00127306" w:rsidRPr="00127306" w:rsidRDefault="00127306" w:rsidP="00127306">
            <w:pPr>
              <w:jc w:val="right"/>
              <w:rPr>
                <w:sz w:val="20"/>
                <w:szCs w:val="20"/>
                <w:lang w:val="en-GB"/>
              </w:rPr>
            </w:pPr>
            <w:r w:rsidRPr="00127306">
              <w:rPr>
                <w:sz w:val="20"/>
                <w:szCs w:val="20"/>
                <w:lang w:val="en-GB"/>
              </w:rPr>
              <w:t>0.0</w:t>
            </w:r>
          </w:p>
        </w:tc>
      </w:tr>
      <w:tr w:rsidR="00127306" w:rsidRPr="00127306" w14:paraId="05D9B37A" w14:textId="77777777" w:rsidTr="007B6CD8">
        <w:trPr>
          <w:jc w:val="center"/>
        </w:trPr>
        <w:tc>
          <w:tcPr>
            <w:tcW w:w="4158" w:type="pct"/>
            <w:gridSpan w:val="3"/>
            <w:tcBorders>
              <w:top w:val="nil"/>
              <w:left w:val="single" w:sz="4" w:space="0" w:color="auto"/>
              <w:bottom w:val="nil"/>
              <w:right w:val="single" w:sz="4" w:space="0" w:color="auto"/>
            </w:tcBorders>
          </w:tcPr>
          <w:p w14:paraId="1C719A31" w14:textId="77777777" w:rsidR="00127306" w:rsidRPr="00127306" w:rsidRDefault="00127306" w:rsidP="00127306">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D3503A5" w14:textId="77777777" w:rsidR="00127306" w:rsidRPr="00127306" w:rsidRDefault="00127306" w:rsidP="00127306">
            <w:pPr>
              <w:jc w:val="right"/>
              <w:rPr>
                <w:sz w:val="20"/>
                <w:szCs w:val="20"/>
                <w:lang w:val="en-GB"/>
              </w:rPr>
            </w:pPr>
            <w:r w:rsidRPr="00127306">
              <w:rPr>
                <w:sz w:val="20"/>
                <w:szCs w:val="20"/>
                <w:lang w:val="en-GB"/>
              </w:rPr>
              <w:t>1.1</w:t>
            </w:r>
          </w:p>
        </w:tc>
      </w:tr>
      <w:tr w:rsidR="00127306" w:rsidRPr="00127306" w14:paraId="22462908" w14:textId="77777777" w:rsidTr="007B6CD8">
        <w:trPr>
          <w:jc w:val="center"/>
        </w:trPr>
        <w:tc>
          <w:tcPr>
            <w:tcW w:w="4158" w:type="pct"/>
            <w:gridSpan w:val="3"/>
            <w:tcBorders>
              <w:top w:val="nil"/>
              <w:left w:val="single" w:sz="4" w:space="0" w:color="auto"/>
              <w:bottom w:val="nil"/>
              <w:right w:val="single" w:sz="4" w:space="0" w:color="auto"/>
            </w:tcBorders>
          </w:tcPr>
          <w:p w14:paraId="0BC6FD54" w14:textId="77777777" w:rsidR="00127306" w:rsidRPr="00127306" w:rsidRDefault="00127306" w:rsidP="00127306">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6BF14738" w14:textId="77777777" w:rsidR="00127306" w:rsidRPr="00127306" w:rsidRDefault="00127306" w:rsidP="00127306">
            <w:pPr>
              <w:jc w:val="right"/>
              <w:rPr>
                <w:sz w:val="20"/>
                <w:szCs w:val="20"/>
                <w:lang w:val="en-GB"/>
              </w:rPr>
            </w:pPr>
            <w:r w:rsidRPr="00127306">
              <w:rPr>
                <w:sz w:val="20"/>
                <w:szCs w:val="20"/>
                <w:lang w:val="en-GB"/>
              </w:rPr>
              <w:t>0.0</w:t>
            </w:r>
          </w:p>
        </w:tc>
      </w:tr>
      <w:tr w:rsidR="00127306" w:rsidRPr="00127306" w14:paraId="782647D7" w14:textId="77777777" w:rsidTr="007B6CD8">
        <w:trPr>
          <w:jc w:val="center"/>
        </w:trPr>
        <w:tc>
          <w:tcPr>
            <w:tcW w:w="4158" w:type="pct"/>
            <w:gridSpan w:val="3"/>
            <w:tcBorders>
              <w:top w:val="nil"/>
              <w:left w:val="single" w:sz="4" w:space="0" w:color="auto"/>
              <w:bottom w:val="single" w:sz="4" w:space="0" w:color="auto"/>
              <w:right w:val="single" w:sz="4" w:space="0" w:color="auto"/>
            </w:tcBorders>
          </w:tcPr>
          <w:p w14:paraId="78A0CAC8" w14:textId="77777777" w:rsidR="00127306" w:rsidRPr="00127306" w:rsidRDefault="00127306" w:rsidP="00127306">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42" w:type="pct"/>
            <w:tcBorders>
              <w:top w:val="nil"/>
              <w:left w:val="single" w:sz="4" w:space="0" w:color="auto"/>
              <w:bottom w:val="nil"/>
              <w:right w:val="single" w:sz="4" w:space="0" w:color="auto"/>
            </w:tcBorders>
            <w:shd w:val="clear" w:color="auto" w:fill="FFFFFF" w:themeFill="background1"/>
            <w:vAlign w:val="bottom"/>
          </w:tcPr>
          <w:p w14:paraId="4B90414F" w14:textId="77777777" w:rsidR="00127306" w:rsidRPr="00127306" w:rsidRDefault="00127306" w:rsidP="00127306">
            <w:pPr>
              <w:jc w:val="right"/>
              <w:rPr>
                <w:sz w:val="20"/>
                <w:szCs w:val="20"/>
                <w:lang w:val="en-GB"/>
              </w:rPr>
            </w:pPr>
            <w:r w:rsidRPr="00127306">
              <w:rPr>
                <w:sz w:val="20"/>
                <w:szCs w:val="20"/>
                <w:lang w:val="en-GB"/>
              </w:rPr>
              <w:t>Not available</w:t>
            </w:r>
          </w:p>
        </w:tc>
      </w:tr>
      <w:tr w:rsidR="00127306" w:rsidRPr="00127306" w14:paraId="019C7FB5" w14:textId="77777777" w:rsidTr="007B6CD8">
        <w:trPr>
          <w:jc w:val="center"/>
        </w:trPr>
        <w:tc>
          <w:tcPr>
            <w:tcW w:w="4158" w:type="pct"/>
            <w:gridSpan w:val="3"/>
            <w:tcBorders>
              <w:top w:val="single" w:sz="4" w:space="0" w:color="auto"/>
              <w:left w:val="single" w:sz="4" w:space="0" w:color="auto"/>
              <w:bottom w:val="nil"/>
              <w:right w:val="single" w:sz="4" w:space="0" w:color="auto"/>
            </w:tcBorders>
          </w:tcPr>
          <w:p w14:paraId="6F9F02A1" w14:textId="77777777" w:rsidR="00127306" w:rsidRPr="00127306" w:rsidRDefault="00127306" w:rsidP="00127306">
            <w:pPr>
              <w:spacing w:before="20"/>
              <w:jc w:val="left"/>
              <w:rPr>
                <w:sz w:val="20"/>
                <w:szCs w:val="20"/>
                <w:lang w:val="en-GB"/>
              </w:rPr>
            </w:pPr>
            <w:r w:rsidRPr="00127306">
              <w:rPr>
                <w:sz w:val="20"/>
                <w:szCs w:val="20"/>
                <w:lang w:val="en-GB"/>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4234E0AF" w14:textId="77777777" w:rsidR="00127306" w:rsidRPr="00127306" w:rsidRDefault="00127306" w:rsidP="00127306">
            <w:pPr>
              <w:spacing w:before="20"/>
              <w:jc w:val="right"/>
              <w:rPr>
                <w:sz w:val="20"/>
                <w:szCs w:val="20"/>
                <w:lang w:val="en-GB"/>
              </w:rPr>
            </w:pPr>
          </w:p>
        </w:tc>
      </w:tr>
      <w:tr w:rsidR="00127306" w:rsidRPr="00127306" w14:paraId="4DA7B98A" w14:textId="77777777" w:rsidTr="007B6CD8">
        <w:trPr>
          <w:jc w:val="center"/>
        </w:trPr>
        <w:tc>
          <w:tcPr>
            <w:tcW w:w="4158" w:type="pct"/>
            <w:gridSpan w:val="3"/>
            <w:tcBorders>
              <w:top w:val="nil"/>
              <w:left w:val="single" w:sz="4" w:space="0" w:color="auto"/>
              <w:bottom w:val="nil"/>
              <w:right w:val="single" w:sz="4" w:space="0" w:color="auto"/>
            </w:tcBorders>
          </w:tcPr>
          <w:p w14:paraId="6BDBE5F8"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6E12432B"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26B88040" w14:textId="77777777" w:rsidTr="007B6CD8">
        <w:trPr>
          <w:jc w:val="center"/>
        </w:trPr>
        <w:tc>
          <w:tcPr>
            <w:tcW w:w="4158" w:type="pct"/>
            <w:gridSpan w:val="3"/>
            <w:tcBorders>
              <w:top w:val="nil"/>
              <w:left w:val="single" w:sz="4" w:space="0" w:color="auto"/>
              <w:bottom w:val="nil"/>
              <w:right w:val="single" w:sz="4" w:space="0" w:color="auto"/>
            </w:tcBorders>
          </w:tcPr>
          <w:p w14:paraId="3685B2C8"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42287FB8" w14:textId="77777777" w:rsidR="00127306" w:rsidRPr="00127306" w:rsidRDefault="00127306" w:rsidP="00127306">
            <w:pPr>
              <w:jc w:val="right"/>
              <w:rPr>
                <w:sz w:val="20"/>
                <w:szCs w:val="20"/>
                <w:lang w:val="en-GB"/>
              </w:rPr>
            </w:pPr>
            <w:r w:rsidRPr="00127306">
              <w:rPr>
                <w:sz w:val="20"/>
                <w:szCs w:val="20"/>
                <w:lang w:val="en-GB"/>
              </w:rPr>
              <w:t>0.35</w:t>
            </w:r>
          </w:p>
        </w:tc>
      </w:tr>
      <w:tr w:rsidR="00127306" w:rsidRPr="00127306" w14:paraId="41DD3840" w14:textId="77777777" w:rsidTr="007B6CD8">
        <w:trPr>
          <w:jc w:val="center"/>
        </w:trPr>
        <w:tc>
          <w:tcPr>
            <w:tcW w:w="4158" w:type="pct"/>
            <w:gridSpan w:val="3"/>
            <w:tcBorders>
              <w:top w:val="nil"/>
              <w:left w:val="single" w:sz="4" w:space="0" w:color="auto"/>
              <w:bottom w:val="nil"/>
              <w:right w:val="single" w:sz="4" w:space="0" w:color="auto"/>
            </w:tcBorders>
          </w:tcPr>
          <w:p w14:paraId="0F1CD8E4"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60B95ACC"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77CFA084" w14:textId="77777777" w:rsidTr="007B6CD8">
        <w:trPr>
          <w:jc w:val="center"/>
        </w:trPr>
        <w:tc>
          <w:tcPr>
            <w:tcW w:w="4158" w:type="pct"/>
            <w:gridSpan w:val="3"/>
            <w:tcBorders>
              <w:top w:val="nil"/>
              <w:left w:val="single" w:sz="4" w:space="0" w:color="auto"/>
              <w:bottom w:val="nil"/>
              <w:right w:val="single" w:sz="4" w:space="0" w:color="auto"/>
            </w:tcBorders>
          </w:tcPr>
          <w:p w14:paraId="5EC3B78E"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1565A74B" w14:textId="77777777" w:rsidR="00127306" w:rsidRPr="00127306" w:rsidRDefault="00127306" w:rsidP="00127306">
            <w:pPr>
              <w:jc w:val="right"/>
              <w:rPr>
                <w:sz w:val="20"/>
                <w:szCs w:val="20"/>
                <w:lang w:val="en-GB"/>
              </w:rPr>
            </w:pPr>
            <w:r w:rsidRPr="00127306">
              <w:rPr>
                <w:sz w:val="20"/>
                <w:szCs w:val="20"/>
                <w:lang w:val="en-GB"/>
              </w:rPr>
              <w:t>0.35</w:t>
            </w:r>
          </w:p>
        </w:tc>
      </w:tr>
      <w:tr w:rsidR="00127306" w:rsidRPr="00127306" w14:paraId="37789B02" w14:textId="77777777" w:rsidTr="007B6CD8">
        <w:trPr>
          <w:jc w:val="center"/>
        </w:trPr>
        <w:tc>
          <w:tcPr>
            <w:tcW w:w="4158" w:type="pct"/>
            <w:gridSpan w:val="3"/>
            <w:tcBorders>
              <w:top w:val="nil"/>
              <w:left w:val="single" w:sz="4" w:space="0" w:color="auto"/>
              <w:bottom w:val="single" w:sz="4" w:space="0" w:color="auto"/>
              <w:right w:val="single" w:sz="4" w:space="0" w:color="auto"/>
            </w:tcBorders>
          </w:tcPr>
          <w:p w14:paraId="734DD199"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0B6EDF49" w14:textId="77777777" w:rsidR="00127306" w:rsidRPr="00127306" w:rsidRDefault="00127306" w:rsidP="00127306">
            <w:pPr>
              <w:jc w:val="right"/>
              <w:rPr>
                <w:sz w:val="20"/>
                <w:szCs w:val="20"/>
                <w:lang w:val="en-GB"/>
              </w:rPr>
            </w:pPr>
            <w:r w:rsidRPr="00127306">
              <w:rPr>
                <w:sz w:val="20"/>
                <w:szCs w:val="20"/>
                <w:lang w:val="en-GB"/>
              </w:rPr>
              <w:t>Not available</w:t>
            </w:r>
          </w:p>
        </w:tc>
      </w:tr>
      <w:tr w:rsidR="00127306" w:rsidRPr="00127306" w14:paraId="367A9624" w14:textId="77777777" w:rsidTr="007B6CD8">
        <w:trPr>
          <w:jc w:val="center"/>
        </w:trPr>
        <w:tc>
          <w:tcPr>
            <w:tcW w:w="4158" w:type="pct"/>
            <w:gridSpan w:val="3"/>
            <w:tcBorders>
              <w:top w:val="nil"/>
              <w:left w:val="single" w:sz="4" w:space="0" w:color="auto"/>
              <w:bottom w:val="single" w:sz="4" w:space="0" w:color="auto"/>
              <w:right w:val="single" w:sz="4" w:space="0" w:color="auto"/>
            </w:tcBorders>
          </w:tcPr>
          <w:p w14:paraId="28DF6B01" w14:textId="77777777" w:rsidR="00127306" w:rsidRPr="00127306" w:rsidRDefault="00127306" w:rsidP="00127306">
            <w:pPr>
              <w:jc w:val="left"/>
              <w:rPr>
                <w:sz w:val="20"/>
                <w:szCs w:val="20"/>
                <w:lang w:val="en-GB"/>
              </w:rPr>
            </w:pPr>
            <w:r w:rsidRPr="00127306">
              <w:rPr>
                <w:sz w:val="20"/>
                <w:szCs w:val="20"/>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E18BF96" w14:textId="77777777" w:rsidR="00127306" w:rsidRPr="00127306" w:rsidRDefault="00127306" w:rsidP="00127306">
            <w:pPr>
              <w:jc w:val="right"/>
              <w:rPr>
                <w:sz w:val="20"/>
                <w:szCs w:val="20"/>
                <w:lang w:val="en-GB"/>
              </w:rPr>
            </w:pPr>
            <w:r w:rsidRPr="00127306">
              <w:rPr>
                <w:sz w:val="20"/>
                <w:szCs w:val="20"/>
                <w:lang w:val="en-GB"/>
              </w:rPr>
              <w:t>2023</w:t>
            </w:r>
          </w:p>
        </w:tc>
      </w:tr>
      <w:tr w:rsidR="00127306" w:rsidRPr="00127306" w14:paraId="27CD6E70" w14:textId="77777777" w:rsidTr="007B6CD8">
        <w:trPr>
          <w:jc w:val="center"/>
        </w:trPr>
        <w:tc>
          <w:tcPr>
            <w:tcW w:w="4158" w:type="pct"/>
            <w:gridSpan w:val="3"/>
            <w:tcBorders>
              <w:top w:val="single" w:sz="4" w:space="0" w:color="auto"/>
            </w:tcBorders>
          </w:tcPr>
          <w:p w14:paraId="17DEA2D8"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531A020C" w14:textId="77777777" w:rsidR="00127306" w:rsidRPr="00127306" w:rsidRDefault="00127306" w:rsidP="00127306">
            <w:pPr>
              <w:jc w:val="right"/>
              <w:rPr>
                <w:sz w:val="20"/>
                <w:szCs w:val="20"/>
                <w:lang w:val="en-GB"/>
              </w:rPr>
            </w:pPr>
            <w:r w:rsidRPr="00127306">
              <w:rPr>
                <w:sz w:val="20"/>
                <w:szCs w:val="20"/>
                <w:lang w:val="en-GB"/>
              </w:rPr>
              <w:t>2,276,948</w:t>
            </w:r>
          </w:p>
        </w:tc>
      </w:tr>
      <w:tr w:rsidR="00127306" w:rsidRPr="00127306" w14:paraId="31047B20" w14:textId="77777777" w:rsidTr="007B6CD8">
        <w:trPr>
          <w:jc w:val="center"/>
        </w:trPr>
        <w:tc>
          <w:tcPr>
            <w:tcW w:w="4158" w:type="pct"/>
            <w:gridSpan w:val="3"/>
          </w:tcPr>
          <w:p w14:paraId="0F127DA1"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Amount disbursed (as at December 2023) (US $):</w:t>
            </w:r>
          </w:p>
        </w:tc>
        <w:tc>
          <w:tcPr>
            <w:tcW w:w="842" w:type="pct"/>
            <w:shd w:val="clear" w:color="auto" w:fill="auto"/>
          </w:tcPr>
          <w:p w14:paraId="536A5324" w14:textId="77777777" w:rsidR="00127306" w:rsidRPr="00127306" w:rsidRDefault="00127306" w:rsidP="00127306">
            <w:pPr>
              <w:jc w:val="right"/>
              <w:rPr>
                <w:sz w:val="20"/>
                <w:szCs w:val="20"/>
                <w:lang w:val="en-GB"/>
              </w:rPr>
            </w:pPr>
            <w:r w:rsidRPr="00127306">
              <w:rPr>
                <w:sz w:val="20"/>
                <w:szCs w:val="20"/>
                <w:lang w:val="en-GB"/>
              </w:rPr>
              <w:t>1,990,832</w:t>
            </w:r>
          </w:p>
        </w:tc>
      </w:tr>
      <w:tr w:rsidR="00127306" w:rsidRPr="00127306" w14:paraId="64F07A92" w14:textId="77777777" w:rsidTr="007B6CD8">
        <w:trPr>
          <w:jc w:val="center"/>
        </w:trPr>
        <w:tc>
          <w:tcPr>
            <w:tcW w:w="4158" w:type="pct"/>
            <w:gridSpan w:val="3"/>
          </w:tcPr>
          <w:p w14:paraId="13F43572"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1AB32072" w14:textId="77777777" w:rsidR="00127306" w:rsidRPr="00127306" w:rsidRDefault="00127306" w:rsidP="00127306">
            <w:pPr>
              <w:jc w:val="right"/>
              <w:rPr>
                <w:sz w:val="20"/>
                <w:szCs w:val="20"/>
                <w:lang w:val="en-GB"/>
              </w:rPr>
            </w:pPr>
            <w:r w:rsidRPr="00127306">
              <w:rPr>
                <w:sz w:val="20"/>
                <w:szCs w:val="20"/>
                <w:lang w:val="en-GB"/>
              </w:rPr>
              <w:t>30.7</w:t>
            </w:r>
          </w:p>
        </w:tc>
      </w:tr>
      <w:tr w:rsidR="00127306" w:rsidRPr="00127306" w14:paraId="4F1757FB" w14:textId="77777777" w:rsidTr="007B6CD8">
        <w:trPr>
          <w:jc w:val="center"/>
        </w:trPr>
        <w:tc>
          <w:tcPr>
            <w:tcW w:w="4158" w:type="pct"/>
            <w:gridSpan w:val="3"/>
          </w:tcPr>
          <w:p w14:paraId="789B25FA"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730CDA15" w14:textId="77777777" w:rsidR="00127306" w:rsidRPr="00127306" w:rsidRDefault="00127306" w:rsidP="00127306">
            <w:pPr>
              <w:jc w:val="right"/>
              <w:rPr>
                <w:sz w:val="20"/>
                <w:szCs w:val="20"/>
                <w:lang w:val="en-GB"/>
              </w:rPr>
            </w:pPr>
            <w:r w:rsidRPr="00127306">
              <w:rPr>
                <w:sz w:val="20"/>
                <w:szCs w:val="20"/>
                <w:lang w:val="en-GB"/>
              </w:rPr>
              <w:t>24.7</w:t>
            </w:r>
          </w:p>
        </w:tc>
      </w:tr>
    </w:tbl>
    <w:p w14:paraId="4D9717DE" w14:textId="77777777" w:rsidR="00127306" w:rsidRPr="00127306" w:rsidRDefault="00127306" w:rsidP="00127306">
      <w:pPr>
        <w:outlineLvl w:val="0"/>
        <w:rPr>
          <w:lang w:val="en-GB"/>
        </w:rPr>
      </w:pPr>
    </w:p>
    <w:p w14:paraId="387B77C4" w14:textId="77777777" w:rsidR="00127306" w:rsidRPr="00127306" w:rsidRDefault="00127306" w:rsidP="00127306">
      <w:pPr>
        <w:numPr>
          <w:ilvl w:val="0"/>
          <w:numId w:val="1"/>
        </w:numPr>
        <w:spacing w:after="240"/>
        <w:outlineLvl w:val="0"/>
        <w:rPr>
          <w:lang w:val="en-GB"/>
        </w:rPr>
      </w:pPr>
      <w:r w:rsidRPr="00127306">
        <w:rPr>
          <w:lang w:val="en-US"/>
        </w:rPr>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78B62F00" w14:textId="77777777" w:rsidTr="007B6CD8">
        <w:tc>
          <w:tcPr>
            <w:tcW w:w="4089" w:type="pct"/>
            <w:tcBorders>
              <w:bottom w:val="single" w:sz="4" w:space="0" w:color="auto"/>
            </w:tcBorders>
            <w:shd w:val="clear" w:color="auto" w:fill="auto"/>
          </w:tcPr>
          <w:p w14:paraId="73AE650E"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0467B589"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19AC0E88"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28EABD0A" w14:textId="77777777" w:rsidTr="007B6CD8">
        <w:tc>
          <w:tcPr>
            <w:tcW w:w="4089" w:type="pct"/>
            <w:tcBorders>
              <w:top w:val="single" w:sz="4" w:space="0" w:color="auto"/>
              <w:left w:val="single" w:sz="4" w:space="0" w:color="auto"/>
              <w:bottom w:val="single" w:sz="4" w:space="0" w:color="auto"/>
              <w:right w:val="single" w:sz="4" w:space="0" w:color="auto"/>
            </w:tcBorders>
          </w:tcPr>
          <w:p w14:paraId="00360AAA"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443D262" w14:textId="77777777" w:rsidR="00127306" w:rsidRPr="00127306" w:rsidRDefault="00127306" w:rsidP="00127306">
            <w:pPr>
              <w:widowControl w:val="0"/>
              <w:jc w:val="right"/>
              <w:rPr>
                <w:sz w:val="20"/>
                <w:szCs w:val="20"/>
                <w:lang w:val="en-US"/>
              </w:rPr>
            </w:pPr>
            <w:r w:rsidRPr="00127306">
              <w:rPr>
                <w:sz w:val="20"/>
                <w:szCs w:val="20"/>
                <w:lang w:val="en-US"/>
              </w:rPr>
              <w:t>286,485</w:t>
            </w:r>
          </w:p>
        </w:tc>
      </w:tr>
      <w:tr w:rsidR="00127306" w:rsidRPr="00127306" w14:paraId="04C46331" w14:textId="77777777" w:rsidTr="007B6CD8">
        <w:tc>
          <w:tcPr>
            <w:tcW w:w="4089" w:type="pct"/>
            <w:tcBorders>
              <w:top w:val="single" w:sz="4" w:space="0" w:color="auto"/>
              <w:left w:val="single" w:sz="4" w:space="0" w:color="auto"/>
              <w:bottom w:val="single" w:sz="4" w:space="0" w:color="auto"/>
              <w:right w:val="single" w:sz="4" w:space="0" w:color="auto"/>
            </w:tcBorders>
          </w:tcPr>
          <w:p w14:paraId="5062FCC7"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0883776" w14:textId="77777777" w:rsidR="00127306" w:rsidRPr="00127306" w:rsidRDefault="00127306" w:rsidP="00127306">
            <w:pPr>
              <w:widowControl w:val="0"/>
              <w:jc w:val="right"/>
              <w:rPr>
                <w:sz w:val="20"/>
                <w:szCs w:val="20"/>
                <w:lang w:val="en-US"/>
              </w:rPr>
            </w:pPr>
            <w:r w:rsidRPr="00127306">
              <w:rPr>
                <w:sz w:val="20"/>
                <w:szCs w:val="20"/>
                <w:lang w:val="en-US"/>
              </w:rPr>
              <w:t>738,793</w:t>
            </w:r>
          </w:p>
        </w:tc>
      </w:tr>
      <w:tr w:rsidR="00127306" w:rsidRPr="00127306" w14:paraId="69714C63" w14:textId="77777777" w:rsidTr="007B6CD8">
        <w:tc>
          <w:tcPr>
            <w:tcW w:w="4089" w:type="pct"/>
            <w:tcBorders>
              <w:top w:val="single" w:sz="4" w:space="0" w:color="auto"/>
              <w:left w:val="single" w:sz="4" w:space="0" w:color="auto"/>
              <w:bottom w:val="single" w:sz="4" w:space="0" w:color="auto"/>
              <w:right w:val="single" w:sz="4" w:space="0" w:color="auto"/>
            </w:tcBorders>
          </w:tcPr>
          <w:p w14:paraId="7D1E008D"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081DF1" w14:textId="77777777" w:rsidR="00127306" w:rsidRPr="00127306" w:rsidRDefault="00127306" w:rsidP="00127306">
            <w:pPr>
              <w:widowControl w:val="0"/>
              <w:jc w:val="right"/>
              <w:rPr>
                <w:sz w:val="20"/>
                <w:szCs w:val="20"/>
                <w:lang w:val="en-US"/>
              </w:rPr>
            </w:pPr>
            <w:r w:rsidRPr="00127306">
              <w:rPr>
                <w:sz w:val="20"/>
                <w:szCs w:val="20"/>
                <w:lang w:val="en-US"/>
              </w:rPr>
              <w:t>1,251,671</w:t>
            </w:r>
          </w:p>
        </w:tc>
      </w:tr>
      <w:tr w:rsidR="00127306" w:rsidRPr="00127306" w14:paraId="26AFE922"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3A8C67C1"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7753646" w14:textId="77777777" w:rsidR="00127306" w:rsidRPr="00127306" w:rsidRDefault="00127306" w:rsidP="00127306">
            <w:pPr>
              <w:widowControl w:val="0"/>
              <w:jc w:val="right"/>
              <w:rPr>
                <w:sz w:val="20"/>
                <w:szCs w:val="20"/>
                <w:lang w:val="en-US"/>
              </w:rPr>
            </w:pPr>
            <w:r w:rsidRPr="00127306">
              <w:rPr>
                <w:sz w:val="20"/>
                <w:szCs w:val="20"/>
                <w:lang w:val="en-US"/>
              </w:rPr>
              <w:t>2,276,948</w:t>
            </w:r>
          </w:p>
        </w:tc>
      </w:tr>
      <w:tr w:rsidR="00127306" w:rsidRPr="00127306" w14:paraId="5CCF2D19"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458F7EB0"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CFC0EC3" w14:textId="77777777" w:rsidR="00127306" w:rsidRPr="00127306" w:rsidRDefault="00127306" w:rsidP="00127306">
            <w:pPr>
              <w:widowControl w:val="0"/>
              <w:jc w:val="right"/>
              <w:rPr>
                <w:sz w:val="20"/>
                <w:szCs w:val="20"/>
                <w:lang w:val="en-US"/>
              </w:rPr>
            </w:pPr>
            <w:r w:rsidRPr="00127306">
              <w:rPr>
                <w:sz w:val="20"/>
                <w:szCs w:val="20"/>
                <w:lang w:val="en-US"/>
              </w:rPr>
              <w:t>95,000</w:t>
            </w:r>
          </w:p>
        </w:tc>
      </w:tr>
    </w:tbl>
    <w:p w14:paraId="13020541" w14:textId="77777777" w:rsidR="00127306" w:rsidRPr="00127306" w:rsidRDefault="00127306" w:rsidP="00127306">
      <w:pPr>
        <w:spacing w:after="120"/>
        <w:outlineLvl w:val="0"/>
        <w:rPr>
          <w:lang w:val="en-GB"/>
        </w:rPr>
      </w:pPr>
    </w:p>
    <w:p w14:paraId="4F905B0A"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700172F6" w14:textId="77777777" w:rsidR="00127306" w:rsidRPr="00127306" w:rsidRDefault="00127306" w:rsidP="00127306">
      <w:pPr>
        <w:numPr>
          <w:ilvl w:val="0"/>
          <w:numId w:val="1"/>
        </w:numPr>
        <w:spacing w:after="240"/>
        <w:outlineLvl w:val="0"/>
        <w:rPr>
          <w:lang w:val="en-US"/>
        </w:rPr>
      </w:pPr>
      <w:r w:rsidRPr="00127306">
        <w:rPr>
          <w:lang w:val="en-US"/>
        </w:rPr>
        <w:t xml:space="preserve">During phase XI of the institutional strengthening project, Nepal implemented the quota and licensing system for HCFCs and the licensing system for HFCs, enforced the control measures to sustain the ODS phase-out and undertook measures to monitor illegal trade in ODS and HFCs and equipment containing them. Nepal also submitted country </w:t>
      </w:r>
      <w:proofErr w:type="spellStart"/>
      <w:r w:rsidRPr="00127306">
        <w:rPr>
          <w:lang w:val="en-US"/>
        </w:rPr>
        <w:t>programme</w:t>
      </w:r>
      <w:proofErr w:type="spellEnd"/>
      <w:r w:rsidRPr="00127306">
        <w:rPr>
          <w:lang w:val="en-US"/>
        </w:rPr>
        <w:t xml:space="preserve"> and Article 7 data reports throughout the reporting period. The NOU also continued to maintain high awareness of key players and organized several meetings and awareness raising activities, including celebration of World Ozone Day. Customs officers were regularly briefed on Montreal Protocol provisions and amendments including the Kigali Amendment. The country worked with UNEP to conduct and implement the components of the HPMP and actively participated in all relevant Montreal Protocol meetings during the reporting period. </w:t>
      </w:r>
    </w:p>
    <w:p w14:paraId="02A42987" w14:textId="77777777" w:rsidR="00127306" w:rsidRPr="00127306" w:rsidRDefault="00127306" w:rsidP="00127306">
      <w:pPr>
        <w:keepNext/>
        <w:spacing w:after="240"/>
        <w:rPr>
          <w:lang w:val="en-US"/>
        </w:rPr>
      </w:pPr>
      <w:r w:rsidRPr="00127306">
        <w:rPr>
          <w:u w:val="single"/>
          <w:lang w:val="en-GB"/>
        </w:rPr>
        <w:t>Plan of action</w:t>
      </w:r>
    </w:p>
    <w:p w14:paraId="6ED9D1B8" w14:textId="77777777" w:rsidR="00127306" w:rsidRPr="00127306" w:rsidRDefault="00127306" w:rsidP="00127306">
      <w:pPr>
        <w:numPr>
          <w:ilvl w:val="0"/>
          <w:numId w:val="1"/>
        </w:numPr>
        <w:spacing w:after="240"/>
        <w:outlineLvl w:val="0"/>
        <w:rPr>
          <w:lang w:val="en-US"/>
        </w:rPr>
      </w:pPr>
      <w:r w:rsidRPr="00127306">
        <w:rPr>
          <w:lang w:val="en-US"/>
        </w:rPr>
        <w:t>In the upcoming phase, the NOU will continue its collaboration with Customs, Ministry of Forest &amp; Environment and importers to monitor and cross-check data and enforce the import/export licensing system for all Montreal Protocol controlled substances. The NOU will also work on: updating and consolidating the regulatory framework related the Montreal Protocol in Nepal; maintaining awareness of all key stakeholders including the Customs administration on all issues pertaining to the Montreal Protocol and trade controls, of the importers on controls and reporting procedures for all controlled substances, of specific sectors and general public on topics such as the Montreal Protocol and Kigali Amendment implications, sound consumer choices, safe use of low-GWP alternatives, and sector-specific alternatives, including by marking World Ozone Day. The NOU will also ensure that new funding requests are submitted in a timely fashion, active approved projects are well-coordinated and will work to ensure enhanced policy coordination among government actors within the existing steering committee, making sure that all relevant actors are actively engaged especially with upcoming new areas of work due to the Kigali Amendment and special funding windows. Finally, the NOU will work on identifying areas and sectors with major gender gaps and work with stakeholders on reducing those gaps.</w:t>
      </w:r>
    </w:p>
    <w:p w14:paraId="354F6A18"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42A5FB00" w14:textId="692BAC9D" w:rsidR="00127306" w:rsidRPr="00127306" w:rsidRDefault="00127306" w:rsidP="00127306">
      <w:pPr>
        <w:numPr>
          <w:ilvl w:val="0"/>
          <w:numId w:val="1"/>
        </w:numPr>
        <w:spacing w:after="240"/>
        <w:outlineLvl w:val="0"/>
        <w:rPr>
          <w:lang w:val="en-US"/>
        </w:rPr>
      </w:pPr>
      <w:r w:rsidRPr="00127306">
        <w:rPr>
          <w:lang w:val="en-US"/>
        </w:rPr>
        <w:t xml:space="preserve">The IS project can be successfully implemented in Nepal under conditions of stable funding from </w:t>
      </w:r>
      <w:r w:rsidR="00397C9B">
        <w:rPr>
          <w:lang w:val="en-US"/>
        </w:rPr>
        <w:t>Multilateral Fund</w:t>
      </w:r>
      <w:r w:rsidRPr="00127306">
        <w:rPr>
          <w:lang w:val="en-US"/>
        </w:rPr>
        <w:t>. As for the IS project implemented in Nepal, stakeholders, relevant associations, and ministries and agencies actively participate in the development of recommendations and amendments to laws and regulations, as well as public awareness and promotional activities. There is also a steering committee consisting of the major stakeholders for Montreal Protocol activities. Risks include turnover of NOU staff and government officials who handle the Montreal Protocol portfolio. Increased high-level commitment to a stable NOU will ensure the smooth management of implementation of the projects and sustainability of the ODS phase out and HFC phase-down.</w:t>
      </w:r>
    </w:p>
    <w:p w14:paraId="749B187F" w14:textId="77777777" w:rsidR="00127306" w:rsidRPr="00127306" w:rsidRDefault="00127306" w:rsidP="00127306">
      <w:pPr>
        <w:keepNext/>
        <w:spacing w:after="120"/>
        <w:rPr>
          <w:b/>
          <w:bCs/>
        </w:rPr>
      </w:pPr>
      <w:r w:rsidRPr="00127306">
        <w:rPr>
          <w:b/>
        </w:rPr>
        <w:t>Saint Kitts and Nevis</w:t>
      </w:r>
      <w:r w:rsidRPr="00127306">
        <w:rPr>
          <w:b/>
          <w:bCs/>
        </w:rPr>
        <w:t>: Renewal of institutional strengthening</w:t>
      </w:r>
    </w:p>
    <w:tbl>
      <w:tblPr>
        <w:tblStyle w:val="TableGrid109"/>
        <w:tblW w:w="5000" w:type="pct"/>
        <w:jc w:val="center"/>
        <w:tblLook w:val="01E0" w:firstRow="1" w:lastRow="1" w:firstColumn="1" w:lastColumn="1" w:noHBand="0" w:noVBand="0"/>
      </w:tblPr>
      <w:tblGrid>
        <w:gridCol w:w="6280"/>
        <w:gridCol w:w="1496"/>
        <w:gridCol w:w="1574"/>
      </w:tblGrid>
      <w:tr w:rsidR="00127306" w:rsidRPr="00127306" w14:paraId="4AA1BA1F" w14:textId="77777777" w:rsidTr="007B6CD8">
        <w:trPr>
          <w:cantSplit/>
          <w:trHeight w:val="278"/>
          <w:jc w:val="center"/>
        </w:trPr>
        <w:tc>
          <w:tcPr>
            <w:tcW w:w="4158" w:type="pct"/>
            <w:gridSpan w:val="2"/>
            <w:tcBorders>
              <w:bottom w:val="single" w:sz="4" w:space="0" w:color="auto"/>
            </w:tcBorders>
          </w:tcPr>
          <w:p w14:paraId="7D07B6BF" w14:textId="77777777" w:rsidR="00127306" w:rsidRPr="00127306" w:rsidRDefault="00127306" w:rsidP="00127306">
            <w:pPr>
              <w:rPr>
                <w:b/>
                <w:sz w:val="20"/>
                <w:szCs w:val="20"/>
              </w:rPr>
            </w:pPr>
            <w:r w:rsidRPr="00127306">
              <w:rPr>
                <w:b/>
                <w:sz w:val="20"/>
                <w:szCs w:val="20"/>
              </w:rPr>
              <w:t>Summary of the project and country profile</w:t>
            </w:r>
          </w:p>
        </w:tc>
        <w:tc>
          <w:tcPr>
            <w:tcW w:w="842" w:type="pct"/>
          </w:tcPr>
          <w:p w14:paraId="2BFAABE8" w14:textId="77777777" w:rsidR="00127306" w:rsidRPr="00127306" w:rsidRDefault="00127306" w:rsidP="00127306">
            <w:pPr>
              <w:jc w:val="right"/>
              <w:rPr>
                <w:b/>
                <w:sz w:val="20"/>
                <w:szCs w:val="20"/>
              </w:rPr>
            </w:pPr>
          </w:p>
        </w:tc>
      </w:tr>
      <w:tr w:rsidR="00127306" w:rsidRPr="00127306" w14:paraId="77B69D18" w14:textId="77777777" w:rsidTr="007B6CD8">
        <w:trPr>
          <w:cantSplit/>
          <w:trHeight w:val="233"/>
          <w:jc w:val="center"/>
        </w:trPr>
        <w:tc>
          <w:tcPr>
            <w:tcW w:w="4158" w:type="pct"/>
            <w:gridSpan w:val="2"/>
            <w:tcBorders>
              <w:bottom w:val="single" w:sz="4" w:space="0" w:color="auto"/>
            </w:tcBorders>
          </w:tcPr>
          <w:p w14:paraId="396E251B" w14:textId="77777777" w:rsidR="00127306" w:rsidRPr="00127306" w:rsidRDefault="00127306" w:rsidP="00127306">
            <w:pPr>
              <w:rPr>
                <w:sz w:val="20"/>
                <w:szCs w:val="20"/>
              </w:rPr>
            </w:pPr>
            <w:r w:rsidRPr="00127306">
              <w:rPr>
                <w:sz w:val="20"/>
                <w:szCs w:val="20"/>
              </w:rPr>
              <w:t>Implementing agency:</w:t>
            </w:r>
          </w:p>
        </w:tc>
        <w:tc>
          <w:tcPr>
            <w:tcW w:w="842" w:type="pct"/>
            <w:tcBorders>
              <w:bottom w:val="single" w:sz="4" w:space="0" w:color="auto"/>
            </w:tcBorders>
          </w:tcPr>
          <w:p w14:paraId="51926196" w14:textId="77777777" w:rsidR="00127306" w:rsidRPr="00127306" w:rsidRDefault="00127306" w:rsidP="00127306">
            <w:pPr>
              <w:jc w:val="center"/>
              <w:rPr>
                <w:sz w:val="20"/>
                <w:szCs w:val="20"/>
              </w:rPr>
            </w:pPr>
            <w:r w:rsidRPr="00127306">
              <w:rPr>
                <w:sz w:val="20"/>
                <w:szCs w:val="20"/>
              </w:rPr>
              <w:t>UNEP</w:t>
            </w:r>
          </w:p>
        </w:tc>
      </w:tr>
      <w:tr w:rsidR="00127306" w:rsidRPr="00127306" w14:paraId="192789F8" w14:textId="77777777" w:rsidTr="007B6CD8">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33B5873F" w14:textId="77777777" w:rsidR="00127306" w:rsidRPr="00127306" w:rsidRDefault="00127306" w:rsidP="00127306">
            <w:pPr>
              <w:rPr>
                <w:sz w:val="20"/>
                <w:szCs w:val="20"/>
              </w:rPr>
            </w:pPr>
            <w:r w:rsidRPr="00127306">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56125A85" w14:textId="77777777" w:rsidR="00127306" w:rsidRPr="00127306" w:rsidRDefault="00127306" w:rsidP="00127306">
            <w:pPr>
              <w:jc w:val="right"/>
              <w:rPr>
                <w:sz w:val="20"/>
                <w:szCs w:val="20"/>
              </w:rPr>
            </w:pPr>
          </w:p>
        </w:tc>
      </w:tr>
      <w:tr w:rsidR="00127306" w:rsidRPr="00127306" w14:paraId="1B46A437"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1CE4A6EB" w14:textId="77777777" w:rsidR="00127306" w:rsidRPr="00127306" w:rsidRDefault="00127306" w:rsidP="00127306">
            <w:pPr>
              <w:ind w:left="4712" w:right="-198"/>
              <w:jc w:val="left"/>
              <w:rPr>
                <w:sz w:val="20"/>
                <w:szCs w:val="20"/>
              </w:rPr>
            </w:pPr>
            <w:r w:rsidRPr="00127306">
              <w:rPr>
                <w:sz w:val="20"/>
                <w:szCs w:val="20"/>
              </w:rPr>
              <w:t>Phase I:</w:t>
            </w:r>
          </w:p>
        </w:tc>
        <w:tc>
          <w:tcPr>
            <w:tcW w:w="800" w:type="pct"/>
            <w:tcBorders>
              <w:top w:val="nil"/>
              <w:left w:val="nil"/>
              <w:bottom w:val="nil"/>
              <w:right w:val="single" w:sz="4" w:space="0" w:color="auto"/>
            </w:tcBorders>
            <w:shd w:val="clear" w:color="auto" w:fill="FFFFFF" w:themeFill="background1"/>
            <w:vAlign w:val="bottom"/>
          </w:tcPr>
          <w:p w14:paraId="0AE44537" w14:textId="77777777" w:rsidR="00127306" w:rsidRPr="00127306" w:rsidRDefault="00127306" w:rsidP="00127306">
            <w:pPr>
              <w:jc w:val="right"/>
              <w:rPr>
                <w:sz w:val="20"/>
                <w:szCs w:val="20"/>
              </w:rPr>
            </w:pPr>
            <w:r w:rsidRPr="00127306">
              <w:rPr>
                <w:sz w:val="20"/>
                <w:szCs w:val="20"/>
              </w:rPr>
              <w:t>Feb-97</w:t>
            </w:r>
          </w:p>
        </w:tc>
        <w:tc>
          <w:tcPr>
            <w:tcW w:w="842" w:type="pct"/>
            <w:tcBorders>
              <w:top w:val="nil"/>
              <w:left w:val="single" w:sz="4" w:space="0" w:color="auto"/>
              <w:bottom w:val="nil"/>
              <w:right w:val="single" w:sz="4" w:space="0" w:color="auto"/>
            </w:tcBorders>
            <w:shd w:val="clear" w:color="auto" w:fill="FFFFFF" w:themeFill="background1"/>
            <w:vAlign w:val="bottom"/>
          </w:tcPr>
          <w:p w14:paraId="723FF92A" w14:textId="77777777" w:rsidR="00127306" w:rsidRPr="00127306" w:rsidRDefault="00127306" w:rsidP="00127306">
            <w:pPr>
              <w:jc w:val="right"/>
              <w:rPr>
                <w:sz w:val="20"/>
                <w:szCs w:val="20"/>
              </w:rPr>
            </w:pPr>
            <w:r w:rsidRPr="00127306">
              <w:rPr>
                <w:sz w:val="20"/>
                <w:szCs w:val="20"/>
              </w:rPr>
              <w:t>30,000</w:t>
            </w:r>
          </w:p>
        </w:tc>
      </w:tr>
      <w:tr w:rsidR="00127306" w:rsidRPr="00127306" w14:paraId="7A026D09"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00169173" w14:textId="77777777" w:rsidR="00127306" w:rsidRPr="00127306" w:rsidRDefault="00127306" w:rsidP="00127306">
            <w:pPr>
              <w:ind w:left="4712" w:right="-198"/>
              <w:jc w:val="left"/>
              <w:rPr>
                <w:sz w:val="20"/>
                <w:szCs w:val="20"/>
              </w:rPr>
            </w:pPr>
            <w:r w:rsidRPr="00127306">
              <w:rPr>
                <w:sz w:val="20"/>
                <w:szCs w:val="20"/>
              </w:rPr>
              <w:t>Phase II:</w:t>
            </w:r>
          </w:p>
        </w:tc>
        <w:tc>
          <w:tcPr>
            <w:tcW w:w="800" w:type="pct"/>
            <w:tcBorders>
              <w:top w:val="nil"/>
              <w:left w:val="nil"/>
              <w:bottom w:val="nil"/>
              <w:right w:val="single" w:sz="4" w:space="0" w:color="auto"/>
            </w:tcBorders>
            <w:shd w:val="clear" w:color="auto" w:fill="FFFFFF" w:themeFill="background1"/>
            <w:vAlign w:val="bottom"/>
          </w:tcPr>
          <w:p w14:paraId="7CD6967B" w14:textId="77777777" w:rsidR="00127306" w:rsidRPr="00127306" w:rsidRDefault="00127306" w:rsidP="00127306">
            <w:pPr>
              <w:jc w:val="right"/>
              <w:rPr>
                <w:sz w:val="20"/>
                <w:szCs w:val="20"/>
              </w:rPr>
            </w:pPr>
            <w:r w:rsidRPr="00127306">
              <w:rPr>
                <w:sz w:val="20"/>
                <w:szCs w:val="20"/>
              </w:rPr>
              <w:t>Apr-04</w:t>
            </w:r>
          </w:p>
        </w:tc>
        <w:tc>
          <w:tcPr>
            <w:tcW w:w="842" w:type="pct"/>
            <w:tcBorders>
              <w:top w:val="nil"/>
              <w:left w:val="single" w:sz="4" w:space="0" w:color="auto"/>
              <w:bottom w:val="nil"/>
              <w:right w:val="single" w:sz="4" w:space="0" w:color="auto"/>
            </w:tcBorders>
            <w:shd w:val="clear" w:color="auto" w:fill="FFFFFF" w:themeFill="background1"/>
            <w:vAlign w:val="bottom"/>
          </w:tcPr>
          <w:p w14:paraId="4F57E53E" w14:textId="77777777" w:rsidR="00127306" w:rsidRPr="00127306" w:rsidRDefault="00127306" w:rsidP="00127306">
            <w:pPr>
              <w:jc w:val="right"/>
              <w:rPr>
                <w:sz w:val="20"/>
                <w:szCs w:val="20"/>
              </w:rPr>
            </w:pPr>
            <w:r w:rsidRPr="00127306">
              <w:rPr>
                <w:sz w:val="20"/>
                <w:szCs w:val="20"/>
              </w:rPr>
              <w:t>13,000</w:t>
            </w:r>
          </w:p>
        </w:tc>
      </w:tr>
      <w:tr w:rsidR="00127306" w:rsidRPr="00127306" w14:paraId="49CB1728"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4A1DF997" w14:textId="77777777" w:rsidR="00127306" w:rsidRPr="00127306" w:rsidRDefault="00127306" w:rsidP="00127306">
            <w:pPr>
              <w:ind w:left="4712" w:right="-198"/>
              <w:jc w:val="left"/>
              <w:rPr>
                <w:sz w:val="20"/>
                <w:szCs w:val="20"/>
              </w:rPr>
            </w:pPr>
            <w:r w:rsidRPr="00127306">
              <w:rPr>
                <w:sz w:val="20"/>
                <w:szCs w:val="20"/>
              </w:rPr>
              <w:t>Phase III:</w:t>
            </w:r>
          </w:p>
        </w:tc>
        <w:tc>
          <w:tcPr>
            <w:tcW w:w="800" w:type="pct"/>
            <w:tcBorders>
              <w:top w:val="nil"/>
              <w:left w:val="nil"/>
              <w:bottom w:val="nil"/>
              <w:right w:val="single" w:sz="4" w:space="0" w:color="auto"/>
            </w:tcBorders>
            <w:shd w:val="clear" w:color="auto" w:fill="FFFFFF" w:themeFill="background1"/>
            <w:vAlign w:val="bottom"/>
          </w:tcPr>
          <w:p w14:paraId="7AFCF17D" w14:textId="77777777" w:rsidR="00127306" w:rsidRPr="00127306" w:rsidRDefault="00127306" w:rsidP="00127306">
            <w:pPr>
              <w:jc w:val="right"/>
              <w:rPr>
                <w:sz w:val="20"/>
                <w:szCs w:val="20"/>
              </w:rPr>
            </w:pPr>
            <w:r w:rsidRPr="00127306">
              <w:rPr>
                <w:sz w:val="20"/>
                <w:szCs w:val="20"/>
              </w:rPr>
              <w:t>Nov-05</w:t>
            </w:r>
          </w:p>
        </w:tc>
        <w:tc>
          <w:tcPr>
            <w:tcW w:w="842" w:type="pct"/>
            <w:tcBorders>
              <w:top w:val="nil"/>
              <w:left w:val="single" w:sz="4" w:space="0" w:color="auto"/>
              <w:bottom w:val="nil"/>
              <w:right w:val="single" w:sz="4" w:space="0" w:color="auto"/>
            </w:tcBorders>
            <w:shd w:val="clear" w:color="auto" w:fill="FFFFFF" w:themeFill="background1"/>
            <w:vAlign w:val="bottom"/>
          </w:tcPr>
          <w:p w14:paraId="54C94E3B" w14:textId="77777777" w:rsidR="00127306" w:rsidRPr="00127306" w:rsidRDefault="00127306" w:rsidP="00127306">
            <w:pPr>
              <w:jc w:val="right"/>
              <w:rPr>
                <w:sz w:val="20"/>
                <w:szCs w:val="20"/>
              </w:rPr>
            </w:pPr>
            <w:r w:rsidRPr="00127306">
              <w:rPr>
                <w:sz w:val="20"/>
                <w:szCs w:val="20"/>
              </w:rPr>
              <w:t>60,000</w:t>
            </w:r>
          </w:p>
        </w:tc>
      </w:tr>
      <w:tr w:rsidR="00127306" w:rsidRPr="00127306" w14:paraId="27F4C313"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0F443EB0" w14:textId="77777777" w:rsidR="00127306" w:rsidRPr="00127306" w:rsidRDefault="00127306" w:rsidP="00127306">
            <w:pPr>
              <w:ind w:left="4712" w:right="-198"/>
              <w:jc w:val="left"/>
              <w:rPr>
                <w:sz w:val="20"/>
                <w:szCs w:val="20"/>
              </w:rPr>
            </w:pPr>
            <w:r w:rsidRPr="00127306">
              <w:rPr>
                <w:sz w:val="20"/>
                <w:szCs w:val="20"/>
              </w:rPr>
              <w:t>Phase IV</w:t>
            </w:r>
          </w:p>
        </w:tc>
        <w:tc>
          <w:tcPr>
            <w:tcW w:w="800" w:type="pct"/>
            <w:tcBorders>
              <w:top w:val="nil"/>
              <w:left w:val="nil"/>
              <w:bottom w:val="nil"/>
              <w:right w:val="single" w:sz="4" w:space="0" w:color="auto"/>
            </w:tcBorders>
            <w:shd w:val="clear" w:color="auto" w:fill="FFFFFF" w:themeFill="background1"/>
            <w:vAlign w:val="bottom"/>
          </w:tcPr>
          <w:p w14:paraId="4825A1A8" w14:textId="77777777" w:rsidR="00127306" w:rsidRPr="00127306" w:rsidRDefault="00127306" w:rsidP="00127306">
            <w:pPr>
              <w:jc w:val="right"/>
              <w:rPr>
                <w:sz w:val="20"/>
                <w:szCs w:val="20"/>
              </w:rPr>
            </w:pPr>
            <w:r w:rsidRPr="00127306">
              <w:rPr>
                <w:sz w:val="20"/>
                <w:szCs w:val="20"/>
              </w:rPr>
              <w:t xml:space="preserve">Nov-09 </w:t>
            </w:r>
          </w:p>
        </w:tc>
        <w:tc>
          <w:tcPr>
            <w:tcW w:w="842" w:type="pct"/>
            <w:tcBorders>
              <w:top w:val="nil"/>
              <w:left w:val="single" w:sz="4" w:space="0" w:color="auto"/>
              <w:bottom w:val="nil"/>
              <w:right w:val="single" w:sz="4" w:space="0" w:color="auto"/>
            </w:tcBorders>
            <w:shd w:val="clear" w:color="auto" w:fill="FFFFFF" w:themeFill="background1"/>
            <w:vAlign w:val="bottom"/>
          </w:tcPr>
          <w:p w14:paraId="66B77AF4" w14:textId="77777777" w:rsidR="00127306" w:rsidRPr="00127306" w:rsidRDefault="00127306" w:rsidP="00127306">
            <w:pPr>
              <w:jc w:val="right"/>
              <w:rPr>
                <w:sz w:val="20"/>
                <w:szCs w:val="20"/>
              </w:rPr>
            </w:pPr>
            <w:r w:rsidRPr="00127306">
              <w:rPr>
                <w:sz w:val="20"/>
                <w:szCs w:val="20"/>
              </w:rPr>
              <w:t>60,000</w:t>
            </w:r>
          </w:p>
        </w:tc>
      </w:tr>
      <w:tr w:rsidR="00127306" w:rsidRPr="00127306" w14:paraId="53249475" w14:textId="77777777" w:rsidTr="007B6CD8">
        <w:trPr>
          <w:cantSplit/>
          <w:trHeight w:val="232"/>
          <w:jc w:val="center"/>
        </w:trPr>
        <w:tc>
          <w:tcPr>
            <w:tcW w:w="3358" w:type="pct"/>
            <w:tcBorders>
              <w:top w:val="nil"/>
              <w:left w:val="single" w:sz="4" w:space="0" w:color="auto"/>
              <w:bottom w:val="nil"/>
              <w:right w:val="nil"/>
            </w:tcBorders>
            <w:shd w:val="clear" w:color="auto" w:fill="FFFFFF" w:themeFill="background1"/>
            <w:vAlign w:val="bottom"/>
          </w:tcPr>
          <w:p w14:paraId="73EC80F9" w14:textId="77777777" w:rsidR="00127306" w:rsidRPr="00127306" w:rsidRDefault="00127306" w:rsidP="00127306">
            <w:pPr>
              <w:ind w:left="4712" w:right="-198"/>
              <w:jc w:val="left"/>
              <w:rPr>
                <w:sz w:val="20"/>
                <w:szCs w:val="20"/>
              </w:rPr>
            </w:pPr>
            <w:r w:rsidRPr="00127306">
              <w:rPr>
                <w:sz w:val="20"/>
                <w:szCs w:val="20"/>
              </w:rPr>
              <w:t>Phase V:</w:t>
            </w:r>
          </w:p>
        </w:tc>
        <w:tc>
          <w:tcPr>
            <w:tcW w:w="800" w:type="pct"/>
            <w:tcBorders>
              <w:top w:val="nil"/>
              <w:left w:val="nil"/>
              <w:bottom w:val="nil"/>
              <w:right w:val="single" w:sz="4" w:space="0" w:color="auto"/>
            </w:tcBorders>
            <w:shd w:val="clear" w:color="auto" w:fill="FFFFFF" w:themeFill="background1"/>
            <w:vAlign w:val="bottom"/>
          </w:tcPr>
          <w:p w14:paraId="531CBED3" w14:textId="77777777" w:rsidR="00127306" w:rsidRPr="00127306" w:rsidRDefault="00127306" w:rsidP="00127306">
            <w:pPr>
              <w:jc w:val="right"/>
              <w:rPr>
                <w:sz w:val="20"/>
                <w:szCs w:val="20"/>
              </w:rPr>
            </w:pPr>
            <w:r w:rsidRPr="00127306">
              <w:rPr>
                <w:sz w:val="20"/>
                <w:szCs w:val="20"/>
              </w:rPr>
              <w:t>Dec-12</w:t>
            </w:r>
          </w:p>
        </w:tc>
        <w:tc>
          <w:tcPr>
            <w:tcW w:w="842" w:type="pct"/>
            <w:tcBorders>
              <w:top w:val="nil"/>
              <w:left w:val="single" w:sz="4" w:space="0" w:color="auto"/>
              <w:bottom w:val="nil"/>
              <w:right w:val="single" w:sz="4" w:space="0" w:color="auto"/>
            </w:tcBorders>
            <w:shd w:val="clear" w:color="auto" w:fill="FFFFFF" w:themeFill="background1"/>
            <w:vAlign w:val="bottom"/>
          </w:tcPr>
          <w:p w14:paraId="10D193ED" w14:textId="77777777" w:rsidR="00127306" w:rsidRPr="00127306" w:rsidRDefault="00127306" w:rsidP="00127306">
            <w:pPr>
              <w:jc w:val="right"/>
              <w:rPr>
                <w:sz w:val="20"/>
                <w:szCs w:val="20"/>
              </w:rPr>
            </w:pPr>
            <w:r w:rsidRPr="00127306">
              <w:rPr>
                <w:sz w:val="20"/>
                <w:szCs w:val="20"/>
              </w:rPr>
              <w:t>60,000</w:t>
            </w:r>
          </w:p>
        </w:tc>
      </w:tr>
      <w:tr w:rsidR="00127306" w:rsidRPr="00127306" w14:paraId="221556E6"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3D603089" w14:textId="77777777" w:rsidR="00127306" w:rsidRPr="00127306" w:rsidRDefault="00127306" w:rsidP="00127306">
            <w:pPr>
              <w:ind w:left="4712" w:right="-198"/>
              <w:jc w:val="left"/>
              <w:rPr>
                <w:sz w:val="20"/>
                <w:szCs w:val="20"/>
              </w:rPr>
            </w:pPr>
            <w:r w:rsidRPr="00127306">
              <w:rPr>
                <w:sz w:val="20"/>
                <w:szCs w:val="20"/>
              </w:rPr>
              <w:t>Phase VI:</w:t>
            </w:r>
          </w:p>
        </w:tc>
        <w:tc>
          <w:tcPr>
            <w:tcW w:w="800" w:type="pct"/>
            <w:tcBorders>
              <w:top w:val="nil"/>
              <w:left w:val="nil"/>
              <w:bottom w:val="nil"/>
              <w:right w:val="single" w:sz="4" w:space="0" w:color="auto"/>
            </w:tcBorders>
            <w:shd w:val="clear" w:color="auto" w:fill="FFFFFF" w:themeFill="background1"/>
            <w:vAlign w:val="bottom"/>
          </w:tcPr>
          <w:p w14:paraId="2E32BE0E" w14:textId="77777777" w:rsidR="00127306" w:rsidRPr="00127306" w:rsidRDefault="00127306" w:rsidP="00127306">
            <w:pPr>
              <w:jc w:val="right"/>
              <w:rPr>
                <w:sz w:val="20"/>
                <w:szCs w:val="20"/>
              </w:rPr>
            </w:pPr>
            <w:r w:rsidRPr="00127306">
              <w:rPr>
                <w:sz w:val="20"/>
                <w:szCs w:val="20"/>
              </w:rPr>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6BB1E118" w14:textId="77777777" w:rsidR="00127306" w:rsidRPr="00127306" w:rsidRDefault="00127306" w:rsidP="00127306">
            <w:pPr>
              <w:jc w:val="right"/>
              <w:rPr>
                <w:sz w:val="20"/>
                <w:szCs w:val="20"/>
              </w:rPr>
            </w:pPr>
            <w:r w:rsidRPr="00127306">
              <w:rPr>
                <w:sz w:val="20"/>
                <w:szCs w:val="20"/>
              </w:rPr>
              <w:t>60,000</w:t>
            </w:r>
          </w:p>
        </w:tc>
      </w:tr>
      <w:tr w:rsidR="00127306" w:rsidRPr="00127306" w14:paraId="32FC582B"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27B36EBA" w14:textId="77777777" w:rsidR="00127306" w:rsidRPr="00127306" w:rsidRDefault="00127306" w:rsidP="00127306">
            <w:pPr>
              <w:ind w:left="4712" w:right="-198"/>
              <w:jc w:val="left"/>
              <w:rPr>
                <w:sz w:val="20"/>
                <w:szCs w:val="20"/>
              </w:rPr>
            </w:pPr>
            <w:r w:rsidRPr="00127306">
              <w:rPr>
                <w:sz w:val="20"/>
                <w:szCs w:val="20"/>
              </w:rPr>
              <w:t>Phase VII:</w:t>
            </w:r>
          </w:p>
        </w:tc>
        <w:tc>
          <w:tcPr>
            <w:tcW w:w="800" w:type="pct"/>
            <w:tcBorders>
              <w:top w:val="nil"/>
              <w:left w:val="nil"/>
              <w:bottom w:val="nil"/>
              <w:right w:val="single" w:sz="4" w:space="0" w:color="auto"/>
            </w:tcBorders>
            <w:shd w:val="clear" w:color="auto" w:fill="FFFFFF" w:themeFill="background1"/>
            <w:vAlign w:val="bottom"/>
          </w:tcPr>
          <w:p w14:paraId="29AB9FC0" w14:textId="77777777" w:rsidR="00127306" w:rsidRPr="00127306" w:rsidRDefault="00127306" w:rsidP="00127306">
            <w:pPr>
              <w:jc w:val="right"/>
              <w:rPr>
                <w:sz w:val="20"/>
                <w:szCs w:val="20"/>
              </w:rPr>
            </w:pPr>
            <w:r w:rsidRPr="00127306">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vAlign w:val="bottom"/>
          </w:tcPr>
          <w:p w14:paraId="381C5BD9" w14:textId="77777777" w:rsidR="00127306" w:rsidRPr="00127306" w:rsidRDefault="00127306" w:rsidP="00127306">
            <w:pPr>
              <w:jc w:val="right"/>
              <w:rPr>
                <w:sz w:val="20"/>
                <w:szCs w:val="20"/>
              </w:rPr>
            </w:pPr>
            <w:r w:rsidRPr="00127306">
              <w:rPr>
                <w:sz w:val="20"/>
                <w:szCs w:val="20"/>
              </w:rPr>
              <w:t>85,000</w:t>
            </w:r>
          </w:p>
        </w:tc>
      </w:tr>
      <w:tr w:rsidR="00127306" w:rsidRPr="00127306" w14:paraId="0DB89939" w14:textId="77777777" w:rsidTr="007B6CD8">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15CF3647" w14:textId="77777777" w:rsidR="00127306" w:rsidRPr="00127306" w:rsidRDefault="00127306" w:rsidP="00127306">
            <w:pPr>
              <w:ind w:left="4712" w:right="-198"/>
              <w:jc w:val="left"/>
              <w:rPr>
                <w:sz w:val="20"/>
                <w:szCs w:val="20"/>
              </w:rPr>
            </w:pPr>
            <w:r w:rsidRPr="00127306">
              <w:rPr>
                <w:sz w:val="20"/>
                <w:szCs w:val="20"/>
              </w:rPr>
              <w:t>Phase VIII:</w:t>
            </w:r>
          </w:p>
        </w:tc>
        <w:tc>
          <w:tcPr>
            <w:tcW w:w="800" w:type="pct"/>
            <w:tcBorders>
              <w:top w:val="nil"/>
              <w:left w:val="nil"/>
              <w:bottom w:val="nil"/>
              <w:right w:val="single" w:sz="4" w:space="0" w:color="auto"/>
            </w:tcBorders>
            <w:shd w:val="clear" w:color="auto" w:fill="FFFFFF" w:themeFill="background1"/>
            <w:vAlign w:val="bottom"/>
          </w:tcPr>
          <w:p w14:paraId="4961EE4D" w14:textId="77777777" w:rsidR="00127306" w:rsidRPr="00127306" w:rsidRDefault="00127306" w:rsidP="00127306">
            <w:pPr>
              <w:jc w:val="right"/>
              <w:rPr>
                <w:sz w:val="20"/>
                <w:szCs w:val="20"/>
              </w:rPr>
            </w:pPr>
            <w:r w:rsidRPr="00127306">
              <w:rPr>
                <w:sz w:val="20"/>
                <w:szCs w:val="20"/>
              </w:rPr>
              <w:t>Jun-22</w:t>
            </w:r>
          </w:p>
        </w:tc>
        <w:tc>
          <w:tcPr>
            <w:tcW w:w="842" w:type="pct"/>
            <w:tcBorders>
              <w:top w:val="nil"/>
              <w:left w:val="single" w:sz="4" w:space="0" w:color="auto"/>
              <w:bottom w:val="nil"/>
              <w:right w:val="single" w:sz="4" w:space="0" w:color="auto"/>
            </w:tcBorders>
            <w:shd w:val="clear" w:color="auto" w:fill="FFFFFF" w:themeFill="background1"/>
            <w:vAlign w:val="bottom"/>
          </w:tcPr>
          <w:p w14:paraId="4CFFD5C4" w14:textId="77777777" w:rsidR="00127306" w:rsidRPr="00127306" w:rsidRDefault="00127306" w:rsidP="00127306">
            <w:pPr>
              <w:jc w:val="right"/>
              <w:rPr>
                <w:sz w:val="20"/>
                <w:szCs w:val="20"/>
              </w:rPr>
            </w:pPr>
            <w:r w:rsidRPr="00127306">
              <w:rPr>
                <w:sz w:val="20"/>
                <w:szCs w:val="20"/>
              </w:rPr>
              <w:t>85,000</w:t>
            </w:r>
          </w:p>
        </w:tc>
      </w:tr>
      <w:tr w:rsidR="00127306" w:rsidRPr="00127306" w14:paraId="29EA63BC" w14:textId="77777777" w:rsidTr="007B6CD8">
        <w:trPr>
          <w:cantSplit/>
          <w:trHeight w:val="233"/>
          <w:jc w:val="center"/>
        </w:trPr>
        <w:tc>
          <w:tcPr>
            <w:tcW w:w="4158" w:type="pct"/>
            <w:gridSpan w:val="2"/>
            <w:tcBorders>
              <w:top w:val="nil"/>
              <w:left w:val="single" w:sz="4" w:space="0" w:color="auto"/>
              <w:bottom w:val="nil"/>
              <w:right w:val="single" w:sz="4" w:space="0" w:color="auto"/>
            </w:tcBorders>
            <w:shd w:val="clear" w:color="auto" w:fill="auto"/>
          </w:tcPr>
          <w:p w14:paraId="7DDACB16" w14:textId="77777777" w:rsidR="00127306" w:rsidRPr="00127306" w:rsidRDefault="00127306" w:rsidP="00127306">
            <w:pPr>
              <w:tabs>
                <w:tab w:val="left" w:pos="6767"/>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4DAE11B6" w14:textId="77777777" w:rsidR="00127306" w:rsidRPr="00127306" w:rsidRDefault="00127306" w:rsidP="00127306">
            <w:pPr>
              <w:jc w:val="right"/>
              <w:rPr>
                <w:sz w:val="20"/>
                <w:szCs w:val="20"/>
              </w:rPr>
            </w:pPr>
            <w:r w:rsidRPr="00127306">
              <w:rPr>
                <w:sz w:val="20"/>
                <w:szCs w:val="20"/>
              </w:rPr>
              <w:t>456,900</w:t>
            </w:r>
          </w:p>
        </w:tc>
      </w:tr>
      <w:tr w:rsidR="00127306" w:rsidRPr="00127306" w14:paraId="086E6208" w14:textId="77777777" w:rsidTr="007B6CD8">
        <w:trPr>
          <w:cantSplit/>
          <w:trHeight w:val="233"/>
          <w:jc w:val="center"/>
        </w:trPr>
        <w:tc>
          <w:tcPr>
            <w:tcW w:w="4158" w:type="pct"/>
            <w:gridSpan w:val="2"/>
            <w:shd w:val="clear" w:color="auto" w:fill="FFFFFF" w:themeFill="background1"/>
          </w:tcPr>
          <w:p w14:paraId="2000FD5D" w14:textId="77777777" w:rsidR="00127306" w:rsidRPr="00127306" w:rsidRDefault="00127306" w:rsidP="00127306">
            <w:pPr>
              <w:jc w:val="left"/>
              <w:rPr>
                <w:sz w:val="20"/>
                <w:szCs w:val="20"/>
              </w:rPr>
            </w:pPr>
            <w:r w:rsidRPr="00127306">
              <w:rPr>
                <w:sz w:val="20"/>
                <w:szCs w:val="20"/>
              </w:rPr>
              <w:t>Amount requested for renewal (phase IX) (US $):</w:t>
            </w:r>
          </w:p>
        </w:tc>
        <w:tc>
          <w:tcPr>
            <w:tcW w:w="842" w:type="pct"/>
            <w:shd w:val="clear" w:color="auto" w:fill="auto"/>
          </w:tcPr>
          <w:p w14:paraId="610498FF" w14:textId="77777777" w:rsidR="00127306" w:rsidRPr="00127306" w:rsidRDefault="00127306" w:rsidP="00127306">
            <w:pPr>
              <w:jc w:val="right"/>
              <w:rPr>
                <w:sz w:val="20"/>
                <w:szCs w:val="20"/>
              </w:rPr>
            </w:pPr>
            <w:r w:rsidRPr="00127306">
              <w:rPr>
                <w:sz w:val="20"/>
                <w:szCs w:val="20"/>
              </w:rPr>
              <w:t>180,000</w:t>
            </w:r>
          </w:p>
        </w:tc>
      </w:tr>
      <w:tr w:rsidR="00127306" w:rsidRPr="00127306" w14:paraId="0228CB21" w14:textId="77777777" w:rsidTr="007B6CD8">
        <w:trPr>
          <w:cantSplit/>
          <w:trHeight w:val="233"/>
          <w:jc w:val="center"/>
        </w:trPr>
        <w:tc>
          <w:tcPr>
            <w:tcW w:w="4158" w:type="pct"/>
            <w:gridSpan w:val="2"/>
          </w:tcPr>
          <w:p w14:paraId="0DB375E5" w14:textId="77777777" w:rsidR="00127306" w:rsidRPr="00127306" w:rsidRDefault="00127306" w:rsidP="00127306">
            <w:pPr>
              <w:jc w:val="left"/>
              <w:rPr>
                <w:sz w:val="20"/>
                <w:szCs w:val="20"/>
              </w:rPr>
            </w:pPr>
            <w:r w:rsidRPr="00127306">
              <w:rPr>
                <w:sz w:val="20"/>
                <w:szCs w:val="20"/>
              </w:rPr>
              <w:t xml:space="preserve">Amount recommended for approval for phase IX (US $): </w:t>
            </w:r>
          </w:p>
        </w:tc>
        <w:tc>
          <w:tcPr>
            <w:tcW w:w="842" w:type="pct"/>
            <w:shd w:val="clear" w:color="auto" w:fill="auto"/>
          </w:tcPr>
          <w:p w14:paraId="38BE9361" w14:textId="77777777" w:rsidR="00127306" w:rsidRPr="00127306" w:rsidRDefault="00127306" w:rsidP="00127306">
            <w:pPr>
              <w:jc w:val="right"/>
              <w:rPr>
                <w:sz w:val="20"/>
                <w:szCs w:val="20"/>
              </w:rPr>
            </w:pPr>
            <w:r w:rsidRPr="00127306">
              <w:rPr>
                <w:sz w:val="20"/>
                <w:szCs w:val="20"/>
              </w:rPr>
              <w:t>180,000</w:t>
            </w:r>
          </w:p>
        </w:tc>
      </w:tr>
      <w:tr w:rsidR="00127306" w:rsidRPr="00127306" w14:paraId="6B8147D5" w14:textId="77777777" w:rsidTr="007B6CD8">
        <w:trPr>
          <w:cantSplit/>
          <w:trHeight w:val="233"/>
          <w:jc w:val="center"/>
        </w:trPr>
        <w:tc>
          <w:tcPr>
            <w:tcW w:w="4158" w:type="pct"/>
            <w:gridSpan w:val="2"/>
          </w:tcPr>
          <w:p w14:paraId="72057120" w14:textId="77777777" w:rsidR="00127306" w:rsidRPr="00127306" w:rsidRDefault="00127306" w:rsidP="00127306">
            <w:pPr>
              <w:jc w:val="left"/>
              <w:rPr>
                <w:sz w:val="20"/>
                <w:szCs w:val="20"/>
              </w:rPr>
            </w:pPr>
            <w:r w:rsidRPr="00127306">
              <w:rPr>
                <w:sz w:val="20"/>
                <w:szCs w:val="20"/>
              </w:rPr>
              <w:t>Agency support costs (US $):</w:t>
            </w:r>
          </w:p>
        </w:tc>
        <w:tc>
          <w:tcPr>
            <w:tcW w:w="842" w:type="pct"/>
            <w:shd w:val="clear" w:color="auto" w:fill="auto"/>
          </w:tcPr>
          <w:p w14:paraId="55D1C50C" w14:textId="77777777" w:rsidR="00127306" w:rsidRPr="00127306" w:rsidRDefault="00127306" w:rsidP="00127306">
            <w:pPr>
              <w:jc w:val="right"/>
              <w:rPr>
                <w:sz w:val="20"/>
                <w:szCs w:val="20"/>
              </w:rPr>
            </w:pPr>
            <w:r w:rsidRPr="00127306">
              <w:rPr>
                <w:sz w:val="20"/>
                <w:szCs w:val="20"/>
              </w:rPr>
              <w:t>0</w:t>
            </w:r>
          </w:p>
        </w:tc>
      </w:tr>
      <w:tr w:rsidR="00127306" w:rsidRPr="00127306" w14:paraId="2209B49D" w14:textId="77777777" w:rsidTr="007B6CD8">
        <w:trPr>
          <w:cantSplit/>
          <w:trHeight w:val="233"/>
          <w:jc w:val="center"/>
        </w:trPr>
        <w:tc>
          <w:tcPr>
            <w:tcW w:w="4158" w:type="pct"/>
            <w:gridSpan w:val="2"/>
          </w:tcPr>
          <w:p w14:paraId="59AD947D" w14:textId="77777777" w:rsidR="00127306" w:rsidRPr="00127306" w:rsidRDefault="00127306" w:rsidP="00127306">
            <w:pPr>
              <w:jc w:val="left"/>
              <w:rPr>
                <w:sz w:val="20"/>
                <w:szCs w:val="20"/>
              </w:rPr>
            </w:pPr>
            <w:r w:rsidRPr="00127306">
              <w:rPr>
                <w:sz w:val="20"/>
                <w:szCs w:val="20"/>
              </w:rPr>
              <w:t>Total cost of institutional strengthening phase IX to the Multilateral Fund (US $):</w:t>
            </w:r>
          </w:p>
        </w:tc>
        <w:tc>
          <w:tcPr>
            <w:tcW w:w="842" w:type="pct"/>
            <w:shd w:val="clear" w:color="auto" w:fill="auto"/>
          </w:tcPr>
          <w:p w14:paraId="73265EA4" w14:textId="77777777" w:rsidR="00127306" w:rsidRPr="00127306" w:rsidRDefault="00127306" w:rsidP="00127306">
            <w:pPr>
              <w:jc w:val="right"/>
              <w:rPr>
                <w:sz w:val="20"/>
                <w:szCs w:val="20"/>
              </w:rPr>
            </w:pPr>
            <w:r w:rsidRPr="00127306">
              <w:rPr>
                <w:sz w:val="20"/>
                <w:szCs w:val="20"/>
              </w:rPr>
              <w:t>180,000</w:t>
            </w:r>
          </w:p>
        </w:tc>
      </w:tr>
      <w:tr w:rsidR="00127306" w:rsidRPr="00127306" w14:paraId="1255524D" w14:textId="77777777" w:rsidTr="007B6CD8">
        <w:trPr>
          <w:cantSplit/>
          <w:trHeight w:val="233"/>
          <w:jc w:val="center"/>
        </w:trPr>
        <w:tc>
          <w:tcPr>
            <w:tcW w:w="4158" w:type="pct"/>
            <w:gridSpan w:val="2"/>
          </w:tcPr>
          <w:p w14:paraId="6962A866" w14:textId="77777777" w:rsidR="00127306" w:rsidRPr="00127306" w:rsidRDefault="00127306" w:rsidP="00127306">
            <w:pPr>
              <w:jc w:val="left"/>
              <w:rPr>
                <w:sz w:val="20"/>
                <w:szCs w:val="20"/>
              </w:rPr>
            </w:pPr>
            <w:r w:rsidRPr="00127306">
              <w:rPr>
                <w:sz w:val="20"/>
                <w:szCs w:val="20"/>
              </w:rPr>
              <w:t>Date of approval of country programme:</w:t>
            </w:r>
          </w:p>
        </w:tc>
        <w:tc>
          <w:tcPr>
            <w:tcW w:w="842" w:type="pct"/>
            <w:shd w:val="clear" w:color="auto" w:fill="FFFFFF" w:themeFill="background1"/>
          </w:tcPr>
          <w:p w14:paraId="08E34832" w14:textId="77777777" w:rsidR="00127306" w:rsidRPr="00127306" w:rsidRDefault="00127306" w:rsidP="00127306">
            <w:pPr>
              <w:jc w:val="right"/>
              <w:rPr>
                <w:sz w:val="20"/>
                <w:szCs w:val="20"/>
              </w:rPr>
            </w:pPr>
            <w:r w:rsidRPr="00127306">
              <w:rPr>
                <w:sz w:val="20"/>
                <w:szCs w:val="20"/>
              </w:rPr>
              <w:t>1997</w:t>
            </w:r>
          </w:p>
        </w:tc>
      </w:tr>
      <w:tr w:rsidR="00127306" w:rsidRPr="00127306" w14:paraId="2ED56802" w14:textId="77777777" w:rsidTr="007B6CD8">
        <w:trPr>
          <w:cantSplit/>
          <w:trHeight w:val="233"/>
          <w:jc w:val="center"/>
        </w:trPr>
        <w:tc>
          <w:tcPr>
            <w:tcW w:w="4158" w:type="pct"/>
            <w:gridSpan w:val="2"/>
            <w:tcBorders>
              <w:bottom w:val="single" w:sz="4" w:space="0" w:color="auto"/>
            </w:tcBorders>
          </w:tcPr>
          <w:p w14:paraId="6E4306EC" w14:textId="77777777" w:rsidR="00127306" w:rsidRPr="00127306" w:rsidRDefault="00127306" w:rsidP="00127306">
            <w:pPr>
              <w:jc w:val="left"/>
              <w:rPr>
                <w:sz w:val="20"/>
                <w:szCs w:val="20"/>
              </w:rPr>
            </w:pPr>
            <w:r w:rsidRPr="00127306">
              <w:rPr>
                <w:sz w:val="20"/>
                <w:szCs w:val="20"/>
              </w:rPr>
              <w:t>Date of approval of HCFC phase-out management plan:</w:t>
            </w:r>
          </w:p>
        </w:tc>
        <w:tc>
          <w:tcPr>
            <w:tcW w:w="842" w:type="pct"/>
            <w:tcBorders>
              <w:bottom w:val="single" w:sz="4" w:space="0" w:color="auto"/>
            </w:tcBorders>
            <w:shd w:val="clear" w:color="auto" w:fill="FFFFFF" w:themeFill="background1"/>
          </w:tcPr>
          <w:p w14:paraId="1C6D795B" w14:textId="77777777" w:rsidR="00127306" w:rsidRPr="00127306" w:rsidRDefault="00127306" w:rsidP="00127306">
            <w:pPr>
              <w:jc w:val="right"/>
              <w:rPr>
                <w:sz w:val="20"/>
                <w:szCs w:val="20"/>
              </w:rPr>
            </w:pPr>
            <w:r w:rsidRPr="00127306">
              <w:rPr>
                <w:sz w:val="20"/>
                <w:szCs w:val="20"/>
              </w:rPr>
              <w:t>2011</w:t>
            </w:r>
          </w:p>
        </w:tc>
      </w:tr>
      <w:tr w:rsidR="00127306" w:rsidRPr="00127306" w14:paraId="768CCA53" w14:textId="77777777" w:rsidTr="007B6CD8">
        <w:trPr>
          <w:cantSplit/>
          <w:trHeight w:val="233"/>
          <w:jc w:val="center"/>
        </w:trPr>
        <w:tc>
          <w:tcPr>
            <w:tcW w:w="4158" w:type="pct"/>
            <w:gridSpan w:val="2"/>
            <w:tcBorders>
              <w:bottom w:val="single" w:sz="4" w:space="0" w:color="auto"/>
            </w:tcBorders>
          </w:tcPr>
          <w:p w14:paraId="4C03E74C" w14:textId="77777777" w:rsidR="00127306" w:rsidRPr="00127306" w:rsidRDefault="00127306" w:rsidP="00127306">
            <w:pPr>
              <w:jc w:val="left"/>
              <w:rPr>
                <w:sz w:val="20"/>
                <w:szCs w:val="20"/>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4CCD2EE4" w14:textId="77777777" w:rsidR="00127306" w:rsidRPr="00127306" w:rsidRDefault="00127306" w:rsidP="00127306">
            <w:pPr>
              <w:jc w:val="right"/>
              <w:rPr>
                <w:sz w:val="20"/>
                <w:szCs w:val="20"/>
              </w:rPr>
            </w:pPr>
            <w:r w:rsidRPr="00127306">
              <w:rPr>
                <w:sz w:val="20"/>
                <w:szCs w:val="20"/>
                <w:lang w:val="en-GB"/>
              </w:rPr>
              <w:t>n/a</w:t>
            </w:r>
          </w:p>
        </w:tc>
      </w:tr>
      <w:tr w:rsidR="00127306" w:rsidRPr="00127306" w14:paraId="2903D331" w14:textId="77777777" w:rsidTr="007B6CD8">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123AC8C4" w14:textId="77777777" w:rsidR="00127306" w:rsidRPr="00127306" w:rsidRDefault="00127306" w:rsidP="00127306">
            <w:pPr>
              <w:keepNext/>
              <w:spacing w:before="20"/>
              <w:jc w:val="left"/>
              <w:rPr>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7434CF5B" w14:textId="77777777" w:rsidR="00127306" w:rsidRPr="00127306" w:rsidRDefault="00127306" w:rsidP="00127306">
            <w:pPr>
              <w:keepNext/>
              <w:jc w:val="right"/>
              <w:rPr>
                <w:sz w:val="20"/>
                <w:szCs w:val="20"/>
              </w:rPr>
            </w:pPr>
          </w:p>
        </w:tc>
      </w:tr>
      <w:tr w:rsidR="00127306" w:rsidRPr="00127306" w14:paraId="3531BE61" w14:textId="77777777" w:rsidTr="007B6CD8">
        <w:trPr>
          <w:cantSplit/>
          <w:trHeight w:val="233"/>
          <w:jc w:val="center"/>
        </w:trPr>
        <w:tc>
          <w:tcPr>
            <w:tcW w:w="4158" w:type="pct"/>
            <w:gridSpan w:val="2"/>
            <w:tcBorders>
              <w:top w:val="nil"/>
              <w:left w:val="single" w:sz="4" w:space="0" w:color="auto"/>
              <w:bottom w:val="nil"/>
              <w:right w:val="single" w:sz="4" w:space="0" w:color="auto"/>
            </w:tcBorders>
          </w:tcPr>
          <w:p w14:paraId="12C9BF78" w14:textId="77777777" w:rsidR="00127306" w:rsidRPr="00127306" w:rsidRDefault="00127306" w:rsidP="00127306">
            <w:pPr>
              <w:spacing w:after="20"/>
              <w:ind w:left="340" w:hanging="340"/>
              <w:jc w:val="left"/>
              <w:rPr>
                <w:sz w:val="20"/>
                <w:szCs w:val="20"/>
              </w:rPr>
            </w:pPr>
            <w:r w:rsidRPr="00127306">
              <w:rPr>
                <w:sz w:val="20"/>
                <w:szCs w:val="20"/>
              </w:rPr>
              <w:t>(a)</w:t>
            </w:r>
            <w:r w:rsidRPr="00127306">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60C308B4" w14:textId="77777777" w:rsidR="00127306" w:rsidRPr="00127306" w:rsidRDefault="00127306" w:rsidP="00127306">
            <w:pPr>
              <w:keepNext/>
              <w:jc w:val="right"/>
              <w:rPr>
                <w:sz w:val="20"/>
                <w:szCs w:val="20"/>
              </w:rPr>
            </w:pPr>
            <w:r w:rsidRPr="00127306">
              <w:rPr>
                <w:sz w:val="20"/>
                <w:szCs w:val="20"/>
              </w:rPr>
              <w:t>0.0</w:t>
            </w:r>
          </w:p>
        </w:tc>
      </w:tr>
      <w:tr w:rsidR="00127306" w:rsidRPr="00127306" w14:paraId="5A922444" w14:textId="77777777" w:rsidTr="007B6CD8">
        <w:trPr>
          <w:cantSplit/>
          <w:trHeight w:val="233"/>
          <w:jc w:val="center"/>
        </w:trPr>
        <w:tc>
          <w:tcPr>
            <w:tcW w:w="4158" w:type="pct"/>
            <w:gridSpan w:val="2"/>
            <w:tcBorders>
              <w:top w:val="nil"/>
              <w:left w:val="single" w:sz="4" w:space="0" w:color="auto"/>
              <w:bottom w:val="nil"/>
              <w:right w:val="single" w:sz="4" w:space="0" w:color="auto"/>
            </w:tcBorders>
          </w:tcPr>
          <w:p w14:paraId="506152AC" w14:textId="77777777" w:rsidR="00127306" w:rsidRPr="00127306" w:rsidRDefault="00127306" w:rsidP="00127306">
            <w:pPr>
              <w:keepNext/>
              <w:spacing w:after="20"/>
              <w:ind w:left="360" w:hanging="360"/>
              <w:jc w:val="left"/>
              <w:rPr>
                <w:sz w:val="20"/>
                <w:szCs w:val="20"/>
              </w:rPr>
            </w:pPr>
            <w:r w:rsidRPr="00127306">
              <w:rPr>
                <w:sz w:val="20"/>
                <w:szCs w:val="20"/>
              </w:rPr>
              <w:t>(b)</w:t>
            </w:r>
            <w:r w:rsidRPr="00127306">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0AD7C9B" w14:textId="77777777" w:rsidR="00127306" w:rsidRPr="00127306" w:rsidRDefault="00127306" w:rsidP="00127306">
            <w:pPr>
              <w:keepNext/>
              <w:jc w:val="right"/>
              <w:rPr>
                <w:sz w:val="20"/>
                <w:szCs w:val="20"/>
              </w:rPr>
            </w:pPr>
            <w:r w:rsidRPr="00127306">
              <w:rPr>
                <w:sz w:val="20"/>
                <w:szCs w:val="20"/>
              </w:rPr>
              <w:t>0.5</w:t>
            </w:r>
          </w:p>
        </w:tc>
      </w:tr>
      <w:tr w:rsidR="00127306" w:rsidRPr="00127306" w14:paraId="40DCC77F" w14:textId="77777777" w:rsidTr="007B6CD8">
        <w:trPr>
          <w:cantSplit/>
          <w:trHeight w:val="233"/>
          <w:jc w:val="center"/>
        </w:trPr>
        <w:tc>
          <w:tcPr>
            <w:tcW w:w="4158" w:type="pct"/>
            <w:gridSpan w:val="2"/>
            <w:tcBorders>
              <w:top w:val="nil"/>
              <w:bottom w:val="nil"/>
            </w:tcBorders>
          </w:tcPr>
          <w:p w14:paraId="33863C5D" w14:textId="77777777" w:rsidR="00127306" w:rsidRPr="00127306" w:rsidRDefault="00127306" w:rsidP="00127306">
            <w:pPr>
              <w:keepNext/>
              <w:spacing w:after="20"/>
              <w:ind w:left="360" w:hanging="360"/>
              <w:jc w:val="left"/>
              <w:rPr>
                <w:sz w:val="20"/>
                <w:szCs w:val="20"/>
              </w:rPr>
            </w:pPr>
            <w:r w:rsidRPr="00127306">
              <w:rPr>
                <w:sz w:val="20"/>
                <w:szCs w:val="20"/>
              </w:rPr>
              <w:t>(c)</w:t>
            </w:r>
            <w:r w:rsidRPr="00127306">
              <w:rPr>
                <w:sz w:val="20"/>
                <w:szCs w:val="20"/>
              </w:rPr>
              <w:tab/>
              <w:t>Annex E (methyl bromide) (average 1995-1998)</w:t>
            </w:r>
          </w:p>
        </w:tc>
        <w:tc>
          <w:tcPr>
            <w:tcW w:w="842" w:type="pct"/>
            <w:tcBorders>
              <w:top w:val="nil"/>
              <w:bottom w:val="nil"/>
            </w:tcBorders>
            <w:shd w:val="clear" w:color="auto" w:fill="FFFFFF" w:themeFill="background1"/>
            <w:vAlign w:val="bottom"/>
          </w:tcPr>
          <w:p w14:paraId="3FC698B2" w14:textId="77777777" w:rsidR="00127306" w:rsidRPr="00127306" w:rsidRDefault="00127306" w:rsidP="00127306">
            <w:pPr>
              <w:keepNext/>
              <w:jc w:val="right"/>
              <w:rPr>
                <w:sz w:val="20"/>
                <w:szCs w:val="20"/>
              </w:rPr>
            </w:pPr>
            <w:r w:rsidRPr="00127306">
              <w:rPr>
                <w:sz w:val="20"/>
                <w:szCs w:val="20"/>
              </w:rPr>
              <w:t>0.3</w:t>
            </w:r>
          </w:p>
        </w:tc>
      </w:tr>
      <w:tr w:rsidR="00127306" w:rsidRPr="00127306" w14:paraId="2B6A5487" w14:textId="77777777" w:rsidTr="007B6CD8">
        <w:trPr>
          <w:cantSplit/>
          <w:trHeight w:val="233"/>
          <w:jc w:val="center"/>
        </w:trPr>
        <w:tc>
          <w:tcPr>
            <w:tcW w:w="4158" w:type="pct"/>
            <w:gridSpan w:val="2"/>
            <w:tcBorders>
              <w:top w:val="nil"/>
              <w:left w:val="single" w:sz="4" w:space="0" w:color="auto"/>
              <w:bottom w:val="single" w:sz="4" w:space="0" w:color="auto"/>
              <w:right w:val="single" w:sz="4" w:space="0" w:color="auto"/>
            </w:tcBorders>
          </w:tcPr>
          <w:p w14:paraId="70DE1D03" w14:textId="77777777" w:rsidR="00127306" w:rsidRPr="00127306" w:rsidRDefault="00127306" w:rsidP="00127306">
            <w:pPr>
              <w:keepNext/>
              <w:spacing w:after="20"/>
              <w:ind w:left="360" w:hanging="360"/>
              <w:jc w:val="left"/>
              <w:rPr>
                <w:sz w:val="20"/>
                <w:szCs w:val="20"/>
              </w:rPr>
            </w:pPr>
            <w:r w:rsidRPr="00127306">
              <w:rPr>
                <w:sz w:val="20"/>
                <w:szCs w:val="20"/>
              </w:rPr>
              <w:t>(d)</w:t>
            </w:r>
            <w:r w:rsidRPr="00127306">
              <w:rPr>
                <w:sz w:val="20"/>
                <w:szCs w:val="20"/>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140C000B" w14:textId="77777777" w:rsidR="00127306" w:rsidRPr="00127306" w:rsidRDefault="00127306" w:rsidP="00127306">
            <w:pPr>
              <w:keepNext/>
              <w:jc w:val="right"/>
              <w:rPr>
                <w:sz w:val="20"/>
                <w:szCs w:val="20"/>
              </w:rPr>
            </w:pPr>
            <w:r w:rsidRPr="00127306">
              <w:rPr>
                <w:sz w:val="20"/>
                <w:szCs w:val="20"/>
              </w:rPr>
              <w:t>Not available</w:t>
            </w:r>
          </w:p>
        </w:tc>
      </w:tr>
      <w:tr w:rsidR="00127306" w:rsidRPr="00127306" w14:paraId="5635D594" w14:textId="77777777" w:rsidTr="007B6CD8">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2939912B" w14:textId="77777777" w:rsidR="00127306" w:rsidRPr="00127306" w:rsidRDefault="00127306" w:rsidP="00127306">
            <w:pPr>
              <w:spacing w:before="20"/>
              <w:jc w:val="left"/>
              <w:rPr>
                <w:sz w:val="20"/>
                <w:szCs w:val="20"/>
              </w:rPr>
            </w:pPr>
            <w:r w:rsidRPr="00127306">
              <w:rPr>
                <w:sz w:val="20"/>
                <w:szCs w:val="20"/>
              </w:rPr>
              <w:t>Latest reported ODS consumption (2022)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2082D519" w14:textId="77777777" w:rsidR="00127306" w:rsidRPr="00127306" w:rsidRDefault="00127306" w:rsidP="00127306">
            <w:pPr>
              <w:spacing w:before="20"/>
              <w:ind w:right="400"/>
              <w:rPr>
                <w:sz w:val="20"/>
                <w:szCs w:val="20"/>
              </w:rPr>
            </w:pPr>
          </w:p>
        </w:tc>
      </w:tr>
      <w:tr w:rsidR="00127306" w:rsidRPr="00127306" w14:paraId="7E6B8ADD" w14:textId="77777777" w:rsidTr="007B6CD8">
        <w:trPr>
          <w:cantSplit/>
          <w:trHeight w:val="233"/>
          <w:jc w:val="center"/>
        </w:trPr>
        <w:tc>
          <w:tcPr>
            <w:tcW w:w="4158" w:type="pct"/>
            <w:gridSpan w:val="2"/>
            <w:tcBorders>
              <w:top w:val="nil"/>
              <w:left w:val="single" w:sz="4" w:space="0" w:color="auto"/>
              <w:bottom w:val="nil"/>
              <w:right w:val="single" w:sz="4" w:space="0" w:color="auto"/>
            </w:tcBorders>
          </w:tcPr>
          <w:p w14:paraId="6A4F8321"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7666634" w14:textId="77777777" w:rsidR="00127306" w:rsidRPr="00127306" w:rsidRDefault="00127306" w:rsidP="00127306">
            <w:pPr>
              <w:jc w:val="right"/>
              <w:rPr>
                <w:sz w:val="20"/>
                <w:szCs w:val="20"/>
              </w:rPr>
            </w:pPr>
            <w:r w:rsidRPr="00127306">
              <w:rPr>
                <w:sz w:val="20"/>
                <w:szCs w:val="20"/>
              </w:rPr>
              <w:t>0.00</w:t>
            </w:r>
          </w:p>
        </w:tc>
      </w:tr>
      <w:tr w:rsidR="00127306" w:rsidRPr="00127306" w14:paraId="2B79E533" w14:textId="77777777" w:rsidTr="007B6CD8">
        <w:trPr>
          <w:cantSplit/>
          <w:trHeight w:val="233"/>
          <w:jc w:val="center"/>
        </w:trPr>
        <w:tc>
          <w:tcPr>
            <w:tcW w:w="4158" w:type="pct"/>
            <w:gridSpan w:val="2"/>
            <w:tcBorders>
              <w:top w:val="nil"/>
              <w:left w:val="single" w:sz="4" w:space="0" w:color="auto"/>
              <w:bottom w:val="nil"/>
              <w:right w:val="single" w:sz="4" w:space="0" w:color="auto"/>
            </w:tcBorders>
          </w:tcPr>
          <w:p w14:paraId="7EBB4667" w14:textId="77777777" w:rsidR="00127306" w:rsidRPr="00127306" w:rsidRDefault="00127306" w:rsidP="00127306">
            <w:pPr>
              <w:ind w:left="340" w:hanging="340"/>
              <w:jc w:val="left"/>
              <w:rPr>
                <w:sz w:val="20"/>
                <w:szCs w:val="20"/>
                <w:lang w:val="en-GB"/>
              </w:rPr>
            </w:pPr>
            <w:r w:rsidRPr="00127306">
              <w:rPr>
                <w:sz w:val="20"/>
                <w:szCs w:val="20"/>
                <w:lang w:val="en-GB"/>
              </w:rPr>
              <w:t>(b)</w:t>
            </w:r>
            <w:r w:rsidRPr="00127306">
              <w:rPr>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188E303" w14:textId="77777777" w:rsidR="00127306" w:rsidRPr="00127306" w:rsidRDefault="00127306" w:rsidP="00127306">
            <w:pPr>
              <w:jc w:val="right"/>
              <w:rPr>
                <w:sz w:val="20"/>
                <w:szCs w:val="20"/>
              </w:rPr>
            </w:pPr>
            <w:r w:rsidRPr="00127306">
              <w:rPr>
                <w:sz w:val="20"/>
                <w:szCs w:val="20"/>
              </w:rPr>
              <w:t>0.11</w:t>
            </w:r>
          </w:p>
        </w:tc>
      </w:tr>
      <w:tr w:rsidR="00127306" w:rsidRPr="00127306" w14:paraId="1C6B8352" w14:textId="77777777" w:rsidTr="007B6CD8">
        <w:trPr>
          <w:cantSplit/>
          <w:trHeight w:val="233"/>
          <w:jc w:val="center"/>
        </w:trPr>
        <w:tc>
          <w:tcPr>
            <w:tcW w:w="4158" w:type="pct"/>
            <w:gridSpan w:val="2"/>
            <w:tcBorders>
              <w:top w:val="nil"/>
              <w:left w:val="single" w:sz="4" w:space="0" w:color="auto"/>
              <w:bottom w:val="nil"/>
              <w:right w:val="single" w:sz="4" w:space="0" w:color="auto"/>
            </w:tcBorders>
          </w:tcPr>
          <w:p w14:paraId="7E5A99C9" w14:textId="77777777" w:rsidR="00127306" w:rsidRPr="00127306" w:rsidRDefault="00127306" w:rsidP="00127306">
            <w:pPr>
              <w:ind w:left="340" w:hanging="340"/>
              <w:jc w:val="left"/>
              <w:rPr>
                <w:sz w:val="20"/>
                <w:szCs w:val="20"/>
                <w:lang w:val="en-GB"/>
              </w:rPr>
            </w:pPr>
            <w:r w:rsidRPr="00127306">
              <w:rPr>
                <w:sz w:val="20"/>
                <w:szCs w:val="20"/>
                <w:lang w:val="en-GB"/>
              </w:rPr>
              <w:t>(c)</w:t>
            </w:r>
            <w:r w:rsidRPr="00127306">
              <w:rPr>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4CAA010" w14:textId="77777777" w:rsidR="00127306" w:rsidRPr="00127306" w:rsidRDefault="00127306" w:rsidP="00127306">
            <w:pPr>
              <w:jc w:val="right"/>
              <w:rPr>
                <w:sz w:val="20"/>
                <w:szCs w:val="20"/>
              </w:rPr>
            </w:pPr>
            <w:r w:rsidRPr="00127306">
              <w:rPr>
                <w:sz w:val="20"/>
                <w:szCs w:val="20"/>
              </w:rPr>
              <w:t>0.00</w:t>
            </w:r>
          </w:p>
        </w:tc>
      </w:tr>
      <w:tr w:rsidR="00127306" w:rsidRPr="00127306" w14:paraId="01D11C46" w14:textId="77777777" w:rsidTr="007B6CD8">
        <w:trPr>
          <w:cantSplit/>
          <w:trHeight w:val="270"/>
          <w:jc w:val="center"/>
        </w:trPr>
        <w:tc>
          <w:tcPr>
            <w:tcW w:w="4158" w:type="pct"/>
            <w:gridSpan w:val="2"/>
            <w:tcBorders>
              <w:top w:val="nil"/>
              <w:left w:val="single" w:sz="4" w:space="0" w:color="auto"/>
              <w:bottom w:val="nil"/>
              <w:right w:val="single" w:sz="4" w:space="0" w:color="auto"/>
            </w:tcBorders>
          </w:tcPr>
          <w:p w14:paraId="63999DDB" w14:textId="77777777" w:rsidR="00127306" w:rsidRPr="00127306" w:rsidRDefault="00127306" w:rsidP="00127306">
            <w:pPr>
              <w:tabs>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1749B5D3" w14:textId="77777777" w:rsidR="00127306" w:rsidRPr="00127306" w:rsidRDefault="00127306" w:rsidP="00127306">
            <w:pPr>
              <w:jc w:val="right"/>
              <w:rPr>
                <w:sz w:val="20"/>
                <w:szCs w:val="20"/>
              </w:rPr>
            </w:pPr>
            <w:r w:rsidRPr="00127306">
              <w:rPr>
                <w:sz w:val="20"/>
                <w:szCs w:val="20"/>
              </w:rPr>
              <w:t>0.11</w:t>
            </w:r>
          </w:p>
        </w:tc>
      </w:tr>
      <w:tr w:rsidR="00127306" w:rsidRPr="00127306" w14:paraId="18C5B2FD" w14:textId="77777777" w:rsidTr="007B6CD8">
        <w:trPr>
          <w:cantSplit/>
          <w:trHeight w:val="270"/>
          <w:jc w:val="center"/>
        </w:trPr>
        <w:tc>
          <w:tcPr>
            <w:tcW w:w="4158" w:type="pct"/>
            <w:gridSpan w:val="2"/>
            <w:tcBorders>
              <w:top w:val="nil"/>
              <w:left w:val="single" w:sz="4" w:space="0" w:color="auto"/>
              <w:bottom w:val="single" w:sz="4" w:space="0" w:color="auto"/>
              <w:right w:val="single" w:sz="4" w:space="0" w:color="auto"/>
            </w:tcBorders>
          </w:tcPr>
          <w:p w14:paraId="4E365AE2"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16496573" w14:textId="77777777" w:rsidR="00127306" w:rsidRPr="00127306" w:rsidRDefault="00127306" w:rsidP="00127306">
            <w:pPr>
              <w:jc w:val="right"/>
              <w:rPr>
                <w:sz w:val="20"/>
                <w:szCs w:val="20"/>
              </w:rPr>
            </w:pPr>
            <w:r w:rsidRPr="00127306">
              <w:rPr>
                <w:sz w:val="20"/>
                <w:szCs w:val="20"/>
              </w:rPr>
              <w:t>Not available</w:t>
            </w:r>
          </w:p>
        </w:tc>
      </w:tr>
      <w:tr w:rsidR="00127306" w:rsidRPr="00127306" w14:paraId="115577A4" w14:textId="77777777" w:rsidTr="007B6CD8">
        <w:trPr>
          <w:cantSplit/>
          <w:trHeight w:val="233"/>
          <w:jc w:val="center"/>
        </w:trPr>
        <w:tc>
          <w:tcPr>
            <w:tcW w:w="4158" w:type="pct"/>
            <w:gridSpan w:val="2"/>
            <w:tcBorders>
              <w:top w:val="nil"/>
              <w:left w:val="single" w:sz="4" w:space="0" w:color="auto"/>
              <w:bottom w:val="single" w:sz="4" w:space="0" w:color="auto"/>
              <w:right w:val="single" w:sz="4" w:space="0" w:color="auto"/>
            </w:tcBorders>
          </w:tcPr>
          <w:p w14:paraId="73704EF3" w14:textId="77777777" w:rsidR="00127306" w:rsidRPr="00127306" w:rsidRDefault="00127306" w:rsidP="00127306">
            <w:pPr>
              <w:jc w:val="left"/>
              <w:rPr>
                <w:sz w:val="20"/>
                <w:szCs w:val="20"/>
              </w:rPr>
            </w:pPr>
            <w:r w:rsidRPr="00127306">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3691C593" w14:textId="77777777" w:rsidR="00127306" w:rsidRPr="00127306" w:rsidRDefault="00127306" w:rsidP="00127306">
            <w:pPr>
              <w:jc w:val="right"/>
              <w:rPr>
                <w:sz w:val="20"/>
                <w:szCs w:val="20"/>
              </w:rPr>
            </w:pPr>
            <w:r w:rsidRPr="00127306">
              <w:rPr>
                <w:sz w:val="20"/>
                <w:szCs w:val="20"/>
              </w:rPr>
              <w:t>2023</w:t>
            </w:r>
          </w:p>
        </w:tc>
      </w:tr>
      <w:tr w:rsidR="00127306" w:rsidRPr="00127306" w14:paraId="6CA97568" w14:textId="77777777" w:rsidTr="007B6CD8">
        <w:trPr>
          <w:cantSplit/>
          <w:trHeight w:val="233"/>
          <w:jc w:val="center"/>
        </w:trPr>
        <w:tc>
          <w:tcPr>
            <w:tcW w:w="4158" w:type="pct"/>
            <w:gridSpan w:val="2"/>
            <w:tcBorders>
              <w:top w:val="single" w:sz="4" w:space="0" w:color="auto"/>
            </w:tcBorders>
          </w:tcPr>
          <w:p w14:paraId="16DB7CE3" w14:textId="77777777" w:rsidR="00127306" w:rsidRPr="00127306" w:rsidRDefault="00127306" w:rsidP="00127306">
            <w:pPr>
              <w:jc w:val="left"/>
              <w:rPr>
                <w:sz w:val="20"/>
                <w:szCs w:val="20"/>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7D52CDAE" w14:textId="77777777" w:rsidR="00127306" w:rsidRPr="00127306" w:rsidRDefault="00127306" w:rsidP="00127306">
            <w:pPr>
              <w:jc w:val="right"/>
              <w:rPr>
                <w:sz w:val="20"/>
                <w:szCs w:val="20"/>
              </w:rPr>
            </w:pPr>
            <w:r w:rsidRPr="00127306">
              <w:rPr>
                <w:sz w:val="20"/>
                <w:szCs w:val="20"/>
              </w:rPr>
              <w:t>1,258,874</w:t>
            </w:r>
          </w:p>
        </w:tc>
      </w:tr>
      <w:tr w:rsidR="00127306" w:rsidRPr="00127306" w14:paraId="2A0C7B4B" w14:textId="77777777" w:rsidTr="007B6CD8">
        <w:trPr>
          <w:cantSplit/>
          <w:trHeight w:val="170"/>
          <w:jc w:val="center"/>
        </w:trPr>
        <w:tc>
          <w:tcPr>
            <w:tcW w:w="4158" w:type="pct"/>
            <w:gridSpan w:val="2"/>
          </w:tcPr>
          <w:p w14:paraId="3C0A17E2" w14:textId="77777777" w:rsidR="00127306" w:rsidRPr="00127306" w:rsidRDefault="00127306" w:rsidP="00127306">
            <w:pPr>
              <w:jc w:val="left"/>
              <w:rPr>
                <w:sz w:val="20"/>
                <w:szCs w:val="20"/>
              </w:rPr>
            </w:pPr>
            <w:r w:rsidRPr="00127306">
              <w:rPr>
                <w:color w:val="000000" w:themeColor="text1"/>
                <w:sz w:val="20"/>
                <w:szCs w:val="20"/>
                <w:lang w:val="en-US"/>
              </w:rPr>
              <w:t>Amount disbursed (as at December 2023) (US $):</w:t>
            </w:r>
          </w:p>
        </w:tc>
        <w:tc>
          <w:tcPr>
            <w:tcW w:w="842" w:type="pct"/>
            <w:shd w:val="clear" w:color="auto" w:fill="auto"/>
            <w:vAlign w:val="center"/>
          </w:tcPr>
          <w:p w14:paraId="6A4311BD" w14:textId="77777777" w:rsidR="00127306" w:rsidRPr="00127306" w:rsidRDefault="00127306" w:rsidP="00127306">
            <w:pPr>
              <w:jc w:val="right"/>
              <w:rPr>
                <w:sz w:val="20"/>
                <w:szCs w:val="20"/>
              </w:rPr>
            </w:pPr>
            <w:r w:rsidRPr="00127306">
              <w:rPr>
                <w:sz w:val="20"/>
                <w:szCs w:val="20"/>
              </w:rPr>
              <w:t>1,046,671</w:t>
            </w:r>
          </w:p>
        </w:tc>
      </w:tr>
      <w:tr w:rsidR="00127306" w:rsidRPr="00127306" w14:paraId="6248468C" w14:textId="77777777" w:rsidTr="007B6CD8">
        <w:trPr>
          <w:cantSplit/>
          <w:trHeight w:val="233"/>
          <w:jc w:val="center"/>
        </w:trPr>
        <w:tc>
          <w:tcPr>
            <w:tcW w:w="4158" w:type="pct"/>
            <w:gridSpan w:val="2"/>
          </w:tcPr>
          <w:p w14:paraId="3BE2BAD9" w14:textId="77777777" w:rsidR="00127306" w:rsidRPr="00127306" w:rsidRDefault="00127306" w:rsidP="00127306">
            <w:pPr>
              <w:jc w:val="left"/>
              <w:rPr>
                <w:sz w:val="20"/>
                <w:szCs w:val="20"/>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0426DF11" w14:textId="77777777" w:rsidR="00127306" w:rsidRPr="00127306" w:rsidRDefault="00127306" w:rsidP="00127306">
            <w:pPr>
              <w:jc w:val="right"/>
              <w:rPr>
                <w:sz w:val="20"/>
                <w:szCs w:val="20"/>
              </w:rPr>
            </w:pPr>
            <w:r w:rsidRPr="00127306">
              <w:rPr>
                <w:sz w:val="20"/>
                <w:szCs w:val="20"/>
              </w:rPr>
              <w:t>3.1</w:t>
            </w:r>
          </w:p>
        </w:tc>
      </w:tr>
      <w:tr w:rsidR="00127306" w:rsidRPr="00127306" w14:paraId="24CE4B68" w14:textId="77777777" w:rsidTr="007B6CD8">
        <w:trPr>
          <w:cantSplit/>
          <w:trHeight w:val="233"/>
          <w:jc w:val="center"/>
        </w:trPr>
        <w:tc>
          <w:tcPr>
            <w:tcW w:w="4158" w:type="pct"/>
            <w:gridSpan w:val="2"/>
          </w:tcPr>
          <w:p w14:paraId="09C74B9E" w14:textId="77777777" w:rsidR="00127306" w:rsidRPr="00127306" w:rsidRDefault="00127306" w:rsidP="00127306">
            <w:pPr>
              <w:jc w:val="left"/>
              <w:rPr>
                <w:sz w:val="20"/>
                <w:szCs w:val="20"/>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3DACAF4F" w14:textId="77777777" w:rsidR="00127306" w:rsidRPr="00127306" w:rsidRDefault="00127306" w:rsidP="00127306">
            <w:pPr>
              <w:jc w:val="right"/>
              <w:rPr>
                <w:sz w:val="20"/>
                <w:szCs w:val="20"/>
              </w:rPr>
            </w:pPr>
            <w:r w:rsidRPr="00127306">
              <w:rPr>
                <w:sz w:val="20"/>
                <w:szCs w:val="20"/>
              </w:rPr>
              <w:t>2.9</w:t>
            </w:r>
          </w:p>
        </w:tc>
      </w:tr>
    </w:tbl>
    <w:p w14:paraId="192FA93A" w14:textId="77777777" w:rsidR="00127306" w:rsidRPr="00127306" w:rsidRDefault="00127306" w:rsidP="00127306">
      <w:pPr>
        <w:spacing w:after="120"/>
      </w:pPr>
    </w:p>
    <w:p w14:paraId="547BE4BE"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650C90F0" w14:textId="77777777" w:rsidTr="007B6CD8">
        <w:tc>
          <w:tcPr>
            <w:tcW w:w="4089" w:type="pct"/>
            <w:tcBorders>
              <w:bottom w:val="single" w:sz="4" w:space="0" w:color="auto"/>
            </w:tcBorders>
            <w:shd w:val="clear" w:color="auto" w:fill="auto"/>
          </w:tcPr>
          <w:p w14:paraId="30034296"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081E4E1C"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0DA744F1"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1C841CFB" w14:textId="77777777" w:rsidTr="007B6CD8">
        <w:tc>
          <w:tcPr>
            <w:tcW w:w="4089" w:type="pct"/>
            <w:tcBorders>
              <w:top w:val="single" w:sz="4" w:space="0" w:color="auto"/>
              <w:left w:val="single" w:sz="4" w:space="0" w:color="auto"/>
              <w:bottom w:val="single" w:sz="4" w:space="0" w:color="auto"/>
              <w:right w:val="single" w:sz="4" w:space="0" w:color="auto"/>
            </w:tcBorders>
          </w:tcPr>
          <w:p w14:paraId="2E213AA7"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BD3EEFC" w14:textId="77777777" w:rsidR="00127306" w:rsidRPr="00127306" w:rsidRDefault="00127306" w:rsidP="00127306">
            <w:pPr>
              <w:widowControl w:val="0"/>
              <w:jc w:val="right"/>
              <w:rPr>
                <w:sz w:val="20"/>
                <w:szCs w:val="20"/>
                <w:lang w:val="en-US"/>
              </w:rPr>
            </w:pPr>
            <w:r w:rsidRPr="00127306">
              <w:rPr>
                <w:sz w:val="20"/>
                <w:szCs w:val="20"/>
                <w:lang w:val="en-US"/>
              </w:rPr>
              <w:t>0</w:t>
            </w:r>
          </w:p>
        </w:tc>
      </w:tr>
      <w:tr w:rsidR="00127306" w:rsidRPr="00127306" w14:paraId="58A80E7D" w14:textId="77777777" w:rsidTr="007B6CD8">
        <w:tc>
          <w:tcPr>
            <w:tcW w:w="4089" w:type="pct"/>
            <w:tcBorders>
              <w:top w:val="single" w:sz="4" w:space="0" w:color="auto"/>
              <w:left w:val="single" w:sz="4" w:space="0" w:color="auto"/>
              <w:bottom w:val="single" w:sz="4" w:space="0" w:color="auto"/>
              <w:right w:val="single" w:sz="4" w:space="0" w:color="auto"/>
            </w:tcBorders>
          </w:tcPr>
          <w:p w14:paraId="13587E16"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4E9CE9C" w14:textId="77777777" w:rsidR="00127306" w:rsidRPr="00127306" w:rsidRDefault="00127306" w:rsidP="00127306">
            <w:pPr>
              <w:widowControl w:val="0"/>
              <w:jc w:val="right"/>
              <w:rPr>
                <w:sz w:val="20"/>
                <w:szCs w:val="20"/>
                <w:lang w:val="en-US"/>
              </w:rPr>
            </w:pPr>
            <w:r w:rsidRPr="00127306">
              <w:rPr>
                <w:sz w:val="20"/>
                <w:szCs w:val="20"/>
                <w:lang w:val="en-US"/>
              </w:rPr>
              <w:t>456,900</w:t>
            </w:r>
          </w:p>
        </w:tc>
      </w:tr>
      <w:tr w:rsidR="00127306" w:rsidRPr="00127306" w14:paraId="454870AF" w14:textId="77777777" w:rsidTr="007B6CD8">
        <w:tc>
          <w:tcPr>
            <w:tcW w:w="4089" w:type="pct"/>
            <w:tcBorders>
              <w:top w:val="single" w:sz="4" w:space="0" w:color="auto"/>
              <w:left w:val="single" w:sz="4" w:space="0" w:color="auto"/>
              <w:bottom w:val="single" w:sz="4" w:space="0" w:color="auto"/>
              <w:right w:val="single" w:sz="4" w:space="0" w:color="auto"/>
            </w:tcBorders>
          </w:tcPr>
          <w:p w14:paraId="4240A6C1"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54A0FAE" w14:textId="77777777" w:rsidR="00127306" w:rsidRPr="00127306" w:rsidRDefault="00127306" w:rsidP="00127306">
            <w:pPr>
              <w:widowControl w:val="0"/>
              <w:jc w:val="right"/>
              <w:rPr>
                <w:sz w:val="20"/>
                <w:szCs w:val="20"/>
                <w:lang w:val="en-US"/>
              </w:rPr>
            </w:pPr>
            <w:r w:rsidRPr="00127306">
              <w:rPr>
                <w:sz w:val="20"/>
                <w:szCs w:val="20"/>
                <w:lang w:val="en-US"/>
              </w:rPr>
              <w:t>801,974</w:t>
            </w:r>
          </w:p>
        </w:tc>
      </w:tr>
      <w:tr w:rsidR="00127306" w:rsidRPr="00127306" w14:paraId="5E85D0DE"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0717C7B0"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65463CF" w14:textId="77777777" w:rsidR="00127306" w:rsidRPr="00127306" w:rsidRDefault="00127306" w:rsidP="00127306">
            <w:pPr>
              <w:widowControl w:val="0"/>
              <w:jc w:val="right"/>
              <w:rPr>
                <w:sz w:val="20"/>
                <w:szCs w:val="20"/>
                <w:lang w:val="en-US"/>
              </w:rPr>
            </w:pPr>
            <w:r w:rsidRPr="00127306">
              <w:rPr>
                <w:sz w:val="20"/>
                <w:szCs w:val="20"/>
                <w:lang w:val="en-US"/>
              </w:rPr>
              <w:t>1,258,874</w:t>
            </w:r>
          </w:p>
        </w:tc>
      </w:tr>
      <w:tr w:rsidR="00127306" w:rsidRPr="00127306" w14:paraId="3CAE9BCE"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4EAAB83A"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66A7246" w14:textId="77777777" w:rsidR="00127306" w:rsidRPr="00127306" w:rsidRDefault="00127306" w:rsidP="00127306">
            <w:pPr>
              <w:widowControl w:val="0"/>
              <w:jc w:val="right"/>
              <w:rPr>
                <w:sz w:val="20"/>
                <w:szCs w:val="20"/>
                <w:lang w:val="en-US"/>
              </w:rPr>
            </w:pPr>
            <w:r w:rsidRPr="00127306">
              <w:rPr>
                <w:sz w:val="20"/>
                <w:szCs w:val="20"/>
                <w:lang w:val="en-US"/>
              </w:rPr>
              <w:t>50,000</w:t>
            </w:r>
          </w:p>
        </w:tc>
      </w:tr>
    </w:tbl>
    <w:p w14:paraId="119C0668" w14:textId="77777777" w:rsidR="00127306" w:rsidRPr="00127306" w:rsidRDefault="00127306" w:rsidP="00127306">
      <w:pPr>
        <w:spacing w:after="120"/>
        <w:outlineLvl w:val="0"/>
      </w:pPr>
    </w:p>
    <w:p w14:paraId="29AE6BB8"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23674491" w14:textId="77777777" w:rsidR="00127306" w:rsidRPr="00127306" w:rsidRDefault="00127306" w:rsidP="00127306">
      <w:pPr>
        <w:numPr>
          <w:ilvl w:val="0"/>
          <w:numId w:val="1"/>
        </w:numPr>
        <w:spacing w:after="240"/>
        <w:outlineLvl w:val="0"/>
        <w:rPr>
          <w:lang w:val="en-US"/>
        </w:rPr>
      </w:pPr>
      <w:r w:rsidRPr="00127306">
        <w:rPr>
          <w:lang w:val="en-US"/>
        </w:rPr>
        <w:t>Phase VIII of the institutional strengthening project for Saint Kitts and Nevis was challenged by the loss of the country’s National Ozone Officer in December 2023 and the National Ozone Assistant during the reporting period. A new NOO was recruited and began work in September 2024. Despite this, the Country was able to maintain its compliance with the Montreal Protocol and continued to work towards ratification of the Kigali Amendment. The NOU continued the following tasks: ODS legislation and regulation to control and monitor ODS consumption and measures towards controlling HFCs; data collection, analysis, and submission; consultations and coordination with other national agencies/stakeholders; coordination of HPMP implementation activities; awareness raising and information exchange; and regional cooperation and participation in Montreal Protocol meetings.</w:t>
      </w:r>
    </w:p>
    <w:p w14:paraId="4BBE3688" w14:textId="77777777" w:rsidR="00127306" w:rsidRPr="00127306" w:rsidRDefault="00127306" w:rsidP="00127306">
      <w:pPr>
        <w:keepNext/>
        <w:spacing w:after="240"/>
        <w:rPr>
          <w:lang w:val="en-US"/>
        </w:rPr>
      </w:pPr>
      <w:r w:rsidRPr="00127306">
        <w:rPr>
          <w:u w:val="single"/>
          <w:lang w:val="en-GB"/>
        </w:rPr>
        <w:t>Plan of action</w:t>
      </w:r>
    </w:p>
    <w:p w14:paraId="5B3EE0A9" w14:textId="794A8FF5" w:rsidR="00127306" w:rsidRPr="00127306" w:rsidRDefault="00127306" w:rsidP="00127306">
      <w:pPr>
        <w:numPr>
          <w:ilvl w:val="0"/>
          <w:numId w:val="1"/>
        </w:numPr>
        <w:spacing w:after="240"/>
        <w:outlineLvl w:val="0"/>
        <w:rPr>
          <w:lang w:val="en-US"/>
        </w:rPr>
      </w:pPr>
      <w:r w:rsidRPr="00127306">
        <w:rPr>
          <w:lang w:val="en-US"/>
        </w:rPr>
        <w:t>During phase IX, the Government of Saint Kitts and Nevis will continue to support activities to phase out HCFCs and promote Montreal Protocol activities and will also support activities to implement the Kigali Amendment and its HFC phase down, once ratified.</w:t>
      </w:r>
      <w:r w:rsidR="00174020">
        <w:rPr>
          <w:lang w:val="en-US"/>
        </w:rPr>
        <w:t xml:space="preserve"> </w:t>
      </w:r>
      <w:r w:rsidRPr="00127306">
        <w:rPr>
          <w:lang w:val="en-US"/>
        </w:rPr>
        <w:t xml:space="preserve">The NOU will review the composition of the Steering Committee to ensure that it can respond to stage II of the HPMP and the HFC phase-down, with consideration to gender mainstreaming and energy efficiency. The following actions will be undertaken: continue to strengthen coordination within the NOU; continue to implement the licensing and quota system for HCFCs, the licensing system for HFCs and finalize the quota system for HFCs; continue to coordinate and monitor </w:t>
      </w:r>
      <w:proofErr w:type="spellStart"/>
      <w:r w:rsidRPr="00127306">
        <w:rPr>
          <w:lang w:val="en-US"/>
        </w:rPr>
        <w:t>programme</w:t>
      </w:r>
      <w:proofErr w:type="spellEnd"/>
      <w:r w:rsidRPr="00127306">
        <w:rPr>
          <w:lang w:val="en-US"/>
        </w:rPr>
        <w:t xml:space="preserve"> activities under the HPMP; work closely with stakeholders in the refrigeration servicing sector including capacity development; and implement public awareness campaigns through social and print media.</w:t>
      </w:r>
      <w:r w:rsidR="00174020">
        <w:rPr>
          <w:lang w:val="en-US"/>
        </w:rPr>
        <w:t xml:space="preserve"> </w:t>
      </w:r>
      <w:r w:rsidRPr="00127306">
        <w:rPr>
          <w:lang w:val="en-US"/>
        </w:rPr>
        <w:t>The NOU will maintain its timely data reporting; promote gender mainstreaming; and maintain active participation in the meetings related to the Montreal Protocol and the promotion of women's participation in the refrigeration servicing sector.</w:t>
      </w:r>
    </w:p>
    <w:p w14:paraId="163DAAC2"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0190B5E9" w14:textId="0177B5EC" w:rsidR="00127306" w:rsidRPr="00127306" w:rsidRDefault="00127306" w:rsidP="0010198F">
      <w:pPr>
        <w:numPr>
          <w:ilvl w:val="0"/>
          <w:numId w:val="1"/>
        </w:numPr>
        <w:spacing w:after="240"/>
        <w:outlineLvl w:val="0"/>
        <w:rPr>
          <w:lang w:val="en-US"/>
        </w:rPr>
      </w:pPr>
      <w:r w:rsidRPr="00127306">
        <w:rPr>
          <w:lang w:val="en-US"/>
        </w:rPr>
        <w:t>The NOU is located within the Department of Environment within the Ministry of Environment, Climate Action and Constituency Empowerment.</w:t>
      </w:r>
      <w:r w:rsidR="00174020">
        <w:rPr>
          <w:lang w:val="en-US"/>
        </w:rPr>
        <w:t xml:space="preserve"> </w:t>
      </w:r>
      <w:r w:rsidRPr="00127306">
        <w:rPr>
          <w:lang w:val="en-US"/>
        </w:rPr>
        <w:t>The NOU works closely with the Office of the Director.</w:t>
      </w:r>
      <w:r w:rsidR="00174020">
        <w:rPr>
          <w:lang w:val="en-US"/>
        </w:rPr>
        <w:t xml:space="preserve"> </w:t>
      </w:r>
      <w:r w:rsidRPr="00127306">
        <w:rPr>
          <w:lang w:val="en-US"/>
        </w:rPr>
        <w:t xml:space="preserve">The work </w:t>
      </w:r>
      <w:proofErr w:type="spellStart"/>
      <w:r w:rsidRPr="00127306">
        <w:rPr>
          <w:lang w:val="en-US"/>
        </w:rPr>
        <w:t>programme</w:t>
      </w:r>
      <w:proofErr w:type="spellEnd"/>
      <w:r w:rsidRPr="00127306">
        <w:rPr>
          <w:lang w:val="en-US"/>
        </w:rPr>
        <w:t xml:space="preserve"> of the NOU has been incorporated within the Ministry’s.</w:t>
      </w:r>
      <w:r w:rsidR="00174020">
        <w:rPr>
          <w:lang w:val="en-US"/>
        </w:rPr>
        <w:t xml:space="preserve"> </w:t>
      </w:r>
      <w:r w:rsidRPr="00127306">
        <w:rPr>
          <w:lang w:val="en-US"/>
        </w:rPr>
        <w:t>These factors contribute to the sustainability of the ISP and the framework to assess risk ahead of time and plan for suitable interventions in advance.</w:t>
      </w:r>
      <w:r w:rsidR="00174020">
        <w:rPr>
          <w:lang w:val="en-US"/>
        </w:rPr>
        <w:t xml:space="preserve"> </w:t>
      </w:r>
      <w:r w:rsidRPr="00127306">
        <w:rPr>
          <w:lang w:val="en-US"/>
        </w:rPr>
        <w:t xml:space="preserve">Additionally, UNEP requires interim reports as part of the SSFA with the country. These reports allow the country to identify, in advance, any issues that it is experiencing or where the activities are not progressing as planned, providing an early </w:t>
      </w:r>
      <w:r w:rsidR="0010198F" w:rsidRPr="00127306">
        <w:rPr>
          <w:lang w:val="en-US"/>
        </w:rPr>
        <w:t>indication of</w:t>
      </w:r>
      <w:r w:rsidRPr="00127306">
        <w:rPr>
          <w:lang w:val="en-US"/>
        </w:rPr>
        <w:t xml:space="preserve"> where UNEP may support, assess and intervene where necessary.</w:t>
      </w:r>
    </w:p>
    <w:p w14:paraId="279F4DAA" w14:textId="77777777" w:rsidR="00127306" w:rsidRPr="00127306" w:rsidRDefault="00127306" w:rsidP="00127306">
      <w:pPr>
        <w:spacing w:after="120"/>
        <w:rPr>
          <w:b/>
        </w:rPr>
      </w:pPr>
      <w:r w:rsidRPr="00127306">
        <w:rPr>
          <w:b/>
          <w:color w:val="000000" w:themeColor="text1"/>
        </w:rPr>
        <w:t xml:space="preserve">Seychelles: Renewal of institutional </w:t>
      </w:r>
      <w:r w:rsidRPr="00127306">
        <w:rPr>
          <w:b/>
        </w:rPr>
        <w:t xml:space="preserve">strengthening </w:t>
      </w:r>
    </w:p>
    <w:tbl>
      <w:tblPr>
        <w:tblStyle w:val="TableGrid68"/>
        <w:tblW w:w="5000" w:type="pct"/>
        <w:jc w:val="center"/>
        <w:tblLook w:val="01E0" w:firstRow="1" w:lastRow="1" w:firstColumn="1" w:lastColumn="1" w:noHBand="0" w:noVBand="0"/>
      </w:tblPr>
      <w:tblGrid>
        <w:gridCol w:w="6385"/>
        <w:gridCol w:w="1391"/>
        <w:gridCol w:w="1574"/>
      </w:tblGrid>
      <w:tr w:rsidR="00127306" w:rsidRPr="00127306" w14:paraId="7A6B8C1B" w14:textId="77777777" w:rsidTr="007B6CD8">
        <w:trPr>
          <w:trHeight w:val="278"/>
          <w:tblHeader/>
          <w:jc w:val="center"/>
        </w:trPr>
        <w:tc>
          <w:tcPr>
            <w:tcW w:w="4158" w:type="pct"/>
            <w:gridSpan w:val="2"/>
            <w:tcBorders>
              <w:bottom w:val="single" w:sz="4" w:space="0" w:color="auto"/>
            </w:tcBorders>
          </w:tcPr>
          <w:p w14:paraId="25733812" w14:textId="77777777" w:rsidR="00127306" w:rsidRPr="00127306" w:rsidRDefault="00127306" w:rsidP="00127306">
            <w:pPr>
              <w:rPr>
                <w:b/>
                <w:sz w:val="20"/>
                <w:szCs w:val="20"/>
                <w:lang w:val="en-GB"/>
              </w:rPr>
            </w:pPr>
            <w:r w:rsidRPr="00127306">
              <w:rPr>
                <w:b/>
                <w:sz w:val="20"/>
                <w:szCs w:val="20"/>
                <w:lang w:val="en-GB"/>
              </w:rPr>
              <w:t>Summary of the project and country profile</w:t>
            </w:r>
          </w:p>
        </w:tc>
        <w:tc>
          <w:tcPr>
            <w:tcW w:w="842" w:type="pct"/>
          </w:tcPr>
          <w:p w14:paraId="503ACA31" w14:textId="77777777" w:rsidR="00127306" w:rsidRPr="00127306" w:rsidRDefault="00127306" w:rsidP="00127306">
            <w:pPr>
              <w:jc w:val="right"/>
              <w:rPr>
                <w:b/>
                <w:sz w:val="20"/>
                <w:szCs w:val="20"/>
                <w:lang w:val="en-GB"/>
              </w:rPr>
            </w:pPr>
          </w:p>
        </w:tc>
      </w:tr>
      <w:tr w:rsidR="00127306" w:rsidRPr="00127306" w14:paraId="5178F65F" w14:textId="77777777" w:rsidTr="007B6CD8">
        <w:trPr>
          <w:trHeight w:val="233"/>
          <w:jc w:val="center"/>
        </w:trPr>
        <w:tc>
          <w:tcPr>
            <w:tcW w:w="4158" w:type="pct"/>
            <w:gridSpan w:val="2"/>
            <w:tcBorders>
              <w:bottom w:val="single" w:sz="4" w:space="0" w:color="auto"/>
            </w:tcBorders>
          </w:tcPr>
          <w:p w14:paraId="0AEAE94A" w14:textId="77777777" w:rsidR="00127306" w:rsidRPr="00127306" w:rsidRDefault="00127306" w:rsidP="00127306">
            <w:pPr>
              <w:rPr>
                <w:sz w:val="20"/>
                <w:szCs w:val="20"/>
                <w:lang w:val="en-GB"/>
              </w:rPr>
            </w:pPr>
            <w:r w:rsidRPr="00127306">
              <w:rPr>
                <w:sz w:val="20"/>
                <w:szCs w:val="20"/>
                <w:lang w:val="en-GB"/>
              </w:rPr>
              <w:t>Implementing agency:</w:t>
            </w:r>
          </w:p>
        </w:tc>
        <w:tc>
          <w:tcPr>
            <w:tcW w:w="842" w:type="pct"/>
            <w:tcBorders>
              <w:bottom w:val="single" w:sz="4" w:space="0" w:color="auto"/>
            </w:tcBorders>
          </w:tcPr>
          <w:p w14:paraId="71046A8F" w14:textId="77777777" w:rsidR="00127306" w:rsidRPr="00127306" w:rsidRDefault="00127306" w:rsidP="00127306">
            <w:pPr>
              <w:jc w:val="center"/>
              <w:rPr>
                <w:sz w:val="20"/>
                <w:szCs w:val="20"/>
                <w:lang w:val="en-GB"/>
              </w:rPr>
            </w:pPr>
            <w:r w:rsidRPr="00127306">
              <w:rPr>
                <w:sz w:val="20"/>
                <w:szCs w:val="20"/>
                <w:lang w:val="en-GB"/>
              </w:rPr>
              <w:t>UNEP</w:t>
            </w:r>
          </w:p>
        </w:tc>
      </w:tr>
      <w:tr w:rsidR="00127306" w:rsidRPr="00127306" w14:paraId="1B9838FA"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28906F42" w14:textId="77777777" w:rsidR="00127306" w:rsidRPr="00127306" w:rsidRDefault="00127306" w:rsidP="00127306">
            <w:pPr>
              <w:rPr>
                <w:sz w:val="20"/>
                <w:szCs w:val="20"/>
                <w:lang w:val="en-GB"/>
              </w:rPr>
            </w:pPr>
            <w:r w:rsidRPr="00127306">
              <w:rPr>
                <w:sz w:val="20"/>
                <w:szCs w:val="20"/>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808FB29" w14:textId="77777777" w:rsidR="00127306" w:rsidRPr="00127306" w:rsidRDefault="00127306" w:rsidP="00127306">
            <w:pPr>
              <w:jc w:val="right"/>
              <w:rPr>
                <w:sz w:val="20"/>
                <w:szCs w:val="20"/>
                <w:lang w:val="en-GB"/>
              </w:rPr>
            </w:pPr>
          </w:p>
        </w:tc>
      </w:tr>
      <w:tr w:rsidR="00127306" w:rsidRPr="00127306" w14:paraId="79B67A87"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9CE8392" w14:textId="77777777" w:rsidR="00127306" w:rsidRPr="00127306" w:rsidRDefault="00127306" w:rsidP="00127306">
            <w:pPr>
              <w:ind w:left="5249" w:right="-198"/>
              <w:jc w:val="left"/>
              <w:rPr>
                <w:sz w:val="20"/>
                <w:szCs w:val="20"/>
                <w:lang w:val="en-GB"/>
              </w:rPr>
            </w:pPr>
            <w:r w:rsidRPr="00127306">
              <w:rPr>
                <w:sz w:val="20"/>
                <w:szCs w:val="20"/>
                <w:lang w:val="en-GB"/>
              </w:rPr>
              <w:t>Phase I:</w:t>
            </w:r>
          </w:p>
        </w:tc>
        <w:tc>
          <w:tcPr>
            <w:tcW w:w="744" w:type="pct"/>
            <w:tcBorders>
              <w:top w:val="nil"/>
              <w:left w:val="nil"/>
              <w:bottom w:val="nil"/>
              <w:right w:val="single" w:sz="4" w:space="0" w:color="auto"/>
            </w:tcBorders>
            <w:shd w:val="clear" w:color="auto" w:fill="FFFFFF" w:themeFill="background1"/>
            <w:vAlign w:val="bottom"/>
          </w:tcPr>
          <w:p w14:paraId="429A4D15" w14:textId="77777777" w:rsidR="00127306" w:rsidRPr="00127306" w:rsidRDefault="00127306" w:rsidP="00127306">
            <w:pPr>
              <w:jc w:val="right"/>
              <w:rPr>
                <w:sz w:val="20"/>
                <w:szCs w:val="20"/>
                <w:lang w:val="en-GB"/>
              </w:rPr>
            </w:pPr>
            <w:r w:rsidRPr="00127306">
              <w:rPr>
                <w:sz w:val="20"/>
                <w:szCs w:val="20"/>
                <w:lang w:val="en-GB"/>
              </w:rPr>
              <w:t>Jul-94</w:t>
            </w:r>
          </w:p>
        </w:tc>
        <w:tc>
          <w:tcPr>
            <w:tcW w:w="842" w:type="pct"/>
            <w:tcBorders>
              <w:top w:val="nil"/>
              <w:left w:val="single" w:sz="4" w:space="0" w:color="auto"/>
              <w:bottom w:val="nil"/>
              <w:right w:val="single" w:sz="4" w:space="0" w:color="auto"/>
            </w:tcBorders>
            <w:shd w:val="clear" w:color="auto" w:fill="FFFFFF" w:themeFill="background1"/>
          </w:tcPr>
          <w:p w14:paraId="348BFEB0" w14:textId="77777777" w:rsidR="00127306" w:rsidRPr="00127306" w:rsidRDefault="00127306" w:rsidP="00127306">
            <w:pPr>
              <w:jc w:val="right"/>
              <w:rPr>
                <w:sz w:val="20"/>
                <w:szCs w:val="20"/>
                <w:lang w:val="en-GB"/>
              </w:rPr>
            </w:pPr>
            <w:r w:rsidRPr="00127306">
              <w:rPr>
                <w:sz w:val="20"/>
                <w:szCs w:val="20"/>
                <w:lang w:val="en-US"/>
              </w:rPr>
              <w:t>36,047</w:t>
            </w:r>
          </w:p>
        </w:tc>
      </w:tr>
      <w:tr w:rsidR="00127306" w:rsidRPr="00127306" w14:paraId="2020CD56"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68879004" w14:textId="77777777" w:rsidR="00127306" w:rsidRPr="00127306" w:rsidRDefault="00127306" w:rsidP="00127306">
            <w:pPr>
              <w:ind w:left="5249" w:right="-198"/>
              <w:jc w:val="left"/>
              <w:rPr>
                <w:sz w:val="20"/>
                <w:szCs w:val="20"/>
                <w:lang w:val="en-GB"/>
              </w:rPr>
            </w:pPr>
            <w:r w:rsidRPr="00127306">
              <w:rPr>
                <w:sz w:val="20"/>
                <w:szCs w:val="20"/>
                <w:lang w:val="en-GB"/>
              </w:rPr>
              <w:t>Phase II:</w:t>
            </w:r>
          </w:p>
        </w:tc>
        <w:tc>
          <w:tcPr>
            <w:tcW w:w="744" w:type="pct"/>
            <w:tcBorders>
              <w:top w:val="nil"/>
              <w:left w:val="nil"/>
              <w:bottom w:val="nil"/>
              <w:right w:val="single" w:sz="4" w:space="0" w:color="auto"/>
            </w:tcBorders>
            <w:shd w:val="clear" w:color="auto" w:fill="FFFFFF" w:themeFill="background1"/>
            <w:vAlign w:val="bottom"/>
          </w:tcPr>
          <w:p w14:paraId="33ACD6C6" w14:textId="77777777" w:rsidR="00127306" w:rsidRPr="00127306" w:rsidRDefault="00127306" w:rsidP="00127306">
            <w:pPr>
              <w:jc w:val="right"/>
              <w:rPr>
                <w:sz w:val="20"/>
                <w:szCs w:val="20"/>
                <w:lang w:val="en-GB"/>
              </w:rPr>
            </w:pPr>
            <w:r w:rsidRPr="00127306">
              <w:rPr>
                <w:sz w:val="20"/>
                <w:szCs w:val="20"/>
                <w:lang w:val="en-GB"/>
              </w:rPr>
              <w:t>Jul-00</w:t>
            </w:r>
          </w:p>
        </w:tc>
        <w:tc>
          <w:tcPr>
            <w:tcW w:w="842" w:type="pct"/>
            <w:tcBorders>
              <w:top w:val="nil"/>
              <w:left w:val="single" w:sz="4" w:space="0" w:color="auto"/>
              <w:bottom w:val="nil"/>
              <w:right w:val="single" w:sz="4" w:space="0" w:color="auto"/>
            </w:tcBorders>
            <w:shd w:val="clear" w:color="auto" w:fill="FFFFFF" w:themeFill="background1"/>
          </w:tcPr>
          <w:p w14:paraId="08B8444C" w14:textId="77777777" w:rsidR="00127306" w:rsidRPr="00127306" w:rsidRDefault="00127306" w:rsidP="00127306">
            <w:pPr>
              <w:jc w:val="right"/>
              <w:rPr>
                <w:sz w:val="20"/>
                <w:szCs w:val="20"/>
                <w:lang w:val="en-GB"/>
              </w:rPr>
            </w:pPr>
            <w:r w:rsidRPr="00127306">
              <w:rPr>
                <w:sz w:val="20"/>
                <w:szCs w:val="20"/>
                <w:lang w:val="en-US"/>
              </w:rPr>
              <w:t>24,032</w:t>
            </w:r>
          </w:p>
        </w:tc>
      </w:tr>
      <w:tr w:rsidR="00127306" w:rsidRPr="00127306" w14:paraId="516932BA"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257218C9" w14:textId="77777777" w:rsidR="00127306" w:rsidRPr="00127306" w:rsidRDefault="00127306" w:rsidP="00127306">
            <w:pPr>
              <w:ind w:left="5249" w:right="-198"/>
              <w:jc w:val="left"/>
              <w:rPr>
                <w:sz w:val="20"/>
                <w:szCs w:val="20"/>
                <w:lang w:val="en-GB"/>
              </w:rPr>
            </w:pPr>
            <w:r w:rsidRPr="00127306">
              <w:rPr>
                <w:sz w:val="20"/>
                <w:szCs w:val="20"/>
                <w:lang w:val="en-GB"/>
              </w:rPr>
              <w:t>Phase III:</w:t>
            </w:r>
          </w:p>
        </w:tc>
        <w:tc>
          <w:tcPr>
            <w:tcW w:w="744" w:type="pct"/>
            <w:tcBorders>
              <w:top w:val="nil"/>
              <w:left w:val="nil"/>
              <w:bottom w:val="nil"/>
              <w:right w:val="single" w:sz="4" w:space="0" w:color="auto"/>
            </w:tcBorders>
            <w:shd w:val="clear" w:color="auto" w:fill="FFFFFF" w:themeFill="background1"/>
            <w:vAlign w:val="bottom"/>
          </w:tcPr>
          <w:p w14:paraId="252DA7DE" w14:textId="77777777" w:rsidR="00127306" w:rsidRPr="00127306" w:rsidRDefault="00127306" w:rsidP="00127306">
            <w:pPr>
              <w:jc w:val="right"/>
              <w:rPr>
                <w:sz w:val="20"/>
                <w:szCs w:val="20"/>
                <w:lang w:val="en-GB"/>
              </w:rPr>
            </w:pPr>
            <w:r w:rsidRPr="00127306">
              <w:rPr>
                <w:sz w:val="20"/>
                <w:szCs w:val="20"/>
                <w:lang w:val="en-GB"/>
              </w:rPr>
              <w:t>Dec-04</w:t>
            </w:r>
          </w:p>
        </w:tc>
        <w:tc>
          <w:tcPr>
            <w:tcW w:w="842" w:type="pct"/>
            <w:tcBorders>
              <w:top w:val="nil"/>
              <w:left w:val="single" w:sz="4" w:space="0" w:color="auto"/>
              <w:bottom w:val="nil"/>
              <w:right w:val="single" w:sz="4" w:space="0" w:color="auto"/>
            </w:tcBorders>
            <w:shd w:val="clear" w:color="auto" w:fill="FFFFFF" w:themeFill="background1"/>
          </w:tcPr>
          <w:p w14:paraId="638DC91C"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6D8DFB58"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BCBF791" w14:textId="77777777" w:rsidR="00127306" w:rsidRPr="00127306" w:rsidRDefault="00127306" w:rsidP="00127306">
            <w:pPr>
              <w:ind w:left="5249" w:right="-198"/>
              <w:jc w:val="left"/>
              <w:rPr>
                <w:sz w:val="20"/>
                <w:szCs w:val="20"/>
                <w:lang w:val="en-GB"/>
              </w:rPr>
            </w:pPr>
            <w:r w:rsidRPr="00127306">
              <w:rPr>
                <w:sz w:val="20"/>
                <w:szCs w:val="20"/>
                <w:lang w:val="en-GB"/>
              </w:rPr>
              <w:t>Phase IV:</w:t>
            </w:r>
          </w:p>
        </w:tc>
        <w:tc>
          <w:tcPr>
            <w:tcW w:w="744" w:type="pct"/>
            <w:tcBorders>
              <w:top w:val="nil"/>
              <w:left w:val="nil"/>
              <w:bottom w:val="nil"/>
              <w:right w:val="single" w:sz="4" w:space="0" w:color="auto"/>
            </w:tcBorders>
            <w:shd w:val="clear" w:color="auto" w:fill="FFFFFF" w:themeFill="background1"/>
            <w:vAlign w:val="bottom"/>
          </w:tcPr>
          <w:p w14:paraId="6AE54207"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Nov-07</w:t>
            </w:r>
          </w:p>
        </w:tc>
        <w:tc>
          <w:tcPr>
            <w:tcW w:w="842" w:type="pct"/>
            <w:tcBorders>
              <w:top w:val="nil"/>
              <w:left w:val="single" w:sz="4" w:space="0" w:color="auto"/>
              <w:bottom w:val="nil"/>
              <w:right w:val="single" w:sz="4" w:space="0" w:color="auto"/>
            </w:tcBorders>
            <w:shd w:val="clear" w:color="auto" w:fill="FFFFFF" w:themeFill="background1"/>
          </w:tcPr>
          <w:p w14:paraId="7822E3E7"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60A7391C"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7AF0447E" w14:textId="77777777" w:rsidR="00127306" w:rsidRPr="00127306" w:rsidRDefault="00127306" w:rsidP="00127306">
            <w:pPr>
              <w:ind w:left="5249" w:right="-198"/>
              <w:jc w:val="left"/>
              <w:rPr>
                <w:sz w:val="20"/>
                <w:szCs w:val="20"/>
                <w:lang w:val="en-GB"/>
              </w:rPr>
            </w:pPr>
            <w:r w:rsidRPr="00127306">
              <w:rPr>
                <w:sz w:val="20"/>
                <w:szCs w:val="20"/>
                <w:lang w:val="en-GB"/>
              </w:rPr>
              <w:t>Phase V:</w:t>
            </w:r>
          </w:p>
        </w:tc>
        <w:tc>
          <w:tcPr>
            <w:tcW w:w="744" w:type="pct"/>
            <w:tcBorders>
              <w:top w:val="nil"/>
              <w:left w:val="nil"/>
              <w:bottom w:val="nil"/>
              <w:right w:val="single" w:sz="4" w:space="0" w:color="auto"/>
            </w:tcBorders>
            <w:shd w:val="clear" w:color="auto" w:fill="FFFFFF" w:themeFill="background1"/>
            <w:vAlign w:val="bottom"/>
          </w:tcPr>
          <w:p w14:paraId="6E809AC5"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Apr-11</w:t>
            </w:r>
          </w:p>
        </w:tc>
        <w:tc>
          <w:tcPr>
            <w:tcW w:w="842" w:type="pct"/>
            <w:tcBorders>
              <w:top w:val="nil"/>
              <w:left w:val="single" w:sz="4" w:space="0" w:color="auto"/>
              <w:bottom w:val="nil"/>
              <w:right w:val="single" w:sz="4" w:space="0" w:color="auto"/>
            </w:tcBorders>
            <w:shd w:val="clear" w:color="auto" w:fill="FFFFFF" w:themeFill="background1"/>
          </w:tcPr>
          <w:p w14:paraId="56BE614A"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2755F1D2"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0A46D03A" w14:textId="77777777" w:rsidR="00127306" w:rsidRPr="00127306" w:rsidRDefault="00127306" w:rsidP="00127306">
            <w:pPr>
              <w:ind w:left="5249" w:right="-198"/>
              <w:jc w:val="left"/>
              <w:rPr>
                <w:sz w:val="20"/>
                <w:szCs w:val="20"/>
                <w:lang w:val="en-GB"/>
              </w:rPr>
            </w:pPr>
            <w:r w:rsidRPr="00127306">
              <w:rPr>
                <w:sz w:val="20"/>
                <w:szCs w:val="20"/>
                <w:lang w:val="en-GB"/>
              </w:rPr>
              <w:t>Phase VI:</w:t>
            </w:r>
          </w:p>
        </w:tc>
        <w:tc>
          <w:tcPr>
            <w:tcW w:w="744" w:type="pct"/>
            <w:tcBorders>
              <w:top w:val="nil"/>
              <w:left w:val="nil"/>
              <w:bottom w:val="nil"/>
              <w:right w:val="single" w:sz="4" w:space="0" w:color="auto"/>
            </w:tcBorders>
            <w:shd w:val="clear" w:color="auto" w:fill="auto"/>
            <w:vAlign w:val="bottom"/>
          </w:tcPr>
          <w:p w14:paraId="59AEE782"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Jul-13</w:t>
            </w:r>
          </w:p>
        </w:tc>
        <w:tc>
          <w:tcPr>
            <w:tcW w:w="842" w:type="pct"/>
            <w:tcBorders>
              <w:top w:val="nil"/>
              <w:left w:val="single" w:sz="4" w:space="0" w:color="auto"/>
              <w:bottom w:val="nil"/>
              <w:right w:val="single" w:sz="4" w:space="0" w:color="auto"/>
            </w:tcBorders>
            <w:shd w:val="clear" w:color="auto" w:fill="auto"/>
          </w:tcPr>
          <w:p w14:paraId="25F44709" w14:textId="77777777" w:rsidR="00127306" w:rsidRPr="00127306" w:rsidRDefault="00127306" w:rsidP="00127306">
            <w:pPr>
              <w:jc w:val="right"/>
              <w:rPr>
                <w:sz w:val="20"/>
                <w:szCs w:val="20"/>
                <w:lang w:val="en-GB"/>
              </w:rPr>
            </w:pPr>
            <w:r w:rsidRPr="00127306">
              <w:rPr>
                <w:sz w:val="20"/>
                <w:szCs w:val="20"/>
                <w:lang w:val="en-US"/>
              </w:rPr>
              <w:t>60,000</w:t>
            </w:r>
          </w:p>
        </w:tc>
      </w:tr>
      <w:tr w:rsidR="00127306" w:rsidRPr="00127306" w14:paraId="093C0F0C"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272ADF0E" w14:textId="77777777" w:rsidR="00127306" w:rsidRPr="00127306" w:rsidRDefault="00127306" w:rsidP="00127306">
            <w:pPr>
              <w:ind w:left="5249" w:right="-198"/>
              <w:jc w:val="left"/>
              <w:rPr>
                <w:sz w:val="20"/>
                <w:szCs w:val="20"/>
                <w:lang w:val="en-GB"/>
              </w:rPr>
            </w:pPr>
            <w:r w:rsidRPr="00127306">
              <w:rPr>
                <w:sz w:val="20"/>
                <w:szCs w:val="20"/>
                <w:lang w:val="en-GB"/>
              </w:rPr>
              <w:t>Phase VII:</w:t>
            </w:r>
          </w:p>
        </w:tc>
        <w:tc>
          <w:tcPr>
            <w:tcW w:w="744" w:type="pct"/>
            <w:tcBorders>
              <w:top w:val="nil"/>
              <w:left w:val="nil"/>
              <w:bottom w:val="nil"/>
              <w:right w:val="single" w:sz="4" w:space="0" w:color="auto"/>
            </w:tcBorders>
            <w:shd w:val="clear" w:color="auto" w:fill="auto"/>
            <w:vAlign w:val="bottom"/>
          </w:tcPr>
          <w:p w14:paraId="32BBE6CA"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Nov-15</w:t>
            </w:r>
          </w:p>
        </w:tc>
        <w:tc>
          <w:tcPr>
            <w:tcW w:w="842" w:type="pct"/>
            <w:tcBorders>
              <w:top w:val="nil"/>
              <w:left w:val="single" w:sz="4" w:space="0" w:color="auto"/>
              <w:bottom w:val="nil"/>
              <w:right w:val="single" w:sz="4" w:space="0" w:color="auto"/>
            </w:tcBorders>
            <w:shd w:val="clear" w:color="auto" w:fill="auto"/>
          </w:tcPr>
          <w:p w14:paraId="6D91B0E4" w14:textId="77777777" w:rsidR="00127306" w:rsidRPr="00127306" w:rsidRDefault="00127306" w:rsidP="00127306">
            <w:pPr>
              <w:jc w:val="right"/>
              <w:rPr>
                <w:sz w:val="20"/>
                <w:szCs w:val="20"/>
                <w:lang w:val="en-GB"/>
              </w:rPr>
            </w:pPr>
            <w:r w:rsidRPr="00127306">
              <w:rPr>
                <w:sz w:val="20"/>
                <w:szCs w:val="20"/>
                <w:lang w:val="en-US"/>
              </w:rPr>
              <w:t>85,000</w:t>
            </w:r>
          </w:p>
        </w:tc>
      </w:tr>
      <w:tr w:rsidR="00127306" w:rsidRPr="00127306" w14:paraId="5D0C4D64"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6019E858" w14:textId="77777777" w:rsidR="00127306" w:rsidRPr="00127306" w:rsidRDefault="00127306" w:rsidP="00127306">
            <w:pPr>
              <w:ind w:left="5249" w:right="-198"/>
              <w:jc w:val="left"/>
              <w:rPr>
                <w:sz w:val="20"/>
                <w:szCs w:val="20"/>
                <w:lang w:val="en-GB"/>
              </w:rPr>
            </w:pPr>
            <w:r w:rsidRPr="00127306">
              <w:rPr>
                <w:sz w:val="20"/>
                <w:szCs w:val="20"/>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5CF35F85"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Jun-18</w:t>
            </w:r>
          </w:p>
        </w:tc>
        <w:tc>
          <w:tcPr>
            <w:tcW w:w="842" w:type="pct"/>
            <w:tcBorders>
              <w:top w:val="nil"/>
              <w:left w:val="single" w:sz="4" w:space="0" w:color="auto"/>
              <w:bottom w:val="nil"/>
              <w:right w:val="single" w:sz="4" w:space="0" w:color="auto"/>
            </w:tcBorders>
            <w:shd w:val="clear" w:color="auto" w:fill="FFFFFF" w:themeFill="background1"/>
          </w:tcPr>
          <w:p w14:paraId="7FA44C33" w14:textId="77777777" w:rsidR="00127306" w:rsidRPr="00127306" w:rsidRDefault="00127306" w:rsidP="00127306">
            <w:pPr>
              <w:jc w:val="right"/>
              <w:rPr>
                <w:sz w:val="20"/>
                <w:szCs w:val="20"/>
                <w:lang w:val="en-GB"/>
              </w:rPr>
            </w:pPr>
            <w:r w:rsidRPr="00127306">
              <w:rPr>
                <w:sz w:val="20"/>
                <w:szCs w:val="20"/>
                <w:lang w:val="en-US"/>
              </w:rPr>
              <w:t>85,000</w:t>
            </w:r>
          </w:p>
        </w:tc>
      </w:tr>
      <w:tr w:rsidR="00127306" w:rsidRPr="00127306" w14:paraId="626E91B9"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C01E1C0" w14:textId="77777777" w:rsidR="00127306" w:rsidRPr="00127306" w:rsidRDefault="00127306" w:rsidP="00127306">
            <w:pPr>
              <w:ind w:left="5249" w:right="-198"/>
              <w:jc w:val="left"/>
              <w:rPr>
                <w:sz w:val="20"/>
                <w:szCs w:val="20"/>
                <w:lang w:val="en-GB"/>
              </w:rPr>
            </w:pPr>
            <w:r w:rsidRPr="00127306">
              <w:rPr>
                <w:sz w:val="20"/>
                <w:szCs w:val="20"/>
                <w:lang w:val="en-GB"/>
              </w:rPr>
              <w:t>Phase IX:</w:t>
            </w:r>
          </w:p>
        </w:tc>
        <w:tc>
          <w:tcPr>
            <w:tcW w:w="744" w:type="pct"/>
            <w:tcBorders>
              <w:top w:val="nil"/>
              <w:left w:val="nil"/>
              <w:bottom w:val="nil"/>
              <w:right w:val="single" w:sz="4" w:space="0" w:color="auto"/>
            </w:tcBorders>
            <w:shd w:val="clear" w:color="auto" w:fill="FFFFFF" w:themeFill="background1"/>
            <w:vAlign w:val="bottom"/>
          </w:tcPr>
          <w:p w14:paraId="2F3E5639"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057E8986" w14:textId="77777777" w:rsidR="00127306" w:rsidRPr="00127306" w:rsidRDefault="00127306" w:rsidP="00127306">
            <w:pPr>
              <w:jc w:val="right"/>
              <w:rPr>
                <w:sz w:val="20"/>
                <w:szCs w:val="20"/>
                <w:lang w:val="en-GB"/>
              </w:rPr>
            </w:pPr>
            <w:r w:rsidRPr="00127306">
              <w:rPr>
                <w:sz w:val="20"/>
                <w:szCs w:val="20"/>
                <w:lang w:val="en-US"/>
              </w:rPr>
              <w:t>85,000</w:t>
            </w:r>
          </w:p>
        </w:tc>
      </w:tr>
      <w:tr w:rsidR="00127306" w:rsidRPr="00127306" w14:paraId="04B3F5DE" w14:textId="77777777" w:rsidTr="007B6CD8">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6D96150" w14:textId="77777777" w:rsidR="00127306" w:rsidRPr="00127306" w:rsidRDefault="00127306" w:rsidP="00127306">
            <w:pPr>
              <w:ind w:left="5249" w:right="-198"/>
              <w:jc w:val="left"/>
              <w:rPr>
                <w:sz w:val="20"/>
                <w:szCs w:val="20"/>
                <w:lang w:val="en-GB"/>
              </w:rPr>
            </w:pPr>
            <w:r w:rsidRPr="00127306">
              <w:rPr>
                <w:sz w:val="20"/>
                <w:szCs w:val="20"/>
                <w:lang w:val="en-GB"/>
              </w:rPr>
              <w:t>Phase X:</w:t>
            </w:r>
          </w:p>
        </w:tc>
        <w:tc>
          <w:tcPr>
            <w:tcW w:w="744" w:type="pct"/>
            <w:tcBorders>
              <w:top w:val="nil"/>
              <w:left w:val="nil"/>
              <w:bottom w:val="nil"/>
              <w:right w:val="single" w:sz="4" w:space="0" w:color="auto"/>
            </w:tcBorders>
            <w:shd w:val="clear" w:color="auto" w:fill="FFFFFF" w:themeFill="background1"/>
            <w:vAlign w:val="bottom"/>
          </w:tcPr>
          <w:p w14:paraId="1C77249D"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Dec-22</w:t>
            </w:r>
          </w:p>
        </w:tc>
        <w:tc>
          <w:tcPr>
            <w:tcW w:w="842" w:type="pct"/>
            <w:tcBorders>
              <w:top w:val="nil"/>
              <w:left w:val="single" w:sz="4" w:space="0" w:color="auto"/>
              <w:bottom w:val="nil"/>
              <w:right w:val="single" w:sz="4" w:space="0" w:color="auto"/>
            </w:tcBorders>
            <w:shd w:val="clear" w:color="auto" w:fill="FFFFFF" w:themeFill="background1"/>
          </w:tcPr>
          <w:p w14:paraId="21C459C1" w14:textId="77777777" w:rsidR="00127306" w:rsidRPr="00127306" w:rsidRDefault="00127306" w:rsidP="00127306">
            <w:pPr>
              <w:jc w:val="right"/>
              <w:rPr>
                <w:sz w:val="20"/>
                <w:szCs w:val="20"/>
                <w:lang w:val="en-GB"/>
              </w:rPr>
            </w:pPr>
            <w:r w:rsidRPr="00127306">
              <w:rPr>
                <w:sz w:val="20"/>
                <w:szCs w:val="20"/>
                <w:lang w:val="en-US"/>
              </w:rPr>
              <w:t>120,000</w:t>
            </w:r>
          </w:p>
        </w:tc>
      </w:tr>
      <w:tr w:rsidR="00127306" w:rsidRPr="00127306" w14:paraId="694D4DFF" w14:textId="77777777" w:rsidTr="007B6CD8">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06EBF455"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25091A93" w14:textId="77777777" w:rsidR="00127306" w:rsidRPr="00127306" w:rsidRDefault="00127306" w:rsidP="00127306">
            <w:pPr>
              <w:jc w:val="right"/>
              <w:rPr>
                <w:sz w:val="20"/>
                <w:szCs w:val="20"/>
                <w:lang w:val="en-GB"/>
              </w:rPr>
            </w:pPr>
            <w:r w:rsidRPr="00127306">
              <w:rPr>
                <w:sz w:val="20"/>
                <w:szCs w:val="20"/>
                <w:lang w:val="en-GB"/>
              </w:rPr>
              <w:t>675,079</w:t>
            </w:r>
          </w:p>
        </w:tc>
      </w:tr>
      <w:tr w:rsidR="00127306" w:rsidRPr="00127306" w14:paraId="6AF45D9D" w14:textId="77777777" w:rsidTr="007B6CD8">
        <w:trPr>
          <w:trHeight w:val="233"/>
          <w:jc w:val="center"/>
        </w:trPr>
        <w:tc>
          <w:tcPr>
            <w:tcW w:w="4158" w:type="pct"/>
            <w:gridSpan w:val="2"/>
            <w:shd w:val="clear" w:color="auto" w:fill="FFFFFF" w:themeFill="background1"/>
          </w:tcPr>
          <w:p w14:paraId="55B60C3F" w14:textId="77777777" w:rsidR="00127306" w:rsidRPr="00127306" w:rsidRDefault="00127306" w:rsidP="00127306">
            <w:pPr>
              <w:jc w:val="left"/>
              <w:rPr>
                <w:sz w:val="20"/>
                <w:szCs w:val="20"/>
                <w:lang w:val="en-GB"/>
              </w:rPr>
            </w:pPr>
            <w:r w:rsidRPr="00127306">
              <w:rPr>
                <w:sz w:val="20"/>
                <w:szCs w:val="20"/>
                <w:lang w:val="en-GB"/>
              </w:rPr>
              <w:t>Amount requested for renewal (phase XI) (US $):</w:t>
            </w:r>
          </w:p>
        </w:tc>
        <w:tc>
          <w:tcPr>
            <w:tcW w:w="842" w:type="pct"/>
            <w:shd w:val="clear" w:color="auto" w:fill="auto"/>
          </w:tcPr>
          <w:p w14:paraId="4400BA35"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478EDE5C" w14:textId="77777777" w:rsidTr="007B6CD8">
        <w:trPr>
          <w:trHeight w:val="233"/>
          <w:jc w:val="center"/>
        </w:trPr>
        <w:tc>
          <w:tcPr>
            <w:tcW w:w="4158" w:type="pct"/>
            <w:gridSpan w:val="2"/>
          </w:tcPr>
          <w:p w14:paraId="3BB8527C" w14:textId="77777777" w:rsidR="00127306" w:rsidRPr="00127306" w:rsidRDefault="00127306" w:rsidP="00127306">
            <w:pPr>
              <w:jc w:val="left"/>
              <w:rPr>
                <w:sz w:val="20"/>
                <w:szCs w:val="20"/>
                <w:lang w:val="en-GB"/>
              </w:rPr>
            </w:pPr>
            <w:r w:rsidRPr="00127306">
              <w:rPr>
                <w:sz w:val="20"/>
                <w:szCs w:val="20"/>
                <w:lang w:val="en-GB"/>
              </w:rPr>
              <w:t xml:space="preserve">Amount recommended for approval for phase XI (US $): </w:t>
            </w:r>
          </w:p>
        </w:tc>
        <w:tc>
          <w:tcPr>
            <w:tcW w:w="842" w:type="pct"/>
            <w:shd w:val="clear" w:color="auto" w:fill="auto"/>
          </w:tcPr>
          <w:p w14:paraId="29414207"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0AFDB80B" w14:textId="77777777" w:rsidTr="007B6CD8">
        <w:trPr>
          <w:trHeight w:val="233"/>
          <w:jc w:val="center"/>
        </w:trPr>
        <w:tc>
          <w:tcPr>
            <w:tcW w:w="4158" w:type="pct"/>
            <w:gridSpan w:val="2"/>
          </w:tcPr>
          <w:p w14:paraId="4EF544C4" w14:textId="77777777" w:rsidR="00127306" w:rsidRPr="00127306" w:rsidRDefault="00127306" w:rsidP="00127306">
            <w:pPr>
              <w:jc w:val="left"/>
              <w:rPr>
                <w:sz w:val="20"/>
                <w:szCs w:val="20"/>
                <w:lang w:val="en-GB"/>
              </w:rPr>
            </w:pPr>
            <w:r w:rsidRPr="00127306">
              <w:rPr>
                <w:sz w:val="20"/>
                <w:szCs w:val="20"/>
                <w:lang w:val="en-GB"/>
              </w:rPr>
              <w:t>Agency support costs (US $):</w:t>
            </w:r>
          </w:p>
        </w:tc>
        <w:tc>
          <w:tcPr>
            <w:tcW w:w="842" w:type="pct"/>
            <w:shd w:val="clear" w:color="auto" w:fill="auto"/>
          </w:tcPr>
          <w:p w14:paraId="325BE8C6"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6ED04DA5" w14:textId="77777777" w:rsidTr="007B6CD8">
        <w:trPr>
          <w:trHeight w:val="233"/>
          <w:jc w:val="center"/>
        </w:trPr>
        <w:tc>
          <w:tcPr>
            <w:tcW w:w="4158" w:type="pct"/>
            <w:gridSpan w:val="2"/>
          </w:tcPr>
          <w:p w14:paraId="428A35BE" w14:textId="77777777" w:rsidR="00127306" w:rsidRPr="00127306" w:rsidRDefault="00127306" w:rsidP="00127306">
            <w:pPr>
              <w:jc w:val="left"/>
              <w:rPr>
                <w:sz w:val="20"/>
                <w:szCs w:val="20"/>
                <w:lang w:val="en-GB"/>
              </w:rPr>
            </w:pPr>
            <w:r w:rsidRPr="00127306">
              <w:rPr>
                <w:sz w:val="20"/>
                <w:szCs w:val="20"/>
                <w:lang w:val="en-GB"/>
              </w:rPr>
              <w:t>Total cost of institutional strengthening phase XI to the Multilateral Fund (US $):</w:t>
            </w:r>
          </w:p>
        </w:tc>
        <w:tc>
          <w:tcPr>
            <w:tcW w:w="842" w:type="pct"/>
            <w:shd w:val="clear" w:color="auto" w:fill="auto"/>
          </w:tcPr>
          <w:p w14:paraId="4B3C9942" w14:textId="77777777" w:rsidR="00127306" w:rsidRPr="00127306" w:rsidRDefault="00127306" w:rsidP="00127306">
            <w:pPr>
              <w:jc w:val="right"/>
              <w:rPr>
                <w:sz w:val="20"/>
                <w:szCs w:val="20"/>
                <w:lang w:val="en-GB"/>
              </w:rPr>
            </w:pPr>
            <w:r w:rsidRPr="00127306">
              <w:rPr>
                <w:sz w:val="20"/>
                <w:szCs w:val="20"/>
                <w:lang w:val="en-GB"/>
              </w:rPr>
              <w:t>180,000</w:t>
            </w:r>
          </w:p>
        </w:tc>
      </w:tr>
      <w:tr w:rsidR="00127306" w:rsidRPr="00127306" w14:paraId="6BA6638F" w14:textId="77777777" w:rsidTr="007B6CD8">
        <w:trPr>
          <w:trHeight w:val="233"/>
          <w:jc w:val="center"/>
        </w:trPr>
        <w:tc>
          <w:tcPr>
            <w:tcW w:w="4158" w:type="pct"/>
            <w:gridSpan w:val="2"/>
          </w:tcPr>
          <w:p w14:paraId="483F9685" w14:textId="77777777" w:rsidR="00127306" w:rsidRPr="00127306" w:rsidRDefault="00127306" w:rsidP="00127306">
            <w:pPr>
              <w:jc w:val="left"/>
              <w:rPr>
                <w:sz w:val="20"/>
                <w:szCs w:val="20"/>
                <w:lang w:val="en-GB"/>
              </w:rPr>
            </w:pPr>
            <w:r w:rsidRPr="00127306">
              <w:rPr>
                <w:sz w:val="20"/>
                <w:szCs w:val="20"/>
                <w:lang w:val="en-GB"/>
              </w:rPr>
              <w:t>Date of approval of country programme:</w:t>
            </w:r>
          </w:p>
        </w:tc>
        <w:tc>
          <w:tcPr>
            <w:tcW w:w="842" w:type="pct"/>
            <w:shd w:val="clear" w:color="auto" w:fill="FFFFFF" w:themeFill="background1"/>
          </w:tcPr>
          <w:p w14:paraId="4A7E5597" w14:textId="77777777" w:rsidR="00127306" w:rsidRPr="00127306" w:rsidRDefault="00127306" w:rsidP="00127306">
            <w:pPr>
              <w:jc w:val="right"/>
              <w:rPr>
                <w:sz w:val="20"/>
                <w:szCs w:val="20"/>
                <w:lang w:val="en-GB"/>
              </w:rPr>
            </w:pPr>
            <w:r w:rsidRPr="00127306">
              <w:rPr>
                <w:sz w:val="20"/>
                <w:szCs w:val="20"/>
                <w:lang w:val="en-GB"/>
              </w:rPr>
              <w:t>1994</w:t>
            </w:r>
          </w:p>
        </w:tc>
      </w:tr>
      <w:tr w:rsidR="00127306" w:rsidRPr="00127306" w14:paraId="2E15DB3D" w14:textId="77777777" w:rsidTr="007B6CD8">
        <w:trPr>
          <w:trHeight w:val="233"/>
          <w:jc w:val="center"/>
        </w:trPr>
        <w:tc>
          <w:tcPr>
            <w:tcW w:w="4158" w:type="pct"/>
            <w:gridSpan w:val="2"/>
            <w:tcBorders>
              <w:bottom w:val="single" w:sz="4" w:space="0" w:color="auto"/>
            </w:tcBorders>
          </w:tcPr>
          <w:p w14:paraId="69465FC1" w14:textId="77777777" w:rsidR="00127306" w:rsidRPr="00127306" w:rsidRDefault="00127306" w:rsidP="00127306">
            <w:pPr>
              <w:jc w:val="left"/>
              <w:rPr>
                <w:sz w:val="20"/>
                <w:szCs w:val="20"/>
                <w:lang w:val="en-GB"/>
              </w:rPr>
            </w:pPr>
            <w:r w:rsidRPr="00127306">
              <w:rPr>
                <w:sz w:val="20"/>
                <w:szCs w:val="20"/>
                <w:lang w:val="en-GB"/>
              </w:rPr>
              <w:t>Date of approval of HCFC phase-out management plan:</w:t>
            </w:r>
          </w:p>
        </w:tc>
        <w:tc>
          <w:tcPr>
            <w:tcW w:w="842" w:type="pct"/>
            <w:tcBorders>
              <w:bottom w:val="single" w:sz="4" w:space="0" w:color="auto"/>
            </w:tcBorders>
            <w:shd w:val="clear" w:color="auto" w:fill="FFFFFF" w:themeFill="background1"/>
          </w:tcPr>
          <w:p w14:paraId="4BD4643A" w14:textId="77777777" w:rsidR="00127306" w:rsidRPr="00127306" w:rsidRDefault="00127306" w:rsidP="00127306">
            <w:pPr>
              <w:jc w:val="right"/>
              <w:rPr>
                <w:sz w:val="20"/>
                <w:szCs w:val="20"/>
                <w:lang w:val="en-GB"/>
              </w:rPr>
            </w:pPr>
            <w:r w:rsidRPr="00127306">
              <w:rPr>
                <w:sz w:val="20"/>
                <w:szCs w:val="20"/>
                <w:lang w:val="en-GB"/>
              </w:rPr>
              <w:t>2011</w:t>
            </w:r>
          </w:p>
        </w:tc>
      </w:tr>
      <w:tr w:rsidR="00127306" w:rsidRPr="00127306" w14:paraId="57304437" w14:textId="77777777" w:rsidTr="007B6CD8">
        <w:trPr>
          <w:trHeight w:val="233"/>
          <w:jc w:val="center"/>
        </w:trPr>
        <w:tc>
          <w:tcPr>
            <w:tcW w:w="4158" w:type="pct"/>
            <w:gridSpan w:val="2"/>
            <w:tcBorders>
              <w:bottom w:val="single" w:sz="4" w:space="0" w:color="auto"/>
            </w:tcBorders>
          </w:tcPr>
          <w:p w14:paraId="178888A8" w14:textId="77777777" w:rsidR="00127306" w:rsidRPr="00127306" w:rsidRDefault="00127306" w:rsidP="00127306">
            <w:pPr>
              <w:jc w:val="left"/>
              <w:rPr>
                <w:sz w:val="20"/>
                <w:szCs w:val="20"/>
                <w:lang w:val="en-GB"/>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6BEF522C" w14:textId="77777777" w:rsidR="00127306" w:rsidRPr="00127306" w:rsidRDefault="00127306" w:rsidP="00127306">
            <w:pPr>
              <w:jc w:val="right"/>
              <w:rPr>
                <w:sz w:val="20"/>
                <w:szCs w:val="20"/>
                <w:lang w:val="en-GB"/>
              </w:rPr>
            </w:pPr>
            <w:r w:rsidRPr="00127306">
              <w:rPr>
                <w:sz w:val="20"/>
                <w:szCs w:val="20"/>
                <w:lang w:val="en-GB"/>
              </w:rPr>
              <w:t>2024</w:t>
            </w:r>
          </w:p>
        </w:tc>
      </w:tr>
      <w:tr w:rsidR="00127306" w:rsidRPr="00127306" w14:paraId="4B6DBF79"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71B5D0E9" w14:textId="77777777" w:rsidR="00127306" w:rsidRPr="00127306" w:rsidRDefault="00127306" w:rsidP="00127306">
            <w:pPr>
              <w:spacing w:before="20"/>
              <w:jc w:val="left"/>
              <w:rPr>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71C802A" w14:textId="77777777" w:rsidR="00127306" w:rsidRPr="00127306" w:rsidRDefault="00127306" w:rsidP="00127306">
            <w:pPr>
              <w:jc w:val="right"/>
              <w:rPr>
                <w:sz w:val="20"/>
                <w:szCs w:val="20"/>
                <w:lang w:val="en-GB"/>
              </w:rPr>
            </w:pPr>
          </w:p>
        </w:tc>
      </w:tr>
      <w:tr w:rsidR="00127306" w:rsidRPr="00127306" w14:paraId="40D64476" w14:textId="77777777" w:rsidTr="007B6CD8">
        <w:trPr>
          <w:trHeight w:val="233"/>
          <w:jc w:val="center"/>
        </w:trPr>
        <w:tc>
          <w:tcPr>
            <w:tcW w:w="4158" w:type="pct"/>
            <w:gridSpan w:val="2"/>
            <w:tcBorders>
              <w:top w:val="nil"/>
              <w:left w:val="single" w:sz="4" w:space="0" w:color="auto"/>
              <w:bottom w:val="nil"/>
              <w:right w:val="single" w:sz="4" w:space="0" w:color="auto"/>
            </w:tcBorders>
          </w:tcPr>
          <w:p w14:paraId="4C57543B"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4D473C04" w14:textId="77777777" w:rsidR="00127306" w:rsidRPr="00127306" w:rsidRDefault="00127306" w:rsidP="00127306">
            <w:pPr>
              <w:jc w:val="right"/>
              <w:rPr>
                <w:sz w:val="20"/>
                <w:szCs w:val="20"/>
                <w:lang w:val="en-GB"/>
              </w:rPr>
            </w:pPr>
            <w:r w:rsidRPr="00127306">
              <w:rPr>
                <w:sz w:val="20"/>
                <w:szCs w:val="20"/>
                <w:lang w:val="en-GB"/>
              </w:rPr>
              <w:t>0.0</w:t>
            </w:r>
          </w:p>
        </w:tc>
      </w:tr>
      <w:tr w:rsidR="00127306" w:rsidRPr="00127306" w14:paraId="0E31AE36" w14:textId="77777777" w:rsidTr="007B6CD8">
        <w:trPr>
          <w:trHeight w:val="233"/>
          <w:jc w:val="center"/>
        </w:trPr>
        <w:tc>
          <w:tcPr>
            <w:tcW w:w="4158" w:type="pct"/>
            <w:gridSpan w:val="2"/>
            <w:tcBorders>
              <w:top w:val="nil"/>
              <w:left w:val="single" w:sz="4" w:space="0" w:color="auto"/>
              <w:bottom w:val="nil"/>
              <w:right w:val="single" w:sz="4" w:space="0" w:color="auto"/>
            </w:tcBorders>
          </w:tcPr>
          <w:p w14:paraId="770D48FE" w14:textId="77777777" w:rsidR="00127306" w:rsidRPr="00127306" w:rsidRDefault="00127306" w:rsidP="00127306">
            <w:pPr>
              <w:spacing w:after="20"/>
              <w:ind w:left="340" w:hanging="340"/>
              <w:jc w:val="left"/>
              <w:rPr>
                <w:sz w:val="20"/>
                <w:szCs w:val="20"/>
                <w:lang w:val="en-GB"/>
              </w:rPr>
            </w:pPr>
            <w:r w:rsidRPr="00127306">
              <w:rPr>
                <w:sz w:val="20"/>
                <w:szCs w:val="20"/>
                <w:lang w:val="en-GB"/>
              </w:rPr>
              <w:t>(b)</w:t>
            </w:r>
            <w:r w:rsidRPr="00127306">
              <w:rPr>
                <w:sz w:val="20"/>
                <w:szCs w:val="20"/>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53B62837" w14:textId="77777777" w:rsidR="00127306" w:rsidRPr="00127306" w:rsidRDefault="00127306" w:rsidP="00127306">
            <w:pPr>
              <w:jc w:val="right"/>
              <w:rPr>
                <w:sz w:val="20"/>
                <w:szCs w:val="20"/>
                <w:lang w:val="en-GB"/>
              </w:rPr>
            </w:pPr>
            <w:r w:rsidRPr="00127306">
              <w:rPr>
                <w:sz w:val="20"/>
                <w:szCs w:val="20"/>
                <w:lang w:val="en-GB"/>
              </w:rPr>
              <w:t>1.4</w:t>
            </w:r>
          </w:p>
        </w:tc>
      </w:tr>
      <w:tr w:rsidR="00127306" w:rsidRPr="00127306" w14:paraId="6D5391A1" w14:textId="77777777" w:rsidTr="007B6CD8">
        <w:trPr>
          <w:trHeight w:val="233"/>
          <w:jc w:val="center"/>
        </w:trPr>
        <w:tc>
          <w:tcPr>
            <w:tcW w:w="4158" w:type="pct"/>
            <w:gridSpan w:val="2"/>
            <w:tcBorders>
              <w:top w:val="nil"/>
              <w:left w:val="single" w:sz="4" w:space="0" w:color="auto"/>
              <w:bottom w:val="nil"/>
              <w:right w:val="single" w:sz="4" w:space="0" w:color="auto"/>
            </w:tcBorders>
          </w:tcPr>
          <w:p w14:paraId="22F4F422" w14:textId="77777777" w:rsidR="00127306" w:rsidRPr="00127306" w:rsidRDefault="00127306" w:rsidP="00127306">
            <w:pPr>
              <w:spacing w:after="20"/>
              <w:ind w:left="340" w:hanging="340"/>
              <w:jc w:val="left"/>
              <w:rPr>
                <w:sz w:val="20"/>
                <w:szCs w:val="20"/>
                <w:lang w:val="en-GB"/>
              </w:rPr>
            </w:pPr>
            <w:r w:rsidRPr="00127306">
              <w:rPr>
                <w:sz w:val="20"/>
                <w:szCs w:val="20"/>
                <w:lang w:val="en-GB"/>
              </w:rPr>
              <w:t>(c)</w:t>
            </w:r>
            <w:r w:rsidRPr="00127306">
              <w:rPr>
                <w:sz w:val="20"/>
                <w:szCs w:val="20"/>
                <w:lang w:val="en-GB"/>
              </w:rPr>
              <w:tab/>
              <w:t>Annex E (methyl bromide) (average 1995-1998)</w:t>
            </w:r>
          </w:p>
        </w:tc>
        <w:tc>
          <w:tcPr>
            <w:tcW w:w="842" w:type="pct"/>
            <w:tcBorders>
              <w:top w:val="nil"/>
              <w:bottom w:val="nil"/>
            </w:tcBorders>
            <w:shd w:val="clear" w:color="auto" w:fill="FFFFFF" w:themeFill="background1"/>
            <w:vAlign w:val="bottom"/>
          </w:tcPr>
          <w:p w14:paraId="2A467DC4" w14:textId="77777777" w:rsidR="00127306" w:rsidRPr="00127306" w:rsidRDefault="00127306" w:rsidP="00127306">
            <w:pPr>
              <w:jc w:val="right"/>
              <w:rPr>
                <w:sz w:val="20"/>
                <w:szCs w:val="20"/>
                <w:lang w:val="en-GB"/>
              </w:rPr>
            </w:pPr>
            <w:r w:rsidRPr="00127306">
              <w:rPr>
                <w:sz w:val="20"/>
                <w:szCs w:val="20"/>
                <w:lang w:val="en-GB"/>
              </w:rPr>
              <w:t>0.0</w:t>
            </w:r>
          </w:p>
        </w:tc>
      </w:tr>
      <w:tr w:rsidR="00127306" w:rsidRPr="00127306" w14:paraId="10334148"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3A06CDFE" w14:textId="77777777" w:rsidR="00127306" w:rsidRPr="00127306" w:rsidRDefault="00127306" w:rsidP="00127306">
            <w:pPr>
              <w:spacing w:after="20"/>
              <w:ind w:left="340" w:hanging="340"/>
              <w:jc w:val="left"/>
              <w:rPr>
                <w:sz w:val="20"/>
                <w:szCs w:val="20"/>
                <w:lang w:val="en-GB"/>
              </w:rPr>
            </w:pPr>
            <w:r w:rsidRPr="00127306">
              <w:rPr>
                <w:color w:val="000000" w:themeColor="text1"/>
                <w:sz w:val="20"/>
                <w:szCs w:val="20"/>
                <w:lang w:val="en-GB"/>
              </w:rPr>
              <w:t>(d)</w:t>
            </w:r>
            <w:r w:rsidRPr="00127306">
              <w:rPr>
                <w:color w:val="000000" w:themeColor="text1"/>
                <w:sz w:val="20"/>
                <w:szCs w:val="20"/>
                <w:lang w:val="en-GB"/>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32195088" w14:textId="77777777" w:rsidR="00127306" w:rsidRPr="00127306" w:rsidRDefault="00127306" w:rsidP="00127306">
            <w:pPr>
              <w:jc w:val="right"/>
              <w:rPr>
                <w:sz w:val="20"/>
                <w:szCs w:val="20"/>
                <w:lang w:val="en-GB"/>
              </w:rPr>
            </w:pPr>
            <w:r w:rsidRPr="00127306">
              <w:rPr>
                <w:sz w:val="20"/>
                <w:szCs w:val="20"/>
                <w:lang w:val="en-GB"/>
              </w:rPr>
              <w:t>249,400</w:t>
            </w:r>
          </w:p>
        </w:tc>
      </w:tr>
      <w:tr w:rsidR="00127306" w:rsidRPr="00127306" w14:paraId="7C3E40DC" w14:textId="77777777" w:rsidTr="007B6CD8">
        <w:trPr>
          <w:trHeight w:val="233"/>
          <w:jc w:val="center"/>
        </w:trPr>
        <w:tc>
          <w:tcPr>
            <w:tcW w:w="4158" w:type="pct"/>
            <w:gridSpan w:val="2"/>
            <w:tcBorders>
              <w:top w:val="single" w:sz="4" w:space="0" w:color="auto"/>
              <w:left w:val="single" w:sz="4" w:space="0" w:color="auto"/>
              <w:bottom w:val="nil"/>
              <w:right w:val="single" w:sz="4" w:space="0" w:color="auto"/>
            </w:tcBorders>
          </w:tcPr>
          <w:p w14:paraId="195C32C3" w14:textId="77777777" w:rsidR="00127306" w:rsidRPr="00127306" w:rsidRDefault="00127306" w:rsidP="00127306">
            <w:pPr>
              <w:spacing w:before="20"/>
              <w:jc w:val="left"/>
              <w:rPr>
                <w:sz w:val="20"/>
                <w:szCs w:val="20"/>
                <w:lang w:val="en-GB"/>
              </w:rPr>
            </w:pPr>
            <w:r w:rsidRPr="00127306">
              <w:rPr>
                <w:sz w:val="20"/>
                <w:szCs w:val="20"/>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11420E2" w14:textId="77777777" w:rsidR="00127306" w:rsidRPr="00127306" w:rsidRDefault="00127306" w:rsidP="00127306">
            <w:pPr>
              <w:spacing w:before="20"/>
              <w:jc w:val="right"/>
              <w:rPr>
                <w:sz w:val="20"/>
                <w:szCs w:val="20"/>
                <w:lang w:val="en-GB"/>
              </w:rPr>
            </w:pPr>
          </w:p>
        </w:tc>
      </w:tr>
      <w:tr w:rsidR="00127306" w:rsidRPr="00127306" w14:paraId="49A66903" w14:textId="77777777" w:rsidTr="007B6CD8">
        <w:trPr>
          <w:trHeight w:val="233"/>
          <w:jc w:val="center"/>
        </w:trPr>
        <w:tc>
          <w:tcPr>
            <w:tcW w:w="4158" w:type="pct"/>
            <w:gridSpan w:val="2"/>
            <w:tcBorders>
              <w:top w:val="nil"/>
              <w:left w:val="single" w:sz="4" w:space="0" w:color="auto"/>
              <w:bottom w:val="nil"/>
              <w:right w:val="single" w:sz="4" w:space="0" w:color="auto"/>
            </w:tcBorders>
          </w:tcPr>
          <w:p w14:paraId="7B4B320E" w14:textId="77777777" w:rsidR="00127306" w:rsidRPr="00127306" w:rsidRDefault="00127306" w:rsidP="00127306">
            <w:pPr>
              <w:ind w:left="340" w:hanging="340"/>
              <w:jc w:val="left"/>
              <w:rPr>
                <w:sz w:val="20"/>
                <w:szCs w:val="20"/>
                <w:lang w:val="en-GB"/>
              </w:rPr>
            </w:pPr>
            <w:r w:rsidRPr="00127306">
              <w:rPr>
                <w:sz w:val="20"/>
                <w:szCs w:val="20"/>
                <w:lang w:val="en-GB"/>
              </w:rPr>
              <w:t>(a)</w:t>
            </w:r>
            <w:r w:rsidRPr="00127306">
              <w:rPr>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ECC2B51"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1CA91E3D" w14:textId="77777777" w:rsidTr="007B6CD8">
        <w:trPr>
          <w:trHeight w:val="233"/>
          <w:jc w:val="center"/>
        </w:trPr>
        <w:tc>
          <w:tcPr>
            <w:tcW w:w="4158" w:type="pct"/>
            <w:gridSpan w:val="2"/>
            <w:tcBorders>
              <w:top w:val="nil"/>
              <w:left w:val="single" w:sz="4" w:space="0" w:color="auto"/>
              <w:bottom w:val="nil"/>
              <w:right w:val="single" w:sz="4" w:space="0" w:color="auto"/>
            </w:tcBorders>
          </w:tcPr>
          <w:p w14:paraId="101786D6" w14:textId="77777777" w:rsidR="00127306" w:rsidRPr="00127306" w:rsidRDefault="00127306" w:rsidP="00127306">
            <w:pPr>
              <w:ind w:left="340" w:hanging="340"/>
              <w:jc w:val="left"/>
              <w:rPr>
                <w:sz w:val="20"/>
                <w:szCs w:val="20"/>
              </w:rPr>
            </w:pPr>
            <w:r w:rsidRPr="00127306">
              <w:rPr>
                <w:sz w:val="20"/>
                <w:szCs w:val="20"/>
              </w:rPr>
              <w:t>(b)</w:t>
            </w:r>
            <w:r w:rsidRPr="00127306">
              <w:rPr>
                <w:sz w:val="20"/>
                <w:szCs w:val="20"/>
              </w:rPr>
              <w:tab/>
            </w:r>
            <w:r w:rsidRPr="00127306">
              <w:rPr>
                <w:sz w:val="20"/>
                <w:szCs w:val="20"/>
                <w:lang w:val="en-GB"/>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19C850C"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3FF2213D" w14:textId="77777777" w:rsidTr="007B6CD8">
        <w:trPr>
          <w:trHeight w:val="233"/>
          <w:jc w:val="center"/>
        </w:trPr>
        <w:tc>
          <w:tcPr>
            <w:tcW w:w="4158" w:type="pct"/>
            <w:gridSpan w:val="2"/>
            <w:tcBorders>
              <w:top w:val="nil"/>
              <w:left w:val="single" w:sz="4" w:space="0" w:color="auto"/>
              <w:bottom w:val="nil"/>
              <w:right w:val="single" w:sz="4" w:space="0" w:color="auto"/>
            </w:tcBorders>
          </w:tcPr>
          <w:p w14:paraId="1EF9CDD3" w14:textId="77777777" w:rsidR="00127306" w:rsidRPr="00127306" w:rsidRDefault="00127306" w:rsidP="00127306">
            <w:pPr>
              <w:ind w:left="340" w:hanging="340"/>
              <w:jc w:val="left"/>
              <w:rPr>
                <w:sz w:val="20"/>
                <w:szCs w:val="20"/>
              </w:rPr>
            </w:pPr>
            <w:r w:rsidRPr="00127306">
              <w:rPr>
                <w:sz w:val="20"/>
                <w:szCs w:val="20"/>
                <w:lang w:val="en-GB"/>
              </w:rPr>
              <w:t>(c)</w:t>
            </w:r>
            <w:r w:rsidRPr="00127306">
              <w:rPr>
                <w:sz w:val="20"/>
                <w:szCs w:val="20"/>
                <w:lang w:val="en-GB"/>
              </w:rPr>
              <w:tab/>
            </w:r>
            <w:r w:rsidRPr="00127306">
              <w:rPr>
                <w:sz w:val="20"/>
                <w:szCs w:val="20"/>
              </w:rPr>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059CBF3"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3E2D1697" w14:textId="77777777" w:rsidTr="007B6CD8">
        <w:trPr>
          <w:trHeight w:val="233"/>
          <w:jc w:val="center"/>
        </w:trPr>
        <w:tc>
          <w:tcPr>
            <w:tcW w:w="4158" w:type="pct"/>
            <w:gridSpan w:val="2"/>
            <w:tcBorders>
              <w:top w:val="nil"/>
              <w:left w:val="single" w:sz="4" w:space="0" w:color="auto"/>
              <w:bottom w:val="nil"/>
              <w:right w:val="single" w:sz="4" w:space="0" w:color="auto"/>
            </w:tcBorders>
          </w:tcPr>
          <w:p w14:paraId="46F1F3A8"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4B1D4D58"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228FB72D"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62C86EBA" w14:textId="77777777" w:rsidR="00127306" w:rsidRPr="00127306" w:rsidRDefault="00127306" w:rsidP="00127306">
            <w:pPr>
              <w:ind w:left="340" w:hanging="340"/>
              <w:jc w:val="left"/>
              <w:rPr>
                <w:sz w:val="20"/>
                <w:szCs w:val="20"/>
                <w:lang w:val="en-GB"/>
              </w:rPr>
            </w:pPr>
            <w:r w:rsidRPr="00127306">
              <w:rPr>
                <w:sz w:val="20"/>
                <w:szCs w:val="20"/>
                <w:lang w:val="en-GB"/>
              </w:rPr>
              <w:t>(d)</w:t>
            </w:r>
            <w:r w:rsidRPr="00127306">
              <w:rPr>
                <w:sz w:val="20"/>
                <w:szCs w:val="20"/>
                <w:lang w:val="en-GB"/>
              </w:rPr>
              <w:tab/>
              <w:t>Annex F (HFCs) (CO</w:t>
            </w:r>
            <w:r w:rsidRPr="00127306">
              <w:rPr>
                <w:sz w:val="20"/>
                <w:szCs w:val="20"/>
                <w:vertAlign w:val="subscript"/>
                <w:lang w:val="en-GB"/>
              </w:rPr>
              <w:t>2</w:t>
            </w:r>
            <w:r w:rsidRPr="00127306">
              <w:rPr>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3E4CC789" w14:textId="77777777" w:rsidR="00127306" w:rsidRPr="00127306" w:rsidRDefault="00127306" w:rsidP="00127306">
            <w:pPr>
              <w:jc w:val="right"/>
              <w:rPr>
                <w:sz w:val="20"/>
                <w:szCs w:val="20"/>
                <w:lang w:val="en-GB"/>
              </w:rPr>
            </w:pPr>
            <w:r w:rsidRPr="00127306">
              <w:rPr>
                <w:sz w:val="20"/>
                <w:szCs w:val="20"/>
                <w:lang w:val="en-GB"/>
              </w:rPr>
              <w:t>223,975</w:t>
            </w:r>
          </w:p>
        </w:tc>
      </w:tr>
      <w:tr w:rsidR="00127306" w:rsidRPr="00127306" w14:paraId="2771A764" w14:textId="77777777" w:rsidTr="007B6CD8">
        <w:trPr>
          <w:trHeight w:val="233"/>
          <w:jc w:val="center"/>
        </w:trPr>
        <w:tc>
          <w:tcPr>
            <w:tcW w:w="4158" w:type="pct"/>
            <w:gridSpan w:val="2"/>
            <w:tcBorders>
              <w:top w:val="nil"/>
              <w:left w:val="single" w:sz="4" w:space="0" w:color="auto"/>
              <w:bottom w:val="single" w:sz="4" w:space="0" w:color="auto"/>
              <w:right w:val="single" w:sz="4" w:space="0" w:color="auto"/>
            </w:tcBorders>
          </w:tcPr>
          <w:p w14:paraId="7E72FC1B" w14:textId="77777777" w:rsidR="00127306" w:rsidRPr="00127306" w:rsidRDefault="00127306" w:rsidP="00127306">
            <w:pPr>
              <w:jc w:val="left"/>
              <w:rPr>
                <w:sz w:val="20"/>
                <w:szCs w:val="20"/>
                <w:lang w:val="en-GB"/>
              </w:rPr>
            </w:pPr>
            <w:r w:rsidRPr="00127306">
              <w:rPr>
                <w:sz w:val="20"/>
                <w:szCs w:val="20"/>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C3E91F2" w14:textId="77777777" w:rsidR="00127306" w:rsidRPr="00127306" w:rsidRDefault="00127306" w:rsidP="00127306">
            <w:pPr>
              <w:jc w:val="right"/>
              <w:rPr>
                <w:sz w:val="20"/>
                <w:szCs w:val="20"/>
                <w:lang w:val="en-GB"/>
              </w:rPr>
            </w:pPr>
            <w:r w:rsidRPr="00127306">
              <w:rPr>
                <w:sz w:val="20"/>
                <w:szCs w:val="20"/>
                <w:lang w:val="en-GB"/>
              </w:rPr>
              <w:t>2023</w:t>
            </w:r>
          </w:p>
        </w:tc>
      </w:tr>
      <w:tr w:rsidR="00127306" w:rsidRPr="00127306" w14:paraId="162C19AB" w14:textId="77777777" w:rsidTr="007B6CD8">
        <w:trPr>
          <w:trHeight w:val="233"/>
          <w:jc w:val="center"/>
        </w:trPr>
        <w:tc>
          <w:tcPr>
            <w:tcW w:w="4158" w:type="pct"/>
            <w:gridSpan w:val="2"/>
            <w:tcBorders>
              <w:top w:val="single" w:sz="4" w:space="0" w:color="auto"/>
            </w:tcBorders>
          </w:tcPr>
          <w:p w14:paraId="4E2F5CD4"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Amount approved for projects (as at May 2024) (US $):</w:t>
            </w:r>
          </w:p>
        </w:tc>
        <w:tc>
          <w:tcPr>
            <w:tcW w:w="842" w:type="pct"/>
            <w:tcBorders>
              <w:top w:val="single" w:sz="4" w:space="0" w:color="auto"/>
            </w:tcBorders>
            <w:shd w:val="clear" w:color="auto" w:fill="auto"/>
            <w:vAlign w:val="bottom"/>
          </w:tcPr>
          <w:p w14:paraId="0A08FF05" w14:textId="77777777" w:rsidR="00127306" w:rsidRPr="00127306" w:rsidRDefault="00127306" w:rsidP="00127306">
            <w:pPr>
              <w:jc w:val="right"/>
              <w:rPr>
                <w:sz w:val="20"/>
                <w:szCs w:val="20"/>
                <w:lang w:val="en-GB"/>
              </w:rPr>
            </w:pPr>
            <w:r w:rsidRPr="00127306">
              <w:rPr>
                <w:sz w:val="20"/>
                <w:szCs w:val="20"/>
                <w:lang w:val="en-GB"/>
              </w:rPr>
              <w:t>2,372,954</w:t>
            </w:r>
          </w:p>
        </w:tc>
      </w:tr>
      <w:tr w:rsidR="00127306" w:rsidRPr="00127306" w14:paraId="2EAF5C31" w14:textId="77777777" w:rsidTr="007B6CD8">
        <w:trPr>
          <w:trHeight w:val="233"/>
          <w:jc w:val="center"/>
        </w:trPr>
        <w:tc>
          <w:tcPr>
            <w:tcW w:w="4158" w:type="pct"/>
            <w:gridSpan w:val="2"/>
          </w:tcPr>
          <w:p w14:paraId="34E16719"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Amount disbursed (as at December 2023) (US $):</w:t>
            </w:r>
          </w:p>
        </w:tc>
        <w:tc>
          <w:tcPr>
            <w:tcW w:w="842" w:type="pct"/>
            <w:shd w:val="clear" w:color="auto" w:fill="auto"/>
          </w:tcPr>
          <w:p w14:paraId="463D09D7" w14:textId="77777777" w:rsidR="00127306" w:rsidRPr="00127306" w:rsidRDefault="00127306" w:rsidP="00127306">
            <w:pPr>
              <w:jc w:val="right"/>
              <w:rPr>
                <w:sz w:val="20"/>
                <w:szCs w:val="20"/>
                <w:lang w:val="en-GB"/>
              </w:rPr>
            </w:pPr>
            <w:r w:rsidRPr="00127306">
              <w:rPr>
                <w:sz w:val="20"/>
                <w:szCs w:val="20"/>
                <w:lang w:val="en-GB"/>
              </w:rPr>
              <w:t>1,687,008</w:t>
            </w:r>
          </w:p>
        </w:tc>
      </w:tr>
      <w:tr w:rsidR="00127306" w:rsidRPr="00127306" w14:paraId="23DAEC86" w14:textId="77777777" w:rsidTr="007B6CD8">
        <w:trPr>
          <w:trHeight w:val="233"/>
          <w:jc w:val="center"/>
        </w:trPr>
        <w:tc>
          <w:tcPr>
            <w:tcW w:w="4158" w:type="pct"/>
            <w:gridSpan w:val="2"/>
          </w:tcPr>
          <w:p w14:paraId="18708A89"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 xml:space="preserve">ODS to be phased out (as at May 2024)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vAlign w:val="bottom"/>
          </w:tcPr>
          <w:p w14:paraId="307F6F3B" w14:textId="77777777" w:rsidR="00127306" w:rsidRPr="00127306" w:rsidRDefault="00127306" w:rsidP="00127306">
            <w:pPr>
              <w:jc w:val="right"/>
              <w:rPr>
                <w:sz w:val="20"/>
                <w:szCs w:val="20"/>
                <w:lang w:val="en-GB"/>
              </w:rPr>
            </w:pPr>
            <w:r w:rsidRPr="00127306">
              <w:rPr>
                <w:sz w:val="20"/>
                <w:szCs w:val="20"/>
                <w:lang w:val="en-GB"/>
              </w:rPr>
              <w:t>8.5</w:t>
            </w:r>
          </w:p>
        </w:tc>
      </w:tr>
      <w:tr w:rsidR="00127306" w:rsidRPr="00127306" w14:paraId="5CFDB0B0" w14:textId="77777777" w:rsidTr="007B6CD8">
        <w:trPr>
          <w:trHeight w:val="233"/>
          <w:jc w:val="center"/>
        </w:trPr>
        <w:tc>
          <w:tcPr>
            <w:tcW w:w="4158" w:type="pct"/>
            <w:gridSpan w:val="2"/>
          </w:tcPr>
          <w:p w14:paraId="20B08C1A"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US"/>
              </w:rPr>
              <w:t xml:space="preserve">ODS phased out (as at December 2023)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shd w:val="clear" w:color="auto" w:fill="auto"/>
          </w:tcPr>
          <w:p w14:paraId="2FFB767F" w14:textId="77777777" w:rsidR="00127306" w:rsidRPr="00127306" w:rsidRDefault="00127306" w:rsidP="00127306">
            <w:pPr>
              <w:jc w:val="right"/>
              <w:rPr>
                <w:sz w:val="20"/>
                <w:szCs w:val="20"/>
                <w:lang w:val="en-GB"/>
              </w:rPr>
            </w:pPr>
            <w:r w:rsidRPr="00127306">
              <w:rPr>
                <w:sz w:val="20"/>
                <w:szCs w:val="20"/>
                <w:lang w:val="en-GB"/>
              </w:rPr>
              <w:t>3.8</w:t>
            </w:r>
          </w:p>
        </w:tc>
      </w:tr>
    </w:tbl>
    <w:p w14:paraId="0B7045E1" w14:textId="77777777" w:rsidR="00127306" w:rsidRPr="00127306" w:rsidRDefault="00127306" w:rsidP="00127306">
      <w:pPr>
        <w:rPr>
          <w:lang w:val="en-GB"/>
        </w:rPr>
      </w:pPr>
    </w:p>
    <w:p w14:paraId="6D357877" w14:textId="77777777" w:rsidR="00127306" w:rsidRPr="00127306" w:rsidRDefault="00127306" w:rsidP="00127306">
      <w:pPr>
        <w:numPr>
          <w:ilvl w:val="0"/>
          <w:numId w:val="1"/>
        </w:numPr>
        <w:spacing w:after="240"/>
        <w:outlineLvl w:val="0"/>
        <w:rPr>
          <w:lang w:val="en-GB"/>
        </w:rPr>
      </w:pPr>
      <w:r w:rsidRPr="00127306">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4CEEC826" w14:textId="77777777" w:rsidTr="007B6CD8">
        <w:tc>
          <w:tcPr>
            <w:tcW w:w="4089" w:type="pct"/>
            <w:tcBorders>
              <w:bottom w:val="single" w:sz="4" w:space="0" w:color="auto"/>
            </w:tcBorders>
            <w:shd w:val="clear" w:color="auto" w:fill="auto"/>
          </w:tcPr>
          <w:p w14:paraId="375B621F"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47D00086"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11B0F68A"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121890D7" w14:textId="77777777" w:rsidTr="007B6CD8">
        <w:tc>
          <w:tcPr>
            <w:tcW w:w="4089" w:type="pct"/>
            <w:tcBorders>
              <w:top w:val="single" w:sz="4" w:space="0" w:color="auto"/>
              <w:left w:val="single" w:sz="4" w:space="0" w:color="auto"/>
              <w:bottom w:val="single" w:sz="4" w:space="0" w:color="auto"/>
              <w:right w:val="single" w:sz="4" w:space="0" w:color="auto"/>
            </w:tcBorders>
          </w:tcPr>
          <w:p w14:paraId="7F814699"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D7E51E5" w14:textId="77777777" w:rsidR="00127306" w:rsidRPr="00127306" w:rsidRDefault="00127306" w:rsidP="00127306">
            <w:pPr>
              <w:widowControl w:val="0"/>
              <w:jc w:val="right"/>
              <w:rPr>
                <w:sz w:val="20"/>
                <w:szCs w:val="20"/>
                <w:lang w:val="en-US"/>
              </w:rPr>
            </w:pPr>
            <w:r w:rsidRPr="00127306">
              <w:rPr>
                <w:sz w:val="20"/>
                <w:szCs w:val="20"/>
                <w:lang w:val="en-US"/>
              </w:rPr>
              <w:t>790,505</w:t>
            </w:r>
          </w:p>
        </w:tc>
      </w:tr>
      <w:tr w:rsidR="00127306" w:rsidRPr="00127306" w14:paraId="5968604A" w14:textId="77777777" w:rsidTr="007B6CD8">
        <w:tc>
          <w:tcPr>
            <w:tcW w:w="4089" w:type="pct"/>
            <w:tcBorders>
              <w:top w:val="single" w:sz="4" w:space="0" w:color="auto"/>
              <w:left w:val="single" w:sz="4" w:space="0" w:color="auto"/>
              <w:bottom w:val="single" w:sz="4" w:space="0" w:color="auto"/>
              <w:right w:val="single" w:sz="4" w:space="0" w:color="auto"/>
            </w:tcBorders>
          </w:tcPr>
          <w:p w14:paraId="537948FE"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EF21DA6" w14:textId="77777777" w:rsidR="00127306" w:rsidRPr="00127306" w:rsidRDefault="00127306" w:rsidP="00127306">
            <w:pPr>
              <w:widowControl w:val="0"/>
              <w:jc w:val="right"/>
              <w:rPr>
                <w:sz w:val="20"/>
                <w:szCs w:val="20"/>
                <w:lang w:val="en-US"/>
              </w:rPr>
            </w:pPr>
            <w:r w:rsidRPr="00127306">
              <w:rPr>
                <w:sz w:val="20"/>
                <w:szCs w:val="20"/>
                <w:lang w:val="en-US"/>
              </w:rPr>
              <w:t>675,079</w:t>
            </w:r>
          </w:p>
        </w:tc>
      </w:tr>
      <w:tr w:rsidR="00127306" w:rsidRPr="00127306" w14:paraId="20205234" w14:textId="77777777" w:rsidTr="007B6CD8">
        <w:tc>
          <w:tcPr>
            <w:tcW w:w="4089" w:type="pct"/>
            <w:tcBorders>
              <w:top w:val="single" w:sz="4" w:space="0" w:color="auto"/>
              <w:left w:val="single" w:sz="4" w:space="0" w:color="auto"/>
              <w:bottom w:val="single" w:sz="4" w:space="0" w:color="auto"/>
              <w:right w:val="single" w:sz="4" w:space="0" w:color="auto"/>
            </w:tcBorders>
          </w:tcPr>
          <w:p w14:paraId="1442E1CF"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4DD7D64" w14:textId="77777777" w:rsidR="00127306" w:rsidRPr="00127306" w:rsidRDefault="00127306" w:rsidP="00127306">
            <w:pPr>
              <w:widowControl w:val="0"/>
              <w:jc w:val="right"/>
              <w:rPr>
                <w:sz w:val="20"/>
                <w:szCs w:val="20"/>
                <w:lang w:val="en-US"/>
              </w:rPr>
            </w:pPr>
            <w:r w:rsidRPr="00127306">
              <w:rPr>
                <w:sz w:val="20"/>
                <w:szCs w:val="20"/>
                <w:lang w:val="en-US"/>
              </w:rPr>
              <w:t>907,370</w:t>
            </w:r>
          </w:p>
        </w:tc>
      </w:tr>
      <w:tr w:rsidR="00127306" w:rsidRPr="00127306" w14:paraId="0250A2F2"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12FE4572"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FBAF4DD" w14:textId="77777777" w:rsidR="00127306" w:rsidRPr="00127306" w:rsidRDefault="00127306" w:rsidP="00127306">
            <w:pPr>
              <w:widowControl w:val="0"/>
              <w:jc w:val="right"/>
              <w:rPr>
                <w:sz w:val="20"/>
                <w:szCs w:val="20"/>
                <w:lang w:val="en-US"/>
              </w:rPr>
            </w:pPr>
            <w:r w:rsidRPr="00127306">
              <w:rPr>
                <w:sz w:val="20"/>
                <w:szCs w:val="20"/>
                <w:lang w:val="en-US"/>
              </w:rPr>
              <w:t>2,372,954</w:t>
            </w:r>
          </w:p>
        </w:tc>
      </w:tr>
      <w:tr w:rsidR="00127306" w:rsidRPr="00127306" w14:paraId="3639E1AE"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A87DD87"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4A660C" w14:textId="77777777" w:rsidR="00127306" w:rsidRPr="00127306" w:rsidRDefault="00127306" w:rsidP="00127306">
            <w:pPr>
              <w:widowControl w:val="0"/>
              <w:jc w:val="right"/>
              <w:rPr>
                <w:sz w:val="20"/>
                <w:szCs w:val="20"/>
                <w:lang w:val="en-US"/>
              </w:rPr>
            </w:pPr>
            <w:r w:rsidRPr="00127306">
              <w:rPr>
                <w:sz w:val="20"/>
                <w:szCs w:val="20"/>
                <w:lang w:val="en-US"/>
              </w:rPr>
              <w:t>95,000</w:t>
            </w:r>
          </w:p>
        </w:tc>
      </w:tr>
    </w:tbl>
    <w:p w14:paraId="6593ABD9" w14:textId="77777777" w:rsidR="00127306" w:rsidRPr="00127306" w:rsidRDefault="00127306" w:rsidP="00127306">
      <w:pPr>
        <w:spacing w:after="120"/>
        <w:outlineLvl w:val="0"/>
        <w:rPr>
          <w:lang w:val="en-GB"/>
        </w:rPr>
      </w:pPr>
    </w:p>
    <w:p w14:paraId="6D34834A"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129D9776" w14:textId="77777777" w:rsidR="00127306" w:rsidRPr="00127306" w:rsidRDefault="00127306" w:rsidP="00127306">
      <w:pPr>
        <w:numPr>
          <w:ilvl w:val="0"/>
          <w:numId w:val="1"/>
        </w:numPr>
        <w:spacing w:after="240"/>
        <w:outlineLvl w:val="0"/>
        <w:rPr>
          <w:lang w:val="en-US"/>
        </w:rPr>
      </w:pPr>
      <w:r w:rsidRPr="00127306">
        <w:rPr>
          <w:lang w:val="en-US"/>
        </w:rPr>
        <w:t>During phase X of the IS project for Seychelles, the NOU has successfully coordinated with key government institutions such as the Licensing Authority, Customs/Finance &amp; Import office and agencies to integrate ozone protection issues into national plans. In addition, import control measures for HCFCs were maintained and through the Green Custom Initiatives Training, Customs/law enforcement officers were sensitized to the Montreal Protocol, Importers were also cooperative to assist implementation by participating in any activities the NOU organized to sensitize the public.</w:t>
      </w:r>
    </w:p>
    <w:p w14:paraId="42C83ACC" w14:textId="77777777" w:rsidR="00127306" w:rsidRPr="00127306" w:rsidRDefault="00127306" w:rsidP="00127306">
      <w:pPr>
        <w:keepNext/>
        <w:spacing w:after="240"/>
        <w:rPr>
          <w:lang w:val="en-US"/>
        </w:rPr>
      </w:pPr>
      <w:r w:rsidRPr="00127306">
        <w:rPr>
          <w:u w:val="single"/>
          <w:lang w:val="en-GB"/>
        </w:rPr>
        <w:t>Plan of action</w:t>
      </w:r>
    </w:p>
    <w:p w14:paraId="16846F0A" w14:textId="6EBDE969" w:rsidR="00127306" w:rsidRPr="00127306" w:rsidRDefault="00127306" w:rsidP="00127306">
      <w:pPr>
        <w:numPr>
          <w:ilvl w:val="0"/>
          <w:numId w:val="1"/>
        </w:numPr>
        <w:spacing w:after="240"/>
        <w:outlineLvl w:val="0"/>
        <w:rPr>
          <w:lang w:val="en-US"/>
        </w:rPr>
      </w:pPr>
      <w:r w:rsidRPr="00127306">
        <w:rPr>
          <w:lang w:val="en-US"/>
        </w:rPr>
        <w:t xml:space="preserve">The activities planned for the phase XI of the IS project for Seychelles will focus on activities aimed at promoting HCFC phase out and phase-down of HFCs. These activities include implementing training programs to strengthen enforcement mechanisms through training and provision of necessary tools and equipment to control illegal trade of ODS and HFCs. There will be improvement to data collection systems through digitalization to accurately track controlled substances consumption and data reporting to the Montreal Protocol and investment in technology upgrades for monitoring and reporting. The NOU will work with the National Institute of Technology (SIT) to certify all the refrigeration technicians in safe handling, while also offering specialized training programs for technicians and industries involved in refrigeration, air conditioning, and other services. Strategic public awareness activities will include stakeholders’ workshops, promotional materials, and celebration of World Ozone Day. In addition, the NOU will continue to monitor </w:t>
      </w:r>
      <w:proofErr w:type="spellStart"/>
      <w:r w:rsidRPr="00127306">
        <w:rPr>
          <w:lang w:val="en-US"/>
        </w:rPr>
        <w:t>program</w:t>
      </w:r>
      <w:r w:rsidR="00734687">
        <w:rPr>
          <w:lang w:val="en-US"/>
        </w:rPr>
        <w:t>me</w:t>
      </w:r>
      <w:proofErr w:type="spellEnd"/>
      <w:r w:rsidRPr="00127306">
        <w:rPr>
          <w:lang w:val="en-US"/>
        </w:rPr>
        <w:t xml:space="preserve"> activities under stage I of the HPMP and the KIP and continue the enforcement of the Regulations on Controlled substances under Montreal Protocol as well as carry out </w:t>
      </w:r>
      <w:r w:rsidR="00B952DC" w:rsidRPr="00127306">
        <w:rPr>
          <w:lang w:val="en-US"/>
        </w:rPr>
        <w:t>training</w:t>
      </w:r>
      <w:r w:rsidRPr="00127306">
        <w:rPr>
          <w:lang w:val="en-US"/>
        </w:rPr>
        <w:t xml:space="preserve"> of relevant personnel connected to the phase out process. The Government will continue with awareness </w:t>
      </w:r>
      <w:proofErr w:type="spellStart"/>
      <w:r w:rsidRPr="00127306">
        <w:rPr>
          <w:lang w:val="en-US"/>
        </w:rPr>
        <w:t>programmes</w:t>
      </w:r>
      <w:proofErr w:type="spellEnd"/>
      <w:r w:rsidRPr="00127306">
        <w:rPr>
          <w:lang w:val="en-US"/>
        </w:rPr>
        <w:t>, training of refrigeration and air</w:t>
      </w:r>
      <w:r w:rsidR="00734687">
        <w:rPr>
          <w:lang w:val="en-US"/>
        </w:rPr>
        <w:t>-</w:t>
      </w:r>
      <w:r w:rsidRPr="00127306">
        <w:rPr>
          <w:lang w:val="en-US"/>
        </w:rPr>
        <w:t xml:space="preserve">conditioning </w:t>
      </w:r>
      <w:r w:rsidR="00B952DC" w:rsidRPr="00127306">
        <w:rPr>
          <w:lang w:val="en-US"/>
        </w:rPr>
        <w:t>technicians and</w:t>
      </w:r>
      <w:r w:rsidRPr="00127306">
        <w:rPr>
          <w:lang w:val="en-US"/>
        </w:rPr>
        <w:t xml:space="preserve"> Customs officers and implementing a licensing and quota system for HFCs and will continue to sustain the achieved full phase-out of HCFCs.</w:t>
      </w:r>
    </w:p>
    <w:p w14:paraId="71A49EAF"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5368876D" w14:textId="100E2890" w:rsidR="00127306" w:rsidRPr="00127306" w:rsidRDefault="00127306" w:rsidP="00127306">
      <w:pPr>
        <w:numPr>
          <w:ilvl w:val="0"/>
          <w:numId w:val="1"/>
        </w:numPr>
        <w:spacing w:after="240"/>
        <w:outlineLvl w:val="0"/>
        <w:rPr>
          <w:lang w:val="en-GB"/>
        </w:rPr>
      </w:pPr>
      <w:r w:rsidRPr="00127306">
        <w:rPr>
          <w:lang w:val="en-GB"/>
        </w:rPr>
        <w:t>Two employees of the Government of Seychelles are tasked with the responsibility of monitoring the project and report on any issues that may affect the continued operation of the project. The project is subjected to periodic internal and external audits to ensure adequate risk avoidance and management</w:t>
      </w:r>
      <w:r w:rsidR="00174020" w:rsidRPr="00127306">
        <w:rPr>
          <w:lang w:val="en-GB"/>
        </w:rPr>
        <w:t xml:space="preserve">. </w:t>
      </w:r>
    </w:p>
    <w:p w14:paraId="6C203125" w14:textId="77777777" w:rsidR="00127306" w:rsidRPr="00127306" w:rsidRDefault="00127306" w:rsidP="00127306">
      <w:pPr>
        <w:spacing w:after="120"/>
        <w:rPr>
          <w:b/>
          <w:color w:val="000000" w:themeColor="text1"/>
        </w:rPr>
      </w:pPr>
      <w:r w:rsidRPr="00127306">
        <w:rPr>
          <w:b/>
          <w:color w:val="000000" w:themeColor="text1"/>
        </w:rPr>
        <w:t xml:space="preserve">Sierra Leone: Renewal of institutional strengthening </w:t>
      </w:r>
    </w:p>
    <w:tbl>
      <w:tblPr>
        <w:tblStyle w:val="TableGrid69"/>
        <w:tblW w:w="5000" w:type="pct"/>
        <w:jc w:val="center"/>
        <w:tblLook w:val="01E0" w:firstRow="1" w:lastRow="1" w:firstColumn="1" w:lastColumn="1" w:noHBand="0" w:noVBand="0"/>
      </w:tblPr>
      <w:tblGrid>
        <w:gridCol w:w="6115"/>
        <w:gridCol w:w="1803"/>
        <w:gridCol w:w="1432"/>
      </w:tblGrid>
      <w:tr w:rsidR="00127306" w:rsidRPr="00127306" w14:paraId="71D4C662" w14:textId="77777777" w:rsidTr="007B6CD8">
        <w:trPr>
          <w:tblHeader/>
          <w:jc w:val="center"/>
        </w:trPr>
        <w:tc>
          <w:tcPr>
            <w:tcW w:w="4234" w:type="pct"/>
            <w:gridSpan w:val="2"/>
            <w:tcBorders>
              <w:bottom w:val="single" w:sz="4" w:space="0" w:color="auto"/>
            </w:tcBorders>
          </w:tcPr>
          <w:p w14:paraId="2A0A3C66" w14:textId="77777777" w:rsidR="00127306" w:rsidRPr="00127306" w:rsidRDefault="00127306" w:rsidP="00127306">
            <w:pPr>
              <w:rPr>
                <w:b/>
                <w:sz w:val="20"/>
                <w:szCs w:val="20"/>
                <w:lang w:val="en-GB"/>
              </w:rPr>
            </w:pPr>
            <w:r w:rsidRPr="00127306">
              <w:rPr>
                <w:b/>
                <w:sz w:val="20"/>
                <w:szCs w:val="20"/>
                <w:lang w:val="en-GB"/>
              </w:rPr>
              <w:t>Summary of the project and country profile</w:t>
            </w:r>
          </w:p>
        </w:tc>
        <w:tc>
          <w:tcPr>
            <w:tcW w:w="766" w:type="pct"/>
          </w:tcPr>
          <w:p w14:paraId="65BBD484" w14:textId="77777777" w:rsidR="00127306" w:rsidRPr="00127306" w:rsidRDefault="00127306" w:rsidP="00127306">
            <w:pPr>
              <w:jc w:val="right"/>
              <w:rPr>
                <w:b/>
                <w:sz w:val="20"/>
                <w:szCs w:val="20"/>
                <w:lang w:val="en-GB"/>
              </w:rPr>
            </w:pPr>
          </w:p>
        </w:tc>
      </w:tr>
      <w:tr w:rsidR="00127306" w:rsidRPr="00127306" w14:paraId="75DB38A3" w14:textId="77777777" w:rsidTr="007B6CD8">
        <w:trPr>
          <w:jc w:val="center"/>
        </w:trPr>
        <w:tc>
          <w:tcPr>
            <w:tcW w:w="4234" w:type="pct"/>
            <w:gridSpan w:val="2"/>
            <w:tcBorders>
              <w:bottom w:val="single" w:sz="4" w:space="0" w:color="auto"/>
            </w:tcBorders>
          </w:tcPr>
          <w:p w14:paraId="0ACB962A" w14:textId="77777777" w:rsidR="00127306" w:rsidRPr="00127306" w:rsidRDefault="00127306" w:rsidP="00127306">
            <w:pPr>
              <w:rPr>
                <w:sz w:val="20"/>
                <w:szCs w:val="20"/>
                <w:lang w:val="en-GB"/>
              </w:rPr>
            </w:pPr>
            <w:r w:rsidRPr="00127306">
              <w:rPr>
                <w:sz w:val="20"/>
                <w:szCs w:val="20"/>
                <w:lang w:val="en-GB"/>
              </w:rPr>
              <w:t>Implementing agency:</w:t>
            </w:r>
          </w:p>
        </w:tc>
        <w:tc>
          <w:tcPr>
            <w:tcW w:w="766" w:type="pct"/>
            <w:tcBorders>
              <w:bottom w:val="single" w:sz="4" w:space="0" w:color="auto"/>
            </w:tcBorders>
          </w:tcPr>
          <w:p w14:paraId="3F4C86C6" w14:textId="77777777" w:rsidR="00127306" w:rsidRPr="00127306" w:rsidRDefault="00127306" w:rsidP="00127306">
            <w:pPr>
              <w:jc w:val="center"/>
              <w:rPr>
                <w:sz w:val="20"/>
                <w:szCs w:val="20"/>
                <w:lang w:val="en-GB"/>
              </w:rPr>
            </w:pPr>
            <w:r w:rsidRPr="00127306">
              <w:rPr>
                <w:sz w:val="20"/>
                <w:szCs w:val="20"/>
                <w:lang w:val="en-GB"/>
              </w:rPr>
              <w:t>UNEP</w:t>
            </w:r>
          </w:p>
        </w:tc>
      </w:tr>
      <w:tr w:rsidR="00127306" w:rsidRPr="00127306" w14:paraId="21A96393" w14:textId="77777777" w:rsidTr="007B6CD8">
        <w:trPr>
          <w:jc w:val="center"/>
        </w:trPr>
        <w:tc>
          <w:tcPr>
            <w:tcW w:w="4234" w:type="pct"/>
            <w:gridSpan w:val="2"/>
            <w:tcBorders>
              <w:top w:val="single" w:sz="4" w:space="0" w:color="auto"/>
              <w:left w:val="single" w:sz="4" w:space="0" w:color="auto"/>
              <w:bottom w:val="nil"/>
              <w:right w:val="single" w:sz="4" w:space="0" w:color="auto"/>
            </w:tcBorders>
          </w:tcPr>
          <w:p w14:paraId="7618B5D4" w14:textId="77777777" w:rsidR="00127306" w:rsidRPr="00127306" w:rsidRDefault="00127306" w:rsidP="00127306">
            <w:pPr>
              <w:rPr>
                <w:sz w:val="20"/>
                <w:szCs w:val="20"/>
                <w:lang w:val="en-GB"/>
              </w:rPr>
            </w:pPr>
            <w:r w:rsidRPr="00127306">
              <w:rPr>
                <w:sz w:val="20"/>
                <w:szCs w:val="20"/>
                <w:lang w:val="en-GB"/>
              </w:rPr>
              <w:t>Amounts previously approved for institutional strengthening (US $):</w:t>
            </w:r>
          </w:p>
        </w:tc>
        <w:tc>
          <w:tcPr>
            <w:tcW w:w="766" w:type="pct"/>
            <w:tcBorders>
              <w:top w:val="single" w:sz="4" w:space="0" w:color="auto"/>
              <w:left w:val="single" w:sz="4" w:space="0" w:color="auto"/>
              <w:bottom w:val="nil"/>
              <w:right w:val="single" w:sz="4" w:space="0" w:color="auto"/>
            </w:tcBorders>
          </w:tcPr>
          <w:p w14:paraId="2D048685" w14:textId="77777777" w:rsidR="00127306" w:rsidRPr="00127306" w:rsidRDefault="00127306" w:rsidP="00127306">
            <w:pPr>
              <w:jc w:val="right"/>
              <w:rPr>
                <w:sz w:val="20"/>
                <w:szCs w:val="20"/>
                <w:lang w:val="en-GB"/>
              </w:rPr>
            </w:pPr>
          </w:p>
        </w:tc>
      </w:tr>
      <w:tr w:rsidR="00127306" w:rsidRPr="00127306" w14:paraId="776A19C9"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7A5DCE46" w14:textId="77777777" w:rsidR="00127306" w:rsidRPr="00127306" w:rsidRDefault="00127306" w:rsidP="00127306">
            <w:pPr>
              <w:ind w:left="5040" w:right="-198"/>
              <w:jc w:val="left"/>
              <w:rPr>
                <w:sz w:val="20"/>
                <w:szCs w:val="20"/>
                <w:lang w:val="en-GB"/>
              </w:rPr>
            </w:pPr>
            <w:r w:rsidRPr="00127306">
              <w:rPr>
                <w:sz w:val="20"/>
                <w:szCs w:val="20"/>
                <w:lang w:val="en-GB"/>
              </w:rPr>
              <w:t>Phase I:</w:t>
            </w:r>
          </w:p>
        </w:tc>
        <w:tc>
          <w:tcPr>
            <w:tcW w:w="964" w:type="pct"/>
            <w:tcBorders>
              <w:top w:val="nil"/>
              <w:left w:val="nil"/>
              <w:bottom w:val="nil"/>
              <w:right w:val="single" w:sz="4" w:space="0" w:color="auto"/>
            </w:tcBorders>
            <w:shd w:val="clear" w:color="auto" w:fill="FFFFFF" w:themeFill="background1"/>
            <w:vAlign w:val="bottom"/>
          </w:tcPr>
          <w:p w14:paraId="7BBF4564" w14:textId="77777777" w:rsidR="00127306" w:rsidRPr="00127306" w:rsidRDefault="00127306" w:rsidP="00127306">
            <w:pPr>
              <w:jc w:val="right"/>
              <w:rPr>
                <w:sz w:val="20"/>
                <w:szCs w:val="20"/>
                <w:lang w:val="en-GB"/>
              </w:rPr>
            </w:pPr>
            <w:r w:rsidRPr="00127306">
              <w:rPr>
                <w:sz w:val="20"/>
                <w:szCs w:val="20"/>
                <w:lang w:val="en-GB"/>
              </w:rPr>
              <w:t>Mar-02 &amp; Dec-03</w:t>
            </w:r>
          </w:p>
        </w:tc>
        <w:tc>
          <w:tcPr>
            <w:tcW w:w="766" w:type="pct"/>
            <w:tcBorders>
              <w:top w:val="nil"/>
              <w:left w:val="single" w:sz="4" w:space="0" w:color="auto"/>
              <w:bottom w:val="nil"/>
              <w:right w:val="single" w:sz="4" w:space="0" w:color="auto"/>
            </w:tcBorders>
            <w:shd w:val="clear" w:color="auto" w:fill="FFFFFF" w:themeFill="background1"/>
            <w:vAlign w:val="bottom"/>
          </w:tcPr>
          <w:p w14:paraId="73D6182B" w14:textId="77777777" w:rsidR="00127306" w:rsidRPr="00127306" w:rsidRDefault="00127306" w:rsidP="00127306">
            <w:pPr>
              <w:jc w:val="right"/>
              <w:rPr>
                <w:sz w:val="20"/>
                <w:szCs w:val="20"/>
                <w:lang w:val="en-GB"/>
              </w:rPr>
            </w:pPr>
            <w:r w:rsidRPr="00127306">
              <w:rPr>
                <w:sz w:val="20"/>
                <w:szCs w:val="20"/>
                <w:lang w:val="en-GB"/>
              </w:rPr>
              <w:t>111,800</w:t>
            </w:r>
          </w:p>
        </w:tc>
      </w:tr>
      <w:tr w:rsidR="00127306" w:rsidRPr="00127306" w14:paraId="27D30A17"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3C6C3113" w14:textId="77777777" w:rsidR="00127306" w:rsidRPr="00127306" w:rsidRDefault="00127306" w:rsidP="00127306">
            <w:pPr>
              <w:ind w:left="5040" w:right="-198"/>
              <w:jc w:val="left"/>
              <w:rPr>
                <w:sz w:val="20"/>
                <w:szCs w:val="20"/>
                <w:lang w:val="en-GB"/>
              </w:rPr>
            </w:pPr>
            <w:r w:rsidRPr="00127306">
              <w:rPr>
                <w:sz w:val="20"/>
                <w:szCs w:val="20"/>
                <w:lang w:val="en-GB"/>
              </w:rPr>
              <w:t>Phase II:</w:t>
            </w:r>
          </w:p>
        </w:tc>
        <w:tc>
          <w:tcPr>
            <w:tcW w:w="964" w:type="pct"/>
            <w:tcBorders>
              <w:top w:val="nil"/>
              <w:left w:val="nil"/>
              <w:bottom w:val="nil"/>
              <w:right w:val="single" w:sz="4" w:space="0" w:color="auto"/>
            </w:tcBorders>
            <w:shd w:val="clear" w:color="auto" w:fill="FFFFFF" w:themeFill="background1"/>
            <w:vAlign w:val="bottom"/>
          </w:tcPr>
          <w:p w14:paraId="1DA385E3" w14:textId="77777777" w:rsidR="00127306" w:rsidRPr="00127306" w:rsidRDefault="00127306" w:rsidP="00127306">
            <w:pPr>
              <w:jc w:val="right"/>
              <w:rPr>
                <w:sz w:val="20"/>
                <w:szCs w:val="20"/>
                <w:lang w:val="en-GB"/>
              </w:rPr>
            </w:pPr>
            <w:r w:rsidRPr="00127306">
              <w:rPr>
                <w:sz w:val="20"/>
                <w:szCs w:val="20"/>
                <w:lang w:val="en-GB"/>
              </w:rPr>
              <w:t>Nov-05 &amp; Mar-07</w:t>
            </w:r>
          </w:p>
        </w:tc>
        <w:tc>
          <w:tcPr>
            <w:tcW w:w="766" w:type="pct"/>
            <w:tcBorders>
              <w:top w:val="nil"/>
              <w:left w:val="single" w:sz="4" w:space="0" w:color="auto"/>
              <w:bottom w:val="nil"/>
              <w:right w:val="single" w:sz="4" w:space="0" w:color="auto"/>
            </w:tcBorders>
            <w:shd w:val="clear" w:color="auto" w:fill="FFFFFF" w:themeFill="background1"/>
            <w:vAlign w:val="bottom"/>
          </w:tcPr>
          <w:p w14:paraId="25542318" w14:textId="77777777" w:rsidR="00127306" w:rsidRPr="00127306" w:rsidRDefault="00127306" w:rsidP="00127306">
            <w:pPr>
              <w:jc w:val="right"/>
              <w:rPr>
                <w:sz w:val="20"/>
                <w:szCs w:val="20"/>
                <w:lang w:val="en-GB"/>
              </w:rPr>
            </w:pPr>
            <w:r w:rsidRPr="00127306">
              <w:rPr>
                <w:sz w:val="20"/>
                <w:szCs w:val="20"/>
                <w:lang w:val="en-GB"/>
              </w:rPr>
              <w:t>96,890</w:t>
            </w:r>
          </w:p>
        </w:tc>
      </w:tr>
      <w:tr w:rsidR="00127306" w:rsidRPr="00127306" w14:paraId="1AF06E78"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6636DAF0" w14:textId="77777777" w:rsidR="00127306" w:rsidRPr="00127306" w:rsidRDefault="00127306" w:rsidP="00127306">
            <w:pPr>
              <w:ind w:left="5040" w:right="-198"/>
              <w:jc w:val="left"/>
              <w:rPr>
                <w:sz w:val="20"/>
                <w:szCs w:val="20"/>
                <w:lang w:val="en-GB"/>
              </w:rPr>
            </w:pPr>
            <w:r w:rsidRPr="00127306">
              <w:rPr>
                <w:sz w:val="20"/>
                <w:szCs w:val="20"/>
                <w:lang w:val="en-GB"/>
              </w:rPr>
              <w:t>Phase III:</w:t>
            </w:r>
          </w:p>
        </w:tc>
        <w:tc>
          <w:tcPr>
            <w:tcW w:w="964" w:type="pct"/>
            <w:tcBorders>
              <w:top w:val="nil"/>
              <w:left w:val="nil"/>
              <w:bottom w:val="nil"/>
              <w:right w:val="single" w:sz="4" w:space="0" w:color="auto"/>
            </w:tcBorders>
            <w:shd w:val="clear" w:color="auto" w:fill="FFFFFF" w:themeFill="background1"/>
            <w:vAlign w:val="bottom"/>
          </w:tcPr>
          <w:p w14:paraId="617A0712" w14:textId="77777777" w:rsidR="00127306" w:rsidRPr="00127306" w:rsidRDefault="00127306" w:rsidP="00127306">
            <w:pPr>
              <w:jc w:val="right"/>
              <w:rPr>
                <w:sz w:val="20"/>
                <w:szCs w:val="20"/>
                <w:lang w:val="en-GB"/>
              </w:rPr>
            </w:pPr>
            <w:r w:rsidRPr="00127306">
              <w:rPr>
                <w:sz w:val="20"/>
                <w:szCs w:val="20"/>
                <w:lang w:val="en-GB"/>
              </w:rPr>
              <w:t>Apr-08</w:t>
            </w:r>
          </w:p>
        </w:tc>
        <w:tc>
          <w:tcPr>
            <w:tcW w:w="766" w:type="pct"/>
            <w:tcBorders>
              <w:top w:val="nil"/>
              <w:left w:val="single" w:sz="4" w:space="0" w:color="auto"/>
              <w:bottom w:val="nil"/>
              <w:right w:val="single" w:sz="4" w:space="0" w:color="auto"/>
            </w:tcBorders>
            <w:shd w:val="clear" w:color="auto" w:fill="FFFFFF" w:themeFill="background1"/>
            <w:vAlign w:val="bottom"/>
          </w:tcPr>
          <w:p w14:paraId="216E2E3C" w14:textId="77777777" w:rsidR="00127306" w:rsidRPr="00127306" w:rsidRDefault="00127306" w:rsidP="00127306">
            <w:pPr>
              <w:jc w:val="right"/>
              <w:rPr>
                <w:sz w:val="20"/>
                <w:szCs w:val="20"/>
                <w:lang w:val="en-GB"/>
              </w:rPr>
            </w:pPr>
            <w:r w:rsidRPr="00127306">
              <w:rPr>
                <w:sz w:val="20"/>
                <w:szCs w:val="20"/>
                <w:lang w:val="en-GB"/>
              </w:rPr>
              <w:t>85,800</w:t>
            </w:r>
          </w:p>
        </w:tc>
      </w:tr>
      <w:tr w:rsidR="00127306" w:rsidRPr="00127306" w14:paraId="70368C44"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14CAADB0" w14:textId="77777777" w:rsidR="00127306" w:rsidRPr="00127306" w:rsidRDefault="00127306" w:rsidP="00127306">
            <w:pPr>
              <w:ind w:left="5040" w:right="-198"/>
              <w:jc w:val="left"/>
              <w:rPr>
                <w:sz w:val="20"/>
                <w:szCs w:val="20"/>
                <w:lang w:val="en-GB"/>
              </w:rPr>
            </w:pPr>
            <w:r w:rsidRPr="00127306">
              <w:rPr>
                <w:sz w:val="20"/>
                <w:szCs w:val="20"/>
                <w:lang w:val="en-GB"/>
              </w:rPr>
              <w:t>Phase IV:</w:t>
            </w:r>
          </w:p>
        </w:tc>
        <w:tc>
          <w:tcPr>
            <w:tcW w:w="964" w:type="pct"/>
            <w:tcBorders>
              <w:top w:val="nil"/>
              <w:left w:val="nil"/>
              <w:bottom w:val="nil"/>
              <w:right w:val="single" w:sz="4" w:space="0" w:color="auto"/>
            </w:tcBorders>
            <w:shd w:val="clear" w:color="auto" w:fill="FFFFFF" w:themeFill="background1"/>
            <w:vAlign w:val="bottom"/>
          </w:tcPr>
          <w:p w14:paraId="3E760657"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Jul-10</w:t>
            </w:r>
          </w:p>
        </w:tc>
        <w:tc>
          <w:tcPr>
            <w:tcW w:w="766" w:type="pct"/>
            <w:tcBorders>
              <w:top w:val="nil"/>
              <w:left w:val="single" w:sz="4" w:space="0" w:color="auto"/>
              <w:bottom w:val="nil"/>
              <w:right w:val="single" w:sz="4" w:space="0" w:color="auto"/>
            </w:tcBorders>
            <w:shd w:val="clear" w:color="auto" w:fill="FFFFFF" w:themeFill="background1"/>
          </w:tcPr>
          <w:p w14:paraId="50DE036F" w14:textId="77777777" w:rsidR="00127306" w:rsidRPr="00127306" w:rsidRDefault="00127306" w:rsidP="00127306">
            <w:pPr>
              <w:jc w:val="right"/>
              <w:rPr>
                <w:sz w:val="20"/>
                <w:szCs w:val="20"/>
                <w:lang w:val="en-GB"/>
              </w:rPr>
            </w:pPr>
            <w:r w:rsidRPr="00127306">
              <w:rPr>
                <w:sz w:val="20"/>
                <w:szCs w:val="20"/>
                <w:lang w:val="en-GB"/>
              </w:rPr>
              <w:t>85,800</w:t>
            </w:r>
          </w:p>
        </w:tc>
      </w:tr>
      <w:tr w:rsidR="00127306" w:rsidRPr="00127306" w14:paraId="171AA7B2"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77B00FD3" w14:textId="77777777" w:rsidR="00127306" w:rsidRPr="00127306" w:rsidRDefault="00127306" w:rsidP="00127306">
            <w:pPr>
              <w:ind w:left="5040" w:right="-198"/>
              <w:jc w:val="left"/>
              <w:rPr>
                <w:sz w:val="20"/>
                <w:szCs w:val="20"/>
                <w:lang w:val="en-GB"/>
              </w:rPr>
            </w:pPr>
            <w:r w:rsidRPr="00127306">
              <w:rPr>
                <w:sz w:val="20"/>
                <w:szCs w:val="20"/>
                <w:lang w:val="en-GB"/>
              </w:rPr>
              <w:t>Phase V:</w:t>
            </w:r>
          </w:p>
        </w:tc>
        <w:tc>
          <w:tcPr>
            <w:tcW w:w="964" w:type="pct"/>
            <w:tcBorders>
              <w:top w:val="nil"/>
              <w:left w:val="nil"/>
              <w:bottom w:val="nil"/>
              <w:right w:val="single" w:sz="4" w:space="0" w:color="auto"/>
            </w:tcBorders>
            <w:shd w:val="clear" w:color="auto" w:fill="FFFFFF" w:themeFill="background1"/>
            <w:vAlign w:val="bottom"/>
          </w:tcPr>
          <w:p w14:paraId="385C0D0F"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Apr-13</w:t>
            </w:r>
          </w:p>
        </w:tc>
        <w:tc>
          <w:tcPr>
            <w:tcW w:w="766" w:type="pct"/>
            <w:tcBorders>
              <w:top w:val="nil"/>
              <w:left w:val="single" w:sz="4" w:space="0" w:color="auto"/>
              <w:bottom w:val="nil"/>
              <w:right w:val="single" w:sz="4" w:space="0" w:color="auto"/>
            </w:tcBorders>
            <w:shd w:val="clear" w:color="auto" w:fill="FFFFFF" w:themeFill="background1"/>
          </w:tcPr>
          <w:p w14:paraId="3E6DD895" w14:textId="77777777" w:rsidR="00127306" w:rsidRPr="00127306" w:rsidRDefault="00127306" w:rsidP="00127306">
            <w:pPr>
              <w:jc w:val="right"/>
              <w:rPr>
                <w:sz w:val="20"/>
                <w:szCs w:val="20"/>
                <w:lang w:val="en-GB"/>
              </w:rPr>
            </w:pPr>
            <w:r w:rsidRPr="00127306">
              <w:rPr>
                <w:sz w:val="20"/>
                <w:szCs w:val="20"/>
                <w:lang w:val="en-GB"/>
              </w:rPr>
              <w:t>85,800</w:t>
            </w:r>
          </w:p>
        </w:tc>
      </w:tr>
      <w:tr w:rsidR="00127306" w:rsidRPr="00127306" w14:paraId="494FEFA7"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74A009CA" w14:textId="77777777" w:rsidR="00127306" w:rsidRPr="00127306" w:rsidRDefault="00127306" w:rsidP="00127306">
            <w:pPr>
              <w:ind w:left="5040" w:right="-198"/>
              <w:jc w:val="left"/>
              <w:rPr>
                <w:sz w:val="20"/>
                <w:szCs w:val="20"/>
                <w:lang w:val="en-GB"/>
              </w:rPr>
            </w:pPr>
            <w:r w:rsidRPr="00127306">
              <w:rPr>
                <w:sz w:val="20"/>
                <w:szCs w:val="20"/>
                <w:lang w:val="en-GB"/>
              </w:rPr>
              <w:t>Phase VI:</w:t>
            </w:r>
          </w:p>
        </w:tc>
        <w:tc>
          <w:tcPr>
            <w:tcW w:w="964" w:type="pct"/>
            <w:tcBorders>
              <w:top w:val="nil"/>
              <w:left w:val="nil"/>
              <w:bottom w:val="nil"/>
              <w:right w:val="single" w:sz="4" w:space="0" w:color="auto"/>
            </w:tcBorders>
            <w:shd w:val="clear" w:color="auto" w:fill="FFFFFF" w:themeFill="background1"/>
            <w:vAlign w:val="bottom"/>
          </w:tcPr>
          <w:p w14:paraId="3AA47814"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Nov-15</w:t>
            </w:r>
          </w:p>
        </w:tc>
        <w:tc>
          <w:tcPr>
            <w:tcW w:w="766" w:type="pct"/>
            <w:tcBorders>
              <w:top w:val="nil"/>
              <w:left w:val="single" w:sz="4" w:space="0" w:color="auto"/>
              <w:bottom w:val="nil"/>
              <w:right w:val="single" w:sz="4" w:space="0" w:color="auto"/>
            </w:tcBorders>
            <w:shd w:val="clear" w:color="auto" w:fill="FFFFFF" w:themeFill="background1"/>
          </w:tcPr>
          <w:p w14:paraId="529F6E1B" w14:textId="77777777" w:rsidR="00127306" w:rsidRPr="00127306" w:rsidRDefault="00127306" w:rsidP="00127306">
            <w:pPr>
              <w:jc w:val="right"/>
              <w:rPr>
                <w:sz w:val="20"/>
                <w:szCs w:val="20"/>
                <w:lang w:val="en-GB"/>
              </w:rPr>
            </w:pPr>
            <w:r w:rsidRPr="00127306">
              <w:rPr>
                <w:sz w:val="20"/>
                <w:szCs w:val="20"/>
                <w:lang w:val="en-GB"/>
              </w:rPr>
              <w:t>109,824</w:t>
            </w:r>
          </w:p>
        </w:tc>
      </w:tr>
      <w:tr w:rsidR="00127306" w:rsidRPr="00127306" w14:paraId="5D670AD1"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1AA9BE73" w14:textId="77777777" w:rsidR="00127306" w:rsidRPr="00127306" w:rsidRDefault="00127306" w:rsidP="00127306">
            <w:pPr>
              <w:ind w:left="5040" w:right="-198"/>
              <w:jc w:val="left"/>
              <w:rPr>
                <w:sz w:val="20"/>
                <w:szCs w:val="20"/>
                <w:lang w:val="en-GB"/>
              </w:rPr>
            </w:pPr>
            <w:r w:rsidRPr="00127306">
              <w:rPr>
                <w:sz w:val="20"/>
                <w:szCs w:val="20"/>
                <w:lang w:val="en-GB"/>
              </w:rPr>
              <w:t>Phase VII:</w:t>
            </w:r>
          </w:p>
        </w:tc>
        <w:tc>
          <w:tcPr>
            <w:tcW w:w="964" w:type="pct"/>
            <w:tcBorders>
              <w:top w:val="nil"/>
              <w:left w:val="nil"/>
              <w:bottom w:val="nil"/>
              <w:right w:val="single" w:sz="4" w:space="0" w:color="auto"/>
            </w:tcBorders>
            <w:shd w:val="clear" w:color="auto" w:fill="FFFFFF" w:themeFill="background1"/>
            <w:vAlign w:val="bottom"/>
          </w:tcPr>
          <w:p w14:paraId="7CFC0103"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Dec-18</w:t>
            </w:r>
          </w:p>
        </w:tc>
        <w:tc>
          <w:tcPr>
            <w:tcW w:w="766" w:type="pct"/>
            <w:tcBorders>
              <w:top w:val="nil"/>
              <w:left w:val="single" w:sz="4" w:space="0" w:color="auto"/>
              <w:bottom w:val="nil"/>
              <w:right w:val="single" w:sz="4" w:space="0" w:color="auto"/>
            </w:tcBorders>
            <w:shd w:val="clear" w:color="auto" w:fill="FFFFFF" w:themeFill="background1"/>
          </w:tcPr>
          <w:p w14:paraId="6ABFDBFB" w14:textId="77777777" w:rsidR="00127306" w:rsidRPr="00127306" w:rsidRDefault="00127306" w:rsidP="00127306">
            <w:pPr>
              <w:jc w:val="right"/>
              <w:rPr>
                <w:sz w:val="20"/>
                <w:szCs w:val="20"/>
                <w:lang w:val="en-GB"/>
              </w:rPr>
            </w:pPr>
            <w:r w:rsidRPr="00127306">
              <w:rPr>
                <w:sz w:val="20"/>
                <w:szCs w:val="20"/>
                <w:lang w:val="en-GB"/>
              </w:rPr>
              <w:t>109,824</w:t>
            </w:r>
          </w:p>
        </w:tc>
      </w:tr>
      <w:tr w:rsidR="00127306" w:rsidRPr="00127306" w14:paraId="50D27B36"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5516DD93" w14:textId="77777777" w:rsidR="00127306" w:rsidRPr="00127306" w:rsidRDefault="00127306" w:rsidP="00127306">
            <w:pPr>
              <w:ind w:left="5040" w:right="-198"/>
              <w:jc w:val="left"/>
              <w:rPr>
                <w:sz w:val="20"/>
                <w:szCs w:val="20"/>
                <w:lang w:val="en-GB"/>
              </w:rPr>
            </w:pPr>
            <w:r w:rsidRPr="00127306">
              <w:rPr>
                <w:sz w:val="20"/>
                <w:szCs w:val="20"/>
                <w:lang w:val="en-GB"/>
              </w:rPr>
              <w:t>Phase VIII:</w:t>
            </w:r>
          </w:p>
        </w:tc>
        <w:tc>
          <w:tcPr>
            <w:tcW w:w="964" w:type="pct"/>
            <w:tcBorders>
              <w:top w:val="nil"/>
              <w:left w:val="nil"/>
              <w:bottom w:val="nil"/>
              <w:right w:val="single" w:sz="4" w:space="0" w:color="auto"/>
            </w:tcBorders>
            <w:shd w:val="clear" w:color="auto" w:fill="FFFFFF" w:themeFill="background1"/>
            <w:vAlign w:val="bottom"/>
          </w:tcPr>
          <w:p w14:paraId="693F2E96"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Jun-20</w:t>
            </w:r>
          </w:p>
        </w:tc>
        <w:tc>
          <w:tcPr>
            <w:tcW w:w="766" w:type="pct"/>
            <w:tcBorders>
              <w:top w:val="nil"/>
              <w:left w:val="single" w:sz="4" w:space="0" w:color="auto"/>
              <w:bottom w:val="nil"/>
              <w:right w:val="single" w:sz="4" w:space="0" w:color="auto"/>
            </w:tcBorders>
            <w:shd w:val="clear" w:color="auto" w:fill="FFFFFF" w:themeFill="background1"/>
          </w:tcPr>
          <w:p w14:paraId="37EB16B2" w14:textId="77777777" w:rsidR="00127306" w:rsidRPr="00127306" w:rsidRDefault="00127306" w:rsidP="00127306">
            <w:pPr>
              <w:jc w:val="right"/>
              <w:rPr>
                <w:sz w:val="20"/>
                <w:szCs w:val="20"/>
                <w:lang w:val="en-GB"/>
              </w:rPr>
            </w:pPr>
            <w:r w:rsidRPr="00127306">
              <w:rPr>
                <w:sz w:val="20"/>
                <w:szCs w:val="20"/>
                <w:lang w:val="en-GB"/>
              </w:rPr>
              <w:t>109,824</w:t>
            </w:r>
          </w:p>
        </w:tc>
      </w:tr>
      <w:tr w:rsidR="00127306" w:rsidRPr="00127306" w14:paraId="023A1143" w14:textId="77777777" w:rsidTr="007B6CD8">
        <w:trPr>
          <w:jc w:val="center"/>
        </w:trPr>
        <w:tc>
          <w:tcPr>
            <w:tcW w:w="3270" w:type="pct"/>
            <w:tcBorders>
              <w:top w:val="nil"/>
              <w:left w:val="single" w:sz="4" w:space="0" w:color="auto"/>
              <w:bottom w:val="nil"/>
              <w:right w:val="nil"/>
            </w:tcBorders>
            <w:shd w:val="clear" w:color="auto" w:fill="FFFFFF" w:themeFill="background1"/>
            <w:vAlign w:val="bottom"/>
          </w:tcPr>
          <w:p w14:paraId="35CDAA93" w14:textId="77777777" w:rsidR="00127306" w:rsidRPr="00127306" w:rsidRDefault="00127306" w:rsidP="00127306">
            <w:pPr>
              <w:ind w:left="5040" w:right="-198"/>
              <w:jc w:val="left"/>
              <w:rPr>
                <w:sz w:val="20"/>
                <w:szCs w:val="20"/>
                <w:lang w:val="en-GB"/>
              </w:rPr>
            </w:pPr>
            <w:r w:rsidRPr="00127306">
              <w:rPr>
                <w:sz w:val="20"/>
                <w:szCs w:val="20"/>
                <w:lang w:val="en-GB"/>
              </w:rPr>
              <w:t>Phase IX:</w:t>
            </w:r>
          </w:p>
        </w:tc>
        <w:tc>
          <w:tcPr>
            <w:tcW w:w="964" w:type="pct"/>
            <w:tcBorders>
              <w:top w:val="nil"/>
              <w:left w:val="nil"/>
              <w:bottom w:val="nil"/>
              <w:right w:val="single" w:sz="4" w:space="0" w:color="auto"/>
            </w:tcBorders>
            <w:shd w:val="clear" w:color="auto" w:fill="FFFFFF" w:themeFill="background1"/>
            <w:vAlign w:val="bottom"/>
          </w:tcPr>
          <w:p w14:paraId="2E1588B8" w14:textId="77777777" w:rsidR="00127306" w:rsidRPr="00127306" w:rsidRDefault="00127306" w:rsidP="00127306">
            <w:pPr>
              <w:tabs>
                <w:tab w:val="left" w:pos="6840"/>
              </w:tabs>
              <w:ind w:left="-108"/>
              <w:jc w:val="right"/>
              <w:rPr>
                <w:sz w:val="20"/>
                <w:szCs w:val="20"/>
                <w:lang w:val="en-GB"/>
              </w:rPr>
            </w:pPr>
            <w:r w:rsidRPr="00127306">
              <w:rPr>
                <w:sz w:val="20"/>
                <w:szCs w:val="20"/>
                <w:lang w:val="en-GB"/>
              </w:rPr>
              <w:t>Dec-22</w:t>
            </w:r>
          </w:p>
        </w:tc>
        <w:tc>
          <w:tcPr>
            <w:tcW w:w="766" w:type="pct"/>
            <w:tcBorders>
              <w:top w:val="nil"/>
              <w:left w:val="single" w:sz="4" w:space="0" w:color="auto"/>
              <w:bottom w:val="nil"/>
              <w:right w:val="single" w:sz="4" w:space="0" w:color="auto"/>
            </w:tcBorders>
            <w:shd w:val="clear" w:color="auto" w:fill="FFFFFF" w:themeFill="background1"/>
          </w:tcPr>
          <w:p w14:paraId="0B2AC0FB" w14:textId="77777777" w:rsidR="00127306" w:rsidRPr="00127306" w:rsidRDefault="00127306" w:rsidP="00127306">
            <w:pPr>
              <w:jc w:val="right"/>
              <w:rPr>
                <w:sz w:val="20"/>
                <w:szCs w:val="20"/>
                <w:lang w:val="en-GB"/>
              </w:rPr>
            </w:pPr>
            <w:r w:rsidRPr="00127306">
              <w:rPr>
                <w:sz w:val="20"/>
                <w:szCs w:val="20"/>
                <w:lang w:val="en-GB"/>
              </w:rPr>
              <w:t>151,557</w:t>
            </w:r>
          </w:p>
        </w:tc>
      </w:tr>
      <w:tr w:rsidR="00127306" w:rsidRPr="00127306" w14:paraId="00012F85" w14:textId="77777777" w:rsidTr="007B6CD8">
        <w:trPr>
          <w:jc w:val="center"/>
        </w:trPr>
        <w:tc>
          <w:tcPr>
            <w:tcW w:w="4234" w:type="pct"/>
            <w:gridSpan w:val="2"/>
            <w:tcBorders>
              <w:top w:val="nil"/>
              <w:left w:val="single" w:sz="4" w:space="0" w:color="auto"/>
              <w:bottom w:val="nil"/>
              <w:right w:val="single" w:sz="4" w:space="0" w:color="auto"/>
            </w:tcBorders>
            <w:shd w:val="clear" w:color="auto" w:fill="auto"/>
          </w:tcPr>
          <w:p w14:paraId="08B4F409"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766" w:type="pct"/>
            <w:tcBorders>
              <w:top w:val="nil"/>
              <w:left w:val="single" w:sz="4" w:space="0" w:color="auto"/>
              <w:bottom w:val="single" w:sz="4" w:space="0" w:color="auto"/>
              <w:right w:val="single" w:sz="4" w:space="0" w:color="auto"/>
            </w:tcBorders>
            <w:shd w:val="clear" w:color="auto" w:fill="auto"/>
          </w:tcPr>
          <w:p w14:paraId="2102B5B2" w14:textId="77777777" w:rsidR="00127306" w:rsidRPr="00127306" w:rsidRDefault="00127306" w:rsidP="00127306">
            <w:pPr>
              <w:jc w:val="right"/>
              <w:rPr>
                <w:sz w:val="20"/>
                <w:szCs w:val="20"/>
                <w:lang w:val="en-GB"/>
              </w:rPr>
            </w:pPr>
            <w:r w:rsidRPr="00127306">
              <w:rPr>
                <w:sz w:val="20"/>
                <w:szCs w:val="20"/>
                <w:lang w:val="en-GB"/>
              </w:rPr>
              <w:t>947,119</w:t>
            </w:r>
          </w:p>
        </w:tc>
      </w:tr>
      <w:tr w:rsidR="00127306" w:rsidRPr="00127306" w14:paraId="6F5E7944" w14:textId="77777777" w:rsidTr="007B6CD8">
        <w:trPr>
          <w:jc w:val="center"/>
        </w:trPr>
        <w:tc>
          <w:tcPr>
            <w:tcW w:w="4234" w:type="pct"/>
            <w:gridSpan w:val="2"/>
            <w:shd w:val="clear" w:color="auto" w:fill="FFFFFF" w:themeFill="background1"/>
          </w:tcPr>
          <w:p w14:paraId="4888BEF2" w14:textId="77777777" w:rsidR="00127306" w:rsidRPr="00127306" w:rsidRDefault="00127306" w:rsidP="00127306">
            <w:pPr>
              <w:jc w:val="left"/>
              <w:rPr>
                <w:sz w:val="20"/>
                <w:szCs w:val="20"/>
                <w:lang w:val="en-GB"/>
              </w:rPr>
            </w:pPr>
            <w:r w:rsidRPr="00127306">
              <w:rPr>
                <w:sz w:val="20"/>
                <w:szCs w:val="20"/>
                <w:lang w:val="en-GB"/>
              </w:rPr>
              <w:t>Amount requested for renewal (phase X) (US $):</w:t>
            </w:r>
          </w:p>
        </w:tc>
        <w:tc>
          <w:tcPr>
            <w:tcW w:w="766" w:type="pct"/>
            <w:shd w:val="clear" w:color="auto" w:fill="auto"/>
          </w:tcPr>
          <w:p w14:paraId="41121FE5" w14:textId="77777777" w:rsidR="00127306" w:rsidRPr="00127306" w:rsidRDefault="00127306" w:rsidP="00127306">
            <w:pPr>
              <w:jc w:val="right"/>
              <w:rPr>
                <w:sz w:val="20"/>
                <w:szCs w:val="20"/>
                <w:lang w:val="en-GB"/>
              </w:rPr>
            </w:pPr>
            <w:r w:rsidRPr="00127306">
              <w:rPr>
                <w:sz w:val="20"/>
                <w:szCs w:val="20"/>
                <w:lang w:val="en-GB"/>
              </w:rPr>
              <w:t>227,336</w:t>
            </w:r>
          </w:p>
        </w:tc>
      </w:tr>
      <w:tr w:rsidR="00127306" w:rsidRPr="00127306" w14:paraId="484AA02C" w14:textId="77777777" w:rsidTr="007B6CD8">
        <w:trPr>
          <w:jc w:val="center"/>
        </w:trPr>
        <w:tc>
          <w:tcPr>
            <w:tcW w:w="4234" w:type="pct"/>
            <w:gridSpan w:val="2"/>
          </w:tcPr>
          <w:p w14:paraId="165F272F" w14:textId="77777777" w:rsidR="00127306" w:rsidRPr="00127306" w:rsidRDefault="00127306" w:rsidP="00127306">
            <w:pPr>
              <w:jc w:val="left"/>
              <w:rPr>
                <w:sz w:val="20"/>
                <w:szCs w:val="20"/>
                <w:lang w:val="en-GB"/>
              </w:rPr>
            </w:pPr>
            <w:r w:rsidRPr="00127306">
              <w:rPr>
                <w:sz w:val="20"/>
                <w:szCs w:val="20"/>
                <w:lang w:val="en-GB"/>
              </w:rPr>
              <w:t xml:space="preserve">Amount recommended for approval for phase X (US $): </w:t>
            </w:r>
          </w:p>
        </w:tc>
        <w:tc>
          <w:tcPr>
            <w:tcW w:w="766" w:type="pct"/>
            <w:shd w:val="clear" w:color="auto" w:fill="auto"/>
          </w:tcPr>
          <w:p w14:paraId="5B6EE4C1" w14:textId="77777777" w:rsidR="00127306" w:rsidRPr="00127306" w:rsidRDefault="00127306" w:rsidP="00127306">
            <w:pPr>
              <w:jc w:val="right"/>
              <w:rPr>
                <w:sz w:val="20"/>
                <w:szCs w:val="20"/>
                <w:lang w:val="en-GB"/>
              </w:rPr>
            </w:pPr>
            <w:r w:rsidRPr="00127306">
              <w:rPr>
                <w:sz w:val="20"/>
                <w:szCs w:val="20"/>
                <w:lang w:val="en-GB"/>
              </w:rPr>
              <w:t>227,336</w:t>
            </w:r>
          </w:p>
        </w:tc>
      </w:tr>
      <w:tr w:rsidR="00127306" w:rsidRPr="00127306" w14:paraId="6DC2DE31" w14:textId="77777777" w:rsidTr="007B6CD8">
        <w:trPr>
          <w:jc w:val="center"/>
        </w:trPr>
        <w:tc>
          <w:tcPr>
            <w:tcW w:w="4234" w:type="pct"/>
            <w:gridSpan w:val="2"/>
          </w:tcPr>
          <w:p w14:paraId="71EF8C93" w14:textId="77777777" w:rsidR="00127306" w:rsidRPr="00127306" w:rsidRDefault="00127306" w:rsidP="00127306">
            <w:pPr>
              <w:jc w:val="left"/>
              <w:rPr>
                <w:sz w:val="20"/>
                <w:szCs w:val="20"/>
                <w:lang w:val="en-GB"/>
              </w:rPr>
            </w:pPr>
            <w:r w:rsidRPr="00127306">
              <w:rPr>
                <w:sz w:val="20"/>
                <w:szCs w:val="20"/>
                <w:lang w:val="en-GB"/>
              </w:rPr>
              <w:t>Agency support costs (US $):</w:t>
            </w:r>
          </w:p>
        </w:tc>
        <w:tc>
          <w:tcPr>
            <w:tcW w:w="766" w:type="pct"/>
            <w:shd w:val="clear" w:color="auto" w:fill="auto"/>
          </w:tcPr>
          <w:p w14:paraId="0DF0E661" w14:textId="77777777" w:rsidR="00127306" w:rsidRPr="00127306" w:rsidRDefault="00127306" w:rsidP="00127306">
            <w:pPr>
              <w:jc w:val="right"/>
              <w:rPr>
                <w:sz w:val="20"/>
                <w:szCs w:val="20"/>
                <w:lang w:val="en-GB"/>
              </w:rPr>
            </w:pPr>
            <w:r w:rsidRPr="00127306">
              <w:rPr>
                <w:sz w:val="20"/>
                <w:szCs w:val="20"/>
                <w:lang w:val="en-GB"/>
              </w:rPr>
              <w:t>0</w:t>
            </w:r>
          </w:p>
        </w:tc>
      </w:tr>
      <w:tr w:rsidR="00127306" w:rsidRPr="00127306" w14:paraId="2BB65DA3" w14:textId="77777777" w:rsidTr="007B6CD8">
        <w:trPr>
          <w:jc w:val="center"/>
        </w:trPr>
        <w:tc>
          <w:tcPr>
            <w:tcW w:w="4234" w:type="pct"/>
            <w:gridSpan w:val="2"/>
          </w:tcPr>
          <w:p w14:paraId="67D2FE87" w14:textId="77777777" w:rsidR="00127306" w:rsidRPr="00127306" w:rsidRDefault="00127306" w:rsidP="00127306">
            <w:pPr>
              <w:jc w:val="left"/>
              <w:rPr>
                <w:sz w:val="20"/>
                <w:szCs w:val="20"/>
                <w:lang w:val="en-GB"/>
              </w:rPr>
            </w:pPr>
            <w:r w:rsidRPr="00127306">
              <w:rPr>
                <w:sz w:val="20"/>
                <w:szCs w:val="20"/>
                <w:lang w:val="en-GB"/>
              </w:rPr>
              <w:t>Total cost of institutional strengthening phase X to the Multilateral Fund (US $):</w:t>
            </w:r>
          </w:p>
        </w:tc>
        <w:tc>
          <w:tcPr>
            <w:tcW w:w="766" w:type="pct"/>
            <w:shd w:val="clear" w:color="auto" w:fill="auto"/>
          </w:tcPr>
          <w:p w14:paraId="247B5D48" w14:textId="77777777" w:rsidR="00127306" w:rsidRPr="00127306" w:rsidRDefault="00127306" w:rsidP="00127306">
            <w:pPr>
              <w:jc w:val="right"/>
              <w:rPr>
                <w:sz w:val="20"/>
                <w:szCs w:val="20"/>
                <w:lang w:val="en-GB"/>
              </w:rPr>
            </w:pPr>
            <w:r w:rsidRPr="00127306">
              <w:rPr>
                <w:sz w:val="20"/>
                <w:szCs w:val="20"/>
                <w:lang w:val="en-GB"/>
              </w:rPr>
              <w:t>227,336</w:t>
            </w:r>
          </w:p>
        </w:tc>
      </w:tr>
      <w:tr w:rsidR="00127306" w:rsidRPr="00127306" w14:paraId="5BF55B03" w14:textId="77777777" w:rsidTr="007B6CD8">
        <w:trPr>
          <w:jc w:val="center"/>
        </w:trPr>
        <w:tc>
          <w:tcPr>
            <w:tcW w:w="4234" w:type="pct"/>
            <w:gridSpan w:val="2"/>
          </w:tcPr>
          <w:p w14:paraId="0E32FED3" w14:textId="77777777" w:rsidR="00127306" w:rsidRPr="00127306" w:rsidRDefault="00127306" w:rsidP="00127306">
            <w:pPr>
              <w:jc w:val="left"/>
              <w:rPr>
                <w:sz w:val="20"/>
                <w:szCs w:val="20"/>
                <w:lang w:val="en-GB"/>
              </w:rPr>
            </w:pPr>
            <w:r w:rsidRPr="00127306">
              <w:rPr>
                <w:sz w:val="20"/>
                <w:szCs w:val="20"/>
                <w:lang w:val="en-GB"/>
              </w:rPr>
              <w:t>Date of approval of country programme:</w:t>
            </w:r>
          </w:p>
        </w:tc>
        <w:tc>
          <w:tcPr>
            <w:tcW w:w="766" w:type="pct"/>
            <w:shd w:val="clear" w:color="auto" w:fill="FFFFFF" w:themeFill="background1"/>
          </w:tcPr>
          <w:p w14:paraId="55669880" w14:textId="77777777" w:rsidR="00127306" w:rsidRPr="00127306" w:rsidRDefault="00127306" w:rsidP="00127306">
            <w:pPr>
              <w:jc w:val="right"/>
              <w:rPr>
                <w:sz w:val="20"/>
                <w:szCs w:val="20"/>
                <w:lang w:val="en-GB"/>
              </w:rPr>
            </w:pPr>
            <w:r w:rsidRPr="00127306">
              <w:rPr>
                <w:sz w:val="20"/>
                <w:szCs w:val="20"/>
                <w:lang w:val="en-GB"/>
              </w:rPr>
              <w:t>2003</w:t>
            </w:r>
          </w:p>
        </w:tc>
      </w:tr>
      <w:tr w:rsidR="00127306" w:rsidRPr="00127306" w14:paraId="6E0FFD8F" w14:textId="77777777" w:rsidTr="007B6CD8">
        <w:trPr>
          <w:jc w:val="center"/>
        </w:trPr>
        <w:tc>
          <w:tcPr>
            <w:tcW w:w="4234" w:type="pct"/>
            <w:gridSpan w:val="2"/>
            <w:tcBorders>
              <w:bottom w:val="single" w:sz="4" w:space="0" w:color="auto"/>
            </w:tcBorders>
          </w:tcPr>
          <w:p w14:paraId="6EB16D3C" w14:textId="77777777" w:rsidR="00127306" w:rsidRPr="00127306" w:rsidRDefault="00127306" w:rsidP="00127306">
            <w:pPr>
              <w:jc w:val="left"/>
              <w:rPr>
                <w:sz w:val="20"/>
                <w:szCs w:val="20"/>
                <w:lang w:val="en-GB"/>
              </w:rPr>
            </w:pPr>
            <w:r w:rsidRPr="00127306">
              <w:rPr>
                <w:sz w:val="20"/>
                <w:szCs w:val="20"/>
                <w:lang w:val="en-GB"/>
              </w:rPr>
              <w:t>Date of approval of HCFC phase-out management plan:</w:t>
            </w:r>
          </w:p>
        </w:tc>
        <w:tc>
          <w:tcPr>
            <w:tcW w:w="766" w:type="pct"/>
            <w:tcBorders>
              <w:bottom w:val="single" w:sz="4" w:space="0" w:color="auto"/>
            </w:tcBorders>
            <w:shd w:val="clear" w:color="auto" w:fill="FFFFFF" w:themeFill="background1"/>
          </w:tcPr>
          <w:p w14:paraId="27B88D43" w14:textId="77777777" w:rsidR="00127306" w:rsidRPr="00127306" w:rsidRDefault="00127306" w:rsidP="00127306">
            <w:pPr>
              <w:jc w:val="right"/>
              <w:rPr>
                <w:sz w:val="20"/>
                <w:szCs w:val="20"/>
                <w:lang w:val="en-GB"/>
              </w:rPr>
            </w:pPr>
            <w:r w:rsidRPr="00127306">
              <w:rPr>
                <w:sz w:val="20"/>
                <w:szCs w:val="20"/>
                <w:lang w:val="en-GB"/>
              </w:rPr>
              <w:t>2011</w:t>
            </w:r>
          </w:p>
        </w:tc>
      </w:tr>
      <w:tr w:rsidR="00127306" w:rsidRPr="00127306" w14:paraId="58678801" w14:textId="77777777" w:rsidTr="007B6CD8">
        <w:trPr>
          <w:jc w:val="center"/>
        </w:trPr>
        <w:tc>
          <w:tcPr>
            <w:tcW w:w="4234" w:type="pct"/>
            <w:gridSpan w:val="2"/>
            <w:tcBorders>
              <w:bottom w:val="single" w:sz="4" w:space="0" w:color="auto"/>
            </w:tcBorders>
          </w:tcPr>
          <w:p w14:paraId="767F35F5" w14:textId="77777777" w:rsidR="00127306" w:rsidRPr="00127306" w:rsidRDefault="00127306" w:rsidP="00127306">
            <w:pPr>
              <w:jc w:val="left"/>
              <w:rPr>
                <w:sz w:val="20"/>
                <w:szCs w:val="20"/>
                <w:lang w:val="en-GB"/>
              </w:rPr>
            </w:pPr>
            <w:r w:rsidRPr="00127306">
              <w:rPr>
                <w:sz w:val="20"/>
                <w:szCs w:val="20"/>
                <w:lang w:val="en-US"/>
              </w:rPr>
              <w:t>Date of approval of Kigali HFC implementation plan:</w:t>
            </w:r>
          </w:p>
        </w:tc>
        <w:tc>
          <w:tcPr>
            <w:tcW w:w="766" w:type="pct"/>
            <w:tcBorders>
              <w:bottom w:val="single" w:sz="4" w:space="0" w:color="auto"/>
            </w:tcBorders>
            <w:shd w:val="clear" w:color="auto" w:fill="FFFFFF" w:themeFill="background1"/>
          </w:tcPr>
          <w:p w14:paraId="0945DE23" w14:textId="77777777" w:rsidR="00127306" w:rsidRPr="00127306" w:rsidRDefault="00127306" w:rsidP="00127306">
            <w:pPr>
              <w:jc w:val="right"/>
              <w:rPr>
                <w:sz w:val="20"/>
                <w:szCs w:val="20"/>
                <w:lang w:val="en-GB"/>
              </w:rPr>
            </w:pPr>
            <w:r w:rsidRPr="00127306">
              <w:rPr>
                <w:sz w:val="20"/>
                <w:szCs w:val="20"/>
                <w:lang w:val="en-GB"/>
              </w:rPr>
              <w:t>2024</w:t>
            </w:r>
          </w:p>
        </w:tc>
      </w:tr>
      <w:tr w:rsidR="00127306" w:rsidRPr="00127306" w14:paraId="7318D0C2" w14:textId="77777777" w:rsidTr="007B6CD8">
        <w:trPr>
          <w:jc w:val="center"/>
        </w:trPr>
        <w:tc>
          <w:tcPr>
            <w:tcW w:w="4234" w:type="pct"/>
            <w:gridSpan w:val="2"/>
            <w:tcBorders>
              <w:top w:val="single" w:sz="4" w:space="0" w:color="auto"/>
              <w:left w:val="single" w:sz="4" w:space="0" w:color="auto"/>
              <w:bottom w:val="nil"/>
              <w:right w:val="single" w:sz="4" w:space="0" w:color="auto"/>
            </w:tcBorders>
          </w:tcPr>
          <w:p w14:paraId="16D97D69" w14:textId="77777777" w:rsidR="00127306" w:rsidRPr="00127306" w:rsidRDefault="00127306" w:rsidP="00127306">
            <w:pPr>
              <w:spacing w:before="20"/>
              <w:jc w:val="left"/>
              <w:rPr>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766" w:type="pct"/>
            <w:tcBorders>
              <w:top w:val="single" w:sz="4" w:space="0" w:color="auto"/>
              <w:left w:val="single" w:sz="4" w:space="0" w:color="auto"/>
              <w:bottom w:val="nil"/>
              <w:right w:val="single" w:sz="4" w:space="0" w:color="auto"/>
            </w:tcBorders>
            <w:shd w:val="clear" w:color="auto" w:fill="FFFFFF" w:themeFill="background1"/>
            <w:vAlign w:val="bottom"/>
          </w:tcPr>
          <w:p w14:paraId="30ACDFF7" w14:textId="77777777" w:rsidR="00127306" w:rsidRPr="00127306" w:rsidRDefault="00127306" w:rsidP="00127306">
            <w:pPr>
              <w:jc w:val="right"/>
              <w:rPr>
                <w:sz w:val="20"/>
                <w:szCs w:val="20"/>
                <w:lang w:val="en-GB"/>
              </w:rPr>
            </w:pPr>
          </w:p>
        </w:tc>
      </w:tr>
      <w:tr w:rsidR="00127306" w:rsidRPr="00127306" w14:paraId="3D8E738A" w14:textId="77777777" w:rsidTr="007B6CD8">
        <w:trPr>
          <w:jc w:val="center"/>
        </w:trPr>
        <w:tc>
          <w:tcPr>
            <w:tcW w:w="4234" w:type="pct"/>
            <w:gridSpan w:val="2"/>
            <w:tcBorders>
              <w:top w:val="nil"/>
              <w:left w:val="single" w:sz="4" w:space="0" w:color="auto"/>
              <w:bottom w:val="nil"/>
              <w:right w:val="single" w:sz="4" w:space="0" w:color="auto"/>
            </w:tcBorders>
          </w:tcPr>
          <w:p w14:paraId="1A0D8E00"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(a)</w:t>
            </w:r>
            <w:r w:rsidRPr="00127306">
              <w:rPr>
                <w:color w:val="000000" w:themeColor="text1"/>
                <w:sz w:val="20"/>
                <w:szCs w:val="20"/>
                <w:lang w:val="en-GB"/>
              </w:rPr>
              <w:tab/>
              <w:t>Annex B, Group III (methyl chloroform) (average 1998-2000)</w:t>
            </w:r>
          </w:p>
        </w:tc>
        <w:tc>
          <w:tcPr>
            <w:tcW w:w="766" w:type="pct"/>
            <w:tcBorders>
              <w:top w:val="nil"/>
              <w:left w:val="single" w:sz="4" w:space="0" w:color="auto"/>
              <w:bottom w:val="nil"/>
              <w:right w:val="single" w:sz="4" w:space="0" w:color="auto"/>
            </w:tcBorders>
            <w:shd w:val="clear" w:color="auto" w:fill="FFFFFF" w:themeFill="background1"/>
            <w:vAlign w:val="bottom"/>
          </w:tcPr>
          <w:p w14:paraId="150D62A8" w14:textId="77777777" w:rsidR="00127306" w:rsidRPr="00127306" w:rsidRDefault="00127306" w:rsidP="00127306">
            <w:pPr>
              <w:jc w:val="right"/>
              <w:rPr>
                <w:sz w:val="20"/>
                <w:szCs w:val="20"/>
                <w:lang w:val="en-GB"/>
              </w:rPr>
            </w:pPr>
            <w:r w:rsidRPr="00127306">
              <w:rPr>
                <w:sz w:val="20"/>
                <w:szCs w:val="20"/>
                <w:lang w:val="en-GB"/>
              </w:rPr>
              <w:t>0.0</w:t>
            </w:r>
          </w:p>
        </w:tc>
      </w:tr>
      <w:tr w:rsidR="00127306" w:rsidRPr="00127306" w14:paraId="38180D48" w14:textId="77777777" w:rsidTr="007B6CD8">
        <w:trPr>
          <w:jc w:val="center"/>
        </w:trPr>
        <w:tc>
          <w:tcPr>
            <w:tcW w:w="4234" w:type="pct"/>
            <w:gridSpan w:val="2"/>
            <w:tcBorders>
              <w:top w:val="nil"/>
              <w:left w:val="single" w:sz="4" w:space="0" w:color="auto"/>
              <w:bottom w:val="nil"/>
              <w:right w:val="single" w:sz="4" w:space="0" w:color="auto"/>
            </w:tcBorders>
          </w:tcPr>
          <w:p w14:paraId="1CF34AEE"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(b)</w:t>
            </w:r>
            <w:r w:rsidRPr="00127306">
              <w:rPr>
                <w:color w:val="000000" w:themeColor="text1"/>
                <w:sz w:val="20"/>
                <w:szCs w:val="20"/>
                <w:lang w:val="en-GB"/>
              </w:rPr>
              <w:tab/>
              <w:t>Annex C, Group I (HCFCs) (average 2009-2010)</w:t>
            </w:r>
          </w:p>
        </w:tc>
        <w:tc>
          <w:tcPr>
            <w:tcW w:w="766" w:type="pct"/>
            <w:tcBorders>
              <w:top w:val="nil"/>
              <w:left w:val="single" w:sz="4" w:space="0" w:color="auto"/>
              <w:bottom w:val="nil"/>
              <w:right w:val="single" w:sz="4" w:space="0" w:color="auto"/>
            </w:tcBorders>
            <w:shd w:val="clear" w:color="auto" w:fill="FFFFFF" w:themeFill="background1"/>
            <w:vAlign w:val="bottom"/>
          </w:tcPr>
          <w:p w14:paraId="3C8E3F1D" w14:textId="77777777" w:rsidR="00127306" w:rsidRPr="00127306" w:rsidRDefault="00127306" w:rsidP="00127306">
            <w:pPr>
              <w:jc w:val="right"/>
              <w:rPr>
                <w:sz w:val="20"/>
                <w:szCs w:val="20"/>
                <w:lang w:val="en-GB"/>
              </w:rPr>
            </w:pPr>
            <w:r w:rsidRPr="00127306">
              <w:rPr>
                <w:sz w:val="20"/>
                <w:szCs w:val="20"/>
                <w:lang w:val="en-GB"/>
              </w:rPr>
              <w:t>1.7</w:t>
            </w:r>
          </w:p>
        </w:tc>
      </w:tr>
      <w:tr w:rsidR="00127306" w:rsidRPr="00127306" w14:paraId="7946D093" w14:textId="77777777" w:rsidTr="007B6CD8">
        <w:trPr>
          <w:jc w:val="center"/>
        </w:trPr>
        <w:tc>
          <w:tcPr>
            <w:tcW w:w="4234" w:type="pct"/>
            <w:gridSpan w:val="2"/>
            <w:tcBorders>
              <w:top w:val="nil"/>
              <w:left w:val="single" w:sz="4" w:space="0" w:color="auto"/>
              <w:bottom w:val="nil"/>
              <w:right w:val="single" w:sz="4" w:space="0" w:color="auto"/>
            </w:tcBorders>
          </w:tcPr>
          <w:p w14:paraId="0DC26384"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(c)</w:t>
            </w:r>
            <w:r w:rsidRPr="00127306">
              <w:rPr>
                <w:color w:val="000000" w:themeColor="text1"/>
                <w:sz w:val="20"/>
                <w:szCs w:val="20"/>
                <w:lang w:val="en-GB"/>
              </w:rPr>
              <w:tab/>
              <w:t>Annex E (methyl bromide) (average 1995-1998)</w:t>
            </w:r>
          </w:p>
        </w:tc>
        <w:tc>
          <w:tcPr>
            <w:tcW w:w="766" w:type="pct"/>
            <w:tcBorders>
              <w:top w:val="nil"/>
              <w:bottom w:val="nil"/>
            </w:tcBorders>
            <w:shd w:val="clear" w:color="auto" w:fill="FFFFFF" w:themeFill="background1"/>
            <w:vAlign w:val="bottom"/>
          </w:tcPr>
          <w:p w14:paraId="7570890E" w14:textId="77777777" w:rsidR="00127306" w:rsidRPr="00127306" w:rsidRDefault="00127306" w:rsidP="00127306">
            <w:pPr>
              <w:jc w:val="right"/>
              <w:rPr>
                <w:sz w:val="20"/>
                <w:szCs w:val="20"/>
                <w:lang w:val="en-GB"/>
              </w:rPr>
            </w:pPr>
            <w:r w:rsidRPr="00127306">
              <w:rPr>
                <w:sz w:val="20"/>
                <w:szCs w:val="20"/>
                <w:lang w:val="en-GB"/>
              </w:rPr>
              <w:t>2.6</w:t>
            </w:r>
          </w:p>
        </w:tc>
      </w:tr>
      <w:tr w:rsidR="00127306" w:rsidRPr="00127306" w14:paraId="65ACEDCF" w14:textId="77777777" w:rsidTr="007B6CD8">
        <w:trPr>
          <w:jc w:val="center"/>
        </w:trPr>
        <w:tc>
          <w:tcPr>
            <w:tcW w:w="4234" w:type="pct"/>
            <w:gridSpan w:val="2"/>
            <w:tcBorders>
              <w:top w:val="nil"/>
              <w:left w:val="single" w:sz="4" w:space="0" w:color="auto"/>
              <w:bottom w:val="single" w:sz="4" w:space="0" w:color="auto"/>
              <w:right w:val="single" w:sz="4" w:space="0" w:color="auto"/>
            </w:tcBorders>
          </w:tcPr>
          <w:p w14:paraId="2CBC8639" w14:textId="77777777" w:rsidR="00127306" w:rsidRPr="00127306" w:rsidRDefault="00127306" w:rsidP="00127306">
            <w:pPr>
              <w:spacing w:after="20"/>
              <w:ind w:left="340" w:hanging="340"/>
              <w:jc w:val="left"/>
              <w:rPr>
                <w:sz w:val="20"/>
                <w:szCs w:val="20"/>
                <w:lang w:val="en-GB"/>
              </w:rPr>
            </w:pPr>
            <w:r w:rsidRPr="00127306">
              <w:rPr>
                <w:color w:val="000000" w:themeColor="text1"/>
                <w:sz w:val="20"/>
                <w:szCs w:val="20"/>
                <w:lang w:val="en-GB"/>
              </w:rPr>
              <w:t>(d)</w:t>
            </w:r>
            <w:r w:rsidRPr="00127306">
              <w:rPr>
                <w:color w:val="000000" w:themeColor="text1"/>
                <w:sz w:val="20"/>
                <w:szCs w:val="20"/>
                <w:lang w:val="en-GB"/>
              </w:rPr>
              <w:tab/>
              <w:t>Annex F (HFCs) (average 2020-2022 plus 65% of HCFC baseline)</w:t>
            </w:r>
          </w:p>
        </w:tc>
        <w:tc>
          <w:tcPr>
            <w:tcW w:w="766" w:type="pct"/>
            <w:tcBorders>
              <w:top w:val="nil"/>
              <w:bottom w:val="single" w:sz="4" w:space="0" w:color="auto"/>
            </w:tcBorders>
            <w:shd w:val="clear" w:color="auto" w:fill="FFFFFF" w:themeFill="background1"/>
            <w:vAlign w:val="bottom"/>
          </w:tcPr>
          <w:p w14:paraId="5776050F" w14:textId="77777777" w:rsidR="00127306" w:rsidRPr="00127306" w:rsidRDefault="00127306" w:rsidP="00127306">
            <w:pPr>
              <w:jc w:val="right"/>
              <w:rPr>
                <w:sz w:val="20"/>
                <w:szCs w:val="20"/>
                <w:lang w:val="en-GB"/>
              </w:rPr>
            </w:pPr>
            <w:r w:rsidRPr="00127306">
              <w:rPr>
                <w:sz w:val="20"/>
                <w:szCs w:val="20"/>
                <w:lang w:val="en-GB"/>
              </w:rPr>
              <w:t>350,905</w:t>
            </w:r>
          </w:p>
        </w:tc>
      </w:tr>
      <w:tr w:rsidR="00127306" w:rsidRPr="00127306" w14:paraId="17985894" w14:textId="77777777" w:rsidTr="007B6CD8">
        <w:trPr>
          <w:jc w:val="center"/>
        </w:trPr>
        <w:tc>
          <w:tcPr>
            <w:tcW w:w="4234" w:type="pct"/>
            <w:gridSpan w:val="2"/>
            <w:tcBorders>
              <w:top w:val="single" w:sz="4" w:space="0" w:color="auto"/>
              <w:left w:val="single" w:sz="4" w:space="0" w:color="auto"/>
              <w:bottom w:val="nil"/>
              <w:right w:val="single" w:sz="4" w:space="0" w:color="auto"/>
            </w:tcBorders>
          </w:tcPr>
          <w:p w14:paraId="362C047A" w14:textId="77777777" w:rsidR="00127306" w:rsidRPr="00127306" w:rsidRDefault="00127306" w:rsidP="00127306">
            <w:pPr>
              <w:spacing w:before="20"/>
              <w:jc w:val="left"/>
              <w:rPr>
                <w:sz w:val="20"/>
                <w:szCs w:val="20"/>
                <w:lang w:val="en-GB"/>
              </w:rPr>
            </w:pPr>
            <w:r w:rsidRPr="00127306">
              <w:rPr>
                <w:sz w:val="20"/>
                <w:szCs w:val="20"/>
              </w:rPr>
              <w:t>Latest reported ODS consumption (2023) (ODP tonnes) as per Article 7:</w:t>
            </w:r>
          </w:p>
        </w:tc>
        <w:tc>
          <w:tcPr>
            <w:tcW w:w="766" w:type="pct"/>
            <w:tcBorders>
              <w:top w:val="single" w:sz="4" w:space="0" w:color="auto"/>
              <w:left w:val="single" w:sz="4" w:space="0" w:color="auto"/>
              <w:bottom w:val="nil"/>
              <w:right w:val="single" w:sz="4" w:space="0" w:color="auto"/>
            </w:tcBorders>
            <w:shd w:val="clear" w:color="auto" w:fill="FFFFFF" w:themeFill="background1"/>
          </w:tcPr>
          <w:p w14:paraId="51B493D6" w14:textId="77777777" w:rsidR="00127306" w:rsidRPr="00127306" w:rsidRDefault="00127306" w:rsidP="00127306">
            <w:pPr>
              <w:spacing w:before="20"/>
              <w:jc w:val="right"/>
              <w:rPr>
                <w:sz w:val="20"/>
                <w:szCs w:val="20"/>
                <w:lang w:val="en-GB"/>
              </w:rPr>
            </w:pPr>
          </w:p>
        </w:tc>
      </w:tr>
      <w:tr w:rsidR="00127306" w:rsidRPr="00127306" w14:paraId="615350BB" w14:textId="77777777" w:rsidTr="007B6CD8">
        <w:trPr>
          <w:jc w:val="center"/>
        </w:trPr>
        <w:tc>
          <w:tcPr>
            <w:tcW w:w="4234" w:type="pct"/>
            <w:gridSpan w:val="2"/>
            <w:tcBorders>
              <w:top w:val="nil"/>
              <w:left w:val="single" w:sz="4" w:space="0" w:color="auto"/>
              <w:bottom w:val="nil"/>
              <w:right w:val="single" w:sz="4" w:space="0" w:color="auto"/>
            </w:tcBorders>
          </w:tcPr>
          <w:p w14:paraId="4A8AE574"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(a)</w:t>
            </w:r>
            <w:r w:rsidRPr="00127306">
              <w:rPr>
                <w:color w:val="000000" w:themeColor="text1"/>
                <w:sz w:val="20"/>
                <w:szCs w:val="20"/>
                <w:lang w:val="en-GB"/>
              </w:rPr>
              <w:tab/>
              <w:t>Annex B, Group III (methyl chloroform)</w:t>
            </w:r>
          </w:p>
        </w:tc>
        <w:tc>
          <w:tcPr>
            <w:tcW w:w="766" w:type="pct"/>
            <w:tcBorders>
              <w:top w:val="nil"/>
              <w:left w:val="single" w:sz="4" w:space="0" w:color="auto"/>
              <w:bottom w:val="nil"/>
              <w:right w:val="single" w:sz="4" w:space="0" w:color="auto"/>
            </w:tcBorders>
            <w:shd w:val="clear" w:color="auto" w:fill="FFFFFF" w:themeFill="background1"/>
            <w:vAlign w:val="bottom"/>
          </w:tcPr>
          <w:p w14:paraId="4D917C1D"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56B13527" w14:textId="77777777" w:rsidTr="007B6CD8">
        <w:trPr>
          <w:jc w:val="center"/>
        </w:trPr>
        <w:tc>
          <w:tcPr>
            <w:tcW w:w="4234" w:type="pct"/>
            <w:gridSpan w:val="2"/>
            <w:tcBorders>
              <w:top w:val="nil"/>
              <w:left w:val="single" w:sz="4" w:space="0" w:color="auto"/>
              <w:bottom w:val="nil"/>
              <w:right w:val="single" w:sz="4" w:space="0" w:color="auto"/>
            </w:tcBorders>
          </w:tcPr>
          <w:p w14:paraId="544CFADC"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(b)</w:t>
            </w:r>
            <w:r w:rsidRPr="00127306">
              <w:rPr>
                <w:color w:val="000000" w:themeColor="text1"/>
                <w:sz w:val="20"/>
                <w:szCs w:val="20"/>
                <w:lang w:val="en-GB"/>
              </w:rPr>
              <w:tab/>
              <w:t>Annex C, Group I (HCFCs)</w:t>
            </w:r>
          </w:p>
        </w:tc>
        <w:tc>
          <w:tcPr>
            <w:tcW w:w="766" w:type="pct"/>
            <w:tcBorders>
              <w:top w:val="nil"/>
              <w:left w:val="single" w:sz="4" w:space="0" w:color="auto"/>
              <w:bottom w:val="nil"/>
              <w:right w:val="single" w:sz="4" w:space="0" w:color="auto"/>
            </w:tcBorders>
            <w:shd w:val="clear" w:color="auto" w:fill="FFFFFF" w:themeFill="background1"/>
            <w:vAlign w:val="bottom"/>
          </w:tcPr>
          <w:p w14:paraId="2840BD77" w14:textId="77777777" w:rsidR="00127306" w:rsidRPr="00127306" w:rsidRDefault="00127306" w:rsidP="00127306">
            <w:pPr>
              <w:jc w:val="right"/>
              <w:rPr>
                <w:sz w:val="20"/>
                <w:szCs w:val="20"/>
                <w:lang w:val="en-GB"/>
              </w:rPr>
            </w:pPr>
            <w:r w:rsidRPr="00127306">
              <w:rPr>
                <w:sz w:val="20"/>
                <w:szCs w:val="20"/>
                <w:lang w:val="en-GB"/>
              </w:rPr>
              <w:t>0.56</w:t>
            </w:r>
          </w:p>
        </w:tc>
      </w:tr>
      <w:tr w:rsidR="00127306" w:rsidRPr="00127306" w14:paraId="025E0577" w14:textId="77777777" w:rsidTr="007B6CD8">
        <w:trPr>
          <w:jc w:val="center"/>
        </w:trPr>
        <w:tc>
          <w:tcPr>
            <w:tcW w:w="4234" w:type="pct"/>
            <w:gridSpan w:val="2"/>
            <w:tcBorders>
              <w:top w:val="nil"/>
              <w:left w:val="single" w:sz="4" w:space="0" w:color="auto"/>
              <w:bottom w:val="nil"/>
              <w:right w:val="single" w:sz="4" w:space="0" w:color="auto"/>
            </w:tcBorders>
          </w:tcPr>
          <w:p w14:paraId="6750F87A"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(c)</w:t>
            </w:r>
            <w:r w:rsidRPr="00127306">
              <w:rPr>
                <w:color w:val="000000" w:themeColor="text1"/>
                <w:sz w:val="20"/>
                <w:szCs w:val="20"/>
                <w:lang w:val="en-GB"/>
              </w:rPr>
              <w:tab/>
              <w:t>Annex E (methyl bromide)</w:t>
            </w:r>
          </w:p>
        </w:tc>
        <w:tc>
          <w:tcPr>
            <w:tcW w:w="766" w:type="pct"/>
            <w:tcBorders>
              <w:top w:val="nil"/>
              <w:left w:val="single" w:sz="4" w:space="0" w:color="auto"/>
              <w:bottom w:val="nil"/>
              <w:right w:val="single" w:sz="4" w:space="0" w:color="auto"/>
            </w:tcBorders>
            <w:shd w:val="clear" w:color="auto" w:fill="FFFFFF" w:themeFill="background1"/>
            <w:vAlign w:val="bottom"/>
          </w:tcPr>
          <w:p w14:paraId="28593BF6" w14:textId="77777777" w:rsidR="00127306" w:rsidRPr="00127306" w:rsidRDefault="00127306" w:rsidP="00127306">
            <w:pPr>
              <w:jc w:val="right"/>
              <w:rPr>
                <w:sz w:val="20"/>
                <w:szCs w:val="20"/>
                <w:lang w:val="en-GB"/>
              </w:rPr>
            </w:pPr>
            <w:r w:rsidRPr="00127306">
              <w:rPr>
                <w:sz w:val="20"/>
                <w:szCs w:val="20"/>
                <w:lang w:val="en-GB"/>
              </w:rPr>
              <w:t>0.00</w:t>
            </w:r>
          </w:p>
        </w:tc>
      </w:tr>
      <w:tr w:rsidR="00127306" w:rsidRPr="00127306" w14:paraId="4847911B" w14:textId="77777777" w:rsidTr="007B6CD8">
        <w:trPr>
          <w:jc w:val="center"/>
        </w:trPr>
        <w:tc>
          <w:tcPr>
            <w:tcW w:w="4234" w:type="pct"/>
            <w:gridSpan w:val="2"/>
            <w:tcBorders>
              <w:top w:val="nil"/>
              <w:left w:val="single" w:sz="4" w:space="0" w:color="auto"/>
              <w:bottom w:val="nil"/>
              <w:right w:val="single" w:sz="4" w:space="0" w:color="auto"/>
            </w:tcBorders>
          </w:tcPr>
          <w:p w14:paraId="6C046970" w14:textId="77777777" w:rsidR="00127306" w:rsidRPr="00127306" w:rsidRDefault="00127306" w:rsidP="00127306">
            <w:pPr>
              <w:tabs>
                <w:tab w:val="right" w:pos="7560"/>
              </w:tabs>
              <w:ind w:left="6480" w:right="-108"/>
              <w:jc w:val="left"/>
              <w:rPr>
                <w:sz w:val="20"/>
                <w:szCs w:val="20"/>
                <w:lang w:val="en-GB"/>
              </w:rPr>
            </w:pPr>
            <w:r w:rsidRPr="00127306">
              <w:rPr>
                <w:sz w:val="20"/>
                <w:szCs w:val="20"/>
                <w:lang w:val="en-GB"/>
              </w:rPr>
              <w:tab/>
              <w:t>Total:</w:t>
            </w:r>
          </w:p>
        </w:tc>
        <w:tc>
          <w:tcPr>
            <w:tcW w:w="766" w:type="pct"/>
            <w:tcBorders>
              <w:top w:val="nil"/>
              <w:left w:val="single" w:sz="4" w:space="0" w:color="auto"/>
              <w:bottom w:val="nil"/>
              <w:right w:val="single" w:sz="4" w:space="0" w:color="auto"/>
            </w:tcBorders>
            <w:shd w:val="clear" w:color="auto" w:fill="FFFFFF" w:themeFill="background1"/>
            <w:vAlign w:val="bottom"/>
          </w:tcPr>
          <w:p w14:paraId="004DEB46" w14:textId="77777777" w:rsidR="00127306" w:rsidRPr="00127306" w:rsidRDefault="00127306" w:rsidP="00127306">
            <w:pPr>
              <w:jc w:val="right"/>
              <w:rPr>
                <w:sz w:val="20"/>
                <w:szCs w:val="20"/>
                <w:lang w:val="en-GB"/>
              </w:rPr>
            </w:pPr>
            <w:r w:rsidRPr="00127306">
              <w:rPr>
                <w:sz w:val="20"/>
                <w:szCs w:val="20"/>
                <w:lang w:val="en-GB"/>
              </w:rPr>
              <w:t>0.56</w:t>
            </w:r>
          </w:p>
        </w:tc>
      </w:tr>
      <w:tr w:rsidR="00127306" w:rsidRPr="00127306" w14:paraId="5B25359E" w14:textId="77777777" w:rsidTr="007B6CD8">
        <w:trPr>
          <w:jc w:val="center"/>
        </w:trPr>
        <w:tc>
          <w:tcPr>
            <w:tcW w:w="4234" w:type="pct"/>
            <w:gridSpan w:val="2"/>
            <w:tcBorders>
              <w:top w:val="nil"/>
              <w:left w:val="single" w:sz="4" w:space="0" w:color="auto"/>
              <w:bottom w:val="single" w:sz="4" w:space="0" w:color="auto"/>
              <w:right w:val="single" w:sz="4" w:space="0" w:color="auto"/>
            </w:tcBorders>
          </w:tcPr>
          <w:p w14:paraId="7C9686E2"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(d)</w:t>
            </w:r>
            <w:r w:rsidRPr="00127306">
              <w:rPr>
                <w:color w:val="000000" w:themeColor="text1"/>
                <w:sz w:val="20"/>
                <w:szCs w:val="20"/>
                <w:lang w:val="en-GB"/>
              </w:rPr>
              <w:tab/>
              <w:t>Annex F (HFCs) (CO</w:t>
            </w:r>
            <w:r w:rsidRPr="00127306">
              <w:rPr>
                <w:color w:val="000000" w:themeColor="text1"/>
                <w:sz w:val="20"/>
                <w:szCs w:val="20"/>
                <w:vertAlign w:val="subscript"/>
                <w:lang w:val="en-GB"/>
              </w:rPr>
              <w:t>2</w:t>
            </w:r>
            <w:r w:rsidRPr="00127306">
              <w:rPr>
                <w:color w:val="000000" w:themeColor="text1"/>
                <w:sz w:val="20"/>
                <w:szCs w:val="20"/>
                <w:lang w:val="en-GB"/>
              </w:rPr>
              <w:t>-eq tonnes) as per Article 7</w:t>
            </w:r>
          </w:p>
        </w:tc>
        <w:tc>
          <w:tcPr>
            <w:tcW w:w="766" w:type="pct"/>
            <w:tcBorders>
              <w:top w:val="nil"/>
              <w:left w:val="single" w:sz="4" w:space="0" w:color="auto"/>
              <w:bottom w:val="single" w:sz="4" w:space="0" w:color="auto"/>
              <w:right w:val="single" w:sz="4" w:space="0" w:color="auto"/>
            </w:tcBorders>
            <w:shd w:val="clear" w:color="auto" w:fill="FFFFFF" w:themeFill="background1"/>
            <w:vAlign w:val="bottom"/>
          </w:tcPr>
          <w:p w14:paraId="35C17EAB" w14:textId="77777777" w:rsidR="00127306" w:rsidRPr="00127306" w:rsidRDefault="00127306" w:rsidP="00127306">
            <w:pPr>
              <w:jc w:val="right"/>
              <w:rPr>
                <w:sz w:val="20"/>
                <w:szCs w:val="20"/>
                <w:lang w:val="en-GB"/>
              </w:rPr>
            </w:pPr>
            <w:r w:rsidRPr="00127306">
              <w:rPr>
                <w:sz w:val="20"/>
                <w:szCs w:val="20"/>
                <w:lang w:val="en-GB"/>
              </w:rPr>
              <w:t>298,480</w:t>
            </w:r>
          </w:p>
        </w:tc>
      </w:tr>
      <w:tr w:rsidR="00127306" w:rsidRPr="00127306" w14:paraId="307E6F6D" w14:textId="77777777" w:rsidTr="007B6CD8">
        <w:trPr>
          <w:jc w:val="center"/>
        </w:trPr>
        <w:tc>
          <w:tcPr>
            <w:tcW w:w="4234" w:type="pct"/>
            <w:gridSpan w:val="2"/>
            <w:tcBorders>
              <w:top w:val="nil"/>
              <w:left w:val="single" w:sz="4" w:space="0" w:color="auto"/>
              <w:bottom w:val="single" w:sz="4" w:space="0" w:color="auto"/>
              <w:right w:val="single" w:sz="4" w:space="0" w:color="auto"/>
            </w:tcBorders>
          </w:tcPr>
          <w:p w14:paraId="3D86E3E3" w14:textId="77777777" w:rsidR="00127306" w:rsidRPr="00127306" w:rsidRDefault="00127306" w:rsidP="00127306">
            <w:pPr>
              <w:jc w:val="left"/>
              <w:rPr>
                <w:sz w:val="20"/>
                <w:szCs w:val="20"/>
                <w:lang w:val="en-GB"/>
              </w:rPr>
            </w:pPr>
            <w:r w:rsidRPr="00127306">
              <w:rPr>
                <w:sz w:val="20"/>
                <w:szCs w:val="20"/>
                <w:lang w:val="en-GB"/>
              </w:rPr>
              <w:t>Year of reported country programme implementation data:</w:t>
            </w:r>
          </w:p>
        </w:tc>
        <w:tc>
          <w:tcPr>
            <w:tcW w:w="766" w:type="pct"/>
            <w:tcBorders>
              <w:top w:val="nil"/>
              <w:left w:val="single" w:sz="4" w:space="0" w:color="auto"/>
              <w:bottom w:val="single" w:sz="4" w:space="0" w:color="auto"/>
              <w:right w:val="single" w:sz="4" w:space="0" w:color="auto"/>
            </w:tcBorders>
            <w:shd w:val="clear" w:color="auto" w:fill="FFFFFF" w:themeFill="background1"/>
          </w:tcPr>
          <w:p w14:paraId="7AE14E1C" w14:textId="77777777" w:rsidR="00127306" w:rsidRPr="00127306" w:rsidRDefault="00127306" w:rsidP="00127306">
            <w:pPr>
              <w:jc w:val="right"/>
              <w:rPr>
                <w:sz w:val="20"/>
                <w:szCs w:val="20"/>
                <w:lang w:val="en-GB"/>
              </w:rPr>
            </w:pPr>
            <w:r w:rsidRPr="00127306">
              <w:rPr>
                <w:sz w:val="20"/>
                <w:szCs w:val="20"/>
                <w:lang w:val="en-GB"/>
              </w:rPr>
              <w:t>2023</w:t>
            </w:r>
          </w:p>
        </w:tc>
      </w:tr>
      <w:tr w:rsidR="00127306" w:rsidRPr="00127306" w14:paraId="1C9965E3" w14:textId="77777777" w:rsidTr="007B6CD8">
        <w:trPr>
          <w:jc w:val="center"/>
        </w:trPr>
        <w:tc>
          <w:tcPr>
            <w:tcW w:w="4234" w:type="pct"/>
            <w:gridSpan w:val="2"/>
            <w:tcBorders>
              <w:top w:val="single" w:sz="4" w:space="0" w:color="auto"/>
            </w:tcBorders>
          </w:tcPr>
          <w:p w14:paraId="7D8567C2"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GB"/>
              </w:rPr>
              <w:t>Amount approved for projects (as at May 2024) (US $):</w:t>
            </w:r>
          </w:p>
        </w:tc>
        <w:tc>
          <w:tcPr>
            <w:tcW w:w="766" w:type="pct"/>
            <w:tcBorders>
              <w:top w:val="single" w:sz="4" w:space="0" w:color="auto"/>
            </w:tcBorders>
            <w:shd w:val="clear" w:color="auto" w:fill="auto"/>
            <w:vAlign w:val="bottom"/>
          </w:tcPr>
          <w:p w14:paraId="01EA8267" w14:textId="77777777" w:rsidR="00127306" w:rsidRPr="00127306" w:rsidRDefault="00127306" w:rsidP="00127306">
            <w:pPr>
              <w:jc w:val="right"/>
              <w:rPr>
                <w:sz w:val="20"/>
                <w:szCs w:val="20"/>
                <w:lang w:val="en-GB"/>
              </w:rPr>
            </w:pPr>
            <w:r w:rsidRPr="00127306">
              <w:rPr>
                <w:sz w:val="20"/>
                <w:szCs w:val="20"/>
                <w:lang w:val="en-GB"/>
              </w:rPr>
              <w:t>3,250,403</w:t>
            </w:r>
          </w:p>
        </w:tc>
      </w:tr>
      <w:tr w:rsidR="00127306" w:rsidRPr="00127306" w14:paraId="11B604B4" w14:textId="77777777" w:rsidTr="007B6CD8">
        <w:trPr>
          <w:jc w:val="center"/>
        </w:trPr>
        <w:tc>
          <w:tcPr>
            <w:tcW w:w="4234" w:type="pct"/>
            <w:gridSpan w:val="2"/>
          </w:tcPr>
          <w:p w14:paraId="43E67F59"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GB"/>
              </w:rPr>
              <w:t>Amount disbursed (as at December 2023) (US $):</w:t>
            </w:r>
          </w:p>
        </w:tc>
        <w:tc>
          <w:tcPr>
            <w:tcW w:w="766" w:type="pct"/>
            <w:shd w:val="clear" w:color="auto" w:fill="auto"/>
          </w:tcPr>
          <w:p w14:paraId="7CB0478E" w14:textId="77777777" w:rsidR="00127306" w:rsidRPr="00127306" w:rsidRDefault="00127306" w:rsidP="00127306">
            <w:pPr>
              <w:jc w:val="right"/>
              <w:rPr>
                <w:sz w:val="20"/>
                <w:szCs w:val="20"/>
                <w:lang w:val="en-GB"/>
              </w:rPr>
            </w:pPr>
            <w:r w:rsidRPr="00127306">
              <w:rPr>
                <w:sz w:val="20"/>
                <w:szCs w:val="20"/>
                <w:lang w:val="en-GB"/>
              </w:rPr>
              <w:t>2,191,146</w:t>
            </w:r>
          </w:p>
        </w:tc>
      </w:tr>
      <w:tr w:rsidR="00127306" w:rsidRPr="00127306" w14:paraId="6422ED50" w14:textId="77777777" w:rsidTr="007B6CD8">
        <w:trPr>
          <w:jc w:val="center"/>
        </w:trPr>
        <w:tc>
          <w:tcPr>
            <w:tcW w:w="4234" w:type="pct"/>
            <w:gridSpan w:val="2"/>
          </w:tcPr>
          <w:p w14:paraId="0EDF3972"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GB"/>
              </w:rPr>
              <w:t>ODS to be phased out (as at May 2024) (ODP tonnes):</w:t>
            </w:r>
          </w:p>
        </w:tc>
        <w:tc>
          <w:tcPr>
            <w:tcW w:w="766" w:type="pct"/>
            <w:shd w:val="clear" w:color="auto" w:fill="auto"/>
            <w:vAlign w:val="bottom"/>
          </w:tcPr>
          <w:p w14:paraId="24AB8BE7" w14:textId="77777777" w:rsidR="00127306" w:rsidRPr="00127306" w:rsidRDefault="00127306" w:rsidP="00127306">
            <w:pPr>
              <w:jc w:val="right"/>
              <w:rPr>
                <w:sz w:val="20"/>
                <w:szCs w:val="20"/>
                <w:lang w:val="en-GB"/>
              </w:rPr>
            </w:pPr>
            <w:r w:rsidRPr="00127306">
              <w:rPr>
                <w:sz w:val="20"/>
                <w:szCs w:val="20"/>
                <w:lang w:val="en-GB"/>
              </w:rPr>
              <w:t>88.1</w:t>
            </w:r>
          </w:p>
        </w:tc>
      </w:tr>
      <w:tr w:rsidR="00127306" w:rsidRPr="00127306" w14:paraId="75FA23D6" w14:textId="77777777" w:rsidTr="007B6CD8">
        <w:trPr>
          <w:jc w:val="center"/>
        </w:trPr>
        <w:tc>
          <w:tcPr>
            <w:tcW w:w="4234" w:type="pct"/>
            <w:gridSpan w:val="2"/>
          </w:tcPr>
          <w:p w14:paraId="2AF71272" w14:textId="77777777" w:rsidR="00127306" w:rsidRPr="00127306" w:rsidRDefault="00127306" w:rsidP="00127306">
            <w:pPr>
              <w:jc w:val="left"/>
              <w:rPr>
                <w:color w:val="000000" w:themeColor="text1"/>
                <w:sz w:val="20"/>
                <w:szCs w:val="20"/>
                <w:lang w:val="en-GB"/>
              </w:rPr>
            </w:pPr>
            <w:r w:rsidRPr="00127306">
              <w:rPr>
                <w:color w:val="000000" w:themeColor="text1"/>
                <w:sz w:val="20"/>
                <w:szCs w:val="20"/>
                <w:lang w:val="en-GB"/>
              </w:rPr>
              <w:t>ODS phased out (as at December 2023) (ODP tonnes):</w:t>
            </w:r>
          </w:p>
        </w:tc>
        <w:tc>
          <w:tcPr>
            <w:tcW w:w="766" w:type="pct"/>
            <w:shd w:val="clear" w:color="auto" w:fill="auto"/>
          </w:tcPr>
          <w:p w14:paraId="638B66F8" w14:textId="77777777" w:rsidR="00127306" w:rsidRPr="00127306" w:rsidRDefault="00127306" w:rsidP="00127306">
            <w:pPr>
              <w:jc w:val="right"/>
              <w:rPr>
                <w:sz w:val="20"/>
                <w:szCs w:val="20"/>
                <w:lang w:val="en-GB"/>
              </w:rPr>
            </w:pPr>
            <w:r w:rsidRPr="00127306">
              <w:rPr>
                <w:sz w:val="20"/>
                <w:szCs w:val="20"/>
                <w:lang w:val="en-GB"/>
              </w:rPr>
              <w:t>71.1</w:t>
            </w:r>
          </w:p>
        </w:tc>
      </w:tr>
    </w:tbl>
    <w:p w14:paraId="183DD097" w14:textId="77777777" w:rsidR="00127306" w:rsidRPr="00127306" w:rsidRDefault="00127306" w:rsidP="00127306">
      <w:pPr>
        <w:spacing w:after="120"/>
        <w:outlineLvl w:val="0"/>
        <w:rPr>
          <w:lang w:val="en-GB"/>
        </w:rPr>
      </w:pPr>
    </w:p>
    <w:p w14:paraId="1677F079" w14:textId="77777777" w:rsidR="00127306" w:rsidRPr="00127306" w:rsidRDefault="00127306" w:rsidP="00127306">
      <w:pPr>
        <w:numPr>
          <w:ilvl w:val="0"/>
          <w:numId w:val="1"/>
        </w:numPr>
        <w:spacing w:after="240"/>
        <w:outlineLvl w:val="0"/>
        <w:rPr>
          <w:lang w:val="en-GB"/>
        </w:rPr>
      </w:pPr>
      <w:r w:rsidRPr="00127306">
        <w:t>Summary</w:t>
      </w:r>
      <w:r w:rsidRPr="00127306">
        <w:rPr>
          <w:lang w:val="en-GB"/>
        </w:rPr>
        <w:t xml:space="preserve">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13FC34DF" w14:textId="77777777" w:rsidTr="007B6CD8">
        <w:tc>
          <w:tcPr>
            <w:tcW w:w="4089" w:type="pct"/>
            <w:tcBorders>
              <w:bottom w:val="single" w:sz="4" w:space="0" w:color="auto"/>
            </w:tcBorders>
            <w:shd w:val="clear" w:color="auto" w:fill="auto"/>
          </w:tcPr>
          <w:p w14:paraId="12510D9A"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4A8396E6"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3540DA1C"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78A790EB" w14:textId="77777777" w:rsidTr="007B6CD8">
        <w:tc>
          <w:tcPr>
            <w:tcW w:w="4089" w:type="pct"/>
            <w:tcBorders>
              <w:top w:val="single" w:sz="4" w:space="0" w:color="auto"/>
              <w:left w:val="single" w:sz="4" w:space="0" w:color="auto"/>
              <w:bottom w:val="single" w:sz="4" w:space="0" w:color="auto"/>
              <w:right w:val="single" w:sz="4" w:space="0" w:color="auto"/>
            </w:tcBorders>
          </w:tcPr>
          <w:p w14:paraId="4D851A8A"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657FD92" w14:textId="77777777" w:rsidR="00127306" w:rsidRPr="00127306" w:rsidRDefault="00127306" w:rsidP="00127306">
            <w:pPr>
              <w:widowControl w:val="0"/>
              <w:jc w:val="right"/>
              <w:rPr>
                <w:sz w:val="20"/>
                <w:szCs w:val="20"/>
                <w:lang w:val="en-US"/>
              </w:rPr>
            </w:pPr>
            <w:r w:rsidRPr="00127306">
              <w:rPr>
                <w:sz w:val="20"/>
                <w:szCs w:val="20"/>
                <w:lang w:val="en-US"/>
              </w:rPr>
              <w:t>392,418</w:t>
            </w:r>
          </w:p>
        </w:tc>
      </w:tr>
      <w:tr w:rsidR="00127306" w:rsidRPr="00127306" w14:paraId="0585D392" w14:textId="77777777" w:rsidTr="007B6CD8">
        <w:tc>
          <w:tcPr>
            <w:tcW w:w="4089" w:type="pct"/>
            <w:tcBorders>
              <w:top w:val="single" w:sz="4" w:space="0" w:color="auto"/>
              <w:left w:val="single" w:sz="4" w:space="0" w:color="auto"/>
              <w:bottom w:val="single" w:sz="4" w:space="0" w:color="auto"/>
              <w:right w:val="single" w:sz="4" w:space="0" w:color="auto"/>
            </w:tcBorders>
          </w:tcPr>
          <w:p w14:paraId="4F6F8121"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B9AF46" w14:textId="77777777" w:rsidR="00127306" w:rsidRPr="00127306" w:rsidRDefault="00127306" w:rsidP="00127306">
            <w:pPr>
              <w:widowControl w:val="0"/>
              <w:jc w:val="right"/>
              <w:rPr>
                <w:sz w:val="20"/>
                <w:szCs w:val="20"/>
                <w:lang w:val="en-US"/>
              </w:rPr>
            </w:pPr>
            <w:r w:rsidRPr="00127306">
              <w:rPr>
                <w:sz w:val="20"/>
                <w:szCs w:val="20"/>
                <w:lang w:val="en-US"/>
              </w:rPr>
              <w:t>947,119</w:t>
            </w:r>
          </w:p>
        </w:tc>
      </w:tr>
      <w:tr w:rsidR="00127306" w:rsidRPr="00127306" w14:paraId="7C5CC9A8" w14:textId="77777777" w:rsidTr="007B6CD8">
        <w:tc>
          <w:tcPr>
            <w:tcW w:w="4089" w:type="pct"/>
            <w:tcBorders>
              <w:top w:val="single" w:sz="4" w:space="0" w:color="auto"/>
              <w:left w:val="single" w:sz="4" w:space="0" w:color="auto"/>
              <w:bottom w:val="single" w:sz="4" w:space="0" w:color="auto"/>
              <w:right w:val="single" w:sz="4" w:space="0" w:color="auto"/>
            </w:tcBorders>
          </w:tcPr>
          <w:p w14:paraId="7A1231EC"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712192E" w14:textId="77777777" w:rsidR="00127306" w:rsidRPr="00127306" w:rsidRDefault="00127306" w:rsidP="00127306">
            <w:pPr>
              <w:widowControl w:val="0"/>
              <w:jc w:val="right"/>
              <w:rPr>
                <w:sz w:val="20"/>
                <w:szCs w:val="20"/>
                <w:lang w:val="en-US"/>
              </w:rPr>
            </w:pPr>
            <w:r w:rsidRPr="00127306">
              <w:rPr>
                <w:sz w:val="20"/>
                <w:szCs w:val="20"/>
                <w:lang w:val="en-US"/>
              </w:rPr>
              <w:t>1,910,866</w:t>
            </w:r>
          </w:p>
        </w:tc>
      </w:tr>
      <w:tr w:rsidR="00127306" w:rsidRPr="00127306" w14:paraId="0F26EA55"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0EB12AF8"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DCA262A" w14:textId="77777777" w:rsidR="00127306" w:rsidRPr="00127306" w:rsidRDefault="00127306" w:rsidP="00127306">
            <w:pPr>
              <w:widowControl w:val="0"/>
              <w:jc w:val="right"/>
              <w:rPr>
                <w:sz w:val="20"/>
                <w:szCs w:val="20"/>
                <w:lang w:val="en-US"/>
              </w:rPr>
            </w:pPr>
            <w:r w:rsidRPr="00127306">
              <w:rPr>
                <w:sz w:val="20"/>
                <w:szCs w:val="20"/>
                <w:lang w:val="en-US"/>
              </w:rPr>
              <w:t>3,250,403</w:t>
            </w:r>
          </w:p>
        </w:tc>
      </w:tr>
      <w:tr w:rsidR="00127306" w:rsidRPr="00127306" w14:paraId="1795DB5E"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2F886E2"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5B7B4B" w14:textId="77777777" w:rsidR="00127306" w:rsidRPr="00127306" w:rsidRDefault="00127306" w:rsidP="00127306">
            <w:pPr>
              <w:widowControl w:val="0"/>
              <w:jc w:val="right"/>
              <w:rPr>
                <w:sz w:val="20"/>
                <w:szCs w:val="20"/>
                <w:lang w:val="en-US"/>
              </w:rPr>
            </w:pPr>
            <w:r w:rsidRPr="00127306">
              <w:rPr>
                <w:sz w:val="20"/>
                <w:szCs w:val="20"/>
                <w:lang w:val="en-US"/>
              </w:rPr>
              <w:t>95,000</w:t>
            </w:r>
          </w:p>
        </w:tc>
      </w:tr>
    </w:tbl>
    <w:p w14:paraId="7C35AAF7"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31ECADA8" w14:textId="77777777" w:rsidR="00127306" w:rsidRPr="00127306" w:rsidRDefault="00127306" w:rsidP="00127306">
      <w:pPr>
        <w:numPr>
          <w:ilvl w:val="0"/>
          <w:numId w:val="1"/>
        </w:numPr>
        <w:spacing w:after="240"/>
        <w:outlineLvl w:val="0"/>
        <w:rPr>
          <w:lang w:val="en-US"/>
        </w:rPr>
      </w:pPr>
      <w:r w:rsidRPr="00127306">
        <w:rPr>
          <w:lang w:val="en-US"/>
        </w:rPr>
        <w:t>During phase IX of the IS project in Sierra Leone, the NOU conducted stakeholder engagements, capacity building, and training workshops for Customs officers and other law enforcement as well as refrigeration and air conditioning technicians across the country. The NOU organized a dedicated training workshop for female refrigeration and air conditioning technicians, produced various awareness-raising products which enhanced the visibility of Montreal Protocol activities. The NOU enforced the HCFC licensing and quota system; implemented enabling activities projects and revised regulations to include HFCs in the licensing system; compiled and reported ODS consumption to the Fund and Ozone Secretariats; and commemorated World Ozone Day.</w:t>
      </w:r>
    </w:p>
    <w:p w14:paraId="5FCEDD79" w14:textId="77777777" w:rsidR="00127306" w:rsidRPr="00127306" w:rsidRDefault="00127306" w:rsidP="00127306">
      <w:pPr>
        <w:keepNext/>
        <w:spacing w:after="240"/>
        <w:rPr>
          <w:lang w:val="en-US"/>
        </w:rPr>
      </w:pPr>
      <w:r w:rsidRPr="00127306">
        <w:rPr>
          <w:u w:val="single"/>
          <w:lang w:val="en-GB"/>
        </w:rPr>
        <w:t>Plan of action</w:t>
      </w:r>
    </w:p>
    <w:p w14:paraId="1E1343D3" w14:textId="144A6006" w:rsidR="00127306" w:rsidRPr="00127306" w:rsidRDefault="00127306" w:rsidP="00127306">
      <w:pPr>
        <w:numPr>
          <w:ilvl w:val="0"/>
          <w:numId w:val="1"/>
        </w:numPr>
        <w:spacing w:after="240"/>
        <w:outlineLvl w:val="0"/>
        <w:rPr>
          <w:lang w:val="en-US"/>
        </w:rPr>
      </w:pPr>
      <w:r w:rsidRPr="00127306">
        <w:rPr>
          <w:lang w:val="en-US"/>
        </w:rPr>
        <w:t xml:space="preserve">The activities planned for phase X will focus on implementing activities aimed at promoting HCFC phase out and phase-down of HFCs. Targeted public awareness activities will be implemented through stakeholder workshops, distribution of promotional materials, and the celebration of World Ozone Day. Additionally, the NOU will continue to monitor program activities under </w:t>
      </w:r>
      <w:r w:rsidR="00B952DC" w:rsidRPr="00127306">
        <w:rPr>
          <w:lang w:val="en-US"/>
        </w:rPr>
        <w:t>stage</w:t>
      </w:r>
      <w:r w:rsidRPr="00127306">
        <w:rPr>
          <w:lang w:val="en-US"/>
        </w:rPr>
        <w:t xml:space="preserve"> II of the HPMP and stage I of the KIP; enforce regulations on controlled substances under the Montreal Protocol; and conduct training for relevant personnel involved in the phase-out process. Furthermore, the Government will maintain its efforts to raise awareness, train refrigeration and air-conditioning technicians and Customs officers, and enforce a licensing and quota system for HCFCs. A similar licensing and quota system will also be implemented for HFCs to ensure compliance with international environmental standards. These actions are aimed at achieving and sustaining a 67.5% reduction in HCFC consumption by 2025.</w:t>
      </w:r>
    </w:p>
    <w:p w14:paraId="641DB976"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6360CC77" w14:textId="77777777" w:rsidR="00127306" w:rsidRPr="00127306" w:rsidRDefault="00127306" w:rsidP="00127306">
      <w:pPr>
        <w:numPr>
          <w:ilvl w:val="0"/>
          <w:numId w:val="1"/>
        </w:numPr>
        <w:spacing w:after="240"/>
        <w:outlineLvl w:val="0"/>
        <w:rPr>
          <w:lang w:val="en-GB"/>
        </w:rPr>
      </w:pPr>
      <w:r w:rsidRPr="00127306">
        <w:rPr>
          <w:lang w:val="en-GB"/>
        </w:rPr>
        <w:t>The NOU is a part of the Environmental Protection Agency – Sierra Leone (EPA-SL) and participates in the sustainability incubator meetings and the program acceleration meetings which are aimed at identifying and tackling risks during project implementation and provide plans that enhances sustainability. Projects and activities implemented by the NOU are monitored by the internal auditor and also the Program Development and Performance Directorate within the Agency (EPA-SL). The Government of Sierra Leone Audit Service Commission also conducts annual audit of all the projects implemented by the NOU.</w:t>
      </w:r>
    </w:p>
    <w:p w14:paraId="1390E0F4" w14:textId="77777777" w:rsidR="00127306" w:rsidRPr="00127306" w:rsidRDefault="00127306" w:rsidP="00127306">
      <w:pPr>
        <w:keepNext/>
        <w:spacing w:after="120"/>
        <w:rPr>
          <w:b/>
          <w:color w:val="000000" w:themeColor="text1"/>
        </w:rPr>
      </w:pPr>
      <w:r w:rsidRPr="00127306">
        <w:rPr>
          <w:b/>
          <w:color w:val="000000" w:themeColor="text1"/>
        </w:rPr>
        <w:t xml:space="preserve">Uganda: Renewal of institutional strengthening </w:t>
      </w:r>
    </w:p>
    <w:tbl>
      <w:tblPr>
        <w:tblStyle w:val="TableGrid96"/>
        <w:tblW w:w="5000" w:type="pct"/>
        <w:jc w:val="center"/>
        <w:tblLook w:val="01E0" w:firstRow="1" w:lastRow="1" w:firstColumn="1" w:lastColumn="1" w:noHBand="0" w:noVBand="0"/>
      </w:tblPr>
      <w:tblGrid>
        <w:gridCol w:w="6140"/>
        <w:gridCol w:w="1636"/>
        <w:gridCol w:w="1574"/>
      </w:tblGrid>
      <w:tr w:rsidR="00127306" w:rsidRPr="00127306" w14:paraId="5188BE29" w14:textId="77777777" w:rsidTr="007B6CD8">
        <w:trPr>
          <w:tblHeader/>
          <w:jc w:val="center"/>
        </w:trPr>
        <w:tc>
          <w:tcPr>
            <w:tcW w:w="4158" w:type="pct"/>
            <w:gridSpan w:val="2"/>
            <w:tcBorders>
              <w:bottom w:val="single" w:sz="4" w:space="0" w:color="auto"/>
            </w:tcBorders>
          </w:tcPr>
          <w:p w14:paraId="38129D73" w14:textId="77777777" w:rsidR="00127306" w:rsidRPr="00127306" w:rsidRDefault="00127306" w:rsidP="00127306">
            <w:pPr>
              <w:keepNext/>
              <w:rPr>
                <w:b/>
                <w:sz w:val="20"/>
                <w:szCs w:val="20"/>
              </w:rPr>
            </w:pPr>
            <w:r w:rsidRPr="00127306">
              <w:rPr>
                <w:b/>
                <w:sz w:val="20"/>
                <w:szCs w:val="20"/>
              </w:rPr>
              <w:t>Summary of the project and country profile</w:t>
            </w:r>
          </w:p>
        </w:tc>
        <w:tc>
          <w:tcPr>
            <w:tcW w:w="842" w:type="pct"/>
          </w:tcPr>
          <w:p w14:paraId="3D2F1015" w14:textId="77777777" w:rsidR="00127306" w:rsidRPr="00127306" w:rsidRDefault="00127306" w:rsidP="00127306">
            <w:pPr>
              <w:keepNext/>
              <w:jc w:val="right"/>
              <w:rPr>
                <w:b/>
                <w:sz w:val="20"/>
                <w:szCs w:val="20"/>
              </w:rPr>
            </w:pPr>
          </w:p>
        </w:tc>
      </w:tr>
      <w:tr w:rsidR="00127306" w:rsidRPr="00127306" w14:paraId="75FAAA1A" w14:textId="77777777" w:rsidTr="007B6CD8">
        <w:trPr>
          <w:jc w:val="center"/>
        </w:trPr>
        <w:tc>
          <w:tcPr>
            <w:tcW w:w="4158" w:type="pct"/>
            <w:gridSpan w:val="2"/>
            <w:tcBorders>
              <w:bottom w:val="single" w:sz="4" w:space="0" w:color="auto"/>
            </w:tcBorders>
          </w:tcPr>
          <w:p w14:paraId="05F3FE25" w14:textId="77777777" w:rsidR="00127306" w:rsidRPr="00127306" w:rsidRDefault="00127306" w:rsidP="00127306">
            <w:pPr>
              <w:rPr>
                <w:sz w:val="20"/>
                <w:szCs w:val="20"/>
              </w:rPr>
            </w:pPr>
            <w:r w:rsidRPr="00127306">
              <w:rPr>
                <w:sz w:val="20"/>
                <w:szCs w:val="20"/>
              </w:rPr>
              <w:t>Implementing agency:</w:t>
            </w:r>
          </w:p>
        </w:tc>
        <w:tc>
          <w:tcPr>
            <w:tcW w:w="842" w:type="pct"/>
            <w:tcBorders>
              <w:bottom w:val="single" w:sz="4" w:space="0" w:color="auto"/>
            </w:tcBorders>
          </w:tcPr>
          <w:p w14:paraId="7C697D59" w14:textId="77777777" w:rsidR="00127306" w:rsidRPr="00127306" w:rsidRDefault="00127306" w:rsidP="00127306">
            <w:pPr>
              <w:jc w:val="center"/>
              <w:rPr>
                <w:sz w:val="20"/>
                <w:szCs w:val="20"/>
              </w:rPr>
            </w:pPr>
            <w:r w:rsidRPr="00127306">
              <w:rPr>
                <w:sz w:val="20"/>
                <w:szCs w:val="20"/>
              </w:rPr>
              <w:t>UNEP</w:t>
            </w:r>
          </w:p>
        </w:tc>
      </w:tr>
      <w:tr w:rsidR="00127306" w:rsidRPr="00127306" w14:paraId="12A8B10D"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2C5CA181" w14:textId="77777777" w:rsidR="00127306" w:rsidRPr="00127306" w:rsidRDefault="00127306" w:rsidP="00127306">
            <w:pPr>
              <w:rPr>
                <w:sz w:val="20"/>
                <w:szCs w:val="20"/>
              </w:rPr>
            </w:pPr>
            <w:r w:rsidRPr="00127306">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8ACA7A7" w14:textId="77777777" w:rsidR="00127306" w:rsidRPr="00127306" w:rsidRDefault="00127306" w:rsidP="00127306">
            <w:pPr>
              <w:jc w:val="right"/>
              <w:rPr>
                <w:sz w:val="20"/>
                <w:szCs w:val="20"/>
              </w:rPr>
            </w:pPr>
          </w:p>
        </w:tc>
      </w:tr>
      <w:tr w:rsidR="00127306" w:rsidRPr="00127306" w14:paraId="061ABD71"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6C9CEB1B" w14:textId="77777777" w:rsidR="00127306" w:rsidRPr="00127306" w:rsidRDefault="00127306" w:rsidP="00127306">
            <w:pPr>
              <w:ind w:left="5249" w:right="-198"/>
              <w:jc w:val="left"/>
              <w:rPr>
                <w:sz w:val="20"/>
                <w:szCs w:val="20"/>
              </w:rPr>
            </w:pPr>
            <w:r w:rsidRPr="00127306">
              <w:rPr>
                <w:sz w:val="20"/>
                <w:szCs w:val="20"/>
              </w:rPr>
              <w:t>Phase I:</w:t>
            </w:r>
          </w:p>
        </w:tc>
        <w:tc>
          <w:tcPr>
            <w:tcW w:w="875" w:type="pct"/>
            <w:tcBorders>
              <w:top w:val="nil"/>
              <w:left w:val="nil"/>
              <w:bottom w:val="nil"/>
              <w:right w:val="single" w:sz="4" w:space="0" w:color="auto"/>
            </w:tcBorders>
            <w:shd w:val="clear" w:color="auto" w:fill="FFFFFF" w:themeFill="background1"/>
            <w:vAlign w:val="bottom"/>
          </w:tcPr>
          <w:p w14:paraId="5AF44B2A" w14:textId="77777777" w:rsidR="00127306" w:rsidRPr="00127306" w:rsidRDefault="00127306" w:rsidP="00127306">
            <w:pPr>
              <w:jc w:val="right"/>
              <w:rPr>
                <w:sz w:val="20"/>
                <w:szCs w:val="20"/>
              </w:rPr>
            </w:pPr>
            <w:r w:rsidRPr="00127306">
              <w:rPr>
                <w:sz w:val="20"/>
                <w:szCs w:val="20"/>
              </w:rPr>
              <w:t>Jul-94</w:t>
            </w:r>
          </w:p>
        </w:tc>
        <w:tc>
          <w:tcPr>
            <w:tcW w:w="842" w:type="pct"/>
            <w:tcBorders>
              <w:top w:val="nil"/>
              <w:left w:val="single" w:sz="4" w:space="0" w:color="auto"/>
              <w:bottom w:val="nil"/>
              <w:right w:val="single" w:sz="4" w:space="0" w:color="auto"/>
            </w:tcBorders>
            <w:shd w:val="clear" w:color="auto" w:fill="FFFFFF" w:themeFill="background1"/>
          </w:tcPr>
          <w:p w14:paraId="68F47ADF" w14:textId="77777777" w:rsidR="00127306" w:rsidRPr="00127306" w:rsidRDefault="00127306" w:rsidP="00127306">
            <w:pPr>
              <w:jc w:val="right"/>
              <w:rPr>
                <w:sz w:val="20"/>
                <w:szCs w:val="20"/>
              </w:rPr>
            </w:pPr>
            <w:r w:rsidRPr="00127306">
              <w:rPr>
                <w:sz w:val="20"/>
                <w:szCs w:val="20"/>
                <w:lang w:val="en-US"/>
              </w:rPr>
              <w:t>33,645</w:t>
            </w:r>
          </w:p>
        </w:tc>
      </w:tr>
      <w:tr w:rsidR="00127306" w:rsidRPr="00127306" w14:paraId="5C8C6FB5"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4AE25844" w14:textId="77777777" w:rsidR="00127306" w:rsidRPr="00127306" w:rsidRDefault="00127306" w:rsidP="00127306">
            <w:pPr>
              <w:ind w:left="5249" w:right="-198"/>
              <w:jc w:val="left"/>
              <w:rPr>
                <w:sz w:val="20"/>
                <w:szCs w:val="20"/>
              </w:rPr>
            </w:pPr>
            <w:r w:rsidRPr="00127306">
              <w:rPr>
                <w:sz w:val="20"/>
                <w:szCs w:val="20"/>
              </w:rPr>
              <w:t>Phase II:</w:t>
            </w:r>
          </w:p>
        </w:tc>
        <w:tc>
          <w:tcPr>
            <w:tcW w:w="875" w:type="pct"/>
            <w:tcBorders>
              <w:top w:val="nil"/>
              <w:left w:val="nil"/>
              <w:bottom w:val="nil"/>
              <w:right w:val="single" w:sz="4" w:space="0" w:color="auto"/>
            </w:tcBorders>
            <w:shd w:val="clear" w:color="auto" w:fill="FFFFFF" w:themeFill="background1"/>
            <w:vAlign w:val="bottom"/>
          </w:tcPr>
          <w:p w14:paraId="6860F5BA" w14:textId="77777777" w:rsidR="00127306" w:rsidRPr="00127306" w:rsidRDefault="00127306" w:rsidP="00127306">
            <w:pPr>
              <w:jc w:val="right"/>
              <w:rPr>
                <w:sz w:val="20"/>
                <w:szCs w:val="20"/>
              </w:rPr>
            </w:pPr>
            <w:r w:rsidRPr="00127306">
              <w:rPr>
                <w:sz w:val="20"/>
                <w:szCs w:val="20"/>
              </w:rPr>
              <w:t>Nov-14</w:t>
            </w:r>
          </w:p>
        </w:tc>
        <w:tc>
          <w:tcPr>
            <w:tcW w:w="842" w:type="pct"/>
            <w:tcBorders>
              <w:top w:val="nil"/>
              <w:left w:val="single" w:sz="4" w:space="0" w:color="auto"/>
              <w:bottom w:val="nil"/>
              <w:right w:val="single" w:sz="4" w:space="0" w:color="auto"/>
            </w:tcBorders>
            <w:shd w:val="clear" w:color="auto" w:fill="FFFFFF" w:themeFill="background1"/>
          </w:tcPr>
          <w:p w14:paraId="6ABFD648" w14:textId="77777777" w:rsidR="00127306" w:rsidRPr="00127306" w:rsidRDefault="00127306" w:rsidP="00127306">
            <w:pPr>
              <w:jc w:val="right"/>
              <w:rPr>
                <w:sz w:val="20"/>
                <w:szCs w:val="20"/>
              </w:rPr>
            </w:pPr>
            <w:r w:rsidRPr="00127306">
              <w:rPr>
                <w:sz w:val="20"/>
                <w:szCs w:val="20"/>
                <w:lang w:val="en-US"/>
              </w:rPr>
              <w:t>37,226</w:t>
            </w:r>
          </w:p>
        </w:tc>
      </w:tr>
      <w:tr w:rsidR="00127306" w:rsidRPr="00127306" w14:paraId="0EB7DD69"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12A64DA5" w14:textId="77777777" w:rsidR="00127306" w:rsidRPr="00127306" w:rsidRDefault="00127306" w:rsidP="00127306">
            <w:pPr>
              <w:ind w:left="5249" w:right="-198"/>
              <w:jc w:val="left"/>
              <w:rPr>
                <w:sz w:val="20"/>
                <w:szCs w:val="20"/>
              </w:rPr>
            </w:pPr>
            <w:r w:rsidRPr="00127306">
              <w:rPr>
                <w:sz w:val="20"/>
                <w:szCs w:val="20"/>
              </w:rPr>
              <w:t>Phase III:</w:t>
            </w:r>
          </w:p>
        </w:tc>
        <w:tc>
          <w:tcPr>
            <w:tcW w:w="875" w:type="pct"/>
            <w:tcBorders>
              <w:top w:val="nil"/>
              <w:left w:val="nil"/>
              <w:bottom w:val="nil"/>
              <w:right w:val="single" w:sz="4" w:space="0" w:color="auto"/>
            </w:tcBorders>
            <w:shd w:val="clear" w:color="auto" w:fill="FFFFFF" w:themeFill="background1"/>
            <w:vAlign w:val="bottom"/>
          </w:tcPr>
          <w:p w14:paraId="10FD7315" w14:textId="77777777" w:rsidR="00127306" w:rsidRPr="00127306" w:rsidRDefault="00127306" w:rsidP="00127306">
            <w:pPr>
              <w:jc w:val="right"/>
              <w:rPr>
                <w:sz w:val="20"/>
                <w:szCs w:val="20"/>
              </w:rPr>
            </w:pPr>
            <w:r w:rsidRPr="00127306">
              <w:rPr>
                <w:sz w:val="20"/>
                <w:szCs w:val="20"/>
              </w:rPr>
              <w:t>Dec-18</w:t>
            </w:r>
          </w:p>
        </w:tc>
        <w:tc>
          <w:tcPr>
            <w:tcW w:w="842" w:type="pct"/>
            <w:tcBorders>
              <w:top w:val="nil"/>
              <w:bottom w:val="nil"/>
            </w:tcBorders>
          </w:tcPr>
          <w:p w14:paraId="6634B2AF" w14:textId="77777777" w:rsidR="00127306" w:rsidRPr="00127306" w:rsidRDefault="00127306" w:rsidP="00127306">
            <w:pPr>
              <w:jc w:val="right"/>
              <w:rPr>
                <w:sz w:val="20"/>
                <w:szCs w:val="20"/>
              </w:rPr>
            </w:pPr>
            <w:r w:rsidRPr="00127306">
              <w:rPr>
                <w:sz w:val="20"/>
                <w:szCs w:val="20"/>
                <w:lang w:val="en-US"/>
              </w:rPr>
              <w:t>84,844</w:t>
            </w:r>
          </w:p>
        </w:tc>
      </w:tr>
      <w:tr w:rsidR="00127306" w:rsidRPr="00127306" w14:paraId="7212D2CC"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3EB5C5F5" w14:textId="77777777" w:rsidR="00127306" w:rsidRPr="00127306" w:rsidRDefault="00127306" w:rsidP="00127306">
            <w:pPr>
              <w:ind w:left="5249" w:right="-198"/>
              <w:jc w:val="left"/>
              <w:rPr>
                <w:sz w:val="20"/>
                <w:szCs w:val="20"/>
              </w:rPr>
            </w:pPr>
            <w:r w:rsidRPr="00127306">
              <w:rPr>
                <w:sz w:val="20"/>
                <w:szCs w:val="20"/>
              </w:rPr>
              <w:t>Phase IV:</w:t>
            </w:r>
          </w:p>
        </w:tc>
        <w:tc>
          <w:tcPr>
            <w:tcW w:w="875" w:type="pct"/>
            <w:tcBorders>
              <w:top w:val="nil"/>
              <w:left w:val="nil"/>
              <w:bottom w:val="nil"/>
              <w:right w:val="single" w:sz="4" w:space="0" w:color="auto"/>
            </w:tcBorders>
            <w:shd w:val="clear" w:color="auto" w:fill="FFFFFF" w:themeFill="background1"/>
            <w:vAlign w:val="bottom"/>
          </w:tcPr>
          <w:p w14:paraId="5E782669" w14:textId="77777777" w:rsidR="00127306" w:rsidRPr="00127306" w:rsidRDefault="00127306" w:rsidP="00127306">
            <w:pPr>
              <w:jc w:val="right"/>
              <w:rPr>
                <w:sz w:val="20"/>
                <w:szCs w:val="20"/>
              </w:rPr>
            </w:pPr>
            <w:r w:rsidRPr="00127306">
              <w:rPr>
                <w:sz w:val="20"/>
                <w:szCs w:val="20"/>
              </w:rPr>
              <w:t>Jun-20</w:t>
            </w:r>
          </w:p>
        </w:tc>
        <w:tc>
          <w:tcPr>
            <w:tcW w:w="842" w:type="pct"/>
            <w:tcBorders>
              <w:top w:val="nil"/>
              <w:bottom w:val="nil"/>
            </w:tcBorders>
          </w:tcPr>
          <w:p w14:paraId="42668540"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787E09A6" w14:textId="77777777" w:rsidTr="007B6CD8">
        <w:trPr>
          <w:jc w:val="center"/>
        </w:trPr>
        <w:tc>
          <w:tcPr>
            <w:tcW w:w="3283" w:type="pct"/>
            <w:tcBorders>
              <w:top w:val="nil"/>
              <w:left w:val="single" w:sz="4" w:space="0" w:color="auto"/>
              <w:bottom w:val="nil"/>
              <w:right w:val="nil"/>
            </w:tcBorders>
            <w:shd w:val="clear" w:color="auto" w:fill="FFFFFF" w:themeFill="background1"/>
            <w:vAlign w:val="bottom"/>
          </w:tcPr>
          <w:p w14:paraId="572DC130" w14:textId="77777777" w:rsidR="00127306" w:rsidRPr="00127306" w:rsidRDefault="00127306" w:rsidP="00127306">
            <w:pPr>
              <w:ind w:left="5249" w:right="-198"/>
              <w:jc w:val="left"/>
              <w:rPr>
                <w:sz w:val="20"/>
                <w:szCs w:val="20"/>
              </w:rPr>
            </w:pPr>
            <w:r w:rsidRPr="00127306">
              <w:rPr>
                <w:sz w:val="20"/>
                <w:szCs w:val="20"/>
              </w:rPr>
              <w:t>Phase V:</w:t>
            </w:r>
          </w:p>
        </w:tc>
        <w:tc>
          <w:tcPr>
            <w:tcW w:w="875" w:type="pct"/>
            <w:tcBorders>
              <w:top w:val="nil"/>
              <w:left w:val="nil"/>
              <w:bottom w:val="nil"/>
              <w:right w:val="single" w:sz="4" w:space="0" w:color="auto"/>
            </w:tcBorders>
            <w:shd w:val="clear" w:color="auto" w:fill="FFFFFF" w:themeFill="background1"/>
            <w:vAlign w:val="bottom"/>
          </w:tcPr>
          <w:p w14:paraId="115929A1" w14:textId="77777777" w:rsidR="00127306" w:rsidRPr="00127306" w:rsidRDefault="00127306" w:rsidP="00127306">
            <w:pPr>
              <w:jc w:val="right"/>
              <w:rPr>
                <w:sz w:val="20"/>
                <w:szCs w:val="20"/>
              </w:rPr>
            </w:pPr>
            <w:r w:rsidRPr="00127306">
              <w:rPr>
                <w:sz w:val="20"/>
                <w:szCs w:val="20"/>
              </w:rPr>
              <w:t>Jun-22</w:t>
            </w:r>
          </w:p>
        </w:tc>
        <w:tc>
          <w:tcPr>
            <w:tcW w:w="842" w:type="pct"/>
            <w:tcBorders>
              <w:top w:val="nil"/>
              <w:bottom w:val="nil"/>
            </w:tcBorders>
          </w:tcPr>
          <w:p w14:paraId="249EBB24" w14:textId="77777777" w:rsidR="00127306" w:rsidRPr="00127306" w:rsidRDefault="00127306" w:rsidP="00127306">
            <w:pPr>
              <w:jc w:val="right"/>
              <w:rPr>
                <w:sz w:val="20"/>
                <w:szCs w:val="20"/>
              </w:rPr>
            </w:pPr>
            <w:r w:rsidRPr="00127306">
              <w:rPr>
                <w:sz w:val="20"/>
                <w:szCs w:val="20"/>
                <w:lang w:val="en-US"/>
              </w:rPr>
              <w:t>85,000</w:t>
            </w:r>
          </w:p>
        </w:tc>
      </w:tr>
      <w:tr w:rsidR="00127306" w:rsidRPr="00127306" w14:paraId="64F2D6CA" w14:textId="77777777" w:rsidTr="007B6CD8">
        <w:trPr>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164520A4" w14:textId="77777777" w:rsidR="00127306" w:rsidRPr="00127306" w:rsidRDefault="00127306" w:rsidP="00127306">
            <w:pPr>
              <w:tabs>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7501E674" w14:textId="77777777" w:rsidR="00127306" w:rsidRPr="00127306" w:rsidRDefault="00127306" w:rsidP="00127306">
            <w:pPr>
              <w:jc w:val="right"/>
              <w:rPr>
                <w:sz w:val="20"/>
                <w:szCs w:val="20"/>
              </w:rPr>
            </w:pPr>
            <w:r w:rsidRPr="00127306">
              <w:rPr>
                <w:sz w:val="20"/>
                <w:szCs w:val="20"/>
              </w:rPr>
              <w:t>325,715</w:t>
            </w:r>
          </w:p>
        </w:tc>
      </w:tr>
      <w:tr w:rsidR="00127306" w:rsidRPr="00127306" w14:paraId="4B1EABF5" w14:textId="77777777" w:rsidTr="007B6CD8">
        <w:trPr>
          <w:jc w:val="center"/>
        </w:trPr>
        <w:tc>
          <w:tcPr>
            <w:tcW w:w="4158" w:type="pct"/>
            <w:gridSpan w:val="2"/>
            <w:tcBorders>
              <w:top w:val="single" w:sz="4" w:space="0" w:color="auto"/>
            </w:tcBorders>
            <w:shd w:val="clear" w:color="auto" w:fill="FFFFFF" w:themeFill="background1"/>
          </w:tcPr>
          <w:p w14:paraId="5326FDE4" w14:textId="77777777" w:rsidR="00127306" w:rsidRPr="00127306" w:rsidRDefault="00127306" w:rsidP="00127306">
            <w:pPr>
              <w:jc w:val="left"/>
              <w:rPr>
                <w:sz w:val="20"/>
                <w:szCs w:val="20"/>
              </w:rPr>
            </w:pPr>
            <w:r w:rsidRPr="00127306">
              <w:rPr>
                <w:sz w:val="20"/>
                <w:szCs w:val="20"/>
              </w:rPr>
              <w:t>Amount requested for renewal (phase VI) (US $):</w:t>
            </w:r>
          </w:p>
        </w:tc>
        <w:tc>
          <w:tcPr>
            <w:tcW w:w="842" w:type="pct"/>
            <w:tcBorders>
              <w:top w:val="single" w:sz="4" w:space="0" w:color="auto"/>
            </w:tcBorders>
            <w:shd w:val="clear" w:color="auto" w:fill="auto"/>
          </w:tcPr>
          <w:p w14:paraId="19E6ECFF" w14:textId="77777777" w:rsidR="00127306" w:rsidRPr="00127306" w:rsidRDefault="00127306" w:rsidP="00127306">
            <w:pPr>
              <w:jc w:val="right"/>
              <w:rPr>
                <w:sz w:val="20"/>
                <w:szCs w:val="20"/>
              </w:rPr>
            </w:pPr>
            <w:r w:rsidRPr="00127306">
              <w:rPr>
                <w:sz w:val="20"/>
                <w:szCs w:val="20"/>
              </w:rPr>
              <w:t>180,000</w:t>
            </w:r>
          </w:p>
        </w:tc>
      </w:tr>
      <w:tr w:rsidR="00127306" w:rsidRPr="00127306" w14:paraId="06B49210" w14:textId="77777777" w:rsidTr="007B6CD8">
        <w:trPr>
          <w:jc w:val="center"/>
        </w:trPr>
        <w:tc>
          <w:tcPr>
            <w:tcW w:w="4158" w:type="pct"/>
            <w:gridSpan w:val="2"/>
          </w:tcPr>
          <w:p w14:paraId="72B7AE1E" w14:textId="77777777" w:rsidR="00127306" w:rsidRPr="00127306" w:rsidRDefault="00127306" w:rsidP="00127306">
            <w:pPr>
              <w:jc w:val="left"/>
              <w:rPr>
                <w:sz w:val="20"/>
                <w:szCs w:val="20"/>
              </w:rPr>
            </w:pPr>
            <w:r w:rsidRPr="00127306">
              <w:rPr>
                <w:sz w:val="20"/>
                <w:szCs w:val="20"/>
              </w:rPr>
              <w:t xml:space="preserve">Amount recommended for approval for phase VI (US $): </w:t>
            </w:r>
          </w:p>
        </w:tc>
        <w:tc>
          <w:tcPr>
            <w:tcW w:w="842" w:type="pct"/>
            <w:shd w:val="clear" w:color="auto" w:fill="auto"/>
          </w:tcPr>
          <w:p w14:paraId="0B9FA61E" w14:textId="77777777" w:rsidR="00127306" w:rsidRPr="00127306" w:rsidRDefault="00127306" w:rsidP="00127306">
            <w:pPr>
              <w:jc w:val="right"/>
              <w:rPr>
                <w:sz w:val="20"/>
                <w:szCs w:val="20"/>
              </w:rPr>
            </w:pPr>
            <w:r w:rsidRPr="00127306">
              <w:rPr>
                <w:sz w:val="20"/>
                <w:szCs w:val="20"/>
              </w:rPr>
              <w:t>180,000</w:t>
            </w:r>
          </w:p>
        </w:tc>
      </w:tr>
      <w:tr w:rsidR="00127306" w:rsidRPr="00127306" w14:paraId="5578AD54" w14:textId="77777777" w:rsidTr="007B6CD8">
        <w:trPr>
          <w:jc w:val="center"/>
        </w:trPr>
        <w:tc>
          <w:tcPr>
            <w:tcW w:w="4158" w:type="pct"/>
            <w:gridSpan w:val="2"/>
          </w:tcPr>
          <w:p w14:paraId="58541606" w14:textId="77777777" w:rsidR="00127306" w:rsidRPr="00127306" w:rsidRDefault="00127306" w:rsidP="00127306">
            <w:pPr>
              <w:jc w:val="left"/>
              <w:rPr>
                <w:sz w:val="20"/>
                <w:szCs w:val="20"/>
              </w:rPr>
            </w:pPr>
            <w:r w:rsidRPr="00127306">
              <w:rPr>
                <w:sz w:val="20"/>
                <w:szCs w:val="20"/>
              </w:rPr>
              <w:t>Agency support costs (US $):</w:t>
            </w:r>
          </w:p>
        </w:tc>
        <w:tc>
          <w:tcPr>
            <w:tcW w:w="842" w:type="pct"/>
            <w:shd w:val="clear" w:color="auto" w:fill="auto"/>
          </w:tcPr>
          <w:p w14:paraId="2CDDD672" w14:textId="77777777" w:rsidR="00127306" w:rsidRPr="00127306" w:rsidRDefault="00127306" w:rsidP="00127306">
            <w:pPr>
              <w:jc w:val="right"/>
              <w:rPr>
                <w:sz w:val="20"/>
                <w:szCs w:val="20"/>
              </w:rPr>
            </w:pPr>
            <w:r w:rsidRPr="00127306">
              <w:rPr>
                <w:sz w:val="20"/>
                <w:szCs w:val="20"/>
              </w:rPr>
              <w:t>0</w:t>
            </w:r>
          </w:p>
        </w:tc>
      </w:tr>
      <w:tr w:rsidR="00127306" w:rsidRPr="00127306" w14:paraId="24C2B613" w14:textId="77777777" w:rsidTr="007B6CD8">
        <w:trPr>
          <w:jc w:val="center"/>
        </w:trPr>
        <w:tc>
          <w:tcPr>
            <w:tcW w:w="4158" w:type="pct"/>
            <w:gridSpan w:val="2"/>
          </w:tcPr>
          <w:p w14:paraId="119E4829" w14:textId="77777777" w:rsidR="00127306" w:rsidRPr="00127306" w:rsidRDefault="00127306" w:rsidP="00127306">
            <w:pPr>
              <w:jc w:val="left"/>
              <w:rPr>
                <w:sz w:val="20"/>
                <w:szCs w:val="20"/>
              </w:rPr>
            </w:pPr>
            <w:r w:rsidRPr="00127306">
              <w:rPr>
                <w:sz w:val="20"/>
                <w:szCs w:val="20"/>
              </w:rPr>
              <w:t>Total cost of institutional strengthening phase VI to the Multilateral Fund (US $):</w:t>
            </w:r>
          </w:p>
        </w:tc>
        <w:tc>
          <w:tcPr>
            <w:tcW w:w="842" w:type="pct"/>
            <w:shd w:val="clear" w:color="auto" w:fill="auto"/>
          </w:tcPr>
          <w:p w14:paraId="0042FBCE" w14:textId="77777777" w:rsidR="00127306" w:rsidRPr="00127306" w:rsidRDefault="00127306" w:rsidP="00127306">
            <w:pPr>
              <w:jc w:val="right"/>
              <w:rPr>
                <w:sz w:val="20"/>
                <w:szCs w:val="20"/>
              </w:rPr>
            </w:pPr>
            <w:r w:rsidRPr="00127306">
              <w:rPr>
                <w:sz w:val="20"/>
                <w:szCs w:val="20"/>
              </w:rPr>
              <w:t>180,000</w:t>
            </w:r>
          </w:p>
        </w:tc>
      </w:tr>
      <w:tr w:rsidR="00127306" w:rsidRPr="00127306" w14:paraId="5D626AEA" w14:textId="77777777" w:rsidTr="007B6CD8">
        <w:trPr>
          <w:jc w:val="center"/>
        </w:trPr>
        <w:tc>
          <w:tcPr>
            <w:tcW w:w="4158" w:type="pct"/>
            <w:gridSpan w:val="2"/>
          </w:tcPr>
          <w:p w14:paraId="5CCFBF22" w14:textId="77777777" w:rsidR="00127306" w:rsidRPr="00127306" w:rsidRDefault="00127306" w:rsidP="00127306">
            <w:pPr>
              <w:jc w:val="left"/>
              <w:rPr>
                <w:sz w:val="20"/>
                <w:szCs w:val="20"/>
              </w:rPr>
            </w:pPr>
            <w:r w:rsidRPr="00127306">
              <w:rPr>
                <w:sz w:val="20"/>
                <w:szCs w:val="20"/>
              </w:rPr>
              <w:t>Date of approval of country programme:</w:t>
            </w:r>
          </w:p>
        </w:tc>
        <w:tc>
          <w:tcPr>
            <w:tcW w:w="842" w:type="pct"/>
            <w:shd w:val="clear" w:color="auto" w:fill="FFFFFF" w:themeFill="background1"/>
          </w:tcPr>
          <w:p w14:paraId="28E4677A" w14:textId="77777777" w:rsidR="00127306" w:rsidRPr="00127306" w:rsidRDefault="00127306" w:rsidP="00127306">
            <w:pPr>
              <w:jc w:val="right"/>
              <w:rPr>
                <w:sz w:val="20"/>
                <w:szCs w:val="20"/>
              </w:rPr>
            </w:pPr>
            <w:r w:rsidRPr="00127306">
              <w:rPr>
                <w:sz w:val="20"/>
                <w:szCs w:val="20"/>
              </w:rPr>
              <w:t>1994</w:t>
            </w:r>
          </w:p>
        </w:tc>
      </w:tr>
      <w:tr w:rsidR="00127306" w:rsidRPr="00127306" w14:paraId="08F1D8BE" w14:textId="77777777" w:rsidTr="007B6CD8">
        <w:trPr>
          <w:jc w:val="center"/>
        </w:trPr>
        <w:tc>
          <w:tcPr>
            <w:tcW w:w="4158" w:type="pct"/>
            <w:gridSpan w:val="2"/>
            <w:tcBorders>
              <w:bottom w:val="single" w:sz="4" w:space="0" w:color="auto"/>
            </w:tcBorders>
          </w:tcPr>
          <w:p w14:paraId="23AC8AAC" w14:textId="77777777" w:rsidR="00127306" w:rsidRPr="00127306" w:rsidRDefault="00127306" w:rsidP="00127306">
            <w:pPr>
              <w:jc w:val="left"/>
              <w:rPr>
                <w:sz w:val="20"/>
                <w:szCs w:val="20"/>
              </w:rPr>
            </w:pPr>
            <w:r w:rsidRPr="00127306">
              <w:rPr>
                <w:sz w:val="20"/>
                <w:szCs w:val="20"/>
              </w:rPr>
              <w:t>Date of approval of HCFC phase-out management plan:</w:t>
            </w:r>
          </w:p>
        </w:tc>
        <w:tc>
          <w:tcPr>
            <w:tcW w:w="842" w:type="pct"/>
            <w:tcBorders>
              <w:bottom w:val="single" w:sz="4" w:space="0" w:color="auto"/>
            </w:tcBorders>
            <w:shd w:val="clear" w:color="auto" w:fill="FFFFFF" w:themeFill="background1"/>
          </w:tcPr>
          <w:p w14:paraId="2D509F09" w14:textId="77777777" w:rsidR="00127306" w:rsidRPr="00127306" w:rsidRDefault="00127306" w:rsidP="00127306">
            <w:pPr>
              <w:jc w:val="right"/>
              <w:rPr>
                <w:sz w:val="20"/>
                <w:szCs w:val="20"/>
              </w:rPr>
            </w:pPr>
            <w:r w:rsidRPr="00127306">
              <w:rPr>
                <w:sz w:val="20"/>
                <w:szCs w:val="20"/>
              </w:rPr>
              <w:t>2012</w:t>
            </w:r>
          </w:p>
        </w:tc>
      </w:tr>
      <w:tr w:rsidR="00127306" w:rsidRPr="00127306" w14:paraId="27661AAA" w14:textId="77777777" w:rsidTr="007B6CD8">
        <w:trPr>
          <w:jc w:val="center"/>
        </w:trPr>
        <w:tc>
          <w:tcPr>
            <w:tcW w:w="4158" w:type="pct"/>
            <w:gridSpan w:val="2"/>
            <w:tcBorders>
              <w:bottom w:val="single" w:sz="4" w:space="0" w:color="auto"/>
            </w:tcBorders>
          </w:tcPr>
          <w:p w14:paraId="4114948A" w14:textId="77777777" w:rsidR="00127306" w:rsidRPr="00127306" w:rsidRDefault="00127306" w:rsidP="00127306">
            <w:pPr>
              <w:jc w:val="left"/>
              <w:rPr>
                <w:sz w:val="20"/>
                <w:szCs w:val="20"/>
              </w:rPr>
            </w:pPr>
            <w:r w:rsidRPr="00127306">
              <w:rPr>
                <w:sz w:val="20"/>
                <w:szCs w:val="20"/>
                <w:lang w:val="en-US"/>
              </w:rPr>
              <w:t>Date of approval of Kigali HFC implementation plan:</w:t>
            </w:r>
          </w:p>
        </w:tc>
        <w:tc>
          <w:tcPr>
            <w:tcW w:w="842" w:type="pct"/>
            <w:tcBorders>
              <w:bottom w:val="single" w:sz="4" w:space="0" w:color="auto"/>
            </w:tcBorders>
            <w:shd w:val="clear" w:color="auto" w:fill="FFFFFF" w:themeFill="background1"/>
          </w:tcPr>
          <w:p w14:paraId="4D934FB8" w14:textId="77777777" w:rsidR="00127306" w:rsidRPr="00127306" w:rsidRDefault="00127306" w:rsidP="00127306">
            <w:pPr>
              <w:jc w:val="right"/>
              <w:rPr>
                <w:sz w:val="20"/>
                <w:szCs w:val="20"/>
              </w:rPr>
            </w:pPr>
            <w:r w:rsidRPr="00127306">
              <w:rPr>
                <w:sz w:val="20"/>
                <w:szCs w:val="20"/>
                <w:lang w:val="en-GB"/>
              </w:rPr>
              <w:t>n/a</w:t>
            </w:r>
          </w:p>
        </w:tc>
      </w:tr>
      <w:tr w:rsidR="00127306" w:rsidRPr="00127306" w14:paraId="5830946E"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1319B6EA" w14:textId="77777777" w:rsidR="00127306" w:rsidRPr="00127306" w:rsidRDefault="00127306" w:rsidP="00127306">
            <w:pPr>
              <w:spacing w:before="20"/>
              <w:jc w:val="left"/>
              <w:rPr>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5C8AE99A" w14:textId="77777777" w:rsidR="00127306" w:rsidRPr="00127306" w:rsidRDefault="00127306" w:rsidP="00127306">
            <w:pPr>
              <w:jc w:val="right"/>
              <w:rPr>
                <w:sz w:val="20"/>
                <w:szCs w:val="20"/>
              </w:rPr>
            </w:pPr>
          </w:p>
        </w:tc>
      </w:tr>
      <w:tr w:rsidR="00127306" w:rsidRPr="00127306" w14:paraId="320705FD" w14:textId="77777777" w:rsidTr="007B6CD8">
        <w:trPr>
          <w:jc w:val="center"/>
        </w:trPr>
        <w:tc>
          <w:tcPr>
            <w:tcW w:w="4158" w:type="pct"/>
            <w:gridSpan w:val="2"/>
            <w:tcBorders>
              <w:top w:val="nil"/>
              <w:left w:val="single" w:sz="4" w:space="0" w:color="auto"/>
              <w:bottom w:val="nil"/>
              <w:right w:val="single" w:sz="4" w:space="0" w:color="auto"/>
            </w:tcBorders>
          </w:tcPr>
          <w:p w14:paraId="5ABB37D8"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(a)</w:t>
            </w:r>
            <w:r w:rsidRPr="00127306">
              <w:rPr>
                <w:color w:val="000000" w:themeColor="text1"/>
                <w:sz w:val="20"/>
                <w:szCs w:val="20"/>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B5A4B49" w14:textId="77777777" w:rsidR="00127306" w:rsidRPr="00127306" w:rsidRDefault="00127306" w:rsidP="00127306">
            <w:pPr>
              <w:jc w:val="right"/>
              <w:rPr>
                <w:sz w:val="20"/>
                <w:szCs w:val="20"/>
              </w:rPr>
            </w:pPr>
            <w:r w:rsidRPr="00127306">
              <w:rPr>
                <w:sz w:val="20"/>
                <w:szCs w:val="20"/>
              </w:rPr>
              <w:t>0.0</w:t>
            </w:r>
          </w:p>
        </w:tc>
      </w:tr>
      <w:tr w:rsidR="00127306" w:rsidRPr="00127306" w14:paraId="420A3146" w14:textId="77777777" w:rsidTr="007B6CD8">
        <w:trPr>
          <w:jc w:val="center"/>
        </w:trPr>
        <w:tc>
          <w:tcPr>
            <w:tcW w:w="4158" w:type="pct"/>
            <w:gridSpan w:val="2"/>
            <w:tcBorders>
              <w:top w:val="nil"/>
              <w:left w:val="single" w:sz="4" w:space="0" w:color="auto"/>
              <w:bottom w:val="nil"/>
              <w:right w:val="single" w:sz="4" w:space="0" w:color="auto"/>
            </w:tcBorders>
          </w:tcPr>
          <w:p w14:paraId="527D85EA" w14:textId="77777777" w:rsidR="00127306" w:rsidRPr="00127306" w:rsidRDefault="00127306" w:rsidP="00127306">
            <w:pPr>
              <w:spacing w:after="20"/>
              <w:ind w:left="340" w:hanging="340"/>
              <w:jc w:val="left"/>
              <w:rPr>
                <w:sz w:val="20"/>
                <w:szCs w:val="20"/>
              </w:rPr>
            </w:pPr>
            <w:r w:rsidRPr="00127306">
              <w:rPr>
                <w:sz w:val="20"/>
                <w:szCs w:val="20"/>
              </w:rPr>
              <w:t>(b)</w:t>
            </w:r>
            <w:r w:rsidRPr="00127306">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34873508" w14:textId="77777777" w:rsidR="00127306" w:rsidRPr="00127306" w:rsidRDefault="00127306" w:rsidP="00127306">
            <w:pPr>
              <w:jc w:val="right"/>
              <w:rPr>
                <w:sz w:val="20"/>
                <w:szCs w:val="20"/>
              </w:rPr>
            </w:pPr>
            <w:r w:rsidRPr="00127306">
              <w:rPr>
                <w:sz w:val="20"/>
                <w:szCs w:val="20"/>
              </w:rPr>
              <w:t>0.2</w:t>
            </w:r>
          </w:p>
        </w:tc>
      </w:tr>
      <w:tr w:rsidR="00127306" w:rsidRPr="00127306" w14:paraId="5043EB47" w14:textId="77777777" w:rsidTr="007B6CD8">
        <w:trPr>
          <w:jc w:val="center"/>
        </w:trPr>
        <w:tc>
          <w:tcPr>
            <w:tcW w:w="4158" w:type="pct"/>
            <w:gridSpan w:val="2"/>
            <w:tcBorders>
              <w:top w:val="nil"/>
              <w:left w:val="single" w:sz="4" w:space="0" w:color="auto"/>
              <w:bottom w:val="nil"/>
              <w:right w:val="single" w:sz="4" w:space="0" w:color="auto"/>
            </w:tcBorders>
          </w:tcPr>
          <w:p w14:paraId="1C111B34" w14:textId="77777777" w:rsidR="00127306" w:rsidRPr="00127306" w:rsidRDefault="00127306" w:rsidP="00127306">
            <w:pPr>
              <w:spacing w:after="20"/>
              <w:ind w:left="340" w:hanging="340"/>
              <w:jc w:val="left"/>
              <w:rPr>
                <w:sz w:val="20"/>
                <w:szCs w:val="20"/>
              </w:rPr>
            </w:pPr>
            <w:r w:rsidRPr="00127306">
              <w:rPr>
                <w:sz w:val="20"/>
                <w:szCs w:val="20"/>
              </w:rPr>
              <w:t>(c)</w:t>
            </w:r>
            <w:r w:rsidRPr="00127306">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574D6C63" w14:textId="77777777" w:rsidR="00127306" w:rsidRPr="00127306" w:rsidRDefault="00127306" w:rsidP="00127306">
            <w:pPr>
              <w:jc w:val="right"/>
              <w:rPr>
                <w:sz w:val="20"/>
                <w:szCs w:val="20"/>
              </w:rPr>
            </w:pPr>
            <w:r w:rsidRPr="00127306">
              <w:rPr>
                <w:sz w:val="20"/>
                <w:szCs w:val="20"/>
              </w:rPr>
              <w:t>6.3</w:t>
            </w:r>
          </w:p>
        </w:tc>
      </w:tr>
      <w:tr w:rsidR="00127306" w:rsidRPr="00127306" w14:paraId="636D9534" w14:textId="77777777" w:rsidTr="007B6CD8">
        <w:trPr>
          <w:jc w:val="center"/>
        </w:trPr>
        <w:tc>
          <w:tcPr>
            <w:tcW w:w="4158" w:type="pct"/>
            <w:gridSpan w:val="2"/>
            <w:tcBorders>
              <w:top w:val="nil"/>
              <w:left w:val="single" w:sz="4" w:space="0" w:color="auto"/>
              <w:bottom w:val="single" w:sz="4" w:space="0" w:color="auto"/>
              <w:right w:val="single" w:sz="4" w:space="0" w:color="auto"/>
            </w:tcBorders>
          </w:tcPr>
          <w:p w14:paraId="58A5F069" w14:textId="77777777" w:rsidR="00127306" w:rsidRPr="00127306" w:rsidRDefault="00127306" w:rsidP="00127306">
            <w:pPr>
              <w:spacing w:after="20"/>
              <w:ind w:left="340" w:hanging="340"/>
              <w:jc w:val="left"/>
              <w:rPr>
                <w:sz w:val="20"/>
                <w:szCs w:val="20"/>
              </w:rPr>
            </w:pPr>
            <w:r w:rsidRPr="00127306">
              <w:rPr>
                <w:sz w:val="20"/>
                <w:szCs w:val="20"/>
              </w:rPr>
              <w:t>(d)</w:t>
            </w:r>
            <w:r w:rsidRPr="00127306">
              <w:rPr>
                <w:sz w:val="20"/>
                <w:szCs w:val="20"/>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104E261" w14:textId="77777777" w:rsidR="00127306" w:rsidRPr="00127306" w:rsidRDefault="00127306" w:rsidP="00127306">
            <w:pPr>
              <w:jc w:val="right"/>
              <w:rPr>
                <w:sz w:val="20"/>
                <w:szCs w:val="20"/>
              </w:rPr>
            </w:pPr>
            <w:r w:rsidRPr="00127306">
              <w:rPr>
                <w:sz w:val="20"/>
                <w:szCs w:val="20"/>
              </w:rPr>
              <w:t>39,432</w:t>
            </w:r>
          </w:p>
        </w:tc>
      </w:tr>
      <w:tr w:rsidR="00127306" w:rsidRPr="00127306" w14:paraId="6CC7982B" w14:textId="77777777" w:rsidTr="007B6CD8">
        <w:trPr>
          <w:jc w:val="center"/>
        </w:trPr>
        <w:tc>
          <w:tcPr>
            <w:tcW w:w="4158" w:type="pct"/>
            <w:gridSpan w:val="2"/>
            <w:tcBorders>
              <w:top w:val="single" w:sz="4" w:space="0" w:color="auto"/>
              <w:left w:val="single" w:sz="4" w:space="0" w:color="auto"/>
              <w:bottom w:val="nil"/>
              <w:right w:val="single" w:sz="4" w:space="0" w:color="auto"/>
            </w:tcBorders>
          </w:tcPr>
          <w:p w14:paraId="7E01D05E" w14:textId="77777777" w:rsidR="00127306" w:rsidRPr="00127306" w:rsidRDefault="00127306" w:rsidP="00127306">
            <w:pPr>
              <w:spacing w:before="20"/>
              <w:jc w:val="left"/>
              <w:rPr>
                <w:sz w:val="20"/>
                <w:szCs w:val="20"/>
              </w:rPr>
            </w:pPr>
            <w:r w:rsidRPr="00127306">
              <w:rPr>
                <w:sz w:val="20"/>
                <w:szCs w:val="20"/>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26A3963E" w14:textId="77777777" w:rsidR="00127306" w:rsidRPr="00127306" w:rsidRDefault="00127306" w:rsidP="00127306">
            <w:pPr>
              <w:spacing w:before="20"/>
              <w:jc w:val="right"/>
              <w:rPr>
                <w:sz w:val="20"/>
                <w:szCs w:val="20"/>
              </w:rPr>
            </w:pPr>
          </w:p>
        </w:tc>
      </w:tr>
      <w:tr w:rsidR="00127306" w:rsidRPr="00127306" w14:paraId="5B0E3395" w14:textId="77777777" w:rsidTr="007B6CD8">
        <w:trPr>
          <w:jc w:val="center"/>
        </w:trPr>
        <w:tc>
          <w:tcPr>
            <w:tcW w:w="4158" w:type="pct"/>
            <w:gridSpan w:val="2"/>
            <w:tcBorders>
              <w:top w:val="nil"/>
              <w:left w:val="single" w:sz="4" w:space="0" w:color="auto"/>
              <w:bottom w:val="nil"/>
              <w:right w:val="single" w:sz="4" w:space="0" w:color="auto"/>
            </w:tcBorders>
          </w:tcPr>
          <w:p w14:paraId="4025AD0C"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(a)</w:t>
            </w:r>
            <w:r w:rsidRPr="00127306">
              <w:rPr>
                <w:color w:val="000000" w:themeColor="text1"/>
                <w:sz w:val="20"/>
                <w:szCs w:val="20"/>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06C6FEB" w14:textId="77777777" w:rsidR="00127306" w:rsidRPr="00127306" w:rsidRDefault="00127306" w:rsidP="00127306">
            <w:pPr>
              <w:jc w:val="right"/>
              <w:rPr>
                <w:sz w:val="20"/>
                <w:szCs w:val="20"/>
              </w:rPr>
            </w:pPr>
            <w:r w:rsidRPr="00127306">
              <w:rPr>
                <w:sz w:val="20"/>
                <w:szCs w:val="20"/>
              </w:rPr>
              <w:t>0.00</w:t>
            </w:r>
          </w:p>
        </w:tc>
      </w:tr>
      <w:tr w:rsidR="00127306" w:rsidRPr="00127306" w14:paraId="2181D946" w14:textId="77777777" w:rsidTr="007B6CD8">
        <w:trPr>
          <w:jc w:val="center"/>
        </w:trPr>
        <w:tc>
          <w:tcPr>
            <w:tcW w:w="4158" w:type="pct"/>
            <w:gridSpan w:val="2"/>
            <w:tcBorders>
              <w:top w:val="nil"/>
              <w:left w:val="single" w:sz="4" w:space="0" w:color="auto"/>
              <w:bottom w:val="nil"/>
              <w:right w:val="single" w:sz="4" w:space="0" w:color="auto"/>
            </w:tcBorders>
          </w:tcPr>
          <w:p w14:paraId="4ADDB139"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(b)</w:t>
            </w:r>
            <w:r w:rsidRPr="00127306">
              <w:rPr>
                <w:color w:val="000000" w:themeColor="text1"/>
                <w:sz w:val="20"/>
                <w:szCs w:val="20"/>
                <w:lang w:val="en-GB"/>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35E4B1B2" w14:textId="77777777" w:rsidR="00127306" w:rsidRPr="00127306" w:rsidRDefault="00127306" w:rsidP="00127306">
            <w:pPr>
              <w:jc w:val="right"/>
              <w:rPr>
                <w:sz w:val="20"/>
                <w:szCs w:val="20"/>
              </w:rPr>
            </w:pPr>
            <w:r w:rsidRPr="00127306">
              <w:rPr>
                <w:sz w:val="20"/>
                <w:szCs w:val="20"/>
              </w:rPr>
              <w:t>0.07</w:t>
            </w:r>
          </w:p>
        </w:tc>
      </w:tr>
      <w:tr w:rsidR="00127306" w:rsidRPr="00127306" w14:paraId="483A44BC" w14:textId="77777777" w:rsidTr="007B6CD8">
        <w:trPr>
          <w:jc w:val="center"/>
        </w:trPr>
        <w:tc>
          <w:tcPr>
            <w:tcW w:w="4158" w:type="pct"/>
            <w:gridSpan w:val="2"/>
            <w:tcBorders>
              <w:top w:val="nil"/>
              <w:left w:val="single" w:sz="4" w:space="0" w:color="auto"/>
              <w:bottom w:val="nil"/>
              <w:right w:val="single" w:sz="4" w:space="0" w:color="auto"/>
            </w:tcBorders>
          </w:tcPr>
          <w:p w14:paraId="0D792395"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(c)</w:t>
            </w:r>
            <w:r w:rsidRPr="00127306">
              <w:rPr>
                <w:color w:val="000000" w:themeColor="text1"/>
                <w:sz w:val="20"/>
                <w:szCs w:val="20"/>
                <w:lang w:val="en-GB"/>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B56B3BD" w14:textId="77777777" w:rsidR="00127306" w:rsidRPr="00127306" w:rsidRDefault="00127306" w:rsidP="00127306">
            <w:pPr>
              <w:jc w:val="right"/>
              <w:rPr>
                <w:sz w:val="20"/>
                <w:szCs w:val="20"/>
              </w:rPr>
            </w:pPr>
            <w:r w:rsidRPr="00127306">
              <w:rPr>
                <w:sz w:val="20"/>
                <w:szCs w:val="20"/>
              </w:rPr>
              <w:t>0.00</w:t>
            </w:r>
          </w:p>
        </w:tc>
      </w:tr>
      <w:tr w:rsidR="00127306" w:rsidRPr="00127306" w14:paraId="0EE2B5A1" w14:textId="77777777" w:rsidTr="007B6CD8">
        <w:trPr>
          <w:jc w:val="center"/>
        </w:trPr>
        <w:tc>
          <w:tcPr>
            <w:tcW w:w="4158" w:type="pct"/>
            <w:gridSpan w:val="2"/>
            <w:tcBorders>
              <w:top w:val="nil"/>
              <w:left w:val="single" w:sz="4" w:space="0" w:color="auto"/>
              <w:bottom w:val="nil"/>
              <w:right w:val="single" w:sz="4" w:space="0" w:color="auto"/>
            </w:tcBorders>
          </w:tcPr>
          <w:p w14:paraId="7E6BA980" w14:textId="77777777" w:rsidR="00127306" w:rsidRPr="00127306" w:rsidRDefault="00127306" w:rsidP="00127306">
            <w:pPr>
              <w:tabs>
                <w:tab w:val="right" w:pos="7560"/>
              </w:tabs>
              <w:ind w:left="6480" w:right="-108"/>
              <w:jc w:val="left"/>
              <w:rPr>
                <w:sz w:val="20"/>
                <w:szCs w:val="20"/>
              </w:rPr>
            </w:pPr>
            <w:r w:rsidRPr="00127306">
              <w:rPr>
                <w:sz w:val="20"/>
                <w:szCs w:val="20"/>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03527F1A" w14:textId="77777777" w:rsidR="00127306" w:rsidRPr="00127306" w:rsidRDefault="00127306" w:rsidP="00127306">
            <w:pPr>
              <w:jc w:val="right"/>
              <w:rPr>
                <w:sz w:val="20"/>
                <w:szCs w:val="20"/>
              </w:rPr>
            </w:pPr>
            <w:r w:rsidRPr="00127306">
              <w:rPr>
                <w:sz w:val="20"/>
                <w:szCs w:val="20"/>
              </w:rPr>
              <w:t>0.07</w:t>
            </w:r>
          </w:p>
        </w:tc>
      </w:tr>
      <w:tr w:rsidR="00127306" w:rsidRPr="00127306" w14:paraId="25576E7A" w14:textId="77777777" w:rsidTr="007B6CD8">
        <w:trPr>
          <w:jc w:val="center"/>
        </w:trPr>
        <w:tc>
          <w:tcPr>
            <w:tcW w:w="4158" w:type="pct"/>
            <w:gridSpan w:val="2"/>
            <w:tcBorders>
              <w:top w:val="nil"/>
              <w:left w:val="single" w:sz="4" w:space="0" w:color="auto"/>
              <w:bottom w:val="single" w:sz="4" w:space="0" w:color="auto"/>
              <w:right w:val="single" w:sz="4" w:space="0" w:color="auto"/>
            </w:tcBorders>
          </w:tcPr>
          <w:p w14:paraId="2A5EA946" w14:textId="77777777" w:rsidR="00127306" w:rsidRPr="00127306" w:rsidRDefault="00127306" w:rsidP="00127306">
            <w:pPr>
              <w:spacing w:after="20"/>
              <w:ind w:left="340" w:hanging="340"/>
              <w:jc w:val="left"/>
              <w:rPr>
                <w:color w:val="000000" w:themeColor="text1"/>
                <w:sz w:val="20"/>
                <w:szCs w:val="20"/>
                <w:lang w:val="en-GB"/>
              </w:rPr>
            </w:pPr>
            <w:r w:rsidRPr="00127306">
              <w:rPr>
                <w:color w:val="000000" w:themeColor="text1"/>
                <w:sz w:val="20"/>
                <w:szCs w:val="20"/>
                <w:lang w:val="en-GB"/>
              </w:rPr>
              <w:t>(d)</w:t>
            </w:r>
            <w:r w:rsidRPr="00127306">
              <w:rPr>
                <w:color w:val="000000" w:themeColor="text1"/>
                <w:sz w:val="20"/>
                <w:szCs w:val="20"/>
                <w:lang w:val="en-GB"/>
              </w:rPr>
              <w:tab/>
              <w:t>Annex F (HFCs) (CO</w:t>
            </w:r>
            <w:r w:rsidRPr="00127306">
              <w:rPr>
                <w:color w:val="000000" w:themeColor="text1"/>
                <w:sz w:val="20"/>
                <w:szCs w:val="20"/>
                <w:vertAlign w:val="subscript"/>
                <w:lang w:val="en-GB"/>
              </w:rPr>
              <w:t>2</w:t>
            </w:r>
            <w:r w:rsidRPr="00127306">
              <w:rPr>
                <w:color w:val="000000" w:themeColor="text1"/>
                <w:sz w:val="20"/>
                <w:szCs w:val="20"/>
                <w:lang w:val="en-GB"/>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0C90AD5D" w14:textId="77777777" w:rsidR="00127306" w:rsidRPr="00127306" w:rsidRDefault="00127306" w:rsidP="00127306">
            <w:pPr>
              <w:jc w:val="right"/>
              <w:rPr>
                <w:sz w:val="20"/>
                <w:szCs w:val="20"/>
              </w:rPr>
            </w:pPr>
            <w:r w:rsidRPr="00127306">
              <w:rPr>
                <w:sz w:val="20"/>
                <w:szCs w:val="20"/>
              </w:rPr>
              <w:t>15,600</w:t>
            </w:r>
          </w:p>
        </w:tc>
      </w:tr>
      <w:tr w:rsidR="00127306" w:rsidRPr="00127306" w14:paraId="1A565B9A" w14:textId="77777777" w:rsidTr="007B6CD8">
        <w:trPr>
          <w:jc w:val="center"/>
        </w:trPr>
        <w:tc>
          <w:tcPr>
            <w:tcW w:w="4158" w:type="pct"/>
            <w:gridSpan w:val="2"/>
            <w:tcBorders>
              <w:top w:val="nil"/>
              <w:left w:val="single" w:sz="4" w:space="0" w:color="auto"/>
              <w:bottom w:val="single" w:sz="4" w:space="0" w:color="auto"/>
              <w:right w:val="single" w:sz="4" w:space="0" w:color="auto"/>
            </w:tcBorders>
          </w:tcPr>
          <w:p w14:paraId="2635FFCF" w14:textId="77777777" w:rsidR="00127306" w:rsidRPr="00127306" w:rsidRDefault="00127306" w:rsidP="00127306">
            <w:pPr>
              <w:jc w:val="left"/>
              <w:rPr>
                <w:sz w:val="20"/>
                <w:szCs w:val="20"/>
              </w:rPr>
            </w:pPr>
            <w:r w:rsidRPr="00127306">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00A3789A" w14:textId="77777777" w:rsidR="00127306" w:rsidRPr="00127306" w:rsidRDefault="00127306" w:rsidP="00127306">
            <w:pPr>
              <w:jc w:val="right"/>
              <w:rPr>
                <w:sz w:val="20"/>
                <w:szCs w:val="20"/>
              </w:rPr>
            </w:pPr>
            <w:r w:rsidRPr="00127306">
              <w:rPr>
                <w:sz w:val="20"/>
                <w:szCs w:val="20"/>
              </w:rPr>
              <w:t>2023</w:t>
            </w:r>
          </w:p>
        </w:tc>
      </w:tr>
      <w:tr w:rsidR="00127306" w:rsidRPr="00127306" w14:paraId="63F2BA8D" w14:textId="77777777" w:rsidTr="007B6CD8">
        <w:trPr>
          <w:jc w:val="center"/>
        </w:trPr>
        <w:tc>
          <w:tcPr>
            <w:tcW w:w="4158" w:type="pct"/>
            <w:gridSpan w:val="2"/>
            <w:tcBorders>
              <w:top w:val="single" w:sz="4" w:space="0" w:color="auto"/>
            </w:tcBorders>
          </w:tcPr>
          <w:p w14:paraId="7E04EA80" w14:textId="77777777" w:rsidR="00127306" w:rsidRPr="00127306" w:rsidRDefault="00127306" w:rsidP="00127306">
            <w:pPr>
              <w:jc w:val="left"/>
              <w:rPr>
                <w:color w:val="000000" w:themeColor="text1"/>
                <w:sz w:val="20"/>
                <w:szCs w:val="20"/>
              </w:rPr>
            </w:pPr>
            <w:r w:rsidRPr="00127306">
              <w:rPr>
                <w:color w:val="000000" w:themeColor="text1"/>
                <w:sz w:val="20"/>
                <w:szCs w:val="20"/>
                <w:lang w:val="en-GB"/>
              </w:rPr>
              <w:t>Amount approved for projects (as at May 2024) (US $):</w:t>
            </w:r>
          </w:p>
        </w:tc>
        <w:tc>
          <w:tcPr>
            <w:tcW w:w="842" w:type="pct"/>
            <w:tcBorders>
              <w:top w:val="single" w:sz="4" w:space="0" w:color="auto"/>
            </w:tcBorders>
            <w:shd w:val="clear" w:color="auto" w:fill="auto"/>
            <w:vAlign w:val="bottom"/>
          </w:tcPr>
          <w:p w14:paraId="1DA527C0" w14:textId="77777777" w:rsidR="00127306" w:rsidRPr="00127306" w:rsidRDefault="00127306" w:rsidP="00127306">
            <w:pPr>
              <w:jc w:val="right"/>
              <w:rPr>
                <w:sz w:val="20"/>
                <w:szCs w:val="20"/>
              </w:rPr>
            </w:pPr>
            <w:r w:rsidRPr="00127306">
              <w:rPr>
                <w:sz w:val="20"/>
                <w:szCs w:val="20"/>
              </w:rPr>
              <w:t>1,841,938</w:t>
            </w:r>
          </w:p>
        </w:tc>
      </w:tr>
      <w:tr w:rsidR="00127306" w:rsidRPr="00127306" w14:paraId="44DB1D3B" w14:textId="77777777" w:rsidTr="007B6CD8">
        <w:trPr>
          <w:jc w:val="center"/>
        </w:trPr>
        <w:tc>
          <w:tcPr>
            <w:tcW w:w="4158" w:type="pct"/>
            <w:gridSpan w:val="2"/>
          </w:tcPr>
          <w:p w14:paraId="71EBB033" w14:textId="77777777" w:rsidR="00127306" w:rsidRPr="00127306" w:rsidRDefault="00127306" w:rsidP="00127306">
            <w:pPr>
              <w:jc w:val="left"/>
              <w:rPr>
                <w:color w:val="000000" w:themeColor="text1"/>
                <w:sz w:val="20"/>
                <w:szCs w:val="20"/>
              </w:rPr>
            </w:pPr>
            <w:r w:rsidRPr="00127306">
              <w:rPr>
                <w:color w:val="000000" w:themeColor="text1"/>
                <w:sz w:val="20"/>
                <w:szCs w:val="20"/>
                <w:lang w:val="en-GB"/>
              </w:rPr>
              <w:t>Amount disbursed (as at December 2023) (US $):</w:t>
            </w:r>
          </w:p>
        </w:tc>
        <w:tc>
          <w:tcPr>
            <w:tcW w:w="842" w:type="pct"/>
            <w:shd w:val="clear" w:color="auto" w:fill="auto"/>
          </w:tcPr>
          <w:p w14:paraId="79D393D4" w14:textId="77777777" w:rsidR="00127306" w:rsidRPr="00127306" w:rsidRDefault="00127306" w:rsidP="00127306">
            <w:pPr>
              <w:jc w:val="right"/>
              <w:rPr>
                <w:sz w:val="20"/>
                <w:szCs w:val="20"/>
              </w:rPr>
            </w:pPr>
            <w:r w:rsidRPr="00127306">
              <w:rPr>
                <w:sz w:val="20"/>
                <w:szCs w:val="20"/>
              </w:rPr>
              <w:t>1,691,619</w:t>
            </w:r>
          </w:p>
        </w:tc>
      </w:tr>
      <w:tr w:rsidR="00127306" w:rsidRPr="00127306" w14:paraId="55D09A08" w14:textId="77777777" w:rsidTr="007B6CD8">
        <w:trPr>
          <w:jc w:val="center"/>
        </w:trPr>
        <w:tc>
          <w:tcPr>
            <w:tcW w:w="4158" w:type="pct"/>
            <w:gridSpan w:val="2"/>
          </w:tcPr>
          <w:p w14:paraId="24FD4BF5" w14:textId="77777777" w:rsidR="00127306" w:rsidRPr="00127306" w:rsidRDefault="00127306" w:rsidP="00127306">
            <w:pPr>
              <w:jc w:val="left"/>
              <w:rPr>
                <w:color w:val="000000" w:themeColor="text1"/>
                <w:sz w:val="20"/>
                <w:szCs w:val="20"/>
              </w:rPr>
            </w:pPr>
            <w:r w:rsidRPr="00127306">
              <w:rPr>
                <w:color w:val="000000" w:themeColor="text1"/>
                <w:sz w:val="20"/>
                <w:szCs w:val="20"/>
                <w:lang w:val="en-GB"/>
              </w:rPr>
              <w:t>ODS to be phased out (as at May 2024) (ODP tonnes):</w:t>
            </w:r>
          </w:p>
        </w:tc>
        <w:tc>
          <w:tcPr>
            <w:tcW w:w="842" w:type="pct"/>
            <w:shd w:val="clear" w:color="auto" w:fill="auto"/>
            <w:vAlign w:val="bottom"/>
          </w:tcPr>
          <w:p w14:paraId="2457C295" w14:textId="77777777" w:rsidR="00127306" w:rsidRPr="00127306" w:rsidRDefault="00127306" w:rsidP="00127306">
            <w:pPr>
              <w:jc w:val="right"/>
              <w:rPr>
                <w:sz w:val="20"/>
                <w:szCs w:val="20"/>
              </w:rPr>
            </w:pPr>
            <w:r w:rsidRPr="00127306">
              <w:rPr>
                <w:sz w:val="20"/>
                <w:szCs w:val="20"/>
              </w:rPr>
              <w:t>46.4</w:t>
            </w:r>
          </w:p>
        </w:tc>
      </w:tr>
      <w:tr w:rsidR="00127306" w:rsidRPr="00127306" w14:paraId="326FFDBB" w14:textId="77777777" w:rsidTr="007B6CD8">
        <w:trPr>
          <w:jc w:val="center"/>
        </w:trPr>
        <w:tc>
          <w:tcPr>
            <w:tcW w:w="4158" w:type="pct"/>
            <w:gridSpan w:val="2"/>
          </w:tcPr>
          <w:p w14:paraId="3EB1FED2" w14:textId="77777777" w:rsidR="00127306" w:rsidRPr="00127306" w:rsidRDefault="00127306" w:rsidP="00127306">
            <w:pPr>
              <w:jc w:val="left"/>
              <w:rPr>
                <w:color w:val="000000" w:themeColor="text1"/>
                <w:sz w:val="20"/>
                <w:szCs w:val="20"/>
              </w:rPr>
            </w:pPr>
            <w:r w:rsidRPr="00127306">
              <w:rPr>
                <w:color w:val="000000" w:themeColor="text1"/>
                <w:sz w:val="20"/>
                <w:szCs w:val="20"/>
                <w:lang w:val="en-GB"/>
              </w:rPr>
              <w:t>ODS phased out (as at December 2023) (ODP tonnes):</w:t>
            </w:r>
          </w:p>
        </w:tc>
        <w:tc>
          <w:tcPr>
            <w:tcW w:w="842" w:type="pct"/>
            <w:shd w:val="clear" w:color="auto" w:fill="auto"/>
          </w:tcPr>
          <w:p w14:paraId="4D8996EE" w14:textId="77777777" w:rsidR="00127306" w:rsidRPr="00127306" w:rsidRDefault="00127306" w:rsidP="00127306">
            <w:pPr>
              <w:jc w:val="right"/>
              <w:rPr>
                <w:sz w:val="20"/>
                <w:szCs w:val="20"/>
              </w:rPr>
            </w:pPr>
            <w:r w:rsidRPr="00127306">
              <w:rPr>
                <w:sz w:val="20"/>
                <w:szCs w:val="20"/>
              </w:rPr>
              <w:t>35.5</w:t>
            </w:r>
          </w:p>
        </w:tc>
      </w:tr>
    </w:tbl>
    <w:p w14:paraId="0D65BD89" w14:textId="77777777" w:rsidR="00127306" w:rsidRPr="00127306" w:rsidRDefault="00127306" w:rsidP="00127306">
      <w:pPr>
        <w:spacing w:after="120"/>
        <w:outlineLvl w:val="0"/>
      </w:pPr>
    </w:p>
    <w:p w14:paraId="1324F901"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54B1086B" w14:textId="77777777" w:rsidTr="007B6CD8">
        <w:tc>
          <w:tcPr>
            <w:tcW w:w="4089" w:type="pct"/>
            <w:tcBorders>
              <w:bottom w:val="single" w:sz="4" w:space="0" w:color="auto"/>
            </w:tcBorders>
            <w:shd w:val="clear" w:color="auto" w:fill="auto"/>
          </w:tcPr>
          <w:p w14:paraId="0C7152BD"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727FD90D"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2DB6B100"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4028C37A" w14:textId="77777777" w:rsidTr="007B6CD8">
        <w:tc>
          <w:tcPr>
            <w:tcW w:w="4089" w:type="pct"/>
            <w:tcBorders>
              <w:top w:val="single" w:sz="4" w:space="0" w:color="auto"/>
              <w:left w:val="single" w:sz="4" w:space="0" w:color="auto"/>
              <w:bottom w:val="single" w:sz="4" w:space="0" w:color="auto"/>
              <w:right w:val="single" w:sz="4" w:space="0" w:color="auto"/>
            </w:tcBorders>
          </w:tcPr>
          <w:p w14:paraId="269CCC49"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855D712" w14:textId="77777777" w:rsidR="00127306" w:rsidRPr="00127306" w:rsidRDefault="00127306" w:rsidP="00127306">
            <w:pPr>
              <w:widowControl w:val="0"/>
              <w:jc w:val="right"/>
              <w:rPr>
                <w:sz w:val="20"/>
                <w:szCs w:val="20"/>
                <w:lang w:val="en-US"/>
              </w:rPr>
            </w:pPr>
            <w:r w:rsidRPr="00127306">
              <w:rPr>
                <w:sz w:val="20"/>
                <w:szCs w:val="20"/>
                <w:lang w:val="en-US"/>
              </w:rPr>
              <w:t>650,557</w:t>
            </w:r>
          </w:p>
        </w:tc>
      </w:tr>
      <w:tr w:rsidR="00127306" w:rsidRPr="00127306" w14:paraId="2F78C489" w14:textId="77777777" w:rsidTr="007B6CD8">
        <w:tc>
          <w:tcPr>
            <w:tcW w:w="4089" w:type="pct"/>
            <w:tcBorders>
              <w:top w:val="single" w:sz="4" w:space="0" w:color="auto"/>
              <w:left w:val="single" w:sz="4" w:space="0" w:color="auto"/>
              <w:bottom w:val="single" w:sz="4" w:space="0" w:color="auto"/>
              <w:right w:val="single" w:sz="4" w:space="0" w:color="auto"/>
            </w:tcBorders>
          </w:tcPr>
          <w:p w14:paraId="76DFF569"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8D6B209" w14:textId="77777777" w:rsidR="00127306" w:rsidRPr="00127306" w:rsidRDefault="00127306" w:rsidP="00127306">
            <w:pPr>
              <w:widowControl w:val="0"/>
              <w:jc w:val="right"/>
              <w:rPr>
                <w:sz w:val="20"/>
                <w:szCs w:val="20"/>
                <w:lang w:val="en-US"/>
              </w:rPr>
            </w:pPr>
            <w:r w:rsidRPr="00127306">
              <w:rPr>
                <w:sz w:val="20"/>
                <w:szCs w:val="20"/>
                <w:lang w:val="en-US"/>
              </w:rPr>
              <w:t>325,715</w:t>
            </w:r>
          </w:p>
        </w:tc>
      </w:tr>
      <w:tr w:rsidR="00127306" w:rsidRPr="00127306" w14:paraId="0494AAA5" w14:textId="77777777" w:rsidTr="007B6CD8">
        <w:tc>
          <w:tcPr>
            <w:tcW w:w="4089" w:type="pct"/>
            <w:tcBorders>
              <w:top w:val="single" w:sz="4" w:space="0" w:color="auto"/>
              <w:left w:val="single" w:sz="4" w:space="0" w:color="auto"/>
              <w:bottom w:val="single" w:sz="4" w:space="0" w:color="auto"/>
              <w:right w:val="single" w:sz="4" w:space="0" w:color="auto"/>
            </w:tcBorders>
          </w:tcPr>
          <w:p w14:paraId="47187743"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0A427B9" w14:textId="77777777" w:rsidR="00127306" w:rsidRPr="00127306" w:rsidRDefault="00127306" w:rsidP="00127306">
            <w:pPr>
              <w:widowControl w:val="0"/>
              <w:jc w:val="right"/>
              <w:rPr>
                <w:sz w:val="20"/>
                <w:szCs w:val="20"/>
                <w:lang w:val="en-US"/>
              </w:rPr>
            </w:pPr>
            <w:r w:rsidRPr="00127306">
              <w:rPr>
                <w:sz w:val="20"/>
                <w:szCs w:val="20"/>
                <w:lang w:val="en-US"/>
              </w:rPr>
              <w:t>865,666</w:t>
            </w:r>
          </w:p>
        </w:tc>
      </w:tr>
      <w:tr w:rsidR="00127306" w:rsidRPr="00127306" w14:paraId="7F3D2D51"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56632587"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4A37E9D" w14:textId="77777777" w:rsidR="00127306" w:rsidRPr="00127306" w:rsidRDefault="00127306" w:rsidP="00127306">
            <w:pPr>
              <w:widowControl w:val="0"/>
              <w:jc w:val="right"/>
              <w:rPr>
                <w:sz w:val="20"/>
                <w:szCs w:val="20"/>
                <w:lang w:val="en-US"/>
              </w:rPr>
            </w:pPr>
            <w:r w:rsidRPr="00127306">
              <w:rPr>
                <w:sz w:val="20"/>
                <w:szCs w:val="20"/>
                <w:lang w:val="en-US"/>
              </w:rPr>
              <w:t>1,841,938</w:t>
            </w:r>
          </w:p>
        </w:tc>
      </w:tr>
      <w:tr w:rsidR="00127306" w:rsidRPr="00127306" w14:paraId="3F00EF6A"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90065EC"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F530558" w14:textId="77777777" w:rsidR="00127306" w:rsidRPr="00127306" w:rsidRDefault="00127306" w:rsidP="00127306">
            <w:pPr>
              <w:widowControl w:val="0"/>
              <w:jc w:val="right"/>
              <w:rPr>
                <w:sz w:val="20"/>
                <w:szCs w:val="20"/>
                <w:lang w:val="en-US"/>
              </w:rPr>
            </w:pPr>
            <w:r w:rsidRPr="00127306">
              <w:rPr>
                <w:sz w:val="20"/>
                <w:szCs w:val="20"/>
                <w:lang w:val="en-US"/>
              </w:rPr>
              <w:t>50,000</w:t>
            </w:r>
          </w:p>
        </w:tc>
      </w:tr>
    </w:tbl>
    <w:p w14:paraId="21ED854F" w14:textId="77777777" w:rsidR="00127306" w:rsidRPr="00127306" w:rsidRDefault="00127306" w:rsidP="00127306">
      <w:pPr>
        <w:spacing w:after="120"/>
        <w:outlineLvl w:val="0"/>
      </w:pPr>
    </w:p>
    <w:p w14:paraId="301FEC56"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53BA6167" w14:textId="771B6408" w:rsidR="00127306" w:rsidRPr="00127306" w:rsidRDefault="00127306" w:rsidP="00127306">
      <w:pPr>
        <w:numPr>
          <w:ilvl w:val="0"/>
          <w:numId w:val="1"/>
        </w:numPr>
        <w:spacing w:after="240"/>
        <w:outlineLvl w:val="0"/>
        <w:rPr>
          <w:lang w:val="en-US"/>
        </w:rPr>
      </w:pPr>
      <w:r w:rsidRPr="00127306">
        <w:rPr>
          <w:lang w:val="en-US"/>
        </w:rPr>
        <w:t xml:space="preserve">During phase V of the IS project, the National Ozone Unit of Uganda implemented the required activities as agreed under its HPMP and the preparation for the Kigali HFC implementation plan, respectively. The NOU continued to: implement the ODS regulations including enforcement of the licensing and quota system for controlling/regulating the consumption of HCFC-22; embarked on an awareness-raising </w:t>
      </w:r>
      <w:proofErr w:type="spellStart"/>
      <w:r w:rsidRPr="00127306">
        <w:rPr>
          <w:lang w:val="en-US"/>
        </w:rPr>
        <w:t>programme</w:t>
      </w:r>
      <w:proofErr w:type="spellEnd"/>
      <w:r w:rsidRPr="00127306">
        <w:rPr>
          <w:lang w:val="en-US"/>
        </w:rPr>
        <w:t>, trained Customs officers, technicians, and strengthened the capacity of six Vocational Training Institutes, and the Uganda National Association for Refrigeration and Air-conditioning (UNARA), through the provision and use of the refrigeration and air-conditioning service tools and toolkits.</w:t>
      </w:r>
      <w:r w:rsidR="00174020">
        <w:rPr>
          <w:lang w:val="en-US"/>
        </w:rPr>
        <w:t xml:space="preserve"> </w:t>
      </w:r>
      <w:r w:rsidRPr="00127306">
        <w:rPr>
          <w:lang w:val="en-US"/>
        </w:rPr>
        <w:t xml:space="preserve">Uganda also submitted it 2022 and 2023 data under Article 7 and country </w:t>
      </w:r>
      <w:proofErr w:type="spellStart"/>
      <w:r w:rsidRPr="00127306">
        <w:rPr>
          <w:lang w:val="en-US"/>
        </w:rPr>
        <w:t>programme</w:t>
      </w:r>
      <w:proofErr w:type="spellEnd"/>
      <w:r w:rsidRPr="00127306">
        <w:rPr>
          <w:lang w:val="en-US"/>
        </w:rPr>
        <w:t xml:space="preserve"> reporting.</w:t>
      </w:r>
    </w:p>
    <w:p w14:paraId="3037952B" w14:textId="77777777" w:rsidR="00127306" w:rsidRPr="00127306" w:rsidRDefault="00127306" w:rsidP="00127306">
      <w:pPr>
        <w:keepNext/>
        <w:spacing w:after="240"/>
        <w:rPr>
          <w:lang w:val="en-US"/>
        </w:rPr>
      </w:pPr>
      <w:r w:rsidRPr="00127306">
        <w:rPr>
          <w:u w:val="single"/>
          <w:lang w:val="en-GB"/>
        </w:rPr>
        <w:t>Plan of action</w:t>
      </w:r>
    </w:p>
    <w:p w14:paraId="5F6269E9" w14:textId="77777777" w:rsidR="00127306" w:rsidRPr="00127306" w:rsidRDefault="00127306" w:rsidP="00127306">
      <w:pPr>
        <w:numPr>
          <w:ilvl w:val="0"/>
          <w:numId w:val="1"/>
        </w:numPr>
        <w:spacing w:after="240"/>
        <w:outlineLvl w:val="0"/>
        <w:rPr>
          <w:lang w:val="en-US"/>
        </w:rPr>
      </w:pPr>
      <w:r w:rsidRPr="00127306">
        <w:rPr>
          <w:lang w:val="en-US"/>
        </w:rPr>
        <w:t xml:space="preserve">The NOU of the National Environment Management Authority (NEMA) is the responsible entity for coordination of the implementation of the IS project and stage II of the HPMP. During the upcoming phase, the NOU will continue to implement planned activities and the associated relevant, existing legal and policy provisions; including implementation of the ODS Regulations, building capacity of relevant stakeholders to enable proper implementation of the Montreal Protocol provisions, including strict monitoring and control of the imports of HCFCs and HFCs, and promoting adoption and use of alternatives to HCFCs and HFCs and their associated technologies. The NOU will also continue the training of technicians in the refrigeration and air-conditioning servicing sector, Customs officers, technicians in the vocational training facilities; and foster partnership with the public, industry and private sector stakeholders to comply with the requirements under the Montreal Protocol. The NOU will submit Article 7 and country </w:t>
      </w:r>
      <w:proofErr w:type="spellStart"/>
      <w:r w:rsidRPr="00127306">
        <w:rPr>
          <w:lang w:val="en-US"/>
        </w:rPr>
        <w:t>programme</w:t>
      </w:r>
      <w:proofErr w:type="spellEnd"/>
      <w:r w:rsidRPr="00127306">
        <w:rPr>
          <w:lang w:val="en-US"/>
        </w:rPr>
        <w:t xml:space="preserve"> data to the Ozone and the Multilateral Fund Secretariats; actively engage in regional and international meetings, workshops and events for implementation of the Montreal Protocol.</w:t>
      </w:r>
    </w:p>
    <w:p w14:paraId="5D8600EF"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78DEC33D" w14:textId="77777777" w:rsidR="00127306" w:rsidRPr="00127306" w:rsidRDefault="00127306" w:rsidP="00127306">
      <w:pPr>
        <w:numPr>
          <w:ilvl w:val="0"/>
          <w:numId w:val="1"/>
        </w:numPr>
        <w:spacing w:after="240"/>
        <w:outlineLvl w:val="0"/>
      </w:pPr>
      <w:r w:rsidRPr="00127306">
        <w:t>Uganda is currently experiencing risks such as finding qualified national consultants, which leads to potential delays in project implementation. Prior to the ratification of the Kigali Amendment, the Government requested the financial implications of ratifying the Kigali Amendment which would inform on how to incorporate some of the activities into the mainstream activities of the National Environment Management Authority. However, the Government is still failing to include these activities into NEMA midterm expenditure framework. Therefore, there is a need to further sensitize the Government on the importance of including these activities in national planning processes. To mitigate these risks, measures such as retaining funds for direct procurement of consultants by the implementing agency and conducting high-level engagement workshops with Government are necessary to ensure their buy-in. Continuous capacity building and stakeholder support will also be done to sustain project outcomes and ensure compliance with the Protocol.</w:t>
      </w:r>
    </w:p>
    <w:p w14:paraId="14F4E304" w14:textId="77777777" w:rsidR="00127306" w:rsidRPr="00127306" w:rsidRDefault="00127306" w:rsidP="00127306">
      <w:pPr>
        <w:widowControl w:val="0"/>
        <w:spacing w:after="120"/>
        <w:rPr>
          <w:b/>
          <w:bCs/>
        </w:rPr>
      </w:pPr>
      <w:r w:rsidRPr="00127306">
        <w:rPr>
          <w:b/>
        </w:rPr>
        <w:t>United Republic of Tanzania (the)</w:t>
      </w:r>
      <w:r w:rsidRPr="00127306">
        <w:rPr>
          <w:b/>
          <w:bCs/>
        </w:rPr>
        <w:t>: Renewal of institutional strengthening</w:t>
      </w:r>
    </w:p>
    <w:tbl>
      <w:tblPr>
        <w:tblStyle w:val="TableGrid101"/>
        <w:tblW w:w="4958" w:type="pct"/>
        <w:tblLayout w:type="fixed"/>
        <w:tblLook w:val="01E0" w:firstRow="1" w:lastRow="1" w:firstColumn="1" w:lastColumn="1" w:noHBand="0" w:noVBand="0"/>
      </w:tblPr>
      <w:tblGrid>
        <w:gridCol w:w="6087"/>
        <w:gridCol w:w="1315"/>
        <w:gridCol w:w="1869"/>
      </w:tblGrid>
      <w:tr w:rsidR="00127306" w:rsidRPr="00127306" w14:paraId="59A8CE4C" w14:textId="77777777" w:rsidTr="007B6CD8">
        <w:trPr>
          <w:trHeight w:val="278"/>
          <w:tblHeader/>
        </w:trPr>
        <w:tc>
          <w:tcPr>
            <w:tcW w:w="3992" w:type="pct"/>
            <w:gridSpan w:val="2"/>
            <w:tcBorders>
              <w:bottom w:val="single" w:sz="4" w:space="0" w:color="auto"/>
            </w:tcBorders>
          </w:tcPr>
          <w:p w14:paraId="11B5BAA4" w14:textId="77777777" w:rsidR="00127306" w:rsidRPr="00127306" w:rsidRDefault="00127306" w:rsidP="00127306">
            <w:pPr>
              <w:widowControl w:val="0"/>
              <w:rPr>
                <w:b/>
                <w:sz w:val="20"/>
                <w:szCs w:val="20"/>
              </w:rPr>
            </w:pPr>
            <w:r w:rsidRPr="00127306">
              <w:rPr>
                <w:b/>
                <w:sz w:val="20"/>
                <w:szCs w:val="20"/>
              </w:rPr>
              <w:t>Summary of the project and country profile</w:t>
            </w:r>
          </w:p>
        </w:tc>
        <w:tc>
          <w:tcPr>
            <w:tcW w:w="1008" w:type="pct"/>
          </w:tcPr>
          <w:p w14:paraId="03C5E32C" w14:textId="77777777" w:rsidR="00127306" w:rsidRPr="00127306" w:rsidRDefault="00127306" w:rsidP="00127306">
            <w:pPr>
              <w:widowControl w:val="0"/>
              <w:jc w:val="right"/>
              <w:rPr>
                <w:b/>
                <w:sz w:val="20"/>
                <w:szCs w:val="20"/>
              </w:rPr>
            </w:pPr>
          </w:p>
        </w:tc>
      </w:tr>
      <w:tr w:rsidR="00127306" w:rsidRPr="00127306" w14:paraId="46C0B7F1" w14:textId="77777777" w:rsidTr="007B6CD8">
        <w:trPr>
          <w:trHeight w:val="233"/>
        </w:trPr>
        <w:tc>
          <w:tcPr>
            <w:tcW w:w="3992" w:type="pct"/>
            <w:gridSpan w:val="2"/>
            <w:tcBorders>
              <w:bottom w:val="single" w:sz="4" w:space="0" w:color="auto"/>
            </w:tcBorders>
          </w:tcPr>
          <w:p w14:paraId="3BFF261B" w14:textId="77777777" w:rsidR="00127306" w:rsidRPr="00127306" w:rsidRDefault="00127306" w:rsidP="00127306">
            <w:pPr>
              <w:widowControl w:val="0"/>
              <w:rPr>
                <w:sz w:val="20"/>
                <w:szCs w:val="20"/>
              </w:rPr>
            </w:pPr>
            <w:r w:rsidRPr="00127306">
              <w:rPr>
                <w:sz w:val="20"/>
                <w:szCs w:val="20"/>
              </w:rPr>
              <w:t>Implementing agency:</w:t>
            </w:r>
          </w:p>
        </w:tc>
        <w:tc>
          <w:tcPr>
            <w:tcW w:w="1008" w:type="pct"/>
            <w:tcBorders>
              <w:bottom w:val="single" w:sz="4" w:space="0" w:color="auto"/>
            </w:tcBorders>
          </w:tcPr>
          <w:p w14:paraId="4665B43F" w14:textId="77777777" w:rsidR="00127306" w:rsidRPr="00127306" w:rsidRDefault="00127306" w:rsidP="00127306">
            <w:pPr>
              <w:widowControl w:val="0"/>
              <w:jc w:val="center"/>
              <w:rPr>
                <w:sz w:val="20"/>
                <w:szCs w:val="20"/>
              </w:rPr>
            </w:pPr>
            <w:r w:rsidRPr="00127306">
              <w:rPr>
                <w:sz w:val="20"/>
                <w:szCs w:val="20"/>
              </w:rPr>
              <w:t>UNEP</w:t>
            </w:r>
          </w:p>
        </w:tc>
      </w:tr>
      <w:tr w:rsidR="00127306" w:rsidRPr="00127306" w14:paraId="116A7E2D" w14:textId="77777777" w:rsidTr="007B6CD8">
        <w:trPr>
          <w:trHeight w:val="233"/>
        </w:trPr>
        <w:tc>
          <w:tcPr>
            <w:tcW w:w="3992" w:type="pct"/>
            <w:gridSpan w:val="2"/>
            <w:tcBorders>
              <w:top w:val="single" w:sz="4" w:space="0" w:color="auto"/>
              <w:left w:val="single" w:sz="4" w:space="0" w:color="auto"/>
              <w:bottom w:val="nil"/>
              <w:right w:val="single" w:sz="4" w:space="0" w:color="auto"/>
            </w:tcBorders>
          </w:tcPr>
          <w:p w14:paraId="6A5D7755" w14:textId="77777777" w:rsidR="00127306" w:rsidRPr="00127306" w:rsidRDefault="00127306" w:rsidP="00127306">
            <w:pPr>
              <w:widowControl w:val="0"/>
              <w:rPr>
                <w:sz w:val="20"/>
                <w:szCs w:val="20"/>
              </w:rPr>
            </w:pPr>
            <w:r w:rsidRPr="00127306">
              <w:rPr>
                <w:sz w:val="20"/>
                <w:szCs w:val="20"/>
              </w:rPr>
              <w:t>Amounts previously approved for institutional strengthening (US $):</w:t>
            </w:r>
          </w:p>
        </w:tc>
        <w:tc>
          <w:tcPr>
            <w:tcW w:w="1008" w:type="pct"/>
            <w:tcBorders>
              <w:top w:val="single" w:sz="4" w:space="0" w:color="auto"/>
              <w:left w:val="single" w:sz="4" w:space="0" w:color="auto"/>
              <w:bottom w:val="nil"/>
              <w:right w:val="single" w:sz="4" w:space="0" w:color="auto"/>
            </w:tcBorders>
          </w:tcPr>
          <w:p w14:paraId="1EB7EF78" w14:textId="77777777" w:rsidR="00127306" w:rsidRPr="00127306" w:rsidRDefault="00127306" w:rsidP="00127306">
            <w:pPr>
              <w:widowControl w:val="0"/>
              <w:jc w:val="right"/>
              <w:rPr>
                <w:sz w:val="20"/>
                <w:szCs w:val="20"/>
              </w:rPr>
            </w:pPr>
          </w:p>
        </w:tc>
      </w:tr>
      <w:tr w:rsidR="00127306" w:rsidRPr="00127306" w14:paraId="5531FE34"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3D7744F0" w14:textId="77777777" w:rsidR="00127306" w:rsidRPr="00127306" w:rsidRDefault="00127306" w:rsidP="00127306">
            <w:pPr>
              <w:widowControl w:val="0"/>
              <w:ind w:left="4705" w:right="-198"/>
              <w:jc w:val="left"/>
              <w:rPr>
                <w:sz w:val="20"/>
                <w:szCs w:val="20"/>
              </w:rPr>
            </w:pPr>
            <w:r w:rsidRPr="00127306">
              <w:rPr>
                <w:sz w:val="20"/>
                <w:szCs w:val="20"/>
              </w:rPr>
              <w:t>Phase I:</w:t>
            </w:r>
          </w:p>
        </w:tc>
        <w:tc>
          <w:tcPr>
            <w:tcW w:w="709" w:type="pct"/>
            <w:tcBorders>
              <w:top w:val="nil"/>
              <w:left w:val="nil"/>
              <w:bottom w:val="nil"/>
              <w:right w:val="single" w:sz="4" w:space="0" w:color="auto"/>
            </w:tcBorders>
            <w:shd w:val="clear" w:color="auto" w:fill="FFFFFF" w:themeFill="background1"/>
            <w:vAlign w:val="bottom"/>
          </w:tcPr>
          <w:p w14:paraId="239C74B2" w14:textId="77777777" w:rsidR="00127306" w:rsidRPr="00127306" w:rsidRDefault="00127306" w:rsidP="00127306">
            <w:pPr>
              <w:widowControl w:val="0"/>
              <w:jc w:val="right"/>
              <w:rPr>
                <w:sz w:val="20"/>
                <w:szCs w:val="20"/>
              </w:rPr>
            </w:pPr>
            <w:r w:rsidRPr="00127306">
              <w:rPr>
                <w:sz w:val="20"/>
                <w:szCs w:val="20"/>
              </w:rPr>
              <w:t>Oct-96</w:t>
            </w:r>
          </w:p>
        </w:tc>
        <w:tc>
          <w:tcPr>
            <w:tcW w:w="1008" w:type="pct"/>
            <w:tcBorders>
              <w:top w:val="nil"/>
              <w:left w:val="single" w:sz="4" w:space="0" w:color="auto"/>
              <w:bottom w:val="nil"/>
              <w:right w:val="single" w:sz="4" w:space="0" w:color="auto"/>
            </w:tcBorders>
            <w:shd w:val="clear" w:color="auto" w:fill="FFFFFF" w:themeFill="background1"/>
            <w:vAlign w:val="bottom"/>
          </w:tcPr>
          <w:p w14:paraId="44358B68" w14:textId="77777777" w:rsidR="00127306" w:rsidRPr="00127306" w:rsidRDefault="00127306" w:rsidP="00127306">
            <w:pPr>
              <w:widowControl w:val="0"/>
              <w:jc w:val="right"/>
              <w:rPr>
                <w:sz w:val="20"/>
                <w:szCs w:val="20"/>
              </w:rPr>
            </w:pPr>
            <w:r w:rsidRPr="00127306">
              <w:rPr>
                <w:sz w:val="20"/>
                <w:szCs w:val="20"/>
              </w:rPr>
              <w:t>74,580</w:t>
            </w:r>
          </w:p>
        </w:tc>
      </w:tr>
      <w:tr w:rsidR="00127306" w:rsidRPr="00127306" w14:paraId="332BF421"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79F20088" w14:textId="77777777" w:rsidR="00127306" w:rsidRPr="00127306" w:rsidRDefault="00127306" w:rsidP="00127306">
            <w:pPr>
              <w:widowControl w:val="0"/>
              <w:ind w:left="4705" w:right="-198"/>
              <w:jc w:val="left"/>
              <w:rPr>
                <w:sz w:val="20"/>
                <w:szCs w:val="20"/>
              </w:rPr>
            </w:pPr>
            <w:r w:rsidRPr="00127306">
              <w:rPr>
                <w:sz w:val="20"/>
                <w:szCs w:val="20"/>
              </w:rPr>
              <w:t>Phase II:</w:t>
            </w:r>
          </w:p>
        </w:tc>
        <w:tc>
          <w:tcPr>
            <w:tcW w:w="709" w:type="pct"/>
            <w:tcBorders>
              <w:top w:val="nil"/>
              <w:left w:val="nil"/>
              <w:bottom w:val="nil"/>
              <w:right w:val="single" w:sz="4" w:space="0" w:color="auto"/>
            </w:tcBorders>
            <w:shd w:val="clear" w:color="auto" w:fill="FFFFFF" w:themeFill="background1"/>
            <w:vAlign w:val="bottom"/>
          </w:tcPr>
          <w:p w14:paraId="540B53F9" w14:textId="77777777" w:rsidR="00127306" w:rsidRPr="00127306" w:rsidRDefault="00127306" w:rsidP="00127306">
            <w:pPr>
              <w:widowControl w:val="0"/>
              <w:jc w:val="right"/>
              <w:rPr>
                <w:sz w:val="20"/>
                <w:szCs w:val="20"/>
              </w:rPr>
            </w:pPr>
            <w:r w:rsidRPr="00127306">
              <w:rPr>
                <w:sz w:val="20"/>
                <w:szCs w:val="20"/>
              </w:rPr>
              <w:t>Dec-04</w:t>
            </w:r>
          </w:p>
        </w:tc>
        <w:tc>
          <w:tcPr>
            <w:tcW w:w="1008" w:type="pct"/>
            <w:tcBorders>
              <w:top w:val="nil"/>
              <w:left w:val="single" w:sz="4" w:space="0" w:color="auto"/>
              <w:bottom w:val="nil"/>
              <w:right w:val="single" w:sz="4" w:space="0" w:color="auto"/>
            </w:tcBorders>
            <w:shd w:val="clear" w:color="auto" w:fill="FFFFFF" w:themeFill="background1"/>
            <w:vAlign w:val="bottom"/>
          </w:tcPr>
          <w:p w14:paraId="51A146F5" w14:textId="77777777" w:rsidR="00127306" w:rsidRPr="00127306" w:rsidRDefault="00127306" w:rsidP="00127306">
            <w:pPr>
              <w:widowControl w:val="0"/>
              <w:jc w:val="right"/>
              <w:rPr>
                <w:sz w:val="20"/>
                <w:szCs w:val="20"/>
              </w:rPr>
            </w:pPr>
            <w:r w:rsidRPr="00127306">
              <w:rPr>
                <w:sz w:val="20"/>
                <w:szCs w:val="20"/>
              </w:rPr>
              <w:t>57,200</w:t>
            </w:r>
          </w:p>
        </w:tc>
      </w:tr>
      <w:tr w:rsidR="00127306" w:rsidRPr="00127306" w14:paraId="6DEFF746"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384168A3" w14:textId="77777777" w:rsidR="00127306" w:rsidRPr="00127306" w:rsidRDefault="00127306" w:rsidP="00127306">
            <w:pPr>
              <w:widowControl w:val="0"/>
              <w:ind w:left="4705" w:right="-198"/>
              <w:jc w:val="left"/>
              <w:rPr>
                <w:sz w:val="20"/>
                <w:szCs w:val="20"/>
              </w:rPr>
            </w:pPr>
            <w:r w:rsidRPr="00127306">
              <w:rPr>
                <w:sz w:val="20"/>
                <w:szCs w:val="20"/>
              </w:rPr>
              <w:t>Phase III:</w:t>
            </w:r>
          </w:p>
        </w:tc>
        <w:tc>
          <w:tcPr>
            <w:tcW w:w="709" w:type="pct"/>
            <w:tcBorders>
              <w:top w:val="nil"/>
              <w:left w:val="nil"/>
              <w:bottom w:val="nil"/>
              <w:right w:val="single" w:sz="4" w:space="0" w:color="auto"/>
            </w:tcBorders>
            <w:shd w:val="clear" w:color="auto" w:fill="FFFFFF" w:themeFill="background1"/>
            <w:vAlign w:val="bottom"/>
          </w:tcPr>
          <w:p w14:paraId="4057F61A" w14:textId="77777777" w:rsidR="00127306" w:rsidRPr="00127306" w:rsidRDefault="00127306" w:rsidP="00127306">
            <w:pPr>
              <w:widowControl w:val="0"/>
              <w:jc w:val="right"/>
              <w:rPr>
                <w:sz w:val="20"/>
                <w:szCs w:val="20"/>
              </w:rPr>
            </w:pPr>
            <w:r w:rsidRPr="00127306">
              <w:rPr>
                <w:sz w:val="20"/>
                <w:szCs w:val="20"/>
              </w:rPr>
              <w:t>Nov-06</w:t>
            </w:r>
          </w:p>
        </w:tc>
        <w:tc>
          <w:tcPr>
            <w:tcW w:w="1008" w:type="pct"/>
            <w:tcBorders>
              <w:top w:val="nil"/>
              <w:left w:val="single" w:sz="4" w:space="0" w:color="auto"/>
              <w:bottom w:val="nil"/>
              <w:right w:val="single" w:sz="4" w:space="0" w:color="auto"/>
            </w:tcBorders>
            <w:shd w:val="clear" w:color="auto" w:fill="FFFFFF" w:themeFill="background1"/>
            <w:vAlign w:val="bottom"/>
          </w:tcPr>
          <w:p w14:paraId="098928D4" w14:textId="77777777" w:rsidR="00127306" w:rsidRPr="00127306" w:rsidRDefault="00127306" w:rsidP="00127306">
            <w:pPr>
              <w:widowControl w:val="0"/>
              <w:jc w:val="right"/>
              <w:rPr>
                <w:sz w:val="20"/>
                <w:szCs w:val="20"/>
              </w:rPr>
            </w:pPr>
            <w:r w:rsidRPr="00127306">
              <w:rPr>
                <w:sz w:val="20"/>
                <w:szCs w:val="20"/>
              </w:rPr>
              <w:t>60,000</w:t>
            </w:r>
          </w:p>
        </w:tc>
      </w:tr>
      <w:tr w:rsidR="00127306" w:rsidRPr="00127306" w14:paraId="4F365712"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29EE235B" w14:textId="77777777" w:rsidR="00127306" w:rsidRPr="00127306" w:rsidRDefault="00127306" w:rsidP="00127306">
            <w:pPr>
              <w:widowControl w:val="0"/>
              <w:ind w:left="4705" w:right="-198"/>
              <w:jc w:val="left"/>
              <w:rPr>
                <w:sz w:val="20"/>
                <w:szCs w:val="20"/>
              </w:rPr>
            </w:pPr>
            <w:r w:rsidRPr="00127306">
              <w:rPr>
                <w:sz w:val="20"/>
                <w:szCs w:val="20"/>
              </w:rPr>
              <w:t>Phase IV:</w:t>
            </w:r>
          </w:p>
        </w:tc>
        <w:tc>
          <w:tcPr>
            <w:tcW w:w="709" w:type="pct"/>
            <w:tcBorders>
              <w:top w:val="nil"/>
              <w:left w:val="nil"/>
              <w:bottom w:val="nil"/>
              <w:right w:val="single" w:sz="4" w:space="0" w:color="auto"/>
            </w:tcBorders>
            <w:shd w:val="clear" w:color="auto" w:fill="FFFFFF" w:themeFill="background1"/>
            <w:vAlign w:val="bottom"/>
          </w:tcPr>
          <w:p w14:paraId="2FCF1554" w14:textId="77777777" w:rsidR="00127306" w:rsidRPr="00127306" w:rsidRDefault="00127306" w:rsidP="00127306">
            <w:pPr>
              <w:widowControl w:val="0"/>
              <w:tabs>
                <w:tab w:val="left" w:pos="6840"/>
              </w:tabs>
              <w:ind w:left="-108"/>
              <w:jc w:val="right"/>
              <w:rPr>
                <w:sz w:val="20"/>
                <w:szCs w:val="20"/>
              </w:rPr>
            </w:pPr>
            <w:r w:rsidRPr="00127306">
              <w:rPr>
                <w:sz w:val="20"/>
                <w:szCs w:val="20"/>
              </w:rPr>
              <w:t>Apr-09</w:t>
            </w:r>
          </w:p>
        </w:tc>
        <w:tc>
          <w:tcPr>
            <w:tcW w:w="1008" w:type="pct"/>
            <w:tcBorders>
              <w:top w:val="nil"/>
              <w:left w:val="single" w:sz="4" w:space="0" w:color="auto"/>
              <w:bottom w:val="nil"/>
              <w:right w:val="single" w:sz="4" w:space="0" w:color="auto"/>
            </w:tcBorders>
            <w:shd w:val="clear" w:color="auto" w:fill="FFFFFF" w:themeFill="background1"/>
          </w:tcPr>
          <w:p w14:paraId="367204FE" w14:textId="77777777" w:rsidR="00127306" w:rsidRPr="00127306" w:rsidRDefault="00127306" w:rsidP="00127306">
            <w:pPr>
              <w:widowControl w:val="0"/>
              <w:jc w:val="right"/>
              <w:rPr>
                <w:sz w:val="20"/>
                <w:szCs w:val="20"/>
              </w:rPr>
            </w:pPr>
            <w:r w:rsidRPr="00127306">
              <w:rPr>
                <w:sz w:val="20"/>
                <w:szCs w:val="20"/>
              </w:rPr>
              <w:t>60,000</w:t>
            </w:r>
          </w:p>
        </w:tc>
      </w:tr>
      <w:tr w:rsidR="00127306" w:rsidRPr="00127306" w14:paraId="46A89AA2"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72B71C5C" w14:textId="77777777" w:rsidR="00127306" w:rsidRPr="00127306" w:rsidRDefault="00127306" w:rsidP="00127306">
            <w:pPr>
              <w:widowControl w:val="0"/>
              <w:ind w:left="4705" w:right="-198"/>
              <w:jc w:val="left"/>
              <w:rPr>
                <w:sz w:val="20"/>
                <w:szCs w:val="20"/>
              </w:rPr>
            </w:pPr>
            <w:r w:rsidRPr="00127306">
              <w:rPr>
                <w:sz w:val="20"/>
                <w:szCs w:val="20"/>
              </w:rPr>
              <w:t>Phase V:</w:t>
            </w:r>
          </w:p>
        </w:tc>
        <w:tc>
          <w:tcPr>
            <w:tcW w:w="709" w:type="pct"/>
            <w:tcBorders>
              <w:top w:val="nil"/>
              <w:left w:val="nil"/>
              <w:bottom w:val="nil"/>
              <w:right w:val="single" w:sz="4" w:space="0" w:color="auto"/>
            </w:tcBorders>
            <w:shd w:val="clear" w:color="auto" w:fill="FFFFFF" w:themeFill="background1"/>
            <w:vAlign w:val="bottom"/>
          </w:tcPr>
          <w:p w14:paraId="75C7F8EB" w14:textId="77777777" w:rsidR="00127306" w:rsidRPr="00127306" w:rsidRDefault="00127306" w:rsidP="00127306">
            <w:pPr>
              <w:widowControl w:val="0"/>
              <w:tabs>
                <w:tab w:val="left" w:pos="6840"/>
              </w:tabs>
              <w:ind w:left="-108"/>
              <w:jc w:val="right"/>
              <w:rPr>
                <w:sz w:val="20"/>
                <w:szCs w:val="20"/>
              </w:rPr>
            </w:pPr>
            <w:r w:rsidRPr="00127306">
              <w:rPr>
                <w:sz w:val="20"/>
                <w:szCs w:val="20"/>
              </w:rPr>
              <w:t>Apr-12</w:t>
            </w:r>
          </w:p>
        </w:tc>
        <w:tc>
          <w:tcPr>
            <w:tcW w:w="1008" w:type="pct"/>
            <w:tcBorders>
              <w:top w:val="nil"/>
              <w:left w:val="single" w:sz="4" w:space="0" w:color="auto"/>
              <w:bottom w:val="nil"/>
              <w:right w:val="single" w:sz="4" w:space="0" w:color="auto"/>
            </w:tcBorders>
            <w:shd w:val="clear" w:color="auto" w:fill="FFFFFF" w:themeFill="background1"/>
          </w:tcPr>
          <w:p w14:paraId="13A5472F" w14:textId="77777777" w:rsidR="00127306" w:rsidRPr="00127306" w:rsidRDefault="00127306" w:rsidP="00127306">
            <w:pPr>
              <w:widowControl w:val="0"/>
              <w:jc w:val="right"/>
              <w:rPr>
                <w:sz w:val="20"/>
                <w:szCs w:val="20"/>
              </w:rPr>
            </w:pPr>
            <w:r w:rsidRPr="00127306">
              <w:rPr>
                <w:sz w:val="20"/>
                <w:szCs w:val="20"/>
              </w:rPr>
              <w:t>60,000</w:t>
            </w:r>
          </w:p>
        </w:tc>
      </w:tr>
      <w:tr w:rsidR="00127306" w:rsidRPr="00127306" w14:paraId="36A425F1"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4D411A68" w14:textId="77777777" w:rsidR="00127306" w:rsidRPr="00127306" w:rsidRDefault="00127306" w:rsidP="00127306">
            <w:pPr>
              <w:widowControl w:val="0"/>
              <w:ind w:left="4705" w:right="-198"/>
              <w:jc w:val="left"/>
              <w:rPr>
                <w:sz w:val="20"/>
                <w:szCs w:val="20"/>
              </w:rPr>
            </w:pPr>
            <w:r w:rsidRPr="00127306">
              <w:rPr>
                <w:sz w:val="20"/>
                <w:szCs w:val="20"/>
              </w:rPr>
              <w:t>Phase VI:</w:t>
            </w:r>
          </w:p>
        </w:tc>
        <w:tc>
          <w:tcPr>
            <w:tcW w:w="709" w:type="pct"/>
            <w:tcBorders>
              <w:top w:val="nil"/>
              <w:left w:val="nil"/>
              <w:bottom w:val="nil"/>
              <w:right w:val="single" w:sz="4" w:space="0" w:color="auto"/>
            </w:tcBorders>
            <w:shd w:val="clear" w:color="auto" w:fill="FFFFFF" w:themeFill="background1"/>
            <w:vAlign w:val="bottom"/>
          </w:tcPr>
          <w:p w14:paraId="559EF4A7" w14:textId="77777777" w:rsidR="00127306" w:rsidRPr="00127306" w:rsidRDefault="00127306" w:rsidP="00127306">
            <w:pPr>
              <w:widowControl w:val="0"/>
              <w:tabs>
                <w:tab w:val="left" w:pos="6840"/>
              </w:tabs>
              <w:ind w:left="-108"/>
              <w:jc w:val="right"/>
              <w:rPr>
                <w:sz w:val="20"/>
                <w:szCs w:val="20"/>
              </w:rPr>
            </w:pPr>
            <w:r w:rsidRPr="00127306">
              <w:rPr>
                <w:sz w:val="20"/>
                <w:szCs w:val="20"/>
              </w:rPr>
              <w:t>May-14</w:t>
            </w:r>
          </w:p>
        </w:tc>
        <w:tc>
          <w:tcPr>
            <w:tcW w:w="1008" w:type="pct"/>
            <w:tcBorders>
              <w:top w:val="nil"/>
              <w:left w:val="single" w:sz="4" w:space="0" w:color="auto"/>
              <w:bottom w:val="nil"/>
              <w:right w:val="single" w:sz="4" w:space="0" w:color="auto"/>
            </w:tcBorders>
            <w:shd w:val="clear" w:color="auto" w:fill="FFFFFF" w:themeFill="background1"/>
          </w:tcPr>
          <w:p w14:paraId="4E1C8196" w14:textId="77777777" w:rsidR="00127306" w:rsidRPr="00127306" w:rsidRDefault="00127306" w:rsidP="00127306">
            <w:pPr>
              <w:widowControl w:val="0"/>
              <w:jc w:val="right"/>
              <w:rPr>
                <w:sz w:val="20"/>
                <w:szCs w:val="20"/>
              </w:rPr>
            </w:pPr>
            <w:r w:rsidRPr="00127306">
              <w:rPr>
                <w:sz w:val="20"/>
                <w:szCs w:val="20"/>
              </w:rPr>
              <w:t>60,000</w:t>
            </w:r>
          </w:p>
        </w:tc>
      </w:tr>
      <w:tr w:rsidR="00127306" w:rsidRPr="00127306" w14:paraId="29D9E802"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52506F35" w14:textId="77777777" w:rsidR="00127306" w:rsidRPr="00127306" w:rsidRDefault="00127306" w:rsidP="00127306">
            <w:pPr>
              <w:widowControl w:val="0"/>
              <w:ind w:left="4705" w:right="-198"/>
              <w:jc w:val="left"/>
              <w:rPr>
                <w:sz w:val="20"/>
                <w:szCs w:val="20"/>
              </w:rPr>
            </w:pPr>
            <w:r w:rsidRPr="00127306">
              <w:rPr>
                <w:sz w:val="20"/>
                <w:szCs w:val="20"/>
              </w:rPr>
              <w:t>Phase VII:</w:t>
            </w:r>
          </w:p>
        </w:tc>
        <w:tc>
          <w:tcPr>
            <w:tcW w:w="709" w:type="pct"/>
            <w:tcBorders>
              <w:top w:val="nil"/>
              <w:left w:val="nil"/>
              <w:bottom w:val="nil"/>
              <w:right w:val="single" w:sz="4" w:space="0" w:color="auto"/>
            </w:tcBorders>
            <w:shd w:val="clear" w:color="auto" w:fill="FFFFFF" w:themeFill="background1"/>
            <w:vAlign w:val="bottom"/>
          </w:tcPr>
          <w:p w14:paraId="72C72A3B" w14:textId="77777777" w:rsidR="00127306" w:rsidRPr="00127306" w:rsidRDefault="00127306" w:rsidP="00127306">
            <w:pPr>
              <w:widowControl w:val="0"/>
              <w:tabs>
                <w:tab w:val="left" w:pos="6840"/>
              </w:tabs>
              <w:ind w:left="-108"/>
              <w:jc w:val="right"/>
              <w:rPr>
                <w:sz w:val="20"/>
                <w:szCs w:val="20"/>
              </w:rPr>
            </w:pPr>
            <w:r w:rsidRPr="00127306">
              <w:rPr>
                <w:sz w:val="20"/>
                <w:szCs w:val="20"/>
              </w:rPr>
              <w:t>May-19</w:t>
            </w:r>
          </w:p>
        </w:tc>
        <w:tc>
          <w:tcPr>
            <w:tcW w:w="1008" w:type="pct"/>
            <w:tcBorders>
              <w:top w:val="nil"/>
              <w:left w:val="single" w:sz="4" w:space="0" w:color="auto"/>
              <w:bottom w:val="nil"/>
              <w:right w:val="single" w:sz="4" w:space="0" w:color="auto"/>
            </w:tcBorders>
            <w:shd w:val="clear" w:color="auto" w:fill="FFFFFF" w:themeFill="background1"/>
          </w:tcPr>
          <w:p w14:paraId="5DABFB70" w14:textId="77777777" w:rsidR="00127306" w:rsidRPr="00127306" w:rsidRDefault="00127306" w:rsidP="00127306">
            <w:pPr>
              <w:widowControl w:val="0"/>
              <w:jc w:val="right"/>
              <w:rPr>
                <w:sz w:val="20"/>
                <w:szCs w:val="20"/>
              </w:rPr>
            </w:pPr>
            <w:r w:rsidRPr="00127306">
              <w:rPr>
                <w:sz w:val="20"/>
                <w:szCs w:val="20"/>
              </w:rPr>
              <w:t>85,000</w:t>
            </w:r>
          </w:p>
        </w:tc>
      </w:tr>
      <w:tr w:rsidR="00127306" w:rsidRPr="00127306" w14:paraId="4F52119C" w14:textId="77777777" w:rsidTr="007B6CD8">
        <w:trPr>
          <w:trHeight w:val="233"/>
        </w:trPr>
        <w:tc>
          <w:tcPr>
            <w:tcW w:w="3283" w:type="pct"/>
            <w:tcBorders>
              <w:top w:val="nil"/>
              <w:left w:val="single" w:sz="4" w:space="0" w:color="auto"/>
              <w:bottom w:val="nil"/>
              <w:right w:val="nil"/>
            </w:tcBorders>
            <w:shd w:val="clear" w:color="auto" w:fill="FFFFFF" w:themeFill="background1"/>
            <w:vAlign w:val="bottom"/>
          </w:tcPr>
          <w:p w14:paraId="27A652EB" w14:textId="77777777" w:rsidR="00127306" w:rsidRPr="00127306" w:rsidRDefault="00127306" w:rsidP="00127306">
            <w:pPr>
              <w:widowControl w:val="0"/>
              <w:ind w:left="4705" w:right="-198"/>
              <w:jc w:val="left"/>
              <w:rPr>
                <w:sz w:val="20"/>
                <w:szCs w:val="20"/>
              </w:rPr>
            </w:pPr>
            <w:r w:rsidRPr="00127306">
              <w:rPr>
                <w:sz w:val="20"/>
                <w:szCs w:val="20"/>
              </w:rPr>
              <w:t>Phase VIII:</w:t>
            </w:r>
          </w:p>
        </w:tc>
        <w:tc>
          <w:tcPr>
            <w:tcW w:w="709" w:type="pct"/>
            <w:tcBorders>
              <w:top w:val="nil"/>
              <w:left w:val="nil"/>
              <w:bottom w:val="nil"/>
              <w:right w:val="single" w:sz="4" w:space="0" w:color="auto"/>
            </w:tcBorders>
            <w:shd w:val="clear" w:color="auto" w:fill="FFFFFF" w:themeFill="background1"/>
            <w:vAlign w:val="bottom"/>
          </w:tcPr>
          <w:p w14:paraId="32C7D212" w14:textId="77777777" w:rsidR="00127306" w:rsidRPr="00127306" w:rsidRDefault="00127306" w:rsidP="00127306">
            <w:pPr>
              <w:widowControl w:val="0"/>
              <w:tabs>
                <w:tab w:val="left" w:pos="6840"/>
              </w:tabs>
              <w:ind w:left="-108"/>
              <w:jc w:val="right"/>
              <w:rPr>
                <w:sz w:val="20"/>
                <w:szCs w:val="20"/>
              </w:rPr>
            </w:pPr>
            <w:r w:rsidRPr="00127306">
              <w:rPr>
                <w:sz w:val="20"/>
                <w:szCs w:val="20"/>
              </w:rPr>
              <w:t>Dec-22</w:t>
            </w:r>
          </w:p>
        </w:tc>
        <w:tc>
          <w:tcPr>
            <w:tcW w:w="1008" w:type="pct"/>
            <w:tcBorders>
              <w:top w:val="nil"/>
              <w:left w:val="single" w:sz="4" w:space="0" w:color="auto"/>
              <w:bottom w:val="nil"/>
              <w:right w:val="single" w:sz="4" w:space="0" w:color="auto"/>
            </w:tcBorders>
            <w:shd w:val="clear" w:color="auto" w:fill="FFFFFF" w:themeFill="background1"/>
          </w:tcPr>
          <w:p w14:paraId="36D2C811" w14:textId="77777777" w:rsidR="00127306" w:rsidRPr="00127306" w:rsidRDefault="00127306" w:rsidP="00127306">
            <w:pPr>
              <w:widowControl w:val="0"/>
              <w:jc w:val="right"/>
              <w:rPr>
                <w:sz w:val="20"/>
                <w:szCs w:val="20"/>
              </w:rPr>
            </w:pPr>
            <w:r w:rsidRPr="00127306">
              <w:rPr>
                <w:sz w:val="20"/>
                <w:szCs w:val="20"/>
              </w:rPr>
              <w:t>120,000</w:t>
            </w:r>
          </w:p>
        </w:tc>
      </w:tr>
      <w:tr w:rsidR="00127306" w:rsidRPr="00127306" w14:paraId="5955AB69" w14:textId="77777777" w:rsidTr="007B6CD8">
        <w:trPr>
          <w:trHeight w:val="233"/>
        </w:trPr>
        <w:tc>
          <w:tcPr>
            <w:tcW w:w="3992" w:type="pct"/>
            <w:gridSpan w:val="2"/>
            <w:tcBorders>
              <w:top w:val="nil"/>
              <w:left w:val="single" w:sz="4" w:space="0" w:color="auto"/>
              <w:bottom w:val="nil"/>
              <w:right w:val="single" w:sz="4" w:space="0" w:color="auto"/>
            </w:tcBorders>
            <w:shd w:val="clear" w:color="auto" w:fill="auto"/>
          </w:tcPr>
          <w:p w14:paraId="1A7A7AEC" w14:textId="77777777" w:rsidR="00127306" w:rsidRPr="00127306" w:rsidRDefault="00127306" w:rsidP="00127306">
            <w:pPr>
              <w:widowControl w:val="0"/>
              <w:tabs>
                <w:tab w:val="left" w:pos="6551"/>
                <w:tab w:val="right" w:pos="7560"/>
              </w:tabs>
              <w:ind w:left="6409" w:right="-108"/>
              <w:jc w:val="left"/>
              <w:rPr>
                <w:sz w:val="20"/>
                <w:szCs w:val="20"/>
              </w:rPr>
            </w:pPr>
            <w:r w:rsidRPr="00127306">
              <w:rPr>
                <w:sz w:val="20"/>
                <w:szCs w:val="20"/>
              </w:rPr>
              <w:tab/>
              <w:t>Total:</w:t>
            </w:r>
          </w:p>
        </w:tc>
        <w:tc>
          <w:tcPr>
            <w:tcW w:w="1008" w:type="pct"/>
            <w:tcBorders>
              <w:top w:val="nil"/>
              <w:left w:val="single" w:sz="4" w:space="0" w:color="auto"/>
              <w:bottom w:val="single" w:sz="4" w:space="0" w:color="auto"/>
              <w:right w:val="single" w:sz="4" w:space="0" w:color="auto"/>
            </w:tcBorders>
            <w:shd w:val="clear" w:color="auto" w:fill="auto"/>
          </w:tcPr>
          <w:p w14:paraId="67CA5CC4" w14:textId="77777777" w:rsidR="00127306" w:rsidRPr="00127306" w:rsidRDefault="00127306" w:rsidP="00127306">
            <w:pPr>
              <w:widowControl w:val="0"/>
              <w:jc w:val="right"/>
              <w:rPr>
                <w:sz w:val="20"/>
                <w:szCs w:val="20"/>
              </w:rPr>
            </w:pPr>
            <w:r w:rsidRPr="00127306">
              <w:rPr>
                <w:sz w:val="20"/>
                <w:szCs w:val="20"/>
              </w:rPr>
              <w:t>576,780</w:t>
            </w:r>
          </w:p>
        </w:tc>
      </w:tr>
      <w:tr w:rsidR="00127306" w:rsidRPr="00127306" w14:paraId="2231AE0D" w14:textId="77777777" w:rsidTr="007B6CD8">
        <w:trPr>
          <w:trHeight w:val="233"/>
        </w:trPr>
        <w:tc>
          <w:tcPr>
            <w:tcW w:w="3992" w:type="pct"/>
            <w:gridSpan w:val="2"/>
            <w:shd w:val="clear" w:color="auto" w:fill="FFFFFF" w:themeFill="background1"/>
          </w:tcPr>
          <w:p w14:paraId="469DBDAD" w14:textId="77777777" w:rsidR="00127306" w:rsidRPr="00127306" w:rsidRDefault="00127306" w:rsidP="00127306">
            <w:pPr>
              <w:widowControl w:val="0"/>
              <w:jc w:val="left"/>
              <w:rPr>
                <w:sz w:val="20"/>
                <w:szCs w:val="20"/>
              </w:rPr>
            </w:pPr>
            <w:r w:rsidRPr="00127306">
              <w:rPr>
                <w:sz w:val="20"/>
                <w:szCs w:val="20"/>
              </w:rPr>
              <w:t>Amount requested for renewal (phase IX) (US $):</w:t>
            </w:r>
          </w:p>
        </w:tc>
        <w:tc>
          <w:tcPr>
            <w:tcW w:w="1008" w:type="pct"/>
            <w:shd w:val="clear" w:color="auto" w:fill="auto"/>
          </w:tcPr>
          <w:p w14:paraId="2C826A38" w14:textId="77777777" w:rsidR="00127306" w:rsidRPr="00127306" w:rsidRDefault="00127306" w:rsidP="00127306">
            <w:pPr>
              <w:widowControl w:val="0"/>
              <w:jc w:val="right"/>
              <w:rPr>
                <w:sz w:val="20"/>
                <w:szCs w:val="20"/>
              </w:rPr>
            </w:pPr>
            <w:r w:rsidRPr="00127306">
              <w:rPr>
                <w:sz w:val="20"/>
                <w:szCs w:val="20"/>
              </w:rPr>
              <w:t>180,000</w:t>
            </w:r>
          </w:p>
        </w:tc>
      </w:tr>
      <w:tr w:rsidR="00127306" w:rsidRPr="00127306" w14:paraId="5BE3E373" w14:textId="77777777" w:rsidTr="007B6CD8">
        <w:trPr>
          <w:trHeight w:val="233"/>
        </w:trPr>
        <w:tc>
          <w:tcPr>
            <w:tcW w:w="3992" w:type="pct"/>
            <w:gridSpan w:val="2"/>
          </w:tcPr>
          <w:p w14:paraId="66EEFC0A" w14:textId="77777777" w:rsidR="00127306" w:rsidRPr="00127306" w:rsidRDefault="00127306" w:rsidP="00127306">
            <w:pPr>
              <w:widowControl w:val="0"/>
              <w:jc w:val="left"/>
              <w:rPr>
                <w:sz w:val="20"/>
                <w:szCs w:val="20"/>
              </w:rPr>
            </w:pPr>
            <w:r w:rsidRPr="00127306">
              <w:rPr>
                <w:sz w:val="20"/>
                <w:szCs w:val="20"/>
              </w:rPr>
              <w:t xml:space="preserve">Amount recommended for approval for phase IX (US $): </w:t>
            </w:r>
          </w:p>
        </w:tc>
        <w:tc>
          <w:tcPr>
            <w:tcW w:w="1008" w:type="pct"/>
            <w:shd w:val="clear" w:color="auto" w:fill="auto"/>
          </w:tcPr>
          <w:p w14:paraId="79480B3C" w14:textId="77777777" w:rsidR="00127306" w:rsidRPr="00127306" w:rsidRDefault="00127306" w:rsidP="00127306">
            <w:pPr>
              <w:widowControl w:val="0"/>
              <w:jc w:val="right"/>
              <w:rPr>
                <w:sz w:val="20"/>
                <w:szCs w:val="20"/>
              </w:rPr>
            </w:pPr>
            <w:r w:rsidRPr="00127306">
              <w:rPr>
                <w:sz w:val="20"/>
                <w:szCs w:val="20"/>
              </w:rPr>
              <w:t>180,000</w:t>
            </w:r>
          </w:p>
        </w:tc>
      </w:tr>
      <w:tr w:rsidR="00127306" w:rsidRPr="00127306" w14:paraId="3E2F2B3D" w14:textId="77777777" w:rsidTr="007B6CD8">
        <w:trPr>
          <w:trHeight w:val="233"/>
        </w:trPr>
        <w:tc>
          <w:tcPr>
            <w:tcW w:w="3992" w:type="pct"/>
            <w:gridSpan w:val="2"/>
          </w:tcPr>
          <w:p w14:paraId="509986EC" w14:textId="77777777" w:rsidR="00127306" w:rsidRPr="00127306" w:rsidRDefault="00127306" w:rsidP="00127306">
            <w:pPr>
              <w:widowControl w:val="0"/>
              <w:jc w:val="left"/>
              <w:rPr>
                <w:sz w:val="20"/>
                <w:szCs w:val="20"/>
              </w:rPr>
            </w:pPr>
            <w:r w:rsidRPr="00127306">
              <w:rPr>
                <w:sz w:val="20"/>
                <w:szCs w:val="20"/>
              </w:rPr>
              <w:t>Agency support costs (US $):</w:t>
            </w:r>
          </w:p>
        </w:tc>
        <w:tc>
          <w:tcPr>
            <w:tcW w:w="1008" w:type="pct"/>
            <w:shd w:val="clear" w:color="auto" w:fill="auto"/>
          </w:tcPr>
          <w:p w14:paraId="2CD9E4E7" w14:textId="77777777" w:rsidR="00127306" w:rsidRPr="00127306" w:rsidRDefault="00127306" w:rsidP="00127306">
            <w:pPr>
              <w:widowControl w:val="0"/>
              <w:jc w:val="right"/>
              <w:rPr>
                <w:sz w:val="20"/>
                <w:szCs w:val="20"/>
              </w:rPr>
            </w:pPr>
            <w:r w:rsidRPr="00127306">
              <w:rPr>
                <w:sz w:val="20"/>
                <w:szCs w:val="20"/>
              </w:rPr>
              <w:t>0</w:t>
            </w:r>
          </w:p>
        </w:tc>
      </w:tr>
      <w:tr w:rsidR="00127306" w:rsidRPr="00127306" w14:paraId="71CF4E63" w14:textId="77777777" w:rsidTr="007B6CD8">
        <w:trPr>
          <w:trHeight w:val="233"/>
        </w:trPr>
        <w:tc>
          <w:tcPr>
            <w:tcW w:w="3992" w:type="pct"/>
            <w:gridSpan w:val="2"/>
          </w:tcPr>
          <w:p w14:paraId="329A9B47" w14:textId="77777777" w:rsidR="00127306" w:rsidRPr="00127306" w:rsidRDefault="00127306" w:rsidP="00127306">
            <w:pPr>
              <w:widowControl w:val="0"/>
              <w:jc w:val="left"/>
              <w:rPr>
                <w:sz w:val="20"/>
                <w:szCs w:val="20"/>
              </w:rPr>
            </w:pPr>
            <w:r w:rsidRPr="00127306">
              <w:rPr>
                <w:sz w:val="20"/>
                <w:szCs w:val="20"/>
              </w:rPr>
              <w:t>Total cost of institutional strengthening phase IX to the Multilateral Fund (US $):</w:t>
            </w:r>
          </w:p>
        </w:tc>
        <w:tc>
          <w:tcPr>
            <w:tcW w:w="1008" w:type="pct"/>
            <w:shd w:val="clear" w:color="auto" w:fill="auto"/>
          </w:tcPr>
          <w:p w14:paraId="7043BDA5" w14:textId="77777777" w:rsidR="00127306" w:rsidRPr="00127306" w:rsidRDefault="00127306" w:rsidP="00127306">
            <w:pPr>
              <w:widowControl w:val="0"/>
              <w:jc w:val="right"/>
              <w:rPr>
                <w:sz w:val="20"/>
                <w:szCs w:val="20"/>
              </w:rPr>
            </w:pPr>
            <w:r w:rsidRPr="00127306">
              <w:rPr>
                <w:sz w:val="20"/>
                <w:szCs w:val="20"/>
              </w:rPr>
              <w:t>180,000</w:t>
            </w:r>
          </w:p>
        </w:tc>
      </w:tr>
      <w:tr w:rsidR="00127306" w:rsidRPr="00127306" w14:paraId="532AFECF" w14:textId="77777777" w:rsidTr="007B6CD8">
        <w:trPr>
          <w:trHeight w:val="233"/>
        </w:trPr>
        <w:tc>
          <w:tcPr>
            <w:tcW w:w="3992" w:type="pct"/>
            <w:gridSpan w:val="2"/>
          </w:tcPr>
          <w:p w14:paraId="38FF1816" w14:textId="77777777" w:rsidR="00127306" w:rsidRPr="00127306" w:rsidRDefault="00127306" w:rsidP="00127306">
            <w:pPr>
              <w:widowControl w:val="0"/>
              <w:jc w:val="left"/>
              <w:rPr>
                <w:sz w:val="20"/>
                <w:szCs w:val="20"/>
              </w:rPr>
            </w:pPr>
            <w:r w:rsidRPr="00127306">
              <w:rPr>
                <w:sz w:val="20"/>
                <w:szCs w:val="20"/>
              </w:rPr>
              <w:t>Date of approval of country programme:</w:t>
            </w:r>
          </w:p>
        </w:tc>
        <w:tc>
          <w:tcPr>
            <w:tcW w:w="1008" w:type="pct"/>
            <w:shd w:val="clear" w:color="auto" w:fill="FFFFFF" w:themeFill="background1"/>
          </w:tcPr>
          <w:p w14:paraId="2D4BE207" w14:textId="77777777" w:rsidR="00127306" w:rsidRPr="00127306" w:rsidRDefault="00127306" w:rsidP="00127306">
            <w:pPr>
              <w:widowControl w:val="0"/>
              <w:jc w:val="right"/>
              <w:rPr>
                <w:sz w:val="20"/>
                <w:szCs w:val="20"/>
              </w:rPr>
            </w:pPr>
            <w:r w:rsidRPr="00127306">
              <w:rPr>
                <w:sz w:val="20"/>
                <w:szCs w:val="20"/>
              </w:rPr>
              <w:t>1996</w:t>
            </w:r>
          </w:p>
        </w:tc>
      </w:tr>
      <w:tr w:rsidR="00127306" w:rsidRPr="00127306" w14:paraId="31D43942" w14:textId="77777777" w:rsidTr="007B6CD8">
        <w:trPr>
          <w:trHeight w:val="233"/>
        </w:trPr>
        <w:tc>
          <w:tcPr>
            <w:tcW w:w="3992" w:type="pct"/>
            <w:gridSpan w:val="2"/>
            <w:tcBorders>
              <w:bottom w:val="single" w:sz="4" w:space="0" w:color="auto"/>
            </w:tcBorders>
          </w:tcPr>
          <w:p w14:paraId="337E23FE" w14:textId="77777777" w:rsidR="00127306" w:rsidRPr="00127306" w:rsidRDefault="00127306" w:rsidP="00127306">
            <w:pPr>
              <w:widowControl w:val="0"/>
              <w:jc w:val="left"/>
              <w:rPr>
                <w:color w:val="000000" w:themeColor="text1"/>
                <w:sz w:val="20"/>
                <w:szCs w:val="20"/>
              </w:rPr>
            </w:pPr>
            <w:r w:rsidRPr="00127306">
              <w:rPr>
                <w:color w:val="000000" w:themeColor="text1"/>
                <w:sz w:val="20"/>
                <w:szCs w:val="20"/>
              </w:rPr>
              <w:t>Date of approval of HCFC phase-out management plan:</w:t>
            </w:r>
          </w:p>
        </w:tc>
        <w:tc>
          <w:tcPr>
            <w:tcW w:w="1008" w:type="pct"/>
            <w:tcBorders>
              <w:bottom w:val="single" w:sz="4" w:space="0" w:color="auto"/>
            </w:tcBorders>
            <w:shd w:val="clear" w:color="auto" w:fill="FFFFFF" w:themeFill="background1"/>
          </w:tcPr>
          <w:p w14:paraId="0937841E" w14:textId="77777777" w:rsidR="00127306" w:rsidRPr="00127306" w:rsidRDefault="00127306" w:rsidP="00127306">
            <w:pPr>
              <w:widowControl w:val="0"/>
              <w:jc w:val="right"/>
              <w:rPr>
                <w:sz w:val="20"/>
                <w:szCs w:val="20"/>
              </w:rPr>
            </w:pPr>
            <w:r w:rsidRPr="00127306">
              <w:rPr>
                <w:sz w:val="20"/>
                <w:szCs w:val="20"/>
              </w:rPr>
              <w:t>2012</w:t>
            </w:r>
          </w:p>
        </w:tc>
      </w:tr>
      <w:tr w:rsidR="00127306" w:rsidRPr="00127306" w14:paraId="6D8BEE92" w14:textId="77777777" w:rsidTr="007B6CD8">
        <w:trPr>
          <w:trHeight w:val="233"/>
        </w:trPr>
        <w:tc>
          <w:tcPr>
            <w:tcW w:w="3992" w:type="pct"/>
            <w:gridSpan w:val="2"/>
            <w:tcBorders>
              <w:bottom w:val="single" w:sz="4" w:space="0" w:color="auto"/>
            </w:tcBorders>
          </w:tcPr>
          <w:p w14:paraId="35A561F5" w14:textId="77777777" w:rsidR="00127306" w:rsidRPr="00127306" w:rsidRDefault="00127306" w:rsidP="00127306">
            <w:pPr>
              <w:widowControl w:val="0"/>
              <w:jc w:val="left"/>
              <w:rPr>
                <w:color w:val="000000" w:themeColor="text1"/>
                <w:sz w:val="20"/>
                <w:szCs w:val="20"/>
              </w:rPr>
            </w:pPr>
            <w:r w:rsidRPr="00127306">
              <w:rPr>
                <w:sz w:val="20"/>
                <w:szCs w:val="20"/>
                <w:lang w:val="en-US"/>
              </w:rPr>
              <w:t>Date of approval of Kigali HFC implementation plan:</w:t>
            </w:r>
          </w:p>
        </w:tc>
        <w:tc>
          <w:tcPr>
            <w:tcW w:w="1008" w:type="pct"/>
            <w:tcBorders>
              <w:bottom w:val="single" w:sz="4" w:space="0" w:color="auto"/>
            </w:tcBorders>
            <w:shd w:val="clear" w:color="auto" w:fill="FFFFFF" w:themeFill="background1"/>
          </w:tcPr>
          <w:p w14:paraId="24ABCAB3" w14:textId="77777777" w:rsidR="00127306" w:rsidRPr="00127306" w:rsidRDefault="00127306" w:rsidP="00127306">
            <w:pPr>
              <w:widowControl w:val="0"/>
              <w:jc w:val="right"/>
              <w:rPr>
                <w:sz w:val="20"/>
                <w:szCs w:val="20"/>
              </w:rPr>
            </w:pPr>
            <w:r w:rsidRPr="00127306">
              <w:rPr>
                <w:sz w:val="20"/>
                <w:szCs w:val="20"/>
                <w:lang w:val="en-GB"/>
              </w:rPr>
              <w:t>n/a</w:t>
            </w:r>
          </w:p>
        </w:tc>
      </w:tr>
      <w:tr w:rsidR="00127306" w:rsidRPr="00127306" w14:paraId="0108CE6B" w14:textId="77777777" w:rsidTr="007B6CD8">
        <w:trPr>
          <w:trHeight w:val="233"/>
        </w:trPr>
        <w:tc>
          <w:tcPr>
            <w:tcW w:w="3992" w:type="pct"/>
            <w:gridSpan w:val="2"/>
            <w:tcBorders>
              <w:top w:val="single" w:sz="4" w:space="0" w:color="auto"/>
              <w:left w:val="single" w:sz="4" w:space="0" w:color="auto"/>
              <w:bottom w:val="nil"/>
              <w:right w:val="single" w:sz="4" w:space="0" w:color="auto"/>
            </w:tcBorders>
          </w:tcPr>
          <w:p w14:paraId="2C4C4410" w14:textId="77777777" w:rsidR="00127306" w:rsidRPr="00127306" w:rsidRDefault="00127306" w:rsidP="00127306">
            <w:pPr>
              <w:widowControl w:val="0"/>
              <w:spacing w:before="20"/>
              <w:jc w:val="left"/>
              <w:rPr>
                <w:sz w:val="20"/>
                <w:szCs w:val="20"/>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1008" w:type="pct"/>
            <w:tcBorders>
              <w:top w:val="single" w:sz="4" w:space="0" w:color="auto"/>
              <w:left w:val="single" w:sz="4" w:space="0" w:color="auto"/>
              <w:bottom w:val="nil"/>
              <w:right w:val="single" w:sz="4" w:space="0" w:color="auto"/>
            </w:tcBorders>
            <w:shd w:val="clear" w:color="auto" w:fill="FFFFFF" w:themeFill="background1"/>
            <w:vAlign w:val="bottom"/>
          </w:tcPr>
          <w:p w14:paraId="04DBD862" w14:textId="77777777" w:rsidR="00127306" w:rsidRPr="00127306" w:rsidRDefault="00127306" w:rsidP="00127306">
            <w:pPr>
              <w:widowControl w:val="0"/>
              <w:jc w:val="right"/>
              <w:rPr>
                <w:sz w:val="20"/>
                <w:szCs w:val="20"/>
              </w:rPr>
            </w:pPr>
          </w:p>
        </w:tc>
      </w:tr>
      <w:tr w:rsidR="00127306" w:rsidRPr="00127306" w14:paraId="1A9C3C31" w14:textId="77777777" w:rsidTr="007B6CD8">
        <w:trPr>
          <w:trHeight w:val="233"/>
        </w:trPr>
        <w:tc>
          <w:tcPr>
            <w:tcW w:w="3992" w:type="pct"/>
            <w:gridSpan w:val="2"/>
            <w:tcBorders>
              <w:top w:val="nil"/>
              <w:left w:val="single" w:sz="4" w:space="0" w:color="auto"/>
              <w:bottom w:val="nil"/>
              <w:right w:val="single" w:sz="4" w:space="0" w:color="auto"/>
            </w:tcBorders>
          </w:tcPr>
          <w:p w14:paraId="49E395CB" w14:textId="77777777" w:rsidR="00127306" w:rsidRPr="00127306" w:rsidRDefault="00127306" w:rsidP="00127306">
            <w:pPr>
              <w:widowControl w:val="0"/>
              <w:spacing w:after="20"/>
              <w:ind w:left="316" w:hanging="316"/>
              <w:jc w:val="left"/>
              <w:rPr>
                <w:sz w:val="20"/>
                <w:szCs w:val="20"/>
              </w:rPr>
            </w:pPr>
            <w:r w:rsidRPr="00127306">
              <w:rPr>
                <w:sz w:val="20"/>
                <w:szCs w:val="20"/>
              </w:rPr>
              <w:t>(a)</w:t>
            </w:r>
            <w:r w:rsidRPr="00127306">
              <w:rPr>
                <w:sz w:val="20"/>
                <w:szCs w:val="20"/>
              </w:rPr>
              <w:tab/>
              <w:t>Annex B, Group III (methyl chloroform) (average 1998-2000)</w:t>
            </w:r>
          </w:p>
        </w:tc>
        <w:tc>
          <w:tcPr>
            <w:tcW w:w="1008" w:type="pct"/>
            <w:tcBorders>
              <w:top w:val="nil"/>
              <w:left w:val="single" w:sz="4" w:space="0" w:color="auto"/>
              <w:bottom w:val="nil"/>
              <w:right w:val="single" w:sz="4" w:space="0" w:color="auto"/>
            </w:tcBorders>
            <w:shd w:val="clear" w:color="auto" w:fill="FFFFFF" w:themeFill="background1"/>
            <w:vAlign w:val="bottom"/>
          </w:tcPr>
          <w:p w14:paraId="3AF66C0F" w14:textId="77777777" w:rsidR="00127306" w:rsidRPr="00127306" w:rsidRDefault="00127306" w:rsidP="00127306">
            <w:pPr>
              <w:widowControl w:val="0"/>
              <w:jc w:val="right"/>
              <w:rPr>
                <w:sz w:val="20"/>
                <w:szCs w:val="20"/>
              </w:rPr>
            </w:pPr>
            <w:r w:rsidRPr="00127306">
              <w:rPr>
                <w:sz w:val="20"/>
                <w:szCs w:val="20"/>
              </w:rPr>
              <w:t>0.0</w:t>
            </w:r>
          </w:p>
        </w:tc>
      </w:tr>
      <w:tr w:rsidR="00127306" w:rsidRPr="00127306" w14:paraId="70FDC244" w14:textId="77777777" w:rsidTr="007B6CD8">
        <w:trPr>
          <w:trHeight w:val="233"/>
        </w:trPr>
        <w:tc>
          <w:tcPr>
            <w:tcW w:w="3992" w:type="pct"/>
            <w:gridSpan w:val="2"/>
            <w:tcBorders>
              <w:top w:val="nil"/>
              <w:left w:val="single" w:sz="4" w:space="0" w:color="auto"/>
              <w:bottom w:val="nil"/>
              <w:right w:val="single" w:sz="4" w:space="0" w:color="auto"/>
            </w:tcBorders>
          </w:tcPr>
          <w:p w14:paraId="76BDD4E0" w14:textId="77777777" w:rsidR="00127306" w:rsidRPr="00127306" w:rsidRDefault="00127306" w:rsidP="00127306">
            <w:pPr>
              <w:widowControl w:val="0"/>
              <w:spacing w:after="20"/>
              <w:ind w:left="316" w:hanging="316"/>
              <w:jc w:val="left"/>
              <w:rPr>
                <w:sz w:val="20"/>
                <w:szCs w:val="20"/>
              </w:rPr>
            </w:pPr>
            <w:r w:rsidRPr="00127306">
              <w:rPr>
                <w:sz w:val="20"/>
                <w:szCs w:val="20"/>
              </w:rPr>
              <w:t>(b)</w:t>
            </w:r>
            <w:r w:rsidRPr="00127306">
              <w:rPr>
                <w:sz w:val="20"/>
                <w:szCs w:val="20"/>
              </w:rPr>
              <w:tab/>
              <w:t>Annex C, Group I (HCFCs) (average 2009-2010)</w:t>
            </w:r>
          </w:p>
        </w:tc>
        <w:tc>
          <w:tcPr>
            <w:tcW w:w="1008" w:type="pct"/>
            <w:tcBorders>
              <w:top w:val="nil"/>
              <w:left w:val="single" w:sz="4" w:space="0" w:color="auto"/>
              <w:bottom w:val="nil"/>
              <w:right w:val="single" w:sz="4" w:space="0" w:color="auto"/>
            </w:tcBorders>
            <w:shd w:val="clear" w:color="auto" w:fill="FFFFFF" w:themeFill="background1"/>
            <w:vAlign w:val="bottom"/>
          </w:tcPr>
          <w:p w14:paraId="6B9C949A" w14:textId="77777777" w:rsidR="00127306" w:rsidRPr="00127306" w:rsidRDefault="00127306" w:rsidP="00127306">
            <w:pPr>
              <w:widowControl w:val="0"/>
              <w:jc w:val="right"/>
              <w:rPr>
                <w:sz w:val="20"/>
                <w:szCs w:val="20"/>
              </w:rPr>
            </w:pPr>
            <w:r w:rsidRPr="00127306">
              <w:rPr>
                <w:sz w:val="20"/>
                <w:szCs w:val="20"/>
              </w:rPr>
              <w:t>1.7</w:t>
            </w:r>
          </w:p>
        </w:tc>
      </w:tr>
      <w:tr w:rsidR="00127306" w:rsidRPr="00127306" w14:paraId="768FF2E5" w14:textId="77777777" w:rsidTr="007B6CD8">
        <w:trPr>
          <w:trHeight w:val="233"/>
        </w:trPr>
        <w:tc>
          <w:tcPr>
            <w:tcW w:w="3992" w:type="pct"/>
            <w:gridSpan w:val="2"/>
            <w:tcBorders>
              <w:top w:val="nil"/>
              <w:bottom w:val="nil"/>
            </w:tcBorders>
          </w:tcPr>
          <w:p w14:paraId="5212A150" w14:textId="77777777" w:rsidR="00127306" w:rsidRPr="00127306" w:rsidRDefault="00127306" w:rsidP="00127306">
            <w:pPr>
              <w:widowControl w:val="0"/>
              <w:spacing w:after="20"/>
              <w:ind w:left="316" w:hanging="316"/>
              <w:jc w:val="left"/>
              <w:rPr>
                <w:sz w:val="20"/>
                <w:szCs w:val="20"/>
              </w:rPr>
            </w:pPr>
            <w:r w:rsidRPr="00127306">
              <w:rPr>
                <w:sz w:val="20"/>
                <w:szCs w:val="20"/>
              </w:rPr>
              <w:t>(c)</w:t>
            </w:r>
            <w:r w:rsidRPr="00127306">
              <w:rPr>
                <w:sz w:val="20"/>
                <w:szCs w:val="20"/>
              </w:rPr>
              <w:tab/>
              <w:t>Annex E (methyl bromide) (average 1995-1998)</w:t>
            </w:r>
          </w:p>
        </w:tc>
        <w:tc>
          <w:tcPr>
            <w:tcW w:w="1008" w:type="pct"/>
            <w:tcBorders>
              <w:top w:val="nil"/>
              <w:bottom w:val="nil"/>
            </w:tcBorders>
            <w:shd w:val="clear" w:color="auto" w:fill="FFFFFF" w:themeFill="background1"/>
            <w:vAlign w:val="bottom"/>
          </w:tcPr>
          <w:p w14:paraId="2FC36895" w14:textId="77777777" w:rsidR="00127306" w:rsidRPr="00127306" w:rsidRDefault="00127306" w:rsidP="00127306">
            <w:pPr>
              <w:widowControl w:val="0"/>
              <w:jc w:val="right"/>
              <w:rPr>
                <w:sz w:val="20"/>
                <w:szCs w:val="20"/>
              </w:rPr>
            </w:pPr>
            <w:r w:rsidRPr="00127306">
              <w:rPr>
                <w:sz w:val="20"/>
                <w:szCs w:val="20"/>
              </w:rPr>
              <w:t>0.0</w:t>
            </w:r>
          </w:p>
        </w:tc>
      </w:tr>
      <w:tr w:rsidR="00127306" w:rsidRPr="00127306" w14:paraId="7358D100" w14:textId="77777777" w:rsidTr="007B6CD8">
        <w:trPr>
          <w:trHeight w:val="233"/>
        </w:trPr>
        <w:tc>
          <w:tcPr>
            <w:tcW w:w="3992" w:type="pct"/>
            <w:gridSpan w:val="2"/>
            <w:tcBorders>
              <w:top w:val="nil"/>
              <w:left w:val="single" w:sz="4" w:space="0" w:color="auto"/>
              <w:bottom w:val="single" w:sz="4" w:space="0" w:color="auto"/>
              <w:right w:val="single" w:sz="4" w:space="0" w:color="auto"/>
            </w:tcBorders>
          </w:tcPr>
          <w:p w14:paraId="0B662212" w14:textId="77777777" w:rsidR="00127306" w:rsidRPr="00127306" w:rsidRDefault="00127306" w:rsidP="00127306">
            <w:pPr>
              <w:widowControl w:val="0"/>
              <w:spacing w:after="20"/>
              <w:ind w:left="316" w:hanging="316"/>
              <w:jc w:val="left"/>
              <w:rPr>
                <w:sz w:val="20"/>
                <w:szCs w:val="20"/>
              </w:rPr>
            </w:pPr>
            <w:r w:rsidRPr="00127306">
              <w:rPr>
                <w:sz w:val="20"/>
                <w:szCs w:val="20"/>
              </w:rPr>
              <w:t>(d)</w:t>
            </w:r>
            <w:r w:rsidRPr="00127306">
              <w:rPr>
                <w:sz w:val="20"/>
                <w:szCs w:val="20"/>
              </w:rPr>
              <w:tab/>
              <w:t>Annex F (HFCs) (average 2020-2022 plus 65% of HCFC baseline)</w:t>
            </w:r>
          </w:p>
        </w:tc>
        <w:tc>
          <w:tcPr>
            <w:tcW w:w="1008" w:type="pct"/>
            <w:tcBorders>
              <w:top w:val="nil"/>
              <w:bottom w:val="single" w:sz="4" w:space="0" w:color="auto"/>
            </w:tcBorders>
            <w:shd w:val="clear" w:color="auto" w:fill="FFFFFF" w:themeFill="background1"/>
            <w:vAlign w:val="bottom"/>
          </w:tcPr>
          <w:p w14:paraId="6835CF26" w14:textId="77777777" w:rsidR="00127306" w:rsidRPr="00127306" w:rsidRDefault="00127306" w:rsidP="00127306">
            <w:pPr>
              <w:widowControl w:val="0"/>
              <w:jc w:val="right"/>
              <w:rPr>
                <w:sz w:val="20"/>
                <w:szCs w:val="20"/>
              </w:rPr>
            </w:pPr>
            <w:r w:rsidRPr="00127306">
              <w:rPr>
                <w:sz w:val="20"/>
                <w:szCs w:val="20"/>
              </w:rPr>
              <w:t>218,611</w:t>
            </w:r>
          </w:p>
        </w:tc>
      </w:tr>
      <w:tr w:rsidR="00127306" w:rsidRPr="00127306" w14:paraId="71E47E5E" w14:textId="77777777" w:rsidTr="007B6CD8">
        <w:trPr>
          <w:trHeight w:val="233"/>
        </w:trPr>
        <w:tc>
          <w:tcPr>
            <w:tcW w:w="3992" w:type="pct"/>
            <w:gridSpan w:val="2"/>
            <w:tcBorders>
              <w:top w:val="single" w:sz="4" w:space="0" w:color="auto"/>
              <w:left w:val="single" w:sz="4" w:space="0" w:color="auto"/>
              <w:bottom w:val="nil"/>
              <w:right w:val="single" w:sz="4" w:space="0" w:color="auto"/>
            </w:tcBorders>
          </w:tcPr>
          <w:p w14:paraId="3156D1EE" w14:textId="77777777" w:rsidR="00127306" w:rsidRPr="00127306" w:rsidRDefault="00127306" w:rsidP="00127306">
            <w:pPr>
              <w:widowControl w:val="0"/>
              <w:spacing w:before="20"/>
              <w:jc w:val="left"/>
              <w:rPr>
                <w:sz w:val="20"/>
                <w:szCs w:val="20"/>
              </w:rPr>
            </w:pPr>
            <w:r w:rsidRPr="00127306">
              <w:rPr>
                <w:sz w:val="20"/>
                <w:szCs w:val="20"/>
              </w:rPr>
              <w:t>Latest reported ODS consumption (2023) (ODP tonnes) as per Article 7:</w:t>
            </w:r>
          </w:p>
        </w:tc>
        <w:tc>
          <w:tcPr>
            <w:tcW w:w="1008" w:type="pct"/>
            <w:tcBorders>
              <w:top w:val="single" w:sz="4" w:space="0" w:color="auto"/>
              <w:left w:val="single" w:sz="4" w:space="0" w:color="auto"/>
              <w:bottom w:val="nil"/>
              <w:right w:val="single" w:sz="4" w:space="0" w:color="auto"/>
            </w:tcBorders>
            <w:shd w:val="clear" w:color="auto" w:fill="FFFFFF" w:themeFill="background1"/>
          </w:tcPr>
          <w:p w14:paraId="6AC064B6" w14:textId="77777777" w:rsidR="00127306" w:rsidRPr="00127306" w:rsidRDefault="00127306" w:rsidP="00127306">
            <w:pPr>
              <w:widowControl w:val="0"/>
              <w:spacing w:before="20"/>
              <w:jc w:val="right"/>
              <w:rPr>
                <w:sz w:val="20"/>
                <w:szCs w:val="20"/>
              </w:rPr>
            </w:pPr>
          </w:p>
        </w:tc>
      </w:tr>
      <w:tr w:rsidR="00127306" w:rsidRPr="00127306" w14:paraId="639C5370" w14:textId="77777777" w:rsidTr="007B6CD8">
        <w:trPr>
          <w:trHeight w:val="233"/>
        </w:trPr>
        <w:tc>
          <w:tcPr>
            <w:tcW w:w="3992" w:type="pct"/>
            <w:gridSpan w:val="2"/>
            <w:tcBorders>
              <w:top w:val="nil"/>
              <w:left w:val="single" w:sz="4" w:space="0" w:color="auto"/>
              <w:bottom w:val="nil"/>
              <w:right w:val="single" w:sz="4" w:space="0" w:color="auto"/>
            </w:tcBorders>
          </w:tcPr>
          <w:p w14:paraId="65D0DDB3" w14:textId="77777777" w:rsidR="00127306" w:rsidRPr="00127306" w:rsidRDefault="00127306" w:rsidP="00127306">
            <w:pPr>
              <w:widowControl w:val="0"/>
              <w:spacing w:after="20"/>
              <w:ind w:left="316" w:hanging="316"/>
              <w:jc w:val="left"/>
              <w:rPr>
                <w:sz w:val="20"/>
                <w:szCs w:val="20"/>
              </w:rPr>
            </w:pPr>
            <w:r w:rsidRPr="00127306">
              <w:rPr>
                <w:sz w:val="20"/>
                <w:szCs w:val="20"/>
              </w:rPr>
              <w:t>(a)</w:t>
            </w:r>
            <w:r w:rsidRPr="00127306">
              <w:rPr>
                <w:sz w:val="20"/>
                <w:szCs w:val="20"/>
              </w:rPr>
              <w:tab/>
              <w:t>Annex B, Group III (methyl chloroform)</w:t>
            </w:r>
          </w:p>
        </w:tc>
        <w:tc>
          <w:tcPr>
            <w:tcW w:w="1008" w:type="pct"/>
            <w:tcBorders>
              <w:top w:val="nil"/>
              <w:left w:val="single" w:sz="4" w:space="0" w:color="auto"/>
              <w:bottom w:val="nil"/>
              <w:right w:val="single" w:sz="4" w:space="0" w:color="auto"/>
            </w:tcBorders>
            <w:shd w:val="clear" w:color="auto" w:fill="FFFFFF" w:themeFill="background1"/>
            <w:vAlign w:val="bottom"/>
          </w:tcPr>
          <w:p w14:paraId="18D5F81E" w14:textId="77777777" w:rsidR="00127306" w:rsidRPr="00127306" w:rsidRDefault="00127306" w:rsidP="00127306">
            <w:pPr>
              <w:widowControl w:val="0"/>
              <w:jc w:val="right"/>
              <w:rPr>
                <w:sz w:val="20"/>
                <w:szCs w:val="20"/>
              </w:rPr>
            </w:pPr>
            <w:r w:rsidRPr="00127306">
              <w:rPr>
                <w:sz w:val="20"/>
                <w:szCs w:val="20"/>
              </w:rPr>
              <w:t>0.00</w:t>
            </w:r>
          </w:p>
        </w:tc>
      </w:tr>
      <w:tr w:rsidR="00127306" w:rsidRPr="00127306" w14:paraId="3E879829" w14:textId="77777777" w:rsidTr="007B6CD8">
        <w:trPr>
          <w:trHeight w:val="233"/>
        </w:trPr>
        <w:tc>
          <w:tcPr>
            <w:tcW w:w="3992" w:type="pct"/>
            <w:gridSpan w:val="2"/>
            <w:tcBorders>
              <w:top w:val="nil"/>
              <w:left w:val="single" w:sz="4" w:space="0" w:color="auto"/>
              <w:bottom w:val="nil"/>
              <w:right w:val="single" w:sz="4" w:space="0" w:color="auto"/>
            </w:tcBorders>
          </w:tcPr>
          <w:p w14:paraId="7F39E6E5" w14:textId="77777777" w:rsidR="00127306" w:rsidRPr="00127306" w:rsidRDefault="00127306" w:rsidP="00127306">
            <w:pPr>
              <w:widowControl w:val="0"/>
              <w:spacing w:after="20"/>
              <w:ind w:left="316" w:hanging="316"/>
              <w:jc w:val="left"/>
              <w:rPr>
                <w:sz w:val="20"/>
                <w:szCs w:val="20"/>
              </w:rPr>
            </w:pPr>
            <w:r w:rsidRPr="00127306">
              <w:rPr>
                <w:sz w:val="20"/>
                <w:szCs w:val="20"/>
              </w:rPr>
              <w:t>(b)</w:t>
            </w:r>
            <w:r w:rsidRPr="00127306">
              <w:rPr>
                <w:sz w:val="20"/>
                <w:szCs w:val="20"/>
              </w:rPr>
              <w:tab/>
              <w:t>Annex C, Group I (HCFCs)</w:t>
            </w:r>
          </w:p>
        </w:tc>
        <w:tc>
          <w:tcPr>
            <w:tcW w:w="1008" w:type="pct"/>
            <w:tcBorders>
              <w:top w:val="nil"/>
              <w:left w:val="single" w:sz="4" w:space="0" w:color="auto"/>
              <w:bottom w:val="nil"/>
              <w:right w:val="single" w:sz="4" w:space="0" w:color="auto"/>
            </w:tcBorders>
            <w:shd w:val="clear" w:color="auto" w:fill="FFFFFF" w:themeFill="background1"/>
            <w:vAlign w:val="bottom"/>
          </w:tcPr>
          <w:p w14:paraId="6B5BDF04" w14:textId="77777777" w:rsidR="00127306" w:rsidRPr="00127306" w:rsidRDefault="00127306" w:rsidP="00127306">
            <w:pPr>
              <w:widowControl w:val="0"/>
              <w:jc w:val="right"/>
              <w:rPr>
                <w:sz w:val="20"/>
                <w:szCs w:val="20"/>
              </w:rPr>
            </w:pPr>
            <w:r w:rsidRPr="00127306">
              <w:rPr>
                <w:sz w:val="20"/>
                <w:szCs w:val="20"/>
              </w:rPr>
              <w:t>0.72</w:t>
            </w:r>
          </w:p>
        </w:tc>
      </w:tr>
      <w:tr w:rsidR="00127306" w:rsidRPr="00127306" w14:paraId="281228C2" w14:textId="77777777" w:rsidTr="007B6CD8">
        <w:trPr>
          <w:trHeight w:val="233"/>
        </w:trPr>
        <w:tc>
          <w:tcPr>
            <w:tcW w:w="3992" w:type="pct"/>
            <w:gridSpan w:val="2"/>
            <w:tcBorders>
              <w:top w:val="nil"/>
              <w:left w:val="single" w:sz="4" w:space="0" w:color="auto"/>
              <w:bottom w:val="nil"/>
              <w:right w:val="single" w:sz="4" w:space="0" w:color="auto"/>
            </w:tcBorders>
          </w:tcPr>
          <w:p w14:paraId="72E53289" w14:textId="77777777" w:rsidR="00127306" w:rsidRPr="00127306" w:rsidRDefault="00127306" w:rsidP="00127306">
            <w:pPr>
              <w:widowControl w:val="0"/>
              <w:spacing w:after="20"/>
              <w:ind w:left="316" w:hanging="316"/>
              <w:jc w:val="left"/>
              <w:rPr>
                <w:sz w:val="20"/>
                <w:szCs w:val="20"/>
              </w:rPr>
            </w:pPr>
            <w:r w:rsidRPr="00127306">
              <w:rPr>
                <w:sz w:val="20"/>
                <w:szCs w:val="20"/>
              </w:rPr>
              <w:t>(c)</w:t>
            </w:r>
            <w:r w:rsidRPr="00127306">
              <w:rPr>
                <w:sz w:val="20"/>
                <w:szCs w:val="20"/>
              </w:rPr>
              <w:tab/>
              <w:t>Annex E (methyl bromide)</w:t>
            </w:r>
          </w:p>
        </w:tc>
        <w:tc>
          <w:tcPr>
            <w:tcW w:w="1008" w:type="pct"/>
            <w:tcBorders>
              <w:top w:val="nil"/>
              <w:left w:val="single" w:sz="4" w:space="0" w:color="auto"/>
              <w:bottom w:val="nil"/>
              <w:right w:val="single" w:sz="4" w:space="0" w:color="auto"/>
            </w:tcBorders>
            <w:shd w:val="clear" w:color="auto" w:fill="FFFFFF" w:themeFill="background1"/>
            <w:vAlign w:val="bottom"/>
          </w:tcPr>
          <w:p w14:paraId="5DD0A336" w14:textId="77777777" w:rsidR="00127306" w:rsidRPr="00127306" w:rsidRDefault="00127306" w:rsidP="00127306">
            <w:pPr>
              <w:widowControl w:val="0"/>
              <w:jc w:val="right"/>
              <w:rPr>
                <w:sz w:val="20"/>
                <w:szCs w:val="20"/>
              </w:rPr>
            </w:pPr>
            <w:r w:rsidRPr="00127306">
              <w:rPr>
                <w:sz w:val="20"/>
                <w:szCs w:val="20"/>
              </w:rPr>
              <w:t>0.00</w:t>
            </w:r>
          </w:p>
        </w:tc>
      </w:tr>
      <w:tr w:rsidR="00127306" w:rsidRPr="00127306" w14:paraId="2FC3AEB3" w14:textId="77777777" w:rsidTr="007B6CD8">
        <w:trPr>
          <w:trHeight w:val="233"/>
        </w:trPr>
        <w:tc>
          <w:tcPr>
            <w:tcW w:w="3992" w:type="pct"/>
            <w:gridSpan w:val="2"/>
            <w:tcBorders>
              <w:top w:val="nil"/>
              <w:left w:val="single" w:sz="4" w:space="0" w:color="auto"/>
              <w:bottom w:val="nil"/>
              <w:right w:val="single" w:sz="4" w:space="0" w:color="auto"/>
            </w:tcBorders>
          </w:tcPr>
          <w:p w14:paraId="5BB261A8" w14:textId="77777777" w:rsidR="00127306" w:rsidRPr="00127306" w:rsidRDefault="00127306" w:rsidP="00127306">
            <w:pPr>
              <w:widowControl w:val="0"/>
              <w:tabs>
                <w:tab w:val="left" w:pos="6551"/>
                <w:tab w:val="right" w:pos="7560"/>
              </w:tabs>
              <w:ind w:left="6480" w:right="-121"/>
              <w:jc w:val="left"/>
              <w:rPr>
                <w:sz w:val="20"/>
                <w:szCs w:val="20"/>
              </w:rPr>
            </w:pPr>
            <w:r w:rsidRPr="00127306">
              <w:rPr>
                <w:sz w:val="20"/>
                <w:szCs w:val="20"/>
              </w:rPr>
              <w:tab/>
              <w:t>Total:</w:t>
            </w:r>
          </w:p>
        </w:tc>
        <w:tc>
          <w:tcPr>
            <w:tcW w:w="1008" w:type="pct"/>
            <w:tcBorders>
              <w:top w:val="nil"/>
              <w:left w:val="single" w:sz="4" w:space="0" w:color="auto"/>
              <w:bottom w:val="nil"/>
              <w:right w:val="single" w:sz="4" w:space="0" w:color="auto"/>
            </w:tcBorders>
            <w:shd w:val="clear" w:color="auto" w:fill="FFFFFF" w:themeFill="background1"/>
            <w:vAlign w:val="bottom"/>
          </w:tcPr>
          <w:p w14:paraId="6559594C" w14:textId="77777777" w:rsidR="00127306" w:rsidRPr="00127306" w:rsidRDefault="00127306" w:rsidP="00127306">
            <w:pPr>
              <w:widowControl w:val="0"/>
              <w:jc w:val="right"/>
              <w:rPr>
                <w:sz w:val="20"/>
                <w:szCs w:val="20"/>
              </w:rPr>
            </w:pPr>
            <w:r w:rsidRPr="00127306">
              <w:rPr>
                <w:sz w:val="20"/>
                <w:szCs w:val="20"/>
              </w:rPr>
              <w:t>0.72</w:t>
            </w:r>
          </w:p>
        </w:tc>
      </w:tr>
      <w:tr w:rsidR="00127306" w:rsidRPr="00127306" w14:paraId="03940C4B" w14:textId="77777777" w:rsidTr="007B6CD8">
        <w:trPr>
          <w:trHeight w:val="233"/>
        </w:trPr>
        <w:tc>
          <w:tcPr>
            <w:tcW w:w="3992" w:type="pct"/>
            <w:gridSpan w:val="2"/>
            <w:tcBorders>
              <w:top w:val="nil"/>
              <w:left w:val="single" w:sz="4" w:space="0" w:color="auto"/>
              <w:bottom w:val="single" w:sz="4" w:space="0" w:color="auto"/>
              <w:right w:val="single" w:sz="4" w:space="0" w:color="auto"/>
            </w:tcBorders>
          </w:tcPr>
          <w:p w14:paraId="0111C6B3" w14:textId="77777777" w:rsidR="00127306" w:rsidRPr="00127306" w:rsidRDefault="00127306" w:rsidP="00127306">
            <w:pPr>
              <w:widowControl w:val="0"/>
              <w:spacing w:after="20"/>
              <w:ind w:left="316" w:hanging="316"/>
              <w:jc w:val="left"/>
              <w:rPr>
                <w:sz w:val="20"/>
                <w:szCs w:val="20"/>
              </w:rPr>
            </w:pPr>
            <w:r w:rsidRPr="00127306">
              <w:rPr>
                <w:sz w:val="20"/>
                <w:szCs w:val="20"/>
              </w:rPr>
              <w:t>(d)</w:t>
            </w:r>
            <w:r w:rsidRPr="00127306">
              <w:rPr>
                <w:sz w:val="20"/>
                <w:szCs w:val="20"/>
              </w:rPr>
              <w:tab/>
              <w:t>Annex F (HFCs) (CO</w:t>
            </w:r>
            <w:r w:rsidRPr="00127306">
              <w:rPr>
                <w:sz w:val="20"/>
                <w:szCs w:val="20"/>
                <w:vertAlign w:val="subscript"/>
              </w:rPr>
              <w:t>2</w:t>
            </w:r>
            <w:r w:rsidRPr="00127306">
              <w:rPr>
                <w:sz w:val="20"/>
                <w:szCs w:val="20"/>
              </w:rPr>
              <w:t>-eq tonnes) as per Article 7</w:t>
            </w:r>
          </w:p>
        </w:tc>
        <w:tc>
          <w:tcPr>
            <w:tcW w:w="1008" w:type="pct"/>
            <w:tcBorders>
              <w:top w:val="nil"/>
              <w:left w:val="single" w:sz="4" w:space="0" w:color="auto"/>
              <w:bottom w:val="single" w:sz="4" w:space="0" w:color="auto"/>
              <w:right w:val="single" w:sz="4" w:space="0" w:color="auto"/>
            </w:tcBorders>
            <w:shd w:val="clear" w:color="auto" w:fill="FFFFFF" w:themeFill="background1"/>
            <w:vAlign w:val="bottom"/>
          </w:tcPr>
          <w:p w14:paraId="220060F3" w14:textId="77777777" w:rsidR="00127306" w:rsidRPr="00127306" w:rsidRDefault="00127306" w:rsidP="00127306">
            <w:pPr>
              <w:widowControl w:val="0"/>
              <w:jc w:val="right"/>
              <w:rPr>
                <w:sz w:val="20"/>
                <w:szCs w:val="20"/>
              </w:rPr>
            </w:pPr>
            <w:r w:rsidRPr="00127306">
              <w:rPr>
                <w:sz w:val="20"/>
                <w:szCs w:val="20"/>
              </w:rPr>
              <w:t>223,266</w:t>
            </w:r>
          </w:p>
        </w:tc>
      </w:tr>
      <w:tr w:rsidR="00127306" w:rsidRPr="00127306" w14:paraId="57703DF6" w14:textId="77777777" w:rsidTr="007B6CD8">
        <w:trPr>
          <w:trHeight w:val="233"/>
        </w:trPr>
        <w:tc>
          <w:tcPr>
            <w:tcW w:w="3992" w:type="pct"/>
            <w:gridSpan w:val="2"/>
            <w:tcBorders>
              <w:top w:val="nil"/>
              <w:left w:val="single" w:sz="4" w:space="0" w:color="auto"/>
              <w:bottom w:val="single" w:sz="4" w:space="0" w:color="auto"/>
              <w:right w:val="single" w:sz="4" w:space="0" w:color="auto"/>
            </w:tcBorders>
          </w:tcPr>
          <w:p w14:paraId="61A85932" w14:textId="77777777" w:rsidR="00127306" w:rsidRPr="00127306" w:rsidRDefault="00127306" w:rsidP="00127306">
            <w:pPr>
              <w:widowControl w:val="0"/>
              <w:jc w:val="left"/>
              <w:rPr>
                <w:sz w:val="20"/>
                <w:szCs w:val="20"/>
              </w:rPr>
            </w:pPr>
            <w:r w:rsidRPr="00127306">
              <w:rPr>
                <w:sz w:val="20"/>
                <w:szCs w:val="20"/>
              </w:rPr>
              <w:t>Year of reported country programme implementation data:</w:t>
            </w:r>
          </w:p>
        </w:tc>
        <w:tc>
          <w:tcPr>
            <w:tcW w:w="1008" w:type="pct"/>
            <w:tcBorders>
              <w:top w:val="nil"/>
              <w:left w:val="single" w:sz="4" w:space="0" w:color="auto"/>
              <w:bottom w:val="single" w:sz="4" w:space="0" w:color="auto"/>
              <w:right w:val="single" w:sz="4" w:space="0" w:color="auto"/>
            </w:tcBorders>
            <w:shd w:val="clear" w:color="auto" w:fill="FFFFFF" w:themeFill="background1"/>
          </w:tcPr>
          <w:p w14:paraId="1272C159" w14:textId="77777777" w:rsidR="00127306" w:rsidRPr="00127306" w:rsidRDefault="00127306" w:rsidP="00127306">
            <w:pPr>
              <w:widowControl w:val="0"/>
              <w:jc w:val="right"/>
              <w:rPr>
                <w:sz w:val="20"/>
                <w:szCs w:val="20"/>
              </w:rPr>
            </w:pPr>
            <w:r w:rsidRPr="00127306">
              <w:rPr>
                <w:sz w:val="20"/>
                <w:szCs w:val="20"/>
              </w:rPr>
              <w:t>2023</w:t>
            </w:r>
          </w:p>
        </w:tc>
      </w:tr>
      <w:tr w:rsidR="00127306" w:rsidRPr="00127306" w14:paraId="5569844C" w14:textId="77777777" w:rsidTr="007B6CD8">
        <w:trPr>
          <w:trHeight w:val="233"/>
        </w:trPr>
        <w:tc>
          <w:tcPr>
            <w:tcW w:w="3992" w:type="pct"/>
            <w:gridSpan w:val="2"/>
            <w:tcBorders>
              <w:top w:val="single" w:sz="4" w:space="0" w:color="auto"/>
            </w:tcBorders>
          </w:tcPr>
          <w:p w14:paraId="0805DCEA" w14:textId="77777777" w:rsidR="00127306" w:rsidRPr="00127306" w:rsidRDefault="00127306" w:rsidP="00127306">
            <w:pPr>
              <w:widowControl w:val="0"/>
              <w:jc w:val="left"/>
              <w:rPr>
                <w:sz w:val="20"/>
                <w:szCs w:val="20"/>
              </w:rPr>
            </w:pPr>
            <w:r w:rsidRPr="00127306">
              <w:rPr>
                <w:color w:val="000000" w:themeColor="text1"/>
                <w:sz w:val="20"/>
                <w:szCs w:val="20"/>
                <w:lang w:val="en-GB"/>
              </w:rPr>
              <w:t>Amount approved for projects (as at May 2024) (US $):</w:t>
            </w:r>
          </w:p>
        </w:tc>
        <w:tc>
          <w:tcPr>
            <w:tcW w:w="1008" w:type="pct"/>
            <w:tcBorders>
              <w:top w:val="single" w:sz="4" w:space="0" w:color="auto"/>
            </w:tcBorders>
            <w:shd w:val="clear" w:color="auto" w:fill="auto"/>
            <w:vAlign w:val="bottom"/>
          </w:tcPr>
          <w:p w14:paraId="63F8A89D" w14:textId="77777777" w:rsidR="00127306" w:rsidRPr="00127306" w:rsidRDefault="00127306" w:rsidP="00127306">
            <w:pPr>
              <w:widowControl w:val="0"/>
              <w:jc w:val="right"/>
              <w:rPr>
                <w:sz w:val="20"/>
                <w:szCs w:val="20"/>
              </w:rPr>
            </w:pPr>
            <w:r w:rsidRPr="00127306">
              <w:rPr>
                <w:sz w:val="20"/>
                <w:szCs w:val="20"/>
              </w:rPr>
              <w:t>4,070,688</w:t>
            </w:r>
          </w:p>
        </w:tc>
      </w:tr>
      <w:tr w:rsidR="00127306" w:rsidRPr="00127306" w14:paraId="02E5F231" w14:textId="77777777" w:rsidTr="007B6CD8">
        <w:trPr>
          <w:trHeight w:val="170"/>
        </w:trPr>
        <w:tc>
          <w:tcPr>
            <w:tcW w:w="3992" w:type="pct"/>
            <w:gridSpan w:val="2"/>
          </w:tcPr>
          <w:p w14:paraId="4C053BB7" w14:textId="77777777" w:rsidR="00127306" w:rsidRPr="00127306" w:rsidRDefault="00127306" w:rsidP="00127306">
            <w:pPr>
              <w:widowControl w:val="0"/>
              <w:jc w:val="left"/>
              <w:rPr>
                <w:sz w:val="20"/>
                <w:szCs w:val="20"/>
              </w:rPr>
            </w:pPr>
            <w:r w:rsidRPr="00127306">
              <w:rPr>
                <w:color w:val="000000" w:themeColor="text1"/>
                <w:sz w:val="20"/>
                <w:szCs w:val="20"/>
                <w:lang w:val="en-GB"/>
              </w:rPr>
              <w:t>Amount disbursed (as at December 2023) (US $):</w:t>
            </w:r>
          </w:p>
        </w:tc>
        <w:tc>
          <w:tcPr>
            <w:tcW w:w="1008" w:type="pct"/>
            <w:shd w:val="clear" w:color="auto" w:fill="auto"/>
            <w:vAlign w:val="center"/>
          </w:tcPr>
          <w:p w14:paraId="7FD0A8BA" w14:textId="77777777" w:rsidR="00127306" w:rsidRPr="00127306" w:rsidRDefault="00127306" w:rsidP="00127306">
            <w:pPr>
              <w:widowControl w:val="0"/>
              <w:jc w:val="right"/>
              <w:rPr>
                <w:sz w:val="20"/>
                <w:szCs w:val="20"/>
              </w:rPr>
            </w:pPr>
            <w:r w:rsidRPr="00127306">
              <w:rPr>
                <w:sz w:val="20"/>
                <w:szCs w:val="20"/>
              </w:rPr>
              <w:t>3,542,546</w:t>
            </w:r>
          </w:p>
        </w:tc>
      </w:tr>
      <w:tr w:rsidR="00127306" w:rsidRPr="00127306" w14:paraId="78EBE96F" w14:textId="77777777" w:rsidTr="007B6CD8">
        <w:trPr>
          <w:trHeight w:val="233"/>
        </w:trPr>
        <w:tc>
          <w:tcPr>
            <w:tcW w:w="3992" w:type="pct"/>
            <w:gridSpan w:val="2"/>
          </w:tcPr>
          <w:p w14:paraId="4A88F6C6" w14:textId="77777777" w:rsidR="00127306" w:rsidRPr="00127306" w:rsidRDefault="00127306" w:rsidP="00127306">
            <w:pPr>
              <w:widowControl w:val="0"/>
              <w:jc w:val="left"/>
              <w:rPr>
                <w:sz w:val="20"/>
                <w:szCs w:val="20"/>
              </w:rPr>
            </w:pPr>
            <w:r w:rsidRPr="00127306">
              <w:rPr>
                <w:color w:val="000000" w:themeColor="text1"/>
                <w:sz w:val="20"/>
                <w:szCs w:val="20"/>
                <w:lang w:val="en-GB"/>
              </w:rPr>
              <w:t>ODS to be phased out (as at May 2024) (ODP tonnes):</w:t>
            </w:r>
          </w:p>
        </w:tc>
        <w:tc>
          <w:tcPr>
            <w:tcW w:w="1008" w:type="pct"/>
            <w:shd w:val="clear" w:color="auto" w:fill="auto"/>
            <w:vAlign w:val="bottom"/>
          </w:tcPr>
          <w:p w14:paraId="036FF3E2" w14:textId="77777777" w:rsidR="00127306" w:rsidRPr="00127306" w:rsidRDefault="00127306" w:rsidP="00127306">
            <w:pPr>
              <w:widowControl w:val="0"/>
              <w:jc w:val="right"/>
              <w:rPr>
                <w:sz w:val="20"/>
                <w:szCs w:val="20"/>
              </w:rPr>
            </w:pPr>
            <w:r w:rsidRPr="00127306">
              <w:rPr>
                <w:sz w:val="20"/>
                <w:szCs w:val="20"/>
              </w:rPr>
              <w:t>361.6</w:t>
            </w:r>
          </w:p>
        </w:tc>
      </w:tr>
      <w:tr w:rsidR="00127306" w:rsidRPr="00127306" w14:paraId="4C0D73FC" w14:textId="77777777" w:rsidTr="007B6CD8">
        <w:trPr>
          <w:trHeight w:val="233"/>
        </w:trPr>
        <w:tc>
          <w:tcPr>
            <w:tcW w:w="3992" w:type="pct"/>
            <w:gridSpan w:val="2"/>
          </w:tcPr>
          <w:p w14:paraId="0D673A58" w14:textId="77777777" w:rsidR="00127306" w:rsidRPr="00127306" w:rsidRDefault="00127306" w:rsidP="00127306">
            <w:pPr>
              <w:widowControl w:val="0"/>
              <w:jc w:val="left"/>
              <w:rPr>
                <w:sz w:val="20"/>
                <w:szCs w:val="20"/>
              </w:rPr>
            </w:pPr>
            <w:r w:rsidRPr="00127306">
              <w:rPr>
                <w:color w:val="000000" w:themeColor="text1"/>
                <w:sz w:val="20"/>
                <w:szCs w:val="20"/>
                <w:lang w:val="en-GB"/>
              </w:rPr>
              <w:t>ODS phased out (as at December 2023) (ODP tonnes):</w:t>
            </w:r>
          </w:p>
        </w:tc>
        <w:tc>
          <w:tcPr>
            <w:tcW w:w="1008" w:type="pct"/>
            <w:shd w:val="clear" w:color="auto" w:fill="auto"/>
          </w:tcPr>
          <w:p w14:paraId="4C35EE8D" w14:textId="77777777" w:rsidR="00127306" w:rsidRPr="00127306" w:rsidRDefault="00127306" w:rsidP="00127306">
            <w:pPr>
              <w:widowControl w:val="0"/>
              <w:jc w:val="right"/>
              <w:rPr>
                <w:sz w:val="20"/>
                <w:szCs w:val="20"/>
              </w:rPr>
            </w:pPr>
            <w:r w:rsidRPr="00127306">
              <w:rPr>
                <w:sz w:val="20"/>
                <w:szCs w:val="20"/>
              </w:rPr>
              <w:t>292.5</w:t>
            </w:r>
          </w:p>
        </w:tc>
      </w:tr>
    </w:tbl>
    <w:p w14:paraId="3B275F71" w14:textId="77777777" w:rsidR="00127306" w:rsidRPr="00127306" w:rsidRDefault="00127306" w:rsidP="00127306">
      <w:pPr>
        <w:widowControl w:val="0"/>
        <w:spacing w:after="120"/>
      </w:pPr>
    </w:p>
    <w:p w14:paraId="7085442B"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30BFC2B9" w14:textId="77777777" w:rsidTr="007B6CD8">
        <w:tc>
          <w:tcPr>
            <w:tcW w:w="4089" w:type="pct"/>
            <w:tcBorders>
              <w:bottom w:val="single" w:sz="4" w:space="0" w:color="auto"/>
            </w:tcBorders>
            <w:shd w:val="clear" w:color="auto" w:fill="auto"/>
          </w:tcPr>
          <w:p w14:paraId="439528D2"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4C4BDC3A"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154C720B"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426272F0" w14:textId="77777777" w:rsidTr="007B6CD8">
        <w:tc>
          <w:tcPr>
            <w:tcW w:w="4089" w:type="pct"/>
            <w:tcBorders>
              <w:top w:val="single" w:sz="4" w:space="0" w:color="auto"/>
              <w:left w:val="single" w:sz="4" w:space="0" w:color="auto"/>
              <w:bottom w:val="single" w:sz="4" w:space="0" w:color="auto"/>
              <w:right w:val="single" w:sz="4" w:space="0" w:color="auto"/>
            </w:tcBorders>
          </w:tcPr>
          <w:p w14:paraId="479E0BEC"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53C38F9" w14:textId="77777777" w:rsidR="00127306" w:rsidRPr="00127306" w:rsidRDefault="00127306" w:rsidP="00127306">
            <w:pPr>
              <w:widowControl w:val="0"/>
              <w:jc w:val="right"/>
              <w:rPr>
                <w:sz w:val="20"/>
                <w:szCs w:val="20"/>
                <w:lang w:val="en-US"/>
              </w:rPr>
            </w:pPr>
            <w:r w:rsidRPr="00127306">
              <w:rPr>
                <w:sz w:val="20"/>
                <w:szCs w:val="20"/>
                <w:lang w:val="en-US"/>
              </w:rPr>
              <w:t>1,961,862</w:t>
            </w:r>
          </w:p>
        </w:tc>
      </w:tr>
      <w:tr w:rsidR="00127306" w:rsidRPr="00127306" w14:paraId="686CED84" w14:textId="77777777" w:rsidTr="007B6CD8">
        <w:tc>
          <w:tcPr>
            <w:tcW w:w="4089" w:type="pct"/>
            <w:tcBorders>
              <w:top w:val="single" w:sz="4" w:space="0" w:color="auto"/>
              <w:left w:val="single" w:sz="4" w:space="0" w:color="auto"/>
              <w:bottom w:val="single" w:sz="4" w:space="0" w:color="auto"/>
              <w:right w:val="single" w:sz="4" w:space="0" w:color="auto"/>
            </w:tcBorders>
          </w:tcPr>
          <w:p w14:paraId="55E029CB"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3B02AF6" w14:textId="77777777" w:rsidR="00127306" w:rsidRPr="00127306" w:rsidRDefault="00127306" w:rsidP="00127306">
            <w:pPr>
              <w:widowControl w:val="0"/>
              <w:jc w:val="right"/>
              <w:rPr>
                <w:sz w:val="20"/>
                <w:szCs w:val="20"/>
                <w:lang w:val="en-US"/>
              </w:rPr>
            </w:pPr>
            <w:r w:rsidRPr="00127306">
              <w:rPr>
                <w:sz w:val="20"/>
                <w:szCs w:val="20"/>
                <w:lang w:val="en-US"/>
              </w:rPr>
              <w:t>576,780</w:t>
            </w:r>
          </w:p>
        </w:tc>
      </w:tr>
      <w:tr w:rsidR="00127306" w:rsidRPr="00127306" w14:paraId="632DA200" w14:textId="77777777" w:rsidTr="007B6CD8">
        <w:tc>
          <w:tcPr>
            <w:tcW w:w="4089" w:type="pct"/>
            <w:tcBorders>
              <w:top w:val="single" w:sz="4" w:space="0" w:color="auto"/>
              <w:left w:val="single" w:sz="4" w:space="0" w:color="auto"/>
              <w:bottom w:val="single" w:sz="4" w:space="0" w:color="auto"/>
              <w:right w:val="single" w:sz="4" w:space="0" w:color="auto"/>
            </w:tcBorders>
          </w:tcPr>
          <w:p w14:paraId="35E0CC1A"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C02D18C" w14:textId="77777777" w:rsidR="00127306" w:rsidRPr="00127306" w:rsidRDefault="00127306" w:rsidP="00127306">
            <w:pPr>
              <w:widowControl w:val="0"/>
              <w:jc w:val="right"/>
              <w:rPr>
                <w:sz w:val="20"/>
                <w:szCs w:val="20"/>
                <w:lang w:val="en-US"/>
              </w:rPr>
            </w:pPr>
            <w:r w:rsidRPr="00127306">
              <w:rPr>
                <w:sz w:val="20"/>
                <w:szCs w:val="20"/>
                <w:lang w:val="en-US"/>
              </w:rPr>
              <w:t>1,532,046</w:t>
            </w:r>
          </w:p>
        </w:tc>
      </w:tr>
      <w:tr w:rsidR="00127306" w:rsidRPr="00127306" w14:paraId="1CD65654"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68ACD867"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9F6D1AA" w14:textId="77777777" w:rsidR="00127306" w:rsidRPr="00127306" w:rsidRDefault="00127306" w:rsidP="00127306">
            <w:pPr>
              <w:widowControl w:val="0"/>
              <w:jc w:val="right"/>
              <w:rPr>
                <w:sz w:val="20"/>
                <w:szCs w:val="20"/>
                <w:lang w:val="en-US"/>
              </w:rPr>
            </w:pPr>
            <w:r w:rsidRPr="00127306">
              <w:rPr>
                <w:sz w:val="20"/>
                <w:szCs w:val="20"/>
                <w:lang w:val="en-US"/>
              </w:rPr>
              <w:t>4,070,688</w:t>
            </w:r>
          </w:p>
        </w:tc>
      </w:tr>
      <w:tr w:rsidR="00127306" w:rsidRPr="00127306" w14:paraId="6F61E163"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65BA99BF"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2A92E4C" w14:textId="77777777" w:rsidR="00127306" w:rsidRPr="00127306" w:rsidRDefault="00127306" w:rsidP="00127306">
            <w:pPr>
              <w:widowControl w:val="0"/>
              <w:jc w:val="right"/>
              <w:rPr>
                <w:sz w:val="20"/>
                <w:szCs w:val="20"/>
                <w:lang w:val="en-US"/>
              </w:rPr>
            </w:pPr>
            <w:r w:rsidRPr="00127306">
              <w:rPr>
                <w:sz w:val="20"/>
                <w:szCs w:val="20"/>
                <w:lang w:val="en-US"/>
              </w:rPr>
              <w:t>95,000</w:t>
            </w:r>
          </w:p>
        </w:tc>
      </w:tr>
    </w:tbl>
    <w:p w14:paraId="1910939F" w14:textId="77777777" w:rsidR="00127306" w:rsidRPr="00127306" w:rsidRDefault="00127306" w:rsidP="00127306">
      <w:pPr>
        <w:spacing w:after="120"/>
        <w:outlineLvl w:val="0"/>
      </w:pPr>
    </w:p>
    <w:p w14:paraId="2BFBE998"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7A3D33D9" w14:textId="20150891" w:rsidR="00127306" w:rsidRPr="00127306" w:rsidRDefault="00127306" w:rsidP="00127306">
      <w:pPr>
        <w:numPr>
          <w:ilvl w:val="0"/>
          <w:numId w:val="1"/>
        </w:numPr>
        <w:spacing w:after="240"/>
        <w:outlineLvl w:val="0"/>
        <w:rPr>
          <w:lang w:val="en-US"/>
        </w:rPr>
      </w:pPr>
      <w:r w:rsidRPr="00127306">
        <w:rPr>
          <w:lang w:val="en-US"/>
        </w:rPr>
        <w:t xml:space="preserve">Tanzania’s National Ozone Unit successfully implemented phase VIII of the institutional strengthening project by implementing ODS regulations through the enforcement of the licensing and quota system. The NOU built local capacity in areas such as policy development, regulatory enforcement, and technology transfer. The NOU implemented the following activities: enforced the HCFC licensing and quota </w:t>
      </w:r>
      <w:r w:rsidR="009F2843" w:rsidRPr="00127306">
        <w:rPr>
          <w:lang w:val="en-US"/>
        </w:rPr>
        <w:t>system; trained</w:t>
      </w:r>
      <w:r w:rsidRPr="00127306">
        <w:rPr>
          <w:lang w:val="en-US"/>
        </w:rPr>
        <w:t xml:space="preserve"> 150 Customs and enforcement officers; implemented the enabling activities projects and revised regulations to include HFCs in the licensing system; compiled and reported ODS and HFC consumption for 2022 and 2023 to the Fund and Ozone Secretariats; joined in celebrating the annual World Ozone Day; and participated in regional network and Montreal Protocol meetings.</w:t>
      </w:r>
    </w:p>
    <w:p w14:paraId="18FAFE8D" w14:textId="77777777" w:rsidR="00127306" w:rsidRPr="00127306" w:rsidRDefault="00127306" w:rsidP="00127306">
      <w:pPr>
        <w:keepNext/>
        <w:spacing w:after="240"/>
        <w:rPr>
          <w:lang w:val="en-US"/>
        </w:rPr>
      </w:pPr>
      <w:r w:rsidRPr="00127306">
        <w:rPr>
          <w:u w:val="single"/>
          <w:lang w:val="en-GB"/>
        </w:rPr>
        <w:t>Plan of action</w:t>
      </w:r>
    </w:p>
    <w:p w14:paraId="70041E4B" w14:textId="77777777" w:rsidR="00127306" w:rsidRPr="00127306" w:rsidRDefault="00127306" w:rsidP="00127306">
      <w:pPr>
        <w:numPr>
          <w:ilvl w:val="0"/>
          <w:numId w:val="1"/>
        </w:numPr>
        <w:spacing w:after="240"/>
        <w:outlineLvl w:val="0"/>
        <w:rPr>
          <w:lang w:val="en-US"/>
        </w:rPr>
      </w:pPr>
      <w:r w:rsidRPr="00127306">
        <w:rPr>
          <w:lang w:val="en-US"/>
        </w:rPr>
        <w:t xml:space="preserve">In the next phase, Tanzania will focus on activities aimed at promoting HCFC phase out and implementation of the Kigali Amendment. The NOU will focus on the following activities: strategic public awareness activities through stakeholders’ workshops, promotional materials, and celebration of World Ozone Day; continuing to monitor program activities under stage II of the HPMP and the enforcement of the Regulations on Controlled substances under the Montreal Protocol; continuing with awareness-raising </w:t>
      </w:r>
      <w:proofErr w:type="spellStart"/>
      <w:r w:rsidRPr="00127306">
        <w:rPr>
          <w:lang w:val="en-US"/>
        </w:rPr>
        <w:t>programmes</w:t>
      </w:r>
      <w:proofErr w:type="spellEnd"/>
      <w:r w:rsidRPr="00127306">
        <w:rPr>
          <w:lang w:val="en-US"/>
        </w:rPr>
        <w:t>, training of refrigeration and air-conditioning technicians, Customs officers and implementing a licensing and quota system for HCFCs to meet and sustain the 67.5% reduction in 2025.</w:t>
      </w:r>
    </w:p>
    <w:p w14:paraId="690B107D"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68848551" w14:textId="60B7363B" w:rsidR="00127306" w:rsidRPr="00127306" w:rsidRDefault="00127306" w:rsidP="00127306">
      <w:pPr>
        <w:numPr>
          <w:ilvl w:val="0"/>
          <w:numId w:val="1"/>
        </w:numPr>
        <w:spacing w:after="240"/>
        <w:outlineLvl w:val="0"/>
      </w:pPr>
      <w:r w:rsidRPr="00127306">
        <w:t>The successful implementation and sustainability of the IS project in Tanzania is dependent on funding from the Multilateral Fund. Active participation from Government and relevant stakeholders and associations remains critical in developing amendments to laws and regulations.</w:t>
      </w:r>
      <w:r w:rsidR="00174020">
        <w:t xml:space="preserve"> </w:t>
      </w:r>
      <w:r w:rsidRPr="00127306">
        <w:t>In the Vice President’s Office where the NOU is hosted, the Policy and Planning Directorate is responsible for monitoring the project and reporting on any issues that may affect its implementation. The project is also subject to periodic internal and external audits to ensure adequate risk management</w:t>
      </w:r>
    </w:p>
    <w:p w14:paraId="3EFB6292" w14:textId="77777777" w:rsidR="00127306" w:rsidRPr="00127306" w:rsidRDefault="00127306" w:rsidP="00127306">
      <w:pPr>
        <w:keepNext/>
        <w:spacing w:after="120"/>
        <w:rPr>
          <w:b/>
          <w:bCs/>
        </w:rPr>
      </w:pPr>
      <w:r w:rsidRPr="00127306">
        <w:rPr>
          <w:b/>
          <w:color w:val="000000" w:themeColor="text1"/>
        </w:rPr>
        <w:t>Viet Nam</w:t>
      </w:r>
      <w:r w:rsidRPr="00127306">
        <w:rPr>
          <w:b/>
          <w:bCs/>
          <w:color w:val="000000" w:themeColor="text1"/>
        </w:rPr>
        <w:t xml:space="preserve">: Renewal of institutional </w:t>
      </w:r>
      <w:r w:rsidRPr="00127306">
        <w:rPr>
          <w:b/>
          <w:bCs/>
        </w:rPr>
        <w:t xml:space="preserve">strengthening </w:t>
      </w:r>
    </w:p>
    <w:tbl>
      <w:tblPr>
        <w:tblStyle w:val="TableGrid64"/>
        <w:tblW w:w="5000" w:type="pct"/>
        <w:tblLook w:val="01E0" w:firstRow="1" w:lastRow="1" w:firstColumn="1" w:lastColumn="1" w:noHBand="0" w:noVBand="0"/>
      </w:tblPr>
      <w:tblGrid>
        <w:gridCol w:w="6158"/>
        <w:gridCol w:w="1619"/>
        <w:gridCol w:w="1573"/>
      </w:tblGrid>
      <w:tr w:rsidR="00127306" w:rsidRPr="00127306" w14:paraId="160FC9E1" w14:textId="77777777" w:rsidTr="007B6CD8">
        <w:trPr>
          <w:trHeight w:val="278"/>
          <w:tblHeader/>
        </w:trPr>
        <w:tc>
          <w:tcPr>
            <w:tcW w:w="4159" w:type="pct"/>
            <w:gridSpan w:val="2"/>
            <w:tcBorders>
              <w:bottom w:val="single" w:sz="4" w:space="0" w:color="auto"/>
            </w:tcBorders>
          </w:tcPr>
          <w:p w14:paraId="4D015554" w14:textId="77777777" w:rsidR="00127306" w:rsidRPr="00127306" w:rsidRDefault="00127306" w:rsidP="00127306">
            <w:pPr>
              <w:keepNext/>
              <w:rPr>
                <w:b/>
                <w:color w:val="000000" w:themeColor="text1"/>
                <w:sz w:val="20"/>
                <w:szCs w:val="20"/>
                <w:lang w:val="en-GB"/>
              </w:rPr>
            </w:pPr>
            <w:r w:rsidRPr="00127306">
              <w:rPr>
                <w:b/>
                <w:color w:val="000000" w:themeColor="text1"/>
                <w:sz w:val="20"/>
                <w:szCs w:val="20"/>
                <w:lang w:val="en-GB"/>
              </w:rPr>
              <w:t>Summary of the project and country profile</w:t>
            </w:r>
          </w:p>
        </w:tc>
        <w:tc>
          <w:tcPr>
            <w:tcW w:w="841" w:type="pct"/>
          </w:tcPr>
          <w:p w14:paraId="47334CA2" w14:textId="77777777" w:rsidR="00127306" w:rsidRPr="00127306" w:rsidRDefault="00127306" w:rsidP="00127306">
            <w:pPr>
              <w:keepNext/>
              <w:jc w:val="right"/>
              <w:rPr>
                <w:b/>
                <w:color w:val="000000" w:themeColor="text1"/>
                <w:sz w:val="20"/>
                <w:szCs w:val="20"/>
                <w:lang w:val="en-GB"/>
              </w:rPr>
            </w:pPr>
          </w:p>
        </w:tc>
      </w:tr>
      <w:tr w:rsidR="00127306" w:rsidRPr="00127306" w14:paraId="264056D2" w14:textId="77777777" w:rsidTr="007B6CD8">
        <w:trPr>
          <w:trHeight w:val="233"/>
        </w:trPr>
        <w:tc>
          <w:tcPr>
            <w:tcW w:w="4159" w:type="pct"/>
            <w:gridSpan w:val="2"/>
            <w:tcBorders>
              <w:bottom w:val="single" w:sz="4" w:space="0" w:color="auto"/>
            </w:tcBorders>
          </w:tcPr>
          <w:p w14:paraId="76C08D35" w14:textId="77777777" w:rsidR="00127306" w:rsidRPr="00127306" w:rsidRDefault="00127306" w:rsidP="00127306">
            <w:pPr>
              <w:keepNext/>
              <w:rPr>
                <w:color w:val="000000" w:themeColor="text1"/>
                <w:sz w:val="20"/>
                <w:szCs w:val="20"/>
                <w:lang w:val="en-GB"/>
              </w:rPr>
            </w:pPr>
            <w:r w:rsidRPr="00127306">
              <w:rPr>
                <w:color w:val="000000" w:themeColor="text1"/>
                <w:sz w:val="20"/>
                <w:szCs w:val="20"/>
                <w:lang w:val="en-GB"/>
              </w:rPr>
              <w:t>Implementing agency:</w:t>
            </w:r>
          </w:p>
        </w:tc>
        <w:tc>
          <w:tcPr>
            <w:tcW w:w="841" w:type="pct"/>
            <w:tcBorders>
              <w:bottom w:val="single" w:sz="4" w:space="0" w:color="auto"/>
            </w:tcBorders>
          </w:tcPr>
          <w:p w14:paraId="53F62D9A" w14:textId="77777777" w:rsidR="00127306" w:rsidRPr="00127306" w:rsidRDefault="00127306" w:rsidP="00127306">
            <w:pPr>
              <w:keepNext/>
              <w:jc w:val="center"/>
              <w:rPr>
                <w:color w:val="000000" w:themeColor="text1"/>
                <w:sz w:val="20"/>
                <w:szCs w:val="20"/>
                <w:lang w:val="en-GB"/>
              </w:rPr>
            </w:pPr>
            <w:r w:rsidRPr="00127306">
              <w:rPr>
                <w:color w:val="000000" w:themeColor="text1"/>
                <w:sz w:val="20"/>
                <w:szCs w:val="20"/>
                <w:lang w:val="en-GB"/>
              </w:rPr>
              <w:t>UNEP</w:t>
            </w:r>
          </w:p>
        </w:tc>
      </w:tr>
      <w:tr w:rsidR="00127306" w:rsidRPr="00127306" w14:paraId="5231B0EB" w14:textId="77777777" w:rsidTr="007B6CD8">
        <w:trPr>
          <w:trHeight w:val="233"/>
        </w:trPr>
        <w:tc>
          <w:tcPr>
            <w:tcW w:w="4159" w:type="pct"/>
            <w:gridSpan w:val="2"/>
            <w:tcBorders>
              <w:top w:val="single" w:sz="4" w:space="0" w:color="auto"/>
              <w:left w:val="single" w:sz="4" w:space="0" w:color="auto"/>
              <w:bottom w:val="nil"/>
              <w:right w:val="single" w:sz="4" w:space="0" w:color="auto"/>
            </w:tcBorders>
          </w:tcPr>
          <w:p w14:paraId="0D4F8305" w14:textId="77777777" w:rsidR="00127306" w:rsidRPr="00127306" w:rsidRDefault="00127306" w:rsidP="00127306">
            <w:pPr>
              <w:keepNext/>
              <w:rPr>
                <w:color w:val="000000" w:themeColor="text1"/>
                <w:sz w:val="20"/>
                <w:szCs w:val="20"/>
                <w:lang w:val="en-GB"/>
              </w:rPr>
            </w:pPr>
            <w:r w:rsidRPr="00127306">
              <w:rPr>
                <w:color w:val="000000" w:themeColor="text1"/>
                <w:sz w:val="20"/>
                <w:szCs w:val="20"/>
                <w:lang w:val="en-G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3E620A4B" w14:textId="77777777" w:rsidR="00127306" w:rsidRPr="00127306" w:rsidRDefault="00127306" w:rsidP="00127306">
            <w:pPr>
              <w:keepNext/>
              <w:jc w:val="right"/>
              <w:rPr>
                <w:color w:val="000000" w:themeColor="text1"/>
                <w:sz w:val="20"/>
                <w:szCs w:val="20"/>
                <w:lang w:val="en-GB"/>
              </w:rPr>
            </w:pPr>
          </w:p>
        </w:tc>
      </w:tr>
      <w:tr w:rsidR="00127306" w:rsidRPr="00127306" w14:paraId="27A89071"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575D00C2"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I:</w:t>
            </w:r>
          </w:p>
        </w:tc>
        <w:tc>
          <w:tcPr>
            <w:tcW w:w="866" w:type="pct"/>
            <w:tcBorders>
              <w:top w:val="nil"/>
              <w:left w:val="nil"/>
              <w:bottom w:val="nil"/>
              <w:right w:val="single" w:sz="4" w:space="0" w:color="auto"/>
            </w:tcBorders>
            <w:shd w:val="clear" w:color="auto" w:fill="FFFFFF" w:themeFill="background1"/>
            <w:vAlign w:val="bottom"/>
          </w:tcPr>
          <w:p w14:paraId="25F30711"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Jul-95</w:t>
            </w:r>
          </w:p>
        </w:tc>
        <w:tc>
          <w:tcPr>
            <w:tcW w:w="841" w:type="pct"/>
            <w:tcBorders>
              <w:top w:val="nil"/>
              <w:left w:val="single" w:sz="4" w:space="0" w:color="auto"/>
              <w:bottom w:val="nil"/>
              <w:right w:val="single" w:sz="4" w:space="0" w:color="auto"/>
            </w:tcBorders>
            <w:shd w:val="clear" w:color="auto" w:fill="FFFFFF" w:themeFill="background1"/>
          </w:tcPr>
          <w:p w14:paraId="7762E2ED"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155,126</w:t>
            </w:r>
          </w:p>
        </w:tc>
      </w:tr>
      <w:tr w:rsidR="00127306" w:rsidRPr="00127306" w14:paraId="3D2B83B4"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08B9F9B9"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II:</w:t>
            </w:r>
          </w:p>
        </w:tc>
        <w:tc>
          <w:tcPr>
            <w:tcW w:w="866" w:type="pct"/>
            <w:tcBorders>
              <w:top w:val="nil"/>
              <w:left w:val="nil"/>
              <w:bottom w:val="nil"/>
              <w:right w:val="single" w:sz="4" w:space="0" w:color="auto"/>
            </w:tcBorders>
            <w:shd w:val="clear" w:color="auto" w:fill="FFFFFF" w:themeFill="background1"/>
            <w:vAlign w:val="bottom"/>
          </w:tcPr>
          <w:p w14:paraId="61ADEA4C"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Jul-99</w:t>
            </w:r>
          </w:p>
        </w:tc>
        <w:tc>
          <w:tcPr>
            <w:tcW w:w="841" w:type="pct"/>
            <w:tcBorders>
              <w:top w:val="nil"/>
              <w:left w:val="single" w:sz="4" w:space="0" w:color="auto"/>
              <w:bottom w:val="nil"/>
              <w:right w:val="single" w:sz="4" w:space="0" w:color="auto"/>
            </w:tcBorders>
            <w:shd w:val="clear" w:color="auto" w:fill="FFFFFF" w:themeFill="background1"/>
          </w:tcPr>
          <w:p w14:paraId="6802595F"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103,418</w:t>
            </w:r>
          </w:p>
        </w:tc>
      </w:tr>
      <w:tr w:rsidR="00127306" w:rsidRPr="00127306" w14:paraId="7B699418"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49686356"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III:</w:t>
            </w:r>
          </w:p>
        </w:tc>
        <w:tc>
          <w:tcPr>
            <w:tcW w:w="866" w:type="pct"/>
            <w:tcBorders>
              <w:top w:val="nil"/>
              <w:left w:val="nil"/>
              <w:bottom w:val="nil"/>
              <w:right w:val="single" w:sz="4" w:space="0" w:color="auto"/>
            </w:tcBorders>
            <w:shd w:val="clear" w:color="auto" w:fill="FFFFFF" w:themeFill="background1"/>
            <w:vAlign w:val="bottom"/>
          </w:tcPr>
          <w:p w14:paraId="44B7B701"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Mar-01</w:t>
            </w:r>
          </w:p>
        </w:tc>
        <w:tc>
          <w:tcPr>
            <w:tcW w:w="841" w:type="pct"/>
            <w:tcBorders>
              <w:top w:val="nil"/>
              <w:left w:val="single" w:sz="4" w:space="0" w:color="auto"/>
              <w:bottom w:val="nil"/>
              <w:right w:val="single" w:sz="4" w:space="0" w:color="auto"/>
            </w:tcBorders>
            <w:shd w:val="clear" w:color="auto" w:fill="FFFFFF" w:themeFill="background1"/>
          </w:tcPr>
          <w:p w14:paraId="56F47642"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103,418</w:t>
            </w:r>
          </w:p>
        </w:tc>
      </w:tr>
      <w:tr w:rsidR="00127306" w:rsidRPr="00127306" w14:paraId="1D6D5E37"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1C635FEC"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IV:</w:t>
            </w:r>
          </w:p>
        </w:tc>
        <w:tc>
          <w:tcPr>
            <w:tcW w:w="866" w:type="pct"/>
            <w:tcBorders>
              <w:top w:val="nil"/>
              <w:left w:val="nil"/>
              <w:bottom w:val="nil"/>
              <w:right w:val="single" w:sz="4" w:space="0" w:color="auto"/>
            </w:tcBorders>
            <w:shd w:val="clear" w:color="auto" w:fill="FFFFFF" w:themeFill="background1"/>
            <w:vAlign w:val="bottom"/>
          </w:tcPr>
          <w:p w14:paraId="2B63964F"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Jul-03</w:t>
            </w:r>
          </w:p>
        </w:tc>
        <w:tc>
          <w:tcPr>
            <w:tcW w:w="841" w:type="pct"/>
            <w:tcBorders>
              <w:top w:val="nil"/>
              <w:left w:val="single" w:sz="4" w:space="0" w:color="auto"/>
              <w:bottom w:val="nil"/>
              <w:right w:val="single" w:sz="4" w:space="0" w:color="auto"/>
            </w:tcBorders>
            <w:shd w:val="clear" w:color="auto" w:fill="FFFFFF" w:themeFill="background1"/>
          </w:tcPr>
          <w:p w14:paraId="268A29AB"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118,956</w:t>
            </w:r>
          </w:p>
        </w:tc>
      </w:tr>
      <w:tr w:rsidR="00127306" w:rsidRPr="00127306" w14:paraId="4F4B65D8"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07C41656"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V:</w:t>
            </w:r>
          </w:p>
        </w:tc>
        <w:tc>
          <w:tcPr>
            <w:tcW w:w="866" w:type="pct"/>
            <w:tcBorders>
              <w:top w:val="nil"/>
              <w:left w:val="nil"/>
              <w:bottom w:val="nil"/>
              <w:right w:val="single" w:sz="4" w:space="0" w:color="auto"/>
            </w:tcBorders>
            <w:shd w:val="clear" w:color="auto" w:fill="FFFFFF" w:themeFill="background1"/>
            <w:vAlign w:val="bottom"/>
          </w:tcPr>
          <w:p w14:paraId="0899971F"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Jul-05</w:t>
            </w:r>
          </w:p>
        </w:tc>
        <w:tc>
          <w:tcPr>
            <w:tcW w:w="841" w:type="pct"/>
            <w:tcBorders>
              <w:top w:val="nil"/>
              <w:left w:val="single" w:sz="4" w:space="0" w:color="auto"/>
              <w:bottom w:val="nil"/>
              <w:right w:val="single" w:sz="4" w:space="0" w:color="auto"/>
            </w:tcBorders>
            <w:shd w:val="clear" w:color="auto" w:fill="FFFFFF" w:themeFill="background1"/>
          </w:tcPr>
          <w:p w14:paraId="07472462"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118,976</w:t>
            </w:r>
          </w:p>
        </w:tc>
      </w:tr>
      <w:tr w:rsidR="00127306" w:rsidRPr="00127306" w14:paraId="11D8134F"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1A8EE9AF"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VI:</w:t>
            </w:r>
          </w:p>
        </w:tc>
        <w:tc>
          <w:tcPr>
            <w:tcW w:w="866" w:type="pct"/>
            <w:tcBorders>
              <w:top w:val="nil"/>
              <w:left w:val="nil"/>
              <w:bottom w:val="nil"/>
              <w:right w:val="single" w:sz="4" w:space="0" w:color="auto"/>
            </w:tcBorders>
            <w:shd w:val="clear" w:color="auto" w:fill="FFFFFF" w:themeFill="background1"/>
          </w:tcPr>
          <w:p w14:paraId="77A7ACB9"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Jul-07</w:t>
            </w:r>
          </w:p>
        </w:tc>
        <w:tc>
          <w:tcPr>
            <w:tcW w:w="841" w:type="pct"/>
            <w:tcBorders>
              <w:top w:val="nil"/>
              <w:left w:val="single" w:sz="4" w:space="0" w:color="auto"/>
              <w:bottom w:val="nil"/>
              <w:right w:val="single" w:sz="4" w:space="0" w:color="auto"/>
            </w:tcBorders>
            <w:shd w:val="clear" w:color="auto" w:fill="FFFFFF" w:themeFill="background1"/>
          </w:tcPr>
          <w:p w14:paraId="769A205A"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118,976</w:t>
            </w:r>
          </w:p>
        </w:tc>
      </w:tr>
      <w:tr w:rsidR="00127306" w:rsidRPr="00127306" w14:paraId="78051171"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296985DB"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VII:</w:t>
            </w:r>
          </w:p>
        </w:tc>
        <w:tc>
          <w:tcPr>
            <w:tcW w:w="866" w:type="pct"/>
            <w:tcBorders>
              <w:top w:val="nil"/>
              <w:left w:val="nil"/>
              <w:bottom w:val="nil"/>
              <w:right w:val="single" w:sz="4" w:space="0" w:color="auto"/>
            </w:tcBorders>
            <w:shd w:val="clear" w:color="auto" w:fill="FFFFFF" w:themeFill="background1"/>
          </w:tcPr>
          <w:p w14:paraId="5040F953"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Apr-09</w:t>
            </w:r>
          </w:p>
        </w:tc>
        <w:tc>
          <w:tcPr>
            <w:tcW w:w="841" w:type="pct"/>
            <w:tcBorders>
              <w:top w:val="nil"/>
              <w:left w:val="single" w:sz="4" w:space="0" w:color="auto"/>
              <w:bottom w:val="nil"/>
              <w:right w:val="single" w:sz="4" w:space="0" w:color="auto"/>
            </w:tcBorders>
            <w:shd w:val="clear" w:color="auto" w:fill="FFFFFF" w:themeFill="background1"/>
          </w:tcPr>
          <w:p w14:paraId="67A9CC07"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118,976</w:t>
            </w:r>
          </w:p>
        </w:tc>
      </w:tr>
      <w:tr w:rsidR="00127306" w:rsidRPr="00127306" w14:paraId="703311A2"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757B0147"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VIII:</w:t>
            </w:r>
          </w:p>
        </w:tc>
        <w:tc>
          <w:tcPr>
            <w:tcW w:w="866" w:type="pct"/>
            <w:tcBorders>
              <w:top w:val="nil"/>
              <w:left w:val="nil"/>
              <w:bottom w:val="nil"/>
              <w:right w:val="single" w:sz="4" w:space="0" w:color="auto"/>
            </w:tcBorders>
            <w:shd w:val="clear" w:color="auto" w:fill="FFFFFF" w:themeFill="background1"/>
          </w:tcPr>
          <w:p w14:paraId="0AECE9EC"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Apr-11</w:t>
            </w:r>
          </w:p>
        </w:tc>
        <w:tc>
          <w:tcPr>
            <w:tcW w:w="841" w:type="pct"/>
            <w:tcBorders>
              <w:top w:val="nil"/>
              <w:left w:val="single" w:sz="4" w:space="0" w:color="auto"/>
              <w:bottom w:val="nil"/>
              <w:right w:val="single" w:sz="4" w:space="0" w:color="auto"/>
            </w:tcBorders>
            <w:shd w:val="clear" w:color="auto" w:fill="FFFFFF" w:themeFill="background1"/>
          </w:tcPr>
          <w:p w14:paraId="3DD6B037"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118,976</w:t>
            </w:r>
          </w:p>
        </w:tc>
      </w:tr>
      <w:tr w:rsidR="00127306" w:rsidRPr="00127306" w14:paraId="27FAAE52"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72386404"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IX:</w:t>
            </w:r>
          </w:p>
        </w:tc>
        <w:tc>
          <w:tcPr>
            <w:tcW w:w="866" w:type="pct"/>
            <w:tcBorders>
              <w:top w:val="nil"/>
              <w:left w:val="nil"/>
              <w:bottom w:val="nil"/>
              <w:right w:val="single" w:sz="4" w:space="0" w:color="auto"/>
            </w:tcBorders>
            <w:shd w:val="clear" w:color="auto" w:fill="FFFFFF" w:themeFill="background1"/>
          </w:tcPr>
          <w:p w14:paraId="7861EA81"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Dec-12</w:t>
            </w:r>
          </w:p>
        </w:tc>
        <w:tc>
          <w:tcPr>
            <w:tcW w:w="841" w:type="pct"/>
            <w:tcBorders>
              <w:top w:val="nil"/>
              <w:left w:val="single" w:sz="4" w:space="0" w:color="auto"/>
              <w:bottom w:val="nil"/>
              <w:right w:val="single" w:sz="4" w:space="0" w:color="auto"/>
            </w:tcBorders>
            <w:shd w:val="clear" w:color="auto" w:fill="FFFFFF" w:themeFill="background1"/>
          </w:tcPr>
          <w:p w14:paraId="5F6E5D35"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118,976</w:t>
            </w:r>
          </w:p>
        </w:tc>
      </w:tr>
      <w:tr w:rsidR="00127306" w:rsidRPr="00127306" w14:paraId="74635196"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56FE4120"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X:</w:t>
            </w:r>
          </w:p>
        </w:tc>
        <w:tc>
          <w:tcPr>
            <w:tcW w:w="866" w:type="pct"/>
            <w:tcBorders>
              <w:top w:val="nil"/>
              <w:left w:val="nil"/>
              <w:bottom w:val="nil"/>
              <w:right w:val="single" w:sz="4" w:space="0" w:color="auto"/>
            </w:tcBorders>
            <w:shd w:val="clear" w:color="auto" w:fill="FFFFFF" w:themeFill="background1"/>
          </w:tcPr>
          <w:p w14:paraId="73155172"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Nov-14</w:t>
            </w:r>
          </w:p>
        </w:tc>
        <w:tc>
          <w:tcPr>
            <w:tcW w:w="841" w:type="pct"/>
            <w:tcBorders>
              <w:top w:val="nil"/>
              <w:left w:val="single" w:sz="4" w:space="0" w:color="auto"/>
              <w:bottom w:val="nil"/>
              <w:right w:val="single" w:sz="4" w:space="0" w:color="auto"/>
            </w:tcBorders>
            <w:shd w:val="clear" w:color="auto" w:fill="FFFFFF" w:themeFill="background1"/>
          </w:tcPr>
          <w:p w14:paraId="13E2870A"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118,976</w:t>
            </w:r>
          </w:p>
        </w:tc>
      </w:tr>
      <w:tr w:rsidR="00127306" w:rsidRPr="00127306" w14:paraId="1CBED748"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213DE839"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XI:</w:t>
            </w:r>
          </w:p>
        </w:tc>
        <w:tc>
          <w:tcPr>
            <w:tcW w:w="866" w:type="pct"/>
            <w:tcBorders>
              <w:top w:val="nil"/>
              <w:left w:val="nil"/>
              <w:bottom w:val="nil"/>
              <w:right w:val="single" w:sz="4" w:space="0" w:color="auto"/>
            </w:tcBorders>
            <w:shd w:val="clear" w:color="auto" w:fill="FFFFFF" w:themeFill="background1"/>
          </w:tcPr>
          <w:p w14:paraId="5F028894"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Dec-16</w:t>
            </w:r>
          </w:p>
        </w:tc>
        <w:tc>
          <w:tcPr>
            <w:tcW w:w="841" w:type="pct"/>
            <w:tcBorders>
              <w:top w:val="nil"/>
              <w:left w:val="single" w:sz="4" w:space="0" w:color="auto"/>
              <w:bottom w:val="nil"/>
              <w:right w:val="single" w:sz="4" w:space="0" w:color="auto"/>
            </w:tcBorders>
            <w:shd w:val="clear" w:color="auto" w:fill="FFFFFF" w:themeFill="background1"/>
          </w:tcPr>
          <w:p w14:paraId="7F3E869B"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152,289</w:t>
            </w:r>
          </w:p>
        </w:tc>
      </w:tr>
      <w:tr w:rsidR="00127306" w:rsidRPr="00127306" w14:paraId="1067A7FC"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60559914"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XII:</w:t>
            </w:r>
          </w:p>
        </w:tc>
        <w:tc>
          <w:tcPr>
            <w:tcW w:w="866" w:type="pct"/>
            <w:tcBorders>
              <w:top w:val="nil"/>
              <w:left w:val="nil"/>
              <w:bottom w:val="nil"/>
              <w:right w:val="single" w:sz="4" w:space="0" w:color="auto"/>
            </w:tcBorders>
            <w:shd w:val="clear" w:color="auto" w:fill="FFFFFF" w:themeFill="background1"/>
          </w:tcPr>
          <w:p w14:paraId="4EDE8FBF"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Dec-18</w:t>
            </w:r>
          </w:p>
        </w:tc>
        <w:tc>
          <w:tcPr>
            <w:tcW w:w="841" w:type="pct"/>
            <w:tcBorders>
              <w:top w:val="nil"/>
              <w:left w:val="single" w:sz="4" w:space="0" w:color="auto"/>
              <w:bottom w:val="nil"/>
              <w:right w:val="single" w:sz="4" w:space="0" w:color="auto"/>
            </w:tcBorders>
            <w:shd w:val="clear" w:color="auto" w:fill="FFFFFF" w:themeFill="background1"/>
          </w:tcPr>
          <w:p w14:paraId="4B3D796A"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152,289</w:t>
            </w:r>
          </w:p>
        </w:tc>
      </w:tr>
      <w:tr w:rsidR="00127306" w:rsidRPr="00127306" w14:paraId="306DBE4F"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73A4252B"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XIII:</w:t>
            </w:r>
          </w:p>
        </w:tc>
        <w:tc>
          <w:tcPr>
            <w:tcW w:w="866" w:type="pct"/>
            <w:tcBorders>
              <w:top w:val="nil"/>
              <w:left w:val="nil"/>
              <w:bottom w:val="nil"/>
              <w:right w:val="single" w:sz="4" w:space="0" w:color="auto"/>
            </w:tcBorders>
            <w:shd w:val="clear" w:color="auto" w:fill="FFFFFF" w:themeFill="background1"/>
          </w:tcPr>
          <w:p w14:paraId="7B32CC6B"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Dec-20</w:t>
            </w:r>
          </w:p>
        </w:tc>
        <w:tc>
          <w:tcPr>
            <w:tcW w:w="841" w:type="pct"/>
            <w:tcBorders>
              <w:top w:val="nil"/>
              <w:left w:val="single" w:sz="4" w:space="0" w:color="auto"/>
              <w:bottom w:val="nil"/>
              <w:right w:val="single" w:sz="4" w:space="0" w:color="auto"/>
            </w:tcBorders>
            <w:shd w:val="clear" w:color="auto" w:fill="FFFFFF" w:themeFill="background1"/>
          </w:tcPr>
          <w:p w14:paraId="66D910FE"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152,289</w:t>
            </w:r>
          </w:p>
        </w:tc>
      </w:tr>
      <w:tr w:rsidR="00127306" w:rsidRPr="00127306" w14:paraId="4D1CE7E8" w14:textId="77777777" w:rsidTr="007B6CD8">
        <w:trPr>
          <w:trHeight w:val="233"/>
        </w:trPr>
        <w:tc>
          <w:tcPr>
            <w:tcW w:w="3293" w:type="pct"/>
            <w:tcBorders>
              <w:top w:val="nil"/>
              <w:left w:val="single" w:sz="4" w:space="0" w:color="auto"/>
              <w:bottom w:val="nil"/>
              <w:right w:val="nil"/>
            </w:tcBorders>
            <w:shd w:val="clear" w:color="auto" w:fill="FFFFFF" w:themeFill="background1"/>
            <w:vAlign w:val="bottom"/>
          </w:tcPr>
          <w:p w14:paraId="7D2AB4F6" w14:textId="77777777" w:rsidR="00127306" w:rsidRPr="00127306" w:rsidRDefault="00127306" w:rsidP="00127306">
            <w:pPr>
              <w:widowControl w:val="0"/>
              <w:ind w:left="4563" w:right="-198"/>
              <w:jc w:val="left"/>
              <w:rPr>
                <w:color w:val="000000" w:themeColor="text1"/>
                <w:sz w:val="20"/>
                <w:szCs w:val="20"/>
                <w:lang w:val="en-GB"/>
              </w:rPr>
            </w:pPr>
            <w:r w:rsidRPr="00127306">
              <w:rPr>
                <w:color w:val="000000" w:themeColor="text1"/>
                <w:sz w:val="20"/>
                <w:szCs w:val="20"/>
                <w:lang w:val="en-GB"/>
              </w:rPr>
              <w:t>Phase XIV:</w:t>
            </w:r>
          </w:p>
        </w:tc>
        <w:tc>
          <w:tcPr>
            <w:tcW w:w="866" w:type="pct"/>
            <w:tcBorders>
              <w:top w:val="nil"/>
              <w:left w:val="nil"/>
              <w:bottom w:val="nil"/>
              <w:right w:val="single" w:sz="4" w:space="0" w:color="auto"/>
            </w:tcBorders>
            <w:shd w:val="clear" w:color="auto" w:fill="FFFFFF" w:themeFill="background1"/>
          </w:tcPr>
          <w:p w14:paraId="6A6D4085"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Dec-22</w:t>
            </w:r>
          </w:p>
        </w:tc>
        <w:tc>
          <w:tcPr>
            <w:tcW w:w="841" w:type="pct"/>
            <w:tcBorders>
              <w:top w:val="nil"/>
              <w:left w:val="single" w:sz="4" w:space="0" w:color="auto"/>
              <w:bottom w:val="nil"/>
              <w:right w:val="single" w:sz="4" w:space="0" w:color="auto"/>
            </w:tcBorders>
            <w:shd w:val="clear" w:color="auto" w:fill="FFFFFF" w:themeFill="background1"/>
          </w:tcPr>
          <w:p w14:paraId="7C511198" w14:textId="77777777" w:rsidR="00127306" w:rsidRPr="00127306" w:rsidRDefault="00127306" w:rsidP="00127306">
            <w:pPr>
              <w:widowControl w:val="0"/>
              <w:jc w:val="right"/>
              <w:rPr>
                <w:color w:val="000000" w:themeColor="text1"/>
                <w:sz w:val="20"/>
                <w:szCs w:val="20"/>
                <w:lang w:val="en-GB"/>
              </w:rPr>
            </w:pPr>
            <w:r w:rsidRPr="00127306">
              <w:rPr>
                <w:sz w:val="20"/>
                <w:szCs w:val="20"/>
                <w:lang w:val="en-US"/>
              </w:rPr>
              <w:t>210,159</w:t>
            </w:r>
          </w:p>
        </w:tc>
      </w:tr>
      <w:tr w:rsidR="00127306" w:rsidRPr="00127306" w14:paraId="54EE0FD9" w14:textId="77777777" w:rsidTr="007B6CD8">
        <w:trPr>
          <w:trHeight w:val="233"/>
        </w:trPr>
        <w:tc>
          <w:tcPr>
            <w:tcW w:w="4159" w:type="pct"/>
            <w:gridSpan w:val="2"/>
            <w:tcBorders>
              <w:top w:val="nil"/>
              <w:left w:val="single" w:sz="4" w:space="0" w:color="auto"/>
              <w:bottom w:val="nil"/>
              <w:right w:val="single" w:sz="4" w:space="0" w:color="auto"/>
            </w:tcBorders>
            <w:shd w:val="clear" w:color="auto" w:fill="auto"/>
          </w:tcPr>
          <w:p w14:paraId="68F99A80" w14:textId="77777777" w:rsidR="00127306" w:rsidRPr="00127306" w:rsidRDefault="00127306" w:rsidP="00127306">
            <w:pPr>
              <w:widowControl w:val="0"/>
              <w:tabs>
                <w:tab w:val="right" w:pos="7560"/>
              </w:tabs>
              <w:ind w:left="6480" w:right="-6"/>
              <w:jc w:val="left"/>
              <w:rPr>
                <w:color w:val="000000" w:themeColor="text1"/>
                <w:sz w:val="20"/>
                <w:szCs w:val="20"/>
                <w:lang w:val="en-GB"/>
              </w:rPr>
            </w:pPr>
            <w:r w:rsidRPr="00127306">
              <w:rPr>
                <w:color w:val="000000" w:themeColor="text1"/>
                <w:sz w:val="20"/>
                <w:szCs w:val="20"/>
                <w:lang w:val="en-GB"/>
              </w:rPr>
              <w:tab/>
              <w:t>Total:</w:t>
            </w:r>
          </w:p>
        </w:tc>
        <w:tc>
          <w:tcPr>
            <w:tcW w:w="841" w:type="pct"/>
            <w:tcBorders>
              <w:top w:val="nil"/>
              <w:left w:val="single" w:sz="4" w:space="0" w:color="auto"/>
              <w:bottom w:val="single" w:sz="4" w:space="0" w:color="auto"/>
              <w:right w:val="single" w:sz="4" w:space="0" w:color="auto"/>
            </w:tcBorders>
            <w:shd w:val="clear" w:color="auto" w:fill="auto"/>
          </w:tcPr>
          <w:p w14:paraId="4AA91DEE"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1,861,800</w:t>
            </w:r>
          </w:p>
        </w:tc>
      </w:tr>
      <w:tr w:rsidR="00127306" w:rsidRPr="00127306" w14:paraId="7BD14CFF" w14:textId="77777777" w:rsidTr="007B6CD8">
        <w:trPr>
          <w:trHeight w:val="233"/>
        </w:trPr>
        <w:tc>
          <w:tcPr>
            <w:tcW w:w="4159" w:type="pct"/>
            <w:gridSpan w:val="2"/>
            <w:shd w:val="clear" w:color="auto" w:fill="FFFFFF" w:themeFill="background1"/>
          </w:tcPr>
          <w:p w14:paraId="4BE2D03F" w14:textId="77777777" w:rsidR="00127306" w:rsidRPr="00127306" w:rsidRDefault="00127306" w:rsidP="00127306">
            <w:pPr>
              <w:widowControl w:val="0"/>
              <w:jc w:val="left"/>
              <w:rPr>
                <w:color w:val="000000" w:themeColor="text1"/>
                <w:sz w:val="20"/>
                <w:szCs w:val="20"/>
                <w:lang w:val="en-GB"/>
              </w:rPr>
            </w:pPr>
            <w:r w:rsidRPr="00127306">
              <w:rPr>
                <w:color w:val="000000" w:themeColor="text1"/>
                <w:sz w:val="20"/>
                <w:szCs w:val="20"/>
                <w:lang w:val="en-GB"/>
              </w:rPr>
              <w:t>Amount requested for renewal (phase XV) (US $):</w:t>
            </w:r>
          </w:p>
        </w:tc>
        <w:tc>
          <w:tcPr>
            <w:tcW w:w="841" w:type="pct"/>
            <w:shd w:val="clear" w:color="auto" w:fill="auto"/>
          </w:tcPr>
          <w:p w14:paraId="575BE79D" w14:textId="77777777" w:rsidR="00127306" w:rsidRPr="00127306" w:rsidRDefault="00127306" w:rsidP="00127306">
            <w:pPr>
              <w:widowControl w:val="0"/>
              <w:jc w:val="right"/>
              <w:rPr>
                <w:color w:val="000000" w:themeColor="text1"/>
                <w:sz w:val="20"/>
                <w:szCs w:val="20"/>
                <w:lang w:val="en-GB"/>
              </w:rPr>
            </w:pPr>
          </w:p>
        </w:tc>
      </w:tr>
      <w:tr w:rsidR="00127306" w:rsidRPr="00127306" w14:paraId="7FA649E2" w14:textId="77777777" w:rsidTr="007B6CD8">
        <w:trPr>
          <w:trHeight w:val="233"/>
        </w:trPr>
        <w:tc>
          <w:tcPr>
            <w:tcW w:w="4159" w:type="pct"/>
            <w:gridSpan w:val="2"/>
          </w:tcPr>
          <w:p w14:paraId="2783C01C" w14:textId="77777777" w:rsidR="00127306" w:rsidRPr="00127306" w:rsidRDefault="00127306" w:rsidP="00127306">
            <w:pPr>
              <w:widowControl w:val="0"/>
              <w:jc w:val="left"/>
              <w:rPr>
                <w:color w:val="000000" w:themeColor="text1"/>
                <w:sz w:val="20"/>
                <w:szCs w:val="20"/>
                <w:lang w:val="en-GB"/>
              </w:rPr>
            </w:pPr>
            <w:r w:rsidRPr="00127306">
              <w:rPr>
                <w:color w:val="000000" w:themeColor="text1"/>
                <w:sz w:val="20"/>
                <w:szCs w:val="20"/>
                <w:lang w:val="en-GB"/>
              </w:rPr>
              <w:t xml:space="preserve">Amount recommended for approval for phase XV (US $): </w:t>
            </w:r>
          </w:p>
        </w:tc>
        <w:tc>
          <w:tcPr>
            <w:tcW w:w="841" w:type="pct"/>
            <w:shd w:val="clear" w:color="auto" w:fill="auto"/>
          </w:tcPr>
          <w:p w14:paraId="046DB430" w14:textId="77777777" w:rsidR="00127306" w:rsidRPr="00127306" w:rsidRDefault="00127306" w:rsidP="00127306">
            <w:pPr>
              <w:widowControl w:val="0"/>
              <w:jc w:val="right"/>
              <w:rPr>
                <w:color w:val="000000" w:themeColor="text1"/>
                <w:sz w:val="20"/>
                <w:szCs w:val="20"/>
                <w:lang w:val="en-GB"/>
              </w:rPr>
            </w:pPr>
          </w:p>
        </w:tc>
      </w:tr>
      <w:tr w:rsidR="00127306" w:rsidRPr="00127306" w14:paraId="79246AAD" w14:textId="77777777" w:rsidTr="007B6CD8">
        <w:trPr>
          <w:trHeight w:val="233"/>
        </w:trPr>
        <w:tc>
          <w:tcPr>
            <w:tcW w:w="4159" w:type="pct"/>
            <w:gridSpan w:val="2"/>
          </w:tcPr>
          <w:p w14:paraId="296D6900" w14:textId="77777777" w:rsidR="00127306" w:rsidRPr="00127306" w:rsidRDefault="00127306" w:rsidP="00127306">
            <w:pPr>
              <w:widowControl w:val="0"/>
              <w:jc w:val="left"/>
              <w:rPr>
                <w:color w:val="000000" w:themeColor="text1"/>
                <w:sz w:val="20"/>
                <w:szCs w:val="20"/>
                <w:lang w:val="en-GB"/>
              </w:rPr>
            </w:pPr>
            <w:r w:rsidRPr="00127306">
              <w:rPr>
                <w:color w:val="000000" w:themeColor="text1"/>
                <w:sz w:val="20"/>
                <w:szCs w:val="20"/>
                <w:lang w:val="en-GB"/>
              </w:rPr>
              <w:t>Agency support costs (US $):</w:t>
            </w:r>
          </w:p>
        </w:tc>
        <w:tc>
          <w:tcPr>
            <w:tcW w:w="841" w:type="pct"/>
            <w:shd w:val="clear" w:color="auto" w:fill="auto"/>
          </w:tcPr>
          <w:p w14:paraId="6561EF41" w14:textId="77777777" w:rsidR="00127306" w:rsidRPr="00127306" w:rsidRDefault="00127306" w:rsidP="00127306">
            <w:pPr>
              <w:widowControl w:val="0"/>
              <w:jc w:val="right"/>
              <w:rPr>
                <w:color w:val="000000" w:themeColor="text1"/>
                <w:sz w:val="20"/>
                <w:szCs w:val="20"/>
                <w:lang w:val="en-GB"/>
              </w:rPr>
            </w:pPr>
          </w:p>
        </w:tc>
      </w:tr>
      <w:tr w:rsidR="00127306" w:rsidRPr="00127306" w14:paraId="5E91C058" w14:textId="77777777" w:rsidTr="007B6CD8">
        <w:trPr>
          <w:trHeight w:val="233"/>
        </w:trPr>
        <w:tc>
          <w:tcPr>
            <w:tcW w:w="4159" w:type="pct"/>
            <w:gridSpan w:val="2"/>
          </w:tcPr>
          <w:p w14:paraId="051D556E" w14:textId="77777777" w:rsidR="00127306" w:rsidRPr="00127306" w:rsidRDefault="00127306" w:rsidP="00127306">
            <w:pPr>
              <w:widowControl w:val="0"/>
              <w:jc w:val="left"/>
              <w:rPr>
                <w:color w:val="000000" w:themeColor="text1"/>
                <w:sz w:val="20"/>
                <w:szCs w:val="20"/>
                <w:lang w:val="en-GB"/>
              </w:rPr>
            </w:pPr>
            <w:r w:rsidRPr="00127306">
              <w:rPr>
                <w:color w:val="000000" w:themeColor="text1"/>
                <w:sz w:val="20"/>
                <w:szCs w:val="20"/>
                <w:lang w:val="en-GB"/>
              </w:rPr>
              <w:t>Total cost of institutional strengthening phase XV to the Multilateral Fund (US $):</w:t>
            </w:r>
          </w:p>
        </w:tc>
        <w:tc>
          <w:tcPr>
            <w:tcW w:w="841" w:type="pct"/>
            <w:shd w:val="clear" w:color="auto" w:fill="auto"/>
          </w:tcPr>
          <w:p w14:paraId="516303B3" w14:textId="77777777" w:rsidR="00127306" w:rsidRPr="00127306" w:rsidRDefault="00127306" w:rsidP="00127306">
            <w:pPr>
              <w:widowControl w:val="0"/>
              <w:jc w:val="right"/>
              <w:rPr>
                <w:color w:val="000000" w:themeColor="text1"/>
                <w:sz w:val="20"/>
                <w:szCs w:val="20"/>
                <w:lang w:val="en-GB"/>
              </w:rPr>
            </w:pPr>
          </w:p>
        </w:tc>
      </w:tr>
      <w:tr w:rsidR="00127306" w:rsidRPr="00127306" w14:paraId="4D02C568" w14:textId="77777777" w:rsidTr="007B6CD8">
        <w:trPr>
          <w:trHeight w:val="233"/>
        </w:trPr>
        <w:tc>
          <w:tcPr>
            <w:tcW w:w="4159" w:type="pct"/>
            <w:gridSpan w:val="2"/>
          </w:tcPr>
          <w:p w14:paraId="188CD367" w14:textId="77777777" w:rsidR="00127306" w:rsidRPr="00127306" w:rsidRDefault="00127306" w:rsidP="00127306">
            <w:pPr>
              <w:widowControl w:val="0"/>
              <w:jc w:val="left"/>
              <w:rPr>
                <w:color w:val="000000" w:themeColor="text1"/>
                <w:sz w:val="20"/>
                <w:szCs w:val="20"/>
                <w:lang w:val="en-GB"/>
              </w:rPr>
            </w:pPr>
            <w:r w:rsidRPr="00127306">
              <w:rPr>
                <w:color w:val="000000" w:themeColor="text1"/>
                <w:sz w:val="20"/>
                <w:szCs w:val="20"/>
                <w:lang w:val="en-GB"/>
              </w:rPr>
              <w:t>Date of approval of country programme:</w:t>
            </w:r>
          </w:p>
        </w:tc>
        <w:tc>
          <w:tcPr>
            <w:tcW w:w="841" w:type="pct"/>
            <w:shd w:val="clear" w:color="auto" w:fill="FFFFFF" w:themeFill="background1"/>
          </w:tcPr>
          <w:p w14:paraId="6D96CB51"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1996</w:t>
            </w:r>
          </w:p>
        </w:tc>
      </w:tr>
      <w:tr w:rsidR="00127306" w:rsidRPr="00127306" w14:paraId="5700AB8E" w14:textId="77777777" w:rsidTr="007B6CD8">
        <w:trPr>
          <w:trHeight w:val="233"/>
        </w:trPr>
        <w:tc>
          <w:tcPr>
            <w:tcW w:w="4159" w:type="pct"/>
            <w:gridSpan w:val="2"/>
            <w:tcBorders>
              <w:bottom w:val="single" w:sz="4" w:space="0" w:color="auto"/>
            </w:tcBorders>
          </w:tcPr>
          <w:p w14:paraId="7E5BFEAB" w14:textId="77777777" w:rsidR="00127306" w:rsidRPr="00127306" w:rsidRDefault="00127306" w:rsidP="00127306">
            <w:pPr>
              <w:widowControl w:val="0"/>
              <w:jc w:val="left"/>
              <w:rPr>
                <w:color w:val="000000" w:themeColor="text1"/>
                <w:sz w:val="20"/>
                <w:szCs w:val="20"/>
                <w:lang w:val="en-GB"/>
              </w:rPr>
            </w:pPr>
            <w:r w:rsidRPr="00127306">
              <w:rPr>
                <w:color w:val="000000" w:themeColor="text1"/>
                <w:sz w:val="20"/>
                <w:szCs w:val="20"/>
                <w:lang w:val="en-GB"/>
              </w:rPr>
              <w:t>Date of approval of HCFC phase-out management plan:</w:t>
            </w:r>
          </w:p>
        </w:tc>
        <w:tc>
          <w:tcPr>
            <w:tcW w:w="841" w:type="pct"/>
            <w:tcBorders>
              <w:bottom w:val="single" w:sz="4" w:space="0" w:color="auto"/>
            </w:tcBorders>
            <w:shd w:val="clear" w:color="auto" w:fill="FFFFFF" w:themeFill="background1"/>
          </w:tcPr>
          <w:p w14:paraId="2A45E8CC"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2011</w:t>
            </w:r>
          </w:p>
        </w:tc>
      </w:tr>
      <w:tr w:rsidR="00127306" w:rsidRPr="00127306" w14:paraId="59AC80A3" w14:textId="77777777" w:rsidTr="007B6CD8">
        <w:trPr>
          <w:trHeight w:val="233"/>
        </w:trPr>
        <w:tc>
          <w:tcPr>
            <w:tcW w:w="4159" w:type="pct"/>
            <w:gridSpan w:val="2"/>
            <w:tcBorders>
              <w:bottom w:val="single" w:sz="4" w:space="0" w:color="auto"/>
            </w:tcBorders>
          </w:tcPr>
          <w:p w14:paraId="4FC2516F" w14:textId="77777777" w:rsidR="00127306" w:rsidRPr="00127306" w:rsidRDefault="00127306" w:rsidP="00127306">
            <w:pPr>
              <w:widowControl w:val="0"/>
              <w:jc w:val="left"/>
              <w:rPr>
                <w:color w:val="000000" w:themeColor="text1"/>
                <w:sz w:val="20"/>
                <w:szCs w:val="20"/>
                <w:lang w:val="en-GB"/>
              </w:rPr>
            </w:pPr>
            <w:r w:rsidRPr="00127306">
              <w:rPr>
                <w:sz w:val="20"/>
                <w:szCs w:val="20"/>
                <w:lang w:val="en-US"/>
              </w:rPr>
              <w:t>Date of approval of Kigali HFC implementation plan:</w:t>
            </w:r>
          </w:p>
        </w:tc>
        <w:tc>
          <w:tcPr>
            <w:tcW w:w="841" w:type="pct"/>
            <w:tcBorders>
              <w:bottom w:val="single" w:sz="4" w:space="0" w:color="auto"/>
            </w:tcBorders>
            <w:shd w:val="clear" w:color="auto" w:fill="FFFFFF" w:themeFill="background1"/>
          </w:tcPr>
          <w:p w14:paraId="6CBAE9E9" w14:textId="77777777" w:rsidR="00127306" w:rsidRPr="00127306" w:rsidRDefault="00127306" w:rsidP="00127306">
            <w:pPr>
              <w:widowControl w:val="0"/>
              <w:jc w:val="right"/>
              <w:rPr>
                <w:color w:val="000000" w:themeColor="text1"/>
                <w:sz w:val="20"/>
                <w:szCs w:val="20"/>
                <w:lang w:val="en-GB"/>
              </w:rPr>
            </w:pPr>
            <w:r w:rsidRPr="00127306">
              <w:rPr>
                <w:sz w:val="20"/>
                <w:szCs w:val="20"/>
                <w:lang w:val="en-GB"/>
              </w:rPr>
              <w:t>2023</w:t>
            </w:r>
          </w:p>
        </w:tc>
      </w:tr>
      <w:tr w:rsidR="00127306" w:rsidRPr="00127306" w14:paraId="0544F9AE" w14:textId="77777777" w:rsidTr="007B6CD8">
        <w:trPr>
          <w:trHeight w:val="233"/>
        </w:trPr>
        <w:tc>
          <w:tcPr>
            <w:tcW w:w="4159" w:type="pct"/>
            <w:gridSpan w:val="2"/>
            <w:tcBorders>
              <w:top w:val="single" w:sz="4" w:space="0" w:color="auto"/>
              <w:left w:val="single" w:sz="4" w:space="0" w:color="auto"/>
              <w:bottom w:val="nil"/>
              <w:right w:val="single" w:sz="4" w:space="0" w:color="auto"/>
            </w:tcBorders>
          </w:tcPr>
          <w:p w14:paraId="49CFC3C2" w14:textId="77777777" w:rsidR="00127306" w:rsidRPr="00127306" w:rsidRDefault="00127306" w:rsidP="00127306">
            <w:pPr>
              <w:widowControl w:val="0"/>
              <w:spacing w:before="20"/>
              <w:jc w:val="left"/>
              <w:rPr>
                <w:color w:val="000000" w:themeColor="text1"/>
                <w:sz w:val="20"/>
                <w:szCs w:val="20"/>
                <w:lang w:val="en-GB"/>
              </w:rPr>
            </w:pPr>
            <w:r w:rsidRPr="00127306">
              <w:rPr>
                <w:color w:val="000000" w:themeColor="text1"/>
                <w:sz w:val="20"/>
                <w:szCs w:val="20"/>
                <w:lang w:val="en-US"/>
              </w:rPr>
              <w:t xml:space="preserve">Baseline consumption of controlled substances (ODP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/CO</w:t>
            </w:r>
            <w:r w:rsidRPr="00127306">
              <w:rPr>
                <w:color w:val="000000" w:themeColor="text1"/>
                <w:sz w:val="20"/>
                <w:szCs w:val="20"/>
                <w:vertAlign w:val="subscript"/>
                <w:lang w:val="en-US"/>
              </w:rPr>
              <w:t>2</w:t>
            </w:r>
            <w:r w:rsidRPr="00127306">
              <w:rPr>
                <w:color w:val="000000" w:themeColor="text1"/>
                <w:sz w:val="20"/>
                <w:szCs w:val="20"/>
                <w:lang w:val="en-US"/>
              </w:rPr>
              <w:t xml:space="preserve">-eq </w:t>
            </w:r>
            <w:proofErr w:type="spellStart"/>
            <w:r w:rsidRPr="00127306">
              <w:rPr>
                <w:color w:val="000000" w:themeColor="text1"/>
                <w:sz w:val="20"/>
                <w:szCs w:val="20"/>
                <w:lang w:val="en-US"/>
              </w:rPr>
              <w:t>tonnes</w:t>
            </w:r>
            <w:proofErr w:type="spellEnd"/>
            <w:r w:rsidRPr="00127306">
              <w:rPr>
                <w:color w:val="000000" w:themeColor="text1"/>
                <w:sz w:val="20"/>
                <w:szCs w:val="20"/>
                <w:lang w:val="en-US"/>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4295BB73" w14:textId="77777777" w:rsidR="00127306" w:rsidRPr="00127306" w:rsidRDefault="00127306" w:rsidP="00127306">
            <w:pPr>
              <w:widowControl w:val="0"/>
              <w:jc w:val="right"/>
              <w:rPr>
                <w:color w:val="000000" w:themeColor="text1"/>
                <w:sz w:val="20"/>
                <w:szCs w:val="20"/>
                <w:lang w:val="en-GB"/>
              </w:rPr>
            </w:pPr>
          </w:p>
        </w:tc>
      </w:tr>
      <w:tr w:rsidR="00127306" w:rsidRPr="00127306" w14:paraId="30D60515" w14:textId="77777777" w:rsidTr="007B6CD8">
        <w:trPr>
          <w:trHeight w:val="233"/>
        </w:trPr>
        <w:tc>
          <w:tcPr>
            <w:tcW w:w="4159" w:type="pct"/>
            <w:gridSpan w:val="2"/>
            <w:tcBorders>
              <w:top w:val="nil"/>
              <w:left w:val="single" w:sz="4" w:space="0" w:color="auto"/>
              <w:bottom w:val="nil"/>
              <w:right w:val="single" w:sz="4" w:space="0" w:color="auto"/>
            </w:tcBorders>
          </w:tcPr>
          <w:p w14:paraId="422B45F4" w14:textId="77777777" w:rsidR="00127306" w:rsidRPr="00127306" w:rsidRDefault="00127306" w:rsidP="00127306">
            <w:pPr>
              <w:widowControl w:val="0"/>
              <w:spacing w:after="20"/>
              <w:ind w:left="360" w:hanging="360"/>
              <w:jc w:val="left"/>
              <w:rPr>
                <w:sz w:val="20"/>
                <w:szCs w:val="20"/>
              </w:rPr>
            </w:pPr>
            <w:r w:rsidRPr="00127306">
              <w:rPr>
                <w:sz w:val="20"/>
                <w:szCs w:val="20"/>
              </w:rPr>
              <w:t>(a)</w:t>
            </w:r>
            <w:r w:rsidRPr="00127306">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11276EE5"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0.2</w:t>
            </w:r>
          </w:p>
        </w:tc>
      </w:tr>
      <w:tr w:rsidR="00127306" w:rsidRPr="00127306" w14:paraId="5F91451F" w14:textId="77777777" w:rsidTr="007B6CD8">
        <w:trPr>
          <w:trHeight w:val="233"/>
        </w:trPr>
        <w:tc>
          <w:tcPr>
            <w:tcW w:w="4159" w:type="pct"/>
            <w:gridSpan w:val="2"/>
            <w:tcBorders>
              <w:top w:val="nil"/>
              <w:left w:val="single" w:sz="4" w:space="0" w:color="auto"/>
              <w:bottom w:val="nil"/>
              <w:right w:val="single" w:sz="4" w:space="0" w:color="auto"/>
            </w:tcBorders>
          </w:tcPr>
          <w:p w14:paraId="1D8DD1D2" w14:textId="77777777" w:rsidR="00127306" w:rsidRPr="00127306" w:rsidRDefault="00127306" w:rsidP="00127306">
            <w:pPr>
              <w:widowControl w:val="0"/>
              <w:spacing w:after="20"/>
              <w:ind w:left="360" w:hanging="360"/>
              <w:jc w:val="left"/>
              <w:rPr>
                <w:sz w:val="20"/>
                <w:szCs w:val="20"/>
              </w:rPr>
            </w:pPr>
            <w:r w:rsidRPr="00127306">
              <w:rPr>
                <w:sz w:val="20"/>
                <w:szCs w:val="20"/>
              </w:rPr>
              <w:t>(b)</w:t>
            </w:r>
            <w:r w:rsidRPr="00127306">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64B71AF0"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221.2</w:t>
            </w:r>
          </w:p>
        </w:tc>
      </w:tr>
      <w:tr w:rsidR="00127306" w:rsidRPr="00127306" w14:paraId="1F7EC86B" w14:textId="77777777" w:rsidTr="007B6CD8">
        <w:trPr>
          <w:trHeight w:val="233"/>
        </w:trPr>
        <w:tc>
          <w:tcPr>
            <w:tcW w:w="4159" w:type="pct"/>
            <w:gridSpan w:val="2"/>
            <w:tcBorders>
              <w:top w:val="nil"/>
              <w:bottom w:val="nil"/>
            </w:tcBorders>
          </w:tcPr>
          <w:p w14:paraId="6315B198" w14:textId="77777777" w:rsidR="00127306" w:rsidRPr="00127306" w:rsidRDefault="00127306" w:rsidP="00127306">
            <w:pPr>
              <w:widowControl w:val="0"/>
              <w:spacing w:after="20"/>
              <w:ind w:left="360" w:hanging="360"/>
              <w:jc w:val="left"/>
              <w:rPr>
                <w:sz w:val="20"/>
                <w:szCs w:val="20"/>
              </w:rPr>
            </w:pPr>
            <w:r w:rsidRPr="00127306">
              <w:rPr>
                <w:sz w:val="20"/>
                <w:szCs w:val="20"/>
              </w:rPr>
              <w:t>(c)</w:t>
            </w:r>
            <w:r w:rsidRPr="00127306">
              <w:rPr>
                <w:sz w:val="20"/>
                <w:szCs w:val="20"/>
              </w:rPr>
              <w:tab/>
              <w:t>Annex E (methyl bromide) (average 1995-1998)</w:t>
            </w:r>
          </w:p>
        </w:tc>
        <w:tc>
          <w:tcPr>
            <w:tcW w:w="841" w:type="pct"/>
            <w:tcBorders>
              <w:top w:val="nil"/>
              <w:bottom w:val="nil"/>
            </w:tcBorders>
            <w:shd w:val="clear" w:color="auto" w:fill="FFFFFF" w:themeFill="background1"/>
            <w:vAlign w:val="bottom"/>
          </w:tcPr>
          <w:p w14:paraId="524AED4F"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136.5</w:t>
            </w:r>
          </w:p>
        </w:tc>
      </w:tr>
      <w:tr w:rsidR="00127306" w:rsidRPr="00127306" w14:paraId="64604841" w14:textId="77777777" w:rsidTr="007B6CD8">
        <w:trPr>
          <w:trHeight w:val="233"/>
        </w:trPr>
        <w:tc>
          <w:tcPr>
            <w:tcW w:w="4159" w:type="pct"/>
            <w:gridSpan w:val="2"/>
            <w:tcBorders>
              <w:top w:val="nil"/>
              <w:left w:val="single" w:sz="4" w:space="0" w:color="auto"/>
              <w:bottom w:val="single" w:sz="4" w:space="0" w:color="auto"/>
              <w:right w:val="single" w:sz="4" w:space="0" w:color="auto"/>
            </w:tcBorders>
          </w:tcPr>
          <w:p w14:paraId="5DDB66BE" w14:textId="77777777" w:rsidR="00127306" w:rsidRPr="00127306" w:rsidRDefault="00127306" w:rsidP="00127306">
            <w:pPr>
              <w:widowControl w:val="0"/>
              <w:spacing w:after="20"/>
              <w:ind w:left="360" w:hanging="360"/>
              <w:jc w:val="left"/>
              <w:rPr>
                <w:color w:val="000000" w:themeColor="text1"/>
                <w:sz w:val="20"/>
                <w:szCs w:val="20"/>
                <w:lang w:val="en-GB"/>
              </w:rPr>
            </w:pPr>
            <w:r w:rsidRPr="00127306">
              <w:rPr>
                <w:sz w:val="20"/>
                <w:szCs w:val="20"/>
              </w:rPr>
              <w:t>(d)</w:t>
            </w:r>
            <w:r w:rsidRPr="00127306">
              <w:rPr>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450177DE"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13,991,360</w:t>
            </w:r>
          </w:p>
        </w:tc>
      </w:tr>
      <w:tr w:rsidR="00127306" w:rsidRPr="00127306" w14:paraId="396F9468" w14:textId="77777777" w:rsidTr="007B6CD8">
        <w:trPr>
          <w:trHeight w:val="233"/>
        </w:trPr>
        <w:tc>
          <w:tcPr>
            <w:tcW w:w="4159" w:type="pct"/>
            <w:gridSpan w:val="2"/>
            <w:tcBorders>
              <w:top w:val="single" w:sz="4" w:space="0" w:color="auto"/>
              <w:left w:val="single" w:sz="4" w:space="0" w:color="auto"/>
              <w:bottom w:val="nil"/>
              <w:right w:val="single" w:sz="4" w:space="0" w:color="auto"/>
            </w:tcBorders>
          </w:tcPr>
          <w:p w14:paraId="5CC0BFD3" w14:textId="77777777" w:rsidR="00127306" w:rsidRPr="00127306" w:rsidRDefault="00127306" w:rsidP="00127306">
            <w:pPr>
              <w:widowControl w:val="0"/>
              <w:spacing w:before="20"/>
              <w:jc w:val="left"/>
              <w:rPr>
                <w:color w:val="000000" w:themeColor="text1"/>
                <w:sz w:val="20"/>
                <w:szCs w:val="20"/>
                <w:lang w:val="en-GB"/>
              </w:rPr>
            </w:pPr>
            <w:r w:rsidRPr="00127306">
              <w:rPr>
                <w:sz w:val="20"/>
                <w:szCs w:val="20"/>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98BF62A" w14:textId="77777777" w:rsidR="00127306" w:rsidRPr="00127306" w:rsidRDefault="00127306" w:rsidP="00127306">
            <w:pPr>
              <w:widowControl w:val="0"/>
              <w:spacing w:before="20"/>
              <w:jc w:val="right"/>
              <w:rPr>
                <w:color w:val="000000" w:themeColor="text1"/>
                <w:sz w:val="20"/>
                <w:szCs w:val="20"/>
                <w:lang w:val="en-GB"/>
              </w:rPr>
            </w:pPr>
          </w:p>
        </w:tc>
      </w:tr>
      <w:tr w:rsidR="00127306" w:rsidRPr="00127306" w14:paraId="473DB1ED" w14:textId="77777777" w:rsidTr="007B6CD8">
        <w:trPr>
          <w:trHeight w:val="233"/>
        </w:trPr>
        <w:tc>
          <w:tcPr>
            <w:tcW w:w="4159" w:type="pct"/>
            <w:gridSpan w:val="2"/>
            <w:tcBorders>
              <w:top w:val="nil"/>
              <w:left w:val="single" w:sz="4" w:space="0" w:color="auto"/>
              <w:bottom w:val="nil"/>
              <w:right w:val="single" w:sz="4" w:space="0" w:color="auto"/>
            </w:tcBorders>
          </w:tcPr>
          <w:p w14:paraId="089D29E2" w14:textId="77777777" w:rsidR="00127306" w:rsidRPr="00127306" w:rsidRDefault="00127306" w:rsidP="00127306">
            <w:pPr>
              <w:widowControl w:val="0"/>
              <w:spacing w:after="20"/>
              <w:ind w:left="360" w:hanging="360"/>
              <w:jc w:val="left"/>
              <w:rPr>
                <w:sz w:val="20"/>
                <w:szCs w:val="20"/>
              </w:rPr>
            </w:pPr>
            <w:r w:rsidRPr="00127306">
              <w:rPr>
                <w:sz w:val="20"/>
                <w:szCs w:val="20"/>
              </w:rPr>
              <w:t>(a)</w:t>
            </w:r>
            <w:r w:rsidRPr="00127306">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105C7D40"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0.00</w:t>
            </w:r>
          </w:p>
        </w:tc>
      </w:tr>
      <w:tr w:rsidR="00127306" w:rsidRPr="00127306" w14:paraId="79F1895D" w14:textId="77777777" w:rsidTr="007B6CD8">
        <w:trPr>
          <w:trHeight w:val="233"/>
        </w:trPr>
        <w:tc>
          <w:tcPr>
            <w:tcW w:w="4159" w:type="pct"/>
            <w:gridSpan w:val="2"/>
            <w:tcBorders>
              <w:top w:val="nil"/>
              <w:left w:val="single" w:sz="4" w:space="0" w:color="auto"/>
              <w:bottom w:val="nil"/>
              <w:right w:val="single" w:sz="4" w:space="0" w:color="auto"/>
            </w:tcBorders>
          </w:tcPr>
          <w:p w14:paraId="24DFBB59" w14:textId="77777777" w:rsidR="00127306" w:rsidRPr="00127306" w:rsidRDefault="00127306" w:rsidP="00127306">
            <w:pPr>
              <w:widowControl w:val="0"/>
              <w:spacing w:after="20"/>
              <w:ind w:left="360" w:hanging="360"/>
              <w:jc w:val="left"/>
              <w:rPr>
                <w:sz w:val="20"/>
                <w:szCs w:val="20"/>
              </w:rPr>
            </w:pPr>
            <w:r w:rsidRPr="00127306">
              <w:rPr>
                <w:sz w:val="20"/>
                <w:szCs w:val="20"/>
              </w:rPr>
              <w:t>(b)</w:t>
            </w:r>
            <w:r w:rsidRPr="00127306">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36230E8A"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137.46</w:t>
            </w:r>
          </w:p>
        </w:tc>
      </w:tr>
      <w:tr w:rsidR="00127306" w:rsidRPr="00127306" w14:paraId="50939193" w14:textId="77777777" w:rsidTr="007B6CD8">
        <w:trPr>
          <w:trHeight w:val="233"/>
        </w:trPr>
        <w:tc>
          <w:tcPr>
            <w:tcW w:w="4159" w:type="pct"/>
            <w:gridSpan w:val="2"/>
            <w:tcBorders>
              <w:top w:val="nil"/>
              <w:left w:val="single" w:sz="4" w:space="0" w:color="auto"/>
              <w:bottom w:val="nil"/>
              <w:right w:val="single" w:sz="4" w:space="0" w:color="auto"/>
            </w:tcBorders>
          </w:tcPr>
          <w:p w14:paraId="422FAEB2" w14:textId="77777777" w:rsidR="00127306" w:rsidRPr="00127306" w:rsidRDefault="00127306" w:rsidP="00127306">
            <w:pPr>
              <w:widowControl w:val="0"/>
              <w:spacing w:after="20"/>
              <w:ind w:left="360" w:hanging="360"/>
              <w:jc w:val="left"/>
              <w:rPr>
                <w:sz w:val="20"/>
                <w:szCs w:val="20"/>
              </w:rPr>
            </w:pPr>
            <w:r w:rsidRPr="00127306">
              <w:rPr>
                <w:sz w:val="20"/>
                <w:szCs w:val="20"/>
              </w:rPr>
              <w:t>(c)</w:t>
            </w:r>
            <w:r w:rsidRPr="00127306">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3A4DAA85"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0.00</w:t>
            </w:r>
          </w:p>
        </w:tc>
      </w:tr>
      <w:tr w:rsidR="00127306" w:rsidRPr="00127306" w14:paraId="32793275" w14:textId="77777777" w:rsidTr="007B6CD8">
        <w:trPr>
          <w:trHeight w:val="233"/>
        </w:trPr>
        <w:tc>
          <w:tcPr>
            <w:tcW w:w="4159" w:type="pct"/>
            <w:gridSpan w:val="2"/>
            <w:tcBorders>
              <w:top w:val="nil"/>
              <w:left w:val="single" w:sz="4" w:space="0" w:color="auto"/>
              <w:bottom w:val="nil"/>
              <w:right w:val="single" w:sz="4" w:space="0" w:color="auto"/>
            </w:tcBorders>
          </w:tcPr>
          <w:p w14:paraId="48448566" w14:textId="77777777" w:rsidR="00127306" w:rsidRPr="00127306" w:rsidRDefault="00127306" w:rsidP="00127306">
            <w:pPr>
              <w:widowControl w:val="0"/>
              <w:tabs>
                <w:tab w:val="right" w:pos="7560"/>
              </w:tabs>
              <w:ind w:left="6480" w:right="-6"/>
              <w:jc w:val="left"/>
              <w:rPr>
                <w:color w:val="000000" w:themeColor="text1"/>
                <w:sz w:val="20"/>
                <w:szCs w:val="20"/>
                <w:lang w:val="en-GB"/>
              </w:rPr>
            </w:pPr>
            <w:r w:rsidRPr="00127306">
              <w:rPr>
                <w:color w:val="000000" w:themeColor="text1"/>
                <w:sz w:val="20"/>
                <w:szCs w:val="20"/>
                <w:lang w:val="en-GB"/>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07BE8176"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137.46</w:t>
            </w:r>
          </w:p>
        </w:tc>
      </w:tr>
      <w:tr w:rsidR="00127306" w:rsidRPr="00127306" w14:paraId="2A4A5585" w14:textId="77777777" w:rsidTr="007B6CD8">
        <w:trPr>
          <w:trHeight w:val="233"/>
        </w:trPr>
        <w:tc>
          <w:tcPr>
            <w:tcW w:w="4159" w:type="pct"/>
            <w:gridSpan w:val="2"/>
            <w:tcBorders>
              <w:top w:val="nil"/>
              <w:left w:val="single" w:sz="4" w:space="0" w:color="auto"/>
              <w:bottom w:val="single" w:sz="4" w:space="0" w:color="auto"/>
              <w:right w:val="single" w:sz="4" w:space="0" w:color="auto"/>
            </w:tcBorders>
          </w:tcPr>
          <w:p w14:paraId="6E917AE2" w14:textId="77777777" w:rsidR="00127306" w:rsidRPr="00127306" w:rsidRDefault="00127306" w:rsidP="00127306">
            <w:pPr>
              <w:widowControl w:val="0"/>
              <w:spacing w:after="20"/>
              <w:ind w:left="360" w:hanging="360"/>
              <w:jc w:val="left"/>
              <w:rPr>
                <w:sz w:val="20"/>
                <w:szCs w:val="20"/>
              </w:rPr>
            </w:pPr>
            <w:r w:rsidRPr="00127306">
              <w:rPr>
                <w:sz w:val="20"/>
                <w:szCs w:val="20"/>
              </w:rPr>
              <w:t>(d)</w:t>
            </w:r>
            <w:r w:rsidRPr="00127306">
              <w:rPr>
                <w:sz w:val="20"/>
                <w:szCs w:val="20"/>
              </w:rPr>
              <w:tab/>
              <w:t>Annex F (HFCs) (CO</w:t>
            </w:r>
            <w:r w:rsidRPr="00127306">
              <w:rPr>
                <w:sz w:val="20"/>
                <w:szCs w:val="20"/>
                <w:vertAlign w:val="subscript"/>
              </w:rPr>
              <w:t>2</w:t>
            </w:r>
            <w:r w:rsidRPr="00127306">
              <w:rPr>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5E241BC6"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13,700,569</w:t>
            </w:r>
          </w:p>
        </w:tc>
      </w:tr>
      <w:tr w:rsidR="00127306" w:rsidRPr="00127306" w14:paraId="7734ED79" w14:textId="77777777" w:rsidTr="007B6CD8">
        <w:trPr>
          <w:trHeight w:val="233"/>
        </w:trPr>
        <w:tc>
          <w:tcPr>
            <w:tcW w:w="4159" w:type="pct"/>
            <w:gridSpan w:val="2"/>
            <w:tcBorders>
              <w:top w:val="nil"/>
              <w:left w:val="single" w:sz="4" w:space="0" w:color="auto"/>
              <w:bottom w:val="single" w:sz="4" w:space="0" w:color="auto"/>
              <w:right w:val="single" w:sz="4" w:space="0" w:color="auto"/>
            </w:tcBorders>
          </w:tcPr>
          <w:p w14:paraId="00BF99F3" w14:textId="77777777" w:rsidR="00127306" w:rsidRPr="00127306" w:rsidRDefault="00127306" w:rsidP="00127306">
            <w:pPr>
              <w:widowControl w:val="0"/>
              <w:jc w:val="left"/>
              <w:rPr>
                <w:color w:val="000000" w:themeColor="text1"/>
                <w:sz w:val="20"/>
                <w:szCs w:val="20"/>
                <w:lang w:val="en-GB"/>
              </w:rPr>
            </w:pPr>
            <w:r w:rsidRPr="00127306">
              <w:rPr>
                <w:color w:val="000000" w:themeColor="text1"/>
                <w:sz w:val="20"/>
                <w:szCs w:val="20"/>
                <w:lang w:val="en-G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5181AF75"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2023</w:t>
            </w:r>
          </w:p>
        </w:tc>
      </w:tr>
      <w:tr w:rsidR="00127306" w:rsidRPr="00127306" w14:paraId="6F38EA0A" w14:textId="77777777" w:rsidTr="007B6CD8">
        <w:trPr>
          <w:trHeight w:val="233"/>
        </w:trPr>
        <w:tc>
          <w:tcPr>
            <w:tcW w:w="4159" w:type="pct"/>
            <w:gridSpan w:val="2"/>
            <w:tcBorders>
              <w:top w:val="single" w:sz="4" w:space="0" w:color="auto"/>
            </w:tcBorders>
          </w:tcPr>
          <w:p w14:paraId="44873BAF" w14:textId="77777777" w:rsidR="00127306" w:rsidRPr="00127306" w:rsidRDefault="00127306" w:rsidP="00127306">
            <w:pPr>
              <w:widowControl w:val="0"/>
              <w:jc w:val="left"/>
              <w:rPr>
                <w:sz w:val="20"/>
                <w:szCs w:val="20"/>
                <w:lang w:val="en-GB"/>
              </w:rPr>
            </w:pPr>
            <w:r w:rsidRPr="00127306">
              <w:rPr>
                <w:color w:val="000000" w:themeColor="text1"/>
                <w:sz w:val="20"/>
                <w:szCs w:val="20"/>
                <w:lang w:val="en-GB"/>
              </w:rPr>
              <w:t>Amount approved for projects (as at May 2024) (US $):</w:t>
            </w:r>
          </w:p>
        </w:tc>
        <w:tc>
          <w:tcPr>
            <w:tcW w:w="841" w:type="pct"/>
            <w:tcBorders>
              <w:top w:val="single" w:sz="4" w:space="0" w:color="auto"/>
            </w:tcBorders>
            <w:shd w:val="clear" w:color="auto" w:fill="auto"/>
            <w:vAlign w:val="bottom"/>
          </w:tcPr>
          <w:p w14:paraId="130984D0"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31,382,044</w:t>
            </w:r>
          </w:p>
        </w:tc>
      </w:tr>
      <w:tr w:rsidR="00127306" w:rsidRPr="00127306" w14:paraId="44EE38FE" w14:textId="77777777" w:rsidTr="007B6CD8">
        <w:trPr>
          <w:trHeight w:val="233"/>
        </w:trPr>
        <w:tc>
          <w:tcPr>
            <w:tcW w:w="4159" w:type="pct"/>
            <w:gridSpan w:val="2"/>
          </w:tcPr>
          <w:p w14:paraId="75777099" w14:textId="77777777" w:rsidR="00127306" w:rsidRPr="00127306" w:rsidRDefault="00127306" w:rsidP="00127306">
            <w:pPr>
              <w:widowControl w:val="0"/>
              <w:jc w:val="left"/>
              <w:rPr>
                <w:sz w:val="20"/>
                <w:szCs w:val="20"/>
                <w:lang w:val="en-GB"/>
              </w:rPr>
            </w:pPr>
            <w:r w:rsidRPr="00127306">
              <w:rPr>
                <w:color w:val="000000" w:themeColor="text1"/>
                <w:sz w:val="20"/>
                <w:szCs w:val="20"/>
                <w:lang w:val="en-GB"/>
              </w:rPr>
              <w:t>Amount disbursed (as at December 2023) (US $):</w:t>
            </w:r>
          </w:p>
        </w:tc>
        <w:tc>
          <w:tcPr>
            <w:tcW w:w="841" w:type="pct"/>
            <w:shd w:val="clear" w:color="auto" w:fill="auto"/>
          </w:tcPr>
          <w:p w14:paraId="02279E3D"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24,726,037</w:t>
            </w:r>
          </w:p>
        </w:tc>
      </w:tr>
      <w:tr w:rsidR="00127306" w:rsidRPr="00127306" w14:paraId="774BD382" w14:textId="77777777" w:rsidTr="007B6CD8">
        <w:trPr>
          <w:trHeight w:val="233"/>
        </w:trPr>
        <w:tc>
          <w:tcPr>
            <w:tcW w:w="4159" w:type="pct"/>
            <w:gridSpan w:val="2"/>
          </w:tcPr>
          <w:p w14:paraId="020D2FE9" w14:textId="77777777" w:rsidR="00127306" w:rsidRPr="00127306" w:rsidRDefault="00127306" w:rsidP="00127306">
            <w:pPr>
              <w:widowControl w:val="0"/>
              <w:jc w:val="left"/>
              <w:rPr>
                <w:color w:val="000000" w:themeColor="text1"/>
                <w:sz w:val="20"/>
                <w:szCs w:val="20"/>
                <w:lang w:val="en-GB"/>
              </w:rPr>
            </w:pPr>
            <w:r w:rsidRPr="00127306">
              <w:rPr>
                <w:color w:val="000000" w:themeColor="text1"/>
                <w:sz w:val="20"/>
                <w:szCs w:val="20"/>
                <w:lang w:val="en-GB"/>
              </w:rPr>
              <w:t>ODS to be phased out (as at May 2024) (ODP tonnes):</w:t>
            </w:r>
          </w:p>
        </w:tc>
        <w:tc>
          <w:tcPr>
            <w:tcW w:w="841" w:type="pct"/>
            <w:shd w:val="clear" w:color="auto" w:fill="auto"/>
            <w:vAlign w:val="bottom"/>
          </w:tcPr>
          <w:p w14:paraId="4EF3BAA3"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1,369.7</w:t>
            </w:r>
          </w:p>
        </w:tc>
      </w:tr>
      <w:tr w:rsidR="00127306" w:rsidRPr="00127306" w14:paraId="452A162C" w14:textId="77777777" w:rsidTr="007B6CD8">
        <w:trPr>
          <w:trHeight w:val="233"/>
        </w:trPr>
        <w:tc>
          <w:tcPr>
            <w:tcW w:w="4159" w:type="pct"/>
            <w:gridSpan w:val="2"/>
          </w:tcPr>
          <w:p w14:paraId="32FE2055" w14:textId="77777777" w:rsidR="00127306" w:rsidRPr="00127306" w:rsidRDefault="00127306" w:rsidP="00127306">
            <w:pPr>
              <w:widowControl w:val="0"/>
              <w:jc w:val="left"/>
              <w:rPr>
                <w:color w:val="000000" w:themeColor="text1"/>
                <w:sz w:val="20"/>
                <w:szCs w:val="20"/>
                <w:lang w:val="en-GB"/>
              </w:rPr>
            </w:pPr>
            <w:r w:rsidRPr="00127306">
              <w:rPr>
                <w:color w:val="000000" w:themeColor="text1"/>
                <w:sz w:val="20"/>
                <w:szCs w:val="20"/>
                <w:lang w:val="en-GB"/>
              </w:rPr>
              <w:t>ODS phased out (as at December 2023) (ODP tonnes):</w:t>
            </w:r>
          </w:p>
        </w:tc>
        <w:tc>
          <w:tcPr>
            <w:tcW w:w="841" w:type="pct"/>
            <w:shd w:val="clear" w:color="auto" w:fill="auto"/>
          </w:tcPr>
          <w:p w14:paraId="5A2B2B54" w14:textId="77777777" w:rsidR="00127306" w:rsidRPr="00127306" w:rsidRDefault="00127306" w:rsidP="00127306">
            <w:pPr>
              <w:widowControl w:val="0"/>
              <w:jc w:val="right"/>
              <w:rPr>
                <w:color w:val="000000" w:themeColor="text1"/>
                <w:sz w:val="20"/>
                <w:szCs w:val="20"/>
                <w:lang w:val="en-GB"/>
              </w:rPr>
            </w:pPr>
            <w:r w:rsidRPr="00127306">
              <w:rPr>
                <w:color w:val="000000" w:themeColor="text1"/>
                <w:sz w:val="20"/>
                <w:szCs w:val="20"/>
                <w:lang w:val="en-GB"/>
              </w:rPr>
              <w:t>1,000.3</w:t>
            </w:r>
          </w:p>
        </w:tc>
      </w:tr>
    </w:tbl>
    <w:p w14:paraId="7AA17BF5" w14:textId="77777777" w:rsidR="00127306" w:rsidRPr="00127306" w:rsidRDefault="00127306" w:rsidP="00127306">
      <w:pPr>
        <w:widowControl w:val="0"/>
        <w:spacing w:after="120"/>
      </w:pPr>
    </w:p>
    <w:p w14:paraId="201D6E60" w14:textId="77777777" w:rsidR="00127306" w:rsidRPr="00127306" w:rsidRDefault="00127306" w:rsidP="00127306">
      <w:pPr>
        <w:numPr>
          <w:ilvl w:val="0"/>
          <w:numId w:val="1"/>
        </w:numPr>
        <w:spacing w:after="240"/>
        <w:outlineLvl w:val="0"/>
      </w:pPr>
      <w:r w:rsidRPr="00127306">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127306" w:rsidRPr="00127306" w14:paraId="580FC643" w14:textId="77777777" w:rsidTr="007B6CD8">
        <w:tc>
          <w:tcPr>
            <w:tcW w:w="4089" w:type="pct"/>
            <w:tcBorders>
              <w:bottom w:val="single" w:sz="4" w:space="0" w:color="auto"/>
            </w:tcBorders>
            <w:shd w:val="clear" w:color="auto" w:fill="auto"/>
          </w:tcPr>
          <w:p w14:paraId="242022D5" w14:textId="77777777" w:rsidR="00127306" w:rsidRPr="00127306" w:rsidRDefault="00127306" w:rsidP="00127306">
            <w:pPr>
              <w:widowControl w:val="0"/>
              <w:jc w:val="left"/>
              <w:rPr>
                <w:b/>
                <w:sz w:val="20"/>
                <w:szCs w:val="20"/>
                <w:lang w:val="en-US"/>
              </w:rPr>
            </w:pPr>
            <w:r w:rsidRPr="00127306">
              <w:rPr>
                <w:b/>
                <w:sz w:val="20"/>
                <w:szCs w:val="20"/>
                <w:lang w:val="en-US"/>
              </w:rPr>
              <w:t>Summary of activities</w:t>
            </w:r>
          </w:p>
          <w:p w14:paraId="7FE50391" w14:textId="77777777" w:rsidR="00127306" w:rsidRPr="00127306" w:rsidRDefault="00127306" w:rsidP="00127306">
            <w:pPr>
              <w:widowControl w:val="0"/>
              <w:jc w:val="left"/>
              <w:rPr>
                <w:b/>
                <w:sz w:val="20"/>
                <w:szCs w:val="20"/>
                <w:lang w:val="en-US"/>
              </w:rPr>
            </w:pPr>
          </w:p>
        </w:tc>
        <w:tc>
          <w:tcPr>
            <w:tcW w:w="911" w:type="pct"/>
            <w:tcBorders>
              <w:bottom w:val="single" w:sz="4" w:space="0" w:color="auto"/>
            </w:tcBorders>
          </w:tcPr>
          <w:p w14:paraId="0FC6C8BD" w14:textId="77777777" w:rsidR="00127306" w:rsidRPr="00127306" w:rsidRDefault="00127306" w:rsidP="00127306">
            <w:pPr>
              <w:widowControl w:val="0"/>
              <w:jc w:val="center"/>
              <w:rPr>
                <w:b/>
                <w:sz w:val="20"/>
                <w:szCs w:val="20"/>
                <w:lang w:val="en-US"/>
              </w:rPr>
            </w:pPr>
            <w:r w:rsidRPr="00127306">
              <w:rPr>
                <w:b/>
                <w:sz w:val="20"/>
                <w:szCs w:val="20"/>
                <w:lang w:val="en-US"/>
              </w:rPr>
              <w:t>Funds approved (US $)</w:t>
            </w:r>
          </w:p>
        </w:tc>
      </w:tr>
      <w:tr w:rsidR="00127306" w:rsidRPr="00127306" w14:paraId="1F5CDBA7" w14:textId="77777777" w:rsidTr="007B6CD8">
        <w:tc>
          <w:tcPr>
            <w:tcW w:w="4089" w:type="pct"/>
            <w:tcBorders>
              <w:top w:val="single" w:sz="4" w:space="0" w:color="auto"/>
              <w:left w:val="single" w:sz="4" w:space="0" w:color="auto"/>
              <w:bottom w:val="single" w:sz="4" w:space="0" w:color="auto"/>
              <w:right w:val="single" w:sz="4" w:space="0" w:color="auto"/>
            </w:tcBorders>
          </w:tcPr>
          <w:p w14:paraId="7035DCBE" w14:textId="77777777" w:rsidR="00127306" w:rsidRPr="00127306" w:rsidRDefault="00127306" w:rsidP="00127306">
            <w:pPr>
              <w:widowControl w:val="0"/>
              <w:ind w:left="447" w:hanging="447"/>
              <w:jc w:val="left"/>
              <w:rPr>
                <w:sz w:val="20"/>
                <w:szCs w:val="20"/>
                <w:lang w:val="en-US"/>
              </w:rPr>
            </w:pPr>
            <w:r w:rsidRPr="00127306">
              <w:rPr>
                <w:sz w:val="20"/>
                <w:szCs w:val="20"/>
                <w:lang w:val="en-US"/>
              </w:rPr>
              <w:t>(a)</w:t>
            </w:r>
            <w:r w:rsidRPr="00127306">
              <w:rPr>
                <w:sz w:val="20"/>
                <w:szCs w:val="20"/>
                <w:lang w:val="en-US"/>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D624E25" w14:textId="77777777" w:rsidR="00127306" w:rsidRPr="00127306" w:rsidRDefault="00127306" w:rsidP="00127306">
            <w:pPr>
              <w:widowControl w:val="0"/>
              <w:jc w:val="right"/>
              <w:rPr>
                <w:sz w:val="20"/>
                <w:szCs w:val="20"/>
                <w:lang w:val="en-US"/>
              </w:rPr>
            </w:pPr>
            <w:r w:rsidRPr="00127306">
              <w:rPr>
                <w:sz w:val="20"/>
                <w:szCs w:val="20"/>
                <w:lang w:val="en-US"/>
              </w:rPr>
              <w:t>24,922,375</w:t>
            </w:r>
          </w:p>
        </w:tc>
      </w:tr>
      <w:tr w:rsidR="00127306" w:rsidRPr="00127306" w14:paraId="326C7B9A" w14:textId="77777777" w:rsidTr="007B6CD8">
        <w:tc>
          <w:tcPr>
            <w:tcW w:w="4089" w:type="pct"/>
            <w:tcBorders>
              <w:top w:val="single" w:sz="4" w:space="0" w:color="auto"/>
              <w:left w:val="single" w:sz="4" w:space="0" w:color="auto"/>
              <w:bottom w:val="single" w:sz="4" w:space="0" w:color="auto"/>
              <w:right w:val="single" w:sz="4" w:space="0" w:color="auto"/>
            </w:tcBorders>
          </w:tcPr>
          <w:p w14:paraId="486352F6" w14:textId="77777777" w:rsidR="00127306" w:rsidRPr="00127306" w:rsidRDefault="00127306" w:rsidP="00127306">
            <w:pPr>
              <w:widowControl w:val="0"/>
              <w:ind w:left="447" w:hanging="447"/>
              <w:rPr>
                <w:sz w:val="20"/>
                <w:szCs w:val="20"/>
                <w:lang w:val="en-US"/>
              </w:rPr>
            </w:pPr>
            <w:r w:rsidRPr="00127306">
              <w:rPr>
                <w:sz w:val="20"/>
                <w:szCs w:val="20"/>
                <w:lang w:val="en-US"/>
              </w:rPr>
              <w:t>(b)</w:t>
            </w:r>
            <w:r w:rsidRPr="00127306">
              <w:rPr>
                <w:sz w:val="20"/>
                <w:szCs w:val="20"/>
                <w:lang w:val="en-US"/>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572712C" w14:textId="77777777" w:rsidR="00127306" w:rsidRPr="00127306" w:rsidRDefault="00127306" w:rsidP="00127306">
            <w:pPr>
              <w:widowControl w:val="0"/>
              <w:jc w:val="right"/>
              <w:rPr>
                <w:sz w:val="20"/>
                <w:szCs w:val="20"/>
                <w:lang w:val="en-US"/>
              </w:rPr>
            </w:pPr>
            <w:r w:rsidRPr="00127306">
              <w:rPr>
                <w:sz w:val="20"/>
                <w:szCs w:val="20"/>
                <w:lang w:val="en-US"/>
              </w:rPr>
              <w:t>1,861,800</w:t>
            </w:r>
          </w:p>
        </w:tc>
      </w:tr>
      <w:tr w:rsidR="00127306" w:rsidRPr="00127306" w14:paraId="73781500" w14:textId="77777777" w:rsidTr="007B6CD8">
        <w:tc>
          <w:tcPr>
            <w:tcW w:w="4089" w:type="pct"/>
            <w:tcBorders>
              <w:top w:val="single" w:sz="4" w:space="0" w:color="auto"/>
              <w:left w:val="single" w:sz="4" w:space="0" w:color="auto"/>
              <w:bottom w:val="single" w:sz="4" w:space="0" w:color="auto"/>
              <w:right w:val="single" w:sz="4" w:space="0" w:color="auto"/>
            </w:tcBorders>
          </w:tcPr>
          <w:p w14:paraId="06CE9BE4" w14:textId="77777777" w:rsidR="00127306" w:rsidRPr="00127306" w:rsidRDefault="00127306" w:rsidP="00127306">
            <w:pPr>
              <w:widowControl w:val="0"/>
              <w:ind w:left="447" w:hanging="447"/>
              <w:rPr>
                <w:sz w:val="20"/>
                <w:szCs w:val="20"/>
                <w:lang w:val="en-US"/>
              </w:rPr>
            </w:pPr>
            <w:r w:rsidRPr="00127306">
              <w:rPr>
                <w:sz w:val="20"/>
                <w:szCs w:val="20"/>
                <w:lang w:val="en-US"/>
              </w:rPr>
              <w:t>(c)</w:t>
            </w:r>
            <w:r w:rsidRPr="00127306">
              <w:rPr>
                <w:sz w:val="20"/>
                <w:szCs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F3F1E3E" w14:textId="77777777" w:rsidR="00127306" w:rsidRPr="00127306" w:rsidRDefault="00127306" w:rsidP="00127306">
            <w:pPr>
              <w:widowControl w:val="0"/>
              <w:jc w:val="right"/>
              <w:rPr>
                <w:sz w:val="20"/>
                <w:szCs w:val="20"/>
                <w:lang w:val="en-US"/>
              </w:rPr>
            </w:pPr>
            <w:r w:rsidRPr="00127306">
              <w:rPr>
                <w:sz w:val="20"/>
                <w:szCs w:val="20"/>
                <w:lang w:val="en-US"/>
              </w:rPr>
              <w:t>4,597,870</w:t>
            </w:r>
          </w:p>
        </w:tc>
      </w:tr>
      <w:tr w:rsidR="00127306" w:rsidRPr="00127306" w14:paraId="1A999436" w14:textId="77777777" w:rsidTr="007B6CD8">
        <w:tc>
          <w:tcPr>
            <w:tcW w:w="4089" w:type="pct"/>
            <w:tcBorders>
              <w:top w:val="single" w:sz="4" w:space="0" w:color="auto"/>
              <w:left w:val="single" w:sz="4" w:space="0" w:color="auto"/>
              <w:bottom w:val="single" w:sz="4" w:space="0" w:color="auto"/>
              <w:right w:val="single" w:sz="4" w:space="0" w:color="auto"/>
            </w:tcBorders>
            <w:shd w:val="clear" w:color="auto" w:fill="auto"/>
          </w:tcPr>
          <w:p w14:paraId="60CA9117" w14:textId="77777777" w:rsidR="00127306" w:rsidRPr="00127306" w:rsidRDefault="00127306" w:rsidP="00127306">
            <w:pPr>
              <w:widowControl w:val="0"/>
              <w:ind w:left="-109"/>
              <w:jc w:val="right"/>
              <w:rPr>
                <w:sz w:val="20"/>
                <w:szCs w:val="20"/>
                <w:lang w:val="en-US"/>
              </w:rPr>
            </w:pPr>
            <w:r w:rsidRPr="00127306">
              <w:rPr>
                <w:sz w:val="20"/>
                <w:szCs w:val="20"/>
                <w:lang w:val="en-US"/>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62D155E" w14:textId="77777777" w:rsidR="00127306" w:rsidRPr="00127306" w:rsidRDefault="00127306" w:rsidP="00127306">
            <w:pPr>
              <w:widowControl w:val="0"/>
              <w:jc w:val="right"/>
              <w:rPr>
                <w:sz w:val="20"/>
                <w:szCs w:val="20"/>
                <w:lang w:val="en-US"/>
              </w:rPr>
            </w:pPr>
            <w:r w:rsidRPr="00127306">
              <w:rPr>
                <w:sz w:val="20"/>
                <w:szCs w:val="20"/>
                <w:lang w:val="en-US"/>
              </w:rPr>
              <w:t>31,382,044</w:t>
            </w:r>
          </w:p>
        </w:tc>
      </w:tr>
      <w:tr w:rsidR="00127306" w:rsidRPr="00127306" w14:paraId="3ECB3143" w14:textId="77777777" w:rsidTr="007B6CD8">
        <w:trPr>
          <w:trHeight w:val="143"/>
        </w:trPr>
        <w:tc>
          <w:tcPr>
            <w:tcW w:w="4089" w:type="pct"/>
            <w:tcBorders>
              <w:top w:val="single" w:sz="4" w:space="0" w:color="auto"/>
              <w:left w:val="single" w:sz="4" w:space="0" w:color="auto"/>
              <w:bottom w:val="single" w:sz="4" w:space="0" w:color="auto"/>
              <w:right w:val="single" w:sz="4" w:space="0" w:color="auto"/>
            </w:tcBorders>
          </w:tcPr>
          <w:p w14:paraId="10D7A606" w14:textId="77777777" w:rsidR="00127306" w:rsidRPr="00127306" w:rsidRDefault="00127306" w:rsidP="00127306">
            <w:pPr>
              <w:widowControl w:val="0"/>
              <w:ind w:left="447" w:hanging="447"/>
              <w:rPr>
                <w:sz w:val="20"/>
                <w:szCs w:val="20"/>
                <w:lang w:val="en-US"/>
              </w:rPr>
            </w:pPr>
            <w:r w:rsidRPr="00127306">
              <w:rPr>
                <w:sz w:val="20"/>
                <w:szCs w:val="20"/>
                <w:lang w:val="en-US"/>
              </w:rPr>
              <w:t>(d)</w:t>
            </w:r>
            <w:r w:rsidRPr="00127306">
              <w:rPr>
                <w:sz w:val="20"/>
                <w:szCs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C08F5D1" w14:textId="77777777" w:rsidR="00127306" w:rsidRPr="00127306" w:rsidRDefault="00127306" w:rsidP="00127306">
            <w:pPr>
              <w:widowControl w:val="0"/>
              <w:jc w:val="right"/>
              <w:rPr>
                <w:sz w:val="20"/>
                <w:szCs w:val="20"/>
                <w:lang w:val="en-US"/>
              </w:rPr>
            </w:pPr>
            <w:r w:rsidRPr="00127306">
              <w:rPr>
                <w:sz w:val="20"/>
                <w:szCs w:val="20"/>
                <w:lang w:val="en-US"/>
              </w:rPr>
              <w:t>250,000</w:t>
            </w:r>
          </w:p>
        </w:tc>
      </w:tr>
    </w:tbl>
    <w:p w14:paraId="142DA51E" w14:textId="77777777" w:rsidR="00127306" w:rsidRPr="00127306" w:rsidRDefault="00127306" w:rsidP="00127306">
      <w:pPr>
        <w:spacing w:after="120"/>
        <w:outlineLvl w:val="0"/>
      </w:pPr>
    </w:p>
    <w:p w14:paraId="36243835" w14:textId="77777777" w:rsidR="00127306" w:rsidRPr="00127306" w:rsidRDefault="00127306" w:rsidP="00127306">
      <w:pPr>
        <w:keepNext/>
        <w:spacing w:after="240" w:line="360" w:lineRule="auto"/>
        <w:outlineLvl w:val="0"/>
        <w:rPr>
          <w:u w:val="single"/>
          <w:lang w:val="en-GB"/>
        </w:rPr>
      </w:pPr>
      <w:r w:rsidRPr="00127306">
        <w:rPr>
          <w:u w:val="single"/>
          <w:lang w:val="en-GB"/>
        </w:rPr>
        <w:t>Progress report</w:t>
      </w:r>
    </w:p>
    <w:p w14:paraId="268D0799" w14:textId="2BB8CB45" w:rsidR="00127306" w:rsidRPr="00127306" w:rsidRDefault="00127306" w:rsidP="00127306">
      <w:pPr>
        <w:numPr>
          <w:ilvl w:val="0"/>
          <w:numId w:val="1"/>
        </w:numPr>
        <w:spacing w:after="240"/>
        <w:outlineLvl w:val="0"/>
        <w:rPr>
          <w:lang w:val="en-US"/>
        </w:rPr>
      </w:pPr>
      <w:r w:rsidRPr="00127306">
        <w:rPr>
          <w:lang w:val="en-US"/>
        </w:rPr>
        <w:t xml:space="preserve">Under phase XIV of the IS project for Viet Nam, the NOU strictly enforced the HCFC and HFC import/export quota and licensing system, including the control of pre-blended HCFC polyol; and submitted Article 7 data (including HFC trade data) and country </w:t>
      </w:r>
      <w:proofErr w:type="spellStart"/>
      <w:r w:rsidRPr="00127306">
        <w:rPr>
          <w:lang w:val="en-US"/>
        </w:rPr>
        <w:t>programme</w:t>
      </w:r>
      <w:proofErr w:type="spellEnd"/>
      <w:r w:rsidRPr="00127306">
        <w:rPr>
          <w:lang w:val="en-US"/>
        </w:rPr>
        <w:t xml:space="preserve"> data in a timely fashion. The NOU successfully completed stage II of the HPMP and coordinated with implementing agencies to prepare and submit stage III of the HPMP and stage I of the KIP.</w:t>
      </w:r>
      <w:r w:rsidR="00174020">
        <w:rPr>
          <w:lang w:val="en-US"/>
        </w:rPr>
        <w:t xml:space="preserve"> </w:t>
      </w:r>
      <w:r w:rsidRPr="00127306">
        <w:rPr>
          <w:lang w:val="en-US"/>
        </w:rPr>
        <w:t>World Ozone Day celebration activities were organized with a number of communication materials developed and distributed to participants. A newsletter and publications used for capacity building and training activities were also developed and used in different events organized by the project and the Department of Climate Change. The NOU also participated in global and regional meetings on the Montreal Protocol.</w:t>
      </w:r>
    </w:p>
    <w:p w14:paraId="0B6930DB" w14:textId="77777777" w:rsidR="00127306" w:rsidRPr="00127306" w:rsidRDefault="00127306" w:rsidP="00127306">
      <w:pPr>
        <w:keepNext/>
        <w:spacing w:after="240"/>
        <w:rPr>
          <w:lang w:val="en-US"/>
        </w:rPr>
      </w:pPr>
      <w:r w:rsidRPr="00127306">
        <w:rPr>
          <w:u w:val="single"/>
          <w:lang w:val="en-GB"/>
        </w:rPr>
        <w:t>Plan of action</w:t>
      </w:r>
    </w:p>
    <w:p w14:paraId="5D8404D8" w14:textId="77777777" w:rsidR="00127306" w:rsidRPr="00127306" w:rsidRDefault="00127306" w:rsidP="00127306">
      <w:pPr>
        <w:numPr>
          <w:ilvl w:val="0"/>
          <w:numId w:val="1"/>
        </w:numPr>
        <w:spacing w:after="240"/>
        <w:outlineLvl w:val="0"/>
        <w:rPr>
          <w:lang w:val="en-US"/>
        </w:rPr>
      </w:pPr>
      <w:r w:rsidRPr="00127306">
        <w:rPr>
          <w:lang w:val="en-US"/>
        </w:rPr>
        <w:t xml:space="preserve">Phase XV will continue to build on the results gained to date and planned activities include: strengthening provisions in the existing regulations to support HCFC phase-out and HFC phase-down activities; implementation and enforcement of the HCFC and HFC quota and licensing system including the import ban of HCFC-141b pre-blended polyol; regularly conduct data collection and reconciliation for HCFC and HFC import-export statistics to ensure timely submission of Article 7 and country </w:t>
      </w:r>
      <w:proofErr w:type="spellStart"/>
      <w:r w:rsidRPr="00127306">
        <w:rPr>
          <w:lang w:val="en-US"/>
        </w:rPr>
        <w:t>programme</w:t>
      </w:r>
      <w:proofErr w:type="spellEnd"/>
      <w:r w:rsidRPr="00127306">
        <w:rPr>
          <w:lang w:val="en-US"/>
        </w:rPr>
        <w:t xml:space="preserve"> data reporting; coordination with stakeholders for the implementation of Montreal Protocol activities, including stage III of the HPMP, stage I of the KIP and the national inventory of banks of ODSs/HFCs; ensuring the continuity of information dissemination to the target groups; and ; promoting international and regional cooperation on the implementation of the Montreal Protocol. Gender mainstreaming will also be further integrated into implementation of the project.</w:t>
      </w:r>
    </w:p>
    <w:p w14:paraId="2CBAB0A8" w14:textId="77777777" w:rsidR="00127306" w:rsidRPr="00127306" w:rsidRDefault="00127306" w:rsidP="00127306">
      <w:pPr>
        <w:widowControl w:val="0"/>
        <w:spacing w:after="240"/>
        <w:rPr>
          <w:u w:val="single"/>
          <w:lang w:val="en-GB"/>
        </w:rPr>
      </w:pPr>
      <w:r w:rsidRPr="00127306">
        <w:rPr>
          <w:u w:val="single"/>
          <w:lang w:val="en-GB"/>
        </w:rPr>
        <w:t>Sustainability and risk assessment</w:t>
      </w:r>
    </w:p>
    <w:p w14:paraId="08F9D769" w14:textId="037B0896" w:rsidR="00E85409" w:rsidRPr="0094714C" w:rsidRDefault="00127306" w:rsidP="0094714C">
      <w:pPr>
        <w:numPr>
          <w:ilvl w:val="0"/>
          <w:numId w:val="1"/>
        </w:numPr>
        <w:spacing w:after="240"/>
        <w:outlineLvl w:val="0"/>
        <w:rPr>
          <w:lang w:val="en-US"/>
        </w:rPr>
      </w:pPr>
      <w:r w:rsidRPr="0094714C">
        <w:rPr>
          <w:lang w:val="en-US"/>
        </w:rPr>
        <w:t xml:space="preserve">The institutional strengthening project can be successfully implemented in Viet Nam under conditions of stable funding from </w:t>
      </w:r>
      <w:r w:rsidR="00BE0D0E">
        <w:rPr>
          <w:lang w:val="en-US"/>
        </w:rPr>
        <w:t>Multilateral Fund</w:t>
      </w:r>
      <w:r w:rsidRPr="0094714C">
        <w:rPr>
          <w:lang w:val="en-US"/>
        </w:rPr>
        <w:t>. Stakeholders, relevant associations, and ministries and agencies actively participate in the development of recommendations and amendments to laws and regulations, as well as public awareness and promotional activities. The NOU is continuously guided by key inline ministries, the refrigeration and air-conditioning sector and other relevant agencies.</w:t>
      </w:r>
    </w:p>
    <w:p w14:paraId="73C97C3B" w14:textId="77777777" w:rsidR="00E85409" w:rsidRPr="009B0D30" w:rsidRDefault="00E85409" w:rsidP="004E7F9C"/>
    <w:p w14:paraId="3929A0B2" w14:textId="77777777" w:rsidR="00774AD2" w:rsidRDefault="00774AD2" w:rsidP="004E7F9C"/>
    <w:p w14:paraId="534B333E" w14:textId="77777777" w:rsidR="00774AD2" w:rsidRDefault="00774AD2" w:rsidP="004E7F9C"/>
    <w:p w14:paraId="5AA88EB4" w14:textId="77777777" w:rsidR="00774AD2" w:rsidRDefault="00774AD2" w:rsidP="004E7F9C">
      <w:pPr>
        <w:sectPr w:rsidR="00774AD2" w:rsidSect="0093117D">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7E1FE329" w14:textId="77777777" w:rsidR="006621FF" w:rsidRPr="00ED69A7" w:rsidRDefault="006621FF" w:rsidP="006621FF">
      <w:pPr>
        <w:widowControl w:val="0"/>
        <w:spacing w:after="120"/>
        <w:jc w:val="center"/>
        <w:outlineLvl w:val="0"/>
        <w:rPr>
          <w:b/>
          <w:caps/>
          <w:color w:val="000000" w:themeColor="text1"/>
        </w:rPr>
      </w:pPr>
      <w:r w:rsidRPr="00ED69A7">
        <w:rPr>
          <w:b/>
          <w:color w:val="000000" w:themeColor="text1"/>
        </w:rPr>
        <w:t>Annex</w:t>
      </w:r>
      <w:r w:rsidRPr="00ED69A7">
        <w:rPr>
          <w:b/>
          <w:caps/>
          <w:color w:val="000000" w:themeColor="text1"/>
        </w:rPr>
        <w:t xml:space="preserve"> II</w:t>
      </w:r>
    </w:p>
    <w:p w14:paraId="285A88FE" w14:textId="77777777" w:rsidR="006621FF" w:rsidRPr="00ED69A7" w:rsidRDefault="006621FF" w:rsidP="006621FF">
      <w:pPr>
        <w:widowControl w:val="0"/>
        <w:jc w:val="center"/>
        <w:outlineLvl w:val="0"/>
        <w:rPr>
          <w:b/>
          <w:caps/>
          <w:color w:val="000000" w:themeColor="text1"/>
        </w:rPr>
      </w:pPr>
      <w:r w:rsidRPr="00ED69A7">
        <w:rPr>
          <w:b/>
          <w:caps/>
          <w:color w:val="000000" w:themeColor="text1"/>
        </w:rPr>
        <w:t>DRAFT VIEWS EXPRESSED BY THE EXECUTIVE COMMITTEE ON RENEWAL OF</w:t>
      </w:r>
    </w:p>
    <w:p w14:paraId="7D7A3191" w14:textId="3271FB00" w:rsidR="00E85409" w:rsidRPr="009B0D30" w:rsidRDefault="006621FF" w:rsidP="006621FF">
      <w:r w:rsidRPr="00ED69A7">
        <w:rPr>
          <w:b/>
          <w:caps/>
          <w:color w:val="000000" w:themeColor="text1"/>
        </w:rPr>
        <w:t xml:space="preserve">INSTITUTIONAL STRENGTHENING PROJECTS SUBMITTED TO THE </w:t>
      </w:r>
      <w:r>
        <w:rPr>
          <w:b/>
          <w:caps/>
          <w:color w:val="000000" w:themeColor="text1"/>
        </w:rPr>
        <w:t>95</w:t>
      </w:r>
      <w:r w:rsidRPr="00263BB3">
        <w:rPr>
          <w:b/>
          <w:caps/>
          <w:color w:val="000000" w:themeColor="text1"/>
          <w:vertAlign w:val="superscript"/>
        </w:rPr>
        <w:t>th</w:t>
      </w:r>
      <w:r>
        <w:rPr>
          <w:b/>
          <w:caps/>
          <w:color w:val="000000" w:themeColor="text1"/>
        </w:rPr>
        <w:t xml:space="preserve"> </w:t>
      </w:r>
      <w:r w:rsidRPr="00ED69A7">
        <w:rPr>
          <w:b/>
          <w:caps/>
          <w:color w:val="000000" w:themeColor="text1"/>
        </w:rPr>
        <w:t>MEETING</w:t>
      </w:r>
    </w:p>
    <w:p w14:paraId="53CC7542" w14:textId="77777777" w:rsidR="00E85409" w:rsidRPr="009B0D30" w:rsidRDefault="00E85409" w:rsidP="004E7F9C"/>
    <w:p w14:paraId="3536A760" w14:textId="77777777" w:rsidR="00A15D0F" w:rsidRPr="00A15D0F" w:rsidRDefault="00A15D0F" w:rsidP="00A15D0F">
      <w:pPr>
        <w:spacing w:after="240"/>
        <w:rPr>
          <w:b/>
          <w:bCs/>
          <w:color w:val="000000" w:themeColor="text1"/>
        </w:rPr>
      </w:pPr>
      <w:r w:rsidRPr="00A15D0F">
        <w:rPr>
          <w:b/>
          <w:bCs/>
          <w:color w:val="000000" w:themeColor="text1"/>
        </w:rPr>
        <w:t xml:space="preserve">Bahamas </w:t>
      </w:r>
    </w:p>
    <w:p w14:paraId="0CBFE16C" w14:textId="5A2D21D8" w:rsidR="00A15D0F" w:rsidRPr="00A15D0F" w:rsidRDefault="00A15D0F" w:rsidP="00A15D0F">
      <w:pPr>
        <w:numPr>
          <w:ilvl w:val="0"/>
          <w:numId w:val="21"/>
        </w:numPr>
        <w:spacing w:after="240"/>
        <w:outlineLvl w:val="0"/>
      </w:pPr>
      <w:r w:rsidRPr="00A15D0F">
        <w:t xml:space="preserve">The Executive Committee reviewed the report submitted with the request for the renewal of the institutional strengthening project for the Bahamas (phase IX) and </w:t>
      </w:r>
      <w:bookmarkStart w:id="6" w:name="_Hlk165990483"/>
      <w:r w:rsidRPr="00A15D0F">
        <w:t xml:space="preserve">noted with appreciation </w:t>
      </w:r>
      <w:bookmarkEnd w:id="6"/>
      <w:r w:rsidRPr="00A15D0F">
        <w:t xml:space="preserve">that the Bahamas submitted Article 7 and country programme data for 2022 and 2023 to the Ozone and Fund Secretariats, respectively, demonstrating compliance with the Montreal Protocol phase-out schedule. The Committee acknowledged the licensing system for HFCs in the Bahamas. The Committee encouraged the Government to maintain momentum as it seeks to </w:t>
      </w:r>
      <w:r w:rsidR="008C3646">
        <w:t xml:space="preserve">sustain the phase-out achieved and </w:t>
      </w:r>
      <w:r w:rsidRPr="00A15D0F">
        <w:t xml:space="preserve">remain </w:t>
      </w:r>
      <w:r w:rsidR="002373AA">
        <w:t xml:space="preserve">in </w:t>
      </w:r>
      <w:r w:rsidRPr="00A15D0F">
        <w:t>complian</w:t>
      </w:r>
      <w:r w:rsidR="002373AA">
        <w:t>ce</w:t>
      </w:r>
      <w:r w:rsidRPr="00A15D0F">
        <w:t xml:space="preserve"> with the Montreal Protocol and implement activities under the tranches of </w:t>
      </w:r>
      <w:r w:rsidR="00AA5848">
        <w:t xml:space="preserve">stage II of the </w:t>
      </w:r>
      <w:r w:rsidR="00AE1649">
        <w:t>HCFC phase-out management plan</w:t>
      </w:r>
      <w:r w:rsidR="00AE1649" w:rsidRPr="00A15D0F">
        <w:t xml:space="preserve"> </w:t>
      </w:r>
      <w:r w:rsidRPr="00A15D0F">
        <w:t xml:space="preserve">and its commitments under the Kigali Amendment. </w:t>
      </w:r>
    </w:p>
    <w:p w14:paraId="7A7DA604" w14:textId="77777777" w:rsidR="005B5B50" w:rsidRPr="00ED69A7" w:rsidRDefault="005B5B50" w:rsidP="005B5B50">
      <w:pPr>
        <w:spacing w:after="240"/>
        <w:rPr>
          <w:b/>
          <w:bCs/>
          <w:color w:val="000000" w:themeColor="text1"/>
        </w:rPr>
      </w:pPr>
      <w:r>
        <w:rPr>
          <w:b/>
          <w:bCs/>
          <w:color w:val="000000" w:themeColor="text1"/>
        </w:rPr>
        <w:t xml:space="preserve">Barbados </w:t>
      </w:r>
    </w:p>
    <w:p w14:paraId="4156F119" w14:textId="5C3819DF" w:rsidR="005B5B50" w:rsidRPr="00C44CA1" w:rsidRDefault="005B5B50" w:rsidP="005B5B50">
      <w:pPr>
        <w:pStyle w:val="Heading1"/>
        <w:numPr>
          <w:ilvl w:val="0"/>
          <w:numId w:val="21"/>
        </w:numPr>
      </w:pPr>
      <w:r w:rsidRPr="005B5B50">
        <w:rPr>
          <w:color w:val="000000" w:themeColor="text1"/>
        </w:rPr>
        <w:t xml:space="preserve">The Executive Committee reviewed the report submitted with the request for the renewal of the institutional strengthening project for </w:t>
      </w:r>
      <w:r w:rsidRPr="00C44CA1">
        <w:t xml:space="preserve">Barbados (phase IX) and </w:t>
      </w:r>
      <w:r w:rsidRPr="008F694D">
        <w:t xml:space="preserve">noted with appreciation </w:t>
      </w:r>
      <w:r w:rsidRPr="00B91425">
        <w:t xml:space="preserve">that </w:t>
      </w:r>
      <w:r>
        <w:t>Barbados</w:t>
      </w:r>
      <w:r w:rsidRPr="00B91425">
        <w:t xml:space="preserve"> submitted Article 7 and country programme data for 2022 and 2023 to the Ozone and Fund Secretariats, respectively</w:t>
      </w:r>
      <w:r w:rsidRPr="008F694D">
        <w:t>,</w:t>
      </w:r>
      <w:r w:rsidRPr="00C44CA1">
        <w:t xml:space="preserve"> indicating that the country is in compliance with the Montreal Protocol</w:t>
      </w:r>
      <w:r>
        <w:t xml:space="preserve"> phase-out schedule</w:t>
      </w:r>
      <w:r w:rsidRPr="00C44CA1">
        <w:t xml:space="preserve">. The Committee noted that the </w:t>
      </w:r>
      <w:r>
        <w:t>G</w:t>
      </w:r>
      <w:r w:rsidRPr="00C44CA1">
        <w:t>overnment continue</w:t>
      </w:r>
      <w:r>
        <w:t>d</w:t>
      </w:r>
      <w:r w:rsidRPr="00C44CA1">
        <w:t xml:space="preserve"> to effectively implement the licensing system for HCFC</w:t>
      </w:r>
      <w:r w:rsidR="003301EB">
        <w:t>s</w:t>
      </w:r>
      <w:r w:rsidRPr="00C44CA1">
        <w:t xml:space="preserve"> and HFC</w:t>
      </w:r>
      <w:r w:rsidR="003301EB">
        <w:t>s</w:t>
      </w:r>
      <w:r w:rsidRPr="00C44CA1">
        <w:t xml:space="preserve"> and sustained compliance with the </w:t>
      </w:r>
      <w:r w:rsidR="005D424D">
        <w:t xml:space="preserve">targets under the </w:t>
      </w:r>
      <w:r w:rsidRPr="00C44CA1">
        <w:t xml:space="preserve">Montreal Protocol </w:t>
      </w:r>
      <w:r w:rsidR="006D0033">
        <w:t xml:space="preserve">and </w:t>
      </w:r>
      <w:r>
        <w:t xml:space="preserve">its </w:t>
      </w:r>
      <w:r w:rsidR="009C2A26">
        <w:t xml:space="preserve">Agreement </w:t>
      </w:r>
      <w:r>
        <w:t xml:space="preserve">with the </w:t>
      </w:r>
      <w:r w:rsidR="009C2A26">
        <w:t>Executive Committee</w:t>
      </w:r>
      <w:r w:rsidR="002965CE">
        <w:t xml:space="preserve"> for HCFC phase-out</w:t>
      </w:r>
      <w:r w:rsidR="00E91F11">
        <w:t>,</w:t>
      </w:r>
      <w:r w:rsidRPr="00C44CA1">
        <w:t xml:space="preserve"> and with the Kigali Amendment obligations. The Committee a</w:t>
      </w:r>
      <w:r w:rsidR="00832E77">
        <w:t xml:space="preserve">cknowledged </w:t>
      </w:r>
      <w:r w:rsidRPr="00C44CA1">
        <w:t>the dedication of the</w:t>
      </w:r>
      <w:r w:rsidR="004E148E">
        <w:t xml:space="preserve"> country</w:t>
      </w:r>
      <w:r w:rsidR="0033034A">
        <w:t xml:space="preserve"> in implementing its </w:t>
      </w:r>
      <w:r w:rsidRPr="00C44CA1">
        <w:t xml:space="preserve">ODS and HFC </w:t>
      </w:r>
      <w:r w:rsidR="002926A3">
        <w:t>management p</w:t>
      </w:r>
      <w:r w:rsidRPr="00C44CA1">
        <w:t xml:space="preserve">rogramme and </w:t>
      </w:r>
      <w:r w:rsidR="006A6EEE">
        <w:t>its activities</w:t>
      </w:r>
      <w:r w:rsidRPr="00C44CA1">
        <w:t>.</w:t>
      </w:r>
      <w:r w:rsidR="00174020">
        <w:t xml:space="preserve"> </w:t>
      </w:r>
      <w:r w:rsidRPr="00C44CA1">
        <w:t>The Committee encourage</w:t>
      </w:r>
      <w:r>
        <w:t>d</w:t>
      </w:r>
      <w:r w:rsidRPr="00C44CA1">
        <w:t xml:space="preserve"> the Government to build on the measures put in place to ensure that the </w:t>
      </w:r>
      <w:r w:rsidR="008C14D1">
        <w:t>c</w:t>
      </w:r>
      <w:r w:rsidRPr="00C44CA1">
        <w:t>ountry maintains momentum as it seeks to sustain HCFC phase</w:t>
      </w:r>
      <w:r w:rsidR="005706C0">
        <w:noBreakHyphen/>
      </w:r>
      <w:r w:rsidRPr="00C44CA1">
        <w:t xml:space="preserve">out achievements and comply with the HFC phase-down as stipulated in the Kigali Amendment. </w:t>
      </w:r>
    </w:p>
    <w:p w14:paraId="3F6C197C" w14:textId="77777777" w:rsidR="005B5B50" w:rsidRPr="00ED69A7" w:rsidRDefault="005B5B50" w:rsidP="005B5B50">
      <w:pPr>
        <w:spacing w:after="240"/>
        <w:rPr>
          <w:b/>
          <w:bCs/>
          <w:color w:val="000000" w:themeColor="text1"/>
        </w:rPr>
      </w:pPr>
      <w:r>
        <w:rPr>
          <w:b/>
          <w:bCs/>
          <w:color w:val="000000" w:themeColor="text1"/>
        </w:rPr>
        <w:t xml:space="preserve">Belize </w:t>
      </w:r>
    </w:p>
    <w:p w14:paraId="311A75E0" w14:textId="6F457306" w:rsidR="005B5B50" w:rsidRPr="00EE3B1D" w:rsidRDefault="005B5B50" w:rsidP="005B5B50">
      <w:pPr>
        <w:pStyle w:val="Heading1"/>
        <w:numPr>
          <w:ilvl w:val="0"/>
          <w:numId w:val="21"/>
        </w:numPr>
      </w:pPr>
      <w:r w:rsidRPr="00EE3B1D">
        <w:t xml:space="preserve">The Executive Committee reviewed the report submitted with the request for the renewal of the institutional strengthening project for Belize (phase XII) and </w:t>
      </w:r>
      <w:r w:rsidRPr="008F694D">
        <w:t xml:space="preserve">noted with appreciation </w:t>
      </w:r>
      <w:r w:rsidRPr="00B91425">
        <w:t xml:space="preserve">that </w:t>
      </w:r>
      <w:r>
        <w:t xml:space="preserve">Belize </w:t>
      </w:r>
      <w:r w:rsidRPr="00B91425">
        <w:t>submitted Article 7 and country programme data for 2022 and 2023 to the Ozone and Fund Secretariats, respectively</w:t>
      </w:r>
      <w:r w:rsidRPr="008F694D">
        <w:t>,</w:t>
      </w:r>
      <w:r w:rsidRPr="00C44CA1">
        <w:t xml:space="preserve"> indicating that the country is in compliance with the Montreal Protocol</w:t>
      </w:r>
      <w:r>
        <w:t xml:space="preserve"> phase-out schedule</w:t>
      </w:r>
      <w:r w:rsidRPr="00EE3B1D">
        <w:t xml:space="preserve">. The Committee noted that the </w:t>
      </w:r>
      <w:r>
        <w:t>G</w:t>
      </w:r>
      <w:r w:rsidRPr="00EE3B1D">
        <w:t>overnment continue</w:t>
      </w:r>
      <w:r>
        <w:t>d</w:t>
      </w:r>
      <w:r w:rsidRPr="00EE3B1D">
        <w:t xml:space="preserve"> to effectively implement the licensing system for HCFC</w:t>
      </w:r>
      <w:r w:rsidR="00F277A7">
        <w:t>s</w:t>
      </w:r>
      <w:r w:rsidRPr="00EE3B1D">
        <w:t xml:space="preserve"> and HFC</w:t>
      </w:r>
      <w:r w:rsidR="00F277A7">
        <w:t>s</w:t>
      </w:r>
      <w:r w:rsidRPr="00EE3B1D">
        <w:t xml:space="preserve"> through the National Single Window system and sustained compliance with the </w:t>
      </w:r>
      <w:r w:rsidR="005D424D">
        <w:t xml:space="preserve">targets under the </w:t>
      </w:r>
      <w:r w:rsidRPr="00EE3B1D">
        <w:t xml:space="preserve">Montreal Protocol </w:t>
      </w:r>
      <w:r w:rsidR="005D424D">
        <w:t>and its</w:t>
      </w:r>
      <w:r>
        <w:t xml:space="preserve"> </w:t>
      </w:r>
      <w:r w:rsidR="0056639A">
        <w:t xml:space="preserve">Agreement </w:t>
      </w:r>
      <w:r>
        <w:t xml:space="preserve">with the </w:t>
      </w:r>
      <w:r w:rsidR="00AC5ABC">
        <w:t xml:space="preserve">Executive </w:t>
      </w:r>
      <w:r>
        <w:t>Committee</w:t>
      </w:r>
      <w:r w:rsidRPr="00EE3B1D">
        <w:t xml:space="preserve"> </w:t>
      </w:r>
      <w:r w:rsidR="002965CE">
        <w:t xml:space="preserve">for HCFC phase-out, </w:t>
      </w:r>
      <w:r w:rsidRPr="00EE3B1D">
        <w:t xml:space="preserve">and with the Kigali Amendment obligations. The Committee </w:t>
      </w:r>
      <w:r w:rsidR="00186C29">
        <w:t>acknowledged</w:t>
      </w:r>
      <w:r w:rsidRPr="00EE3B1D">
        <w:t xml:space="preserve"> the dedication of the </w:t>
      </w:r>
      <w:r w:rsidR="00FD5CE3">
        <w:t xml:space="preserve">country </w:t>
      </w:r>
      <w:r w:rsidRPr="00EE3B1D">
        <w:t xml:space="preserve"> </w:t>
      </w:r>
      <w:r w:rsidR="00FD5CE3">
        <w:t xml:space="preserve">in </w:t>
      </w:r>
      <w:r w:rsidR="009414CC">
        <w:t>implement</w:t>
      </w:r>
      <w:r w:rsidR="0088643C">
        <w:t>ing ODS phase-out and HFC phase-down</w:t>
      </w:r>
      <w:r w:rsidR="009414CC">
        <w:t xml:space="preserve"> activities</w:t>
      </w:r>
      <w:r w:rsidRPr="00EE3B1D">
        <w:t>.</w:t>
      </w:r>
      <w:r w:rsidR="00174020">
        <w:t xml:space="preserve"> </w:t>
      </w:r>
      <w:r w:rsidRPr="00EE3B1D">
        <w:t>The Committee encourage</w:t>
      </w:r>
      <w:r>
        <w:t>d</w:t>
      </w:r>
      <w:r w:rsidRPr="00EE3B1D">
        <w:t xml:space="preserve"> the Government to build on the measures put in place to ensure that the </w:t>
      </w:r>
      <w:r w:rsidR="00682172">
        <w:t>c</w:t>
      </w:r>
      <w:r w:rsidRPr="00EE3B1D">
        <w:t>ountry maintains momentum as it seeks to sustain HCFC phase-out achievements and comply with the HFC phase-down as stipulated in the Kigali Amendment.</w:t>
      </w:r>
    </w:p>
    <w:p w14:paraId="5F28E552" w14:textId="77777777" w:rsidR="005B5B50" w:rsidRPr="00ED69A7" w:rsidRDefault="005B5B50" w:rsidP="005B5B50">
      <w:pPr>
        <w:spacing w:after="240"/>
        <w:rPr>
          <w:b/>
          <w:bCs/>
          <w:color w:val="000000" w:themeColor="text1"/>
        </w:rPr>
      </w:pPr>
      <w:r>
        <w:rPr>
          <w:b/>
          <w:bCs/>
          <w:color w:val="000000" w:themeColor="text1"/>
        </w:rPr>
        <w:t xml:space="preserve">Bhutan </w:t>
      </w:r>
    </w:p>
    <w:p w14:paraId="3EF2578D" w14:textId="6EAF0673" w:rsidR="005B5B50" w:rsidRPr="00B61065" w:rsidRDefault="005B5B50" w:rsidP="005B5B50">
      <w:pPr>
        <w:pStyle w:val="Heading1"/>
        <w:numPr>
          <w:ilvl w:val="0"/>
          <w:numId w:val="21"/>
        </w:numPr>
      </w:pPr>
      <w:r w:rsidRPr="00B61065">
        <w:t xml:space="preserve">The Executive Committee reviewed the report submitted with the request for the renewal of the institutional strengthening project for Bhutan (phase X) and </w:t>
      </w:r>
      <w:r w:rsidRPr="003E589C">
        <w:t xml:space="preserve">noted with appreciation that </w:t>
      </w:r>
      <w:r>
        <w:t>Bhutan</w:t>
      </w:r>
      <w:r w:rsidRPr="003E589C">
        <w:t xml:space="preserve"> submitted Article 7 and country programme data for 2022 and 2023 to the Ozone and Fund Secretariats, respectively, indicating that the country is in compliance with the Montreal Protocol phase-out schedule.</w:t>
      </w:r>
      <w:r w:rsidRPr="00B61065">
        <w:t xml:space="preserve"> The </w:t>
      </w:r>
      <w:r>
        <w:t>C</w:t>
      </w:r>
      <w:r w:rsidRPr="00B61065">
        <w:t xml:space="preserve">ommittee noted that </w:t>
      </w:r>
      <w:r w:rsidR="007002E9">
        <w:t xml:space="preserve">the </w:t>
      </w:r>
      <w:r w:rsidR="001F4783">
        <w:t xml:space="preserve">Government </w:t>
      </w:r>
      <w:r w:rsidRPr="00B61065">
        <w:t>is coordinating the HCFC phase-out management plan</w:t>
      </w:r>
      <w:r w:rsidR="00181CE3">
        <w:t xml:space="preserve"> (HPMP)</w:t>
      </w:r>
      <w:r w:rsidRPr="00B61065">
        <w:t xml:space="preserve"> for accelerated phase</w:t>
      </w:r>
      <w:r w:rsidR="00286228">
        <w:noBreakHyphen/>
      </w:r>
      <w:r w:rsidRPr="00B61065">
        <w:t>out of HCFC</w:t>
      </w:r>
      <w:r w:rsidR="00286228">
        <w:t>s</w:t>
      </w:r>
      <w:r w:rsidRPr="00B61065">
        <w:t xml:space="preserve"> and </w:t>
      </w:r>
      <w:r w:rsidR="00286228">
        <w:t xml:space="preserve">is </w:t>
      </w:r>
      <w:r w:rsidRPr="00B61065">
        <w:t xml:space="preserve">preparing the strategy and implementation plan for stage </w:t>
      </w:r>
      <w:r w:rsidR="001F4783">
        <w:t xml:space="preserve">I </w:t>
      </w:r>
      <w:r w:rsidRPr="00B61065">
        <w:t xml:space="preserve">of </w:t>
      </w:r>
      <w:r>
        <w:t xml:space="preserve">its </w:t>
      </w:r>
      <w:r w:rsidR="007002E9">
        <w:t>Kigali HFC implementation plan</w:t>
      </w:r>
      <w:r w:rsidRPr="00B61065">
        <w:t xml:space="preserve">. The </w:t>
      </w:r>
      <w:r>
        <w:t>C</w:t>
      </w:r>
      <w:r w:rsidRPr="00B61065">
        <w:t xml:space="preserve">ommittee also noted the active participation of </w:t>
      </w:r>
      <w:r w:rsidR="001A3FFC">
        <w:t xml:space="preserve">the </w:t>
      </w:r>
      <w:r w:rsidRPr="00B61065">
        <w:t>country’s national stakeholders in the training and awareness</w:t>
      </w:r>
      <w:r w:rsidR="001A3FFC">
        <w:noBreakHyphen/>
      </w:r>
      <w:r w:rsidRPr="00B61065">
        <w:t xml:space="preserve">raising </w:t>
      </w:r>
      <w:r w:rsidR="005A2F82">
        <w:t>activities</w:t>
      </w:r>
      <w:r w:rsidRPr="00B61065">
        <w:t xml:space="preserve"> and </w:t>
      </w:r>
      <w:r w:rsidR="001F4EB2">
        <w:t xml:space="preserve">the </w:t>
      </w:r>
      <w:r w:rsidRPr="00B61065">
        <w:t xml:space="preserve">World Ozone Day celebrations as well as </w:t>
      </w:r>
      <w:r>
        <w:t xml:space="preserve">the </w:t>
      </w:r>
      <w:r w:rsidRPr="00B61065">
        <w:t xml:space="preserve">continued participation </w:t>
      </w:r>
      <w:r w:rsidR="00496B5E">
        <w:t xml:space="preserve">of the Government </w:t>
      </w:r>
      <w:r w:rsidRPr="00B61065">
        <w:t>in the regional network</w:t>
      </w:r>
      <w:r>
        <w:t xml:space="preserve"> </w:t>
      </w:r>
      <w:r w:rsidRPr="00B61065">
        <w:t>events. The Committee is</w:t>
      </w:r>
      <w:r>
        <w:t xml:space="preserve"> therefore</w:t>
      </w:r>
      <w:r w:rsidRPr="00B61065">
        <w:t xml:space="preserve"> hopeful that </w:t>
      </w:r>
      <w:r w:rsidR="00F1540A">
        <w:t xml:space="preserve">within the next three years, </w:t>
      </w:r>
      <w:r w:rsidR="00181CE3">
        <w:t xml:space="preserve">the Government of </w:t>
      </w:r>
      <w:r w:rsidRPr="00B61065">
        <w:t xml:space="preserve">Bhutan will </w:t>
      </w:r>
      <w:r w:rsidR="00FC63ED">
        <w:t xml:space="preserve">continue </w:t>
      </w:r>
      <w:r w:rsidRPr="00B61065">
        <w:t>implement</w:t>
      </w:r>
      <w:r w:rsidR="00FC63ED">
        <w:t>ing</w:t>
      </w:r>
      <w:r w:rsidRPr="00B61065">
        <w:t xml:space="preserve"> its </w:t>
      </w:r>
      <w:r w:rsidR="00181CE3">
        <w:t>HPMP</w:t>
      </w:r>
      <w:r w:rsidRPr="00B61065">
        <w:t xml:space="preserve"> and institutional strengthening project</w:t>
      </w:r>
      <w:r w:rsidR="00FC63ED">
        <w:t xml:space="preserve"> with success</w:t>
      </w:r>
      <w:r w:rsidRPr="00B61065">
        <w:t xml:space="preserve">, with the goal of achieving </w:t>
      </w:r>
      <w:r w:rsidR="006A7801">
        <w:t>complete</w:t>
      </w:r>
      <w:r w:rsidRPr="00B61065">
        <w:t xml:space="preserve"> phase-out </w:t>
      </w:r>
      <w:r>
        <w:t>of</w:t>
      </w:r>
      <w:r w:rsidRPr="00B61065">
        <w:t xml:space="preserve"> HCFC consumption by 1 January 2025. </w:t>
      </w:r>
    </w:p>
    <w:p w14:paraId="56F9A31D" w14:textId="77777777" w:rsidR="00B21D3B" w:rsidRPr="00ED69A7" w:rsidRDefault="00B21D3B" w:rsidP="00B21D3B">
      <w:pPr>
        <w:spacing w:after="240"/>
        <w:rPr>
          <w:b/>
          <w:bCs/>
          <w:color w:val="000000" w:themeColor="text1"/>
        </w:rPr>
      </w:pPr>
      <w:r>
        <w:rPr>
          <w:b/>
          <w:bCs/>
          <w:color w:val="000000" w:themeColor="text1"/>
        </w:rPr>
        <w:t xml:space="preserve">Botswana </w:t>
      </w:r>
    </w:p>
    <w:p w14:paraId="41F3682D" w14:textId="4B9750BA" w:rsidR="00B21D3B" w:rsidRPr="00466E65" w:rsidRDefault="00B21D3B" w:rsidP="00466E65">
      <w:pPr>
        <w:pStyle w:val="Heading1"/>
        <w:numPr>
          <w:ilvl w:val="0"/>
          <w:numId w:val="21"/>
        </w:numPr>
        <w:rPr>
          <w:color w:val="000000" w:themeColor="text1"/>
        </w:rPr>
      </w:pPr>
      <w:r w:rsidRPr="00DA0BB6">
        <w:t xml:space="preserve">The Executive Committee reviewed the report </w:t>
      </w:r>
      <w:r>
        <w:t>submitted</w:t>
      </w:r>
      <w:r w:rsidRPr="00DA0BB6">
        <w:t xml:space="preserve"> with the request for the renewal of the institutional strengthening project for Botswana (phase VII) and </w:t>
      </w:r>
      <w:r w:rsidRPr="003E589C">
        <w:t xml:space="preserve">noted with appreciation that </w:t>
      </w:r>
      <w:r>
        <w:t>Botswana</w:t>
      </w:r>
      <w:r w:rsidRPr="003E589C">
        <w:t xml:space="preserve"> submitted Article 7 and country programme data for 2022 and 2023 to the Ozone and Fund Secretariats, respectively, indicating that the country is in compliance with the Montreal Protocol phase-out schedule.</w:t>
      </w:r>
      <w:r w:rsidRPr="00DA0BB6">
        <w:t xml:space="preserve"> The Committee noted the implementation of the licensing and quota system, training of customs officers and refrigeration technicians,</w:t>
      </w:r>
      <w:r w:rsidR="006A7801" w:rsidRPr="006A7801">
        <w:t xml:space="preserve"> </w:t>
      </w:r>
      <w:r w:rsidR="00E1278E">
        <w:t xml:space="preserve">and </w:t>
      </w:r>
      <w:r w:rsidR="006A7801" w:rsidRPr="00DA0BB6">
        <w:t>public awareness</w:t>
      </w:r>
      <w:r w:rsidR="006A7801">
        <w:noBreakHyphen/>
      </w:r>
      <w:r w:rsidR="006A7801" w:rsidRPr="00DA0BB6">
        <w:t xml:space="preserve">raising events and information dissemination, </w:t>
      </w:r>
      <w:r w:rsidR="00E1278E">
        <w:t>to</w:t>
      </w:r>
      <w:r w:rsidRPr="00DA0BB6">
        <w:t xml:space="preserve"> curb HCFC consumption. The Committee a</w:t>
      </w:r>
      <w:r w:rsidR="00E1278E">
        <w:t>cknowledged</w:t>
      </w:r>
      <w:r w:rsidRPr="00DA0BB6">
        <w:t xml:space="preserve"> the efforts of Botswana to reduce the consumption of HCFCs and </w:t>
      </w:r>
      <w:r>
        <w:t>is therefore hopeful</w:t>
      </w:r>
      <w:r w:rsidRPr="00DA0BB6">
        <w:t xml:space="preserve"> that, within the next three years, </w:t>
      </w:r>
      <w:r>
        <w:t xml:space="preserve">the Government of </w:t>
      </w:r>
      <w:r w:rsidRPr="00DA0BB6">
        <w:t xml:space="preserve">Botswana will continue the implementation of stage II of the </w:t>
      </w:r>
      <w:r w:rsidR="00AF5C32">
        <w:t>HCFC phase-out management plan</w:t>
      </w:r>
      <w:r w:rsidR="00AF5C32" w:rsidRPr="00DA0BB6">
        <w:t xml:space="preserve"> </w:t>
      </w:r>
      <w:r w:rsidRPr="00DA0BB6">
        <w:t xml:space="preserve">and </w:t>
      </w:r>
      <w:r>
        <w:t>the</w:t>
      </w:r>
      <w:r w:rsidRPr="00DA0BB6">
        <w:t xml:space="preserve"> </w:t>
      </w:r>
      <w:r>
        <w:t>i</w:t>
      </w:r>
      <w:r w:rsidRPr="00DA0BB6">
        <w:t>nstitutional strengthening activities with success to prepare the country to achieve the 67.5 per cent reduction in HCFC consumption required by 1 January 2025</w:t>
      </w:r>
      <w:r w:rsidR="00551BD2">
        <w:t>.</w:t>
      </w:r>
    </w:p>
    <w:p w14:paraId="31F05B9E" w14:textId="77777777" w:rsidR="00B21D3B" w:rsidRPr="005D14BE" w:rsidRDefault="00B21D3B" w:rsidP="00B21D3B">
      <w:pPr>
        <w:spacing w:after="240"/>
        <w:rPr>
          <w:b/>
          <w:bCs/>
          <w:color w:val="000000" w:themeColor="text1"/>
        </w:rPr>
      </w:pPr>
      <w:r w:rsidRPr="005D14BE">
        <w:rPr>
          <w:b/>
          <w:bCs/>
          <w:color w:val="000000" w:themeColor="text1"/>
        </w:rPr>
        <w:t xml:space="preserve">Brunei Darussalam </w:t>
      </w:r>
    </w:p>
    <w:p w14:paraId="6CF78AFF" w14:textId="478E6C89" w:rsidR="00B21D3B" w:rsidRPr="005D14BE" w:rsidRDefault="00B21D3B" w:rsidP="00B21D3B">
      <w:pPr>
        <w:pStyle w:val="Heading1"/>
        <w:numPr>
          <w:ilvl w:val="0"/>
          <w:numId w:val="21"/>
        </w:numPr>
        <w:rPr>
          <w:color w:val="000000" w:themeColor="text1"/>
        </w:rPr>
      </w:pPr>
      <w:r w:rsidRPr="005D14BE">
        <w:rPr>
          <w:color w:val="000000" w:themeColor="text1"/>
        </w:rPr>
        <w:t xml:space="preserve">The </w:t>
      </w:r>
      <w:r w:rsidRPr="0000684E">
        <w:t>Executive</w:t>
      </w:r>
      <w:r w:rsidRPr="005D14BE">
        <w:rPr>
          <w:color w:val="000000" w:themeColor="text1"/>
        </w:rPr>
        <w:t xml:space="preserve"> Committee </w:t>
      </w:r>
      <w:r>
        <w:rPr>
          <w:color w:val="000000" w:themeColor="text1"/>
        </w:rPr>
        <w:t xml:space="preserve">reviewed </w:t>
      </w:r>
      <w:r w:rsidRPr="005D14BE">
        <w:rPr>
          <w:color w:val="000000" w:themeColor="text1"/>
        </w:rPr>
        <w:t xml:space="preserve">the report </w:t>
      </w:r>
      <w:r>
        <w:rPr>
          <w:color w:val="000000" w:themeColor="text1"/>
        </w:rPr>
        <w:t>submitted</w:t>
      </w:r>
      <w:r w:rsidRPr="005D14BE">
        <w:rPr>
          <w:color w:val="000000" w:themeColor="text1"/>
        </w:rPr>
        <w:t xml:space="preserve"> with the request for the renewal of the institutional strengthening project for Brunei Darussalam (phase IX) and noted with appreciation </w:t>
      </w:r>
      <w:r w:rsidR="00BA0C29" w:rsidRPr="00423B81">
        <w:rPr>
          <w:color w:val="000000" w:themeColor="text1"/>
        </w:rPr>
        <w:t xml:space="preserve">that </w:t>
      </w:r>
      <w:r w:rsidR="00BA0C29">
        <w:rPr>
          <w:color w:val="000000" w:themeColor="text1"/>
        </w:rPr>
        <w:t>Brunei Darussalam</w:t>
      </w:r>
      <w:r w:rsidR="00BA0C29" w:rsidRPr="00423B81">
        <w:rPr>
          <w:color w:val="000000" w:themeColor="text1"/>
        </w:rPr>
        <w:t xml:space="preserve"> submitted Article 7 and country programme data for 2022 and 2023 to the Ozone and Fund Secretariats, respectively, indicating that the country is in compliance with the Montreal Protocol phase-out schedule.</w:t>
      </w:r>
      <w:r w:rsidR="00BA0C29" w:rsidRPr="005D14BE">
        <w:rPr>
          <w:color w:val="000000" w:themeColor="text1"/>
        </w:rPr>
        <w:t xml:space="preserve"> </w:t>
      </w:r>
      <w:r w:rsidR="00BA0C29">
        <w:rPr>
          <w:color w:val="000000" w:themeColor="text1"/>
        </w:rPr>
        <w:t xml:space="preserve">The </w:t>
      </w:r>
      <w:r w:rsidR="003554D1">
        <w:rPr>
          <w:color w:val="000000" w:themeColor="text1"/>
        </w:rPr>
        <w:t xml:space="preserve">Committee noted </w:t>
      </w:r>
      <w:r w:rsidR="00F34AA9">
        <w:rPr>
          <w:color w:val="000000" w:themeColor="text1"/>
        </w:rPr>
        <w:t xml:space="preserve">that the </w:t>
      </w:r>
      <w:r w:rsidRPr="005D14BE">
        <w:rPr>
          <w:color w:val="000000" w:themeColor="text1"/>
        </w:rPr>
        <w:t>country maintain</w:t>
      </w:r>
      <w:r>
        <w:rPr>
          <w:color w:val="000000" w:themeColor="text1"/>
        </w:rPr>
        <w:t>ed</w:t>
      </w:r>
      <w:r w:rsidRPr="005D14BE">
        <w:rPr>
          <w:color w:val="000000" w:themeColor="text1"/>
        </w:rPr>
        <w:t xml:space="preserve"> a robust licensing and quota system for HCFC trade control through the Brunei Darussalam National Single Window.</w:t>
      </w:r>
      <w:r w:rsidR="00174020">
        <w:rPr>
          <w:color w:val="000000" w:themeColor="text1"/>
        </w:rPr>
        <w:t xml:space="preserve"> </w:t>
      </w:r>
      <w:r w:rsidRPr="005D14BE">
        <w:rPr>
          <w:color w:val="000000" w:themeColor="text1"/>
        </w:rPr>
        <w:t>The Committee note</w:t>
      </w:r>
      <w:r>
        <w:rPr>
          <w:color w:val="000000" w:themeColor="text1"/>
        </w:rPr>
        <w:t>d</w:t>
      </w:r>
      <w:r w:rsidRPr="005D14BE">
        <w:rPr>
          <w:color w:val="000000" w:themeColor="text1"/>
        </w:rPr>
        <w:t xml:space="preserve"> with appreciation that the Government expedited ratification of the Kigali Amendment, which resulted in significant progress. The Committee is </w:t>
      </w:r>
      <w:r>
        <w:rPr>
          <w:color w:val="000000" w:themeColor="text1"/>
        </w:rPr>
        <w:t xml:space="preserve">therefore </w:t>
      </w:r>
      <w:r w:rsidRPr="005D14BE">
        <w:rPr>
          <w:color w:val="000000" w:themeColor="text1"/>
        </w:rPr>
        <w:t xml:space="preserve">hopeful that phase IX of the </w:t>
      </w:r>
      <w:r>
        <w:rPr>
          <w:color w:val="000000" w:themeColor="text1"/>
        </w:rPr>
        <w:t>i</w:t>
      </w:r>
      <w:r w:rsidRPr="005D14BE">
        <w:rPr>
          <w:color w:val="000000" w:themeColor="text1"/>
        </w:rPr>
        <w:t xml:space="preserve">nstitutional </w:t>
      </w:r>
      <w:r>
        <w:rPr>
          <w:color w:val="000000" w:themeColor="text1"/>
        </w:rPr>
        <w:t>s</w:t>
      </w:r>
      <w:r w:rsidRPr="005D14BE">
        <w:rPr>
          <w:color w:val="000000" w:themeColor="text1"/>
        </w:rPr>
        <w:t xml:space="preserve">trengthening </w:t>
      </w:r>
      <w:r>
        <w:rPr>
          <w:color w:val="000000" w:themeColor="text1"/>
        </w:rPr>
        <w:t>p</w:t>
      </w:r>
      <w:r w:rsidRPr="005D14BE">
        <w:rPr>
          <w:color w:val="000000" w:themeColor="text1"/>
        </w:rPr>
        <w:t>roject will assist Brunei Darussalam in complying with the Montreal Protocol obligations while ensuring gender mainstreaming in implementing the Montreal Protocol activities.</w:t>
      </w:r>
      <w:r w:rsidR="00174020">
        <w:rPr>
          <w:color w:val="000000" w:themeColor="text1"/>
        </w:rPr>
        <w:t xml:space="preserve"> </w:t>
      </w:r>
      <w:r w:rsidRPr="005D14BE">
        <w:rPr>
          <w:color w:val="000000" w:themeColor="text1"/>
        </w:rPr>
        <w:t xml:space="preserve"> </w:t>
      </w:r>
    </w:p>
    <w:p w14:paraId="6F9C473A" w14:textId="77777777" w:rsidR="00B21D3B" w:rsidRPr="00ED69A7" w:rsidRDefault="00B21D3B" w:rsidP="00B21D3B">
      <w:pPr>
        <w:spacing w:after="240"/>
        <w:rPr>
          <w:b/>
          <w:bCs/>
          <w:color w:val="000000" w:themeColor="text1"/>
        </w:rPr>
      </w:pPr>
      <w:r w:rsidRPr="005D14BE">
        <w:rPr>
          <w:b/>
          <w:bCs/>
          <w:color w:val="000000" w:themeColor="text1"/>
        </w:rPr>
        <w:t>Central African Republic</w:t>
      </w:r>
    </w:p>
    <w:p w14:paraId="5965802B" w14:textId="1E173139" w:rsidR="00B21D3B" w:rsidRPr="0081698E" w:rsidRDefault="00B21D3B" w:rsidP="00B21D3B">
      <w:pPr>
        <w:pStyle w:val="Heading1"/>
        <w:numPr>
          <w:ilvl w:val="0"/>
          <w:numId w:val="21"/>
        </w:numPr>
      </w:pPr>
      <w:r w:rsidRPr="0081698E">
        <w:rPr>
          <w:color w:val="000000" w:themeColor="text1"/>
        </w:rPr>
        <w:t xml:space="preserve">The Executive Committee reviewed the report submitted with the request for the renewal of the institutional strengthening project for </w:t>
      </w:r>
      <w:r>
        <w:rPr>
          <w:color w:val="000000" w:themeColor="text1"/>
        </w:rPr>
        <w:t xml:space="preserve">the </w:t>
      </w:r>
      <w:r w:rsidRPr="0081698E">
        <w:t>Central African Republic (phase V</w:t>
      </w:r>
      <w:r w:rsidR="004762A5">
        <w:t>I</w:t>
      </w:r>
      <w:r w:rsidRPr="0081698E">
        <w:t xml:space="preserve">I) and </w:t>
      </w:r>
      <w:r w:rsidR="00F3222C">
        <w:t xml:space="preserve">noted with </w:t>
      </w:r>
      <w:r w:rsidR="00DE339A">
        <w:t xml:space="preserve">appreciation </w:t>
      </w:r>
      <w:r w:rsidR="00DE339A" w:rsidRPr="0081698E">
        <w:t>that</w:t>
      </w:r>
      <w:r w:rsidR="003D67DC">
        <w:t xml:space="preserve"> </w:t>
      </w:r>
      <w:r w:rsidRPr="0081698E">
        <w:t xml:space="preserve">the </w:t>
      </w:r>
      <w:r w:rsidR="008D639C">
        <w:t>c</w:t>
      </w:r>
      <w:r w:rsidRPr="0081698E">
        <w:t>ountry submitt</w:t>
      </w:r>
      <w:r w:rsidR="006E473C">
        <w:t>ed</w:t>
      </w:r>
      <w:r w:rsidRPr="0081698E">
        <w:t xml:space="preserve"> </w:t>
      </w:r>
      <w:r w:rsidR="0082337D">
        <w:t xml:space="preserve">Article 7 and country programme </w:t>
      </w:r>
      <w:r w:rsidRPr="0081698E">
        <w:t xml:space="preserve">data for 2013 to 2023 to the Ozone </w:t>
      </w:r>
      <w:r>
        <w:t xml:space="preserve">and Fund </w:t>
      </w:r>
      <w:r w:rsidRPr="0081698E">
        <w:t>Secretariat</w:t>
      </w:r>
      <w:r>
        <w:t>s, respectively</w:t>
      </w:r>
      <w:r w:rsidRPr="0081698E">
        <w:t xml:space="preserve">, demonstrating </w:t>
      </w:r>
      <w:r w:rsidR="006E473C">
        <w:t xml:space="preserve">its </w:t>
      </w:r>
      <w:r w:rsidRPr="0081698E">
        <w:t xml:space="preserve">compliance with the Montreal Protocol. The Committee also acknowledged </w:t>
      </w:r>
      <w:r>
        <w:t xml:space="preserve">the </w:t>
      </w:r>
      <w:r w:rsidR="008D0174">
        <w:t>country’s</w:t>
      </w:r>
      <w:r w:rsidRPr="0081698E">
        <w:t xml:space="preserve"> progress in phasing out ODS consumption </w:t>
      </w:r>
      <w:r w:rsidR="00545803" w:rsidRPr="0081698E">
        <w:t>through the enforcement of ODS import controls via a licensing and quota system</w:t>
      </w:r>
      <w:r w:rsidR="00545803">
        <w:t xml:space="preserve"> despite the country’s national circumstances</w:t>
      </w:r>
      <w:r w:rsidRPr="0081698E">
        <w:t xml:space="preserve">. The Committee </w:t>
      </w:r>
      <w:r w:rsidR="00944D99">
        <w:t xml:space="preserve">is </w:t>
      </w:r>
      <w:r w:rsidR="00545803">
        <w:t xml:space="preserve">therefore </w:t>
      </w:r>
      <w:r w:rsidR="00944D99">
        <w:t xml:space="preserve">hopeful that </w:t>
      </w:r>
      <w:r>
        <w:t xml:space="preserve">the </w:t>
      </w:r>
      <w:r w:rsidRPr="0081698E">
        <w:t xml:space="preserve">Central African Republic </w:t>
      </w:r>
      <w:r w:rsidR="00944D99">
        <w:t xml:space="preserve">will be able to </w:t>
      </w:r>
      <w:r w:rsidRPr="0081698E">
        <w:t xml:space="preserve">submit </w:t>
      </w:r>
      <w:r>
        <w:t xml:space="preserve">its </w:t>
      </w:r>
      <w:r w:rsidR="0082337D">
        <w:t>HCFC phase-out management plan</w:t>
      </w:r>
      <w:r w:rsidR="0082337D" w:rsidRPr="0081698E">
        <w:t xml:space="preserve"> </w:t>
      </w:r>
      <w:r w:rsidRPr="0081698E">
        <w:t xml:space="preserve">to achieve and sustain </w:t>
      </w:r>
      <w:r w:rsidR="007E657B">
        <w:t>the next control target of the Montreal Protocol</w:t>
      </w:r>
      <w:r w:rsidRPr="0081698E">
        <w:t>.</w:t>
      </w:r>
    </w:p>
    <w:p w14:paraId="35604597" w14:textId="77777777" w:rsidR="00FA2EBD" w:rsidRPr="005A0668" w:rsidRDefault="00FA2EBD" w:rsidP="00FA2EBD">
      <w:pPr>
        <w:spacing w:after="240"/>
        <w:rPr>
          <w:b/>
          <w:bCs/>
          <w:color w:val="000000" w:themeColor="text1"/>
        </w:rPr>
      </w:pPr>
      <w:r w:rsidRPr="005A0668">
        <w:rPr>
          <w:b/>
          <w:bCs/>
          <w:color w:val="000000" w:themeColor="text1"/>
        </w:rPr>
        <w:t>C</w:t>
      </w:r>
      <w:r>
        <w:rPr>
          <w:b/>
          <w:bCs/>
          <w:color w:val="000000" w:themeColor="text1"/>
        </w:rPr>
        <w:t>ô</w:t>
      </w:r>
      <w:r w:rsidRPr="005A0668">
        <w:rPr>
          <w:b/>
          <w:bCs/>
          <w:color w:val="000000" w:themeColor="text1"/>
        </w:rPr>
        <w:t>te d'Ivoire</w:t>
      </w:r>
    </w:p>
    <w:p w14:paraId="495A88D9" w14:textId="77777777" w:rsidR="00FA2EBD" w:rsidRPr="00EF0950" w:rsidRDefault="00FA2EBD" w:rsidP="00FA2EBD">
      <w:pPr>
        <w:pStyle w:val="Heading1"/>
        <w:numPr>
          <w:ilvl w:val="0"/>
          <w:numId w:val="21"/>
        </w:numPr>
      </w:pPr>
      <w:r w:rsidRPr="00EF0950">
        <w:t>The Executive Committee reviewed the report submitted with the request for the renewal of the institutional strengthening project for C</w:t>
      </w:r>
      <w:r>
        <w:t>ô</w:t>
      </w:r>
      <w:r w:rsidRPr="00EF0950">
        <w:t xml:space="preserve">te d’Ivoire’s (phase XI) and </w:t>
      </w:r>
      <w:r w:rsidRPr="009C63A2">
        <w:t xml:space="preserve">noted with appreciation that </w:t>
      </w:r>
      <w:r>
        <w:t>the country</w:t>
      </w:r>
      <w:r w:rsidRPr="009C63A2">
        <w:t xml:space="preserve"> submitted Article 7 and country programme data for 2022 and 2023 to the Ozone and Fund Secretariats, respectively, indicating that the country is in compliance with the Montreal Protocol phase</w:t>
      </w:r>
      <w:r>
        <w:noBreakHyphen/>
      </w:r>
      <w:r w:rsidRPr="009C63A2">
        <w:t>out schedule</w:t>
      </w:r>
      <w:r w:rsidRPr="00EF0950">
        <w:t xml:space="preserve">. </w:t>
      </w:r>
      <w:r>
        <w:t>A</w:t>
      </w:r>
      <w:r w:rsidRPr="00EF0950">
        <w:t>chievements were also noted in C</w:t>
      </w:r>
      <w:r>
        <w:t>ô</w:t>
      </w:r>
      <w:r w:rsidRPr="00EF0950">
        <w:t xml:space="preserve">te d’Ivoire’s efforts to phase out the consumption of ozone-depleting substances (ODS) during the project period. The Committee also </w:t>
      </w:r>
      <w:r>
        <w:t>noted the</w:t>
      </w:r>
      <w:r w:rsidRPr="00EF0950">
        <w:t xml:space="preserve"> enforcement measures implemented to control ODS and HFC</w:t>
      </w:r>
      <w:r>
        <w:t xml:space="preserve"> </w:t>
      </w:r>
      <w:r w:rsidRPr="00EF0950">
        <w:t xml:space="preserve">imports through a licensing and quota system, alongside the comprehensive training provided to </w:t>
      </w:r>
      <w:r>
        <w:t>c</w:t>
      </w:r>
      <w:r w:rsidRPr="00EF0950">
        <w:t>ustoms officers and refrigeration technicians. Furthermore, C</w:t>
      </w:r>
      <w:r>
        <w:t>ô</w:t>
      </w:r>
      <w:r w:rsidRPr="00EF0950">
        <w:t>te d’Ivoire’s initiatives aimed at reducing HCFC</w:t>
      </w:r>
      <w:r>
        <w:t xml:space="preserve"> </w:t>
      </w:r>
      <w:r w:rsidRPr="00EF0950">
        <w:t xml:space="preserve">and HFC consumption were </w:t>
      </w:r>
      <w:r>
        <w:t>noted</w:t>
      </w:r>
      <w:r w:rsidRPr="00EF0950">
        <w:t>.</w:t>
      </w:r>
      <w:r>
        <w:t xml:space="preserve"> </w:t>
      </w:r>
      <w:r w:rsidRPr="00DA0BB6">
        <w:t xml:space="preserve">The Committee </w:t>
      </w:r>
      <w:r>
        <w:t>is therefore hopeful</w:t>
      </w:r>
      <w:r w:rsidRPr="00DA0BB6">
        <w:t xml:space="preserve"> that, within the next three years, </w:t>
      </w:r>
      <w:r>
        <w:t xml:space="preserve">the Government </w:t>
      </w:r>
      <w:r w:rsidRPr="00DA0BB6">
        <w:t xml:space="preserve">will continue the implementation of stage II of the </w:t>
      </w:r>
      <w:r>
        <w:t>HCFC phase-out management plan</w:t>
      </w:r>
      <w:r w:rsidRPr="00DA0BB6">
        <w:t xml:space="preserve"> and </w:t>
      </w:r>
      <w:r>
        <w:t>the</w:t>
      </w:r>
      <w:r w:rsidRPr="00DA0BB6">
        <w:t xml:space="preserve"> </w:t>
      </w:r>
      <w:r>
        <w:t>i</w:t>
      </w:r>
      <w:r w:rsidRPr="00DA0BB6">
        <w:t>nstitutional strengthening activities with success to prepare the country to achieve the 67.5 per cent reduction in HCFC consumption required by 1 January 2025</w:t>
      </w:r>
      <w:r>
        <w:t>.</w:t>
      </w:r>
    </w:p>
    <w:p w14:paraId="3140C240" w14:textId="77777777" w:rsidR="00FA2EBD" w:rsidRPr="00ED69A7" w:rsidRDefault="00FA2EBD" w:rsidP="00FA2EBD">
      <w:pPr>
        <w:spacing w:after="240"/>
        <w:rPr>
          <w:b/>
          <w:bCs/>
          <w:color w:val="000000" w:themeColor="text1"/>
        </w:rPr>
      </w:pPr>
      <w:r>
        <w:rPr>
          <w:b/>
          <w:bCs/>
          <w:color w:val="000000" w:themeColor="text1"/>
        </w:rPr>
        <w:t xml:space="preserve">Fiji </w:t>
      </w:r>
    </w:p>
    <w:p w14:paraId="1C68EDCA" w14:textId="68B41025" w:rsidR="00FA2EBD" w:rsidRPr="00C141E7" w:rsidRDefault="00FA2EBD" w:rsidP="00FA2EBD">
      <w:pPr>
        <w:pStyle w:val="Heading1"/>
        <w:numPr>
          <w:ilvl w:val="0"/>
          <w:numId w:val="21"/>
        </w:numPr>
      </w:pPr>
      <w:r w:rsidRPr="00C141E7">
        <w:rPr>
          <w:color w:val="000000" w:themeColor="text1"/>
        </w:rPr>
        <w:t xml:space="preserve">The Executive Committee reviewed the report submitted with the request for the renewal of the institutional strengthening project for Fiji (phase XIV) </w:t>
      </w:r>
      <w:r w:rsidRPr="00C141E7">
        <w:t xml:space="preserve">and noted with appreciation that Fiji reported 2022 and 2023 Article 7 data and country programme data to the </w:t>
      </w:r>
      <w:r>
        <w:t xml:space="preserve">Ozone and </w:t>
      </w:r>
      <w:r w:rsidRPr="00C141E7">
        <w:t>Fund Secretariat</w:t>
      </w:r>
      <w:r>
        <w:t>s, respectively</w:t>
      </w:r>
      <w:r w:rsidRPr="00C141E7">
        <w:t xml:space="preserve"> indicating that the country is in compliance with </w:t>
      </w:r>
      <w:r>
        <w:t xml:space="preserve">the </w:t>
      </w:r>
      <w:r w:rsidRPr="00C141E7">
        <w:t xml:space="preserve">Montreal Protocol phase-out </w:t>
      </w:r>
      <w:r>
        <w:t xml:space="preserve">schedule. </w:t>
      </w:r>
      <w:r w:rsidRPr="00C141E7">
        <w:t xml:space="preserve">The Committee also </w:t>
      </w:r>
      <w:r>
        <w:t xml:space="preserve">noted </w:t>
      </w:r>
      <w:r w:rsidRPr="00C141E7">
        <w:t>the Government of Fiji's effort</w:t>
      </w:r>
      <w:r w:rsidR="00CF0A95">
        <w:t>s</w:t>
      </w:r>
      <w:r w:rsidRPr="00C141E7">
        <w:t xml:space="preserve"> in maintaining cooperation with national stakeholders and conducting awareness</w:t>
      </w:r>
      <w:r>
        <w:noBreakHyphen/>
      </w:r>
      <w:r w:rsidRPr="00C141E7">
        <w:t>raising activities, including during World Ozone Days</w:t>
      </w:r>
      <w:r>
        <w:t xml:space="preserve"> and the </w:t>
      </w:r>
      <w:r w:rsidRPr="00C141E7">
        <w:t>country's active participation in regional network</w:t>
      </w:r>
      <w:r>
        <w:t xml:space="preserve"> events</w:t>
      </w:r>
      <w:r w:rsidRPr="00C141E7">
        <w:t>. The Committee is</w:t>
      </w:r>
      <w:r>
        <w:t>, therefore,</w:t>
      </w:r>
      <w:r w:rsidRPr="00C141E7">
        <w:t xml:space="preserve"> hopeful that the </w:t>
      </w:r>
      <w:r>
        <w:t>upcoming phase of the institutional strengthening project</w:t>
      </w:r>
      <w:r w:rsidRPr="00C141E7">
        <w:t xml:space="preserve"> </w:t>
      </w:r>
      <w:r>
        <w:t xml:space="preserve">and the </w:t>
      </w:r>
      <w:r w:rsidRPr="00153501">
        <w:t xml:space="preserve">HCFC phase-out management plan </w:t>
      </w:r>
      <w:r w:rsidRPr="00C141E7">
        <w:t xml:space="preserve">will assist Fiji </w:t>
      </w:r>
      <w:r>
        <w:t>to comply</w:t>
      </w:r>
      <w:r w:rsidRPr="00C141E7">
        <w:t xml:space="preserve"> with the</w:t>
      </w:r>
      <w:r>
        <w:t>ir</w:t>
      </w:r>
      <w:r w:rsidRPr="00C141E7">
        <w:t xml:space="preserve"> Montreal Protocol obligations while ensuring gender mainstreaming into </w:t>
      </w:r>
      <w:r>
        <w:t xml:space="preserve">the </w:t>
      </w:r>
      <w:r w:rsidRPr="00C141E7">
        <w:t>implementation.</w:t>
      </w:r>
    </w:p>
    <w:p w14:paraId="00771E60" w14:textId="77777777" w:rsidR="00FA2EBD" w:rsidRPr="00ED69A7" w:rsidRDefault="00FA2EBD" w:rsidP="00FA2EBD">
      <w:pPr>
        <w:spacing w:after="240"/>
        <w:rPr>
          <w:b/>
          <w:bCs/>
          <w:color w:val="000000" w:themeColor="text1"/>
        </w:rPr>
      </w:pPr>
      <w:r>
        <w:rPr>
          <w:b/>
          <w:bCs/>
          <w:color w:val="000000" w:themeColor="text1"/>
        </w:rPr>
        <w:t xml:space="preserve">Guinea </w:t>
      </w:r>
    </w:p>
    <w:p w14:paraId="74D500FE" w14:textId="77777777" w:rsidR="00FA2EBD" w:rsidRPr="006864C4" w:rsidRDefault="00FA2EBD" w:rsidP="00FA2EBD">
      <w:pPr>
        <w:pStyle w:val="Heading1"/>
        <w:numPr>
          <w:ilvl w:val="0"/>
          <w:numId w:val="21"/>
        </w:numPr>
      </w:pPr>
      <w:r w:rsidRPr="006864C4">
        <w:rPr>
          <w:color w:val="000000" w:themeColor="text1"/>
        </w:rPr>
        <w:t>The Executive Committee reviewed the report submitted with the request for the renewal of the institutional strengthening project for Guinea (phase XIII)</w:t>
      </w:r>
      <w:r w:rsidRPr="006864C4">
        <w:t xml:space="preserve"> and </w:t>
      </w:r>
      <w:r>
        <w:t>noted that the country</w:t>
      </w:r>
      <w:r w:rsidRPr="006864C4">
        <w:t xml:space="preserve"> </w:t>
      </w:r>
      <w:r>
        <w:t>submitted</w:t>
      </w:r>
      <w:r w:rsidRPr="006864C4">
        <w:t xml:space="preserve"> data for 2022 and 2023 to the Ozone Secretariat, </w:t>
      </w:r>
      <w:r>
        <w:t>d</w:t>
      </w:r>
      <w:r w:rsidRPr="006864C4">
        <w:t xml:space="preserve">emonstrating </w:t>
      </w:r>
      <w:r>
        <w:t>its</w:t>
      </w:r>
      <w:r w:rsidRPr="006864C4">
        <w:t xml:space="preserve"> commitment to compl</w:t>
      </w:r>
      <w:r>
        <w:t>y</w:t>
      </w:r>
      <w:r w:rsidRPr="006864C4">
        <w:t xml:space="preserve"> with the Montreal Protocol. </w:t>
      </w:r>
      <w:r>
        <w:t xml:space="preserve">The Committee also noted Guinea’s effort to </w:t>
      </w:r>
      <w:r w:rsidRPr="006864C4">
        <w:t xml:space="preserve">phase out ODS consumption </w:t>
      </w:r>
      <w:r>
        <w:t>through</w:t>
      </w:r>
      <w:r w:rsidRPr="006864C4">
        <w:t xml:space="preserve"> enforcement measures implemented to control ODS imports through a licensing and quota system, alongside the comprehensive training provided to </w:t>
      </w:r>
      <w:r>
        <w:t>c</w:t>
      </w:r>
      <w:r w:rsidRPr="006864C4">
        <w:t xml:space="preserve">ustoms officers and refrigeration technicians. Furthermore, the Committee </w:t>
      </w:r>
      <w:r>
        <w:t>noted Guinea’s</w:t>
      </w:r>
      <w:r w:rsidRPr="006864C4">
        <w:t xml:space="preserve"> initiatives aimed at reducing </w:t>
      </w:r>
      <w:r>
        <w:t>HCFC</w:t>
      </w:r>
      <w:r w:rsidRPr="006864C4">
        <w:t xml:space="preserve"> and HFC consumption.</w:t>
      </w:r>
      <w:r>
        <w:t xml:space="preserve"> </w:t>
      </w:r>
      <w:r w:rsidRPr="006864C4">
        <w:t>The Committee is</w:t>
      </w:r>
      <w:r>
        <w:t>,</w:t>
      </w:r>
      <w:r w:rsidRPr="006864C4">
        <w:t xml:space="preserve"> </w:t>
      </w:r>
      <w:r>
        <w:t xml:space="preserve">therefore, </w:t>
      </w:r>
      <w:r w:rsidRPr="00E771E9">
        <w:t xml:space="preserve">hopeful that within the next three years, the Government </w:t>
      </w:r>
      <w:r w:rsidRPr="006864C4">
        <w:t xml:space="preserve">will continue implementing its </w:t>
      </w:r>
      <w:r>
        <w:t>HCFC phase-out management plan and institutional strengthening projects</w:t>
      </w:r>
      <w:r w:rsidRPr="006864C4">
        <w:t>, with the goal of achieving a 67.5 per cent reduction in HCFC consumption by 1 January 2025</w:t>
      </w:r>
      <w:r>
        <w:t>,</w:t>
      </w:r>
      <w:r w:rsidRPr="006864C4">
        <w:t xml:space="preserve"> and </w:t>
      </w:r>
      <w:r>
        <w:t xml:space="preserve">of </w:t>
      </w:r>
      <w:r w:rsidRPr="006864C4">
        <w:t>start</w:t>
      </w:r>
      <w:r>
        <w:t>ing the</w:t>
      </w:r>
      <w:r w:rsidRPr="006864C4">
        <w:t xml:space="preserve"> implement</w:t>
      </w:r>
      <w:r>
        <w:t xml:space="preserve">ation of stage I of its Kigali HFC implementation plan. </w:t>
      </w:r>
    </w:p>
    <w:p w14:paraId="2A94125A" w14:textId="77777777" w:rsidR="00FA2EBD" w:rsidRPr="00ED69A7" w:rsidRDefault="00FA2EBD" w:rsidP="00FA2EBD">
      <w:pPr>
        <w:spacing w:after="240"/>
        <w:rPr>
          <w:b/>
          <w:bCs/>
          <w:color w:val="000000" w:themeColor="text1"/>
        </w:rPr>
      </w:pPr>
      <w:r>
        <w:rPr>
          <w:b/>
          <w:bCs/>
          <w:color w:val="000000" w:themeColor="text1"/>
        </w:rPr>
        <w:t xml:space="preserve">Honduras </w:t>
      </w:r>
    </w:p>
    <w:p w14:paraId="0D90D24D" w14:textId="7BE22318" w:rsidR="00FA2EBD" w:rsidRDefault="00FA2EBD" w:rsidP="00FA2EBD">
      <w:pPr>
        <w:pStyle w:val="Heading1"/>
        <w:numPr>
          <w:ilvl w:val="0"/>
          <w:numId w:val="21"/>
        </w:numPr>
      </w:pPr>
      <w:r w:rsidRPr="00C63210">
        <w:t>The Executive Committee reviewed the report submitted with the request for the renewal of the institutional strengthening project for Honduras (phase XI) and noted with appreciation that the country has complied with its data reporting</w:t>
      </w:r>
      <w:r>
        <w:t>,</w:t>
      </w:r>
      <w:r w:rsidRPr="00C63210">
        <w:t xml:space="preserve"> HCFC phase-out and HFC phase-down obligations under the Montreal Protocol. </w:t>
      </w:r>
      <w:r>
        <w:t xml:space="preserve">The Committee also noted that the country </w:t>
      </w:r>
      <w:r w:rsidRPr="00C63210">
        <w:t xml:space="preserve">coordinated activities under </w:t>
      </w:r>
      <w:r>
        <w:t>stage II of its HCFC phase-out management plan (HPMP)</w:t>
      </w:r>
      <w:r w:rsidRPr="00C63210">
        <w:t xml:space="preserve">, first and second tranches, submitted </w:t>
      </w:r>
      <w:r>
        <w:t xml:space="preserve">stage I of </w:t>
      </w:r>
      <w:r w:rsidRPr="00C63210">
        <w:t xml:space="preserve">the </w:t>
      </w:r>
      <w:r>
        <w:t>Kigali HFC implementation plan (KIP)</w:t>
      </w:r>
      <w:r w:rsidRPr="00C63210">
        <w:t xml:space="preserve"> for 10 per cent reduction of HFCs</w:t>
      </w:r>
      <w:r>
        <w:t>, and organized</w:t>
      </w:r>
      <w:r w:rsidRPr="00C63210">
        <w:t xml:space="preserve"> training sessions for </w:t>
      </w:r>
      <w:r>
        <w:t>c</w:t>
      </w:r>
      <w:r w:rsidRPr="00C63210">
        <w:t xml:space="preserve">ustoms </w:t>
      </w:r>
      <w:r>
        <w:t>o</w:t>
      </w:r>
      <w:r w:rsidRPr="00C63210">
        <w:t xml:space="preserve">fficers. </w:t>
      </w:r>
      <w:r>
        <w:t>Additionally, the Committee noted that the Government</w:t>
      </w:r>
      <w:r w:rsidRPr="00C63210">
        <w:t xml:space="preserve"> encouraged the continued participation of stakeholders in the implementation of the Montreal Protocol at the national level</w:t>
      </w:r>
      <w:r>
        <w:t xml:space="preserve">; </w:t>
      </w:r>
      <w:r w:rsidRPr="00C63210">
        <w:t>organized awareness-raising activities and the World Ozone Day celebrations</w:t>
      </w:r>
      <w:r>
        <w:t xml:space="preserve">; and actively </w:t>
      </w:r>
      <w:r w:rsidRPr="00C63210">
        <w:t>participat</w:t>
      </w:r>
      <w:r>
        <w:t>ed</w:t>
      </w:r>
      <w:r w:rsidRPr="00C63210">
        <w:t xml:space="preserve"> in regional network</w:t>
      </w:r>
      <w:r>
        <w:t xml:space="preserve"> </w:t>
      </w:r>
      <w:r w:rsidRPr="00C63210">
        <w:t xml:space="preserve">events. The Committee </w:t>
      </w:r>
      <w:r>
        <w:t>acknowledged</w:t>
      </w:r>
      <w:r w:rsidRPr="00C63210">
        <w:t xml:space="preserve"> the </w:t>
      </w:r>
      <w:r>
        <w:t>challenges</w:t>
      </w:r>
      <w:r w:rsidRPr="00C63210">
        <w:t xml:space="preserve"> faced by the Government of Honduras to implement the projects</w:t>
      </w:r>
      <w:r>
        <w:t xml:space="preserve"> and noted that they were able to achieve</w:t>
      </w:r>
      <w:r w:rsidRPr="00C63210">
        <w:t xml:space="preserve"> satisfactory results</w:t>
      </w:r>
      <w:r>
        <w:t>.</w:t>
      </w:r>
      <w:r w:rsidRPr="00C63210">
        <w:t xml:space="preserve"> </w:t>
      </w:r>
      <w:r>
        <w:t>The Committee is, therefore, hopeful that in the next three</w:t>
      </w:r>
      <w:r w:rsidRPr="00C63210">
        <w:t xml:space="preserve"> years</w:t>
      </w:r>
      <w:r>
        <w:t>,</w:t>
      </w:r>
      <w:r w:rsidRPr="00C63210">
        <w:t xml:space="preserve"> the Government will continue the implementation of </w:t>
      </w:r>
      <w:r>
        <w:t>the HPMP</w:t>
      </w:r>
      <w:r w:rsidRPr="00C63210">
        <w:t xml:space="preserve">, the </w:t>
      </w:r>
      <w:r>
        <w:t>KIP</w:t>
      </w:r>
      <w:r w:rsidRPr="00C63210">
        <w:t xml:space="preserve">, and institutional strengthening project activities </w:t>
      </w:r>
      <w:r w:rsidR="000A3134">
        <w:t>with suc</w:t>
      </w:r>
      <w:r w:rsidR="00C5371D">
        <w:t xml:space="preserve">cess to </w:t>
      </w:r>
      <w:r w:rsidR="00096711">
        <w:t xml:space="preserve">comply with the </w:t>
      </w:r>
      <w:r w:rsidR="00C22D46">
        <w:t xml:space="preserve">Montreal Protocol while </w:t>
      </w:r>
      <w:r w:rsidRPr="00C63210">
        <w:t xml:space="preserve">ensuring the incorporation of the gender perspective in all </w:t>
      </w:r>
      <w:r>
        <w:t>the implemented activities</w:t>
      </w:r>
      <w:r w:rsidRPr="00C63210">
        <w:t>.</w:t>
      </w:r>
    </w:p>
    <w:p w14:paraId="1A6F6A89" w14:textId="77777777" w:rsidR="00FA2EBD" w:rsidRDefault="00FA2EBD" w:rsidP="00FA2EBD">
      <w:pPr>
        <w:spacing w:after="240"/>
        <w:rPr>
          <w:b/>
          <w:bCs/>
          <w:color w:val="000000" w:themeColor="text1"/>
        </w:rPr>
      </w:pPr>
    </w:p>
    <w:p w14:paraId="02023962" w14:textId="77777777" w:rsidR="00FA2EBD" w:rsidRDefault="00FA2EBD" w:rsidP="00FA2EBD">
      <w:pPr>
        <w:spacing w:after="240"/>
        <w:rPr>
          <w:b/>
          <w:bCs/>
          <w:color w:val="000000" w:themeColor="text1"/>
        </w:rPr>
      </w:pPr>
    </w:p>
    <w:p w14:paraId="07E09204" w14:textId="3F56DA51" w:rsidR="00FA2EBD" w:rsidRPr="00ED69A7" w:rsidRDefault="00FA2EBD" w:rsidP="00FA2EBD">
      <w:pPr>
        <w:spacing w:after="240"/>
        <w:rPr>
          <w:b/>
          <w:bCs/>
          <w:color w:val="000000" w:themeColor="text1"/>
        </w:rPr>
      </w:pPr>
      <w:r>
        <w:rPr>
          <w:b/>
          <w:bCs/>
          <w:color w:val="000000" w:themeColor="text1"/>
        </w:rPr>
        <w:t xml:space="preserve">Jamaica </w:t>
      </w:r>
    </w:p>
    <w:p w14:paraId="4D4E6637" w14:textId="77777777" w:rsidR="00FA2EBD" w:rsidRPr="00D343F4" w:rsidRDefault="00FA2EBD" w:rsidP="00FA2EBD">
      <w:pPr>
        <w:pStyle w:val="Heading1"/>
        <w:numPr>
          <w:ilvl w:val="0"/>
          <w:numId w:val="21"/>
        </w:numPr>
      </w:pPr>
      <w:r w:rsidRPr="00D343F4">
        <w:t xml:space="preserve">The Executive Committee reviewed the report </w:t>
      </w:r>
      <w:r>
        <w:t>submitted</w:t>
      </w:r>
      <w:r w:rsidRPr="00D343F4">
        <w:t xml:space="preserve"> with the request for the renewal of the institutional strengthening project for Jamaica (phase XII) and </w:t>
      </w:r>
      <w:r w:rsidRPr="006729F7">
        <w:t xml:space="preserve">noted with appreciation that </w:t>
      </w:r>
      <w:r>
        <w:t>Jamaica</w:t>
      </w:r>
      <w:r w:rsidRPr="006729F7">
        <w:t xml:space="preserve"> submitted Article 7 and country programme data for 2022 and 2023 to the Ozone and Fund Secretariats, respectively, indicating that the country is in compliance with the Montreal Protocol phase-out schedule</w:t>
      </w:r>
      <w:r w:rsidRPr="00D343F4">
        <w:t xml:space="preserve">. The Committee </w:t>
      </w:r>
      <w:r>
        <w:t xml:space="preserve">also </w:t>
      </w:r>
      <w:r w:rsidRPr="00D343F4">
        <w:t xml:space="preserve">noted that the </w:t>
      </w:r>
      <w:r>
        <w:t>G</w:t>
      </w:r>
      <w:r w:rsidRPr="00D343F4">
        <w:t xml:space="preserve">overnment continues to implement the licensing system for HCFC and sustained compliance with the Montreal Protocol HCFC phase-out obligations and maximum allowable consumption as </w:t>
      </w:r>
      <w:r>
        <w:t>specified in its Agreement</w:t>
      </w:r>
      <w:r w:rsidRPr="00D343F4">
        <w:t xml:space="preserve"> with the </w:t>
      </w:r>
      <w:r>
        <w:t xml:space="preserve">Executive Committee, </w:t>
      </w:r>
      <w:r w:rsidRPr="00D343F4">
        <w:t xml:space="preserve">and </w:t>
      </w:r>
      <w:r>
        <w:t>its</w:t>
      </w:r>
      <w:r w:rsidRPr="00D343F4">
        <w:t xml:space="preserve"> Kigali Amendment obligations. The Committee </w:t>
      </w:r>
      <w:r>
        <w:t>noted the efforts</w:t>
      </w:r>
      <w:r w:rsidRPr="00D343F4">
        <w:t xml:space="preserve"> </w:t>
      </w:r>
      <w:r>
        <w:t xml:space="preserve">of </w:t>
      </w:r>
      <w:r w:rsidRPr="00D343F4">
        <w:t xml:space="preserve">the Government to build on the measures </w:t>
      </w:r>
      <w:r>
        <w:t xml:space="preserve">already taken </w:t>
      </w:r>
      <w:r w:rsidRPr="00D343F4">
        <w:t xml:space="preserve">to ensure that the </w:t>
      </w:r>
      <w:r>
        <w:t>c</w:t>
      </w:r>
      <w:r w:rsidRPr="00D343F4">
        <w:t>ountry maintains momentum as it seeks to sustain HCFC phase-out achievements and continue progress towards the ratification of the Kigali Amendment.</w:t>
      </w:r>
    </w:p>
    <w:p w14:paraId="53B41FC0" w14:textId="77777777" w:rsidR="00FA2EBD" w:rsidRPr="00ED69A7" w:rsidRDefault="00FA2EBD" w:rsidP="00FA2EBD">
      <w:pPr>
        <w:spacing w:after="240"/>
        <w:rPr>
          <w:b/>
          <w:bCs/>
          <w:color w:val="000000" w:themeColor="text1"/>
        </w:rPr>
      </w:pPr>
      <w:r w:rsidRPr="005A0668">
        <w:rPr>
          <w:b/>
          <w:bCs/>
          <w:color w:val="000000" w:themeColor="text1"/>
        </w:rPr>
        <w:t>Kyrgyzstan</w:t>
      </w:r>
      <w:r>
        <w:rPr>
          <w:b/>
          <w:bCs/>
          <w:color w:val="000000" w:themeColor="text1"/>
        </w:rPr>
        <w:t xml:space="preserve"> </w:t>
      </w:r>
    </w:p>
    <w:p w14:paraId="4032E570" w14:textId="77777777" w:rsidR="00FA2EBD" w:rsidRPr="002E77A7" w:rsidRDefault="00FA2EBD" w:rsidP="00FA2EBD">
      <w:pPr>
        <w:pStyle w:val="Heading1"/>
        <w:numPr>
          <w:ilvl w:val="0"/>
          <w:numId w:val="21"/>
        </w:numPr>
      </w:pPr>
      <w:r w:rsidRPr="002E77A7">
        <w:t xml:space="preserve">The Executive Committee reviewed the report submitted with the request for the renewal of the institutional strengthening project for Kyrgyzstan (phase XII) and </w:t>
      </w:r>
      <w:r w:rsidRPr="006729F7">
        <w:t xml:space="preserve">noted with appreciation that </w:t>
      </w:r>
      <w:r>
        <w:t>Kyrgyzstan</w:t>
      </w:r>
      <w:r w:rsidRPr="006729F7">
        <w:t xml:space="preserve"> submitted Article 7 and country programme data for 2022 and 2023 to the Ozone and Fund Secretariats, respectively, indicating that the country is in compliance with the Montreal Protocol phase-out schedule</w:t>
      </w:r>
      <w:r w:rsidRPr="002E77A7">
        <w:t>. The Committee</w:t>
      </w:r>
      <w:r>
        <w:t xml:space="preserve"> also</w:t>
      </w:r>
      <w:r w:rsidRPr="002E77A7">
        <w:t xml:space="preserve"> noted that the country successfully completed the implementation of </w:t>
      </w:r>
      <w:r>
        <w:t>its</w:t>
      </w:r>
      <w:r w:rsidRPr="002E77A7">
        <w:t xml:space="preserve"> accelerated </w:t>
      </w:r>
      <w:r>
        <w:t>HCFC phase-out management plan</w:t>
      </w:r>
      <w:r w:rsidRPr="002E77A7">
        <w:t xml:space="preserve"> in December 2021</w:t>
      </w:r>
      <w:r>
        <w:t xml:space="preserve">, and that stage I of its Kigali HFC implementation plan </w:t>
      </w:r>
      <w:r w:rsidRPr="002E77A7">
        <w:t>was approved in 2023. The Committee is</w:t>
      </w:r>
      <w:r>
        <w:t>,</w:t>
      </w:r>
      <w:r w:rsidRPr="002E77A7">
        <w:t xml:space="preserve"> </w:t>
      </w:r>
      <w:r>
        <w:t xml:space="preserve">therefore, </w:t>
      </w:r>
      <w:r w:rsidRPr="002E77A7">
        <w:t xml:space="preserve">hopeful that </w:t>
      </w:r>
      <w:r>
        <w:t xml:space="preserve">during the upcoming phase, </w:t>
      </w:r>
      <w:r w:rsidRPr="002E77A7">
        <w:t xml:space="preserve">the Government of Kyrgyzstan will continue the implementation of the institutional strengthening project and sustain HCFC phase out achievements and meet the first HFC phase-down obligation under the Kigali Amendment. </w:t>
      </w:r>
    </w:p>
    <w:p w14:paraId="7B98C79C" w14:textId="77777777" w:rsidR="00FA2EBD" w:rsidRPr="00ED69A7" w:rsidRDefault="00FA2EBD" w:rsidP="00FA2EBD">
      <w:pPr>
        <w:spacing w:after="240"/>
        <w:rPr>
          <w:b/>
          <w:bCs/>
          <w:color w:val="000000" w:themeColor="text1"/>
        </w:rPr>
      </w:pPr>
      <w:r>
        <w:rPr>
          <w:b/>
          <w:bCs/>
          <w:color w:val="000000" w:themeColor="text1"/>
        </w:rPr>
        <w:t xml:space="preserve">Lesotho </w:t>
      </w:r>
    </w:p>
    <w:p w14:paraId="2F2EA847" w14:textId="77777777" w:rsidR="00FA2EBD" w:rsidRPr="00577EF3" w:rsidRDefault="00FA2EBD" w:rsidP="00FA2EBD">
      <w:pPr>
        <w:pStyle w:val="Heading1"/>
        <w:numPr>
          <w:ilvl w:val="0"/>
          <w:numId w:val="21"/>
        </w:numPr>
      </w:pPr>
      <w:r w:rsidRPr="00577EF3">
        <w:t xml:space="preserve">The Executive Committee reviewed the report </w:t>
      </w:r>
      <w:r>
        <w:t>submitted</w:t>
      </w:r>
      <w:r w:rsidRPr="00577EF3">
        <w:t xml:space="preserve"> with the request for renewal of the institutional strengthening project for Lesotho (phase XII) and </w:t>
      </w:r>
      <w:r w:rsidRPr="00B13C5E">
        <w:t xml:space="preserve">noted with appreciation that </w:t>
      </w:r>
      <w:r>
        <w:t xml:space="preserve">Lesotho </w:t>
      </w:r>
      <w:r w:rsidRPr="00B13C5E">
        <w:t>submitted Article 7 and country programme data for 2022 and 2023 to the Ozone and Fund Secretariats, respectively, indicating that the country is in compliance with the Montreal Protocol phase-out schedule.</w:t>
      </w:r>
      <w:r w:rsidRPr="00577EF3">
        <w:t xml:space="preserve"> The Committee further noted that the Government of Lesotho implemented a licensing and quota system to control ODS imports and trained Customs officers and refrigeration and air-conditioning technicians. The Committee </w:t>
      </w:r>
      <w:r>
        <w:t xml:space="preserve">noted </w:t>
      </w:r>
      <w:r w:rsidRPr="00577EF3">
        <w:t xml:space="preserve">the efforts of Lesotho to reduce the consumption of HCFCs and </w:t>
      </w:r>
      <w:r>
        <w:t xml:space="preserve">is hopeful </w:t>
      </w:r>
      <w:r w:rsidRPr="00577EF3">
        <w:t>that, within the next three years, Lesotho will continue the implementation of stage</w:t>
      </w:r>
      <w:r>
        <w:t> </w:t>
      </w:r>
      <w:r w:rsidRPr="00577EF3">
        <w:t xml:space="preserve">II of the </w:t>
      </w:r>
      <w:r>
        <w:t>HCFC phase-out management plan</w:t>
      </w:r>
      <w:r w:rsidRPr="00577EF3">
        <w:t xml:space="preserve">, </w:t>
      </w:r>
      <w:r>
        <w:t>s</w:t>
      </w:r>
      <w:r w:rsidRPr="00577EF3">
        <w:t xml:space="preserve">tage I of </w:t>
      </w:r>
      <w:r>
        <w:t xml:space="preserve">the Kigali HFC implementation plan, </w:t>
      </w:r>
      <w:r w:rsidRPr="00577EF3">
        <w:t xml:space="preserve">and </w:t>
      </w:r>
      <w:r>
        <w:t>the i</w:t>
      </w:r>
      <w:r w:rsidRPr="00577EF3">
        <w:t>nstitutional strengthening project activities and achieve the 67.5 per cent reduction in HCFC consumption required by 1 January 2025</w:t>
      </w:r>
      <w:r>
        <w:t xml:space="preserve"> and </w:t>
      </w:r>
      <w:r w:rsidRPr="0062194F">
        <w:t>meet the first HFC phase-down obligation under the Kigali Amendment</w:t>
      </w:r>
      <w:r w:rsidRPr="00577EF3">
        <w:t>.</w:t>
      </w:r>
    </w:p>
    <w:p w14:paraId="2BFA8855" w14:textId="77777777" w:rsidR="00FA2EBD" w:rsidRPr="00ED69A7" w:rsidRDefault="00FA2EBD" w:rsidP="00FA2EBD">
      <w:pPr>
        <w:spacing w:after="240"/>
        <w:rPr>
          <w:b/>
          <w:bCs/>
          <w:color w:val="000000" w:themeColor="text1"/>
        </w:rPr>
      </w:pPr>
      <w:r>
        <w:rPr>
          <w:b/>
          <w:bCs/>
          <w:color w:val="000000" w:themeColor="text1"/>
        </w:rPr>
        <w:t xml:space="preserve">Malawi </w:t>
      </w:r>
    </w:p>
    <w:p w14:paraId="454CE4DE" w14:textId="77777777" w:rsidR="00FA2EBD" w:rsidRDefault="00FA2EBD" w:rsidP="00FA2EBD">
      <w:pPr>
        <w:pStyle w:val="Heading1"/>
        <w:numPr>
          <w:ilvl w:val="0"/>
          <w:numId w:val="21"/>
        </w:numPr>
      </w:pPr>
      <w:r w:rsidRPr="00794C8B">
        <w:t xml:space="preserve">The Executive Committee reviewed the report submitted with the request for the institutional strengthening project for Malawi (phase XIV) and </w:t>
      </w:r>
      <w:r w:rsidRPr="00B13C5E">
        <w:t xml:space="preserve">noted with appreciation that </w:t>
      </w:r>
      <w:r>
        <w:t>Malawi</w:t>
      </w:r>
      <w:r w:rsidRPr="00B13C5E">
        <w:t xml:space="preserve"> submitted Article</w:t>
      </w:r>
      <w:r>
        <w:t> </w:t>
      </w:r>
      <w:r w:rsidRPr="00B13C5E">
        <w:t>7 and country programme data for 2022 and 2023 to the Ozone and Fund Secretariats, respectively, indicating that the country is in compliance with the Montreal Protocol phase-out schedule.</w:t>
      </w:r>
      <w:r w:rsidRPr="00794C8B">
        <w:t xml:space="preserve"> The Committee acknowledged that Malawi has a licensing and quota system, and that the country had carried out training of </w:t>
      </w:r>
      <w:r>
        <w:t>C</w:t>
      </w:r>
      <w:r w:rsidRPr="00794C8B">
        <w:t xml:space="preserve">ustoms officers, refrigeration technicians and awareness-raising activities. The Committee </w:t>
      </w:r>
      <w:r>
        <w:t xml:space="preserve">noted </w:t>
      </w:r>
      <w:r w:rsidRPr="00794C8B">
        <w:t xml:space="preserve">the efforts of Malawi to reduce the consumption of </w:t>
      </w:r>
      <w:r>
        <w:t xml:space="preserve">the controlled substances under the Montreal Protocol </w:t>
      </w:r>
      <w:r w:rsidRPr="00794C8B">
        <w:t xml:space="preserve">and </w:t>
      </w:r>
      <w:r>
        <w:t>is, therefore, hopeful that</w:t>
      </w:r>
      <w:r w:rsidRPr="00794C8B">
        <w:t xml:space="preserve"> within the next three years, Malawi will continue the implementation of stage II of the </w:t>
      </w:r>
      <w:r>
        <w:t>HCFC phase</w:t>
      </w:r>
      <w:r>
        <w:noBreakHyphen/>
        <w:t>out management plan</w:t>
      </w:r>
      <w:r w:rsidRPr="00794C8B">
        <w:t xml:space="preserve">, </w:t>
      </w:r>
      <w:r>
        <w:t>s</w:t>
      </w:r>
      <w:r w:rsidRPr="00794C8B">
        <w:t xml:space="preserve">tage I of </w:t>
      </w:r>
      <w:r>
        <w:t>its Kigali HFC implementation plan</w:t>
      </w:r>
      <w:r w:rsidRPr="00794C8B">
        <w:t xml:space="preserve"> and continue to implement </w:t>
      </w:r>
      <w:r>
        <w:t>i</w:t>
      </w:r>
      <w:r w:rsidRPr="00794C8B">
        <w:t>nstitutional strengthening project activities in order to prepare the country to achieve the 67.5</w:t>
      </w:r>
      <w:r>
        <w:t> </w:t>
      </w:r>
      <w:r w:rsidRPr="00794C8B">
        <w:t xml:space="preserve">per cent reduction in HCFC consumption required by 1 January 2025 and to sustain </w:t>
      </w:r>
      <w:r>
        <w:t xml:space="preserve">the </w:t>
      </w:r>
      <w:r w:rsidRPr="00794C8B">
        <w:t>2024 freeze in HFC consumption.</w:t>
      </w:r>
    </w:p>
    <w:p w14:paraId="31F4F722" w14:textId="77777777" w:rsidR="00FA2EBD" w:rsidRPr="00ED69A7" w:rsidRDefault="00FA2EBD" w:rsidP="00FA2EBD">
      <w:pPr>
        <w:spacing w:after="240"/>
        <w:rPr>
          <w:b/>
          <w:bCs/>
          <w:color w:val="000000" w:themeColor="text1"/>
        </w:rPr>
      </w:pPr>
      <w:r>
        <w:rPr>
          <w:b/>
          <w:bCs/>
          <w:color w:val="000000" w:themeColor="text1"/>
        </w:rPr>
        <w:t>Marshall Islands (the)</w:t>
      </w:r>
    </w:p>
    <w:p w14:paraId="1DB9AF11" w14:textId="77777777" w:rsidR="00FA2EBD" w:rsidRPr="00A300D5" w:rsidRDefault="00FA2EBD" w:rsidP="00FA2EBD">
      <w:pPr>
        <w:pStyle w:val="Heading1"/>
        <w:numPr>
          <w:ilvl w:val="0"/>
          <w:numId w:val="21"/>
        </w:numPr>
      </w:pPr>
      <w:r w:rsidRPr="00A300D5">
        <w:rPr>
          <w:color w:val="000000" w:themeColor="text1"/>
        </w:rPr>
        <w:t xml:space="preserve">The Executive Committee reviewed the report submitted with the request for the renewal of the institutional strengthening project for </w:t>
      </w:r>
      <w:r w:rsidRPr="00A300D5">
        <w:t xml:space="preserve">the Marshall Islands </w:t>
      </w:r>
      <w:r w:rsidRPr="00A300D5">
        <w:rPr>
          <w:color w:val="000000" w:themeColor="text1"/>
        </w:rPr>
        <w:t>(phase IX)</w:t>
      </w:r>
      <w:r w:rsidRPr="00A300D5">
        <w:t xml:space="preserve"> and </w:t>
      </w:r>
      <w:r w:rsidRPr="00B13C5E">
        <w:t xml:space="preserve">noted with appreciation that </w:t>
      </w:r>
      <w:r>
        <w:t>the Marshall Islands</w:t>
      </w:r>
      <w:r w:rsidRPr="00B13C5E">
        <w:t xml:space="preserve"> submitted Article 7 and country programme data for 2022 and 2023 to the Ozone and Fund Secretariats, respectively, indicating that the country is in compliance with the Montreal Protocol phase-out schedule.</w:t>
      </w:r>
      <w:r w:rsidRPr="00A300D5">
        <w:t xml:space="preserve"> The Committee further noted that </w:t>
      </w:r>
      <w:r>
        <w:t>the</w:t>
      </w:r>
      <w:r w:rsidRPr="00A300D5">
        <w:t xml:space="preserve"> Marshall Islands maintained zero ODS consumption during the implementation of </w:t>
      </w:r>
      <w:r>
        <w:t xml:space="preserve">phase VIII of </w:t>
      </w:r>
      <w:r w:rsidRPr="00A300D5">
        <w:t xml:space="preserve">the institutional strengthening project. The Committee also </w:t>
      </w:r>
      <w:r>
        <w:t xml:space="preserve">noted the </w:t>
      </w:r>
      <w:r w:rsidRPr="00A300D5">
        <w:t>Government</w:t>
      </w:r>
      <w:r>
        <w:t>’s</w:t>
      </w:r>
      <w:r w:rsidRPr="00A300D5">
        <w:t xml:space="preserve"> effort </w:t>
      </w:r>
      <w:r>
        <w:t>to implement</w:t>
      </w:r>
      <w:r w:rsidRPr="00A300D5">
        <w:t xml:space="preserve"> the mandatory controls of HFCs and HFC blends through the Ministerial Order. The Committee also </w:t>
      </w:r>
      <w:r>
        <w:t>noted</w:t>
      </w:r>
      <w:r w:rsidRPr="00A300D5">
        <w:t xml:space="preserve"> the country's participation in regional network </w:t>
      </w:r>
      <w:r>
        <w:t>meetings despite</w:t>
      </w:r>
      <w:r w:rsidRPr="00A300D5">
        <w:t xml:space="preserve"> the challenges in participating </w:t>
      </w:r>
      <w:r>
        <w:t>in</w:t>
      </w:r>
      <w:r w:rsidRPr="00A300D5">
        <w:t xml:space="preserve"> the Montreal Protocol meetings. The Committee is</w:t>
      </w:r>
      <w:r>
        <w:t>, therefore,</w:t>
      </w:r>
      <w:r w:rsidRPr="00A300D5">
        <w:t xml:space="preserve"> hopeful that</w:t>
      </w:r>
      <w:r>
        <w:t xml:space="preserve"> the upcoming</w:t>
      </w:r>
      <w:r w:rsidRPr="00A300D5">
        <w:t xml:space="preserve"> phase of the </w:t>
      </w:r>
      <w:r>
        <w:t>i</w:t>
      </w:r>
      <w:r w:rsidRPr="00A300D5">
        <w:t xml:space="preserve">nstitutional </w:t>
      </w:r>
      <w:r>
        <w:t>s</w:t>
      </w:r>
      <w:r w:rsidRPr="00A300D5">
        <w:t xml:space="preserve">trengthening </w:t>
      </w:r>
      <w:r>
        <w:t>p</w:t>
      </w:r>
      <w:r w:rsidRPr="00A300D5">
        <w:t>roject</w:t>
      </w:r>
      <w:r>
        <w:t xml:space="preserve"> as well as the HCFC phase-out management plan</w:t>
      </w:r>
      <w:r w:rsidRPr="00A300D5">
        <w:t xml:space="preserve"> will assist the Marshall Islands in complying with </w:t>
      </w:r>
      <w:r>
        <w:t>its</w:t>
      </w:r>
      <w:r w:rsidRPr="00A300D5">
        <w:t xml:space="preserve"> Montreal Protocol obligations while ensuring gender mainstreaming into </w:t>
      </w:r>
      <w:r>
        <w:t>the implemented activities</w:t>
      </w:r>
      <w:r w:rsidRPr="00A300D5">
        <w:t>.</w:t>
      </w:r>
    </w:p>
    <w:p w14:paraId="777DDF3D" w14:textId="77777777" w:rsidR="00FA2EBD" w:rsidRPr="00ED69A7" w:rsidRDefault="00FA2EBD" w:rsidP="00FA2EBD">
      <w:pPr>
        <w:spacing w:after="240"/>
        <w:rPr>
          <w:b/>
          <w:bCs/>
          <w:color w:val="000000" w:themeColor="text1"/>
        </w:rPr>
      </w:pPr>
      <w:r>
        <w:rPr>
          <w:b/>
          <w:bCs/>
          <w:color w:val="000000" w:themeColor="text1"/>
        </w:rPr>
        <w:t xml:space="preserve">Mauritania </w:t>
      </w:r>
    </w:p>
    <w:p w14:paraId="32EA0C9D" w14:textId="77777777" w:rsidR="00FA2EBD" w:rsidRPr="00AA4C89" w:rsidRDefault="00FA2EBD" w:rsidP="00FA2EBD">
      <w:pPr>
        <w:pStyle w:val="Heading1"/>
        <w:numPr>
          <w:ilvl w:val="0"/>
          <w:numId w:val="21"/>
        </w:numPr>
      </w:pPr>
      <w:r w:rsidRPr="00AA4C89">
        <w:t>T</w:t>
      </w:r>
      <w:r w:rsidRPr="00AA4C89">
        <w:rPr>
          <w:color w:val="000000" w:themeColor="text1"/>
        </w:rPr>
        <w:t>he Executive Committee reviewed the report submitted with the request for renewal of the institutional strengthening project for Mauritania (phase IX)</w:t>
      </w:r>
      <w:r w:rsidRPr="00AA4C89">
        <w:t xml:space="preserve"> and </w:t>
      </w:r>
      <w:r w:rsidRPr="00B13C5E">
        <w:t xml:space="preserve">noted with appreciation that </w:t>
      </w:r>
      <w:r>
        <w:t>the country</w:t>
      </w:r>
      <w:r w:rsidRPr="00B13C5E">
        <w:t xml:space="preserve"> submitted Article 7 and country programme data for 2022 and 2023 to the Ozone and Fund Secretariats, respectively, indicating that the country is in compliance with the Montreal Protocol phase-out schedule.</w:t>
      </w:r>
      <w:r w:rsidRPr="00AA4C89">
        <w:t xml:space="preserve"> </w:t>
      </w:r>
      <w:r>
        <w:t>The Committee also noted Mauritania’s efforts</w:t>
      </w:r>
      <w:r w:rsidRPr="00AA4C89">
        <w:t xml:space="preserve"> to phase out ODS consumption during the project period through a licensing and quota system, alongside the training provided to </w:t>
      </w:r>
      <w:r>
        <w:t>C</w:t>
      </w:r>
      <w:r w:rsidRPr="00AA4C89">
        <w:t xml:space="preserve">ustoms officers and refrigeration technicians. Furthermore, the Committee </w:t>
      </w:r>
      <w:r>
        <w:t>noted Mauritania’s</w:t>
      </w:r>
      <w:r w:rsidRPr="00AA4C89">
        <w:t xml:space="preserve"> initiatives aimed at reducing HCFC consumption. The Committee is</w:t>
      </w:r>
      <w:r>
        <w:t>, therefore,</w:t>
      </w:r>
      <w:r w:rsidRPr="00AA4C89">
        <w:t xml:space="preserve"> hopeful that Mauritania will continue implementing its </w:t>
      </w:r>
      <w:r>
        <w:t>HCFC phase-out management plan</w:t>
      </w:r>
      <w:r w:rsidRPr="00AA4C89">
        <w:t xml:space="preserve"> and </w:t>
      </w:r>
      <w:r>
        <w:t>i</w:t>
      </w:r>
      <w:r w:rsidRPr="00AA4C89">
        <w:t>nstitutional strengthening project, with the goal of achieving a 67.5 per cent reduction in HCFC consumption by 1 January 2025 a</w:t>
      </w:r>
      <w:r>
        <w:t>s well as</w:t>
      </w:r>
      <w:r w:rsidRPr="00AA4C89">
        <w:t xml:space="preserve"> the ratification </w:t>
      </w:r>
      <w:r>
        <w:t xml:space="preserve">of the Kigali Amendment and the </w:t>
      </w:r>
      <w:r w:rsidRPr="00AA4C89">
        <w:t xml:space="preserve">initiation of </w:t>
      </w:r>
      <w:r>
        <w:t>its</w:t>
      </w:r>
      <w:r w:rsidRPr="00AA4C89">
        <w:t xml:space="preserve"> implementation</w:t>
      </w:r>
      <w:r>
        <w:t>.</w:t>
      </w:r>
    </w:p>
    <w:p w14:paraId="57F2BAC6" w14:textId="77777777" w:rsidR="00FA2EBD" w:rsidRPr="00ED69A7" w:rsidRDefault="00FA2EBD" w:rsidP="00FA2EBD">
      <w:pPr>
        <w:keepNext/>
        <w:spacing w:after="240"/>
        <w:rPr>
          <w:b/>
          <w:bCs/>
          <w:color w:val="000000" w:themeColor="text1"/>
        </w:rPr>
      </w:pPr>
      <w:r>
        <w:rPr>
          <w:b/>
          <w:bCs/>
          <w:color w:val="000000" w:themeColor="text1"/>
        </w:rPr>
        <w:t xml:space="preserve">Mozambique </w:t>
      </w:r>
    </w:p>
    <w:p w14:paraId="15F432AC" w14:textId="77777777" w:rsidR="00FA2EBD" w:rsidRPr="001A3D39" w:rsidRDefault="00FA2EBD" w:rsidP="00FA2EBD">
      <w:pPr>
        <w:pStyle w:val="Heading1"/>
        <w:keepNext/>
        <w:numPr>
          <w:ilvl w:val="0"/>
          <w:numId w:val="21"/>
        </w:numPr>
      </w:pPr>
      <w:r w:rsidRPr="001A3D39">
        <w:t xml:space="preserve">The Executive Committee reviewed the report submitted with the request for renewal of the institutional strengthening project for Mozambique (phase XI) and </w:t>
      </w:r>
      <w:r w:rsidRPr="00B13C5E">
        <w:t xml:space="preserve">noted with appreciation that </w:t>
      </w:r>
      <w:r>
        <w:t>Mozambique</w:t>
      </w:r>
      <w:r w:rsidRPr="00B13C5E">
        <w:t xml:space="preserve"> submitted Article 7 and country programme data for 2022 and 2023 to the Ozone and Fund Secretariats, respectively, indicating that the country is in compliance with the Montreal Protocol phase</w:t>
      </w:r>
      <w:r>
        <w:noBreakHyphen/>
      </w:r>
      <w:r w:rsidRPr="00B13C5E">
        <w:t>out schedule.</w:t>
      </w:r>
      <w:r w:rsidRPr="001A3D39">
        <w:t xml:space="preserve"> The Committee further noted that the Government of Mozambique took steps to phase out its ODS consumption, including the implementation of ODS import controls through a licensing and quota system, and the training of </w:t>
      </w:r>
      <w:r>
        <w:t>C</w:t>
      </w:r>
      <w:r w:rsidRPr="001A3D39">
        <w:t xml:space="preserve">ustoms officers and refrigeration technicians. The Committee </w:t>
      </w:r>
      <w:r>
        <w:t>noted</w:t>
      </w:r>
      <w:r w:rsidRPr="001A3D39">
        <w:t xml:space="preserve"> the efforts of Mozambique to reduce the consumption of HCFCs and </w:t>
      </w:r>
      <w:r>
        <w:t>is, therefore, hopeful</w:t>
      </w:r>
      <w:r w:rsidRPr="001A3D39">
        <w:t xml:space="preserve"> that, within the next three years, Mozambique will continue the implementation of stage II of the </w:t>
      </w:r>
      <w:r>
        <w:t>HCFC phase-out management plan</w:t>
      </w:r>
      <w:r w:rsidRPr="001A3D39">
        <w:t xml:space="preserve">, </w:t>
      </w:r>
      <w:r>
        <w:t>s</w:t>
      </w:r>
      <w:r w:rsidRPr="001A3D39">
        <w:t>tage I of</w:t>
      </w:r>
      <w:r>
        <w:t xml:space="preserve"> the</w:t>
      </w:r>
      <w:r w:rsidRPr="001A3D39">
        <w:t xml:space="preserve"> </w:t>
      </w:r>
      <w:r>
        <w:t>Kigali HFC implementation plan,</w:t>
      </w:r>
      <w:r w:rsidRPr="001A3D39">
        <w:t xml:space="preserve"> and </w:t>
      </w:r>
      <w:r>
        <w:t>the</w:t>
      </w:r>
      <w:r w:rsidRPr="001A3D39">
        <w:t xml:space="preserve"> </w:t>
      </w:r>
      <w:r>
        <w:t>i</w:t>
      </w:r>
      <w:r w:rsidRPr="001A3D39">
        <w:t>nstitutional strengthening project activities with success to prepare the country to achieve the 67.5 per cent reduction in HCFC consumption required by 1 January 2025</w:t>
      </w:r>
      <w:r>
        <w:t xml:space="preserve"> and</w:t>
      </w:r>
      <w:r w:rsidRPr="001054BC">
        <w:t xml:space="preserve"> meet the first HFC phase-down </w:t>
      </w:r>
      <w:r>
        <w:t>obligation</w:t>
      </w:r>
      <w:r w:rsidRPr="001054BC">
        <w:t xml:space="preserve"> under the Kigali Amendment</w:t>
      </w:r>
      <w:r w:rsidRPr="001A3D39">
        <w:t>.</w:t>
      </w:r>
    </w:p>
    <w:p w14:paraId="5448A3CF" w14:textId="77777777" w:rsidR="00FA2EBD" w:rsidRPr="00ED69A7" w:rsidRDefault="00FA2EBD" w:rsidP="00FA2EBD">
      <w:pPr>
        <w:spacing w:after="240"/>
        <w:rPr>
          <w:b/>
          <w:bCs/>
          <w:color w:val="000000" w:themeColor="text1"/>
        </w:rPr>
      </w:pPr>
      <w:r>
        <w:rPr>
          <w:b/>
          <w:bCs/>
          <w:color w:val="000000" w:themeColor="text1"/>
        </w:rPr>
        <w:t xml:space="preserve">Nepal </w:t>
      </w:r>
    </w:p>
    <w:p w14:paraId="01C1264D" w14:textId="77777777" w:rsidR="00FA2EBD" w:rsidRDefault="00FA2EBD" w:rsidP="00FA2EBD">
      <w:pPr>
        <w:pStyle w:val="Heading1"/>
        <w:numPr>
          <w:ilvl w:val="0"/>
          <w:numId w:val="21"/>
        </w:numPr>
      </w:pPr>
      <w:r w:rsidRPr="00553830">
        <w:t xml:space="preserve">The Executive Committee reviewed the report submitted with the request for the renewal of the institutional strengthening project for Nepal (phase XII) and </w:t>
      </w:r>
      <w:r w:rsidRPr="00B13C5E">
        <w:t xml:space="preserve">noted with appreciation that </w:t>
      </w:r>
      <w:r>
        <w:t>Nepal</w:t>
      </w:r>
      <w:r w:rsidRPr="00B13C5E">
        <w:t xml:space="preserve"> submitted Article 7 and country programme data for 2022 and 2023 to the Ozone and Fund Secretariats, respectively, indicating that the country is in compliance with the Montreal Protocol phase-out schedule.</w:t>
      </w:r>
      <w:r w:rsidRPr="00553830">
        <w:t xml:space="preserve"> The Committee is</w:t>
      </w:r>
      <w:r>
        <w:t>, therefore,</w:t>
      </w:r>
      <w:r w:rsidRPr="00553830">
        <w:t xml:space="preserve"> hopeful that</w:t>
      </w:r>
      <w:r>
        <w:t>, in the next phase,</w:t>
      </w:r>
      <w:r w:rsidRPr="00553830">
        <w:t xml:space="preserve"> the Government of the Nepal will continue implementing the </w:t>
      </w:r>
      <w:r>
        <w:t>i</w:t>
      </w:r>
      <w:r w:rsidRPr="00553830">
        <w:t xml:space="preserve">nstitutional strengthening project </w:t>
      </w:r>
      <w:r>
        <w:t>and the HCFC phase-out management plan</w:t>
      </w:r>
      <w:r w:rsidRPr="00553830">
        <w:t xml:space="preserve"> </w:t>
      </w:r>
      <w:r>
        <w:t xml:space="preserve">to prepare the country to achieve the phase-out of </w:t>
      </w:r>
      <w:r w:rsidRPr="00553830">
        <w:t>HCFC</w:t>
      </w:r>
      <w:r>
        <w:t>s</w:t>
      </w:r>
      <w:r w:rsidRPr="00553830">
        <w:t xml:space="preserve"> </w:t>
      </w:r>
      <w:r>
        <w:t>by 2030</w:t>
      </w:r>
      <w:r w:rsidRPr="00553830">
        <w:t xml:space="preserve"> and</w:t>
      </w:r>
      <w:r>
        <w:t xml:space="preserve"> ensure</w:t>
      </w:r>
      <w:r w:rsidRPr="00553830">
        <w:t xml:space="preserve"> </w:t>
      </w:r>
      <w:r>
        <w:t xml:space="preserve">that the country will ratify the </w:t>
      </w:r>
      <w:r w:rsidRPr="00553830">
        <w:t xml:space="preserve">Kigali Amendment ratification. </w:t>
      </w:r>
    </w:p>
    <w:p w14:paraId="69E7133D" w14:textId="77777777" w:rsidR="00FA2EBD" w:rsidRPr="00ED69A7" w:rsidRDefault="00FA2EBD" w:rsidP="00FA2EBD">
      <w:pPr>
        <w:spacing w:after="240"/>
        <w:rPr>
          <w:b/>
          <w:bCs/>
          <w:color w:val="000000" w:themeColor="text1"/>
        </w:rPr>
      </w:pPr>
      <w:r w:rsidRPr="005A0668">
        <w:rPr>
          <w:b/>
          <w:bCs/>
          <w:color w:val="000000" w:themeColor="text1"/>
        </w:rPr>
        <w:t>Saint Kitts and Nevis</w:t>
      </w:r>
    </w:p>
    <w:p w14:paraId="60D9FF00" w14:textId="77777777" w:rsidR="00FA2EBD" w:rsidRPr="00107EFF" w:rsidRDefault="00FA2EBD" w:rsidP="00FA2EBD">
      <w:pPr>
        <w:pStyle w:val="Heading1"/>
        <w:numPr>
          <w:ilvl w:val="0"/>
          <w:numId w:val="21"/>
        </w:numPr>
      </w:pPr>
      <w:r w:rsidRPr="00107EFF">
        <w:rPr>
          <w:color w:val="000000" w:themeColor="text1"/>
        </w:rPr>
        <w:t xml:space="preserve">The Executive Committee reviewed the report submitted with the request for the renewal of the institutional strengthening project for Saint Kitts and Nevis (phase IX) </w:t>
      </w:r>
      <w:r w:rsidRPr="00107EFF">
        <w:t xml:space="preserve">and </w:t>
      </w:r>
      <w:r w:rsidRPr="00B13C5E">
        <w:t xml:space="preserve">noted with appreciation that </w:t>
      </w:r>
      <w:r>
        <w:t>Saint Kitts and Nevis</w:t>
      </w:r>
      <w:r w:rsidRPr="00B13C5E">
        <w:t xml:space="preserve"> submitted Article 7 and country programme data for 2022 and 2023 to the Ozone and Fund Secretariats, respectively, indicating that the country is in compliance with the Montreal Protocol phase-out schedule.</w:t>
      </w:r>
      <w:r>
        <w:t xml:space="preserve"> </w:t>
      </w:r>
      <w:r w:rsidRPr="00107EFF">
        <w:t xml:space="preserve">The Committee </w:t>
      </w:r>
      <w:r>
        <w:t>encouraged</w:t>
      </w:r>
      <w:r w:rsidRPr="00107EFF">
        <w:t xml:space="preserve"> the Government to maintain momentum as it seeks to remain compliant with the Montreal Protocol and implement activities under the upcoming </w:t>
      </w:r>
      <w:r>
        <w:t>stage II of the HCFC phase-out management plan</w:t>
      </w:r>
      <w:r w:rsidRPr="00107EFF">
        <w:t xml:space="preserve">. </w:t>
      </w:r>
    </w:p>
    <w:p w14:paraId="26188CCD" w14:textId="77777777" w:rsidR="00FA2EBD" w:rsidRPr="00ED69A7" w:rsidRDefault="00FA2EBD" w:rsidP="00FA2EBD">
      <w:pPr>
        <w:spacing w:after="240"/>
        <w:rPr>
          <w:b/>
          <w:bCs/>
          <w:color w:val="000000" w:themeColor="text1"/>
        </w:rPr>
      </w:pPr>
      <w:r>
        <w:rPr>
          <w:b/>
          <w:bCs/>
          <w:color w:val="000000" w:themeColor="text1"/>
        </w:rPr>
        <w:t xml:space="preserve">Seychelles </w:t>
      </w:r>
    </w:p>
    <w:p w14:paraId="16DE5A3C" w14:textId="77777777" w:rsidR="00FA2EBD" w:rsidRPr="001E283A" w:rsidRDefault="00FA2EBD" w:rsidP="00FA2EBD">
      <w:pPr>
        <w:pStyle w:val="Heading1"/>
        <w:numPr>
          <w:ilvl w:val="0"/>
          <w:numId w:val="21"/>
        </w:numPr>
      </w:pPr>
      <w:r w:rsidRPr="001E283A">
        <w:t xml:space="preserve">The Executive Committee reviewed the report submitted with the request for the renewal of the institutional strengthening project for the Seychelles (phase XI) and </w:t>
      </w:r>
      <w:r w:rsidRPr="00B13C5E">
        <w:t xml:space="preserve">noted with appreciation that </w:t>
      </w:r>
      <w:r>
        <w:t>Seychelles</w:t>
      </w:r>
      <w:r w:rsidRPr="00B13C5E">
        <w:t xml:space="preserve"> submitted Article 7 and country programme data for 2022 and 2023 to the Ozone and Fund Secretariats, respectively, indicating that the country is in compliance with the Montreal Protocol phase-out schedule.</w:t>
      </w:r>
      <w:r w:rsidRPr="001E283A">
        <w:t xml:space="preserve"> The Committee </w:t>
      </w:r>
      <w:r>
        <w:t>also noted</w:t>
      </w:r>
      <w:r w:rsidRPr="001E283A">
        <w:t xml:space="preserve"> that Seychelles has a licensing and quota system, and that the country had carried out training of </w:t>
      </w:r>
      <w:r>
        <w:t>C</w:t>
      </w:r>
      <w:r w:rsidRPr="001E283A">
        <w:t xml:space="preserve">ustoms officers, refrigeration technicians, </w:t>
      </w:r>
      <w:r>
        <w:t xml:space="preserve">and </w:t>
      </w:r>
      <w:r w:rsidRPr="001E283A">
        <w:t xml:space="preserve">awareness-raising activities. The Committee </w:t>
      </w:r>
      <w:r>
        <w:t xml:space="preserve">noted </w:t>
      </w:r>
      <w:r w:rsidRPr="001E283A">
        <w:t xml:space="preserve">the efforts of Seychelles to reduce the consumption of HCFCs earlier than the Montreal Protocol schedule and </w:t>
      </w:r>
      <w:r>
        <w:t>is, therefore, hopeful</w:t>
      </w:r>
      <w:r w:rsidRPr="001E283A">
        <w:t xml:space="preserve"> that, within the next three years, </w:t>
      </w:r>
      <w:r>
        <w:t xml:space="preserve">the Government of </w:t>
      </w:r>
      <w:r w:rsidRPr="001E283A">
        <w:t xml:space="preserve">Seychelles will continue the implementation of the </w:t>
      </w:r>
      <w:r>
        <w:t>HCFC phase-out management plan</w:t>
      </w:r>
      <w:r w:rsidRPr="001E283A">
        <w:t xml:space="preserve">, </w:t>
      </w:r>
      <w:r>
        <w:t>s</w:t>
      </w:r>
      <w:r w:rsidRPr="001E283A">
        <w:t xml:space="preserve">tage I of </w:t>
      </w:r>
      <w:r>
        <w:t>the Kigali HFC implementation plan,</w:t>
      </w:r>
      <w:r w:rsidRPr="001E283A">
        <w:t xml:space="preserve"> and </w:t>
      </w:r>
      <w:r>
        <w:t>i</w:t>
      </w:r>
      <w:r w:rsidRPr="001E283A">
        <w:t>nstitutional strengthening project activities in order to prepare the country to sustain the achieved full phase-out of HCFCs and freeze its HFC consumption at the baseline level.</w:t>
      </w:r>
    </w:p>
    <w:p w14:paraId="6B386764" w14:textId="77777777" w:rsidR="00FA2EBD" w:rsidRPr="00ED69A7" w:rsidRDefault="00FA2EBD" w:rsidP="00FA2EBD">
      <w:pPr>
        <w:spacing w:after="240"/>
        <w:rPr>
          <w:b/>
          <w:bCs/>
          <w:color w:val="000000" w:themeColor="text1"/>
        </w:rPr>
      </w:pPr>
      <w:r w:rsidRPr="005A0668">
        <w:rPr>
          <w:b/>
          <w:bCs/>
          <w:color w:val="000000" w:themeColor="text1"/>
        </w:rPr>
        <w:t>Sierra Leone</w:t>
      </w:r>
    </w:p>
    <w:p w14:paraId="6DE35EFC" w14:textId="77777777" w:rsidR="00FA2EBD" w:rsidRPr="00B7089D" w:rsidRDefault="00FA2EBD" w:rsidP="00FA2EBD">
      <w:pPr>
        <w:pStyle w:val="Heading1"/>
        <w:numPr>
          <w:ilvl w:val="0"/>
          <w:numId w:val="21"/>
        </w:numPr>
      </w:pPr>
      <w:r w:rsidRPr="00B7089D">
        <w:t xml:space="preserve">The Executive Committee reviewed the report submitted with the request for renewal of the institutional strengthening project for Sierra Leone (phase X) and </w:t>
      </w:r>
      <w:r w:rsidRPr="00B13C5E">
        <w:t xml:space="preserve">noted with appreciation that </w:t>
      </w:r>
      <w:r>
        <w:t>Sierra Leone</w:t>
      </w:r>
      <w:r w:rsidRPr="00B13C5E">
        <w:t xml:space="preserve"> submitted Article 7 and country programme data for 2022 and 2023 to the Ozone and Fund Secretariats, respectively, indicating that the country is in compliance with the Montreal Protocol phase-out schedule.</w:t>
      </w:r>
      <w:r w:rsidRPr="00B7089D">
        <w:t xml:space="preserve"> The Committee further noted that the Government of Sierra Leone has taken steps to phase out its HCFC consumption, including the implementation of import controls through a licensing and quota system, and the training of Customs officers and refrigeration technicians. The Committee </w:t>
      </w:r>
      <w:r>
        <w:t xml:space="preserve">noted </w:t>
      </w:r>
      <w:r w:rsidRPr="00B7089D">
        <w:t xml:space="preserve">the efforts of Sierra Leone to reduce the consumption of HCFCs and </w:t>
      </w:r>
      <w:r>
        <w:t>is, therefore, hopeful</w:t>
      </w:r>
      <w:r w:rsidRPr="00B7089D">
        <w:t xml:space="preserve"> that within the next three years, </w:t>
      </w:r>
      <w:r>
        <w:t xml:space="preserve">the Government of Sierra Leone </w:t>
      </w:r>
      <w:r w:rsidRPr="00B7089D">
        <w:t xml:space="preserve">will continue the implementation of stage II of the </w:t>
      </w:r>
      <w:r>
        <w:t>HCFC phase-out management plan</w:t>
      </w:r>
      <w:r w:rsidRPr="00B7089D">
        <w:t xml:space="preserve">, </w:t>
      </w:r>
      <w:r>
        <w:t>s</w:t>
      </w:r>
      <w:r w:rsidRPr="00B7089D">
        <w:t xml:space="preserve">tage I of </w:t>
      </w:r>
      <w:r>
        <w:t>the Kigali HFC implementation plan,</w:t>
      </w:r>
      <w:r w:rsidRPr="00B7089D">
        <w:t xml:space="preserve"> and </w:t>
      </w:r>
      <w:r>
        <w:t>i</w:t>
      </w:r>
      <w:r w:rsidRPr="00B7089D">
        <w:t>nstitutional strengthening project activities with success in order to prepare the country to achieve and sustain the 67.5 per cent reduction in HCFC consumption required by 1 January 2025</w:t>
      </w:r>
      <w:r>
        <w:t xml:space="preserve"> and 10 per cent reduction of the country’s HFC baseline by 2029</w:t>
      </w:r>
      <w:r w:rsidRPr="00B7089D">
        <w:t>.</w:t>
      </w:r>
    </w:p>
    <w:p w14:paraId="46BFECE5" w14:textId="77777777" w:rsidR="00FA2EBD" w:rsidRPr="00ED69A7" w:rsidRDefault="00FA2EBD" w:rsidP="00FA2EBD">
      <w:pPr>
        <w:keepNext/>
        <w:spacing w:after="240"/>
        <w:rPr>
          <w:b/>
          <w:bCs/>
          <w:color w:val="000000" w:themeColor="text1"/>
        </w:rPr>
      </w:pPr>
      <w:r>
        <w:rPr>
          <w:b/>
          <w:bCs/>
          <w:color w:val="000000" w:themeColor="text1"/>
        </w:rPr>
        <w:t xml:space="preserve">Uganda </w:t>
      </w:r>
    </w:p>
    <w:p w14:paraId="4BEFF711" w14:textId="77777777" w:rsidR="00FA2EBD" w:rsidRPr="002D33EF" w:rsidRDefault="00FA2EBD" w:rsidP="00FA2EBD">
      <w:pPr>
        <w:pStyle w:val="Heading1"/>
        <w:numPr>
          <w:ilvl w:val="0"/>
          <w:numId w:val="21"/>
        </w:numPr>
      </w:pPr>
      <w:r w:rsidRPr="002D33EF">
        <w:t xml:space="preserve">The Executive Committee reviewed the report submitted with the request for the renewal of the institutional strengthening project for Uganda (phase VI) and </w:t>
      </w:r>
      <w:r w:rsidRPr="00B13C5E">
        <w:t xml:space="preserve">noted with appreciation that </w:t>
      </w:r>
      <w:r>
        <w:t>Uganda</w:t>
      </w:r>
      <w:r w:rsidRPr="00B13C5E">
        <w:t xml:space="preserve"> submitted Article 7 and country programme data for 2022 and 2023 to the Ozone and Fund Secretariats, respectively, indicating that the country is in compliance with the Montreal Protocol phase-out schedule.</w:t>
      </w:r>
      <w:r w:rsidRPr="002D33EF">
        <w:t xml:space="preserve"> The Committee </w:t>
      </w:r>
      <w:r>
        <w:t>not</w:t>
      </w:r>
      <w:r w:rsidRPr="002D33EF">
        <w:t xml:space="preserve">ed that Uganda has an HCFC and HFC licensing and quota system, and that the country carried out training of </w:t>
      </w:r>
      <w:r>
        <w:t>C</w:t>
      </w:r>
      <w:r w:rsidRPr="002D33EF">
        <w:t>ustoms officers</w:t>
      </w:r>
      <w:r>
        <w:t xml:space="preserve"> and </w:t>
      </w:r>
      <w:r w:rsidRPr="002D33EF">
        <w:t xml:space="preserve">refrigeration technicians and </w:t>
      </w:r>
      <w:r>
        <w:t xml:space="preserve">held </w:t>
      </w:r>
      <w:r w:rsidRPr="002D33EF">
        <w:t>awareness-raising activities</w:t>
      </w:r>
      <w:r>
        <w:t xml:space="preserve"> during the previous phase</w:t>
      </w:r>
      <w:r w:rsidRPr="002D33EF">
        <w:t xml:space="preserve">. The Committee </w:t>
      </w:r>
      <w:r>
        <w:t xml:space="preserve">noted </w:t>
      </w:r>
      <w:r w:rsidRPr="002D33EF">
        <w:t xml:space="preserve">the efforts of </w:t>
      </w:r>
      <w:r>
        <w:t xml:space="preserve">the Government of </w:t>
      </w:r>
      <w:r w:rsidRPr="002D33EF">
        <w:t xml:space="preserve">Uganda to reduce the consumption of HCFCs and </w:t>
      </w:r>
      <w:r>
        <w:t>is, therefore, hopeful</w:t>
      </w:r>
      <w:r w:rsidRPr="002D33EF">
        <w:t xml:space="preserve"> that within the next three years, </w:t>
      </w:r>
      <w:r>
        <w:t xml:space="preserve">the Government </w:t>
      </w:r>
      <w:r w:rsidRPr="002D33EF">
        <w:t xml:space="preserve">will continue the implementation of stage II of the </w:t>
      </w:r>
      <w:r>
        <w:t>HCFC phase-out management plan</w:t>
      </w:r>
      <w:r w:rsidRPr="002D33EF">
        <w:t xml:space="preserve">, </w:t>
      </w:r>
      <w:r>
        <w:t>s</w:t>
      </w:r>
      <w:r w:rsidRPr="002D33EF">
        <w:t xml:space="preserve">tage I of </w:t>
      </w:r>
      <w:r>
        <w:t>the Kigali HFC implementation plan,</w:t>
      </w:r>
      <w:r w:rsidRPr="002D33EF">
        <w:t xml:space="preserve"> and </w:t>
      </w:r>
      <w:r>
        <w:t>i</w:t>
      </w:r>
      <w:r w:rsidRPr="002D33EF">
        <w:t>nstitutional strengthening project activities with success in order to the country to achieve the 67.5 per cent reduction in HCFC consumption required by 1 January 2025 and freeze its HFC consumption at the baseline level.</w:t>
      </w:r>
    </w:p>
    <w:p w14:paraId="4FE613E7" w14:textId="77777777" w:rsidR="00FA2EBD" w:rsidRDefault="00FA2EBD" w:rsidP="00FA2EBD">
      <w:pPr>
        <w:keepNext/>
        <w:spacing w:after="240"/>
        <w:rPr>
          <w:b/>
          <w:bCs/>
          <w:color w:val="000000" w:themeColor="text1"/>
        </w:rPr>
      </w:pPr>
      <w:r w:rsidRPr="005A0668">
        <w:rPr>
          <w:b/>
          <w:bCs/>
          <w:color w:val="000000" w:themeColor="text1"/>
        </w:rPr>
        <w:t xml:space="preserve">United Republic of Tanzania (the) </w:t>
      </w:r>
    </w:p>
    <w:p w14:paraId="48965EC2" w14:textId="77777777" w:rsidR="00FA2EBD" w:rsidRPr="008D475A" w:rsidRDefault="00FA2EBD" w:rsidP="00FA2EBD">
      <w:pPr>
        <w:pStyle w:val="Heading1"/>
        <w:numPr>
          <w:ilvl w:val="0"/>
          <w:numId w:val="21"/>
        </w:numPr>
      </w:pPr>
      <w:r w:rsidRPr="008D475A">
        <w:rPr>
          <w:color w:val="000000" w:themeColor="text1"/>
        </w:rPr>
        <w:t xml:space="preserve">The Executive Committee reviewed the report submitted with the request for the renewal of the institutional strengthening project for </w:t>
      </w:r>
      <w:r>
        <w:rPr>
          <w:color w:val="000000" w:themeColor="text1"/>
        </w:rPr>
        <w:t xml:space="preserve">the </w:t>
      </w:r>
      <w:r w:rsidRPr="008D475A">
        <w:rPr>
          <w:color w:val="000000" w:themeColor="text1"/>
        </w:rPr>
        <w:t>United Republic of Tanzania (phase IX)</w:t>
      </w:r>
      <w:r w:rsidRPr="008D475A">
        <w:t xml:space="preserve"> and noted with appreciation that the country is on target to meet </w:t>
      </w:r>
      <w:r>
        <w:t>its</w:t>
      </w:r>
      <w:r w:rsidRPr="008D475A">
        <w:t xml:space="preserve"> Montreal Protocol HCFC and HFC control measures. The Committee </w:t>
      </w:r>
      <w:r>
        <w:t>not</w:t>
      </w:r>
      <w:r w:rsidRPr="008D475A">
        <w:t xml:space="preserve">ed that the Government has a licensing and quota system, and </w:t>
      </w:r>
      <w:r>
        <w:t xml:space="preserve">that </w:t>
      </w:r>
      <w:r w:rsidRPr="008D475A">
        <w:t xml:space="preserve">the country had carried out trainings for </w:t>
      </w:r>
      <w:r>
        <w:t>C</w:t>
      </w:r>
      <w:r w:rsidRPr="008D475A">
        <w:t>ustoms officers</w:t>
      </w:r>
      <w:r>
        <w:t xml:space="preserve"> and </w:t>
      </w:r>
      <w:r w:rsidRPr="008D475A">
        <w:t>refrigeration technicians, in addition to awareness-raising activities and preparation of stage II of the HPMP. The Committee is</w:t>
      </w:r>
      <w:r>
        <w:t>,</w:t>
      </w:r>
      <w:r w:rsidRPr="008D475A">
        <w:t xml:space="preserve"> therefore</w:t>
      </w:r>
      <w:r>
        <w:t>,</w:t>
      </w:r>
      <w:r w:rsidRPr="008D475A">
        <w:t xml:space="preserve"> </w:t>
      </w:r>
      <w:r>
        <w:t>hopeful</w:t>
      </w:r>
      <w:r w:rsidRPr="008D475A">
        <w:t xml:space="preserve"> that the Government will continue implementing HCFC phase-out activities successfully to achieve the 67.5 per cent reduction in HCFC consumption by 1 January 2025.</w:t>
      </w:r>
    </w:p>
    <w:p w14:paraId="4BBE0A26" w14:textId="77777777" w:rsidR="00FA2EBD" w:rsidRPr="00ED69A7" w:rsidRDefault="00FA2EBD" w:rsidP="00FA2EBD">
      <w:pPr>
        <w:spacing w:after="240"/>
        <w:rPr>
          <w:b/>
          <w:bCs/>
          <w:color w:val="000000" w:themeColor="text1"/>
        </w:rPr>
      </w:pPr>
      <w:r>
        <w:rPr>
          <w:b/>
          <w:bCs/>
          <w:color w:val="000000" w:themeColor="text1"/>
        </w:rPr>
        <w:t xml:space="preserve">Viet Nam </w:t>
      </w:r>
    </w:p>
    <w:p w14:paraId="54982D31" w14:textId="77777777" w:rsidR="00FA2EBD" w:rsidRPr="003F16E5" w:rsidRDefault="00FA2EBD" w:rsidP="00FA2EBD">
      <w:pPr>
        <w:pStyle w:val="Heading1"/>
        <w:numPr>
          <w:ilvl w:val="0"/>
          <w:numId w:val="21"/>
        </w:numPr>
      </w:pPr>
      <w:r w:rsidRPr="003F16E5">
        <w:rPr>
          <w:color w:val="000000" w:themeColor="text1"/>
        </w:rPr>
        <w:t xml:space="preserve">The Executive Committee reviewed the report submitted with the request for the renewal of the institutional strengthening project for Viet Nam (phase XV) </w:t>
      </w:r>
      <w:r w:rsidRPr="003F16E5">
        <w:t xml:space="preserve">and </w:t>
      </w:r>
      <w:r w:rsidRPr="00B13C5E">
        <w:t xml:space="preserve">noted with appreciation that </w:t>
      </w:r>
      <w:r>
        <w:t xml:space="preserve">the country </w:t>
      </w:r>
      <w:r w:rsidRPr="00B13C5E">
        <w:t>submitted Article 7 and country programme data for 2022 and 2023 to the Ozone and Fund Secretariats, respectively, indicating that the country is in compliance with the Montreal Protocol phase-out schedule.</w:t>
      </w:r>
      <w:r w:rsidRPr="003F16E5">
        <w:t xml:space="preserve"> The Committee </w:t>
      </w:r>
      <w:r>
        <w:t>noted</w:t>
      </w:r>
      <w:r w:rsidRPr="003F16E5">
        <w:t xml:space="preserve"> that Viet</w:t>
      </w:r>
      <w:r>
        <w:t xml:space="preserve"> </w:t>
      </w:r>
      <w:r w:rsidRPr="003F16E5">
        <w:t>Nam continued to enforce a licensing and quota system for HCFC import</w:t>
      </w:r>
      <w:r>
        <w:t xml:space="preserve"> and </w:t>
      </w:r>
      <w:r w:rsidRPr="003F16E5">
        <w:t>export and implement</w:t>
      </w:r>
      <w:r>
        <w:t>ed a</w:t>
      </w:r>
      <w:r w:rsidRPr="003F16E5">
        <w:t xml:space="preserve"> HFC quota system to supplement</w:t>
      </w:r>
      <w:r>
        <w:t xml:space="preserve"> its</w:t>
      </w:r>
      <w:r w:rsidRPr="003F16E5">
        <w:t xml:space="preserve"> HFC licensing system from 1 January 2024. The Committee is</w:t>
      </w:r>
      <w:r>
        <w:t>,</w:t>
      </w:r>
      <w:r w:rsidRPr="003F16E5">
        <w:t xml:space="preserve"> therefore</w:t>
      </w:r>
      <w:r>
        <w:t>,</w:t>
      </w:r>
      <w:r w:rsidRPr="003F16E5">
        <w:t xml:space="preserve"> </w:t>
      </w:r>
      <w:r>
        <w:t>hopeful</w:t>
      </w:r>
      <w:r w:rsidRPr="003F16E5">
        <w:t xml:space="preserve"> that </w:t>
      </w:r>
      <w:r>
        <w:t xml:space="preserve">the Government of </w:t>
      </w:r>
      <w:r w:rsidRPr="003F16E5">
        <w:t>Viet Nam will continue activities both at the project and policy levels to enable the country to meet the Montreal Protocol targets.</w:t>
      </w:r>
    </w:p>
    <w:p w14:paraId="6D0AA563" w14:textId="77777777" w:rsidR="00FA2EBD" w:rsidRPr="009B0D30" w:rsidRDefault="00FA2EBD" w:rsidP="00FA2EBD"/>
    <w:p w14:paraId="4D216C86" w14:textId="77777777" w:rsidR="006621FF" w:rsidRPr="009B0D30" w:rsidRDefault="006621FF" w:rsidP="004E7F9C"/>
    <w:p w14:paraId="5C45DF82"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18E23F5" w14:textId="77777777" w:rsidTr="00FB077C">
        <w:tc>
          <w:tcPr>
            <w:tcW w:w="1915" w:type="dxa"/>
          </w:tcPr>
          <w:p w14:paraId="7F9C6F71" w14:textId="77777777" w:rsidR="00E85409" w:rsidRPr="009B0D30" w:rsidRDefault="00E85409" w:rsidP="00FB077C"/>
        </w:tc>
        <w:tc>
          <w:tcPr>
            <w:tcW w:w="1915" w:type="dxa"/>
          </w:tcPr>
          <w:p w14:paraId="2F6C2D80" w14:textId="77777777" w:rsidR="00E85409" w:rsidRPr="009B0D30" w:rsidRDefault="00E85409" w:rsidP="00FB077C"/>
        </w:tc>
        <w:tc>
          <w:tcPr>
            <w:tcW w:w="1915" w:type="dxa"/>
            <w:tcBorders>
              <w:bottom w:val="single" w:sz="4" w:space="0" w:color="auto"/>
            </w:tcBorders>
          </w:tcPr>
          <w:p w14:paraId="641A4D42" w14:textId="77777777" w:rsidR="00E85409" w:rsidRPr="009B0D30" w:rsidRDefault="00E85409" w:rsidP="00FB077C"/>
        </w:tc>
        <w:tc>
          <w:tcPr>
            <w:tcW w:w="1915" w:type="dxa"/>
          </w:tcPr>
          <w:p w14:paraId="6012BAEF" w14:textId="77777777" w:rsidR="00E85409" w:rsidRPr="009B0D30" w:rsidRDefault="00E85409" w:rsidP="00FB077C"/>
        </w:tc>
        <w:tc>
          <w:tcPr>
            <w:tcW w:w="1916" w:type="dxa"/>
          </w:tcPr>
          <w:p w14:paraId="499A5A7C" w14:textId="77777777" w:rsidR="00E85409" w:rsidRPr="009B0D30" w:rsidRDefault="00E85409" w:rsidP="00FB077C"/>
        </w:tc>
      </w:tr>
    </w:tbl>
    <w:p w14:paraId="050650D7" w14:textId="77777777" w:rsidR="00E85409" w:rsidRPr="009B0D30" w:rsidRDefault="00E85409" w:rsidP="004E7F9C"/>
    <w:sectPr w:rsidR="00E85409" w:rsidRPr="009B0D30" w:rsidSect="0093117D">
      <w:headerReference w:type="even" r:id="rId24"/>
      <w:headerReference w:type="default" r:id="rId25"/>
      <w:footerReference w:type="default" r:id="rId26"/>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CFB20" w14:textId="77777777" w:rsidR="00986C59" w:rsidRDefault="00986C59" w:rsidP="004A504B">
      <w:r>
        <w:separator/>
      </w:r>
    </w:p>
  </w:endnote>
  <w:endnote w:type="continuationSeparator" w:id="0">
    <w:p w14:paraId="10D66DC0" w14:textId="77777777" w:rsidR="00986C59" w:rsidRDefault="00986C59" w:rsidP="004A504B">
      <w:r>
        <w:continuationSeparator/>
      </w:r>
    </w:p>
  </w:endnote>
  <w:endnote w:type="continuationNotice" w:id="1">
    <w:p w14:paraId="7CF67576" w14:textId="77777777" w:rsidR="00986C59" w:rsidRDefault="00986C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6DD3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68E17A2A" w14:textId="77777777" w:rsidR="006621FF" w:rsidRDefault="006621F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AACC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p w14:paraId="3E2CF1F6" w14:textId="77777777" w:rsidR="006621FF" w:rsidRDefault="006621F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D73F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D73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7318A" w14:textId="77777777" w:rsidR="0093117D" w:rsidRPr="0033525D" w:rsidRDefault="0093117D">
    <w:pPr>
      <w:jc w:val="center"/>
    </w:pPr>
    <w:r>
      <w:fldChar w:fldCharType="begin"/>
    </w:r>
    <w:r>
      <w:instrText xml:space="preserve"> PAGE </w:instrText>
    </w:r>
    <w:r>
      <w:fldChar w:fldCharType="separate"/>
    </w:r>
    <w:r>
      <w:rPr>
        <w:noProof/>
      </w:rPr>
      <w:t>3</w:t>
    </w:r>
    <w:r>
      <w:rPr>
        <w:noProof/>
      </w:rPr>
      <w:fldChar w:fldCharType="end"/>
    </w:r>
  </w:p>
  <w:p w14:paraId="3F24271E" w14:textId="77777777" w:rsidR="0093117D" w:rsidRDefault="0093117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8AC80" w14:textId="77777777" w:rsidR="006621FF" w:rsidRPr="0033525D" w:rsidRDefault="006621FF">
    <w:pPr>
      <w:jc w:val="center"/>
    </w:pPr>
    <w:r>
      <w:fldChar w:fldCharType="begin"/>
    </w:r>
    <w:r>
      <w:instrText xml:space="preserve"> PAGE </w:instrText>
    </w:r>
    <w:r>
      <w:fldChar w:fldCharType="separate"/>
    </w:r>
    <w:r>
      <w:rPr>
        <w:noProof/>
      </w:rPr>
      <w:t>3</w:t>
    </w:r>
    <w:r>
      <w:rPr>
        <w:noProof/>
      </w:rPr>
      <w:fldChar w:fldCharType="end"/>
    </w:r>
  </w:p>
  <w:p w14:paraId="738E98DE" w14:textId="77777777" w:rsidR="006621FF" w:rsidRDefault="006621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701172" w14:textId="77777777" w:rsidR="00986C59" w:rsidRDefault="00986C59" w:rsidP="004A504B">
      <w:r>
        <w:separator/>
      </w:r>
    </w:p>
  </w:footnote>
  <w:footnote w:type="continuationSeparator" w:id="0">
    <w:p w14:paraId="45110C36" w14:textId="77777777" w:rsidR="00986C59" w:rsidRDefault="00986C59" w:rsidP="004A504B">
      <w:r>
        <w:continuationSeparator/>
      </w:r>
    </w:p>
  </w:footnote>
  <w:footnote w:type="continuationNotice" w:id="1">
    <w:p w14:paraId="51179AAD" w14:textId="77777777" w:rsidR="00986C59" w:rsidRDefault="00986C59"/>
  </w:footnote>
  <w:footnote w:id="2">
    <w:p w14:paraId="3E49139E"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3">
    <w:p w14:paraId="23BD6E58" w14:textId="77777777" w:rsidR="00514616" w:rsidRDefault="00514616" w:rsidP="0093117D">
      <w:pPr>
        <w:rPr>
          <w:sz w:val="20"/>
          <w:szCs w:val="20"/>
        </w:rPr>
      </w:pPr>
      <w:r>
        <w:rPr>
          <w:rStyle w:val="FootnoteReference"/>
        </w:rPr>
        <w:footnoteRef/>
      </w:r>
      <w:r>
        <w:rPr>
          <w:color w:val="000000" w:themeColor="text1"/>
          <w:sz w:val="18"/>
          <w:szCs w:val="18"/>
        </w:rPr>
        <w:t xml:space="preserve"> Herein referred to as preparation of a national inventory of banks of used or unwanted controlled substances and plan</w:t>
      </w:r>
    </w:p>
  </w:footnote>
  <w:footnote w:id="4">
    <w:p w14:paraId="353EE0A3" w14:textId="77777777" w:rsidR="0093117D" w:rsidRDefault="0093117D" w:rsidP="0093117D">
      <w:pPr>
        <w:pStyle w:val="FootnoteText"/>
      </w:pPr>
      <w:r>
        <w:rPr>
          <w:rStyle w:val="FootnoteReference"/>
        </w:rPr>
        <w:footnoteRef/>
      </w:r>
      <w:r>
        <w:t xml:space="preserve"> Decision 91/63: (b) t</w:t>
      </w:r>
      <w:r w:rsidRPr="00740801">
        <w:t>o approve the revised format for terminal reports and requests for the extension of IS funding and the corresponding performance indicators</w:t>
      </w:r>
      <w:r>
        <w:t>; and (c) t</w:t>
      </w:r>
      <w:r w:rsidRPr="00D733F9">
        <w:t>o request Article 5 countries, through the bilateral and implementing agencies, to use the revised format referred to in subparagraph (b) above for all requests for IS renewal as of the first meeting of the Executive Committee in 2023</w:t>
      </w:r>
      <w:r>
        <w:t>.</w:t>
      </w:r>
    </w:p>
  </w:footnote>
  <w:footnote w:id="5">
    <w:p w14:paraId="71F075F9" w14:textId="77777777" w:rsidR="00050377" w:rsidRDefault="00050377" w:rsidP="00050377">
      <w:pPr>
        <w:pStyle w:val="FootnoteText"/>
        <w:rPr>
          <w:lang w:val="fr-FR"/>
        </w:rPr>
      </w:pPr>
      <w:r>
        <w:rPr>
          <w:rStyle w:val="FootnoteReference"/>
        </w:rPr>
        <w:footnoteRef/>
      </w:r>
      <w:r>
        <w:rPr>
          <w:lang w:val="fr-FR"/>
        </w:rPr>
        <w:t xml:space="preserve"> Document UNEP/OzL.Pro/ExCom/95/35</w:t>
      </w:r>
    </w:p>
  </w:footnote>
  <w:footnote w:id="6">
    <w:p w14:paraId="477C1F1C" w14:textId="63A1CC44" w:rsidR="004B6E06" w:rsidRPr="004B6E06" w:rsidRDefault="004B6E06">
      <w:pPr>
        <w:pStyle w:val="FootnoteText"/>
        <w:rPr>
          <w:lang w:val="fr-FR"/>
        </w:rPr>
      </w:pPr>
      <w:r>
        <w:rPr>
          <w:rStyle w:val="FootnoteReference"/>
        </w:rPr>
        <w:footnoteRef/>
      </w:r>
      <w:r w:rsidRPr="004B6E06">
        <w:rPr>
          <w:lang w:val="fr-FR"/>
        </w:rPr>
        <w:t xml:space="preserve"> </w:t>
      </w:r>
      <w:r>
        <w:rPr>
          <w:lang w:val="fr-FR"/>
        </w:rPr>
        <w:t>Document UNEP/OzL.Pro/ExCom/95/37</w:t>
      </w:r>
    </w:p>
  </w:footnote>
  <w:footnote w:id="7">
    <w:p w14:paraId="483CAFAC" w14:textId="77777777" w:rsidR="0093117D" w:rsidRDefault="0093117D" w:rsidP="0093117D">
      <w:pPr>
        <w:pStyle w:val="FootnoteText"/>
      </w:pPr>
      <w:r>
        <w:rPr>
          <w:rStyle w:val="FootnoteReference"/>
        </w:rPr>
        <w:footnoteRef/>
      </w:r>
      <w:r>
        <w:t xml:space="preserve"> </w:t>
      </w:r>
      <w:r>
        <w:rPr>
          <w:lang w:val="en-US"/>
        </w:rPr>
        <w:t>Inclusion of stage III of HPMPs in the business plan is allowed only for those countries with an approved stage II of HPMPs with reduction targets below the 2025 compliance targets</w:t>
      </w:r>
      <w:r>
        <w:t>.</w:t>
      </w:r>
    </w:p>
  </w:footnote>
  <w:footnote w:id="8">
    <w:p w14:paraId="7DC681AE" w14:textId="77777777" w:rsidR="00BF5340" w:rsidRPr="003322AB" w:rsidRDefault="00BF5340" w:rsidP="00BF5340">
      <w:pPr>
        <w:pStyle w:val="FootnoteText"/>
        <w:rPr>
          <w:lang w:val="en-US"/>
        </w:rPr>
      </w:pPr>
      <w:r>
        <w:rPr>
          <w:rStyle w:val="FootnoteReference"/>
        </w:rPr>
        <w:footnoteRef/>
      </w:r>
      <w:r>
        <w:t xml:space="preserve"> </w:t>
      </w:r>
      <w:r w:rsidRPr="00481704">
        <w:t>UNEP/OzL.Pro/ExCom/9</w:t>
      </w:r>
      <w:r>
        <w:t>5</w:t>
      </w:r>
      <w:r w:rsidRPr="00481704">
        <w:t>/</w:t>
      </w:r>
      <w:r>
        <w:t>37</w:t>
      </w:r>
    </w:p>
  </w:footnote>
  <w:footnote w:id="9">
    <w:p w14:paraId="34101290" w14:textId="5D2F53B7" w:rsidR="0093117D" w:rsidRDefault="0093117D" w:rsidP="0093117D">
      <w:pPr>
        <w:pStyle w:val="FootnoteText"/>
      </w:pPr>
      <w:r>
        <w:rPr>
          <w:rStyle w:val="FootnoteReference"/>
        </w:rPr>
        <w:footnoteRef/>
      </w:r>
      <w:r>
        <w:t xml:space="preserve"> </w:t>
      </w:r>
      <w:bookmarkStart w:id="3" w:name="_Hlk103268289"/>
      <w:r>
        <w:t xml:space="preserve">Date of ratification of the Kigali Amendment: </w:t>
      </w:r>
      <w:bookmarkEnd w:id="3"/>
      <w:r w:rsidR="008D1D9D">
        <w:t xml:space="preserve">the Bahamas 30 May 2023; Barbados 19 April 2021; </w:t>
      </w:r>
      <w:r w:rsidR="00E57761">
        <w:t xml:space="preserve">and </w:t>
      </w:r>
      <w:r w:rsidR="008D1D9D">
        <w:t xml:space="preserve">Oman </w:t>
      </w:r>
      <w:r w:rsidR="00E57761">
        <w:t>8</w:t>
      </w:r>
      <w:r w:rsidR="008021D7">
        <w:t> </w:t>
      </w:r>
      <w:r w:rsidR="00E57761">
        <w:t>November 2024.</w:t>
      </w:r>
    </w:p>
  </w:footnote>
  <w:footnote w:id="10">
    <w:p w14:paraId="2E7CE49A" w14:textId="77777777" w:rsidR="00372D02" w:rsidRDefault="00372D02" w:rsidP="00372D02">
      <w:pPr>
        <w:pStyle w:val="FootnoteText"/>
      </w:pPr>
      <w:r>
        <w:rPr>
          <w:rStyle w:val="FootnoteReference"/>
        </w:rPr>
        <w:footnoteRef/>
      </w:r>
      <w:r>
        <w:t xml:space="preserve"> The Executive Committee decided </w:t>
      </w:r>
      <w:r w:rsidRPr="002F507B">
        <w:rPr>
          <w:i/>
        </w:rPr>
        <w:t>inter alia</w:t>
      </w:r>
      <w:r>
        <w:t xml:space="preserve"> to approve enabling activities on the basis that countries would be allowed the flexibility to undertake a range of activities to fulfil their initial obligations in line with the Kigali Amendment; enabling activities could consist of, but were not limited to, the following activities: facilitate and support the early ratification of the Kigali Amendment; initiating supporting institutional arrangements; the review of licensing systems; data reporting on HFCs; and demonstration of non-investment activities.</w:t>
      </w:r>
    </w:p>
  </w:footnote>
  <w:footnote w:id="11">
    <w:p w14:paraId="085AC263" w14:textId="54FF3B41" w:rsidR="00372D02" w:rsidRPr="000005A3" w:rsidRDefault="00372D02" w:rsidP="00372D02">
      <w:pPr>
        <w:pStyle w:val="FootnoteText"/>
      </w:pPr>
      <w:r>
        <w:rPr>
          <w:rStyle w:val="FootnoteReference"/>
        </w:rPr>
        <w:footnoteRef/>
      </w:r>
      <w:r>
        <w:t xml:space="preserve"> </w:t>
      </w:r>
      <w:r w:rsidR="00627CFC" w:rsidRPr="00627CFC">
        <w:t>Antigua and Barbuda</w:t>
      </w:r>
      <w:r w:rsidR="00627CFC">
        <w:t xml:space="preserve"> has not yet</w:t>
      </w:r>
      <w:r w:rsidRPr="000005A3">
        <w:t xml:space="preserve"> ra</w:t>
      </w:r>
      <w:r>
        <w:t xml:space="preserve">tified the Kigali Amendment </w:t>
      </w:r>
    </w:p>
  </w:footnote>
  <w:footnote w:id="12">
    <w:p w14:paraId="2302E358" w14:textId="6CA536A0" w:rsidR="003C0993" w:rsidRPr="00FE7074" w:rsidRDefault="003C0993" w:rsidP="003C0993">
      <w:pPr>
        <w:pStyle w:val="FootnoteText"/>
        <w:rPr>
          <w:lang w:val="en-US"/>
        </w:rPr>
      </w:pPr>
      <w:r w:rsidRPr="00FE7074">
        <w:rPr>
          <w:rStyle w:val="FootnoteReference"/>
        </w:rPr>
        <w:footnoteRef/>
      </w:r>
      <w:r w:rsidRPr="00FE7074">
        <w:t xml:space="preserve"> </w:t>
      </w:r>
      <w:r w:rsidR="00C136D0">
        <w:t>Da</w:t>
      </w:r>
      <w:r w:rsidR="00C136D0" w:rsidRPr="00580B20">
        <w:rPr>
          <w:lang w:val="en-US"/>
        </w:rPr>
        <w:t>ta as at December 202</w:t>
      </w:r>
      <w:r w:rsidR="00C136D0">
        <w:rPr>
          <w:lang w:val="en-US"/>
        </w:rPr>
        <w:t>3</w:t>
      </w:r>
      <w:r w:rsidR="00C136D0" w:rsidRPr="00580B20">
        <w:rPr>
          <w:lang w:val="en-US"/>
        </w:rPr>
        <w:t xml:space="preserve"> are based on document UNEP/OzL.Pro/ExCom/</w:t>
      </w:r>
      <w:r w:rsidR="00C136D0" w:rsidRPr="00D7200C">
        <w:rPr>
          <w:lang w:val="en-US"/>
        </w:rPr>
        <w:t>95/17</w:t>
      </w:r>
      <w:r w:rsidR="00C136D0" w:rsidRPr="00580B2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1DA18" w14:textId="102CF1A1" w:rsidR="00DC6A10" w:rsidRDefault="00AA3860">
    <w:r>
      <w:fldChar w:fldCharType="begin"/>
    </w:r>
    <w:r>
      <w:instrText xml:space="preserve"> DOCPROPERTY "Document number"  \* MERGEFORMAT </w:instrText>
    </w:r>
    <w:r>
      <w:fldChar w:fldCharType="separate"/>
    </w:r>
    <w:r>
      <w:t>UNEP/</w:t>
    </w:r>
    <w:proofErr w:type="spellStart"/>
    <w:r>
      <w:t>OzL.Pro</w:t>
    </w:r>
    <w:proofErr w:type="spellEnd"/>
    <w:r>
      <w:t>/ExCom/95/36</w:t>
    </w:r>
    <w:r>
      <w:fldChar w:fldCharType="end"/>
    </w:r>
  </w:p>
  <w:p w14:paraId="792310B7" w14:textId="77777777" w:rsidR="008F4FC7" w:rsidRPr="0033525D" w:rsidRDefault="008F4FC7"/>
  <w:p w14:paraId="00DF043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DFC12" w14:textId="1F936FF9" w:rsidR="00DC6A10" w:rsidRPr="0033525D" w:rsidRDefault="00AA3860">
    <w:pPr>
      <w:jc w:val="right"/>
    </w:pPr>
    <w:r>
      <w:fldChar w:fldCharType="begin"/>
    </w:r>
    <w:r>
      <w:instrText xml:space="preserve"> DOCPROPERTY "Document number"  \* MERGEFORMAT </w:instrText>
    </w:r>
    <w:r>
      <w:fldChar w:fldCharType="separate"/>
    </w:r>
    <w:r>
      <w:t>UNEP/</w:t>
    </w:r>
    <w:proofErr w:type="spellStart"/>
    <w:r>
      <w:t>OzL.Pro</w:t>
    </w:r>
    <w:proofErr w:type="spellEnd"/>
    <w:r>
      <w:t>/ExCom/95/36</w:t>
    </w:r>
    <w:r>
      <w:fldChar w:fldCharType="end"/>
    </w:r>
  </w:p>
  <w:p w14:paraId="1C83BACB" w14:textId="77777777" w:rsidR="00DC6A10" w:rsidRPr="0033525D" w:rsidRDefault="00DC6A10">
    <w:pPr>
      <w:pStyle w:val="Header"/>
    </w:pPr>
  </w:p>
  <w:p w14:paraId="1A1E34F7" w14:textId="77777777" w:rsidR="006621FF" w:rsidRDefault="006621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2F0B6" w14:textId="604040F0" w:rsidR="00774AD2" w:rsidRPr="0033525D" w:rsidRDefault="00AA3860">
    <w:r>
      <w:fldChar w:fldCharType="begin"/>
    </w:r>
    <w:r>
      <w:instrText xml:space="preserve"> DOCPROPERTY "Document number"  \* MERGEFORMAT </w:instrText>
    </w:r>
    <w:r>
      <w:fldChar w:fldCharType="separate"/>
    </w:r>
    <w:r>
      <w:t>UNEP/</w:t>
    </w:r>
    <w:proofErr w:type="spellStart"/>
    <w:r>
      <w:t>OzL.Pro</w:t>
    </w:r>
    <w:proofErr w:type="spellEnd"/>
    <w:r>
      <w:t>/ExCom/95/36</w:t>
    </w:r>
    <w:r>
      <w:fldChar w:fldCharType="end"/>
    </w:r>
  </w:p>
  <w:p w14:paraId="154936C9" w14:textId="29DF094F" w:rsidR="00774AD2" w:rsidRPr="0033525D" w:rsidRDefault="00774AD2">
    <w:r>
      <w:t>Annex I</w:t>
    </w:r>
  </w:p>
  <w:p w14:paraId="34C76721" w14:textId="77777777" w:rsidR="00774AD2" w:rsidRDefault="00774AD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7CC28" w14:textId="00FFD77D" w:rsidR="0093117D" w:rsidRPr="0033525D" w:rsidRDefault="00AA3860">
    <w:pPr>
      <w:jc w:val="right"/>
    </w:pPr>
    <w:r>
      <w:fldChar w:fldCharType="begin"/>
    </w:r>
    <w:r>
      <w:instrText xml:space="preserve"> DOCPROPERTY "Document number"  \* MERGEFORMAT </w:instrText>
    </w:r>
    <w:r>
      <w:fldChar w:fldCharType="separate"/>
    </w:r>
    <w:r>
      <w:t>UNEP/</w:t>
    </w:r>
    <w:proofErr w:type="spellStart"/>
    <w:r>
      <w:t>OzL.Pro</w:t>
    </w:r>
    <w:proofErr w:type="spellEnd"/>
    <w:r>
      <w:t>/ExCom/95/36</w:t>
    </w:r>
    <w:r>
      <w:fldChar w:fldCharType="end"/>
    </w:r>
  </w:p>
  <w:p w14:paraId="694FE2E9" w14:textId="7A490867" w:rsidR="0093117D" w:rsidRPr="0033525D" w:rsidRDefault="003C0993" w:rsidP="003C0993">
    <w:pPr>
      <w:jc w:val="right"/>
    </w:pPr>
    <w:r>
      <w:t>Annex I</w:t>
    </w:r>
  </w:p>
  <w:p w14:paraId="5CD02DF0" w14:textId="77777777" w:rsidR="0093117D" w:rsidRDefault="0093117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C39D7" w14:textId="77777777" w:rsidR="0093117D" w:rsidRDefault="0093117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044AC" w14:textId="33A559D8" w:rsidR="006621FF" w:rsidRPr="0033525D" w:rsidRDefault="00AA3860">
    <w:r>
      <w:fldChar w:fldCharType="begin"/>
    </w:r>
    <w:r>
      <w:instrText xml:space="preserve"> DOCPROPERTY "Document number"  \* MERGEFORMAT </w:instrText>
    </w:r>
    <w:r>
      <w:fldChar w:fldCharType="separate"/>
    </w:r>
    <w:r>
      <w:t>UNEP/</w:t>
    </w:r>
    <w:proofErr w:type="spellStart"/>
    <w:r>
      <w:t>OzL.Pro</w:t>
    </w:r>
    <w:proofErr w:type="spellEnd"/>
    <w:r>
      <w:t>/ExCom/95/36</w:t>
    </w:r>
    <w:r>
      <w:fldChar w:fldCharType="end"/>
    </w:r>
  </w:p>
  <w:p w14:paraId="3D177538" w14:textId="2A561605" w:rsidR="006621FF" w:rsidRPr="0033525D" w:rsidRDefault="006621FF">
    <w:r>
      <w:t>Annex II</w:t>
    </w:r>
  </w:p>
  <w:p w14:paraId="2A195EC9" w14:textId="77777777" w:rsidR="006621FF" w:rsidRPr="0033525D" w:rsidRDefault="006621F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A3D73" w14:textId="389A1325" w:rsidR="00774AD2" w:rsidRPr="0033525D" w:rsidRDefault="00AA3860">
    <w:pPr>
      <w:jc w:val="right"/>
    </w:pPr>
    <w:r>
      <w:fldChar w:fldCharType="begin"/>
    </w:r>
    <w:r>
      <w:instrText xml:space="preserve"> DOCPROPERTY "Document number"  \* MERGEFORMAT </w:instrText>
    </w:r>
    <w:r>
      <w:fldChar w:fldCharType="separate"/>
    </w:r>
    <w:r>
      <w:t>UNEP/</w:t>
    </w:r>
    <w:proofErr w:type="spellStart"/>
    <w:r>
      <w:t>OzL.Pro</w:t>
    </w:r>
    <w:proofErr w:type="spellEnd"/>
    <w:r>
      <w:t>/ExCom/95/36</w:t>
    </w:r>
    <w:r>
      <w:fldChar w:fldCharType="end"/>
    </w:r>
  </w:p>
  <w:p w14:paraId="3DF43AA5" w14:textId="324B49F1" w:rsidR="00774AD2" w:rsidRDefault="00774AD2" w:rsidP="003C0993">
    <w:pPr>
      <w:jc w:val="right"/>
    </w:pPr>
    <w:r>
      <w:t>Annex II</w:t>
    </w:r>
  </w:p>
  <w:p w14:paraId="23A865B0" w14:textId="77777777" w:rsidR="00A5465D" w:rsidRPr="0033525D" w:rsidRDefault="00A5465D" w:rsidP="003C0993">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8015809">
    <w:abstractNumId w:val="10"/>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7"/>
  </w:num>
  <w:num w:numId="48" w16cid:durableId="2028216496">
    <w:abstractNumId w:val="18"/>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E2EC1"/>
    <w:rsid w:val="000000B3"/>
    <w:rsid w:val="00000FED"/>
    <w:rsid w:val="0000434E"/>
    <w:rsid w:val="00004E43"/>
    <w:rsid w:val="00010339"/>
    <w:rsid w:val="000211A9"/>
    <w:rsid w:val="00021238"/>
    <w:rsid w:val="00022071"/>
    <w:rsid w:val="00022169"/>
    <w:rsid w:val="00023542"/>
    <w:rsid w:val="00027363"/>
    <w:rsid w:val="00031260"/>
    <w:rsid w:val="0003681A"/>
    <w:rsid w:val="000372B7"/>
    <w:rsid w:val="00047D14"/>
    <w:rsid w:val="00050377"/>
    <w:rsid w:val="00050F6E"/>
    <w:rsid w:val="00051DD7"/>
    <w:rsid w:val="00052860"/>
    <w:rsid w:val="000564ED"/>
    <w:rsid w:val="00061EC2"/>
    <w:rsid w:val="00066CE8"/>
    <w:rsid w:val="0007123C"/>
    <w:rsid w:val="0007240A"/>
    <w:rsid w:val="00077C26"/>
    <w:rsid w:val="00080ED0"/>
    <w:rsid w:val="00083013"/>
    <w:rsid w:val="00084201"/>
    <w:rsid w:val="00085111"/>
    <w:rsid w:val="00085B8F"/>
    <w:rsid w:val="00090481"/>
    <w:rsid w:val="00094E68"/>
    <w:rsid w:val="00095F36"/>
    <w:rsid w:val="00096711"/>
    <w:rsid w:val="000A3134"/>
    <w:rsid w:val="000A3826"/>
    <w:rsid w:val="000A4242"/>
    <w:rsid w:val="000A444B"/>
    <w:rsid w:val="000A6C26"/>
    <w:rsid w:val="000B113C"/>
    <w:rsid w:val="000B2253"/>
    <w:rsid w:val="000B36C8"/>
    <w:rsid w:val="000B6EFC"/>
    <w:rsid w:val="000D52A4"/>
    <w:rsid w:val="000E07BC"/>
    <w:rsid w:val="000E2E21"/>
    <w:rsid w:val="000E5221"/>
    <w:rsid w:val="000E582F"/>
    <w:rsid w:val="000F14B3"/>
    <w:rsid w:val="000F1CD4"/>
    <w:rsid w:val="000F21EA"/>
    <w:rsid w:val="000F4103"/>
    <w:rsid w:val="000F70A7"/>
    <w:rsid w:val="0010198F"/>
    <w:rsid w:val="00104174"/>
    <w:rsid w:val="00104848"/>
    <w:rsid w:val="001054BC"/>
    <w:rsid w:val="001055DD"/>
    <w:rsid w:val="001073F8"/>
    <w:rsid w:val="00113147"/>
    <w:rsid w:val="00113CCA"/>
    <w:rsid w:val="00115E01"/>
    <w:rsid w:val="00116A0A"/>
    <w:rsid w:val="001171E6"/>
    <w:rsid w:val="00121CBC"/>
    <w:rsid w:val="00122F25"/>
    <w:rsid w:val="00126504"/>
    <w:rsid w:val="00127306"/>
    <w:rsid w:val="00127AE1"/>
    <w:rsid w:val="00131A8A"/>
    <w:rsid w:val="00132975"/>
    <w:rsid w:val="001330B8"/>
    <w:rsid w:val="001334B7"/>
    <w:rsid w:val="00135980"/>
    <w:rsid w:val="0013758C"/>
    <w:rsid w:val="0013786F"/>
    <w:rsid w:val="00140122"/>
    <w:rsid w:val="00141638"/>
    <w:rsid w:val="00141C85"/>
    <w:rsid w:val="0015202C"/>
    <w:rsid w:val="00155AE5"/>
    <w:rsid w:val="0015659C"/>
    <w:rsid w:val="00157E34"/>
    <w:rsid w:val="00162783"/>
    <w:rsid w:val="00164719"/>
    <w:rsid w:val="00166FC4"/>
    <w:rsid w:val="001677AC"/>
    <w:rsid w:val="00171859"/>
    <w:rsid w:val="00174020"/>
    <w:rsid w:val="0017506F"/>
    <w:rsid w:val="00176301"/>
    <w:rsid w:val="001804EA"/>
    <w:rsid w:val="00181379"/>
    <w:rsid w:val="00181CE3"/>
    <w:rsid w:val="00186C29"/>
    <w:rsid w:val="001874BB"/>
    <w:rsid w:val="00190A61"/>
    <w:rsid w:val="00194CD5"/>
    <w:rsid w:val="00196C36"/>
    <w:rsid w:val="00197179"/>
    <w:rsid w:val="001A0AF2"/>
    <w:rsid w:val="001A0C7E"/>
    <w:rsid w:val="001A2215"/>
    <w:rsid w:val="001A3342"/>
    <w:rsid w:val="001A3E3D"/>
    <w:rsid w:val="001A3FFC"/>
    <w:rsid w:val="001A6866"/>
    <w:rsid w:val="001A7049"/>
    <w:rsid w:val="001A7E14"/>
    <w:rsid w:val="001B1E40"/>
    <w:rsid w:val="001B31AB"/>
    <w:rsid w:val="001B647E"/>
    <w:rsid w:val="001C23A9"/>
    <w:rsid w:val="001C4C6B"/>
    <w:rsid w:val="001C764E"/>
    <w:rsid w:val="001D229C"/>
    <w:rsid w:val="001D27D1"/>
    <w:rsid w:val="001D48E7"/>
    <w:rsid w:val="001E1052"/>
    <w:rsid w:val="001E21B1"/>
    <w:rsid w:val="001E2F93"/>
    <w:rsid w:val="001E4554"/>
    <w:rsid w:val="001E61E5"/>
    <w:rsid w:val="001E6494"/>
    <w:rsid w:val="001F2159"/>
    <w:rsid w:val="001F4783"/>
    <w:rsid w:val="001F4EB2"/>
    <w:rsid w:val="001F53FD"/>
    <w:rsid w:val="001F5658"/>
    <w:rsid w:val="001F7496"/>
    <w:rsid w:val="001F790F"/>
    <w:rsid w:val="001F7D0E"/>
    <w:rsid w:val="002009AE"/>
    <w:rsid w:val="00202FC2"/>
    <w:rsid w:val="00205FC6"/>
    <w:rsid w:val="0020703E"/>
    <w:rsid w:val="00210B8B"/>
    <w:rsid w:val="002124D8"/>
    <w:rsid w:val="00213A14"/>
    <w:rsid w:val="00213A31"/>
    <w:rsid w:val="00213A68"/>
    <w:rsid w:val="00214863"/>
    <w:rsid w:val="002156B4"/>
    <w:rsid w:val="00221057"/>
    <w:rsid w:val="00224172"/>
    <w:rsid w:val="00224FCD"/>
    <w:rsid w:val="00230C16"/>
    <w:rsid w:val="002357A2"/>
    <w:rsid w:val="00235E64"/>
    <w:rsid w:val="002373AA"/>
    <w:rsid w:val="0023745C"/>
    <w:rsid w:val="00241436"/>
    <w:rsid w:val="00250D12"/>
    <w:rsid w:val="002521B0"/>
    <w:rsid w:val="00253222"/>
    <w:rsid w:val="00256F82"/>
    <w:rsid w:val="002574C7"/>
    <w:rsid w:val="002614A1"/>
    <w:rsid w:val="00261C13"/>
    <w:rsid w:val="00262757"/>
    <w:rsid w:val="00262847"/>
    <w:rsid w:val="0026409D"/>
    <w:rsid w:val="002657B6"/>
    <w:rsid w:val="00277F9C"/>
    <w:rsid w:val="00281BB2"/>
    <w:rsid w:val="00286228"/>
    <w:rsid w:val="002926A3"/>
    <w:rsid w:val="002965CE"/>
    <w:rsid w:val="002A03C3"/>
    <w:rsid w:val="002A0936"/>
    <w:rsid w:val="002A4886"/>
    <w:rsid w:val="002A7682"/>
    <w:rsid w:val="002B1568"/>
    <w:rsid w:val="002B254E"/>
    <w:rsid w:val="002B4BFF"/>
    <w:rsid w:val="002B4CE8"/>
    <w:rsid w:val="002B591C"/>
    <w:rsid w:val="002B72E9"/>
    <w:rsid w:val="002C2A27"/>
    <w:rsid w:val="002C2C66"/>
    <w:rsid w:val="002C4FCE"/>
    <w:rsid w:val="002C7998"/>
    <w:rsid w:val="002D2619"/>
    <w:rsid w:val="002D3370"/>
    <w:rsid w:val="002D3A7F"/>
    <w:rsid w:val="002D6B6F"/>
    <w:rsid w:val="002D768C"/>
    <w:rsid w:val="002E3584"/>
    <w:rsid w:val="002E6F69"/>
    <w:rsid w:val="002F1E53"/>
    <w:rsid w:val="002F2CAA"/>
    <w:rsid w:val="002F7EA0"/>
    <w:rsid w:val="0030052C"/>
    <w:rsid w:val="00302674"/>
    <w:rsid w:val="00304D48"/>
    <w:rsid w:val="003166E9"/>
    <w:rsid w:val="0032745C"/>
    <w:rsid w:val="00330034"/>
    <w:rsid w:val="003301EB"/>
    <w:rsid w:val="0033034A"/>
    <w:rsid w:val="003306E1"/>
    <w:rsid w:val="0033122C"/>
    <w:rsid w:val="003320E4"/>
    <w:rsid w:val="0033525D"/>
    <w:rsid w:val="003414F3"/>
    <w:rsid w:val="003500DA"/>
    <w:rsid w:val="003554D1"/>
    <w:rsid w:val="0035613E"/>
    <w:rsid w:val="00356E47"/>
    <w:rsid w:val="003571B2"/>
    <w:rsid w:val="003602FB"/>
    <w:rsid w:val="00363EE9"/>
    <w:rsid w:val="00364140"/>
    <w:rsid w:val="00364992"/>
    <w:rsid w:val="003663C1"/>
    <w:rsid w:val="003704DC"/>
    <w:rsid w:val="00372D02"/>
    <w:rsid w:val="00376128"/>
    <w:rsid w:val="0037742E"/>
    <w:rsid w:val="00377D56"/>
    <w:rsid w:val="0038245A"/>
    <w:rsid w:val="003832C0"/>
    <w:rsid w:val="0038376B"/>
    <w:rsid w:val="003840E6"/>
    <w:rsid w:val="00385CFC"/>
    <w:rsid w:val="003870D6"/>
    <w:rsid w:val="0039337A"/>
    <w:rsid w:val="003941A8"/>
    <w:rsid w:val="0039764E"/>
    <w:rsid w:val="00397C9B"/>
    <w:rsid w:val="003A3189"/>
    <w:rsid w:val="003A3CA7"/>
    <w:rsid w:val="003A47A4"/>
    <w:rsid w:val="003A4A6B"/>
    <w:rsid w:val="003A6205"/>
    <w:rsid w:val="003B197D"/>
    <w:rsid w:val="003B33BD"/>
    <w:rsid w:val="003B569D"/>
    <w:rsid w:val="003B5B8A"/>
    <w:rsid w:val="003C05BF"/>
    <w:rsid w:val="003C0993"/>
    <w:rsid w:val="003C2D24"/>
    <w:rsid w:val="003C3C0E"/>
    <w:rsid w:val="003C63F6"/>
    <w:rsid w:val="003D42A6"/>
    <w:rsid w:val="003D4F21"/>
    <w:rsid w:val="003D4FAC"/>
    <w:rsid w:val="003D5264"/>
    <w:rsid w:val="003D645D"/>
    <w:rsid w:val="003D67DC"/>
    <w:rsid w:val="003E1885"/>
    <w:rsid w:val="003E6B77"/>
    <w:rsid w:val="003E7906"/>
    <w:rsid w:val="003F000F"/>
    <w:rsid w:val="003F3C50"/>
    <w:rsid w:val="00405F3E"/>
    <w:rsid w:val="00406202"/>
    <w:rsid w:val="00406851"/>
    <w:rsid w:val="00406A6A"/>
    <w:rsid w:val="00406B22"/>
    <w:rsid w:val="00407147"/>
    <w:rsid w:val="004078FA"/>
    <w:rsid w:val="00411026"/>
    <w:rsid w:val="004219EA"/>
    <w:rsid w:val="00426BE2"/>
    <w:rsid w:val="00431059"/>
    <w:rsid w:val="00431A8B"/>
    <w:rsid w:val="00431E08"/>
    <w:rsid w:val="0043240D"/>
    <w:rsid w:val="004328A7"/>
    <w:rsid w:val="00434C74"/>
    <w:rsid w:val="00435C61"/>
    <w:rsid w:val="00435EE1"/>
    <w:rsid w:val="00436641"/>
    <w:rsid w:val="0044027E"/>
    <w:rsid w:val="00450615"/>
    <w:rsid w:val="004507F6"/>
    <w:rsid w:val="0045459B"/>
    <w:rsid w:val="00456EB4"/>
    <w:rsid w:val="00457827"/>
    <w:rsid w:val="00463DA8"/>
    <w:rsid w:val="0046501D"/>
    <w:rsid w:val="00466BBD"/>
    <w:rsid w:val="00466E65"/>
    <w:rsid w:val="004718F3"/>
    <w:rsid w:val="0047462E"/>
    <w:rsid w:val="00475040"/>
    <w:rsid w:val="004762A5"/>
    <w:rsid w:val="00476967"/>
    <w:rsid w:val="00480F26"/>
    <w:rsid w:val="00482F05"/>
    <w:rsid w:val="00484606"/>
    <w:rsid w:val="00490C06"/>
    <w:rsid w:val="00490E40"/>
    <w:rsid w:val="004917A5"/>
    <w:rsid w:val="00492152"/>
    <w:rsid w:val="00492AC2"/>
    <w:rsid w:val="00493B83"/>
    <w:rsid w:val="00493D40"/>
    <w:rsid w:val="00493EE3"/>
    <w:rsid w:val="00496295"/>
    <w:rsid w:val="004967B6"/>
    <w:rsid w:val="00496B5E"/>
    <w:rsid w:val="004A504B"/>
    <w:rsid w:val="004A6911"/>
    <w:rsid w:val="004B079F"/>
    <w:rsid w:val="004B1304"/>
    <w:rsid w:val="004B262F"/>
    <w:rsid w:val="004B3652"/>
    <w:rsid w:val="004B54E0"/>
    <w:rsid w:val="004B5A00"/>
    <w:rsid w:val="004B64F0"/>
    <w:rsid w:val="004B6E06"/>
    <w:rsid w:val="004B7384"/>
    <w:rsid w:val="004C3034"/>
    <w:rsid w:val="004C4269"/>
    <w:rsid w:val="004D3A89"/>
    <w:rsid w:val="004D6236"/>
    <w:rsid w:val="004D7ED3"/>
    <w:rsid w:val="004D7F90"/>
    <w:rsid w:val="004E148E"/>
    <w:rsid w:val="004E4DBB"/>
    <w:rsid w:val="004E4E41"/>
    <w:rsid w:val="004E73DB"/>
    <w:rsid w:val="004E7F9C"/>
    <w:rsid w:val="004F0908"/>
    <w:rsid w:val="004F3493"/>
    <w:rsid w:val="004F3E92"/>
    <w:rsid w:val="004F4EB6"/>
    <w:rsid w:val="004F5143"/>
    <w:rsid w:val="00501C53"/>
    <w:rsid w:val="005022C9"/>
    <w:rsid w:val="0050684A"/>
    <w:rsid w:val="005111D9"/>
    <w:rsid w:val="0051175F"/>
    <w:rsid w:val="00511D72"/>
    <w:rsid w:val="00512B09"/>
    <w:rsid w:val="00514616"/>
    <w:rsid w:val="00521C81"/>
    <w:rsid w:val="005220ED"/>
    <w:rsid w:val="00522275"/>
    <w:rsid w:val="00526A8E"/>
    <w:rsid w:val="00527930"/>
    <w:rsid w:val="0053341C"/>
    <w:rsid w:val="00533796"/>
    <w:rsid w:val="00537343"/>
    <w:rsid w:val="0054394A"/>
    <w:rsid w:val="00545803"/>
    <w:rsid w:val="0055057C"/>
    <w:rsid w:val="005516F3"/>
    <w:rsid w:val="00551BD2"/>
    <w:rsid w:val="0055416D"/>
    <w:rsid w:val="005556B1"/>
    <w:rsid w:val="00555D75"/>
    <w:rsid w:val="00560DF0"/>
    <w:rsid w:val="00561D4B"/>
    <w:rsid w:val="00563256"/>
    <w:rsid w:val="005638CD"/>
    <w:rsid w:val="0056639A"/>
    <w:rsid w:val="005670A5"/>
    <w:rsid w:val="0056759C"/>
    <w:rsid w:val="005706C0"/>
    <w:rsid w:val="00571072"/>
    <w:rsid w:val="005737F1"/>
    <w:rsid w:val="00573997"/>
    <w:rsid w:val="005757E1"/>
    <w:rsid w:val="005758BD"/>
    <w:rsid w:val="0057654D"/>
    <w:rsid w:val="00577F15"/>
    <w:rsid w:val="00581078"/>
    <w:rsid w:val="0059513E"/>
    <w:rsid w:val="005A093B"/>
    <w:rsid w:val="005A0AD1"/>
    <w:rsid w:val="005A1D2A"/>
    <w:rsid w:val="005A2F82"/>
    <w:rsid w:val="005A5A8F"/>
    <w:rsid w:val="005A6711"/>
    <w:rsid w:val="005A6AA4"/>
    <w:rsid w:val="005A6D9F"/>
    <w:rsid w:val="005B04C6"/>
    <w:rsid w:val="005B48FF"/>
    <w:rsid w:val="005B5B50"/>
    <w:rsid w:val="005B5CE9"/>
    <w:rsid w:val="005C0EA9"/>
    <w:rsid w:val="005C1E32"/>
    <w:rsid w:val="005C3219"/>
    <w:rsid w:val="005C670D"/>
    <w:rsid w:val="005C6B5E"/>
    <w:rsid w:val="005C7FBE"/>
    <w:rsid w:val="005D34D9"/>
    <w:rsid w:val="005D363F"/>
    <w:rsid w:val="005D3DC2"/>
    <w:rsid w:val="005D424D"/>
    <w:rsid w:val="005E2EC1"/>
    <w:rsid w:val="005F168D"/>
    <w:rsid w:val="005F3AAF"/>
    <w:rsid w:val="005F4D34"/>
    <w:rsid w:val="00604248"/>
    <w:rsid w:val="00604A06"/>
    <w:rsid w:val="00604C15"/>
    <w:rsid w:val="00614FA3"/>
    <w:rsid w:val="006158D5"/>
    <w:rsid w:val="0062194F"/>
    <w:rsid w:val="00624669"/>
    <w:rsid w:val="00624A00"/>
    <w:rsid w:val="00625D83"/>
    <w:rsid w:val="00625DCF"/>
    <w:rsid w:val="00627CFC"/>
    <w:rsid w:val="0063165F"/>
    <w:rsid w:val="006354D9"/>
    <w:rsid w:val="00640849"/>
    <w:rsid w:val="00643AE5"/>
    <w:rsid w:val="0065141F"/>
    <w:rsid w:val="00651984"/>
    <w:rsid w:val="00651B8F"/>
    <w:rsid w:val="006621FF"/>
    <w:rsid w:val="006623E7"/>
    <w:rsid w:val="0066259A"/>
    <w:rsid w:val="00662B80"/>
    <w:rsid w:val="0066768F"/>
    <w:rsid w:val="00670F6C"/>
    <w:rsid w:val="00674814"/>
    <w:rsid w:val="0067583B"/>
    <w:rsid w:val="006767F0"/>
    <w:rsid w:val="00676E58"/>
    <w:rsid w:val="006820AC"/>
    <w:rsid w:val="00682172"/>
    <w:rsid w:val="006846CB"/>
    <w:rsid w:val="006852C7"/>
    <w:rsid w:val="006852CE"/>
    <w:rsid w:val="006859B6"/>
    <w:rsid w:val="00685FB5"/>
    <w:rsid w:val="0069016B"/>
    <w:rsid w:val="00692D14"/>
    <w:rsid w:val="00693914"/>
    <w:rsid w:val="00695AC1"/>
    <w:rsid w:val="0069745B"/>
    <w:rsid w:val="00697EE2"/>
    <w:rsid w:val="006A3593"/>
    <w:rsid w:val="006A67F0"/>
    <w:rsid w:val="006A6EEE"/>
    <w:rsid w:val="006A7801"/>
    <w:rsid w:val="006A7A3B"/>
    <w:rsid w:val="006B0A41"/>
    <w:rsid w:val="006B65C7"/>
    <w:rsid w:val="006B78EF"/>
    <w:rsid w:val="006C1727"/>
    <w:rsid w:val="006C232E"/>
    <w:rsid w:val="006C32FD"/>
    <w:rsid w:val="006C39CE"/>
    <w:rsid w:val="006C68C7"/>
    <w:rsid w:val="006D0033"/>
    <w:rsid w:val="006D0FCC"/>
    <w:rsid w:val="006D21F5"/>
    <w:rsid w:val="006D3089"/>
    <w:rsid w:val="006D34DF"/>
    <w:rsid w:val="006D7F26"/>
    <w:rsid w:val="006E126D"/>
    <w:rsid w:val="006E1FC3"/>
    <w:rsid w:val="006E473C"/>
    <w:rsid w:val="006F42CB"/>
    <w:rsid w:val="006F473E"/>
    <w:rsid w:val="006F5F13"/>
    <w:rsid w:val="006F6035"/>
    <w:rsid w:val="007002E9"/>
    <w:rsid w:val="0070294A"/>
    <w:rsid w:val="00704CE9"/>
    <w:rsid w:val="0070616B"/>
    <w:rsid w:val="00706295"/>
    <w:rsid w:val="00706FDA"/>
    <w:rsid w:val="00711F9A"/>
    <w:rsid w:val="0071234B"/>
    <w:rsid w:val="00713810"/>
    <w:rsid w:val="007140A9"/>
    <w:rsid w:val="00716D24"/>
    <w:rsid w:val="00727007"/>
    <w:rsid w:val="007303A5"/>
    <w:rsid w:val="00730B3E"/>
    <w:rsid w:val="00733C90"/>
    <w:rsid w:val="0073420B"/>
    <w:rsid w:val="00734687"/>
    <w:rsid w:val="00736367"/>
    <w:rsid w:val="0074047A"/>
    <w:rsid w:val="007424A0"/>
    <w:rsid w:val="0074321C"/>
    <w:rsid w:val="00743EC3"/>
    <w:rsid w:val="007474A7"/>
    <w:rsid w:val="0074760E"/>
    <w:rsid w:val="00747C66"/>
    <w:rsid w:val="00751ACD"/>
    <w:rsid w:val="00753522"/>
    <w:rsid w:val="007548C4"/>
    <w:rsid w:val="00754ABA"/>
    <w:rsid w:val="00756E28"/>
    <w:rsid w:val="00762397"/>
    <w:rsid w:val="007652C9"/>
    <w:rsid w:val="00771019"/>
    <w:rsid w:val="007716B0"/>
    <w:rsid w:val="00774026"/>
    <w:rsid w:val="00774AD2"/>
    <w:rsid w:val="007777B9"/>
    <w:rsid w:val="00780851"/>
    <w:rsid w:val="007813B5"/>
    <w:rsid w:val="00782B0D"/>
    <w:rsid w:val="007839DD"/>
    <w:rsid w:val="00791659"/>
    <w:rsid w:val="0079781A"/>
    <w:rsid w:val="007A0B87"/>
    <w:rsid w:val="007A1546"/>
    <w:rsid w:val="007A228C"/>
    <w:rsid w:val="007A368E"/>
    <w:rsid w:val="007A419D"/>
    <w:rsid w:val="007A5868"/>
    <w:rsid w:val="007B04CE"/>
    <w:rsid w:val="007B0E76"/>
    <w:rsid w:val="007B23ED"/>
    <w:rsid w:val="007B2497"/>
    <w:rsid w:val="007B5D83"/>
    <w:rsid w:val="007B6871"/>
    <w:rsid w:val="007B7A2F"/>
    <w:rsid w:val="007C2B69"/>
    <w:rsid w:val="007C32EE"/>
    <w:rsid w:val="007C3D33"/>
    <w:rsid w:val="007C56AA"/>
    <w:rsid w:val="007D1480"/>
    <w:rsid w:val="007D294A"/>
    <w:rsid w:val="007D47D2"/>
    <w:rsid w:val="007D6EC0"/>
    <w:rsid w:val="007D7E1D"/>
    <w:rsid w:val="007E4582"/>
    <w:rsid w:val="007E503C"/>
    <w:rsid w:val="007E5C20"/>
    <w:rsid w:val="007E657B"/>
    <w:rsid w:val="007E783B"/>
    <w:rsid w:val="007E79BD"/>
    <w:rsid w:val="007F18D5"/>
    <w:rsid w:val="007F38A4"/>
    <w:rsid w:val="007F7012"/>
    <w:rsid w:val="008021D7"/>
    <w:rsid w:val="0080345C"/>
    <w:rsid w:val="00807518"/>
    <w:rsid w:val="00810958"/>
    <w:rsid w:val="0082337D"/>
    <w:rsid w:val="00824991"/>
    <w:rsid w:val="0082522F"/>
    <w:rsid w:val="00831979"/>
    <w:rsid w:val="00832E77"/>
    <w:rsid w:val="00834D6C"/>
    <w:rsid w:val="00844A89"/>
    <w:rsid w:val="00851352"/>
    <w:rsid w:val="00854B14"/>
    <w:rsid w:val="00855587"/>
    <w:rsid w:val="0085585C"/>
    <w:rsid w:val="00857077"/>
    <w:rsid w:val="008601CF"/>
    <w:rsid w:val="00860360"/>
    <w:rsid w:val="008620D5"/>
    <w:rsid w:val="00863230"/>
    <w:rsid w:val="00865BD0"/>
    <w:rsid w:val="008717D8"/>
    <w:rsid w:val="0087215C"/>
    <w:rsid w:val="0087549F"/>
    <w:rsid w:val="00875D25"/>
    <w:rsid w:val="00876472"/>
    <w:rsid w:val="00880E35"/>
    <w:rsid w:val="0088643C"/>
    <w:rsid w:val="008875FE"/>
    <w:rsid w:val="00887CD0"/>
    <w:rsid w:val="00887F8E"/>
    <w:rsid w:val="00895EBF"/>
    <w:rsid w:val="00896234"/>
    <w:rsid w:val="00896CE8"/>
    <w:rsid w:val="00897E43"/>
    <w:rsid w:val="008A1A0D"/>
    <w:rsid w:val="008A50B3"/>
    <w:rsid w:val="008A6D79"/>
    <w:rsid w:val="008B191B"/>
    <w:rsid w:val="008C14D1"/>
    <w:rsid w:val="008C163F"/>
    <w:rsid w:val="008C1BE9"/>
    <w:rsid w:val="008C222B"/>
    <w:rsid w:val="008C294B"/>
    <w:rsid w:val="008C3646"/>
    <w:rsid w:val="008C5738"/>
    <w:rsid w:val="008C73A0"/>
    <w:rsid w:val="008C7EAD"/>
    <w:rsid w:val="008D0174"/>
    <w:rsid w:val="008D0CFE"/>
    <w:rsid w:val="008D1D9D"/>
    <w:rsid w:val="008D6152"/>
    <w:rsid w:val="008D639C"/>
    <w:rsid w:val="008D670A"/>
    <w:rsid w:val="008D7298"/>
    <w:rsid w:val="008E7BA9"/>
    <w:rsid w:val="008E7C9C"/>
    <w:rsid w:val="008F0B2A"/>
    <w:rsid w:val="008F0F81"/>
    <w:rsid w:val="008F27BF"/>
    <w:rsid w:val="008F2B17"/>
    <w:rsid w:val="008F2E64"/>
    <w:rsid w:val="008F30A0"/>
    <w:rsid w:val="008F49B3"/>
    <w:rsid w:val="008F4FC7"/>
    <w:rsid w:val="009050AD"/>
    <w:rsid w:val="009142EC"/>
    <w:rsid w:val="009145E4"/>
    <w:rsid w:val="009154C3"/>
    <w:rsid w:val="00915E19"/>
    <w:rsid w:val="00916E28"/>
    <w:rsid w:val="00917952"/>
    <w:rsid w:val="00923540"/>
    <w:rsid w:val="00926767"/>
    <w:rsid w:val="009275D0"/>
    <w:rsid w:val="0093117D"/>
    <w:rsid w:val="009341CA"/>
    <w:rsid w:val="00934A54"/>
    <w:rsid w:val="0093553F"/>
    <w:rsid w:val="009356BA"/>
    <w:rsid w:val="009361D5"/>
    <w:rsid w:val="009414CC"/>
    <w:rsid w:val="009428A4"/>
    <w:rsid w:val="00944D99"/>
    <w:rsid w:val="00944FDF"/>
    <w:rsid w:val="00945AB7"/>
    <w:rsid w:val="009462CB"/>
    <w:rsid w:val="00946486"/>
    <w:rsid w:val="0094714C"/>
    <w:rsid w:val="009510C6"/>
    <w:rsid w:val="00953FF7"/>
    <w:rsid w:val="00954BCC"/>
    <w:rsid w:val="00957CFA"/>
    <w:rsid w:val="00961A19"/>
    <w:rsid w:val="009659F4"/>
    <w:rsid w:val="00970D60"/>
    <w:rsid w:val="0097534E"/>
    <w:rsid w:val="00975A6D"/>
    <w:rsid w:val="00977608"/>
    <w:rsid w:val="00982241"/>
    <w:rsid w:val="00986C59"/>
    <w:rsid w:val="009874D0"/>
    <w:rsid w:val="0099390E"/>
    <w:rsid w:val="009960E5"/>
    <w:rsid w:val="009A7ADC"/>
    <w:rsid w:val="009B0D30"/>
    <w:rsid w:val="009B485B"/>
    <w:rsid w:val="009C19B7"/>
    <w:rsid w:val="009C2A26"/>
    <w:rsid w:val="009C5ABB"/>
    <w:rsid w:val="009C7107"/>
    <w:rsid w:val="009C7CBF"/>
    <w:rsid w:val="009D12EB"/>
    <w:rsid w:val="009D583F"/>
    <w:rsid w:val="009D7B84"/>
    <w:rsid w:val="009D7C51"/>
    <w:rsid w:val="009E196C"/>
    <w:rsid w:val="009E6A0A"/>
    <w:rsid w:val="009F2843"/>
    <w:rsid w:val="009F36BF"/>
    <w:rsid w:val="009F6916"/>
    <w:rsid w:val="00A00544"/>
    <w:rsid w:val="00A018F9"/>
    <w:rsid w:val="00A03A97"/>
    <w:rsid w:val="00A07E6D"/>
    <w:rsid w:val="00A0B252"/>
    <w:rsid w:val="00A10321"/>
    <w:rsid w:val="00A111B6"/>
    <w:rsid w:val="00A13427"/>
    <w:rsid w:val="00A15D0F"/>
    <w:rsid w:val="00A20F10"/>
    <w:rsid w:val="00A26D27"/>
    <w:rsid w:val="00A36919"/>
    <w:rsid w:val="00A376EE"/>
    <w:rsid w:val="00A41032"/>
    <w:rsid w:val="00A42A99"/>
    <w:rsid w:val="00A435A6"/>
    <w:rsid w:val="00A5151A"/>
    <w:rsid w:val="00A535B6"/>
    <w:rsid w:val="00A5465D"/>
    <w:rsid w:val="00A548A0"/>
    <w:rsid w:val="00A548B7"/>
    <w:rsid w:val="00A57E0A"/>
    <w:rsid w:val="00A62CC2"/>
    <w:rsid w:val="00A67263"/>
    <w:rsid w:val="00A7355E"/>
    <w:rsid w:val="00A7492E"/>
    <w:rsid w:val="00A75B34"/>
    <w:rsid w:val="00A77919"/>
    <w:rsid w:val="00A823F6"/>
    <w:rsid w:val="00A864D2"/>
    <w:rsid w:val="00A8719E"/>
    <w:rsid w:val="00A9223A"/>
    <w:rsid w:val="00A928C1"/>
    <w:rsid w:val="00A95630"/>
    <w:rsid w:val="00AA0A89"/>
    <w:rsid w:val="00AA3860"/>
    <w:rsid w:val="00AA5368"/>
    <w:rsid w:val="00AA5848"/>
    <w:rsid w:val="00AA598E"/>
    <w:rsid w:val="00AA6429"/>
    <w:rsid w:val="00AA6EDA"/>
    <w:rsid w:val="00AA7D46"/>
    <w:rsid w:val="00AB1251"/>
    <w:rsid w:val="00AC01AA"/>
    <w:rsid w:val="00AC3EE9"/>
    <w:rsid w:val="00AC4589"/>
    <w:rsid w:val="00AC4D8B"/>
    <w:rsid w:val="00AC4F72"/>
    <w:rsid w:val="00AC5041"/>
    <w:rsid w:val="00AC5180"/>
    <w:rsid w:val="00AC5ABC"/>
    <w:rsid w:val="00AC5DE2"/>
    <w:rsid w:val="00AD2521"/>
    <w:rsid w:val="00AD5286"/>
    <w:rsid w:val="00AE1649"/>
    <w:rsid w:val="00AE482E"/>
    <w:rsid w:val="00AF0A6B"/>
    <w:rsid w:val="00AF0C9D"/>
    <w:rsid w:val="00AF1B39"/>
    <w:rsid w:val="00AF3C8E"/>
    <w:rsid w:val="00AF5C32"/>
    <w:rsid w:val="00AF741A"/>
    <w:rsid w:val="00B0022F"/>
    <w:rsid w:val="00B01ADB"/>
    <w:rsid w:val="00B0310F"/>
    <w:rsid w:val="00B03C3A"/>
    <w:rsid w:val="00B04161"/>
    <w:rsid w:val="00B056F9"/>
    <w:rsid w:val="00B10CED"/>
    <w:rsid w:val="00B11E3D"/>
    <w:rsid w:val="00B14D2C"/>
    <w:rsid w:val="00B15BF8"/>
    <w:rsid w:val="00B17E82"/>
    <w:rsid w:val="00B2014E"/>
    <w:rsid w:val="00B21D3B"/>
    <w:rsid w:val="00B229C6"/>
    <w:rsid w:val="00B31ADD"/>
    <w:rsid w:val="00B325DA"/>
    <w:rsid w:val="00B330FE"/>
    <w:rsid w:val="00B34931"/>
    <w:rsid w:val="00B34B25"/>
    <w:rsid w:val="00B37938"/>
    <w:rsid w:val="00B40A8C"/>
    <w:rsid w:val="00B417F8"/>
    <w:rsid w:val="00B4571F"/>
    <w:rsid w:val="00B4575A"/>
    <w:rsid w:val="00B503C5"/>
    <w:rsid w:val="00B51D38"/>
    <w:rsid w:val="00B52DA4"/>
    <w:rsid w:val="00B541DD"/>
    <w:rsid w:val="00B563CA"/>
    <w:rsid w:val="00B575BA"/>
    <w:rsid w:val="00B57E59"/>
    <w:rsid w:val="00B60D25"/>
    <w:rsid w:val="00B61084"/>
    <w:rsid w:val="00B66CC0"/>
    <w:rsid w:val="00B67070"/>
    <w:rsid w:val="00B70A0F"/>
    <w:rsid w:val="00B71608"/>
    <w:rsid w:val="00B73261"/>
    <w:rsid w:val="00B7565A"/>
    <w:rsid w:val="00B76429"/>
    <w:rsid w:val="00B7758B"/>
    <w:rsid w:val="00B77E1F"/>
    <w:rsid w:val="00B83AAD"/>
    <w:rsid w:val="00B86471"/>
    <w:rsid w:val="00B952DC"/>
    <w:rsid w:val="00B956D4"/>
    <w:rsid w:val="00B97446"/>
    <w:rsid w:val="00BA0C29"/>
    <w:rsid w:val="00BA1729"/>
    <w:rsid w:val="00BA493D"/>
    <w:rsid w:val="00BA5F87"/>
    <w:rsid w:val="00BA7432"/>
    <w:rsid w:val="00BB0C87"/>
    <w:rsid w:val="00BB15E9"/>
    <w:rsid w:val="00BB172C"/>
    <w:rsid w:val="00BB2764"/>
    <w:rsid w:val="00BB5241"/>
    <w:rsid w:val="00BC188C"/>
    <w:rsid w:val="00BC19B8"/>
    <w:rsid w:val="00BC1AA0"/>
    <w:rsid w:val="00BC2495"/>
    <w:rsid w:val="00BC314A"/>
    <w:rsid w:val="00BC6CC7"/>
    <w:rsid w:val="00BC7EB9"/>
    <w:rsid w:val="00BD0881"/>
    <w:rsid w:val="00BD2643"/>
    <w:rsid w:val="00BD28D0"/>
    <w:rsid w:val="00BD56B1"/>
    <w:rsid w:val="00BD5E6B"/>
    <w:rsid w:val="00BD6558"/>
    <w:rsid w:val="00BE06B9"/>
    <w:rsid w:val="00BE0D0E"/>
    <w:rsid w:val="00BE7973"/>
    <w:rsid w:val="00BF2AD7"/>
    <w:rsid w:val="00BF2F76"/>
    <w:rsid w:val="00BF3022"/>
    <w:rsid w:val="00BF3214"/>
    <w:rsid w:val="00BF5340"/>
    <w:rsid w:val="00BF5573"/>
    <w:rsid w:val="00BF76FC"/>
    <w:rsid w:val="00C0405C"/>
    <w:rsid w:val="00C04EFA"/>
    <w:rsid w:val="00C11793"/>
    <w:rsid w:val="00C136D0"/>
    <w:rsid w:val="00C15867"/>
    <w:rsid w:val="00C22398"/>
    <w:rsid w:val="00C2296D"/>
    <w:rsid w:val="00C22CD1"/>
    <w:rsid w:val="00C22D46"/>
    <w:rsid w:val="00C23155"/>
    <w:rsid w:val="00C232A3"/>
    <w:rsid w:val="00C27467"/>
    <w:rsid w:val="00C276E1"/>
    <w:rsid w:val="00C27C06"/>
    <w:rsid w:val="00C34FDB"/>
    <w:rsid w:val="00C407E3"/>
    <w:rsid w:val="00C40C41"/>
    <w:rsid w:val="00C4352C"/>
    <w:rsid w:val="00C45885"/>
    <w:rsid w:val="00C50F22"/>
    <w:rsid w:val="00C52D99"/>
    <w:rsid w:val="00C5371D"/>
    <w:rsid w:val="00C57971"/>
    <w:rsid w:val="00C63B2F"/>
    <w:rsid w:val="00C65BD7"/>
    <w:rsid w:val="00C67E8E"/>
    <w:rsid w:val="00C707FB"/>
    <w:rsid w:val="00C72C33"/>
    <w:rsid w:val="00C755CD"/>
    <w:rsid w:val="00C75824"/>
    <w:rsid w:val="00C76BA4"/>
    <w:rsid w:val="00C8021E"/>
    <w:rsid w:val="00C83A48"/>
    <w:rsid w:val="00C85653"/>
    <w:rsid w:val="00C85865"/>
    <w:rsid w:val="00C85E85"/>
    <w:rsid w:val="00C864F1"/>
    <w:rsid w:val="00C909FB"/>
    <w:rsid w:val="00C926C8"/>
    <w:rsid w:val="00CA0727"/>
    <w:rsid w:val="00CA0F13"/>
    <w:rsid w:val="00CA14CA"/>
    <w:rsid w:val="00CA1C08"/>
    <w:rsid w:val="00CA2EAE"/>
    <w:rsid w:val="00CA4AC1"/>
    <w:rsid w:val="00CA59FB"/>
    <w:rsid w:val="00CA7782"/>
    <w:rsid w:val="00CB0316"/>
    <w:rsid w:val="00CB0B11"/>
    <w:rsid w:val="00CB1DBA"/>
    <w:rsid w:val="00CB2F40"/>
    <w:rsid w:val="00CB3B6F"/>
    <w:rsid w:val="00CB426A"/>
    <w:rsid w:val="00CB5354"/>
    <w:rsid w:val="00CB5924"/>
    <w:rsid w:val="00CC2456"/>
    <w:rsid w:val="00CC3C9E"/>
    <w:rsid w:val="00CC6873"/>
    <w:rsid w:val="00CC6A14"/>
    <w:rsid w:val="00CC70A3"/>
    <w:rsid w:val="00CD08B3"/>
    <w:rsid w:val="00CD4442"/>
    <w:rsid w:val="00CD53C3"/>
    <w:rsid w:val="00CD574E"/>
    <w:rsid w:val="00CD69E3"/>
    <w:rsid w:val="00CE08B0"/>
    <w:rsid w:val="00CE4C22"/>
    <w:rsid w:val="00CE52CF"/>
    <w:rsid w:val="00CE76E5"/>
    <w:rsid w:val="00CF0A95"/>
    <w:rsid w:val="00CF1C95"/>
    <w:rsid w:val="00CF41EC"/>
    <w:rsid w:val="00CF5D04"/>
    <w:rsid w:val="00D00E6E"/>
    <w:rsid w:val="00D0302A"/>
    <w:rsid w:val="00D0344B"/>
    <w:rsid w:val="00D04DE4"/>
    <w:rsid w:val="00D063F1"/>
    <w:rsid w:val="00D069B4"/>
    <w:rsid w:val="00D070CE"/>
    <w:rsid w:val="00D07CC3"/>
    <w:rsid w:val="00D11735"/>
    <w:rsid w:val="00D14F22"/>
    <w:rsid w:val="00D168F3"/>
    <w:rsid w:val="00D16BDE"/>
    <w:rsid w:val="00D266E1"/>
    <w:rsid w:val="00D3161F"/>
    <w:rsid w:val="00D41123"/>
    <w:rsid w:val="00D41BC3"/>
    <w:rsid w:val="00D447CE"/>
    <w:rsid w:val="00D4741C"/>
    <w:rsid w:val="00D514DF"/>
    <w:rsid w:val="00D52658"/>
    <w:rsid w:val="00D574D3"/>
    <w:rsid w:val="00D57918"/>
    <w:rsid w:val="00D57AA5"/>
    <w:rsid w:val="00D73DC6"/>
    <w:rsid w:val="00D74C1A"/>
    <w:rsid w:val="00D754C1"/>
    <w:rsid w:val="00D75557"/>
    <w:rsid w:val="00D77393"/>
    <w:rsid w:val="00D77A35"/>
    <w:rsid w:val="00D81B3E"/>
    <w:rsid w:val="00D90C70"/>
    <w:rsid w:val="00D90E49"/>
    <w:rsid w:val="00D96ADE"/>
    <w:rsid w:val="00DA0189"/>
    <w:rsid w:val="00DA0CE2"/>
    <w:rsid w:val="00DA2387"/>
    <w:rsid w:val="00DA6453"/>
    <w:rsid w:val="00DC6930"/>
    <w:rsid w:val="00DC6A10"/>
    <w:rsid w:val="00DD1D6D"/>
    <w:rsid w:val="00DD3BA8"/>
    <w:rsid w:val="00DD61EE"/>
    <w:rsid w:val="00DE339A"/>
    <w:rsid w:val="00DE413B"/>
    <w:rsid w:val="00DE4C62"/>
    <w:rsid w:val="00DE5A9B"/>
    <w:rsid w:val="00DE657E"/>
    <w:rsid w:val="00DF074E"/>
    <w:rsid w:val="00DF0E83"/>
    <w:rsid w:val="00DF1721"/>
    <w:rsid w:val="00DF2D9F"/>
    <w:rsid w:val="00DF4704"/>
    <w:rsid w:val="00DF7043"/>
    <w:rsid w:val="00E00421"/>
    <w:rsid w:val="00E024AA"/>
    <w:rsid w:val="00E032F2"/>
    <w:rsid w:val="00E1278E"/>
    <w:rsid w:val="00E135E8"/>
    <w:rsid w:val="00E13768"/>
    <w:rsid w:val="00E15C77"/>
    <w:rsid w:val="00E1693E"/>
    <w:rsid w:val="00E22263"/>
    <w:rsid w:val="00E22804"/>
    <w:rsid w:val="00E250F1"/>
    <w:rsid w:val="00E25EC1"/>
    <w:rsid w:val="00E26024"/>
    <w:rsid w:val="00E3550D"/>
    <w:rsid w:val="00E436C3"/>
    <w:rsid w:val="00E44358"/>
    <w:rsid w:val="00E453EA"/>
    <w:rsid w:val="00E45AA8"/>
    <w:rsid w:val="00E50062"/>
    <w:rsid w:val="00E52346"/>
    <w:rsid w:val="00E52838"/>
    <w:rsid w:val="00E54260"/>
    <w:rsid w:val="00E5567C"/>
    <w:rsid w:val="00E57761"/>
    <w:rsid w:val="00E614E0"/>
    <w:rsid w:val="00E63041"/>
    <w:rsid w:val="00E63BA3"/>
    <w:rsid w:val="00E668B4"/>
    <w:rsid w:val="00E73F7F"/>
    <w:rsid w:val="00E753E8"/>
    <w:rsid w:val="00E76A46"/>
    <w:rsid w:val="00E771E9"/>
    <w:rsid w:val="00E77F67"/>
    <w:rsid w:val="00E80FF4"/>
    <w:rsid w:val="00E85409"/>
    <w:rsid w:val="00E85CED"/>
    <w:rsid w:val="00E91F11"/>
    <w:rsid w:val="00E9339B"/>
    <w:rsid w:val="00E94119"/>
    <w:rsid w:val="00E96C9D"/>
    <w:rsid w:val="00EA429F"/>
    <w:rsid w:val="00EA45C7"/>
    <w:rsid w:val="00EA4F9E"/>
    <w:rsid w:val="00EA63CA"/>
    <w:rsid w:val="00EA6D3B"/>
    <w:rsid w:val="00EB00AD"/>
    <w:rsid w:val="00EB136C"/>
    <w:rsid w:val="00EB1413"/>
    <w:rsid w:val="00EB15F6"/>
    <w:rsid w:val="00EB38ED"/>
    <w:rsid w:val="00EB45AD"/>
    <w:rsid w:val="00EB480E"/>
    <w:rsid w:val="00EB5EC6"/>
    <w:rsid w:val="00EB66B0"/>
    <w:rsid w:val="00EB7FC9"/>
    <w:rsid w:val="00EC6673"/>
    <w:rsid w:val="00ED0497"/>
    <w:rsid w:val="00ED27E8"/>
    <w:rsid w:val="00ED7137"/>
    <w:rsid w:val="00EE2FA2"/>
    <w:rsid w:val="00EE5515"/>
    <w:rsid w:val="00EE5CFB"/>
    <w:rsid w:val="00EE6F37"/>
    <w:rsid w:val="00EE708E"/>
    <w:rsid w:val="00EF06EA"/>
    <w:rsid w:val="00F041D5"/>
    <w:rsid w:val="00F051DB"/>
    <w:rsid w:val="00F060DD"/>
    <w:rsid w:val="00F07604"/>
    <w:rsid w:val="00F1540A"/>
    <w:rsid w:val="00F16220"/>
    <w:rsid w:val="00F21088"/>
    <w:rsid w:val="00F216C1"/>
    <w:rsid w:val="00F22215"/>
    <w:rsid w:val="00F2393D"/>
    <w:rsid w:val="00F24669"/>
    <w:rsid w:val="00F24B79"/>
    <w:rsid w:val="00F26402"/>
    <w:rsid w:val="00F26CE1"/>
    <w:rsid w:val="00F277A7"/>
    <w:rsid w:val="00F30C49"/>
    <w:rsid w:val="00F3222C"/>
    <w:rsid w:val="00F326BF"/>
    <w:rsid w:val="00F327E7"/>
    <w:rsid w:val="00F335D6"/>
    <w:rsid w:val="00F34AA9"/>
    <w:rsid w:val="00F35746"/>
    <w:rsid w:val="00F35A64"/>
    <w:rsid w:val="00F369B3"/>
    <w:rsid w:val="00F447C7"/>
    <w:rsid w:val="00F459B4"/>
    <w:rsid w:val="00F47F7F"/>
    <w:rsid w:val="00F5211B"/>
    <w:rsid w:val="00F554A9"/>
    <w:rsid w:val="00F566D9"/>
    <w:rsid w:val="00F57DA2"/>
    <w:rsid w:val="00F615AA"/>
    <w:rsid w:val="00F65775"/>
    <w:rsid w:val="00F716FD"/>
    <w:rsid w:val="00F80355"/>
    <w:rsid w:val="00F85C00"/>
    <w:rsid w:val="00F874C2"/>
    <w:rsid w:val="00F87C43"/>
    <w:rsid w:val="00F9009C"/>
    <w:rsid w:val="00F932D0"/>
    <w:rsid w:val="00FA2EBD"/>
    <w:rsid w:val="00FA5722"/>
    <w:rsid w:val="00FB0C81"/>
    <w:rsid w:val="00FB1774"/>
    <w:rsid w:val="00FC1C4C"/>
    <w:rsid w:val="00FC1F83"/>
    <w:rsid w:val="00FC2200"/>
    <w:rsid w:val="00FC2540"/>
    <w:rsid w:val="00FC36C2"/>
    <w:rsid w:val="00FC40A5"/>
    <w:rsid w:val="00FC41FA"/>
    <w:rsid w:val="00FC63ED"/>
    <w:rsid w:val="00FD0CE0"/>
    <w:rsid w:val="00FD1F77"/>
    <w:rsid w:val="00FD530F"/>
    <w:rsid w:val="00FD5CE3"/>
    <w:rsid w:val="00FD6504"/>
    <w:rsid w:val="00FE1124"/>
    <w:rsid w:val="00FE5F6B"/>
    <w:rsid w:val="00FF0204"/>
    <w:rsid w:val="00FF0986"/>
    <w:rsid w:val="00FF3AED"/>
    <w:rsid w:val="00FF3F00"/>
    <w:rsid w:val="00FF6AFD"/>
    <w:rsid w:val="00FF7427"/>
    <w:rsid w:val="0149348E"/>
    <w:rsid w:val="01F8A0F2"/>
    <w:rsid w:val="02C5DDA5"/>
    <w:rsid w:val="02D828F8"/>
    <w:rsid w:val="0601B92B"/>
    <w:rsid w:val="06FD2ED8"/>
    <w:rsid w:val="074EE347"/>
    <w:rsid w:val="09A2B04E"/>
    <w:rsid w:val="0A26C5AF"/>
    <w:rsid w:val="0CD989B5"/>
    <w:rsid w:val="0D1C740C"/>
    <w:rsid w:val="0D80A5DB"/>
    <w:rsid w:val="0F65369C"/>
    <w:rsid w:val="0F899620"/>
    <w:rsid w:val="1095D98E"/>
    <w:rsid w:val="10C28FE3"/>
    <w:rsid w:val="10F4C102"/>
    <w:rsid w:val="12569DE4"/>
    <w:rsid w:val="128D1089"/>
    <w:rsid w:val="12F42E23"/>
    <w:rsid w:val="140856B3"/>
    <w:rsid w:val="14183C7F"/>
    <w:rsid w:val="15178727"/>
    <w:rsid w:val="165F60FD"/>
    <w:rsid w:val="1666981B"/>
    <w:rsid w:val="16831B88"/>
    <w:rsid w:val="17117B91"/>
    <w:rsid w:val="17E429C9"/>
    <w:rsid w:val="18DACD58"/>
    <w:rsid w:val="19C1E539"/>
    <w:rsid w:val="1AAFA003"/>
    <w:rsid w:val="1ACAF66D"/>
    <w:rsid w:val="1B0D3456"/>
    <w:rsid w:val="1B1FB74A"/>
    <w:rsid w:val="1C240510"/>
    <w:rsid w:val="1C58A552"/>
    <w:rsid w:val="1C8EB3D0"/>
    <w:rsid w:val="1C9C992B"/>
    <w:rsid w:val="1CF5E8AE"/>
    <w:rsid w:val="1DC11EB1"/>
    <w:rsid w:val="1DE2DC8D"/>
    <w:rsid w:val="1E073557"/>
    <w:rsid w:val="1E924A45"/>
    <w:rsid w:val="200F5059"/>
    <w:rsid w:val="20666ACD"/>
    <w:rsid w:val="20B9AC4E"/>
    <w:rsid w:val="22313061"/>
    <w:rsid w:val="2262C355"/>
    <w:rsid w:val="22C3BD3F"/>
    <w:rsid w:val="22DABC41"/>
    <w:rsid w:val="230F2E39"/>
    <w:rsid w:val="235F65F3"/>
    <w:rsid w:val="24DED271"/>
    <w:rsid w:val="257C5FD2"/>
    <w:rsid w:val="25EAE821"/>
    <w:rsid w:val="26352780"/>
    <w:rsid w:val="26B92D72"/>
    <w:rsid w:val="2838EB26"/>
    <w:rsid w:val="28C59504"/>
    <w:rsid w:val="2934A242"/>
    <w:rsid w:val="2BDAE77C"/>
    <w:rsid w:val="2C2CBA99"/>
    <w:rsid w:val="2D5D08CF"/>
    <w:rsid w:val="2D665357"/>
    <w:rsid w:val="2D6E5857"/>
    <w:rsid w:val="2F2558CC"/>
    <w:rsid w:val="3012E40B"/>
    <w:rsid w:val="308848EC"/>
    <w:rsid w:val="318321EB"/>
    <w:rsid w:val="323EDB7C"/>
    <w:rsid w:val="32B98173"/>
    <w:rsid w:val="34171CF4"/>
    <w:rsid w:val="352E5AD5"/>
    <w:rsid w:val="3575C870"/>
    <w:rsid w:val="359D709D"/>
    <w:rsid w:val="3745F81D"/>
    <w:rsid w:val="37617837"/>
    <w:rsid w:val="37CD6BB4"/>
    <w:rsid w:val="37F096B9"/>
    <w:rsid w:val="39792E6A"/>
    <w:rsid w:val="39A16292"/>
    <w:rsid w:val="39F9B38B"/>
    <w:rsid w:val="3A789CDD"/>
    <w:rsid w:val="3A8ECA93"/>
    <w:rsid w:val="3B714E2F"/>
    <w:rsid w:val="3D82E72F"/>
    <w:rsid w:val="3D933530"/>
    <w:rsid w:val="3DB160CA"/>
    <w:rsid w:val="3EBAE7B6"/>
    <w:rsid w:val="40763E46"/>
    <w:rsid w:val="4083256D"/>
    <w:rsid w:val="4102D867"/>
    <w:rsid w:val="411AA9F4"/>
    <w:rsid w:val="4121068A"/>
    <w:rsid w:val="419D06FD"/>
    <w:rsid w:val="4256886E"/>
    <w:rsid w:val="430B0F94"/>
    <w:rsid w:val="4462928F"/>
    <w:rsid w:val="456CC3E2"/>
    <w:rsid w:val="460C4A16"/>
    <w:rsid w:val="4738E4AA"/>
    <w:rsid w:val="47484AD8"/>
    <w:rsid w:val="47A5CCF3"/>
    <w:rsid w:val="49BD482E"/>
    <w:rsid w:val="4A516D7E"/>
    <w:rsid w:val="4A9A1CDF"/>
    <w:rsid w:val="4BA51B6D"/>
    <w:rsid w:val="4CBF294A"/>
    <w:rsid w:val="4D7519A0"/>
    <w:rsid w:val="4DFD5797"/>
    <w:rsid w:val="4EEFCCAC"/>
    <w:rsid w:val="4EFBBEB1"/>
    <w:rsid w:val="4F264BB6"/>
    <w:rsid w:val="4F3233FB"/>
    <w:rsid w:val="4FDAA838"/>
    <w:rsid w:val="4FE186B7"/>
    <w:rsid w:val="50899059"/>
    <w:rsid w:val="5097EAB4"/>
    <w:rsid w:val="51E507AE"/>
    <w:rsid w:val="51E694A2"/>
    <w:rsid w:val="527F25DE"/>
    <w:rsid w:val="536C4C74"/>
    <w:rsid w:val="542C8AF3"/>
    <w:rsid w:val="5462399F"/>
    <w:rsid w:val="54C31667"/>
    <w:rsid w:val="5579C5F5"/>
    <w:rsid w:val="55E99948"/>
    <w:rsid w:val="56098CFF"/>
    <w:rsid w:val="56EC1BAA"/>
    <w:rsid w:val="5710A5EF"/>
    <w:rsid w:val="572FCB41"/>
    <w:rsid w:val="57B158D9"/>
    <w:rsid w:val="57BD4F1C"/>
    <w:rsid w:val="57F632E6"/>
    <w:rsid w:val="58A9FF22"/>
    <w:rsid w:val="595C7E00"/>
    <w:rsid w:val="5A3E6C12"/>
    <w:rsid w:val="5A426F31"/>
    <w:rsid w:val="5A611C2F"/>
    <w:rsid w:val="5B722F0E"/>
    <w:rsid w:val="5B75AC04"/>
    <w:rsid w:val="5BB573E1"/>
    <w:rsid w:val="5C38BB19"/>
    <w:rsid w:val="5CBC3645"/>
    <w:rsid w:val="5D3119CC"/>
    <w:rsid w:val="5D66C7F7"/>
    <w:rsid w:val="5D6F7EC2"/>
    <w:rsid w:val="5DA08F98"/>
    <w:rsid w:val="5DE6880C"/>
    <w:rsid w:val="5DFEE559"/>
    <w:rsid w:val="5FAAC121"/>
    <w:rsid w:val="5FC91E3A"/>
    <w:rsid w:val="5FCF2868"/>
    <w:rsid w:val="6165F518"/>
    <w:rsid w:val="6629A501"/>
    <w:rsid w:val="66451AB5"/>
    <w:rsid w:val="67368F60"/>
    <w:rsid w:val="675DAD12"/>
    <w:rsid w:val="6821DFDB"/>
    <w:rsid w:val="6829DA99"/>
    <w:rsid w:val="69807E25"/>
    <w:rsid w:val="698BE6FA"/>
    <w:rsid w:val="69D6355F"/>
    <w:rsid w:val="69FD9B2D"/>
    <w:rsid w:val="6A000D2E"/>
    <w:rsid w:val="6A38C397"/>
    <w:rsid w:val="6B03F88F"/>
    <w:rsid w:val="6B787DAB"/>
    <w:rsid w:val="6BE33D18"/>
    <w:rsid w:val="6D293D98"/>
    <w:rsid w:val="6D2F2125"/>
    <w:rsid w:val="6DA89034"/>
    <w:rsid w:val="6DE28178"/>
    <w:rsid w:val="6EF0FF3B"/>
    <w:rsid w:val="6F04A787"/>
    <w:rsid w:val="6F4AB48B"/>
    <w:rsid w:val="6F530097"/>
    <w:rsid w:val="71D2C8CB"/>
    <w:rsid w:val="7318E3CF"/>
    <w:rsid w:val="73F1EFCA"/>
    <w:rsid w:val="741BED16"/>
    <w:rsid w:val="74B592D9"/>
    <w:rsid w:val="77A67CC9"/>
    <w:rsid w:val="77E225AC"/>
    <w:rsid w:val="780AA888"/>
    <w:rsid w:val="785C8C38"/>
    <w:rsid w:val="795DF2DD"/>
    <w:rsid w:val="79D8EAED"/>
    <w:rsid w:val="7AF9F075"/>
    <w:rsid w:val="7B3223E6"/>
    <w:rsid w:val="7B941533"/>
    <w:rsid w:val="7BFAFF5A"/>
    <w:rsid w:val="7C55A515"/>
    <w:rsid w:val="7DF5DA4B"/>
    <w:rsid w:val="7E9B8859"/>
    <w:rsid w:val="7FC171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A8201"/>
  <w15:docId w15:val="{078734C2-7D44-42D6-B677-4FC54E19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3117D"/>
    <w:pPr>
      <w:spacing w:after="160" w:line="240" w:lineRule="exact"/>
    </w:pPr>
    <w:rPr>
      <w:sz w:val="20"/>
      <w:szCs w:val="20"/>
      <w:vertAlign w:val="superscript"/>
      <w:lang w:val="en-US"/>
    </w:rPr>
  </w:style>
  <w:style w:type="paragraph" w:styleId="Revision">
    <w:name w:val="Revision"/>
    <w:hidden/>
    <w:uiPriority w:val="99"/>
    <w:semiHidden/>
    <w:rsid w:val="00D070CE"/>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27306"/>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127306"/>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127306"/>
    <w:rPr>
      <w:sz w:val="22"/>
      <w:szCs w:val="22"/>
      <w:lang w:val="en-CA"/>
    </w:rPr>
  </w:style>
  <w:style w:type="character" w:customStyle="1" w:styleId="Heading5Char">
    <w:name w:val="Heading 5 Char"/>
    <w:basedOn w:val="DefaultParagraphFont"/>
    <w:link w:val="Heading5"/>
    <w:rsid w:val="00127306"/>
    <w:rPr>
      <w:sz w:val="22"/>
      <w:szCs w:val="22"/>
      <w:lang w:val="en-CA"/>
    </w:rPr>
  </w:style>
  <w:style w:type="character" w:customStyle="1" w:styleId="Heading6Char">
    <w:name w:val="Heading 6 Char"/>
    <w:basedOn w:val="DefaultParagraphFont"/>
    <w:link w:val="Heading6"/>
    <w:rsid w:val="00127306"/>
    <w:rPr>
      <w:rFonts w:ascii="Arial" w:hAnsi="Arial"/>
      <w:i/>
      <w:sz w:val="22"/>
      <w:szCs w:val="22"/>
      <w:lang w:val="en-CA"/>
    </w:rPr>
  </w:style>
  <w:style w:type="character" w:customStyle="1" w:styleId="Heading7Char">
    <w:name w:val="Heading 7 Char"/>
    <w:basedOn w:val="DefaultParagraphFont"/>
    <w:link w:val="Heading7"/>
    <w:rsid w:val="00127306"/>
    <w:rPr>
      <w:rFonts w:ascii="Arial" w:hAnsi="Arial"/>
      <w:sz w:val="22"/>
      <w:szCs w:val="22"/>
      <w:lang w:val="en-CA"/>
    </w:rPr>
  </w:style>
  <w:style w:type="character" w:customStyle="1" w:styleId="Heading8Char">
    <w:name w:val="Heading 8 Char"/>
    <w:basedOn w:val="DefaultParagraphFont"/>
    <w:link w:val="Heading8"/>
    <w:rsid w:val="00127306"/>
    <w:rPr>
      <w:b/>
      <w:sz w:val="22"/>
      <w:szCs w:val="22"/>
      <w:lang w:val="en-CA"/>
    </w:rPr>
  </w:style>
  <w:style w:type="character" w:customStyle="1" w:styleId="Heading9Char">
    <w:name w:val="Heading 9 Char"/>
    <w:basedOn w:val="DefaultParagraphFont"/>
    <w:link w:val="Heading9"/>
    <w:rsid w:val="00127306"/>
    <w:rPr>
      <w:rFonts w:ascii="Arial" w:hAnsi="Arial"/>
      <w:i/>
      <w:sz w:val="18"/>
      <w:szCs w:val="22"/>
      <w:lang w:val="en-CA"/>
    </w:rPr>
  </w:style>
  <w:style w:type="numbering" w:customStyle="1" w:styleId="1111111">
    <w:name w:val="1 / 1.1 / 1.1.11"/>
    <w:basedOn w:val="NoList"/>
    <w:next w:val="111111"/>
    <w:semiHidden/>
    <w:rsid w:val="00127306"/>
  </w:style>
  <w:style w:type="character" w:customStyle="1" w:styleId="HeaderChar">
    <w:name w:val="Header Char"/>
    <w:basedOn w:val="DefaultParagraphFont"/>
    <w:link w:val="Header"/>
    <w:rsid w:val="00127306"/>
    <w:rPr>
      <w:sz w:val="22"/>
      <w:szCs w:val="22"/>
      <w:lang w:val="en-CA"/>
    </w:rPr>
  </w:style>
  <w:style w:type="character" w:customStyle="1" w:styleId="FooterChar">
    <w:name w:val="Footer Char"/>
    <w:basedOn w:val="DefaultParagraphFont"/>
    <w:link w:val="Footer"/>
    <w:semiHidden/>
    <w:rsid w:val="00127306"/>
    <w:rPr>
      <w:sz w:val="22"/>
      <w:szCs w:val="22"/>
      <w:lang w:val="en-CA"/>
    </w:rPr>
  </w:style>
  <w:style w:type="numbering" w:customStyle="1" w:styleId="1ai1">
    <w:name w:val="1 / a / i1"/>
    <w:basedOn w:val="NoList"/>
    <w:next w:val="1ai"/>
    <w:semiHidden/>
    <w:rsid w:val="00127306"/>
  </w:style>
  <w:style w:type="numbering" w:customStyle="1" w:styleId="ArticleSection1">
    <w:name w:val="Article / Section1"/>
    <w:basedOn w:val="NoList"/>
    <w:next w:val="ArticleSection"/>
    <w:semiHidden/>
    <w:rsid w:val="00127306"/>
  </w:style>
  <w:style w:type="character" w:customStyle="1" w:styleId="BodyText3Char">
    <w:name w:val="Body Text 3 Char"/>
    <w:basedOn w:val="DefaultParagraphFont"/>
    <w:link w:val="BodyText3"/>
    <w:semiHidden/>
    <w:rsid w:val="00127306"/>
    <w:rPr>
      <w:sz w:val="16"/>
      <w:szCs w:val="16"/>
      <w:lang w:val="en-CA"/>
    </w:rPr>
  </w:style>
  <w:style w:type="character" w:customStyle="1" w:styleId="BodyTextIndent3Char">
    <w:name w:val="Body Text Indent 3 Char"/>
    <w:basedOn w:val="DefaultParagraphFont"/>
    <w:link w:val="BodyTextIndent3"/>
    <w:semiHidden/>
    <w:rsid w:val="00127306"/>
    <w:rPr>
      <w:sz w:val="16"/>
      <w:szCs w:val="16"/>
      <w:lang w:val="en-CA"/>
    </w:rPr>
  </w:style>
  <w:style w:type="character" w:customStyle="1" w:styleId="PlainTextChar">
    <w:name w:val="Plain Text Char"/>
    <w:basedOn w:val="DefaultParagraphFont"/>
    <w:link w:val="PlainText"/>
    <w:semiHidden/>
    <w:rsid w:val="00127306"/>
    <w:rPr>
      <w:rFonts w:ascii="Courier New" w:hAnsi="Courier New" w:cs="Courier New"/>
      <w:szCs w:val="22"/>
      <w:lang w:val="en-CA"/>
    </w:rPr>
  </w:style>
  <w:style w:type="table" w:customStyle="1" w:styleId="Table3Deffects11">
    <w:name w:val="Table 3D effects 11"/>
    <w:basedOn w:val="TableNormal"/>
    <w:next w:val="Table3Deffects1"/>
    <w:semiHidden/>
    <w:rsid w:val="00127306"/>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127306"/>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127306"/>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127306"/>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127306"/>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127306"/>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127306"/>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127306"/>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127306"/>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127306"/>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127306"/>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127306"/>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127306"/>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127306"/>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127306"/>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127306"/>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127306"/>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127306"/>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127306"/>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127306"/>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127306"/>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127306"/>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127306"/>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127306"/>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127306"/>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127306"/>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127306"/>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127306"/>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127306"/>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127306"/>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127306"/>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127306"/>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127306"/>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127306"/>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127306"/>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127306"/>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127306"/>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127306"/>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127306"/>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127306"/>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127306"/>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127306"/>
    <w:rPr>
      <w:rFonts w:ascii="Arial" w:hAnsi="Arial" w:cs="Arial"/>
      <w:sz w:val="22"/>
      <w:szCs w:val="22"/>
      <w:lang w:val="en-CA"/>
    </w:rPr>
  </w:style>
  <w:style w:type="character" w:customStyle="1" w:styleId="TitleChar">
    <w:name w:val="Title Char"/>
    <w:basedOn w:val="DefaultParagraphFont"/>
    <w:link w:val="Title"/>
    <w:rsid w:val="00127306"/>
    <w:rPr>
      <w:rFonts w:ascii="Arial" w:hAnsi="Arial" w:cs="Arial"/>
      <w:b/>
      <w:bCs/>
      <w:kern w:val="28"/>
      <w:sz w:val="22"/>
      <w:szCs w:val="22"/>
      <w:lang w:val="en-CA"/>
    </w:rPr>
  </w:style>
  <w:style w:type="character" w:customStyle="1" w:styleId="DateChar">
    <w:name w:val="Date Char"/>
    <w:basedOn w:val="DefaultParagraphFont"/>
    <w:link w:val="Date"/>
    <w:rsid w:val="00127306"/>
    <w:rPr>
      <w:sz w:val="22"/>
      <w:szCs w:val="22"/>
      <w:lang w:val="en-CA"/>
    </w:rPr>
  </w:style>
  <w:style w:type="table" w:customStyle="1" w:styleId="TableGrid110">
    <w:name w:val="Table Grid1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127306"/>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127306"/>
    <w:pPr>
      <w:ind w:left="720"/>
      <w:contextualSpacing/>
    </w:pPr>
    <w:rPr>
      <w:lang w:val="en-US"/>
    </w:rPr>
  </w:style>
  <w:style w:type="table" w:customStyle="1" w:styleId="TableGrid87">
    <w:name w:val="Table Grid8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127306"/>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1273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12730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26190">
      <w:bodyDiv w:val="1"/>
      <w:marLeft w:val="0"/>
      <w:marRight w:val="0"/>
      <w:marTop w:val="0"/>
      <w:marBottom w:val="0"/>
      <w:divBdr>
        <w:top w:val="none" w:sz="0" w:space="0" w:color="auto"/>
        <w:left w:val="none" w:sz="0" w:space="0" w:color="auto"/>
        <w:bottom w:val="none" w:sz="0" w:space="0" w:color="auto"/>
        <w:right w:val="none" w:sz="0" w:space="0" w:color="auto"/>
      </w:divBdr>
    </w:div>
    <w:div w:id="38286172">
      <w:bodyDiv w:val="1"/>
      <w:marLeft w:val="0"/>
      <w:marRight w:val="0"/>
      <w:marTop w:val="0"/>
      <w:marBottom w:val="0"/>
      <w:divBdr>
        <w:top w:val="none" w:sz="0" w:space="0" w:color="auto"/>
        <w:left w:val="none" w:sz="0" w:space="0" w:color="auto"/>
        <w:bottom w:val="none" w:sz="0" w:space="0" w:color="auto"/>
        <w:right w:val="none" w:sz="0" w:space="0" w:color="auto"/>
      </w:divBdr>
    </w:div>
    <w:div w:id="38629516">
      <w:bodyDiv w:val="1"/>
      <w:marLeft w:val="0"/>
      <w:marRight w:val="0"/>
      <w:marTop w:val="0"/>
      <w:marBottom w:val="0"/>
      <w:divBdr>
        <w:top w:val="none" w:sz="0" w:space="0" w:color="auto"/>
        <w:left w:val="none" w:sz="0" w:space="0" w:color="auto"/>
        <w:bottom w:val="none" w:sz="0" w:space="0" w:color="auto"/>
        <w:right w:val="none" w:sz="0" w:space="0" w:color="auto"/>
      </w:divBdr>
    </w:div>
    <w:div w:id="127238094">
      <w:bodyDiv w:val="1"/>
      <w:marLeft w:val="0"/>
      <w:marRight w:val="0"/>
      <w:marTop w:val="0"/>
      <w:marBottom w:val="0"/>
      <w:divBdr>
        <w:top w:val="none" w:sz="0" w:space="0" w:color="auto"/>
        <w:left w:val="none" w:sz="0" w:space="0" w:color="auto"/>
        <w:bottom w:val="none" w:sz="0" w:space="0" w:color="auto"/>
        <w:right w:val="none" w:sz="0" w:space="0" w:color="auto"/>
      </w:divBdr>
    </w:div>
    <w:div w:id="171994868">
      <w:bodyDiv w:val="1"/>
      <w:marLeft w:val="0"/>
      <w:marRight w:val="0"/>
      <w:marTop w:val="0"/>
      <w:marBottom w:val="0"/>
      <w:divBdr>
        <w:top w:val="none" w:sz="0" w:space="0" w:color="auto"/>
        <w:left w:val="none" w:sz="0" w:space="0" w:color="auto"/>
        <w:bottom w:val="none" w:sz="0" w:space="0" w:color="auto"/>
        <w:right w:val="none" w:sz="0" w:space="0" w:color="auto"/>
      </w:divBdr>
    </w:div>
    <w:div w:id="202527537">
      <w:bodyDiv w:val="1"/>
      <w:marLeft w:val="0"/>
      <w:marRight w:val="0"/>
      <w:marTop w:val="0"/>
      <w:marBottom w:val="0"/>
      <w:divBdr>
        <w:top w:val="none" w:sz="0" w:space="0" w:color="auto"/>
        <w:left w:val="none" w:sz="0" w:space="0" w:color="auto"/>
        <w:bottom w:val="none" w:sz="0" w:space="0" w:color="auto"/>
        <w:right w:val="none" w:sz="0" w:space="0" w:color="auto"/>
      </w:divBdr>
    </w:div>
    <w:div w:id="26450759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3597934">
      <w:bodyDiv w:val="1"/>
      <w:marLeft w:val="0"/>
      <w:marRight w:val="0"/>
      <w:marTop w:val="0"/>
      <w:marBottom w:val="0"/>
      <w:divBdr>
        <w:top w:val="none" w:sz="0" w:space="0" w:color="auto"/>
        <w:left w:val="none" w:sz="0" w:space="0" w:color="auto"/>
        <w:bottom w:val="none" w:sz="0" w:space="0" w:color="auto"/>
        <w:right w:val="none" w:sz="0" w:space="0" w:color="auto"/>
      </w:divBdr>
    </w:div>
    <w:div w:id="377555326">
      <w:bodyDiv w:val="1"/>
      <w:marLeft w:val="0"/>
      <w:marRight w:val="0"/>
      <w:marTop w:val="0"/>
      <w:marBottom w:val="0"/>
      <w:divBdr>
        <w:top w:val="none" w:sz="0" w:space="0" w:color="auto"/>
        <w:left w:val="none" w:sz="0" w:space="0" w:color="auto"/>
        <w:bottom w:val="none" w:sz="0" w:space="0" w:color="auto"/>
        <w:right w:val="none" w:sz="0" w:space="0" w:color="auto"/>
      </w:divBdr>
    </w:div>
    <w:div w:id="390857067">
      <w:bodyDiv w:val="1"/>
      <w:marLeft w:val="0"/>
      <w:marRight w:val="0"/>
      <w:marTop w:val="0"/>
      <w:marBottom w:val="0"/>
      <w:divBdr>
        <w:top w:val="none" w:sz="0" w:space="0" w:color="auto"/>
        <w:left w:val="none" w:sz="0" w:space="0" w:color="auto"/>
        <w:bottom w:val="none" w:sz="0" w:space="0" w:color="auto"/>
        <w:right w:val="none" w:sz="0" w:space="0" w:color="auto"/>
      </w:divBdr>
    </w:div>
    <w:div w:id="398409747">
      <w:bodyDiv w:val="1"/>
      <w:marLeft w:val="0"/>
      <w:marRight w:val="0"/>
      <w:marTop w:val="0"/>
      <w:marBottom w:val="0"/>
      <w:divBdr>
        <w:top w:val="none" w:sz="0" w:space="0" w:color="auto"/>
        <w:left w:val="none" w:sz="0" w:space="0" w:color="auto"/>
        <w:bottom w:val="none" w:sz="0" w:space="0" w:color="auto"/>
        <w:right w:val="none" w:sz="0" w:space="0" w:color="auto"/>
      </w:divBdr>
    </w:div>
    <w:div w:id="487677696">
      <w:bodyDiv w:val="1"/>
      <w:marLeft w:val="0"/>
      <w:marRight w:val="0"/>
      <w:marTop w:val="0"/>
      <w:marBottom w:val="0"/>
      <w:divBdr>
        <w:top w:val="none" w:sz="0" w:space="0" w:color="auto"/>
        <w:left w:val="none" w:sz="0" w:space="0" w:color="auto"/>
        <w:bottom w:val="none" w:sz="0" w:space="0" w:color="auto"/>
        <w:right w:val="none" w:sz="0" w:space="0" w:color="auto"/>
      </w:divBdr>
    </w:div>
    <w:div w:id="493184577">
      <w:bodyDiv w:val="1"/>
      <w:marLeft w:val="0"/>
      <w:marRight w:val="0"/>
      <w:marTop w:val="0"/>
      <w:marBottom w:val="0"/>
      <w:divBdr>
        <w:top w:val="none" w:sz="0" w:space="0" w:color="auto"/>
        <w:left w:val="none" w:sz="0" w:space="0" w:color="auto"/>
        <w:bottom w:val="none" w:sz="0" w:space="0" w:color="auto"/>
        <w:right w:val="none" w:sz="0" w:space="0" w:color="auto"/>
      </w:divBdr>
    </w:div>
    <w:div w:id="510725903">
      <w:bodyDiv w:val="1"/>
      <w:marLeft w:val="0"/>
      <w:marRight w:val="0"/>
      <w:marTop w:val="0"/>
      <w:marBottom w:val="0"/>
      <w:divBdr>
        <w:top w:val="none" w:sz="0" w:space="0" w:color="auto"/>
        <w:left w:val="none" w:sz="0" w:space="0" w:color="auto"/>
        <w:bottom w:val="none" w:sz="0" w:space="0" w:color="auto"/>
        <w:right w:val="none" w:sz="0" w:space="0" w:color="auto"/>
      </w:divBdr>
    </w:div>
    <w:div w:id="543561299">
      <w:bodyDiv w:val="1"/>
      <w:marLeft w:val="0"/>
      <w:marRight w:val="0"/>
      <w:marTop w:val="0"/>
      <w:marBottom w:val="0"/>
      <w:divBdr>
        <w:top w:val="none" w:sz="0" w:space="0" w:color="auto"/>
        <w:left w:val="none" w:sz="0" w:space="0" w:color="auto"/>
        <w:bottom w:val="none" w:sz="0" w:space="0" w:color="auto"/>
        <w:right w:val="none" w:sz="0" w:space="0" w:color="auto"/>
      </w:divBdr>
    </w:div>
    <w:div w:id="578948053">
      <w:bodyDiv w:val="1"/>
      <w:marLeft w:val="0"/>
      <w:marRight w:val="0"/>
      <w:marTop w:val="0"/>
      <w:marBottom w:val="0"/>
      <w:divBdr>
        <w:top w:val="none" w:sz="0" w:space="0" w:color="auto"/>
        <w:left w:val="none" w:sz="0" w:space="0" w:color="auto"/>
        <w:bottom w:val="none" w:sz="0" w:space="0" w:color="auto"/>
        <w:right w:val="none" w:sz="0" w:space="0" w:color="auto"/>
      </w:divBdr>
    </w:div>
    <w:div w:id="601108529">
      <w:bodyDiv w:val="1"/>
      <w:marLeft w:val="0"/>
      <w:marRight w:val="0"/>
      <w:marTop w:val="0"/>
      <w:marBottom w:val="0"/>
      <w:divBdr>
        <w:top w:val="none" w:sz="0" w:space="0" w:color="auto"/>
        <w:left w:val="none" w:sz="0" w:space="0" w:color="auto"/>
        <w:bottom w:val="none" w:sz="0" w:space="0" w:color="auto"/>
        <w:right w:val="none" w:sz="0" w:space="0" w:color="auto"/>
      </w:divBdr>
    </w:div>
    <w:div w:id="633294726">
      <w:bodyDiv w:val="1"/>
      <w:marLeft w:val="0"/>
      <w:marRight w:val="0"/>
      <w:marTop w:val="0"/>
      <w:marBottom w:val="0"/>
      <w:divBdr>
        <w:top w:val="none" w:sz="0" w:space="0" w:color="auto"/>
        <w:left w:val="none" w:sz="0" w:space="0" w:color="auto"/>
        <w:bottom w:val="none" w:sz="0" w:space="0" w:color="auto"/>
        <w:right w:val="none" w:sz="0" w:space="0" w:color="auto"/>
      </w:divBdr>
    </w:div>
    <w:div w:id="6524423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1661655">
      <w:bodyDiv w:val="1"/>
      <w:marLeft w:val="0"/>
      <w:marRight w:val="0"/>
      <w:marTop w:val="0"/>
      <w:marBottom w:val="0"/>
      <w:divBdr>
        <w:top w:val="none" w:sz="0" w:space="0" w:color="auto"/>
        <w:left w:val="none" w:sz="0" w:space="0" w:color="auto"/>
        <w:bottom w:val="none" w:sz="0" w:space="0" w:color="auto"/>
        <w:right w:val="none" w:sz="0" w:space="0" w:color="auto"/>
      </w:divBdr>
    </w:div>
    <w:div w:id="742486410">
      <w:bodyDiv w:val="1"/>
      <w:marLeft w:val="0"/>
      <w:marRight w:val="0"/>
      <w:marTop w:val="0"/>
      <w:marBottom w:val="0"/>
      <w:divBdr>
        <w:top w:val="none" w:sz="0" w:space="0" w:color="auto"/>
        <w:left w:val="none" w:sz="0" w:space="0" w:color="auto"/>
        <w:bottom w:val="none" w:sz="0" w:space="0" w:color="auto"/>
        <w:right w:val="none" w:sz="0" w:space="0" w:color="auto"/>
      </w:divBdr>
    </w:div>
    <w:div w:id="787359706">
      <w:bodyDiv w:val="1"/>
      <w:marLeft w:val="0"/>
      <w:marRight w:val="0"/>
      <w:marTop w:val="0"/>
      <w:marBottom w:val="0"/>
      <w:divBdr>
        <w:top w:val="none" w:sz="0" w:space="0" w:color="auto"/>
        <w:left w:val="none" w:sz="0" w:space="0" w:color="auto"/>
        <w:bottom w:val="none" w:sz="0" w:space="0" w:color="auto"/>
        <w:right w:val="none" w:sz="0" w:space="0" w:color="auto"/>
      </w:divBdr>
    </w:div>
    <w:div w:id="854659877">
      <w:bodyDiv w:val="1"/>
      <w:marLeft w:val="0"/>
      <w:marRight w:val="0"/>
      <w:marTop w:val="0"/>
      <w:marBottom w:val="0"/>
      <w:divBdr>
        <w:top w:val="none" w:sz="0" w:space="0" w:color="auto"/>
        <w:left w:val="none" w:sz="0" w:space="0" w:color="auto"/>
        <w:bottom w:val="none" w:sz="0" w:space="0" w:color="auto"/>
        <w:right w:val="none" w:sz="0" w:space="0" w:color="auto"/>
      </w:divBdr>
    </w:div>
    <w:div w:id="865679607">
      <w:bodyDiv w:val="1"/>
      <w:marLeft w:val="0"/>
      <w:marRight w:val="0"/>
      <w:marTop w:val="0"/>
      <w:marBottom w:val="0"/>
      <w:divBdr>
        <w:top w:val="none" w:sz="0" w:space="0" w:color="auto"/>
        <w:left w:val="none" w:sz="0" w:space="0" w:color="auto"/>
        <w:bottom w:val="none" w:sz="0" w:space="0" w:color="auto"/>
        <w:right w:val="none" w:sz="0" w:space="0" w:color="auto"/>
      </w:divBdr>
    </w:div>
    <w:div w:id="900018193">
      <w:bodyDiv w:val="1"/>
      <w:marLeft w:val="0"/>
      <w:marRight w:val="0"/>
      <w:marTop w:val="0"/>
      <w:marBottom w:val="0"/>
      <w:divBdr>
        <w:top w:val="none" w:sz="0" w:space="0" w:color="auto"/>
        <w:left w:val="none" w:sz="0" w:space="0" w:color="auto"/>
        <w:bottom w:val="none" w:sz="0" w:space="0" w:color="auto"/>
        <w:right w:val="none" w:sz="0" w:space="0" w:color="auto"/>
      </w:divBdr>
    </w:div>
    <w:div w:id="938175004">
      <w:bodyDiv w:val="1"/>
      <w:marLeft w:val="0"/>
      <w:marRight w:val="0"/>
      <w:marTop w:val="0"/>
      <w:marBottom w:val="0"/>
      <w:divBdr>
        <w:top w:val="none" w:sz="0" w:space="0" w:color="auto"/>
        <w:left w:val="none" w:sz="0" w:space="0" w:color="auto"/>
        <w:bottom w:val="none" w:sz="0" w:space="0" w:color="auto"/>
        <w:right w:val="none" w:sz="0" w:space="0" w:color="auto"/>
      </w:divBdr>
    </w:div>
    <w:div w:id="953706246">
      <w:bodyDiv w:val="1"/>
      <w:marLeft w:val="0"/>
      <w:marRight w:val="0"/>
      <w:marTop w:val="0"/>
      <w:marBottom w:val="0"/>
      <w:divBdr>
        <w:top w:val="none" w:sz="0" w:space="0" w:color="auto"/>
        <w:left w:val="none" w:sz="0" w:space="0" w:color="auto"/>
        <w:bottom w:val="none" w:sz="0" w:space="0" w:color="auto"/>
        <w:right w:val="none" w:sz="0" w:space="0" w:color="auto"/>
      </w:divBdr>
    </w:div>
    <w:div w:id="961811920">
      <w:bodyDiv w:val="1"/>
      <w:marLeft w:val="0"/>
      <w:marRight w:val="0"/>
      <w:marTop w:val="0"/>
      <w:marBottom w:val="0"/>
      <w:divBdr>
        <w:top w:val="none" w:sz="0" w:space="0" w:color="auto"/>
        <w:left w:val="none" w:sz="0" w:space="0" w:color="auto"/>
        <w:bottom w:val="none" w:sz="0" w:space="0" w:color="auto"/>
        <w:right w:val="none" w:sz="0" w:space="0" w:color="auto"/>
      </w:divBdr>
    </w:div>
    <w:div w:id="1245529539">
      <w:bodyDiv w:val="1"/>
      <w:marLeft w:val="0"/>
      <w:marRight w:val="0"/>
      <w:marTop w:val="0"/>
      <w:marBottom w:val="0"/>
      <w:divBdr>
        <w:top w:val="none" w:sz="0" w:space="0" w:color="auto"/>
        <w:left w:val="none" w:sz="0" w:space="0" w:color="auto"/>
        <w:bottom w:val="none" w:sz="0" w:space="0" w:color="auto"/>
        <w:right w:val="none" w:sz="0" w:space="0" w:color="auto"/>
      </w:divBdr>
    </w:div>
    <w:div w:id="1279753850">
      <w:bodyDiv w:val="1"/>
      <w:marLeft w:val="0"/>
      <w:marRight w:val="0"/>
      <w:marTop w:val="0"/>
      <w:marBottom w:val="0"/>
      <w:divBdr>
        <w:top w:val="none" w:sz="0" w:space="0" w:color="auto"/>
        <w:left w:val="none" w:sz="0" w:space="0" w:color="auto"/>
        <w:bottom w:val="none" w:sz="0" w:space="0" w:color="auto"/>
        <w:right w:val="none" w:sz="0" w:space="0" w:color="auto"/>
      </w:divBdr>
    </w:div>
    <w:div w:id="1292905373">
      <w:bodyDiv w:val="1"/>
      <w:marLeft w:val="0"/>
      <w:marRight w:val="0"/>
      <w:marTop w:val="0"/>
      <w:marBottom w:val="0"/>
      <w:divBdr>
        <w:top w:val="none" w:sz="0" w:space="0" w:color="auto"/>
        <w:left w:val="none" w:sz="0" w:space="0" w:color="auto"/>
        <w:bottom w:val="none" w:sz="0" w:space="0" w:color="auto"/>
        <w:right w:val="none" w:sz="0" w:space="0" w:color="auto"/>
      </w:divBdr>
    </w:div>
    <w:div w:id="1479610558">
      <w:bodyDiv w:val="1"/>
      <w:marLeft w:val="0"/>
      <w:marRight w:val="0"/>
      <w:marTop w:val="0"/>
      <w:marBottom w:val="0"/>
      <w:divBdr>
        <w:top w:val="none" w:sz="0" w:space="0" w:color="auto"/>
        <w:left w:val="none" w:sz="0" w:space="0" w:color="auto"/>
        <w:bottom w:val="none" w:sz="0" w:space="0" w:color="auto"/>
        <w:right w:val="none" w:sz="0" w:space="0" w:color="auto"/>
      </w:divBdr>
    </w:div>
    <w:div w:id="1495103421">
      <w:bodyDiv w:val="1"/>
      <w:marLeft w:val="0"/>
      <w:marRight w:val="0"/>
      <w:marTop w:val="0"/>
      <w:marBottom w:val="0"/>
      <w:divBdr>
        <w:top w:val="none" w:sz="0" w:space="0" w:color="auto"/>
        <w:left w:val="none" w:sz="0" w:space="0" w:color="auto"/>
        <w:bottom w:val="none" w:sz="0" w:space="0" w:color="auto"/>
        <w:right w:val="none" w:sz="0" w:space="0" w:color="auto"/>
      </w:divBdr>
    </w:div>
    <w:div w:id="1643466781">
      <w:bodyDiv w:val="1"/>
      <w:marLeft w:val="0"/>
      <w:marRight w:val="0"/>
      <w:marTop w:val="0"/>
      <w:marBottom w:val="0"/>
      <w:divBdr>
        <w:top w:val="none" w:sz="0" w:space="0" w:color="auto"/>
        <w:left w:val="none" w:sz="0" w:space="0" w:color="auto"/>
        <w:bottom w:val="none" w:sz="0" w:space="0" w:color="auto"/>
        <w:right w:val="none" w:sz="0" w:space="0" w:color="auto"/>
      </w:divBdr>
    </w:div>
    <w:div w:id="1699430432">
      <w:bodyDiv w:val="1"/>
      <w:marLeft w:val="0"/>
      <w:marRight w:val="0"/>
      <w:marTop w:val="0"/>
      <w:marBottom w:val="0"/>
      <w:divBdr>
        <w:top w:val="none" w:sz="0" w:space="0" w:color="auto"/>
        <w:left w:val="none" w:sz="0" w:space="0" w:color="auto"/>
        <w:bottom w:val="none" w:sz="0" w:space="0" w:color="auto"/>
        <w:right w:val="none" w:sz="0" w:space="0" w:color="auto"/>
      </w:divBdr>
    </w:div>
    <w:div w:id="17101087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9919240">
      <w:bodyDiv w:val="1"/>
      <w:marLeft w:val="0"/>
      <w:marRight w:val="0"/>
      <w:marTop w:val="0"/>
      <w:marBottom w:val="0"/>
      <w:divBdr>
        <w:top w:val="none" w:sz="0" w:space="0" w:color="auto"/>
        <w:left w:val="none" w:sz="0" w:space="0" w:color="auto"/>
        <w:bottom w:val="none" w:sz="0" w:space="0" w:color="auto"/>
        <w:right w:val="none" w:sz="0" w:space="0" w:color="auto"/>
      </w:divBdr>
    </w:div>
    <w:div w:id="1977249630">
      <w:bodyDiv w:val="1"/>
      <w:marLeft w:val="0"/>
      <w:marRight w:val="0"/>
      <w:marTop w:val="0"/>
      <w:marBottom w:val="0"/>
      <w:divBdr>
        <w:top w:val="none" w:sz="0" w:space="0" w:color="auto"/>
        <w:left w:val="none" w:sz="0" w:space="0" w:color="auto"/>
        <w:bottom w:val="none" w:sz="0" w:space="0" w:color="auto"/>
        <w:right w:val="none" w:sz="0" w:space="0" w:color="auto"/>
      </w:divBdr>
    </w:div>
    <w:div w:id="2006396705">
      <w:bodyDiv w:val="1"/>
      <w:marLeft w:val="0"/>
      <w:marRight w:val="0"/>
      <w:marTop w:val="0"/>
      <w:marBottom w:val="0"/>
      <w:divBdr>
        <w:top w:val="none" w:sz="0" w:space="0" w:color="auto"/>
        <w:left w:val="none" w:sz="0" w:space="0" w:color="auto"/>
        <w:bottom w:val="none" w:sz="0" w:space="0" w:color="auto"/>
        <w:right w:val="none" w:sz="0" w:space="0" w:color="auto"/>
      </w:divBdr>
    </w:div>
    <w:div w:id="211374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TotalTime>
  <Pages>4</Pages>
  <Words>25912</Words>
  <Characters>147703</Characters>
  <Application>Microsoft Office Word</Application>
  <DocSecurity>4</DocSecurity>
  <Lines>1230</Lines>
  <Paragraphs>346</Paragraphs>
  <ScaleCrop>false</ScaleCrop>
  <HeadingPairs>
    <vt:vector size="2" baseType="variant">
      <vt:variant>
        <vt:lpstr>Title</vt:lpstr>
      </vt:variant>
      <vt:variant>
        <vt:i4>1</vt:i4>
      </vt:variant>
    </vt:vector>
  </HeadingPairs>
  <TitlesOfParts>
    <vt:vector size="1" baseType="lpstr">
      <vt:lpstr>UNEP's Work Programme Amendments for 2024</vt:lpstr>
    </vt:vector>
  </TitlesOfParts>
  <Company>UNMFS</Company>
  <LinksUpToDate>false</LinksUpToDate>
  <CharactersWithSpaces>173269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Amendments for 2024</dc:title>
  <dc:creator>Kaleen Mcnamara</dc:creator>
  <cp:lastModifiedBy>Kata Koppel</cp:lastModifiedBy>
  <cp:revision>2</cp:revision>
  <cp:lastPrinted>2001-05-26T16:40:00Z</cp:lastPrinted>
  <dcterms:created xsi:type="dcterms:W3CDTF">2024-11-21T01:30:00Z</dcterms:created>
  <dcterms:modified xsi:type="dcterms:W3CDTF">2024-11-21T01:30:00Z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UNEP/OzL.Pro/ExCom/95/36</vt:lpwstr>
  </property>
  <property fmtid="{D5CDD505-2E9C-101B-9397-08002B2CF9AE}" pid="3" name="Revision date">
    <vt:lpwstr>11/20/2024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