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EFE2E0F" w14:textId="77777777">
        <w:trPr>
          <w:trHeight w:val="720"/>
        </w:trPr>
        <w:tc>
          <w:tcPr>
            <w:tcW w:w="4410" w:type="dxa"/>
            <w:gridSpan w:val="2"/>
            <w:tcBorders>
              <w:bottom w:val="single" w:sz="18" w:space="0" w:color="auto"/>
            </w:tcBorders>
          </w:tcPr>
          <w:p w14:paraId="1360E5B8"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7597C32"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59C1A26" w14:textId="77777777" w:rsidTr="001042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4839A926" w14:textId="4EC37709" w:rsidR="007E5D09" w:rsidRDefault="00E1360E" w:rsidP="001042EE">
            <w:pPr>
              <w:jc w:val="left"/>
              <w:rPr>
                <w:lang w:val="en-US" w:bidi="ar-LB"/>
              </w:rPr>
            </w:pPr>
            <w:r>
              <w:rPr>
                <w:lang w:val="en-US" w:bidi="ar-LB"/>
              </w:rPr>
              <w:t>Distr.</w:t>
            </w:r>
          </w:p>
          <w:p w14:paraId="671AFD61" w14:textId="77777777" w:rsidR="007E5D09" w:rsidRDefault="00E1360E" w:rsidP="001042EE">
            <w:pPr>
              <w:jc w:val="left"/>
              <w:rPr>
                <w:lang w:val="en-US" w:bidi="ar-LB"/>
              </w:rPr>
            </w:pPr>
            <w:r>
              <w:rPr>
                <w:lang w:val="en-US" w:bidi="ar-LB"/>
              </w:rPr>
              <w:t>GENERAL</w:t>
            </w:r>
          </w:p>
          <w:p w14:paraId="117765A2" w14:textId="77777777" w:rsidR="007E5D09" w:rsidRDefault="007E5D09" w:rsidP="001042EE">
            <w:pPr>
              <w:jc w:val="left"/>
              <w:rPr>
                <w:lang w:val="en-US" w:bidi="ar-LB"/>
              </w:rPr>
            </w:pPr>
          </w:p>
          <w:p w14:paraId="2C82A0D7" w14:textId="5052A458" w:rsidR="007E5D09" w:rsidRDefault="001042EE" w:rsidP="001042EE">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662250">
              <w:rPr>
                <w:lang w:bidi="ar-LB"/>
              </w:rPr>
              <w:t>UNEP/OzL.Pro/ExCom/94/17</w:t>
            </w:r>
            <w:r>
              <w:rPr>
                <w:lang w:bidi="ar-LB"/>
              </w:rPr>
              <w:fldChar w:fldCharType="end"/>
            </w:r>
          </w:p>
          <w:p w14:paraId="2A61194B" w14:textId="0A583E31" w:rsidR="00A907AD" w:rsidRPr="009B0D30" w:rsidRDefault="00A907AD" w:rsidP="001042E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662250">
              <w:rPr>
                <w:lang w:bidi="ar-LB"/>
              </w:rPr>
              <w:t>13 May 2024</w:t>
            </w:r>
            <w:r w:rsidRPr="009B0D30">
              <w:rPr>
                <w:lang w:bidi="ar-LB"/>
              </w:rPr>
              <w:fldChar w:fldCharType="end"/>
            </w:r>
          </w:p>
          <w:p w14:paraId="6A142D22" w14:textId="77777777" w:rsidR="00662A73" w:rsidRDefault="00662A73" w:rsidP="001042EE">
            <w:pPr>
              <w:jc w:val="left"/>
              <w:rPr>
                <w:rtl/>
                <w:lang w:val="en-US" w:bidi="ar-LB"/>
              </w:rPr>
            </w:pPr>
          </w:p>
          <w:p w14:paraId="231457DB" w14:textId="77777777" w:rsidR="007E5D09" w:rsidRDefault="00E1360E" w:rsidP="001042EE">
            <w:pPr>
              <w:jc w:val="left"/>
              <w:rPr>
                <w:lang w:val="en-US" w:bidi="ar-LB"/>
              </w:rPr>
            </w:pPr>
            <w:r>
              <w:rPr>
                <w:lang w:val="en-US" w:bidi="ar-LB"/>
              </w:rPr>
              <w:t>ARABIC</w:t>
            </w:r>
          </w:p>
          <w:p w14:paraId="5E7B329D" w14:textId="77777777" w:rsidR="007E5D09" w:rsidRDefault="00E1360E" w:rsidP="001042EE">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751AAD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314EDD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62DB88F" w14:textId="7D0033FD" w:rsidR="007E5D09" w:rsidRDefault="00E1360E" w:rsidP="003C797A">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730E0A22" w14:textId="3BBA8496" w:rsidR="007E5D09" w:rsidRDefault="003C797A">
            <w:pPr>
              <w:rPr>
                <w:caps/>
                <w:lang w:val="en-US" w:bidi="ar-LB"/>
              </w:rPr>
            </w:pPr>
            <w:r>
              <w:rPr>
                <w:noProof/>
                <w:lang w:val="en-CA" w:eastAsia="en-CA" w:bidi="ar-LB"/>
              </w:rPr>
              <w:drawing>
                <wp:anchor distT="0" distB="0" distL="114300" distR="114300" simplePos="0" relativeHeight="251657216" behindDoc="1" locked="0" layoutInCell="0" allowOverlap="1" wp14:anchorId="221E006A" wp14:editId="719F5385">
                  <wp:simplePos x="0" y="0"/>
                  <wp:positionH relativeFrom="column">
                    <wp:posOffset>110490</wp:posOffset>
                  </wp:positionH>
                  <wp:positionV relativeFrom="paragraph">
                    <wp:posOffset>74295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A79F6D"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23CBF470" wp14:editId="5001D598">
                  <wp:simplePos x="0" y="0"/>
                  <wp:positionH relativeFrom="column">
                    <wp:posOffset>128270</wp:posOffset>
                  </wp:positionH>
                  <wp:positionV relativeFrom="paragraph">
                    <wp:posOffset>432435</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0A3FFE5" w14:textId="77777777" w:rsidR="007E5D09" w:rsidRDefault="007E5D09">
      <w:pPr>
        <w:pStyle w:val="Caption"/>
        <w:spacing w:line="200" w:lineRule="exact"/>
        <w:ind w:left="187" w:right="187" w:hanging="187"/>
        <w:jc w:val="both"/>
        <w:rPr>
          <w:rFonts w:cs="Akhbar MT"/>
          <w:b/>
          <w:bCs/>
          <w:sz w:val="28"/>
          <w:szCs w:val="28"/>
          <w:rtl/>
          <w:lang w:bidi="ar-LB"/>
        </w:rPr>
      </w:pPr>
    </w:p>
    <w:p w14:paraId="7E9CB0BB"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C34ED25"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57A7DFA"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0C866D0D" w14:textId="77777777" w:rsidR="00662250" w:rsidRPr="00EC57AE" w:rsidRDefault="00170997" w:rsidP="00662250">
      <w:pPr>
        <w:bidi/>
        <w:jc w:val="left"/>
        <w:rPr>
          <w:szCs w:val="24"/>
          <w:lang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r w:rsidR="00662250">
        <w:rPr>
          <w:sz w:val="28"/>
          <w:szCs w:val="28"/>
          <w:rtl/>
          <w:lang w:val="en-US" w:eastAsia="en-CA" w:bidi="ar-LB"/>
        </w:rPr>
        <w:br/>
      </w:r>
      <w:r w:rsidR="00662250" w:rsidRPr="00662250">
        <w:rPr>
          <w:sz w:val="28"/>
          <w:szCs w:val="28"/>
          <w:rtl/>
          <w:lang w:eastAsia="ar" w:bidi="ar-LB"/>
        </w:rPr>
        <w:t>البند 9(د) من جدول الأعمال المؤقت</w:t>
      </w:r>
      <w:r w:rsidR="00662250" w:rsidRPr="00EC57AE">
        <w:rPr>
          <w:vertAlign w:val="superscript"/>
          <w:rtl/>
          <w:lang w:eastAsia="ar" w:bidi="ar-LB"/>
        </w:rPr>
        <w:footnoteReference w:id="1"/>
      </w:r>
    </w:p>
    <w:p w14:paraId="1C123B74" w14:textId="77777777" w:rsidR="00662250" w:rsidRDefault="00662250" w:rsidP="00662250">
      <w:pPr>
        <w:bidi/>
        <w:jc w:val="center"/>
        <w:rPr>
          <w:lang w:bidi="ar-LB"/>
        </w:rPr>
      </w:pPr>
    </w:p>
    <w:p w14:paraId="027F9FAB" w14:textId="77777777" w:rsidR="00662250" w:rsidRPr="00662250" w:rsidRDefault="00662250" w:rsidP="00662250">
      <w:pPr>
        <w:pStyle w:val="Title1"/>
        <w:bidi/>
        <w:rPr>
          <w:b w:val="0"/>
          <w:bCs/>
          <w:sz w:val="28"/>
          <w:szCs w:val="28"/>
          <w:lang w:val="en-US" w:bidi="ar-LB"/>
        </w:rPr>
      </w:pPr>
      <w:r w:rsidRPr="00662250">
        <w:rPr>
          <w:b w:val="0"/>
          <w:bCs/>
          <w:sz w:val="28"/>
          <w:szCs w:val="28"/>
          <w:rtl/>
          <w:lang w:eastAsia="ar" w:bidi="ar-LB"/>
        </w:rPr>
        <w:t>المشروعات الموصى بالنظر الفردي فيها</w:t>
      </w:r>
    </w:p>
    <w:p w14:paraId="751D2461" w14:textId="77777777" w:rsidR="00662250" w:rsidRPr="00670D54" w:rsidRDefault="00662250" w:rsidP="00662250">
      <w:pPr>
        <w:bidi/>
        <w:jc w:val="center"/>
        <w:rPr>
          <w:lang w:bidi="ar-LB"/>
        </w:rPr>
      </w:pPr>
    </w:p>
    <w:p w14:paraId="7A09A575" w14:textId="31C6A605" w:rsidR="00662250" w:rsidRPr="00662250" w:rsidRDefault="00662250" w:rsidP="00662250">
      <w:pPr>
        <w:pStyle w:val="Heading1"/>
        <w:numPr>
          <w:ilvl w:val="0"/>
          <w:numId w:val="23"/>
        </w:numPr>
        <w:bidi/>
        <w:rPr>
          <w:sz w:val="26"/>
          <w:szCs w:val="26"/>
          <w:lang w:bidi="ar-LB"/>
        </w:rPr>
      </w:pPr>
      <w:r w:rsidRPr="00662250">
        <w:rPr>
          <w:sz w:val="26"/>
          <w:szCs w:val="26"/>
          <w:rtl/>
          <w:lang w:eastAsia="ar" w:bidi="ar-LB"/>
        </w:rPr>
        <w:t>تقدم هذه الوثيقة معلومات موجزة عن المشروعات والأنشطة المقدمة إلى الاجتماع الرابع والتسعين</w:t>
      </w:r>
      <w:r w:rsidRPr="00662250">
        <w:rPr>
          <w:sz w:val="26"/>
          <w:szCs w:val="26"/>
          <w:vertAlign w:val="superscript"/>
          <w:rtl/>
          <w:lang w:eastAsia="ar" w:bidi="ar-LB"/>
        </w:rPr>
        <w:t xml:space="preserve"> </w:t>
      </w:r>
      <w:r w:rsidRPr="00662250">
        <w:rPr>
          <w:sz w:val="26"/>
          <w:szCs w:val="26"/>
          <w:rtl/>
          <w:lang w:eastAsia="ar" w:bidi="ar-LB"/>
        </w:rPr>
        <w:t>والتي ي</w:t>
      </w:r>
      <w:r>
        <w:rPr>
          <w:sz w:val="26"/>
          <w:szCs w:val="26"/>
          <w:rtl/>
          <w:lang w:eastAsia="ar" w:bidi="ar-LB"/>
        </w:rPr>
        <w:t>ُ</w:t>
      </w:r>
      <w:r w:rsidRPr="00662250">
        <w:rPr>
          <w:sz w:val="26"/>
          <w:szCs w:val="26"/>
          <w:rtl/>
          <w:lang w:eastAsia="ar" w:bidi="ar-LB"/>
        </w:rPr>
        <w:t>وصى بالنظر فيها بشكل فردي. ويعرض الجدول 1 قائمة بهذه الطلبات.</w:t>
      </w:r>
    </w:p>
    <w:p w14:paraId="5F1D72F6" w14:textId="3C010920" w:rsidR="00662250" w:rsidRPr="00662250" w:rsidRDefault="00662250" w:rsidP="00662250">
      <w:pPr>
        <w:pStyle w:val="Heading1"/>
        <w:keepNext/>
        <w:keepLines/>
        <w:numPr>
          <w:ilvl w:val="0"/>
          <w:numId w:val="0"/>
        </w:numPr>
        <w:bidi/>
        <w:spacing w:before="240" w:after="0"/>
        <w:rPr>
          <w:b/>
          <w:sz w:val="26"/>
          <w:szCs w:val="26"/>
          <w:lang w:bidi="ar-LB"/>
        </w:rPr>
      </w:pPr>
      <w:r w:rsidRPr="00662250">
        <w:rPr>
          <w:b/>
          <w:bCs/>
          <w:sz w:val="26"/>
          <w:szCs w:val="26"/>
          <w:rtl/>
          <w:lang w:eastAsia="ar" w:bidi="ar-LB"/>
        </w:rPr>
        <w:t>الجدول 1: الطلبات الموصى بالنظر فيها بشكل فرد</w:t>
      </w:r>
      <w:r>
        <w:rPr>
          <w:b/>
          <w:bCs/>
          <w:sz w:val="26"/>
          <w:szCs w:val="26"/>
          <w:rtl/>
          <w:lang w:eastAsia="ar" w:bidi="ar-LB"/>
        </w:rPr>
        <w:t>ي</w:t>
      </w:r>
    </w:p>
    <w:tbl>
      <w:tblPr>
        <w:tblStyle w:val="TableGrid10"/>
        <w:bidiVisual/>
        <w:tblW w:w="5000" w:type="pct"/>
        <w:tblLook w:val="04A0" w:firstRow="1" w:lastRow="0" w:firstColumn="1" w:lastColumn="0" w:noHBand="0" w:noVBand="1"/>
      </w:tblPr>
      <w:tblGrid>
        <w:gridCol w:w="4819"/>
        <w:gridCol w:w="989"/>
        <w:gridCol w:w="991"/>
        <w:gridCol w:w="1324"/>
        <w:gridCol w:w="1227"/>
      </w:tblGrid>
      <w:tr w:rsidR="00662250" w:rsidRPr="00662250" w14:paraId="62BAAFED" w14:textId="77777777" w:rsidTr="00DE00C1">
        <w:trPr>
          <w:trHeight w:val="268"/>
          <w:tblHeader/>
        </w:trPr>
        <w:tc>
          <w:tcPr>
            <w:tcW w:w="2577" w:type="pct"/>
            <w:shd w:val="clear" w:color="auto" w:fill="auto"/>
            <w:vAlign w:val="center"/>
          </w:tcPr>
          <w:p w14:paraId="07D03225" w14:textId="77777777" w:rsidR="00662250" w:rsidRPr="00662250" w:rsidRDefault="00662250" w:rsidP="00DE00C1">
            <w:pPr>
              <w:bidi/>
              <w:jc w:val="center"/>
              <w:rPr>
                <w:b/>
                <w:bCs/>
                <w:sz w:val="20"/>
                <w:lang w:bidi="ar-LB"/>
              </w:rPr>
            </w:pPr>
            <w:r w:rsidRPr="00662250">
              <w:rPr>
                <w:b/>
                <w:bCs/>
                <w:sz w:val="20"/>
                <w:rtl/>
                <w:lang w:eastAsia="ar" w:bidi="ar-LB"/>
              </w:rPr>
              <w:t>المشروعات والأنشطة</w:t>
            </w:r>
          </w:p>
        </w:tc>
        <w:tc>
          <w:tcPr>
            <w:tcW w:w="529" w:type="pct"/>
            <w:shd w:val="clear" w:color="auto" w:fill="auto"/>
            <w:vAlign w:val="center"/>
          </w:tcPr>
          <w:p w14:paraId="592062B2" w14:textId="77777777" w:rsidR="00662250" w:rsidRPr="00662250" w:rsidRDefault="00662250" w:rsidP="00DE00C1">
            <w:pPr>
              <w:bidi/>
              <w:ind w:left="-249" w:right="-252"/>
              <w:jc w:val="center"/>
              <w:rPr>
                <w:b/>
                <w:bCs/>
                <w:sz w:val="20"/>
                <w:lang w:bidi="ar-LB"/>
              </w:rPr>
            </w:pPr>
            <w:r w:rsidRPr="00662250">
              <w:rPr>
                <w:b/>
                <w:bCs/>
                <w:sz w:val="20"/>
                <w:rtl/>
                <w:lang w:eastAsia="ar" w:bidi="ar-LB"/>
              </w:rPr>
              <w:t>عدد البلدان</w:t>
            </w:r>
          </w:p>
        </w:tc>
        <w:tc>
          <w:tcPr>
            <w:tcW w:w="530" w:type="pct"/>
            <w:shd w:val="clear" w:color="auto" w:fill="auto"/>
            <w:vAlign w:val="center"/>
          </w:tcPr>
          <w:p w14:paraId="4A773BC7" w14:textId="77777777" w:rsidR="00662250" w:rsidRPr="00662250" w:rsidRDefault="00662250" w:rsidP="00DE00C1">
            <w:pPr>
              <w:bidi/>
              <w:jc w:val="center"/>
              <w:rPr>
                <w:b/>
                <w:bCs/>
                <w:sz w:val="20"/>
                <w:lang w:bidi="ar-LB"/>
              </w:rPr>
            </w:pPr>
            <w:r w:rsidRPr="00662250">
              <w:rPr>
                <w:b/>
                <w:bCs/>
                <w:sz w:val="20"/>
                <w:rtl/>
                <w:lang w:eastAsia="ar" w:bidi="ar-LB"/>
              </w:rPr>
              <w:t>عدد طلبات التمويل</w:t>
            </w:r>
          </w:p>
        </w:tc>
        <w:tc>
          <w:tcPr>
            <w:tcW w:w="708" w:type="pct"/>
            <w:shd w:val="clear" w:color="auto" w:fill="auto"/>
            <w:vAlign w:val="center"/>
          </w:tcPr>
          <w:p w14:paraId="5B3D1776" w14:textId="77777777" w:rsidR="00662250" w:rsidRPr="00662250" w:rsidRDefault="00662250" w:rsidP="00DE00C1">
            <w:pPr>
              <w:bidi/>
              <w:ind w:left="-103" w:right="-107"/>
              <w:jc w:val="center"/>
              <w:rPr>
                <w:b/>
                <w:bCs/>
                <w:sz w:val="20"/>
                <w:lang w:bidi="ar-LB"/>
              </w:rPr>
            </w:pPr>
            <w:r w:rsidRPr="00662250">
              <w:rPr>
                <w:b/>
                <w:bCs/>
                <w:sz w:val="20"/>
                <w:rtl/>
                <w:lang w:eastAsia="ar" w:bidi="ar-LB"/>
              </w:rPr>
              <w:t>المبالغ الموصى بها (دولار أمريكي)</w:t>
            </w:r>
          </w:p>
        </w:tc>
        <w:tc>
          <w:tcPr>
            <w:tcW w:w="656" w:type="pct"/>
            <w:shd w:val="clear" w:color="auto" w:fill="auto"/>
            <w:vAlign w:val="center"/>
          </w:tcPr>
          <w:p w14:paraId="51B9DF5C" w14:textId="77777777" w:rsidR="00662250" w:rsidRPr="00662250" w:rsidRDefault="00662250" w:rsidP="00DE00C1">
            <w:pPr>
              <w:bidi/>
              <w:ind w:left="-110" w:right="-152"/>
              <w:jc w:val="center"/>
              <w:rPr>
                <w:b/>
                <w:bCs/>
                <w:sz w:val="20"/>
                <w:lang w:bidi="ar-LB"/>
              </w:rPr>
            </w:pPr>
            <w:r w:rsidRPr="00662250">
              <w:rPr>
                <w:b/>
                <w:bCs/>
                <w:sz w:val="20"/>
                <w:rtl/>
                <w:lang w:eastAsia="ar" w:bidi="ar-LB"/>
              </w:rPr>
              <w:t>المبالغ المبدئية (دولار أمريكي)</w:t>
            </w:r>
          </w:p>
        </w:tc>
      </w:tr>
      <w:tr w:rsidR="00662250" w:rsidRPr="00662250" w14:paraId="416788B7" w14:textId="77777777" w:rsidTr="00DE00C1">
        <w:trPr>
          <w:trHeight w:val="39"/>
        </w:trPr>
        <w:tc>
          <w:tcPr>
            <w:tcW w:w="2577" w:type="pct"/>
            <w:shd w:val="clear" w:color="auto" w:fill="auto"/>
          </w:tcPr>
          <w:p w14:paraId="2EFBF954" w14:textId="20D59E95" w:rsidR="00662250" w:rsidRPr="00662250" w:rsidRDefault="00662250" w:rsidP="00DE00C1">
            <w:pPr>
              <w:bidi/>
              <w:rPr>
                <w:sz w:val="20"/>
                <w:lang w:bidi="ar-LB"/>
              </w:rPr>
            </w:pPr>
            <w:r w:rsidRPr="00662250">
              <w:rPr>
                <w:sz w:val="20"/>
                <w:rtl/>
                <w:lang w:eastAsia="ar" w:bidi="ar-LB"/>
              </w:rPr>
              <w:t>المرحلة الثانية/الثالثة من خطط إدارة إزالة المواد الهيدروكلوروفلوروكربونية</w:t>
            </w:r>
          </w:p>
        </w:tc>
        <w:tc>
          <w:tcPr>
            <w:tcW w:w="529" w:type="pct"/>
            <w:shd w:val="clear" w:color="auto" w:fill="auto"/>
          </w:tcPr>
          <w:p w14:paraId="1398EA61" w14:textId="77777777" w:rsidR="00662250" w:rsidRPr="00662250" w:rsidRDefault="00662250" w:rsidP="00DE00C1">
            <w:pPr>
              <w:bidi/>
              <w:jc w:val="center"/>
              <w:rPr>
                <w:sz w:val="20"/>
                <w:lang w:bidi="ar-LB"/>
              </w:rPr>
            </w:pPr>
            <w:r w:rsidRPr="00662250">
              <w:rPr>
                <w:sz w:val="20"/>
                <w:rtl/>
                <w:lang w:eastAsia="ar" w:bidi="ar-LB"/>
              </w:rPr>
              <w:t>6</w:t>
            </w:r>
          </w:p>
        </w:tc>
        <w:tc>
          <w:tcPr>
            <w:tcW w:w="530" w:type="pct"/>
            <w:shd w:val="clear" w:color="auto" w:fill="auto"/>
          </w:tcPr>
          <w:p w14:paraId="6C643D10" w14:textId="77777777" w:rsidR="00662250" w:rsidRPr="00662250" w:rsidRDefault="00662250" w:rsidP="00DE00C1">
            <w:pPr>
              <w:bidi/>
              <w:jc w:val="center"/>
              <w:rPr>
                <w:sz w:val="20"/>
                <w:lang w:bidi="ar-LB"/>
              </w:rPr>
            </w:pPr>
            <w:r w:rsidRPr="00662250">
              <w:rPr>
                <w:sz w:val="20"/>
                <w:rtl/>
                <w:lang w:eastAsia="ar" w:bidi="ar-LB"/>
              </w:rPr>
              <w:t>16</w:t>
            </w:r>
          </w:p>
        </w:tc>
        <w:tc>
          <w:tcPr>
            <w:tcW w:w="708" w:type="pct"/>
            <w:shd w:val="clear" w:color="auto" w:fill="auto"/>
          </w:tcPr>
          <w:p w14:paraId="5C8786FF" w14:textId="77777777" w:rsidR="00662250" w:rsidRPr="00662250" w:rsidRDefault="00662250" w:rsidP="00DE00C1">
            <w:pPr>
              <w:bidi/>
              <w:ind w:right="110"/>
              <w:jc w:val="right"/>
              <w:rPr>
                <w:sz w:val="20"/>
                <w:lang w:bidi="ar-LB"/>
              </w:rPr>
            </w:pPr>
            <w:r w:rsidRPr="00662250">
              <w:rPr>
                <w:sz w:val="20"/>
                <w:rtl/>
                <w:lang w:eastAsia="ar" w:bidi="ar-LB"/>
              </w:rPr>
              <w:t>26,321,191</w:t>
            </w:r>
          </w:p>
        </w:tc>
        <w:tc>
          <w:tcPr>
            <w:tcW w:w="656" w:type="pct"/>
            <w:shd w:val="clear" w:color="auto" w:fill="auto"/>
            <w:vAlign w:val="center"/>
          </w:tcPr>
          <w:p w14:paraId="5652CBF6" w14:textId="77777777" w:rsidR="00662250" w:rsidRPr="00662250" w:rsidRDefault="00662250" w:rsidP="00DE00C1">
            <w:pPr>
              <w:bidi/>
              <w:ind w:right="110"/>
              <w:jc w:val="right"/>
              <w:rPr>
                <w:sz w:val="20"/>
                <w:lang w:bidi="ar-LB"/>
              </w:rPr>
            </w:pPr>
            <w:r w:rsidRPr="00662250">
              <w:rPr>
                <w:sz w:val="20"/>
                <w:rtl/>
                <w:lang w:eastAsia="ar" w:bidi="ar-LB"/>
              </w:rPr>
              <w:t>80,239,879</w:t>
            </w:r>
          </w:p>
        </w:tc>
      </w:tr>
      <w:tr w:rsidR="00662250" w:rsidRPr="00662250" w14:paraId="05870993" w14:textId="77777777" w:rsidTr="00DE00C1">
        <w:tc>
          <w:tcPr>
            <w:tcW w:w="2577" w:type="pct"/>
            <w:shd w:val="clear" w:color="auto" w:fill="auto"/>
          </w:tcPr>
          <w:p w14:paraId="3BF4A0FC" w14:textId="77777777" w:rsidR="00662250" w:rsidRPr="00662250" w:rsidRDefault="00662250" w:rsidP="00DE00C1">
            <w:pPr>
              <w:bidi/>
              <w:rPr>
                <w:sz w:val="20"/>
                <w:lang w:bidi="ar-LB"/>
              </w:rPr>
            </w:pPr>
            <w:r w:rsidRPr="00662250">
              <w:rPr>
                <w:sz w:val="20"/>
                <w:rtl/>
                <w:lang w:eastAsia="ar" w:bidi="ar-LB"/>
              </w:rPr>
              <w:t>شرائح من خطط إدارة إزالة المواد الهيدروكلوروفلوروكربونية المعتمدة</w:t>
            </w:r>
          </w:p>
        </w:tc>
        <w:tc>
          <w:tcPr>
            <w:tcW w:w="529" w:type="pct"/>
            <w:shd w:val="clear" w:color="auto" w:fill="auto"/>
          </w:tcPr>
          <w:p w14:paraId="32D0A87B" w14:textId="77777777" w:rsidR="00662250" w:rsidRPr="00662250" w:rsidRDefault="00662250" w:rsidP="00DE00C1">
            <w:pPr>
              <w:bidi/>
              <w:jc w:val="center"/>
              <w:rPr>
                <w:sz w:val="20"/>
                <w:lang w:bidi="ar-LB"/>
              </w:rPr>
            </w:pPr>
            <w:r w:rsidRPr="00662250">
              <w:rPr>
                <w:sz w:val="20"/>
                <w:rtl/>
                <w:lang w:eastAsia="ar" w:bidi="ar-LB"/>
              </w:rPr>
              <w:t>5</w:t>
            </w:r>
          </w:p>
        </w:tc>
        <w:tc>
          <w:tcPr>
            <w:tcW w:w="530" w:type="pct"/>
            <w:shd w:val="clear" w:color="auto" w:fill="auto"/>
          </w:tcPr>
          <w:p w14:paraId="09DC54B9" w14:textId="77777777" w:rsidR="00662250" w:rsidRPr="00662250" w:rsidRDefault="00662250" w:rsidP="00DE00C1">
            <w:pPr>
              <w:bidi/>
              <w:jc w:val="center"/>
              <w:rPr>
                <w:sz w:val="20"/>
                <w:lang w:bidi="ar-LB"/>
              </w:rPr>
            </w:pPr>
            <w:r w:rsidRPr="00662250">
              <w:rPr>
                <w:sz w:val="20"/>
                <w:rtl/>
                <w:lang w:eastAsia="ar" w:bidi="ar-LB"/>
              </w:rPr>
              <w:t>9</w:t>
            </w:r>
          </w:p>
        </w:tc>
        <w:tc>
          <w:tcPr>
            <w:tcW w:w="708" w:type="pct"/>
            <w:shd w:val="clear" w:color="auto" w:fill="auto"/>
          </w:tcPr>
          <w:p w14:paraId="64AAEF1B" w14:textId="77777777" w:rsidR="00662250" w:rsidRPr="00662250" w:rsidRDefault="00662250" w:rsidP="00DE00C1">
            <w:pPr>
              <w:bidi/>
              <w:ind w:left="-101" w:right="110"/>
              <w:jc w:val="right"/>
              <w:rPr>
                <w:sz w:val="20"/>
                <w:lang w:bidi="ar-LB"/>
              </w:rPr>
            </w:pPr>
            <w:r w:rsidRPr="00662250">
              <w:rPr>
                <w:sz w:val="20"/>
                <w:rtl/>
                <w:lang w:eastAsia="ar" w:bidi="ar-LB"/>
              </w:rPr>
              <w:t>12,547,867</w:t>
            </w:r>
          </w:p>
        </w:tc>
        <w:tc>
          <w:tcPr>
            <w:tcW w:w="656" w:type="pct"/>
            <w:shd w:val="clear" w:color="auto" w:fill="auto"/>
            <w:vAlign w:val="center"/>
          </w:tcPr>
          <w:p w14:paraId="0CA3DDF7" w14:textId="77777777" w:rsidR="00662250" w:rsidRPr="00662250" w:rsidRDefault="00662250" w:rsidP="00DE00C1">
            <w:pPr>
              <w:bidi/>
              <w:ind w:left="-101" w:right="110"/>
              <w:jc w:val="right"/>
              <w:rPr>
                <w:sz w:val="20"/>
                <w:lang w:bidi="ar-LB"/>
              </w:rPr>
            </w:pPr>
          </w:p>
        </w:tc>
      </w:tr>
      <w:tr w:rsidR="00662250" w:rsidRPr="00662250" w14:paraId="56D7F0BA" w14:textId="77777777" w:rsidTr="00DE00C1">
        <w:tc>
          <w:tcPr>
            <w:tcW w:w="2577" w:type="pct"/>
            <w:shd w:val="clear" w:color="auto" w:fill="auto"/>
          </w:tcPr>
          <w:p w14:paraId="288712C3" w14:textId="77777777" w:rsidR="00662250" w:rsidRPr="00662250" w:rsidRDefault="00662250" w:rsidP="00DE00C1">
            <w:pPr>
              <w:bidi/>
              <w:jc w:val="left"/>
              <w:rPr>
                <w:sz w:val="20"/>
                <w:lang w:bidi="ar-LB"/>
              </w:rPr>
            </w:pPr>
            <w:r w:rsidRPr="00662250">
              <w:rPr>
                <w:sz w:val="20"/>
                <w:rtl/>
                <w:lang w:eastAsia="ar" w:bidi="ar-LB"/>
              </w:rPr>
              <w:t>التحقق من امتثال بلدان مختارة تعمل عامة بالمادة 5 لاتفاقاتها الخاصة بخطط إدارة إزالة المواد الهيدروكلوروفلوروكربونية</w:t>
            </w:r>
          </w:p>
        </w:tc>
        <w:tc>
          <w:tcPr>
            <w:tcW w:w="529" w:type="pct"/>
            <w:shd w:val="clear" w:color="auto" w:fill="auto"/>
            <w:vAlign w:val="center"/>
          </w:tcPr>
          <w:p w14:paraId="60E78BD1" w14:textId="77777777" w:rsidR="00662250" w:rsidRPr="00662250" w:rsidRDefault="00662250" w:rsidP="00DE00C1">
            <w:pPr>
              <w:bidi/>
              <w:jc w:val="center"/>
              <w:rPr>
                <w:sz w:val="20"/>
                <w:lang w:bidi="ar-LB"/>
              </w:rPr>
            </w:pPr>
            <w:r w:rsidRPr="00662250">
              <w:rPr>
                <w:sz w:val="20"/>
                <w:rtl/>
                <w:lang w:eastAsia="ar" w:bidi="ar-LB"/>
              </w:rPr>
              <w:t>17</w:t>
            </w:r>
          </w:p>
        </w:tc>
        <w:tc>
          <w:tcPr>
            <w:tcW w:w="530" w:type="pct"/>
            <w:shd w:val="clear" w:color="auto" w:fill="auto"/>
            <w:vAlign w:val="center"/>
          </w:tcPr>
          <w:p w14:paraId="2DEBCDFC" w14:textId="77777777" w:rsidR="00662250" w:rsidRPr="00662250" w:rsidRDefault="00662250" w:rsidP="00DE00C1">
            <w:pPr>
              <w:bidi/>
              <w:jc w:val="center"/>
              <w:rPr>
                <w:sz w:val="20"/>
                <w:lang w:bidi="ar-LB"/>
              </w:rPr>
            </w:pPr>
            <w:r w:rsidRPr="00662250">
              <w:rPr>
                <w:sz w:val="20"/>
                <w:rtl/>
                <w:lang w:eastAsia="ar" w:bidi="ar-LB"/>
              </w:rPr>
              <w:t>17</w:t>
            </w:r>
          </w:p>
        </w:tc>
        <w:tc>
          <w:tcPr>
            <w:tcW w:w="708" w:type="pct"/>
            <w:shd w:val="clear" w:color="auto" w:fill="auto"/>
            <w:vAlign w:val="center"/>
          </w:tcPr>
          <w:p w14:paraId="4A49F617" w14:textId="77777777" w:rsidR="00662250" w:rsidRPr="00662250" w:rsidRDefault="00662250" w:rsidP="00DE00C1">
            <w:pPr>
              <w:bidi/>
              <w:ind w:left="-101" w:right="110"/>
              <w:jc w:val="right"/>
              <w:rPr>
                <w:sz w:val="20"/>
                <w:lang w:bidi="ar-LB"/>
              </w:rPr>
            </w:pPr>
            <w:r w:rsidRPr="00662250">
              <w:rPr>
                <w:sz w:val="20"/>
                <w:rtl/>
                <w:lang w:eastAsia="ar" w:bidi="ar-LB"/>
              </w:rPr>
              <w:t xml:space="preserve">571,500 </w:t>
            </w:r>
          </w:p>
        </w:tc>
        <w:tc>
          <w:tcPr>
            <w:tcW w:w="656" w:type="pct"/>
            <w:shd w:val="clear" w:color="auto" w:fill="auto"/>
            <w:vAlign w:val="center"/>
          </w:tcPr>
          <w:p w14:paraId="1272BD61" w14:textId="77777777" w:rsidR="00662250" w:rsidRPr="00662250" w:rsidRDefault="00662250" w:rsidP="00DE00C1">
            <w:pPr>
              <w:bidi/>
              <w:ind w:left="-101" w:right="110"/>
              <w:jc w:val="right"/>
              <w:rPr>
                <w:sz w:val="20"/>
                <w:lang w:bidi="ar-LB"/>
              </w:rPr>
            </w:pPr>
          </w:p>
        </w:tc>
      </w:tr>
      <w:tr w:rsidR="00662250" w:rsidRPr="00662250" w14:paraId="6A8A94D3" w14:textId="77777777" w:rsidTr="00DE00C1">
        <w:tc>
          <w:tcPr>
            <w:tcW w:w="2577" w:type="pct"/>
            <w:shd w:val="clear" w:color="auto" w:fill="auto"/>
          </w:tcPr>
          <w:p w14:paraId="353AFC24" w14:textId="77777777" w:rsidR="00662250" w:rsidRPr="00662250" w:rsidRDefault="00662250" w:rsidP="00DE00C1">
            <w:pPr>
              <w:bidi/>
              <w:rPr>
                <w:sz w:val="20"/>
                <w:lang w:bidi="ar-LB"/>
              </w:rPr>
            </w:pPr>
            <w:r w:rsidRPr="00662250">
              <w:rPr>
                <w:sz w:val="20"/>
                <w:rtl/>
                <w:lang w:eastAsia="ar" w:bidi="ar-LB"/>
              </w:rPr>
              <w:t>المرحلة الأولى من خطط تنفيذ تعديل كيغالي فيما يخص الهيدروفلوروكربون</w:t>
            </w:r>
          </w:p>
        </w:tc>
        <w:tc>
          <w:tcPr>
            <w:tcW w:w="529" w:type="pct"/>
            <w:shd w:val="clear" w:color="auto" w:fill="auto"/>
          </w:tcPr>
          <w:p w14:paraId="32E7D27C" w14:textId="77777777" w:rsidR="00662250" w:rsidRPr="00662250" w:rsidRDefault="00662250" w:rsidP="00DE00C1">
            <w:pPr>
              <w:bidi/>
              <w:jc w:val="center"/>
              <w:rPr>
                <w:sz w:val="20"/>
                <w:lang w:bidi="ar-LB"/>
              </w:rPr>
            </w:pPr>
            <w:r w:rsidRPr="00662250">
              <w:rPr>
                <w:sz w:val="20"/>
                <w:rtl/>
                <w:lang w:eastAsia="ar" w:bidi="ar-LB"/>
              </w:rPr>
              <w:t>16</w:t>
            </w:r>
          </w:p>
        </w:tc>
        <w:tc>
          <w:tcPr>
            <w:tcW w:w="530" w:type="pct"/>
            <w:shd w:val="clear" w:color="auto" w:fill="auto"/>
          </w:tcPr>
          <w:p w14:paraId="0282BDFC" w14:textId="77777777" w:rsidR="00662250" w:rsidRPr="00662250" w:rsidRDefault="00662250" w:rsidP="00DE00C1">
            <w:pPr>
              <w:bidi/>
              <w:jc w:val="center"/>
              <w:rPr>
                <w:sz w:val="20"/>
                <w:lang w:bidi="ar-LB"/>
              </w:rPr>
            </w:pPr>
            <w:r w:rsidRPr="00662250">
              <w:rPr>
                <w:sz w:val="20"/>
                <w:rtl/>
                <w:lang w:eastAsia="ar" w:bidi="ar-LB"/>
              </w:rPr>
              <w:t>28</w:t>
            </w:r>
          </w:p>
        </w:tc>
        <w:tc>
          <w:tcPr>
            <w:tcW w:w="708" w:type="pct"/>
            <w:shd w:val="clear" w:color="auto" w:fill="auto"/>
          </w:tcPr>
          <w:p w14:paraId="6CBF2557" w14:textId="77777777" w:rsidR="00662250" w:rsidRPr="00662250" w:rsidRDefault="00662250" w:rsidP="00DE00C1">
            <w:pPr>
              <w:bidi/>
              <w:ind w:left="-101" w:right="110"/>
              <w:jc w:val="right"/>
              <w:rPr>
                <w:sz w:val="20"/>
                <w:lang w:bidi="ar-LB"/>
              </w:rPr>
            </w:pPr>
            <w:r w:rsidRPr="00662250">
              <w:rPr>
                <w:sz w:val="20"/>
                <w:rtl/>
                <w:lang w:eastAsia="ar" w:bidi="ar-LB"/>
              </w:rPr>
              <w:t>4,048,039</w:t>
            </w:r>
          </w:p>
        </w:tc>
        <w:tc>
          <w:tcPr>
            <w:tcW w:w="656" w:type="pct"/>
            <w:shd w:val="clear" w:color="auto" w:fill="auto"/>
            <w:vAlign w:val="center"/>
          </w:tcPr>
          <w:p w14:paraId="7C086EAB" w14:textId="77777777" w:rsidR="00662250" w:rsidRPr="00662250" w:rsidRDefault="00662250" w:rsidP="00DE00C1">
            <w:pPr>
              <w:bidi/>
              <w:ind w:left="-101" w:right="110"/>
              <w:jc w:val="right"/>
              <w:rPr>
                <w:sz w:val="20"/>
                <w:lang w:bidi="ar-LB"/>
              </w:rPr>
            </w:pPr>
            <w:r w:rsidRPr="00662250">
              <w:rPr>
                <w:sz w:val="20"/>
                <w:rtl/>
                <w:lang w:eastAsia="ar" w:bidi="ar-LB"/>
              </w:rPr>
              <w:t>6,936,031</w:t>
            </w:r>
          </w:p>
        </w:tc>
      </w:tr>
      <w:tr w:rsidR="00662250" w:rsidRPr="00662250" w14:paraId="03ABD010" w14:textId="77777777" w:rsidTr="00DE00C1">
        <w:tc>
          <w:tcPr>
            <w:tcW w:w="2577" w:type="pct"/>
            <w:shd w:val="clear" w:color="auto" w:fill="auto"/>
          </w:tcPr>
          <w:p w14:paraId="617C427C" w14:textId="77777777" w:rsidR="00662250" w:rsidRPr="00662250" w:rsidRDefault="00662250" w:rsidP="00DE00C1">
            <w:pPr>
              <w:bidi/>
              <w:rPr>
                <w:sz w:val="20"/>
                <w:lang w:bidi="ar-LB"/>
              </w:rPr>
            </w:pPr>
            <w:r w:rsidRPr="00662250">
              <w:rPr>
                <w:sz w:val="20"/>
                <w:rtl/>
                <w:lang w:eastAsia="ar" w:bidi="ar-LB"/>
              </w:rPr>
              <w:t>إعداد خطط تنفيذ تعديل كيغالي فيما يخص الهيدروفلوروكربون و/أو الأنشطة المتعلقة بالاستثمار</w:t>
            </w:r>
          </w:p>
        </w:tc>
        <w:tc>
          <w:tcPr>
            <w:tcW w:w="529" w:type="pct"/>
            <w:shd w:val="clear" w:color="auto" w:fill="auto"/>
          </w:tcPr>
          <w:p w14:paraId="770F7519" w14:textId="77777777" w:rsidR="00662250" w:rsidRPr="00662250" w:rsidRDefault="00662250" w:rsidP="00DE00C1">
            <w:pPr>
              <w:bidi/>
              <w:jc w:val="center"/>
              <w:rPr>
                <w:sz w:val="20"/>
                <w:lang w:bidi="ar-LB"/>
              </w:rPr>
            </w:pPr>
            <w:r w:rsidRPr="00662250">
              <w:rPr>
                <w:sz w:val="20"/>
                <w:rtl/>
                <w:lang w:eastAsia="ar" w:bidi="ar-LB"/>
              </w:rPr>
              <w:t>2</w:t>
            </w:r>
          </w:p>
        </w:tc>
        <w:tc>
          <w:tcPr>
            <w:tcW w:w="530" w:type="pct"/>
            <w:shd w:val="clear" w:color="auto" w:fill="auto"/>
          </w:tcPr>
          <w:p w14:paraId="270C290F" w14:textId="77777777" w:rsidR="00662250" w:rsidRPr="00662250" w:rsidRDefault="00662250" w:rsidP="00DE00C1">
            <w:pPr>
              <w:bidi/>
              <w:jc w:val="center"/>
              <w:rPr>
                <w:sz w:val="20"/>
                <w:lang w:bidi="ar-LB"/>
              </w:rPr>
            </w:pPr>
            <w:r w:rsidRPr="00662250">
              <w:rPr>
                <w:sz w:val="20"/>
                <w:rtl/>
                <w:lang w:eastAsia="ar" w:bidi="ar-LB"/>
              </w:rPr>
              <w:t>2</w:t>
            </w:r>
          </w:p>
        </w:tc>
        <w:tc>
          <w:tcPr>
            <w:tcW w:w="708" w:type="pct"/>
            <w:shd w:val="clear" w:color="auto" w:fill="auto"/>
          </w:tcPr>
          <w:p w14:paraId="188FEA5C" w14:textId="77777777" w:rsidR="00662250" w:rsidRPr="00662250" w:rsidRDefault="00662250" w:rsidP="00DE00C1">
            <w:pPr>
              <w:bidi/>
              <w:ind w:left="-101" w:right="110"/>
              <w:jc w:val="right"/>
              <w:rPr>
                <w:sz w:val="20"/>
                <w:lang w:bidi="ar-LB"/>
              </w:rPr>
            </w:pPr>
            <w:r w:rsidRPr="00662250">
              <w:rPr>
                <w:sz w:val="20"/>
                <w:rtl/>
                <w:lang w:eastAsia="ar" w:bidi="ar-LB"/>
              </w:rPr>
              <w:t>414,400</w:t>
            </w:r>
          </w:p>
        </w:tc>
        <w:tc>
          <w:tcPr>
            <w:tcW w:w="656" w:type="pct"/>
            <w:shd w:val="clear" w:color="auto" w:fill="auto"/>
          </w:tcPr>
          <w:p w14:paraId="641E90F4" w14:textId="77777777" w:rsidR="00662250" w:rsidRPr="00662250" w:rsidRDefault="00662250" w:rsidP="00DE00C1">
            <w:pPr>
              <w:bidi/>
              <w:ind w:left="-101" w:right="110"/>
              <w:jc w:val="right"/>
              <w:rPr>
                <w:sz w:val="20"/>
                <w:lang w:bidi="ar-LB"/>
              </w:rPr>
            </w:pPr>
          </w:p>
        </w:tc>
      </w:tr>
      <w:tr w:rsidR="00662250" w:rsidRPr="00662250" w14:paraId="6FA7AAF1" w14:textId="77777777" w:rsidTr="00DE00C1">
        <w:tc>
          <w:tcPr>
            <w:tcW w:w="2577" w:type="pct"/>
            <w:shd w:val="clear" w:color="auto" w:fill="auto"/>
          </w:tcPr>
          <w:p w14:paraId="7159AD1B" w14:textId="77777777" w:rsidR="00662250" w:rsidRPr="00662250" w:rsidRDefault="00662250" w:rsidP="00DE00C1">
            <w:pPr>
              <w:bidi/>
              <w:rPr>
                <w:sz w:val="20"/>
                <w:lang w:bidi="ar-LB"/>
              </w:rPr>
            </w:pPr>
            <w:r w:rsidRPr="00662250">
              <w:rPr>
                <w:sz w:val="20"/>
                <w:rtl/>
                <w:lang w:eastAsia="ar" w:bidi="ar-LB"/>
              </w:rPr>
              <w:t>مشروعات جديدة للتعزيز المؤسسي</w:t>
            </w:r>
          </w:p>
        </w:tc>
        <w:tc>
          <w:tcPr>
            <w:tcW w:w="529" w:type="pct"/>
            <w:shd w:val="clear" w:color="auto" w:fill="auto"/>
          </w:tcPr>
          <w:p w14:paraId="1852E6F6" w14:textId="77777777" w:rsidR="00662250" w:rsidRPr="00662250" w:rsidRDefault="00662250" w:rsidP="00DE00C1">
            <w:pPr>
              <w:bidi/>
              <w:jc w:val="center"/>
              <w:rPr>
                <w:sz w:val="20"/>
                <w:lang w:bidi="ar-LB"/>
              </w:rPr>
            </w:pPr>
            <w:r w:rsidRPr="00662250">
              <w:rPr>
                <w:sz w:val="20"/>
                <w:rtl/>
                <w:lang w:eastAsia="ar" w:bidi="ar-LB"/>
              </w:rPr>
              <w:t>1</w:t>
            </w:r>
          </w:p>
        </w:tc>
        <w:tc>
          <w:tcPr>
            <w:tcW w:w="530" w:type="pct"/>
            <w:shd w:val="clear" w:color="auto" w:fill="auto"/>
          </w:tcPr>
          <w:p w14:paraId="3F733279" w14:textId="77777777" w:rsidR="00662250" w:rsidRPr="00662250" w:rsidRDefault="00662250" w:rsidP="00DE00C1">
            <w:pPr>
              <w:bidi/>
              <w:jc w:val="center"/>
              <w:rPr>
                <w:sz w:val="20"/>
                <w:lang w:bidi="ar-LB"/>
              </w:rPr>
            </w:pPr>
            <w:r w:rsidRPr="00662250">
              <w:rPr>
                <w:sz w:val="20"/>
                <w:rtl/>
                <w:lang w:eastAsia="ar" w:bidi="ar-LB"/>
              </w:rPr>
              <w:t>1</w:t>
            </w:r>
          </w:p>
        </w:tc>
        <w:tc>
          <w:tcPr>
            <w:tcW w:w="708" w:type="pct"/>
            <w:shd w:val="clear" w:color="auto" w:fill="auto"/>
          </w:tcPr>
          <w:p w14:paraId="41643442" w14:textId="77777777" w:rsidR="00662250" w:rsidRPr="00662250" w:rsidRDefault="00662250" w:rsidP="00DE00C1">
            <w:pPr>
              <w:bidi/>
              <w:ind w:left="-101" w:right="110"/>
              <w:jc w:val="right"/>
              <w:rPr>
                <w:sz w:val="20"/>
                <w:lang w:bidi="ar-LB"/>
              </w:rPr>
            </w:pPr>
            <w:r w:rsidRPr="00662250">
              <w:rPr>
                <w:sz w:val="20"/>
                <w:rtl/>
                <w:lang w:eastAsia="ar" w:bidi="ar-LB"/>
              </w:rPr>
              <w:t>500,000</w:t>
            </w:r>
          </w:p>
        </w:tc>
        <w:tc>
          <w:tcPr>
            <w:tcW w:w="656" w:type="pct"/>
            <w:shd w:val="clear" w:color="auto" w:fill="auto"/>
          </w:tcPr>
          <w:p w14:paraId="3C359BD2" w14:textId="77777777" w:rsidR="00662250" w:rsidRPr="00662250" w:rsidRDefault="00662250" w:rsidP="00DE00C1">
            <w:pPr>
              <w:bidi/>
              <w:ind w:left="-101" w:right="110"/>
              <w:jc w:val="right"/>
              <w:rPr>
                <w:sz w:val="20"/>
                <w:lang w:bidi="ar-LB"/>
              </w:rPr>
            </w:pPr>
          </w:p>
        </w:tc>
      </w:tr>
      <w:tr w:rsidR="00662250" w:rsidRPr="00662250" w14:paraId="4A80C012" w14:textId="77777777" w:rsidTr="00DE00C1">
        <w:trPr>
          <w:trHeight w:val="224"/>
        </w:trPr>
        <w:tc>
          <w:tcPr>
            <w:tcW w:w="2577" w:type="pct"/>
            <w:shd w:val="clear" w:color="auto" w:fill="auto"/>
          </w:tcPr>
          <w:p w14:paraId="0E55CFB9" w14:textId="77777777" w:rsidR="00662250" w:rsidRPr="00662250" w:rsidRDefault="00662250" w:rsidP="00DE00C1">
            <w:pPr>
              <w:bidi/>
              <w:jc w:val="left"/>
              <w:rPr>
                <w:sz w:val="20"/>
                <w:lang w:bidi="ar-LB"/>
              </w:rPr>
            </w:pPr>
            <w:r w:rsidRPr="00662250">
              <w:rPr>
                <w:sz w:val="20"/>
                <w:rtl/>
                <w:lang w:eastAsia="ar" w:bidi="ar-LB"/>
              </w:rPr>
              <w:t>إعداد مشروعات تجريبية بشأن الكفاءة في استخدام الطاقة (المقرر 91/65)</w:t>
            </w:r>
          </w:p>
        </w:tc>
        <w:tc>
          <w:tcPr>
            <w:tcW w:w="529" w:type="pct"/>
            <w:shd w:val="clear" w:color="auto" w:fill="auto"/>
            <w:vAlign w:val="center"/>
          </w:tcPr>
          <w:p w14:paraId="0D0E9C8A" w14:textId="77777777" w:rsidR="00662250" w:rsidRPr="00662250" w:rsidRDefault="00662250" w:rsidP="00DE00C1">
            <w:pPr>
              <w:bidi/>
              <w:jc w:val="center"/>
              <w:rPr>
                <w:sz w:val="20"/>
                <w:lang w:bidi="ar-LB"/>
              </w:rPr>
            </w:pPr>
            <w:r w:rsidRPr="00662250">
              <w:rPr>
                <w:sz w:val="20"/>
                <w:rtl/>
                <w:lang w:eastAsia="ar" w:bidi="ar-LB"/>
              </w:rPr>
              <w:t>1 والعالم</w:t>
            </w:r>
          </w:p>
        </w:tc>
        <w:tc>
          <w:tcPr>
            <w:tcW w:w="530" w:type="pct"/>
            <w:shd w:val="clear" w:color="auto" w:fill="auto"/>
            <w:vAlign w:val="center"/>
          </w:tcPr>
          <w:p w14:paraId="049813AF" w14:textId="77777777" w:rsidR="00662250" w:rsidRPr="00662250" w:rsidRDefault="00662250" w:rsidP="00DE00C1">
            <w:pPr>
              <w:bidi/>
              <w:jc w:val="center"/>
              <w:rPr>
                <w:sz w:val="20"/>
                <w:lang w:bidi="ar-LB"/>
              </w:rPr>
            </w:pPr>
            <w:r w:rsidRPr="00662250">
              <w:rPr>
                <w:sz w:val="20"/>
                <w:rtl/>
                <w:lang w:eastAsia="ar" w:bidi="ar-LB"/>
              </w:rPr>
              <w:t>2</w:t>
            </w:r>
          </w:p>
        </w:tc>
        <w:tc>
          <w:tcPr>
            <w:tcW w:w="708" w:type="pct"/>
            <w:shd w:val="clear" w:color="auto" w:fill="auto"/>
            <w:vAlign w:val="center"/>
          </w:tcPr>
          <w:p w14:paraId="5937C0DE" w14:textId="77777777" w:rsidR="00662250" w:rsidRPr="00662250" w:rsidRDefault="00662250" w:rsidP="00DE00C1">
            <w:pPr>
              <w:bidi/>
              <w:ind w:left="-101" w:right="110"/>
              <w:jc w:val="right"/>
              <w:rPr>
                <w:sz w:val="20"/>
                <w:lang w:bidi="ar-LB"/>
              </w:rPr>
            </w:pPr>
            <w:r w:rsidRPr="00662250">
              <w:rPr>
                <w:sz w:val="20"/>
                <w:rtl/>
                <w:lang w:eastAsia="ar" w:bidi="ar-LB"/>
              </w:rPr>
              <w:t>112,350</w:t>
            </w:r>
          </w:p>
        </w:tc>
        <w:tc>
          <w:tcPr>
            <w:tcW w:w="656" w:type="pct"/>
            <w:shd w:val="clear" w:color="auto" w:fill="auto"/>
            <w:vAlign w:val="center"/>
          </w:tcPr>
          <w:p w14:paraId="4AEEE980" w14:textId="77777777" w:rsidR="00662250" w:rsidRPr="00662250" w:rsidRDefault="00662250" w:rsidP="00DE00C1">
            <w:pPr>
              <w:bidi/>
              <w:ind w:left="-101" w:right="110"/>
              <w:jc w:val="right"/>
              <w:rPr>
                <w:sz w:val="20"/>
                <w:lang w:bidi="ar-LB"/>
              </w:rPr>
            </w:pPr>
          </w:p>
        </w:tc>
      </w:tr>
      <w:tr w:rsidR="00662250" w:rsidRPr="00662250" w14:paraId="13B42C3B" w14:textId="77777777" w:rsidTr="00DE00C1">
        <w:trPr>
          <w:trHeight w:val="224"/>
        </w:trPr>
        <w:tc>
          <w:tcPr>
            <w:tcW w:w="2577" w:type="pct"/>
            <w:shd w:val="clear" w:color="auto" w:fill="auto"/>
          </w:tcPr>
          <w:p w14:paraId="485553F2" w14:textId="77777777" w:rsidR="00662250" w:rsidRPr="00662250" w:rsidRDefault="00662250" w:rsidP="00DE00C1">
            <w:pPr>
              <w:keepNext/>
              <w:bidi/>
              <w:jc w:val="left"/>
              <w:rPr>
                <w:sz w:val="20"/>
                <w:lang w:bidi="ar-LB"/>
              </w:rPr>
            </w:pPr>
            <w:r w:rsidRPr="00662250">
              <w:rPr>
                <w:sz w:val="20"/>
                <w:rtl/>
                <w:lang w:eastAsia="ar" w:bidi="ar-LB"/>
              </w:rPr>
              <w:t>مشروعات تجريبية بشأن الكفاءة في استخدام الطاقة (المقرر 91/65)</w:t>
            </w:r>
          </w:p>
        </w:tc>
        <w:tc>
          <w:tcPr>
            <w:tcW w:w="529" w:type="pct"/>
            <w:shd w:val="clear" w:color="auto" w:fill="auto"/>
            <w:vAlign w:val="center"/>
          </w:tcPr>
          <w:p w14:paraId="0C8249DA" w14:textId="77777777" w:rsidR="00662250" w:rsidRPr="00662250" w:rsidRDefault="00662250" w:rsidP="00DE00C1">
            <w:pPr>
              <w:keepNext/>
              <w:bidi/>
              <w:jc w:val="center"/>
              <w:rPr>
                <w:sz w:val="20"/>
                <w:lang w:bidi="ar-LB"/>
              </w:rPr>
            </w:pPr>
            <w:r w:rsidRPr="00662250">
              <w:rPr>
                <w:sz w:val="20"/>
                <w:rtl/>
                <w:lang w:eastAsia="ar" w:bidi="ar-LB"/>
              </w:rPr>
              <w:t>4</w:t>
            </w:r>
          </w:p>
        </w:tc>
        <w:tc>
          <w:tcPr>
            <w:tcW w:w="530" w:type="pct"/>
            <w:shd w:val="clear" w:color="auto" w:fill="auto"/>
            <w:vAlign w:val="center"/>
          </w:tcPr>
          <w:p w14:paraId="7D57E8FD" w14:textId="77777777" w:rsidR="00662250" w:rsidRPr="00662250" w:rsidRDefault="00662250" w:rsidP="00DE00C1">
            <w:pPr>
              <w:keepNext/>
              <w:bidi/>
              <w:jc w:val="center"/>
              <w:rPr>
                <w:sz w:val="20"/>
                <w:lang w:bidi="ar-LB"/>
              </w:rPr>
            </w:pPr>
            <w:r w:rsidRPr="00662250">
              <w:rPr>
                <w:sz w:val="20"/>
                <w:rtl/>
                <w:lang w:eastAsia="ar" w:bidi="ar-LB"/>
              </w:rPr>
              <w:t>4</w:t>
            </w:r>
          </w:p>
        </w:tc>
        <w:tc>
          <w:tcPr>
            <w:tcW w:w="708" w:type="pct"/>
            <w:shd w:val="clear" w:color="auto" w:fill="auto"/>
            <w:vAlign w:val="center"/>
          </w:tcPr>
          <w:p w14:paraId="309225FA" w14:textId="77777777" w:rsidR="00662250" w:rsidRPr="00662250" w:rsidRDefault="00662250" w:rsidP="00DE00C1">
            <w:pPr>
              <w:keepNext/>
              <w:bidi/>
              <w:ind w:left="-101" w:right="110"/>
              <w:jc w:val="right"/>
              <w:rPr>
                <w:sz w:val="20"/>
                <w:lang w:bidi="ar-LB"/>
              </w:rPr>
            </w:pPr>
            <w:r w:rsidRPr="00662250">
              <w:rPr>
                <w:sz w:val="20"/>
                <w:rtl/>
                <w:lang w:eastAsia="ar" w:bidi="ar-LB"/>
              </w:rPr>
              <w:t>720,163</w:t>
            </w:r>
          </w:p>
        </w:tc>
        <w:tc>
          <w:tcPr>
            <w:tcW w:w="656" w:type="pct"/>
            <w:shd w:val="clear" w:color="auto" w:fill="auto"/>
            <w:vAlign w:val="center"/>
          </w:tcPr>
          <w:p w14:paraId="71C7A93B" w14:textId="77777777" w:rsidR="00662250" w:rsidRPr="00662250" w:rsidRDefault="00662250" w:rsidP="00DE00C1">
            <w:pPr>
              <w:keepNext/>
              <w:bidi/>
              <w:ind w:left="-101" w:right="110"/>
              <w:jc w:val="right"/>
              <w:rPr>
                <w:sz w:val="20"/>
                <w:lang w:bidi="ar-LB"/>
              </w:rPr>
            </w:pPr>
          </w:p>
        </w:tc>
      </w:tr>
      <w:tr w:rsidR="00662250" w:rsidRPr="00662250" w14:paraId="6210FEC5" w14:textId="77777777" w:rsidTr="00DE00C1">
        <w:tc>
          <w:tcPr>
            <w:tcW w:w="2577" w:type="pct"/>
            <w:shd w:val="clear" w:color="auto" w:fill="auto"/>
          </w:tcPr>
          <w:p w14:paraId="02118737" w14:textId="77777777" w:rsidR="00662250" w:rsidRPr="00662250" w:rsidRDefault="00662250" w:rsidP="00DE00C1">
            <w:pPr>
              <w:keepNext/>
              <w:bidi/>
              <w:rPr>
                <w:b/>
                <w:bCs/>
                <w:sz w:val="20"/>
                <w:lang w:bidi="ar-LB"/>
              </w:rPr>
            </w:pPr>
            <w:r w:rsidRPr="00662250">
              <w:rPr>
                <w:b/>
                <w:bCs/>
                <w:sz w:val="20"/>
                <w:rtl/>
                <w:lang w:eastAsia="ar" w:bidi="ar-LB"/>
              </w:rPr>
              <w:t>المجموع</w:t>
            </w:r>
          </w:p>
        </w:tc>
        <w:tc>
          <w:tcPr>
            <w:tcW w:w="529" w:type="pct"/>
            <w:shd w:val="clear" w:color="auto" w:fill="auto"/>
            <w:vAlign w:val="center"/>
          </w:tcPr>
          <w:p w14:paraId="757CE9CC" w14:textId="77777777" w:rsidR="00662250" w:rsidRPr="00662250" w:rsidRDefault="00662250" w:rsidP="00DE00C1">
            <w:pPr>
              <w:keepNext/>
              <w:bidi/>
              <w:jc w:val="center"/>
              <w:rPr>
                <w:b/>
                <w:bCs/>
                <w:sz w:val="20"/>
                <w:lang w:bidi="ar-LB"/>
              </w:rPr>
            </w:pPr>
          </w:p>
        </w:tc>
        <w:tc>
          <w:tcPr>
            <w:tcW w:w="530" w:type="pct"/>
            <w:shd w:val="clear" w:color="auto" w:fill="auto"/>
            <w:vAlign w:val="center"/>
          </w:tcPr>
          <w:p w14:paraId="54222661" w14:textId="77777777" w:rsidR="00662250" w:rsidRPr="00662250" w:rsidRDefault="00662250" w:rsidP="00DE00C1">
            <w:pPr>
              <w:keepNext/>
              <w:bidi/>
              <w:jc w:val="center"/>
              <w:rPr>
                <w:b/>
                <w:bCs/>
                <w:sz w:val="20"/>
                <w:lang w:bidi="ar-LB"/>
              </w:rPr>
            </w:pPr>
            <w:r w:rsidRPr="00662250">
              <w:rPr>
                <w:b/>
                <w:bCs/>
                <w:sz w:val="20"/>
                <w:rtl/>
                <w:lang w:eastAsia="ar" w:bidi="ar-LB"/>
              </w:rPr>
              <w:t>79</w:t>
            </w:r>
          </w:p>
        </w:tc>
        <w:tc>
          <w:tcPr>
            <w:tcW w:w="708" w:type="pct"/>
            <w:shd w:val="clear" w:color="auto" w:fill="auto"/>
            <w:vAlign w:val="center"/>
          </w:tcPr>
          <w:p w14:paraId="3D273DF7" w14:textId="77777777" w:rsidR="00662250" w:rsidRPr="00662250" w:rsidRDefault="00662250" w:rsidP="00DE00C1">
            <w:pPr>
              <w:keepNext/>
              <w:bidi/>
              <w:ind w:left="-101" w:right="110"/>
              <w:jc w:val="right"/>
              <w:rPr>
                <w:b/>
                <w:bCs/>
                <w:sz w:val="20"/>
                <w:lang w:bidi="ar-LB"/>
              </w:rPr>
            </w:pPr>
            <w:r w:rsidRPr="00662250">
              <w:rPr>
                <w:b/>
                <w:bCs/>
                <w:sz w:val="20"/>
                <w:rtl/>
                <w:lang w:eastAsia="ar" w:bidi="ar-LB"/>
              </w:rPr>
              <w:t>45,235,510</w:t>
            </w:r>
          </w:p>
        </w:tc>
        <w:tc>
          <w:tcPr>
            <w:tcW w:w="656" w:type="pct"/>
            <w:shd w:val="clear" w:color="auto" w:fill="auto"/>
            <w:vAlign w:val="center"/>
          </w:tcPr>
          <w:p w14:paraId="258107B2" w14:textId="77777777" w:rsidR="00662250" w:rsidRPr="00662250" w:rsidRDefault="00662250" w:rsidP="00DE00C1">
            <w:pPr>
              <w:keepNext/>
              <w:bidi/>
              <w:ind w:left="-101" w:right="110"/>
              <w:jc w:val="right"/>
              <w:rPr>
                <w:b/>
                <w:bCs/>
                <w:sz w:val="20"/>
                <w:lang w:bidi="ar-LB"/>
              </w:rPr>
            </w:pPr>
          </w:p>
        </w:tc>
      </w:tr>
    </w:tbl>
    <w:p w14:paraId="410AB3DE" w14:textId="2DE73246" w:rsidR="00662250" w:rsidRPr="00662250" w:rsidRDefault="00F53C17" w:rsidP="00662250">
      <w:pPr>
        <w:bidi/>
        <w:spacing w:before="40" w:after="240"/>
        <w:rPr>
          <w:sz w:val="20"/>
          <w:lang w:bidi="ar-LB"/>
        </w:rPr>
      </w:pPr>
      <w:r w:rsidRPr="00662250">
        <w:rPr>
          <w:sz w:val="20"/>
          <w:u w:val="single"/>
          <w:rtl/>
          <w:lang w:eastAsia="ar" w:bidi="ar-LB"/>
        </w:rPr>
        <w:t>ملاحظة</w:t>
      </w:r>
      <w:r w:rsidR="00662250" w:rsidRPr="00662250">
        <w:rPr>
          <w:sz w:val="20"/>
          <w:u w:val="single"/>
          <w:rtl/>
          <w:lang w:eastAsia="ar" w:bidi="ar-LB"/>
        </w:rPr>
        <w:t>:</w:t>
      </w:r>
      <w:r w:rsidR="00662250" w:rsidRPr="00662250">
        <w:rPr>
          <w:sz w:val="20"/>
          <w:rtl/>
          <w:lang w:eastAsia="ar" w:bidi="ar-LB"/>
        </w:rPr>
        <w:t xml:space="preserve"> تشمل مبالغ التمويل تكاليف دعم الوكالة.</w:t>
      </w:r>
    </w:p>
    <w:p w14:paraId="52A31F7E" w14:textId="27B7B672" w:rsidR="00662250" w:rsidRPr="00662250" w:rsidRDefault="00662250" w:rsidP="00662250">
      <w:pPr>
        <w:pStyle w:val="Heading1"/>
        <w:shd w:val="clear" w:color="auto" w:fill="FFFFFF" w:themeFill="background1"/>
        <w:bidi/>
        <w:rPr>
          <w:sz w:val="26"/>
          <w:szCs w:val="26"/>
          <w:lang w:bidi="ar-LB"/>
        </w:rPr>
      </w:pPr>
      <w:bookmarkStart w:id="0" w:name="_Hlk116485229"/>
      <w:r w:rsidRPr="00662250">
        <w:rPr>
          <w:sz w:val="26"/>
          <w:szCs w:val="26"/>
          <w:rtl/>
          <w:lang w:eastAsia="ar" w:bidi="ar-LB"/>
        </w:rPr>
        <w:t xml:space="preserve">تعرض الجداول </w:t>
      </w:r>
      <w:r w:rsidR="0076264F">
        <w:rPr>
          <w:sz w:val="26"/>
          <w:szCs w:val="26"/>
          <w:rtl/>
          <w:lang w:eastAsia="ar" w:bidi="ar-LB"/>
        </w:rPr>
        <w:t xml:space="preserve">من </w:t>
      </w:r>
      <w:r w:rsidRPr="00662250">
        <w:rPr>
          <w:sz w:val="26"/>
          <w:szCs w:val="26"/>
          <w:rtl/>
          <w:lang w:eastAsia="ar" w:bidi="ar-LB"/>
        </w:rPr>
        <w:t>2</w:t>
      </w:r>
      <w:r w:rsidR="0076264F">
        <w:rPr>
          <w:sz w:val="26"/>
          <w:szCs w:val="26"/>
          <w:rtl/>
          <w:lang w:eastAsia="ar" w:bidi="ar-LB"/>
        </w:rPr>
        <w:t xml:space="preserve"> إلى </w:t>
      </w:r>
      <w:r w:rsidRPr="00662250">
        <w:rPr>
          <w:sz w:val="26"/>
          <w:szCs w:val="26"/>
          <w:rtl/>
          <w:lang w:eastAsia="ar" w:bidi="ar-LB"/>
        </w:rPr>
        <w:t>5 مزيدا</w:t>
      </w:r>
      <w:r w:rsidR="0076264F">
        <w:rPr>
          <w:sz w:val="26"/>
          <w:szCs w:val="26"/>
          <w:rtl/>
          <w:lang w:eastAsia="ar" w:bidi="ar-LB"/>
        </w:rPr>
        <w:t>ً</w:t>
      </w:r>
      <w:r w:rsidRPr="00662250">
        <w:rPr>
          <w:sz w:val="26"/>
          <w:szCs w:val="26"/>
          <w:rtl/>
          <w:lang w:eastAsia="ar" w:bidi="ar-LB"/>
        </w:rPr>
        <w:t xml:space="preserve"> من المعلومات حول المشروعات والأنشطة الموصى </w:t>
      </w:r>
      <w:r w:rsidR="0076264F">
        <w:rPr>
          <w:sz w:val="26"/>
          <w:szCs w:val="26"/>
          <w:rtl/>
          <w:lang w:eastAsia="ar" w:bidi="ar-LB"/>
        </w:rPr>
        <w:t>با</w:t>
      </w:r>
      <w:r w:rsidRPr="00662250">
        <w:rPr>
          <w:sz w:val="26"/>
          <w:szCs w:val="26"/>
          <w:rtl/>
          <w:lang w:eastAsia="ar" w:bidi="ar-LB"/>
        </w:rPr>
        <w:t xml:space="preserve">لنظر فيها بشكل فردي، على النحو التالي: الجدول 2 يسرد الأنشطة غير الاستثمارية المدرجة في برامج عمل الوكالات المنفذة وفي وثيقة التعاون الثنائي؛ في حين يسرد الجدول 3 طلبات المراحل الجديدة من خطة إدارة إزالة المواد الهيدروكلوروفلوروكربونية وطلبات الشرائح المقدمة في إطار المراحل الموافق عليها من خطط إدارة إزالة المواد الهيدروكلوروفلوروكربونية؛ أما الجدول 4 فيعرض طلبات المرحلة الأولى من خطط تنفيذ تعديل كيغالي فيما يخص </w:t>
      </w:r>
      <w:r w:rsidRPr="00662250">
        <w:rPr>
          <w:sz w:val="26"/>
          <w:szCs w:val="26"/>
          <w:rtl/>
          <w:lang w:eastAsia="ar" w:bidi="ar-LB"/>
        </w:rPr>
        <w:lastRenderedPageBreak/>
        <w:t>الهيدروفلوروكربون (بما في ذلك المشروعات الاستثمارية للهيدروفلوروكربون المقدمة كجزء من خطط تنفيذ تعديل كيغالي فيما يخص الهيدروفلوروكربون)؛ وأما الجدول 5 فيسرد طلبات المشروعات التجريبية المتعلقة بالكفاءة في استخدام الطاقة في قطاع الخدمة المقدمة بما يتماشى مع المقرر 91/65، على النحو الوارد في مقترحات المشروعات القطرية المعنية.</w:t>
      </w:r>
    </w:p>
    <w:p w14:paraId="56FC086D" w14:textId="77777777" w:rsidR="00662250" w:rsidRPr="00662250" w:rsidRDefault="00662250" w:rsidP="00662250">
      <w:pPr>
        <w:widowControl w:val="0"/>
        <w:bidi/>
        <w:spacing w:before="240"/>
        <w:rPr>
          <w:b/>
          <w:bCs/>
          <w:sz w:val="26"/>
          <w:szCs w:val="26"/>
          <w:lang w:bidi="ar-LB"/>
        </w:rPr>
      </w:pPr>
      <w:r w:rsidRPr="00662250">
        <w:rPr>
          <w:b/>
          <w:bCs/>
          <w:snapToGrid w:val="0"/>
          <w:sz w:val="26"/>
          <w:szCs w:val="26"/>
          <w:rtl/>
          <w:lang w:eastAsia="ar" w:bidi="ar-LB"/>
        </w:rPr>
        <w:t>الجدول 2: المشروعات غير الاستثمارية</w:t>
      </w:r>
    </w:p>
    <w:tbl>
      <w:tblPr>
        <w:tblStyle w:val="TableGrid"/>
        <w:tblpPr w:leftFromText="180" w:rightFromText="180" w:vertAnchor="text" w:tblpY="1"/>
        <w:tblOverlap w:val="never"/>
        <w:bidiVisual/>
        <w:tblW w:w="9350" w:type="dxa"/>
        <w:tblLayout w:type="fixed"/>
        <w:tblLook w:val="04A0" w:firstRow="1" w:lastRow="0" w:firstColumn="1" w:lastColumn="0" w:noHBand="0" w:noVBand="1"/>
      </w:tblPr>
      <w:tblGrid>
        <w:gridCol w:w="1345"/>
        <w:gridCol w:w="3780"/>
        <w:gridCol w:w="1260"/>
        <w:gridCol w:w="720"/>
        <w:gridCol w:w="2245"/>
      </w:tblGrid>
      <w:tr w:rsidR="00662250" w:rsidRPr="00A73E1D" w14:paraId="487DC9D0" w14:textId="77777777" w:rsidTr="00662250">
        <w:trPr>
          <w:trHeight w:val="300"/>
          <w:tblHeader/>
        </w:trPr>
        <w:tc>
          <w:tcPr>
            <w:tcW w:w="1345" w:type="dxa"/>
            <w:vAlign w:val="center"/>
          </w:tcPr>
          <w:p w14:paraId="1DDC2DC5" w14:textId="77777777" w:rsidR="00662250" w:rsidRPr="00A73E1D" w:rsidRDefault="00662250" w:rsidP="00662250">
            <w:pPr>
              <w:widowControl w:val="0"/>
              <w:bidi/>
              <w:jc w:val="center"/>
              <w:rPr>
                <w:sz w:val="16"/>
                <w:szCs w:val="16"/>
                <w:lang w:val="en-US" w:bidi="ar-LB"/>
              </w:rPr>
            </w:pPr>
            <w:r w:rsidRPr="00A73E1D">
              <w:rPr>
                <w:b/>
                <w:bCs/>
                <w:sz w:val="16"/>
                <w:szCs w:val="16"/>
                <w:rtl/>
                <w:lang w:eastAsia="ar" w:bidi="ar-LB"/>
              </w:rPr>
              <w:t>البلد/المنطقة</w:t>
            </w:r>
          </w:p>
        </w:tc>
        <w:tc>
          <w:tcPr>
            <w:tcW w:w="3780" w:type="dxa"/>
            <w:vAlign w:val="center"/>
          </w:tcPr>
          <w:p w14:paraId="22D48ED3" w14:textId="0217B6B1" w:rsidR="00662250" w:rsidRPr="00A73E1D" w:rsidRDefault="00662250" w:rsidP="00662250">
            <w:pPr>
              <w:widowControl w:val="0"/>
              <w:bidi/>
              <w:jc w:val="center"/>
              <w:rPr>
                <w:sz w:val="16"/>
                <w:szCs w:val="16"/>
                <w:lang w:val="en-US" w:bidi="ar-LB"/>
              </w:rPr>
            </w:pPr>
            <w:r w:rsidRPr="00A73E1D">
              <w:rPr>
                <w:b/>
                <w:bCs/>
                <w:sz w:val="16"/>
                <w:szCs w:val="16"/>
                <w:rtl/>
                <w:lang w:eastAsia="ar" w:bidi="ar-LB"/>
              </w:rPr>
              <w:t>اسم المشروع</w:t>
            </w:r>
          </w:p>
        </w:tc>
        <w:tc>
          <w:tcPr>
            <w:tcW w:w="1260" w:type="dxa"/>
            <w:vAlign w:val="center"/>
          </w:tcPr>
          <w:p w14:paraId="4F77E73A" w14:textId="77777777" w:rsidR="00662250" w:rsidRPr="00A73E1D" w:rsidRDefault="00662250" w:rsidP="00662250">
            <w:pPr>
              <w:widowControl w:val="0"/>
              <w:bidi/>
              <w:ind w:left="-109" w:right="-104"/>
              <w:jc w:val="center"/>
              <w:rPr>
                <w:sz w:val="16"/>
                <w:szCs w:val="16"/>
                <w:lang w:val="en-US" w:bidi="ar-LB"/>
              </w:rPr>
            </w:pPr>
            <w:r w:rsidRPr="00A73E1D">
              <w:rPr>
                <w:b/>
                <w:bCs/>
                <w:sz w:val="16"/>
                <w:szCs w:val="16"/>
                <w:rtl/>
                <w:lang w:eastAsia="ar" w:bidi="ar-LB"/>
              </w:rPr>
              <w:t>الوكالة المنفذة</w:t>
            </w:r>
          </w:p>
        </w:tc>
        <w:tc>
          <w:tcPr>
            <w:tcW w:w="720" w:type="dxa"/>
            <w:vAlign w:val="center"/>
          </w:tcPr>
          <w:p w14:paraId="45EE8D36" w14:textId="77777777" w:rsidR="00662250" w:rsidRPr="00A73E1D" w:rsidRDefault="00662250" w:rsidP="00662250">
            <w:pPr>
              <w:widowControl w:val="0"/>
              <w:bidi/>
              <w:jc w:val="center"/>
              <w:rPr>
                <w:sz w:val="16"/>
                <w:szCs w:val="16"/>
                <w:lang w:val="en-US" w:bidi="ar-LB"/>
              </w:rPr>
            </w:pPr>
            <w:r w:rsidRPr="00A73E1D">
              <w:rPr>
                <w:b/>
                <w:bCs/>
                <w:sz w:val="16"/>
                <w:szCs w:val="16"/>
                <w:rtl/>
                <w:lang w:eastAsia="ar" w:bidi="ar-LB"/>
              </w:rPr>
              <w:t>رقم الوثيقة</w:t>
            </w:r>
          </w:p>
        </w:tc>
        <w:tc>
          <w:tcPr>
            <w:tcW w:w="2245" w:type="dxa"/>
            <w:vAlign w:val="center"/>
          </w:tcPr>
          <w:p w14:paraId="6BAC3518" w14:textId="77777777" w:rsidR="00662250" w:rsidRPr="00A73E1D" w:rsidRDefault="00662250" w:rsidP="00662250">
            <w:pPr>
              <w:widowControl w:val="0"/>
              <w:bidi/>
              <w:jc w:val="center"/>
              <w:rPr>
                <w:sz w:val="16"/>
                <w:szCs w:val="16"/>
                <w:lang w:val="en-US" w:bidi="ar-LB"/>
              </w:rPr>
            </w:pPr>
            <w:r w:rsidRPr="00A73E1D">
              <w:rPr>
                <w:b/>
                <w:bCs/>
                <w:sz w:val="16"/>
                <w:szCs w:val="16"/>
                <w:rtl/>
                <w:lang w:eastAsia="ar" w:bidi="ar-LB"/>
              </w:rPr>
              <w:t>القضية</w:t>
            </w:r>
          </w:p>
        </w:tc>
      </w:tr>
      <w:tr w:rsidR="00662250" w:rsidRPr="00A73E1D" w14:paraId="4078F4AE" w14:textId="77777777" w:rsidTr="00662250">
        <w:trPr>
          <w:trHeight w:val="300"/>
        </w:trPr>
        <w:tc>
          <w:tcPr>
            <w:tcW w:w="9350" w:type="dxa"/>
            <w:gridSpan w:val="5"/>
            <w:shd w:val="clear" w:color="auto" w:fill="FFFFFF" w:themeFill="background1"/>
            <w:vAlign w:val="center"/>
          </w:tcPr>
          <w:p w14:paraId="1CB40037" w14:textId="77777777" w:rsidR="00662250" w:rsidRPr="00A73E1D" w:rsidRDefault="00662250" w:rsidP="00662250">
            <w:pPr>
              <w:widowControl w:val="0"/>
              <w:bidi/>
              <w:jc w:val="center"/>
              <w:rPr>
                <w:b/>
                <w:bCs/>
                <w:sz w:val="16"/>
                <w:szCs w:val="16"/>
                <w:lang w:val="en-US" w:bidi="ar-LB"/>
              </w:rPr>
            </w:pPr>
            <w:r w:rsidRPr="00A73E1D">
              <w:rPr>
                <w:b/>
                <w:bCs/>
                <w:sz w:val="16"/>
                <w:szCs w:val="16"/>
                <w:rtl/>
                <w:lang w:eastAsia="ar" w:bidi="ar-LB"/>
              </w:rPr>
              <w:t>التحقق من امتثال بلدان مختارة تعمل عامة بالمادة 5 لاتفاقاتها الخاصة بخطط إدارة إزالة المواد الهيدروكلوروفلوروكربونية</w:t>
            </w:r>
          </w:p>
        </w:tc>
      </w:tr>
      <w:tr w:rsidR="00662250" w:rsidRPr="00A73E1D" w14:paraId="1616F351" w14:textId="77777777" w:rsidTr="00662250">
        <w:trPr>
          <w:trHeight w:val="300"/>
        </w:trPr>
        <w:tc>
          <w:tcPr>
            <w:tcW w:w="1345" w:type="dxa"/>
            <w:shd w:val="clear" w:color="auto" w:fill="FFFFFF" w:themeFill="background1"/>
            <w:vAlign w:val="center"/>
          </w:tcPr>
          <w:p w14:paraId="7B4F819D" w14:textId="77777777" w:rsidR="00662250" w:rsidRPr="00A73E1D" w:rsidRDefault="00662250" w:rsidP="00662250">
            <w:pPr>
              <w:widowControl w:val="0"/>
              <w:bidi/>
              <w:jc w:val="left"/>
              <w:rPr>
                <w:sz w:val="16"/>
                <w:szCs w:val="16"/>
                <w:lang w:bidi="ar-LB"/>
              </w:rPr>
            </w:pPr>
            <w:r w:rsidRPr="00A73E1D">
              <w:rPr>
                <w:sz w:val="16"/>
                <w:szCs w:val="16"/>
                <w:rtl/>
                <w:lang w:eastAsia="ar" w:bidi="ar-LB"/>
              </w:rPr>
              <w:t>أنغولا</w:t>
            </w:r>
          </w:p>
        </w:tc>
        <w:tc>
          <w:tcPr>
            <w:tcW w:w="3780" w:type="dxa"/>
            <w:vAlign w:val="center"/>
          </w:tcPr>
          <w:p w14:paraId="342C4C09"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 xml:space="preserve">تقرير التحقق للمرحلة الثانية من خطة إدارة إزالة المواد الهيدروكلوروفلوروكربونية </w:t>
            </w:r>
          </w:p>
        </w:tc>
        <w:tc>
          <w:tcPr>
            <w:tcW w:w="1260" w:type="dxa"/>
            <w:shd w:val="clear" w:color="auto" w:fill="FFFFFF" w:themeFill="background1"/>
            <w:vAlign w:val="center"/>
          </w:tcPr>
          <w:p w14:paraId="226DD39B"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BAF15"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94/18</w:t>
            </w:r>
          </w:p>
        </w:tc>
        <w:tc>
          <w:tcPr>
            <w:tcW w:w="2245" w:type="dxa"/>
            <w:vMerge w:val="restart"/>
            <w:vAlign w:val="center"/>
          </w:tcPr>
          <w:p w14:paraId="5A58A74C" w14:textId="54796507" w:rsidR="00662250" w:rsidRPr="00A73E1D" w:rsidRDefault="00662250" w:rsidP="00662250">
            <w:pPr>
              <w:widowControl w:val="0"/>
              <w:bidi/>
              <w:jc w:val="left"/>
              <w:rPr>
                <w:sz w:val="16"/>
                <w:szCs w:val="16"/>
                <w:lang w:val="en-US" w:bidi="ar-LB"/>
              </w:rPr>
            </w:pPr>
            <w:r w:rsidRPr="00A73E1D">
              <w:rPr>
                <w:sz w:val="16"/>
                <w:szCs w:val="16"/>
                <w:rtl/>
                <w:lang w:eastAsia="ar" w:bidi="ar-LB"/>
              </w:rPr>
              <w:t>رهنا</w:t>
            </w:r>
            <w:r w:rsidR="0076264F" w:rsidRPr="00A73E1D">
              <w:rPr>
                <w:sz w:val="16"/>
                <w:szCs w:val="16"/>
                <w:rtl/>
                <w:lang w:eastAsia="ar" w:bidi="ar-LB"/>
              </w:rPr>
              <w:t>ً</w:t>
            </w:r>
            <w:r w:rsidRPr="00A73E1D">
              <w:rPr>
                <w:sz w:val="16"/>
                <w:szCs w:val="16"/>
                <w:rtl/>
                <w:lang w:eastAsia="ar" w:bidi="ar-LB"/>
              </w:rPr>
              <w:t xml:space="preserve"> بالنظر في قائمة البلدان المختارة للتحقق من الامتثال الواردة في الوثيقة </w:t>
            </w:r>
            <w:r w:rsidRPr="00A73E1D">
              <w:rPr>
                <w:sz w:val="16"/>
                <w:szCs w:val="16"/>
                <w:lang w:eastAsia="ar" w:bidi="ar-LB"/>
              </w:rPr>
              <w:t>UNEP/OzL.Pro/ExCom/94/14</w:t>
            </w:r>
          </w:p>
        </w:tc>
      </w:tr>
      <w:tr w:rsidR="00662250" w:rsidRPr="00A73E1D" w14:paraId="0F6D18E1" w14:textId="77777777" w:rsidTr="00662250">
        <w:trPr>
          <w:trHeight w:val="300"/>
        </w:trPr>
        <w:tc>
          <w:tcPr>
            <w:tcW w:w="1345" w:type="dxa"/>
            <w:shd w:val="clear" w:color="auto" w:fill="FFFFFF" w:themeFill="background1"/>
            <w:vAlign w:val="center"/>
          </w:tcPr>
          <w:p w14:paraId="098122B3" w14:textId="77777777" w:rsidR="00662250" w:rsidRPr="00A73E1D" w:rsidRDefault="00662250" w:rsidP="00662250">
            <w:pPr>
              <w:widowControl w:val="0"/>
              <w:bidi/>
              <w:jc w:val="left"/>
              <w:rPr>
                <w:sz w:val="16"/>
                <w:szCs w:val="16"/>
                <w:lang w:bidi="ar-LB"/>
              </w:rPr>
            </w:pPr>
            <w:r w:rsidRPr="00A73E1D">
              <w:rPr>
                <w:sz w:val="16"/>
                <w:szCs w:val="16"/>
                <w:rtl/>
                <w:lang w:eastAsia="ar" w:bidi="ar-LB"/>
              </w:rPr>
              <w:t>جزر البهاما</w:t>
            </w:r>
          </w:p>
        </w:tc>
        <w:tc>
          <w:tcPr>
            <w:tcW w:w="3780" w:type="dxa"/>
            <w:vAlign w:val="center"/>
          </w:tcPr>
          <w:p w14:paraId="3A1CF050"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033C0B40"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885617"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565B80E8" w14:textId="77777777" w:rsidR="00662250" w:rsidRPr="00A73E1D" w:rsidRDefault="00662250" w:rsidP="00662250">
            <w:pPr>
              <w:widowControl w:val="0"/>
              <w:bidi/>
              <w:jc w:val="left"/>
              <w:rPr>
                <w:sz w:val="16"/>
                <w:szCs w:val="16"/>
                <w:lang w:val="en-US" w:bidi="ar-LB"/>
              </w:rPr>
            </w:pPr>
          </w:p>
        </w:tc>
      </w:tr>
      <w:tr w:rsidR="00662250" w:rsidRPr="00A73E1D" w14:paraId="64EF723E" w14:textId="77777777" w:rsidTr="00662250">
        <w:trPr>
          <w:trHeight w:val="300"/>
        </w:trPr>
        <w:tc>
          <w:tcPr>
            <w:tcW w:w="1345" w:type="dxa"/>
            <w:shd w:val="clear" w:color="auto" w:fill="FFFFFF" w:themeFill="background1"/>
            <w:vAlign w:val="center"/>
          </w:tcPr>
          <w:p w14:paraId="676025FC" w14:textId="77777777" w:rsidR="00662250" w:rsidRPr="00A73E1D" w:rsidRDefault="00662250" w:rsidP="00662250">
            <w:pPr>
              <w:widowControl w:val="0"/>
              <w:bidi/>
              <w:jc w:val="left"/>
              <w:rPr>
                <w:sz w:val="16"/>
                <w:szCs w:val="16"/>
                <w:lang w:bidi="ar-LB"/>
              </w:rPr>
            </w:pPr>
            <w:r w:rsidRPr="00A73E1D">
              <w:rPr>
                <w:sz w:val="16"/>
                <w:szCs w:val="16"/>
                <w:rtl/>
                <w:lang w:eastAsia="ar" w:bidi="ar-LB"/>
              </w:rPr>
              <w:t>بربادوس</w:t>
            </w:r>
          </w:p>
        </w:tc>
        <w:tc>
          <w:tcPr>
            <w:tcW w:w="3780" w:type="dxa"/>
            <w:vAlign w:val="center"/>
          </w:tcPr>
          <w:p w14:paraId="6E9E21DD"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43861C03"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D7B55"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53A10FFE" w14:textId="77777777" w:rsidR="00662250" w:rsidRPr="00A73E1D" w:rsidRDefault="00662250" w:rsidP="00662250">
            <w:pPr>
              <w:widowControl w:val="0"/>
              <w:bidi/>
              <w:jc w:val="left"/>
              <w:rPr>
                <w:sz w:val="16"/>
                <w:szCs w:val="16"/>
                <w:lang w:val="en-US" w:bidi="ar-LB"/>
              </w:rPr>
            </w:pPr>
          </w:p>
        </w:tc>
      </w:tr>
      <w:tr w:rsidR="00662250" w:rsidRPr="00A73E1D" w14:paraId="13C75BA3" w14:textId="77777777" w:rsidTr="00662250">
        <w:trPr>
          <w:trHeight w:val="300"/>
        </w:trPr>
        <w:tc>
          <w:tcPr>
            <w:tcW w:w="1345" w:type="dxa"/>
            <w:shd w:val="clear" w:color="auto" w:fill="FFFFFF" w:themeFill="background1"/>
            <w:vAlign w:val="center"/>
          </w:tcPr>
          <w:p w14:paraId="50FE8EBD" w14:textId="77777777" w:rsidR="00662250" w:rsidRPr="00A73E1D" w:rsidRDefault="00662250" w:rsidP="00662250">
            <w:pPr>
              <w:widowControl w:val="0"/>
              <w:bidi/>
              <w:jc w:val="left"/>
              <w:rPr>
                <w:sz w:val="16"/>
                <w:szCs w:val="16"/>
                <w:lang w:bidi="ar-LB"/>
              </w:rPr>
            </w:pPr>
            <w:r w:rsidRPr="00A73E1D">
              <w:rPr>
                <w:sz w:val="16"/>
                <w:szCs w:val="16"/>
                <w:rtl/>
                <w:lang w:eastAsia="ar" w:bidi="ar-LB"/>
              </w:rPr>
              <w:t>بوركينا فاسو</w:t>
            </w:r>
          </w:p>
        </w:tc>
        <w:tc>
          <w:tcPr>
            <w:tcW w:w="3780" w:type="dxa"/>
            <w:vAlign w:val="center"/>
          </w:tcPr>
          <w:p w14:paraId="50B6B6CF"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0C900E5A"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33C6F"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7EB22877" w14:textId="77777777" w:rsidR="00662250" w:rsidRPr="00A73E1D" w:rsidRDefault="00662250" w:rsidP="00662250">
            <w:pPr>
              <w:widowControl w:val="0"/>
              <w:bidi/>
              <w:jc w:val="left"/>
              <w:rPr>
                <w:sz w:val="16"/>
                <w:szCs w:val="16"/>
                <w:lang w:val="en-US" w:bidi="ar-LB"/>
              </w:rPr>
            </w:pPr>
          </w:p>
        </w:tc>
      </w:tr>
      <w:tr w:rsidR="00662250" w:rsidRPr="00A73E1D" w14:paraId="53549749" w14:textId="77777777" w:rsidTr="00662250">
        <w:trPr>
          <w:trHeight w:val="300"/>
        </w:trPr>
        <w:tc>
          <w:tcPr>
            <w:tcW w:w="1345" w:type="dxa"/>
            <w:shd w:val="clear" w:color="auto" w:fill="FFFFFF" w:themeFill="background1"/>
            <w:vAlign w:val="center"/>
          </w:tcPr>
          <w:p w14:paraId="6213402C" w14:textId="77777777" w:rsidR="00662250" w:rsidRPr="00A73E1D" w:rsidRDefault="00662250" w:rsidP="00662250">
            <w:pPr>
              <w:widowControl w:val="0"/>
              <w:bidi/>
              <w:jc w:val="left"/>
              <w:rPr>
                <w:sz w:val="16"/>
                <w:szCs w:val="16"/>
                <w:lang w:bidi="ar-LB"/>
              </w:rPr>
            </w:pPr>
            <w:r w:rsidRPr="00A73E1D">
              <w:rPr>
                <w:sz w:val="16"/>
                <w:szCs w:val="16"/>
                <w:rtl/>
                <w:lang w:eastAsia="ar" w:bidi="ar-LB"/>
              </w:rPr>
              <w:t>كمبوديا</w:t>
            </w:r>
          </w:p>
        </w:tc>
        <w:tc>
          <w:tcPr>
            <w:tcW w:w="3780" w:type="dxa"/>
            <w:vAlign w:val="center"/>
          </w:tcPr>
          <w:p w14:paraId="1791CE86"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الأولى من خطة إدارة إزالة المواد الهيدروكلوروفلوروكربونية</w:t>
            </w:r>
          </w:p>
        </w:tc>
        <w:tc>
          <w:tcPr>
            <w:tcW w:w="1260" w:type="dxa"/>
            <w:shd w:val="clear" w:color="auto" w:fill="FFFFFF" w:themeFill="background1"/>
            <w:vAlign w:val="center"/>
          </w:tcPr>
          <w:p w14:paraId="4FACABCB"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75EAB"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03078A63" w14:textId="77777777" w:rsidR="00662250" w:rsidRPr="00A73E1D" w:rsidRDefault="00662250" w:rsidP="00662250">
            <w:pPr>
              <w:widowControl w:val="0"/>
              <w:bidi/>
              <w:jc w:val="left"/>
              <w:rPr>
                <w:sz w:val="16"/>
                <w:szCs w:val="16"/>
                <w:lang w:val="en-US" w:bidi="ar-LB"/>
              </w:rPr>
            </w:pPr>
          </w:p>
        </w:tc>
      </w:tr>
      <w:tr w:rsidR="00662250" w:rsidRPr="00A73E1D" w14:paraId="59794337" w14:textId="77777777" w:rsidTr="00662250">
        <w:trPr>
          <w:trHeight w:val="300"/>
        </w:trPr>
        <w:tc>
          <w:tcPr>
            <w:tcW w:w="1345" w:type="dxa"/>
            <w:shd w:val="clear" w:color="auto" w:fill="FFFFFF" w:themeFill="background1"/>
            <w:vAlign w:val="center"/>
          </w:tcPr>
          <w:p w14:paraId="6F3CA283" w14:textId="77777777" w:rsidR="00662250" w:rsidRPr="00A73E1D" w:rsidRDefault="00662250" w:rsidP="00662250">
            <w:pPr>
              <w:widowControl w:val="0"/>
              <w:bidi/>
              <w:jc w:val="left"/>
              <w:rPr>
                <w:sz w:val="16"/>
                <w:szCs w:val="16"/>
                <w:lang w:bidi="ar-LB"/>
              </w:rPr>
            </w:pPr>
            <w:r w:rsidRPr="00A73E1D">
              <w:rPr>
                <w:sz w:val="16"/>
                <w:szCs w:val="16"/>
                <w:rtl/>
                <w:lang w:eastAsia="ar" w:bidi="ar-LB"/>
              </w:rPr>
              <w:t>تشاد</w:t>
            </w:r>
          </w:p>
        </w:tc>
        <w:tc>
          <w:tcPr>
            <w:tcW w:w="3780" w:type="dxa"/>
          </w:tcPr>
          <w:p w14:paraId="04336804"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432A0EA3"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04AFF"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37C9F2ED" w14:textId="77777777" w:rsidR="00662250" w:rsidRPr="00A73E1D" w:rsidRDefault="00662250" w:rsidP="00662250">
            <w:pPr>
              <w:widowControl w:val="0"/>
              <w:bidi/>
              <w:jc w:val="left"/>
              <w:rPr>
                <w:sz w:val="16"/>
                <w:szCs w:val="16"/>
                <w:lang w:val="en-US" w:bidi="ar-LB"/>
              </w:rPr>
            </w:pPr>
          </w:p>
        </w:tc>
      </w:tr>
      <w:tr w:rsidR="00662250" w:rsidRPr="00A73E1D" w14:paraId="48B2C4F4" w14:textId="77777777" w:rsidTr="00662250">
        <w:trPr>
          <w:trHeight w:val="300"/>
        </w:trPr>
        <w:tc>
          <w:tcPr>
            <w:tcW w:w="1345" w:type="dxa"/>
            <w:shd w:val="clear" w:color="auto" w:fill="FFFFFF" w:themeFill="background1"/>
            <w:vAlign w:val="center"/>
          </w:tcPr>
          <w:p w14:paraId="1C147C02" w14:textId="77777777" w:rsidR="00662250" w:rsidRPr="00A73E1D" w:rsidRDefault="00662250" w:rsidP="00662250">
            <w:pPr>
              <w:widowControl w:val="0"/>
              <w:bidi/>
              <w:jc w:val="left"/>
              <w:rPr>
                <w:sz w:val="16"/>
                <w:szCs w:val="16"/>
                <w:lang w:bidi="ar-LB"/>
              </w:rPr>
            </w:pPr>
            <w:r w:rsidRPr="00A73E1D">
              <w:rPr>
                <w:sz w:val="16"/>
                <w:szCs w:val="16"/>
                <w:rtl/>
                <w:lang w:eastAsia="ar" w:bidi="ar-LB"/>
              </w:rPr>
              <w:t>غابون*</w:t>
            </w:r>
          </w:p>
        </w:tc>
        <w:tc>
          <w:tcPr>
            <w:tcW w:w="3780" w:type="dxa"/>
          </w:tcPr>
          <w:p w14:paraId="58E62933"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10C76684"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49963"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476D5716" w14:textId="77777777" w:rsidR="00662250" w:rsidRPr="00A73E1D" w:rsidRDefault="00662250" w:rsidP="00662250">
            <w:pPr>
              <w:widowControl w:val="0"/>
              <w:bidi/>
              <w:jc w:val="left"/>
              <w:rPr>
                <w:sz w:val="16"/>
                <w:szCs w:val="16"/>
                <w:lang w:val="en-US" w:bidi="ar-LB"/>
              </w:rPr>
            </w:pPr>
          </w:p>
        </w:tc>
      </w:tr>
      <w:tr w:rsidR="00662250" w:rsidRPr="00A73E1D" w14:paraId="5E13358A" w14:textId="77777777" w:rsidTr="00662250">
        <w:trPr>
          <w:trHeight w:val="300"/>
        </w:trPr>
        <w:tc>
          <w:tcPr>
            <w:tcW w:w="1345" w:type="dxa"/>
            <w:shd w:val="clear" w:color="auto" w:fill="FFFFFF" w:themeFill="background1"/>
            <w:vAlign w:val="center"/>
          </w:tcPr>
          <w:p w14:paraId="0D3A95F1" w14:textId="77777777" w:rsidR="00662250" w:rsidRPr="00A73E1D" w:rsidRDefault="00662250" w:rsidP="00662250">
            <w:pPr>
              <w:widowControl w:val="0"/>
              <w:bidi/>
              <w:jc w:val="left"/>
              <w:rPr>
                <w:sz w:val="16"/>
                <w:szCs w:val="16"/>
                <w:lang w:bidi="ar-LB"/>
              </w:rPr>
            </w:pPr>
            <w:r w:rsidRPr="00A73E1D">
              <w:rPr>
                <w:sz w:val="16"/>
                <w:szCs w:val="16"/>
                <w:rtl/>
                <w:lang w:eastAsia="ar" w:bidi="ar-LB"/>
              </w:rPr>
              <w:t>غرينادا</w:t>
            </w:r>
          </w:p>
        </w:tc>
        <w:tc>
          <w:tcPr>
            <w:tcW w:w="3780" w:type="dxa"/>
          </w:tcPr>
          <w:p w14:paraId="1B96F51A"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0945A2EB"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87B4E3"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2433460D" w14:textId="77777777" w:rsidR="00662250" w:rsidRPr="00A73E1D" w:rsidRDefault="00662250" w:rsidP="00662250">
            <w:pPr>
              <w:widowControl w:val="0"/>
              <w:bidi/>
              <w:jc w:val="left"/>
              <w:rPr>
                <w:sz w:val="16"/>
                <w:szCs w:val="16"/>
                <w:lang w:val="en-US" w:bidi="ar-LB"/>
              </w:rPr>
            </w:pPr>
          </w:p>
        </w:tc>
      </w:tr>
      <w:tr w:rsidR="00662250" w:rsidRPr="00A73E1D" w14:paraId="71AA75F5" w14:textId="77777777" w:rsidTr="00662250">
        <w:trPr>
          <w:trHeight w:val="300"/>
        </w:trPr>
        <w:tc>
          <w:tcPr>
            <w:tcW w:w="1345" w:type="dxa"/>
            <w:shd w:val="clear" w:color="auto" w:fill="FFFFFF" w:themeFill="background1"/>
            <w:vAlign w:val="center"/>
          </w:tcPr>
          <w:p w14:paraId="21F9E0A7" w14:textId="77777777" w:rsidR="00662250" w:rsidRPr="00A73E1D" w:rsidRDefault="00662250" w:rsidP="00662250">
            <w:pPr>
              <w:widowControl w:val="0"/>
              <w:bidi/>
              <w:jc w:val="left"/>
              <w:rPr>
                <w:sz w:val="16"/>
                <w:szCs w:val="16"/>
                <w:lang w:bidi="ar-LB"/>
              </w:rPr>
            </w:pPr>
            <w:r w:rsidRPr="00A73E1D">
              <w:rPr>
                <w:sz w:val="16"/>
                <w:szCs w:val="16"/>
                <w:rtl/>
                <w:lang w:eastAsia="ar" w:bidi="ar-LB"/>
              </w:rPr>
              <w:t>غيانا</w:t>
            </w:r>
          </w:p>
        </w:tc>
        <w:tc>
          <w:tcPr>
            <w:tcW w:w="3780" w:type="dxa"/>
          </w:tcPr>
          <w:p w14:paraId="0A2C2144"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5A04E2D3"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EB08B"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7F476995" w14:textId="77777777" w:rsidR="00662250" w:rsidRPr="00A73E1D" w:rsidRDefault="00662250" w:rsidP="00662250">
            <w:pPr>
              <w:widowControl w:val="0"/>
              <w:bidi/>
              <w:jc w:val="left"/>
              <w:rPr>
                <w:sz w:val="16"/>
                <w:szCs w:val="16"/>
                <w:lang w:val="en-US" w:bidi="ar-LB"/>
              </w:rPr>
            </w:pPr>
          </w:p>
        </w:tc>
      </w:tr>
      <w:tr w:rsidR="00662250" w:rsidRPr="00A73E1D" w14:paraId="01FE9EC9" w14:textId="77777777" w:rsidTr="00662250">
        <w:trPr>
          <w:trHeight w:val="300"/>
        </w:trPr>
        <w:tc>
          <w:tcPr>
            <w:tcW w:w="1345" w:type="dxa"/>
            <w:shd w:val="clear" w:color="auto" w:fill="FFFFFF" w:themeFill="background1"/>
            <w:vAlign w:val="center"/>
          </w:tcPr>
          <w:p w14:paraId="337C2985" w14:textId="77777777" w:rsidR="00662250" w:rsidRPr="00A73E1D" w:rsidRDefault="00662250" w:rsidP="00662250">
            <w:pPr>
              <w:widowControl w:val="0"/>
              <w:bidi/>
              <w:jc w:val="left"/>
              <w:rPr>
                <w:sz w:val="16"/>
                <w:szCs w:val="16"/>
                <w:lang w:bidi="ar-LB"/>
              </w:rPr>
            </w:pPr>
            <w:r w:rsidRPr="00A73E1D">
              <w:rPr>
                <w:sz w:val="16"/>
                <w:szCs w:val="16"/>
                <w:rtl/>
                <w:lang w:eastAsia="ar" w:bidi="ar-LB"/>
              </w:rPr>
              <w:t>مدغشقر</w:t>
            </w:r>
          </w:p>
        </w:tc>
        <w:tc>
          <w:tcPr>
            <w:tcW w:w="3780" w:type="dxa"/>
          </w:tcPr>
          <w:p w14:paraId="3D51B459"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02809CCB"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BBEC9"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2CA2F0DA" w14:textId="77777777" w:rsidR="00662250" w:rsidRPr="00A73E1D" w:rsidRDefault="00662250" w:rsidP="00662250">
            <w:pPr>
              <w:widowControl w:val="0"/>
              <w:bidi/>
              <w:jc w:val="left"/>
              <w:rPr>
                <w:sz w:val="16"/>
                <w:szCs w:val="16"/>
                <w:lang w:val="en-US" w:bidi="ar-LB"/>
              </w:rPr>
            </w:pPr>
          </w:p>
        </w:tc>
      </w:tr>
      <w:tr w:rsidR="00662250" w:rsidRPr="00A73E1D" w14:paraId="33E84680" w14:textId="77777777" w:rsidTr="00662250">
        <w:trPr>
          <w:trHeight w:val="300"/>
        </w:trPr>
        <w:tc>
          <w:tcPr>
            <w:tcW w:w="1345" w:type="dxa"/>
            <w:shd w:val="clear" w:color="auto" w:fill="FFFFFF" w:themeFill="background1"/>
            <w:vAlign w:val="center"/>
          </w:tcPr>
          <w:p w14:paraId="201E325A" w14:textId="77777777" w:rsidR="00662250" w:rsidRPr="00A73E1D" w:rsidRDefault="00662250" w:rsidP="00662250">
            <w:pPr>
              <w:widowControl w:val="0"/>
              <w:bidi/>
              <w:jc w:val="left"/>
              <w:rPr>
                <w:sz w:val="16"/>
                <w:szCs w:val="16"/>
                <w:lang w:bidi="ar-LB"/>
              </w:rPr>
            </w:pPr>
            <w:r w:rsidRPr="00A73E1D">
              <w:rPr>
                <w:sz w:val="16"/>
                <w:szCs w:val="16"/>
                <w:rtl/>
                <w:lang w:eastAsia="ar" w:bidi="ar-LB"/>
              </w:rPr>
              <w:t>الجبل الأسود</w:t>
            </w:r>
          </w:p>
        </w:tc>
        <w:tc>
          <w:tcPr>
            <w:tcW w:w="3780" w:type="dxa"/>
          </w:tcPr>
          <w:p w14:paraId="417E7C6A"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2C77D78F"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اليونيدو</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555C1"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94/20</w:t>
            </w:r>
          </w:p>
        </w:tc>
        <w:tc>
          <w:tcPr>
            <w:tcW w:w="2245" w:type="dxa"/>
            <w:vMerge/>
            <w:vAlign w:val="center"/>
          </w:tcPr>
          <w:p w14:paraId="5807878E" w14:textId="77777777" w:rsidR="00662250" w:rsidRPr="00A73E1D" w:rsidRDefault="00662250" w:rsidP="00662250">
            <w:pPr>
              <w:widowControl w:val="0"/>
              <w:bidi/>
              <w:jc w:val="left"/>
              <w:rPr>
                <w:sz w:val="16"/>
                <w:szCs w:val="16"/>
                <w:lang w:val="en-US" w:bidi="ar-LB"/>
              </w:rPr>
            </w:pPr>
          </w:p>
        </w:tc>
      </w:tr>
      <w:tr w:rsidR="00662250" w:rsidRPr="00A73E1D" w14:paraId="25BA74D9" w14:textId="77777777" w:rsidTr="00662250">
        <w:trPr>
          <w:trHeight w:val="300"/>
        </w:trPr>
        <w:tc>
          <w:tcPr>
            <w:tcW w:w="1345" w:type="dxa"/>
            <w:shd w:val="clear" w:color="auto" w:fill="FFFFFF" w:themeFill="background1"/>
            <w:vAlign w:val="center"/>
          </w:tcPr>
          <w:p w14:paraId="70E57643" w14:textId="77777777" w:rsidR="00662250" w:rsidRPr="00A73E1D" w:rsidRDefault="00662250" w:rsidP="00662250">
            <w:pPr>
              <w:widowControl w:val="0"/>
              <w:bidi/>
              <w:jc w:val="left"/>
              <w:rPr>
                <w:sz w:val="16"/>
                <w:szCs w:val="16"/>
                <w:lang w:bidi="ar-LB"/>
              </w:rPr>
            </w:pPr>
            <w:r w:rsidRPr="00A73E1D">
              <w:rPr>
                <w:sz w:val="16"/>
                <w:szCs w:val="16"/>
                <w:rtl/>
                <w:lang w:eastAsia="ar" w:bidi="ar-LB"/>
              </w:rPr>
              <w:t>موزامبيق</w:t>
            </w:r>
          </w:p>
        </w:tc>
        <w:tc>
          <w:tcPr>
            <w:tcW w:w="3780" w:type="dxa"/>
            <w:vAlign w:val="center"/>
          </w:tcPr>
          <w:p w14:paraId="2DF6D968" w14:textId="77777777" w:rsidR="00662250" w:rsidRPr="00A73E1D" w:rsidRDefault="00662250" w:rsidP="00662250">
            <w:pPr>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71FF485D"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8812F7"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244C7F40" w14:textId="77777777" w:rsidR="00662250" w:rsidRPr="00A73E1D" w:rsidRDefault="00662250" w:rsidP="00662250">
            <w:pPr>
              <w:widowControl w:val="0"/>
              <w:bidi/>
              <w:jc w:val="left"/>
              <w:rPr>
                <w:sz w:val="16"/>
                <w:szCs w:val="16"/>
                <w:lang w:val="en-US" w:bidi="ar-LB"/>
              </w:rPr>
            </w:pPr>
          </w:p>
        </w:tc>
      </w:tr>
      <w:tr w:rsidR="00662250" w:rsidRPr="00A73E1D" w14:paraId="3A842E15" w14:textId="77777777" w:rsidTr="00662250">
        <w:trPr>
          <w:trHeight w:val="300"/>
        </w:trPr>
        <w:tc>
          <w:tcPr>
            <w:tcW w:w="1345" w:type="dxa"/>
            <w:shd w:val="clear" w:color="auto" w:fill="FFFFFF" w:themeFill="background1"/>
            <w:vAlign w:val="center"/>
          </w:tcPr>
          <w:p w14:paraId="7D215DF4" w14:textId="77777777" w:rsidR="00662250" w:rsidRPr="00A73E1D" w:rsidRDefault="00662250" w:rsidP="00662250">
            <w:pPr>
              <w:widowControl w:val="0"/>
              <w:bidi/>
              <w:jc w:val="left"/>
              <w:rPr>
                <w:sz w:val="16"/>
                <w:szCs w:val="16"/>
                <w:lang w:bidi="ar-LB"/>
              </w:rPr>
            </w:pPr>
            <w:r w:rsidRPr="00A73E1D">
              <w:rPr>
                <w:sz w:val="16"/>
                <w:szCs w:val="16"/>
                <w:rtl/>
                <w:lang w:eastAsia="ar" w:bidi="ar-LB"/>
              </w:rPr>
              <w:t>نيكاراغوا</w:t>
            </w:r>
          </w:p>
        </w:tc>
        <w:tc>
          <w:tcPr>
            <w:tcW w:w="3780" w:type="dxa"/>
            <w:vAlign w:val="center"/>
          </w:tcPr>
          <w:p w14:paraId="041E5188" w14:textId="77777777" w:rsidR="00662250" w:rsidRPr="00A73E1D" w:rsidRDefault="00662250" w:rsidP="00662250">
            <w:pPr>
              <w:widowControl w:val="0"/>
              <w:bidi/>
              <w:jc w:val="left"/>
              <w:rPr>
                <w:color w:val="000000" w:themeColor="text1"/>
                <w:sz w:val="16"/>
                <w:szCs w:val="16"/>
                <w:lang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1A2A7380"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DA59A"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5FE6F64F" w14:textId="77777777" w:rsidR="00662250" w:rsidRPr="00A73E1D" w:rsidRDefault="00662250" w:rsidP="00662250">
            <w:pPr>
              <w:widowControl w:val="0"/>
              <w:bidi/>
              <w:jc w:val="left"/>
              <w:rPr>
                <w:sz w:val="16"/>
                <w:szCs w:val="16"/>
                <w:lang w:val="en-US" w:bidi="ar-LB"/>
              </w:rPr>
            </w:pPr>
          </w:p>
        </w:tc>
      </w:tr>
      <w:tr w:rsidR="00662250" w:rsidRPr="00A73E1D" w14:paraId="23F3353B" w14:textId="77777777" w:rsidTr="00662250">
        <w:trPr>
          <w:trHeight w:val="300"/>
        </w:trPr>
        <w:tc>
          <w:tcPr>
            <w:tcW w:w="1345" w:type="dxa"/>
            <w:shd w:val="clear" w:color="auto" w:fill="FFFFFF" w:themeFill="background1"/>
            <w:vAlign w:val="center"/>
          </w:tcPr>
          <w:p w14:paraId="7BE8BF5B" w14:textId="77777777" w:rsidR="00662250" w:rsidRPr="00A73E1D" w:rsidRDefault="00662250" w:rsidP="00662250">
            <w:pPr>
              <w:widowControl w:val="0"/>
              <w:bidi/>
              <w:jc w:val="left"/>
              <w:rPr>
                <w:sz w:val="16"/>
                <w:szCs w:val="16"/>
                <w:lang w:bidi="ar-LB"/>
              </w:rPr>
            </w:pPr>
            <w:r w:rsidRPr="00A73E1D">
              <w:rPr>
                <w:sz w:val="16"/>
                <w:szCs w:val="16"/>
                <w:rtl/>
                <w:lang w:eastAsia="ar" w:bidi="ar-LB"/>
              </w:rPr>
              <w:t>مقدونيا الشمالية</w:t>
            </w:r>
          </w:p>
        </w:tc>
        <w:tc>
          <w:tcPr>
            <w:tcW w:w="3780" w:type="dxa"/>
            <w:vAlign w:val="center"/>
          </w:tcPr>
          <w:p w14:paraId="2B01FD32"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065B39D0"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اليونيدو</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C5A173"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94/20</w:t>
            </w:r>
          </w:p>
        </w:tc>
        <w:tc>
          <w:tcPr>
            <w:tcW w:w="2245" w:type="dxa"/>
            <w:vMerge/>
            <w:vAlign w:val="center"/>
          </w:tcPr>
          <w:p w14:paraId="5CCF9E27" w14:textId="77777777" w:rsidR="00662250" w:rsidRPr="00A73E1D" w:rsidRDefault="00662250" w:rsidP="00662250">
            <w:pPr>
              <w:widowControl w:val="0"/>
              <w:bidi/>
              <w:jc w:val="left"/>
              <w:rPr>
                <w:sz w:val="16"/>
                <w:szCs w:val="16"/>
                <w:lang w:val="en-US" w:bidi="ar-LB"/>
              </w:rPr>
            </w:pPr>
          </w:p>
        </w:tc>
      </w:tr>
      <w:tr w:rsidR="00662250" w:rsidRPr="00A73E1D" w14:paraId="21459076" w14:textId="77777777" w:rsidTr="00662250">
        <w:trPr>
          <w:trHeight w:val="300"/>
        </w:trPr>
        <w:tc>
          <w:tcPr>
            <w:tcW w:w="1345" w:type="dxa"/>
            <w:shd w:val="clear" w:color="auto" w:fill="FFFFFF" w:themeFill="background1"/>
            <w:vAlign w:val="center"/>
          </w:tcPr>
          <w:p w14:paraId="444DE3F6" w14:textId="77777777" w:rsidR="00662250" w:rsidRPr="00A73E1D" w:rsidRDefault="00662250" w:rsidP="00662250">
            <w:pPr>
              <w:widowControl w:val="0"/>
              <w:bidi/>
              <w:jc w:val="left"/>
              <w:rPr>
                <w:sz w:val="16"/>
                <w:szCs w:val="16"/>
                <w:lang w:bidi="ar-LB"/>
              </w:rPr>
            </w:pPr>
            <w:r w:rsidRPr="00A73E1D">
              <w:rPr>
                <w:sz w:val="16"/>
                <w:szCs w:val="16"/>
                <w:rtl/>
                <w:lang w:eastAsia="ar" w:bidi="ar-LB"/>
              </w:rPr>
              <w:t>سيراليون</w:t>
            </w:r>
          </w:p>
        </w:tc>
        <w:tc>
          <w:tcPr>
            <w:tcW w:w="3780" w:type="dxa"/>
            <w:vAlign w:val="center"/>
          </w:tcPr>
          <w:p w14:paraId="7B2F31CD"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5C9672B7"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BD064"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4A36541C" w14:textId="77777777" w:rsidR="00662250" w:rsidRPr="00A73E1D" w:rsidRDefault="00662250" w:rsidP="00662250">
            <w:pPr>
              <w:widowControl w:val="0"/>
              <w:bidi/>
              <w:jc w:val="left"/>
              <w:rPr>
                <w:sz w:val="16"/>
                <w:szCs w:val="16"/>
                <w:lang w:val="en-US" w:bidi="ar-LB"/>
              </w:rPr>
            </w:pPr>
          </w:p>
        </w:tc>
      </w:tr>
      <w:tr w:rsidR="00662250" w:rsidRPr="00A73E1D" w14:paraId="08AC0978" w14:textId="77777777" w:rsidTr="00662250">
        <w:trPr>
          <w:trHeight w:val="300"/>
        </w:trPr>
        <w:tc>
          <w:tcPr>
            <w:tcW w:w="1345" w:type="dxa"/>
            <w:shd w:val="clear" w:color="auto" w:fill="FFFFFF" w:themeFill="background1"/>
            <w:vAlign w:val="center"/>
          </w:tcPr>
          <w:p w14:paraId="04C3D3FD" w14:textId="77777777" w:rsidR="00662250" w:rsidRPr="00A73E1D" w:rsidRDefault="00662250" w:rsidP="00662250">
            <w:pPr>
              <w:widowControl w:val="0"/>
              <w:bidi/>
              <w:jc w:val="left"/>
              <w:rPr>
                <w:sz w:val="16"/>
                <w:szCs w:val="16"/>
                <w:lang w:bidi="ar-LB"/>
              </w:rPr>
            </w:pPr>
            <w:r w:rsidRPr="00A73E1D">
              <w:rPr>
                <w:sz w:val="16"/>
                <w:szCs w:val="16"/>
                <w:rtl/>
                <w:lang w:eastAsia="ar" w:bidi="ar-LB"/>
              </w:rPr>
              <w:t>سري لانكا</w:t>
            </w:r>
          </w:p>
        </w:tc>
        <w:tc>
          <w:tcPr>
            <w:tcW w:w="3780" w:type="dxa"/>
            <w:vAlign w:val="center"/>
          </w:tcPr>
          <w:p w14:paraId="67A85192"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3F4E44E0"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5225D"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94/18</w:t>
            </w:r>
          </w:p>
        </w:tc>
        <w:tc>
          <w:tcPr>
            <w:tcW w:w="2245" w:type="dxa"/>
            <w:vMerge/>
            <w:vAlign w:val="center"/>
          </w:tcPr>
          <w:p w14:paraId="17F40D39" w14:textId="77777777" w:rsidR="00662250" w:rsidRPr="00A73E1D" w:rsidRDefault="00662250" w:rsidP="00662250">
            <w:pPr>
              <w:widowControl w:val="0"/>
              <w:bidi/>
              <w:jc w:val="left"/>
              <w:rPr>
                <w:sz w:val="16"/>
                <w:szCs w:val="16"/>
                <w:lang w:val="en-US" w:bidi="ar-LB"/>
              </w:rPr>
            </w:pPr>
          </w:p>
        </w:tc>
      </w:tr>
      <w:tr w:rsidR="00662250" w:rsidRPr="00A73E1D" w14:paraId="6CA96164" w14:textId="77777777" w:rsidTr="00662250">
        <w:trPr>
          <w:trHeight w:val="300"/>
        </w:trPr>
        <w:tc>
          <w:tcPr>
            <w:tcW w:w="1345" w:type="dxa"/>
            <w:shd w:val="clear" w:color="auto" w:fill="FFFFFF" w:themeFill="background1"/>
            <w:vAlign w:val="center"/>
          </w:tcPr>
          <w:p w14:paraId="4AF3F831" w14:textId="77777777" w:rsidR="00662250" w:rsidRPr="00A73E1D" w:rsidRDefault="00662250" w:rsidP="00662250">
            <w:pPr>
              <w:widowControl w:val="0"/>
              <w:bidi/>
              <w:jc w:val="left"/>
              <w:rPr>
                <w:sz w:val="16"/>
                <w:szCs w:val="16"/>
                <w:lang w:bidi="ar-LB"/>
              </w:rPr>
            </w:pPr>
            <w:r w:rsidRPr="00A73E1D">
              <w:rPr>
                <w:sz w:val="16"/>
                <w:szCs w:val="16"/>
                <w:rtl/>
                <w:lang w:eastAsia="ar" w:bidi="ar-LB"/>
              </w:rPr>
              <w:t>تيمور-ليشتي</w:t>
            </w:r>
          </w:p>
        </w:tc>
        <w:tc>
          <w:tcPr>
            <w:tcW w:w="3780" w:type="dxa"/>
            <w:vAlign w:val="center"/>
          </w:tcPr>
          <w:p w14:paraId="0C85411A"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تقرير التحقق للمرحلة الثانية من خطة إدارة إزالة المواد الهيدروكلوروفلوروكربونية</w:t>
            </w:r>
          </w:p>
        </w:tc>
        <w:tc>
          <w:tcPr>
            <w:tcW w:w="1260" w:type="dxa"/>
            <w:shd w:val="clear" w:color="auto" w:fill="FFFFFF" w:themeFill="background1"/>
            <w:vAlign w:val="center"/>
          </w:tcPr>
          <w:p w14:paraId="6F1F38FE"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A4B1B"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94/19</w:t>
            </w:r>
          </w:p>
        </w:tc>
        <w:tc>
          <w:tcPr>
            <w:tcW w:w="2245" w:type="dxa"/>
            <w:vMerge/>
            <w:vAlign w:val="center"/>
          </w:tcPr>
          <w:p w14:paraId="208014C4" w14:textId="77777777" w:rsidR="00662250" w:rsidRPr="00A73E1D" w:rsidRDefault="00662250" w:rsidP="00662250">
            <w:pPr>
              <w:widowControl w:val="0"/>
              <w:bidi/>
              <w:jc w:val="left"/>
              <w:rPr>
                <w:sz w:val="16"/>
                <w:szCs w:val="16"/>
                <w:lang w:val="en-US" w:bidi="ar-LB"/>
              </w:rPr>
            </w:pPr>
          </w:p>
        </w:tc>
      </w:tr>
      <w:tr w:rsidR="00662250" w:rsidRPr="00A73E1D" w14:paraId="56EF37EE" w14:textId="77777777" w:rsidTr="00662250">
        <w:trPr>
          <w:trHeight w:val="300"/>
        </w:trPr>
        <w:tc>
          <w:tcPr>
            <w:tcW w:w="9350" w:type="dxa"/>
            <w:gridSpan w:val="5"/>
            <w:shd w:val="clear" w:color="auto" w:fill="FFFFFF" w:themeFill="background1"/>
            <w:vAlign w:val="center"/>
          </w:tcPr>
          <w:p w14:paraId="390A3064" w14:textId="77777777" w:rsidR="00662250" w:rsidRPr="00A73E1D" w:rsidRDefault="00662250" w:rsidP="00662250">
            <w:pPr>
              <w:widowControl w:val="0"/>
              <w:bidi/>
              <w:jc w:val="center"/>
              <w:rPr>
                <w:b/>
                <w:bCs/>
                <w:sz w:val="16"/>
                <w:szCs w:val="16"/>
                <w:lang w:val="en-US" w:bidi="ar-LB"/>
              </w:rPr>
            </w:pPr>
            <w:r w:rsidRPr="00A73E1D">
              <w:rPr>
                <w:b/>
                <w:bCs/>
                <w:sz w:val="16"/>
                <w:szCs w:val="16"/>
                <w:rtl/>
                <w:lang w:eastAsia="ar" w:bidi="ar-LB"/>
              </w:rPr>
              <w:t>مشروعات التعزيز المؤسسي</w:t>
            </w:r>
          </w:p>
        </w:tc>
      </w:tr>
      <w:tr w:rsidR="00662250" w:rsidRPr="00A73E1D" w14:paraId="71243518" w14:textId="77777777" w:rsidTr="00662250">
        <w:trPr>
          <w:trHeight w:val="300"/>
        </w:trPr>
        <w:tc>
          <w:tcPr>
            <w:tcW w:w="1345" w:type="dxa"/>
            <w:shd w:val="clear" w:color="auto" w:fill="FFFFFF" w:themeFill="background1"/>
            <w:vAlign w:val="center"/>
          </w:tcPr>
          <w:p w14:paraId="324189DE" w14:textId="77777777" w:rsidR="00662250" w:rsidRPr="00A73E1D" w:rsidRDefault="00662250" w:rsidP="00662250">
            <w:pPr>
              <w:widowControl w:val="0"/>
              <w:bidi/>
              <w:jc w:val="left"/>
              <w:rPr>
                <w:sz w:val="16"/>
                <w:szCs w:val="16"/>
                <w:lang w:bidi="ar-LB"/>
              </w:rPr>
            </w:pPr>
            <w:r w:rsidRPr="00A73E1D">
              <w:rPr>
                <w:sz w:val="16"/>
                <w:szCs w:val="16"/>
                <w:rtl/>
                <w:lang w:eastAsia="ar" w:bidi="ar-LB"/>
              </w:rPr>
              <w:t>جنوب أفريقيا</w:t>
            </w:r>
          </w:p>
        </w:tc>
        <w:tc>
          <w:tcPr>
            <w:tcW w:w="3780" w:type="dxa"/>
            <w:vAlign w:val="center"/>
          </w:tcPr>
          <w:p w14:paraId="1752CC6A"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طلب مشروع التعزيز المؤسسي (المرحلة الأولى)</w:t>
            </w:r>
          </w:p>
        </w:tc>
        <w:tc>
          <w:tcPr>
            <w:tcW w:w="1260" w:type="dxa"/>
            <w:shd w:val="clear" w:color="auto" w:fill="FFFFFF" w:themeFill="background1"/>
            <w:vAlign w:val="center"/>
          </w:tcPr>
          <w:p w14:paraId="5E78ABEA"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اليونيب</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56680CB1" w14:textId="77777777" w:rsidR="00662250" w:rsidRPr="00A73E1D" w:rsidRDefault="00662250" w:rsidP="00662250">
            <w:pPr>
              <w:widowControl w:val="0"/>
              <w:bidi/>
              <w:jc w:val="center"/>
              <w:rPr>
                <w:sz w:val="16"/>
                <w:szCs w:val="16"/>
                <w:highlight w:val="yellow"/>
                <w:lang w:bidi="ar-LB"/>
              </w:rPr>
            </w:pPr>
            <w:r w:rsidRPr="00A73E1D">
              <w:rPr>
                <w:sz w:val="16"/>
                <w:szCs w:val="16"/>
                <w:rtl/>
                <w:lang w:eastAsia="ar" w:bidi="ar-LB"/>
              </w:rPr>
              <w:t>94/19</w:t>
            </w:r>
          </w:p>
        </w:tc>
        <w:tc>
          <w:tcPr>
            <w:tcW w:w="2245" w:type="dxa"/>
            <w:vAlign w:val="center"/>
          </w:tcPr>
          <w:p w14:paraId="70BBD696"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طلب تعزيز مؤسسي جديد</w:t>
            </w:r>
          </w:p>
        </w:tc>
      </w:tr>
      <w:tr w:rsidR="00662250" w:rsidRPr="00A73E1D" w14:paraId="02BD7FD4" w14:textId="77777777" w:rsidTr="00662250">
        <w:trPr>
          <w:trHeight w:val="300"/>
        </w:trPr>
        <w:tc>
          <w:tcPr>
            <w:tcW w:w="9350" w:type="dxa"/>
            <w:gridSpan w:val="5"/>
            <w:shd w:val="clear" w:color="auto" w:fill="FFFFFF" w:themeFill="background1"/>
            <w:vAlign w:val="center"/>
          </w:tcPr>
          <w:p w14:paraId="1515DC9F" w14:textId="4DDF0ADB" w:rsidR="00662250" w:rsidRPr="00A73E1D" w:rsidRDefault="00662250" w:rsidP="00662250">
            <w:pPr>
              <w:widowControl w:val="0"/>
              <w:bidi/>
              <w:jc w:val="center"/>
              <w:rPr>
                <w:sz w:val="16"/>
                <w:szCs w:val="16"/>
                <w:lang w:val="en-US" w:bidi="ar-LB"/>
              </w:rPr>
            </w:pPr>
            <w:r w:rsidRPr="00A73E1D">
              <w:rPr>
                <w:b/>
                <w:bCs/>
                <w:sz w:val="16"/>
                <w:szCs w:val="16"/>
                <w:rtl/>
                <w:lang w:eastAsia="ar" w:bidi="ar-LB"/>
              </w:rPr>
              <w:t>إعداد خطط تنفيذ تعديل كيغالي فيما يخص الهيدروفلوروكربون والمشروعات التجريبية بشأن الكفاءة في استخدام الطاقة (المقرر 91/65)</w:t>
            </w:r>
          </w:p>
        </w:tc>
      </w:tr>
      <w:tr w:rsidR="00662250" w:rsidRPr="00A73E1D" w14:paraId="12C82167" w14:textId="77777777" w:rsidTr="00662250">
        <w:trPr>
          <w:trHeight w:val="300"/>
        </w:trPr>
        <w:tc>
          <w:tcPr>
            <w:tcW w:w="1345" w:type="dxa"/>
            <w:shd w:val="clear" w:color="auto" w:fill="FFFFFF" w:themeFill="background1"/>
            <w:vAlign w:val="center"/>
          </w:tcPr>
          <w:p w14:paraId="3ADDA71B" w14:textId="77777777" w:rsidR="00662250" w:rsidRPr="00A73E1D" w:rsidRDefault="00662250" w:rsidP="00662250">
            <w:pPr>
              <w:widowControl w:val="0"/>
              <w:bidi/>
              <w:jc w:val="left"/>
              <w:rPr>
                <w:sz w:val="16"/>
                <w:szCs w:val="16"/>
                <w:lang w:bidi="ar-LB"/>
              </w:rPr>
            </w:pPr>
            <w:r w:rsidRPr="00A73E1D">
              <w:rPr>
                <w:sz w:val="16"/>
                <w:szCs w:val="16"/>
                <w:rtl/>
                <w:lang w:eastAsia="ar" w:bidi="ar-LB"/>
              </w:rPr>
              <w:t>الصين</w:t>
            </w:r>
          </w:p>
        </w:tc>
        <w:tc>
          <w:tcPr>
            <w:tcW w:w="3780" w:type="dxa"/>
            <w:shd w:val="clear" w:color="auto" w:fill="FFFFFF" w:themeFill="background1"/>
            <w:vAlign w:val="center"/>
          </w:tcPr>
          <w:p w14:paraId="64608E66" w14:textId="77777777" w:rsidR="00662250" w:rsidRPr="00A73E1D" w:rsidRDefault="00662250" w:rsidP="00662250">
            <w:pPr>
              <w:widowControl w:val="0"/>
              <w:bidi/>
              <w:jc w:val="left"/>
              <w:rPr>
                <w:sz w:val="16"/>
                <w:szCs w:val="16"/>
                <w:lang w:bidi="ar-LB"/>
              </w:rPr>
            </w:pPr>
            <w:r w:rsidRPr="00A73E1D">
              <w:rPr>
                <w:sz w:val="16"/>
                <w:szCs w:val="16"/>
                <w:rtl/>
                <w:lang w:eastAsia="ar" w:bidi="ar-LB"/>
              </w:rPr>
              <w:t>إعداد خطة تنفيذ تعديل كيغالي فيما يخص الهيدروفلوروكربون (المرحلة الأولى)</w:t>
            </w:r>
          </w:p>
        </w:tc>
        <w:tc>
          <w:tcPr>
            <w:tcW w:w="1260" w:type="dxa"/>
            <w:shd w:val="clear" w:color="auto" w:fill="FFFFFF" w:themeFill="background1"/>
            <w:vAlign w:val="center"/>
          </w:tcPr>
          <w:p w14:paraId="6743DCDB"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CBCCA"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94/18</w:t>
            </w:r>
          </w:p>
        </w:tc>
        <w:tc>
          <w:tcPr>
            <w:tcW w:w="2245" w:type="dxa"/>
            <w:shd w:val="clear" w:color="auto" w:fill="FFFFFF" w:themeFill="background1"/>
            <w:vAlign w:val="center"/>
          </w:tcPr>
          <w:p w14:paraId="19635532" w14:textId="2CEC3F62" w:rsidR="00662250" w:rsidRPr="00A73E1D" w:rsidRDefault="00662250" w:rsidP="00662250">
            <w:pPr>
              <w:widowControl w:val="0"/>
              <w:bidi/>
              <w:jc w:val="left"/>
              <w:rPr>
                <w:sz w:val="16"/>
                <w:szCs w:val="16"/>
                <w:lang w:val="en-US" w:bidi="ar-LB"/>
              </w:rPr>
            </w:pPr>
            <w:r w:rsidRPr="00A73E1D">
              <w:rPr>
                <w:color w:val="000000"/>
                <w:sz w:val="16"/>
                <w:szCs w:val="16"/>
                <w:rtl/>
                <w:lang w:eastAsia="ar" w:bidi="ar-LB"/>
              </w:rPr>
              <w:t xml:space="preserve">يبلغ خط الأساس الهيدروكلوروفلوروكربون أكثر من 2000 طن من قدرات استنفاد الأوزون، </w:t>
            </w:r>
            <w:r w:rsidR="0076264F" w:rsidRPr="00A73E1D">
              <w:rPr>
                <w:color w:val="000000"/>
                <w:sz w:val="16"/>
                <w:szCs w:val="16"/>
                <w:rtl/>
                <w:lang w:eastAsia="ar" w:bidi="ar-LB"/>
              </w:rPr>
              <w:t xml:space="preserve">ومن ثم </w:t>
            </w:r>
            <w:r w:rsidRPr="00A73E1D">
              <w:rPr>
                <w:color w:val="000000"/>
                <w:sz w:val="16"/>
                <w:szCs w:val="16"/>
                <w:rtl/>
                <w:lang w:eastAsia="ar" w:bidi="ar-LB"/>
              </w:rPr>
              <w:t>سيتم تحديد مستوى التمويل في كل حالة</w:t>
            </w:r>
            <w:r w:rsidR="0076264F" w:rsidRPr="00A73E1D">
              <w:rPr>
                <w:color w:val="000000"/>
                <w:sz w:val="16"/>
                <w:szCs w:val="16"/>
                <w:rtl/>
                <w:lang w:eastAsia="ar" w:bidi="ar-LB"/>
              </w:rPr>
              <w:t xml:space="preserve"> على </w:t>
            </w:r>
            <w:r w:rsidRPr="00A73E1D">
              <w:rPr>
                <w:color w:val="000000"/>
                <w:sz w:val="16"/>
                <w:szCs w:val="16"/>
                <w:rtl/>
                <w:lang w:eastAsia="ar" w:bidi="ar-LB"/>
              </w:rPr>
              <w:t>أساس كل حالة على حدة (المقرر 87/50(ج))</w:t>
            </w:r>
          </w:p>
        </w:tc>
      </w:tr>
      <w:tr w:rsidR="00662250" w:rsidRPr="00A73E1D" w14:paraId="26ADF8B1" w14:textId="77777777" w:rsidTr="00662250">
        <w:trPr>
          <w:trHeight w:val="300"/>
        </w:trPr>
        <w:tc>
          <w:tcPr>
            <w:tcW w:w="1345" w:type="dxa"/>
            <w:shd w:val="clear" w:color="auto" w:fill="FFFFFF" w:themeFill="background1"/>
            <w:vAlign w:val="center"/>
          </w:tcPr>
          <w:p w14:paraId="22B635C6" w14:textId="77777777" w:rsidR="00662250" w:rsidRPr="00A73E1D" w:rsidRDefault="00662250" w:rsidP="00662250">
            <w:pPr>
              <w:widowControl w:val="0"/>
              <w:bidi/>
              <w:jc w:val="left"/>
              <w:rPr>
                <w:sz w:val="16"/>
                <w:szCs w:val="16"/>
                <w:lang w:bidi="ar-LB"/>
              </w:rPr>
            </w:pPr>
            <w:r w:rsidRPr="00A73E1D">
              <w:rPr>
                <w:sz w:val="16"/>
                <w:szCs w:val="16"/>
                <w:rtl/>
                <w:lang w:eastAsia="ar" w:bidi="ar-LB"/>
              </w:rPr>
              <w:t>بابوا غينيا الجديدة</w:t>
            </w:r>
          </w:p>
        </w:tc>
        <w:tc>
          <w:tcPr>
            <w:tcW w:w="3780" w:type="dxa"/>
            <w:shd w:val="clear" w:color="auto" w:fill="FFFFFF" w:themeFill="background1"/>
            <w:vAlign w:val="center"/>
          </w:tcPr>
          <w:p w14:paraId="4339C01A" w14:textId="77777777" w:rsidR="00662250" w:rsidRPr="00A73E1D" w:rsidRDefault="00662250" w:rsidP="00662250">
            <w:pPr>
              <w:bidi/>
              <w:rPr>
                <w:sz w:val="16"/>
                <w:szCs w:val="16"/>
                <w:lang w:bidi="ar-LB"/>
              </w:rPr>
            </w:pPr>
            <w:r w:rsidRPr="00A73E1D">
              <w:rPr>
                <w:sz w:val="16"/>
                <w:szCs w:val="16"/>
                <w:rtl/>
                <w:lang w:eastAsia="ar" w:bidi="ar-LB"/>
              </w:rPr>
              <w:t>إعداد خطة تنفيذ تعديل كيغالي فيما يخص الهيدروفلوروكربون (المرحلة الأولى)</w:t>
            </w:r>
          </w:p>
        </w:tc>
        <w:tc>
          <w:tcPr>
            <w:tcW w:w="1260" w:type="dxa"/>
            <w:shd w:val="clear" w:color="auto" w:fill="FFFFFF" w:themeFill="background1"/>
            <w:vAlign w:val="center"/>
          </w:tcPr>
          <w:p w14:paraId="198B70C0" w14:textId="77777777" w:rsidR="00662250" w:rsidRPr="00A73E1D" w:rsidRDefault="00662250" w:rsidP="00662250">
            <w:pPr>
              <w:widowControl w:val="0"/>
              <w:bidi/>
              <w:jc w:val="center"/>
              <w:rPr>
                <w:sz w:val="16"/>
                <w:szCs w:val="16"/>
                <w:lang w:bidi="ar-LB"/>
              </w:rPr>
            </w:pPr>
            <w:r w:rsidRPr="00A73E1D">
              <w:rPr>
                <w:sz w:val="16"/>
                <w:szCs w:val="16"/>
                <w:rtl/>
                <w:lang w:eastAsia="ar" w:bidi="ar-LB"/>
              </w:rPr>
              <w:t>ألمانيا</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13E49"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94/15</w:t>
            </w:r>
          </w:p>
        </w:tc>
        <w:tc>
          <w:tcPr>
            <w:tcW w:w="2245" w:type="dxa"/>
            <w:shd w:val="clear" w:color="auto" w:fill="FFFFFF" w:themeFill="background1"/>
            <w:vAlign w:val="center"/>
          </w:tcPr>
          <w:p w14:paraId="346F2367" w14:textId="7E486773" w:rsidR="00662250" w:rsidRPr="00A73E1D" w:rsidRDefault="00662250" w:rsidP="00662250">
            <w:pPr>
              <w:widowControl w:val="0"/>
              <w:bidi/>
              <w:jc w:val="left"/>
              <w:rPr>
                <w:sz w:val="16"/>
                <w:szCs w:val="16"/>
                <w:lang w:val="en-US" w:bidi="ar-LB"/>
              </w:rPr>
            </w:pPr>
            <w:r w:rsidRPr="00A73E1D">
              <w:rPr>
                <w:color w:val="000000"/>
                <w:sz w:val="16"/>
                <w:szCs w:val="16"/>
                <w:rtl/>
                <w:lang w:eastAsia="ar" w:bidi="ar-LB"/>
              </w:rPr>
              <w:t xml:space="preserve">صرف التمويل الموافق </w:t>
            </w:r>
            <w:r w:rsidR="0076264F" w:rsidRPr="00A73E1D">
              <w:rPr>
                <w:color w:val="000000"/>
                <w:sz w:val="16"/>
                <w:szCs w:val="16"/>
                <w:rtl/>
                <w:lang w:eastAsia="ar" w:bidi="ar-LB"/>
              </w:rPr>
              <w:t xml:space="preserve">عليه </w:t>
            </w:r>
            <w:r w:rsidRPr="00A73E1D">
              <w:rPr>
                <w:color w:val="000000"/>
                <w:sz w:val="16"/>
                <w:szCs w:val="16"/>
                <w:rtl/>
                <w:lang w:eastAsia="ar" w:bidi="ar-LB"/>
              </w:rPr>
              <w:t>مشروط بالتصديق على تعديل كيغالي</w:t>
            </w:r>
          </w:p>
        </w:tc>
      </w:tr>
      <w:tr w:rsidR="00662250" w:rsidRPr="00A73E1D" w14:paraId="7E20DF2A" w14:textId="77777777" w:rsidTr="00662250">
        <w:trPr>
          <w:trHeight w:val="300"/>
        </w:trPr>
        <w:tc>
          <w:tcPr>
            <w:tcW w:w="1345" w:type="dxa"/>
            <w:shd w:val="clear" w:color="auto" w:fill="FFFFFF" w:themeFill="background1"/>
            <w:vAlign w:val="center"/>
          </w:tcPr>
          <w:p w14:paraId="7B2A62B5" w14:textId="77777777" w:rsidR="00662250" w:rsidRPr="00A73E1D" w:rsidRDefault="00662250" w:rsidP="00662250">
            <w:pPr>
              <w:widowControl w:val="0"/>
              <w:bidi/>
              <w:jc w:val="left"/>
              <w:rPr>
                <w:sz w:val="16"/>
                <w:szCs w:val="16"/>
                <w:lang w:bidi="ar-LB"/>
              </w:rPr>
            </w:pPr>
            <w:r w:rsidRPr="00A73E1D">
              <w:rPr>
                <w:sz w:val="16"/>
                <w:szCs w:val="16"/>
                <w:rtl/>
                <w:lang w:eastAsia="ar" w:bidi="ar-LB"/>
              </w:rPr>
              <w:t>الصين</w:t>
            </w:r>
          </w:p>
        </w:tc>
        <w:tc>
          <w:tcPr>
            <w:tcW w:w="3780" w:type="dxa"/>
            <w:shd w:val="clear" w:color="auto" w:fill="FFFFFF" w:themeFill="background1"/>
            <w:vAlign w:val="center"/>
          </w:tcPr>
          <w:p w14:paraId="2419B3BD" w14:textId="77777777" w:rsidR="00662250" w:rsidRPr="00A73E1D" w:rsidRDefault="00662250" w:rsidP="00662250">
            <w:pPr>
              <w:bidi/>
              <w:ind w:right="-111"/>
              <w:jc w:val="left"/>
              <w:rPr>
                <w:sz w:val="16"/>
                <w:szCs w:val="16"/>
                <w:lang w:val="en-US" w:bidi="ar-LB"/>
              </w:rPr>
            </w:pPr>
            <w:r w:rsidRPr="00A73E1D">
              <w:rPr>
                <w:sz w:val="16"/>
                <w:szCs w:val="16"/>
                <w:rtl/>
                <w:lang w:eastAsia="ar" w:bidi="ar-LB"/>
              </w:rPr>
              <w:t>إعداد مشروع تجريبي للحفاظ على و/أو تعزيز الكفاءة في استخدام الطاقة في تكييف الهواء لمراكز البيانات</w:t>
            </w:r>
          </w:p>
        </w:tc>
        <w:tc>
          <w:tcPr>
            <w:tcW w:w="1260" w:type="dxa"/>
            <w:shd w:val="clear" w:color="auto" w:fill="FFFFFF" w:themeFill="background1"/>
            <w:vAlign w:val="center"/>
          </w:tcPr>
          <w:p w14:paraId="0911286A"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81A4F"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94/18</w:t>
            </w:r>
          </w:p>
        </w:tc>
        <w:tc>
          <w:tcPr>
            <w:tcW w:w="2245" w:type="dxa"/>
            <w:shd w:val="clear" w:color="auto" w:fill="FFFFFF" w:themeFill="background1"/>
            <w:vAlign w:val="center"/>
          </w:tcPr>
          <w:p w14:paraId="5326448E" w14:textId="77777777" w:rsidR="00662250" w:rsidRPr="00A73E1D" w:rsidRDefault="00662250" w:rsidP="00662250">
            <w:pPr>
              <w:widowControl w:val="0"/>
              <w:bidi/>
              <w:jc w:val="left"/>
              <w:rPr>
                <w:sz w:val="16"/>
                <w:szCs w:val="16"/>
                <w:lang w:val="en-US" w:bidi="ar-LB"/>
              </w:rPr>
            </w:pPr>
            <w:r w:rsidRPr="00A73E1D">
              <w:rPr>
                <w:sz w:val="16"/>
                <w:szCs w:val="16"/>
                <w:rtl/>
                <w:lang w:eastAsia="ar" w:bidi="ar-LB"/>
              </w:rPr>
              <w:t>قطاع جديد وتطبيق غير عيني</w:t>
            </w:r>
          </w:p>
        </w:tc>
      </w:tr>
      <w:tr w:rsidR="00662250" w:rsidRPr="00A73E1D" w14:paraId="4527D7C0" w14:textId="77777777" w:rsidTr="00662250">
        <w:trPr>
          <w:trHeight w:val="300"/>
        </w:trPr>
        <w:tc>
          <w:tcPr>
            <w:tcW w:w="1345" w:type="dxa"/>
            <w:shd w:val="clear" w:color="auto" w:fill="FFFFFF" w:themeFill="background1"/>
            <w:vAlign w:val="center"/>
          </w:tcPr>
          <w:p w14:paraId="4E1E3775" w14:textId="77777777" w:rsidR="00662250" w:rsidRPr="00A73E1D" w:rsidRDefault="00662250" w:rsidP="00662250">
            <w:pPr>
              <w:widowControl w:val="0"/>
              <w:bidi/>
              <w:jc w:val="left"/>
              <w:rPr>
                <w:sz w:val="16"/>
                <w:szCs w:val="16"/>
                <w:lang w:bidi="ar-LB"/>
              </w:rPr>
            </w:pPr>
            <w:r w:rsidRPr="00A73E1D">
              <w:rPr>
                <w:sz w:val="16"/>
                <w:szCs w:val="16"/>
                <w:rtl/>
                <w:lang w:eastAsia="ar" w:bidi="ar-LB"/>
              </w:rPr>
              <w:t>العالم</w:t>
            </w:r>
          </w:p>
        </w:tc>
        <w:tc>
          <w:tcPr>
            <w:tcW w:w="3780" w:type="dxa"/>
            <w:shd w:val="clear" w:color="auto" w:fill="FFFFFF" w:themeFill="background1"/>
            <w:vAlign w:val="center"/>
          </w:tcPr>
          <w:p w14:paraId="78425E3D" w14:textId="77777777" w:rsidR="00662250" w:rsidRPr="00A73E1D" w:rsidRDefault="00662250" w:rsidP="00662250">
            <w:pPr>
              <w:bidi/>
              <w:jc w:val="left"/>
              <w:rPr>
                <w:sz w:val="16"/>
                <w:szCs w:val="16"/>
                <w:lang w:val="en-US" w:bidi="ar-LB"/>
              </w:rPr>
            </w:pPr>
            <w:r w:rsidRPr="00A73E1D">
              <w:rPr>
                <w:sz w:val="16"/>
                <w:szCs w:val="16"/>
                <w:rtl/>
                <w:lang w:eastAsia="ar" w:bidi="ar-LB"/>
              </w:rPr>
              <w:t>إعداد مشروع تجريبي لبيان استخدام أدوات الرصد والإدارة الرقمية لتعزيز الكفاءة في استخدام الطاقة والحد من انبعاثات غازات الدفيئة في قطاعات تبريد المساحات وسلسلة التبريد في كولومبيا ولبنان وبنما وسري لانكا وترينيداد وتوباغو</w:t>
            </w:r>
          </w:p>
        </w:tc>
        <w:tc>
          <w:tcPr>
            <w:tcW w:w="1260" w:type="dxa"/>
            <w:shd w:val="clear" w:color="auto" w:fill="FFFFFF" w:themeFill="background1"/>
            <w:vAlign w:val="center"/>
          </w:tcPr>
          <w:p w14:paraId="25264917" w14:textId="77777777" w:rsidR="00662250" w:rsidRPr="00A73E1D" w:rsidRDefault="00662250" w:rsidP="00662250">
            <w:pPr>
              <w:widowControl w:val="0"/>
              <w:bidi/>
              <w:jc w:val="center"/>
              <w:rPr>
                <w:sz w:val="16"/>
                <w:szCs w:val="16"/>
                <w:lang w:bidi="ar-LB"/>
              </w:rPr>
            </w:pPr>
            <w:r w:rsidRPr="00A73E1D">
              <w:rPr>
                <w:sz w:val="16"/>
                <w:szCs w:val="16"/>
                <w:rtl/>
                <w:lang w:eastAsia="ar" w:bidi="ar-LB"/>
              </w:rPr>
              <w:t>اليوئنديبي</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EC5CE" w14:textId="77777777" w:rsidR="00662250" w:rsidRPr="00A73E1D" w:rsidRDefault="00662250" w:rsidP="00662250">
            <w:pPr>
              <w:widowControl w:val="0"/>
              <w:bidi/>
              <w:jc w:val="center"/>
              <w:rPr>
                <w:sz w:val="16"/>
                <w:szCs w:val="16"/>
                <w:lang w:bidi="ar-LB"/>
              </w:rPr>
            </w:pPr>
            <w:r w:rsidRPr="00A73E1D">
              <w:rPr>
                <w:sz w:val="16"/>
                <w:szCs w:val="16"/>
                <w:rtl/>
                <w:lang w:eastAsia="ar" w:bidi="ar-LB"/>
              </w:rPr>
              <w:t>94/18</w:t>
            </w:r>
          </w:p>
        </w:tc>
        <w:tc>
          <w:tcPr>
            <w:tcW w:w="2245" w:type="dxa"/>
            <w:shd w:val="clear" w:color="auto" w:fill="FFFFFF" w:themeFill="background1"/>
            <w:vAlign w:val="center"/>
          </w:tcPr>
          <w:p w14:paraId="3F87507E" w14:textId="24446A73" w:rsidR="00662250" w:rsidRPr="00A73E1D" w:rsidRDefault="00662250" w:rsidP="00662250">
            <w:pPr>
              <w:widowControl w:val="0"/>
              <w:bidi/>
              <w:jc w:val="left"/>
              <w:rPr>
                <w:sz w:val="16"/>
                <w:szCs w:val="16"/>
                <w:lang w:val="en-US" w:bidi="ar-LB"/>
              </w:rPr>
            </w:pPr>
            <w:r w:rsidRPr="00A73E1D">
              <w:rPr>
                <w:sz w:val="16"/>
                <w:szCs w:val="16"/>
                <w:rtl/>
                <w:lang w:eastAsia="ar" w:bidi="ar-LB"/>
              </w:rPr>
              <w:t xml:space="preserve">تم حل جميع القضايا </w:t>
            </w:r>
            <w:r w:rsidR="00EE7083" w:rsidRPr="00A73E1D">
              <w:rPr>
                <w:sz w:val="16"/>
                <w:szCs w:val="16"/>
                <w:rtl/>
                <w:lang w:eastAsia="ar" w:bidi="ar-LB"/>
              </w:rPr>
              <w:t>التقنية</w:t>
            </w:r>
          </w:p>
        </w:tc>
      </w:tr>
    </w:tbl>
    <w:p w14:paraId="248CC2C2" w14:textId="3AB5A751" w:rsidR="00662250" w:rsidRPr="003D0375" w:rsidRDefault="00662250" w:rsidP="00662250">
      <w:pPr>
        <w:widowControl w:val="0"/>
        <w:bidi/>
        <w:spacing w:after="240"/>
        <w:rPr>
          <w:b/>
          <w:bCs/>
          <w:sz w:val="18"/>
          <w:szCs w:val="18"/>
          <w:lang w:bidi="ar-LB"/>
        </w:rPr>
      </w:pPr>
      <w:r w:rsidRPr="003D0375">
        <w:rPr>
          <w:sz w:val="18"/>
          <w:szCs w:val="18"/>
          <w:rtl/>
          <w:lang w:eastAsia="ar" w:bidi="ar-LB"/>
        </w:rPr>
        <w:t>* رهناً بالموافقة على المرحلة الثانية من خطة إدارة إزالة المواد الهيدروكلوروفلوروكربونية المقدمة في الاجتماع الحالي</w:t>
      </w:r>
    </w:p>
    <w:p w14:paraId="4718566E" w14:textId="5109345C" w:rsidR="00662250" w:rsidRPr="00662250" w:rsidRDefault="00662250" w:rsidP="00662250">
      <w:pPr>
        <w:keepNext/>
        <w:bidi/>
        <w:spacing w:before="240"/>
        <w:rPr>
          <w:b/>
          <w:snapToGrid w:val="0"/>
          <w:sz w:val="26"/>
          <w:szCs w:val="26"/>
          <w:lang w:bidi="ar-LB"/>
        </w:rPr>
      </w:pPr>
      <w:r w:rsidRPr="00662250">
        <w:rPr>
          <w:b/>
          <w:bCs/>
          <w:snapToGrid w:val="0"/>
          <w:sz w:val="26"/>
          <w:szCs w:val="26"/>
          <w:rtl/>
          <w:lang w:eastAsia="ar" w:bidi="ar-LB"/>
        </w:rPr>
        <w:lastRenderedPageBreak/>
        <w:t xml:space="preserve">الجدول 3: </w:t>
      </w:r>
      <w:r w:rsidR="006C50D9">
        <w:rPr>
          <w:b/>
          <w:bCs/>
          <w:snapToGrid w:val="0"/>
          <w:sz w:val="26"/>
          <w:szCs w:val="26"/>
          <w:rtl/>
          <w:lang w:eastAsia="ar" w:bidi="ar-LB"/>
        </w:rPr>
        <w:t xml:space="preserve">طلبات </w:t>
      </w:r>
      <w:r w:rsidRPr="00662250">
        <w:rPr>
          <w:b/>
          <w:bCs/>
          <w:snapToGrid w:val="0"/>
          <w:sz w:val="26"/>
          <w:szCs w:val="26"/>
          <w:rtl/>
          <w:lang w:eastAsia="ar" w:bidi="ar-LB"/>
        </w:rPr>
        <w:t>مر</w:t>
      </w:r>
      <w:r w:rsidR="006C50D9">
        <w:rPr>
          <w:b/>
          <w:bCs/>
          <w:snapToGrid w:val="0"/>
          <w:sz w:val="26"/>
          <w:szCs w:val="26"/>
          <w:rtl/>
          <w:lang w:eastAsia="ar" w:bidi="ar-LB"/>
        </w:rPr>
        <w:t>ا</w:t>
      </w:r>
      <w:r w:rsidRPr="00662250">
        <w:rPr>
          <w:b/>
          <w:bCs/>
          <w:snapToGrid w:val="0"/>
          <w:sz w:val="26"/>
          <w:szCs w:val="26"/>
          <w:rtl/>
          <w:lang w:eastAsia="ar" w:bidi="ar-LB"/>
        </w:rPr>
        <w:t>حل وشرائح خط</w:t>
      </w:r>
      <w:r w:rsidR="006C50D9">
        <w:rPr>
          <w:b/>
          <w:bCs/>
          <w:snapToGrid w:val="0"/>
          <w:sz w:val="26"/>
          <w:szCs w:val="26"/>
          <w:rtl/>
          <w:lang w:eastAsia="ar" w:bidi="ar-LB"/>
        </w:rPr>
        <w:t>ط</w:t>
      </w:r>
      <w:r w:rsidRPr="00662250">
        <w:rPr>
          <w:b/>
          <w:bCs/>
          <w:snapToGrid w:val="0"/>
          <w:sz w:val="26"/>
          <w:szCs w:val="26"/>
          <w:rtl/>
          <w:lang w:eastAsia="ar" w:bidi="ar-LB"/>
        </w:rPr>
        <w:t xml:space="preserve"> إدارة إزالة المواد الهيدروكلوروفلوروكربونية</w:t>
      </w:r>
    </w:p>
    <w:tbl>
      <w:tblPr>
        <w:tblStyle w:val="TableGrid"/>
        <w:bidiVisual/>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163"/>
        <w:gridCol w:w="1447"/>
        <w:gridCol w:w="2424"/>
        <w:gridCol w:w="989"/>
        <w:gridCol w:w="778"/>
        <w:gridCol w:w="2549"/>
      </w:tblGrid>
      <w:tr w:rsidR="006C50D9" w:rsidRPr="00386F14" w14:paraId="2F085D5B" w14:textId="77777777" w:rsidTr="00307AE0">
        <w:trPr>
          <w:trHeight w:val="48"/>
          <w:tblHeader/>
        </w:trPr>
        <w:tc>
          <w:tcPr>
            <w:tcW w:w="6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89E85"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البلد</w:t>
            </w:r>
          </w:p>
        </w:tc>
        <w:tc>
          <w:tcPr>
            <w:tcW w:w="774" w:type="pct"/>
            <w:vAlign w:val="center"/>
          </w:tcPr>
          <w:p w14:paraId="44A5FEA7" w14:textId="76707126" w:rsidR="00662250" w:rsidRPr="00386F14" w:rsidRDefault="006C50D9" w:rsidP="00DE00C1">
            <w:pPr>
              <w:keepNext/>
              <w:bidi/>
              <w:jc w:val="center"/>
              <w:rPr>
                <w:b/>
                <w:bCs/>
                <w:sz w:val="16"/>
                <w:szCs w:val="16"/>
                <w:lang w:bidi="ar-LB"/>
              </w:rPr>
            </w:pPr>
            <w:r w:rsidRPr="00386F14">
              <w:rPr>
                <w:b/>
                <w:bCs/>
                <w:sz w:val="16"/>
                <w:szCs w:val="16"/>
                <w:rtl/>
                <w:lang w:eastAsia="ar" w:bidi="ar-LB"/>
              </w:rPr>
              <w:t xml:space="preserve">رقم </w:t>
            </w:r>
            <w:r w:rsidR="00662250" w:rsidRPr="00386F14">
              <w:rPr>
                <w:b/>
                <w:bCs/>
                <w:sz w:val="16"/>
                <w:szCs w:val="16"/>
                <w:rtl/>
                <w:lang w:eastAsia="ar" w:bidi="ar-LB"/>
              </w:rPr>
              <w:t>المرحلة</w:t>
            </w:r>
            <w:r w:rsidR="0011662E" w:rsidRPr="00386F14">
              <w:rPr>
                <w:b/>
                <w:bCs/>
                <w:sz w:val="16"/>
                <w:szCs w:val="16"/>
                <w:rtl/>
                <w:lang w:eastAsia="ar" w:bidi="ar-LB"/>
              </w:rPr>
              <w:t xml:space="preserve"> /</w:t>
            </w:r>
            <w:r w:rsidR="00662250" w:rsidRPr="00386F14">
              <w:rPr>
                <w:b/>
                <w:bCs/>
                <w:sz w:val="16"/>
                <w:szCs w:val="16"/>
                <w:rtl/>
                <w:lang w:eastAsia="ar" w:bidi="ar-LB"/>
              </w:rPr>
              <w:t>الشريحة</w:t>
            </w:r>
          </w:p>
        </w:tc>
        <w:tc>
          <w:tcPr>
            <w:tcW w:w="129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271832"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الوكالات المنفذة</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D8139A"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رقم الوثيقة</w:t>
            </w:r>
          </w:p>
        </w:tc>
        <w:tc>
          <w:tcPr>
            <w:tcW w:w="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4C1D4"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رقم الفقرة</w:t>
            </w:r>
          </w:p>
        </w:tc>
        <w:tc>
          <w:tcPr>
            <w:tcW w:w="13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CB569"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القضية</w:t>
            </w:r>
          </w:p>
        </w:tc>
      </w:tr>
      <w:tr w:rsidR="00662250" w:rsidRPr="00386F14" w14:paraId="5AFE0D70" w14:textId="77777777" w:rsidTr="00307AE0">
        <w:trPr>
          <w:trHeight w:val="41"/>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6EF22839" w14:textId="77777777" w:rsidR="00662250" w:rsidRPr="00386F14" w:rsidRDefault="00662250" w:rsidP="00DE00C1">
            <w:pPr>
              <w:keepNext/>
              <w:bidi/>
              <w:jc w:val="center"/>
              <w:rPr>
                <w:b/>
                <w:bCs/>
                <w:color w:val="5F497A" w:themeColor="accent4" w:themeShade="BF"/>
                <w:sz w:val="16"/>
                <w:szCs w:val="16"/>
                <w:lang w:bidi="ar-LB"/>
              </w:rPr>
            </w:pPr>
            <w:r w:rsidRPr="00386F14">
              <w:rPr>
                <w:b/>
                <w:bCs/>
                <w:sz w:val="16"/>
                <w:szCs w:val="16"/>
                <w:rtl/>
                <w:lang w:eastAsia="ar" w:bidi="ar-LB"/>
              </w:rPr>
              <w:t>طلبات المرحلة الثانية أو الثالثة من خطط إدارة إزالة المواد الهيدروكلوروفلوروكربونية التي قد لا تتطلب عرضاً إيضاحياً من الأمانة</w:t>
            </w:r>
          </w:p>
        </w:tc>
      </w:tr>
      <w:tr w:rsidR="006C50D9" w:rsidRPr="00386F14" w14:paraId="0CD1B251"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66FE8"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جزر القمر</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120FF88B" w14:textId="77777777" w:rsidR="00662250" w:rsidRPr="00386F14" w:rsidRDefault="00662250" w:rsidP="00DE00C1">
            <w:pPr>
              <w:bidi/>
              <w:jc w:val="center"/>
              <w:rPr>
                <w:sz w:val="16"/>
                <w:szCs w:val="16"/>
                <w:lang w:eastAsia="en-CA" w:bidi="ar-LB"/>
              </w:rPr>
            </w:pPr>
            <w:r w:rsidRPr="00386F14">
              <w:rPr>
                <w:sz w:val="16"/>
                <w:szCs w:val="16"/>
                <w:rtl/>
                <w:lang w:eastAsia="ar" w:bidi="ar-LB"/>
              </w:rPr>
              <w:t>المرحلة الثانية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9BE9722" w14:textId="77777777" w:rsidR="00662250" w:rsidRPr="00386F14" w:rsidRDefault="00662250" w:rsidP="00DE00C1">
            <w:pPr>
              <w:bidi/>
              <w:jc w:val="center"/>
              <w:rPr>
                <w:sz w:val="16"/>
                <w:szCs w:val="16"/>
                <w:lang w:eastAsia="en-CA" w:bidi="ar-LB"/>
              </w:rPr>
            </w:pPr>
            <w:r w:rsidRPr="00386F14">
              <w:rPr>
                <w:sz w:val="16"/>
                <w:szCs w:val="16"/>
                <w:rtl/>
                <w:lang w:eastAsia="ar" w:bidi="ar-LB"/>
              </w:rPr>
              <w:t>اليونيب</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6FB8B463" w14:textId="77777777" w:rsidR="00662250" w:rsidRPr="00386F14" w:rsidRDefault="00662250" w:rsidP="00DE00C1">
            <w:pPr>
              <w:bidi/>
              <w:jc w:val="center"/>
              <w:rPr>
                <w:sz w:val="16"/>
                <w:szCs w:val="16"/>
                <w:lang w:bidi="ar-LB"/>
              </w:rPr>
            </w:pPr>
            <w:r w:rsidRPr="00386F14">
              <w:rPr>
                <w:sz w:val="16"/>
                <w:szCs w:val="16"/>
                <w:rtl/>
                <w:lang w:eastAsia="ar" w:bidi="ar-LB"/>
              </w:rPr>
              <w:t>94/30</w:t>
            </w:r>
          </w:p>
        </w:tc>
        <w:tc>
          <w:tcPr>
            <w:tcW w:w="416" w:type="pct"/>
            <w:tcBorders>
              <w:top w:val="single" w:sz="4" w:space="0" w:color="auto"/>
              <w:left w:val="single" w:sz="4" w:space="0" w:color="auto"/>
              <w:bottom w:val="single" w:sz="4" w:space="0" w:color="auto"/>
              <w:right w:val="single" w:sz="4" w:space="0" w:color="auto"/>
            </w:tcBorders>
            <w:vAlign w:val="center"/>
          </w:tcPr>
          <w:p w14:paraId="1BED2D48"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EEB9C" w14:textId="79E50B36"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C50D9" w:rsidRPr="00386F14" w14:paraId="556F4828"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63B27D9A"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كوت ديفوار</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1897548" w14:textId="77777777" w:rsidR="00662250" w:rsidRPr="00386F14" w:rsidRDefault="00662250" w:rsidP="00DE00C1">
            <w:pPr>
              <w:bidi/>
              <w:jc w:val="center"/>
              <w:rPr>
                <w:sz w:val="16"/>
                <w:szCs w:val="16"/>
                <w:lang w:eastAsia="en-CA" w:bidi="ar-LB"/>
              </w:rPr>
            </w:pPr>
            <w:r w:rsidRPr="00386F14">
              <w:rPr>
                <w:sz w:val="16"/>
                <w:szCs w:val="16"/>
                <w:rtl/>
                <w:lang w:eastAsia="ar" w:bidi="ar-LB"/>
              </w:rPr>
              <w:t>المرحلة الثانية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1651A0F" w14:textId="1188B381" w:rsidR="00662250" w:rsidRPr="00386F14" w:rsidRDefault="00662250" w:rsidP="00DE00C1">
            <w:pPr>
              <w:bidi/>
              <w:jc w:val="center"/>
              <w:rPr>
                <w:sz w:val="16"/>
                <w:szCs w:val="16"/>
                <w:lang w:eastAsia="en-CA" w:bidi="ar-LB"/>
              </w:rPr>
            </w:pPr>
            <w:r w:rsidRPr="00386F14">
              <w:rPr>
                <w:sz w:val="16"/>
                <w:szCs w:val="16"/>
                <w:rtl/>
                <w:lang w:eastAsia="ar" w:bidi="ar-LB"/>
              </w:rPr>
              <w:t>اليونيب</w:t>
            </w:r>
            <w:r w:rsidR="00A60F63" w:rsidRPr="00386F14">
              <w:rPr>
                <w:sz w:val="16"/>
                <w:szCs w:val="16"/>
                <w:rtl/>
                <w:lang w:eastAsia="ar" w:bidi="ar-LB"/>
              </w:rPr>
              <w:t xml:space="preserve"> /</w:t>
            </w:r>
            <w:r w:rsidRPr="00386F14">
              <w:rPr>
                <w:sz w:val="16"/>
                <w:szCs w:val="16"/>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3EA56F31" w14:textId="52B1A741" w:rsidR="00662250" w:rsidRPr="00386F14" w:rsidRDefault="00662250" w:rsidP="00DE00C1">
            <w:pPr>
              <w:bidi/>
              <w:jc w:val="center"/>
              <w:rPr>
                <w:sz w:val="16"/>
                <w:szCs w:val="16"/>
                <w:lang w:bidi="ar-LB"/>
              </w:rPr>
            </w:pPr>
            <w:r w:rsidRPr="00386F14">
              <w:rPr>
                <w:sz w:val="16"/>
                <w:szCs w:val="16"/>
                <w:rtl/>
                <w:lang w:eastAsia="ar" w:bidi="ar-LB"/>
              </w:rPr>
              <w:t>94</w:t>
            </w:r>
            <w:r w:rsidR="0011662E" w:rsidRPr="00386F14">
              <w:rPr>
                <w:sz w:val="16"/>
                <w:szCs w:val="16"/>
                <w:rtl/>
                <w:lang w:eastAsia="ar" w:bidi="ar-LB"/>
              </w:rPr>
              <w:t>/</w:t>
            </w:r>
            <w:r w:rsidRPr="00386F14">
              <w:rPr>
                <w:sz w:val="16"/>
                <w:szCs w:val="16"/>
                <w:rtl/>
                <w:lang w:eastAsia="ar" w:bidi="ar-LB"/>
              </w:rPr>
              <w:t>31</w:t>
            </w:r>
          </w:p>
        </w:tc>
        <w:tc>
          <w:tcPr>
            <w:tcW w:w="416" w:type="pct"/>
            <w:tcBorders>
              <w:top w:val="single" w:sz="4" w:space="0" w:color="auto"/>
              <w:left w:val="single" w:sz="4" w:space="0" w:color="auto"/>
              <w:bottom w:val="single" w:sz="4" w:space="0" w:color="auto"/>
              <w:right w:val="single" w:sz="4" w:space="0" w:color="auto"/>
            </w:tcBorders>
            <w:vAlign w:val="center"/>
          </w:tcPr>
          <w:p w14:paraId="6BA7780D"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12B56EFB" w14:textId="15205474"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C50D9" w:rsidRPr="00386F14" w14:paraId="7598A2BA"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0107B"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غابون</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3F51261" w14:textId="77777777" w:rsidR="00662250" w:rsidRPr="00386F14" w:rsidRDefault="00662250" w:rsidP="00DE00C1">
            <w:pPr>
              <w:bidi/>
              <w:jc w:val="center"/>
              <w:rPr>
                <w:sz w:val="16"/>
                <w:szCs w:val="16"/>
                <w:lang w:eastAsia="en-CA" w:bidi="ar-LB"/>
              </w:rPr>
            </w:pPr>
            <w:r w:rsidRPr="00386F14">
              <w:rPr>
                <w:sz w:val="16"/>
                <w:szCs w:val="16"/>
                <w:rtl/>
                <w:lang w:eastAsia="ar" w:bidi="ar-LB"/>
              </w:rPr>
              <w:t>المرحلة الثانية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BCEE8F4" w14:textId="77BB27FE" w:rsidR="00662250" w:rsidRPr="00386F14" w:rsidRDefault="00662250" w:rsidP="00DE00C1">
            <w:pPr>
              <w:bidi/>
              <w:jc w:val="center"/>
              <w:rPr>
                <w:sz w:val="16"/>
                <w:szCs w:val="16"/>
                <w:lang w:eastAsia="en-CA" w:bidi="ar-LB"/>
              </w:rPr>
            </w:pPr>
            <w:r w:rsidRPr="00386F14">
              <w:rPr>
                <w:sz w:val="16"/>
                <w:szCs w:val="16"/>
                <w:rtl/>
                <w:lang w:eastAsia="ar" w:bidi="ar-LB"/>
              </w:rPr>
              <w:t>اليونيب</w:t>
            </w:r>
            <w:r w:rsidR="00A60F63" w:rsidRPr="00386F14">
              <w:rPr>
                <w:sz w:val="16"/>
                <w:szCs w:val="16"/>
                <w:rtl/>
                <w:lang w:eastAsia="ar" w:bidi="ar-LB"/>
              </w:rPr>
              <w:t xml:space="preserve"> /</w:t>
            </w:r>
            <w:r w:rsidRPr="00386F14">
              <w:rPr>
                <w:sz w:val="16"/>
                <w:szCs w:val="16"/>
                <w:rtl/>
                <w:lang w:eastAsia="ar" w:bidi="ar-LB"/>
              </w:rPr>
              <w:t>اليونيدو</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BCBD10D" w14:textId="77777777" w:rsidR="00662250" w:rsidRPr="00386F14" w:rsidRDefault="00662250" w:rsidP="00DE00C1">
            <w:pPr>
              <w:bidi/>
              <w:jc w:val="center"/>
              <w:rPr>
                <w:sz w:val="16"/>
                <w:szCs w:val="16"/>
                <w:lang w:bidi="ar-LB"/>
              </w:rPr>
            </w:pPr>
            <w:r w:rsidRPr="00386F14">
              <w:rPr>
                <w:sz w:val="16"/>
                <w:szCs w:val="16"/>
                <w:rtl/>
                <w:lang w:eastAsia="ar" w:bidi="ar-LB"/>
              </w:rPr>
              <w:t>94/36</w:t>
            </w:r>
          </w:p>
        </w:tc>
        <w:tc>
          <w:tcPr>
            <w:tcW w:w="416" w:type="pct"/>
            <w:tcBorders>
              <w:top w:val="single" w:sz="4" w:space="0" w:color="auto"/>
              <w:left w:val="single" w:sz="4" w:space="0" w:color="auto"/>
              <w:bottom w:val="single" w:sz="4" w:space="0" w:color="auto"/>
              <w:right w:val="single" w:sz="4" w:space="0" w:color="auto"/>
            </w:tcBorders>
            <w:vAlign w:val="center"/>
          </w:tcPr>
          <w:p w14:paraId="451FB597"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641D6" w14:textId="0F5C1421"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C50D9" w:rsidRPr="00386F14" w14:paraId="5FCB8545"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7C0AA"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ماليزيا</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6D9726C7" w14:textId="20E15803" w:rsidR="00662250" w:rsidRPr="00386F14" w:rsidRDefault="00662250" w:rsidP="00307AE0">
            <w:pPr>
              <w:bidi/>
              <w:ind w:left="-1"/>
              <w:jc w:val="center"/>
              <w:rPr>
                <w:sz w:val="16"/>
                <w:szCs w:val="16"/>
                <w:lang w:eastAsia="en-CA" w:bidi="ar-LB"/>
              </w:rPr>
            </w:pPr>
            <w:r w:rsidRPr="00386F14">
              <w:rPr>
                <w:sz w:val="16"/>
                <w:szCs w:val="16"/>
                <w:rtl/>
                <w:lang w:eastAsia="ar" w:bidi="ar-LB"/>
              </w:rPr>
              <w:t>المرحلة الثالثة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AB78538" w14:textId="77777777" w:rsidR="00662250" w:rsidRPr="00386F14" w:rsidRDefault="00662250" w:rsidP="00DE00C1">
            <w:pPr>
              <w:bidi/>
              <w:ind w:left="-1" w:right="154"/>
              <w:jc w:val="center"/>
              <w:rPr>
                <w:sz w:val="16"/>
                <w:szCs w:val="16"/>
                <w:lang w:eastAsia="en-CA" w:bidi="ar-LB"/>
              </w:rPr>
            </w:pPr>
            <w:r w:rsidRPr="00386F14">
              <w:rPr>
                <w:sz w:val="16"/>
                <w:szCs w:val="16"/>
                <w:rtl/>
                <w:lang w:eastAsia="ar" w:bidi="ar-LB"/>
              </w:rPr>
              <w:t>اليوئنديبي</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4D7EA8F5" w14:textId="77777777" w:rsidR="00662250" w:rsidRPr="00386F14" w:rsidRDefault="00662250" w:rsidP="00DE00C1">
            <w:pPr>
              <w:bidi/>
              <w:jc w:val="center"/>
              <w:rPr>
                <w:sz w:val="16"/>
                <w:szCs w:val="16"/>
                <w:lang w:bidi="ar-LB"/>
              </w:rPr>
            </w:pPr>
            <w:r w:rsidRPr="00386F14">
              <w:rPr>
                <w:sz w:val="16"/>
                <w:szCs w:val="16"/>
                <w:rtl/>
                <w:lang w:eastAsia="ar" w:bidi="ar-LB"/>
              </w:rPr>
              <w:t>94/43</w:t>
            </w:r>
          </w:p>
        </w:tc>
        <w:tc>
          <w:tcPr>
            <w:tcW w:w="416" w:type="pct"/>
            <w:tcBorders>
              <w:top w:val="single" w:sz="4" w:space="0" w:color="auto"/>
              <w:left w:val="single" w:sz="4" w:space="0" w:color="auto"/>
              <w:bottom w:val="single" w:sz="4" w:space="0" w:color="auto"/>
              <w:right w:val="single" w:sz="4" w:space="0" w:color="auto"/>
            </w:tcBorders>
            <w:vAlign w:val="center"/>
          </w:tcPr>
          <w:p w14:paraId="0F24A343" w14:textId="77777777" w:rsidR="00662250" w:rsidRPr="00386F14" w:rsidRDefault="00662250" w:rsidP="00DE00C1">
            <w:pPr>
              <w:bidi/>
              <w:jc w:val="center"/>
              <w:rPr>
                <w:sz w:val="16"/>
                <w:szCs w:val="16"/>
                <w:lang w:bidi="ar-LB"/>
              </w:rPr>
            </w:pPr>
            <w:r w:rsidRPr="00386F14">
              <w:rPr>
                <w:sz w:val="16"/>
                <w:szCs w:val="16"/>
                <w:rtl/>
                <w:lang w:eastAsia="ar" w:bidi="ar-LB"/>
              </w:rPr>
              <w:t>21-57</w:t>
            </w:r>
          </w:p>
        </w:tc>
        <w:tc>
          <w:tcPr>
            <w:tcW w:w="13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7F62B" w14:textId="07B30DC6"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1708EF56" w14:textId="77777777" w:rsidTr="00307AE0">
        <w:trPr>
          <w:trHeight w:val="262"/>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1DC48401" w14:textId="7FFA32CB" w:rsidR="00662250" w:rsidRPr="00386F14" w:rsidRDefault="00662250" w:rsidP="00DE00C1">
            <w:pPr>
              <w:widowControl w:val="0"/>
              <w:bidi/>
              <w:jc w:val="center"/>
              <w:rPr>
                <w:b/>
                <w:bCs/>
                <w:sz w:val="16"/>
                <w:szCs w:val="16"/>
                <w:lang w:bidi="ar-LB"/>
              </w:rPr>
            </w:pPr>
            <w:r w:rsidRPr="00386F14">
              <w:rPr>
                <w:b/>
                <w:bCs/>
                <w:sz w:val="16"/>
                <w:szCs w:val="16"/>
                <w:rtl/>
                <w:lang w:eastAsia="ar" w:bidi="ar-LB"/>
              </w:rPr>
              <w:t xml:space="preserve">طلبات المرحلة الثانية أو الثالثة من </w:t>
            </w:r>
            <w:r w:rsidR="006C50D9" w:rsidRPr="00386F14">
              <w:rPr>
                <w:b/>
                <w:bCs/>
                <w:sz w:val="16"/>
                <w:szCs w:val="16"/>
                <w:rtl/>
                <w:lang w:eastAsia="ar" w:bidi="ar-LB"/>
              </w:rPr>
              <w:t>خطط إدارة إزالة المواد الهيدروكلوروفلوروكربونية</w:t>
            </w:r>
            <w:r w:rsidR="006C50D9" w:rsidRPr="00386F14" w:rsidDel="006C50D9">
              <w:rPr>
                <w:b/>
                <w:bCs/>
                <w:sz w:val="16"/>
                <w:szCs w:val="16"/>
                <w:rtl/>
                <w:lang w:eastAsia="ar" w:bidi="ar-LB"/>
              </w:rPr>
              <w:t xml:space="preserve"> </w:t>
            </w:r>
            <w:r w:rsidRPr="00386F14">
              <w:rPr>
                <w:b/>
                <w:bCs/>
                <w:sz w:val="16"/>
                <w:szCs w:val="16"/>
                <w:rtl/>
                <w:lang w:eastAsia="ar" w:bidi="ar-LB"/>
              </w:rPr>
              <w:t>التي تتطلب عرضاً إيضاحياً من الأمانة</w:t>
            </w:r>
          </w:p>
        </w:tc>
      </w:tr>
      <w:tr w:rsidR="006C50D9" w:rsidRPr="00386F14" w14:paraId="600D59AB"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4CD268F8"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البرازيل</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F11CACF" w14:textId="77777777" w:rsidR="00662250" w:rsidRPr="00386F14" w:rsidRDefault="00662250" w:rsidP="00DE00C1">
            <w:pPr>
              <w:keepNext/>
              <w:bidi/>
              <w:ind w:left="93" w:right="145"/>
              <w:jc w:val="center"/>
              <w:rPr>
                <w:sz w:val="16"/>
                <w:szCs w:val="16"/>
                <w:lang w:bidi="ar-LB"/>
              </w:rPr>
            </w:pPr>
            <w:r w:rsidRPr="00386F14">
              <w:rPr>
                <w:sz w:val="16"/>
                <w:szCs w:val="16"/>
                <w:rtl/>
                <w:lang w:eastAsia="ar" w:bidi="ar-LB"/>
              </w:rPr>
              <w:t>المرحلة الثالثة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89E4370"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اليوئنديبي/اليونيدو/ألمانيا</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5A8DEA2A" w14:textId="77777777" w:rsidR="00662250" w:rsidRPr="00386F14" w:rsidRDefault="00662250" w:rsidP="00DE00C1">
            <w:pPr>
              <w:bidi/>
              <w:ind w:left="28"/>
              <w:jc w:val="center"/>
              <w:rPr>
                <w:sz w:val="16"/>
                <w:szCs w:val="16"/>
                <w:lang w:bidi="ar-LB"/>
              </w:rPr>
            </w:pPr>
            <w:r w:rsidRPr="00386F14">
              <w:rPr>
                <w:sz w:val="16"/>
                <w:szCs w:val="16"/>
                <w:rtl/>
                <w:lang w:eastAsia="ar" w:bidi="ar-LB"/>
              </w:rPr>
              <w:t>94/25</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115D3C3B" w14:textId="77777777" w:rsidR="00662250" w:rsidRPr="00386F14" w:rsidRDefault="00662250" w:rsidP="00DE00C1">
            <w:pPr>
              <w:bidi/>
              <w:jc w:val="center"/>
              <w:rPr>
                <w:sz w:val="16"/>
                <w:szCs w:val="16"/>
                <w:lang w:bidi="ar-LB"/>
              </w:rPr>
            </w:pPr>
            <w:r w:rsidRPr="00386F14">
              <w:rPr>
                <w:sz w:val="16"/>
                <w:szCs w:val="16"/>
                <w:rtl/>
                <w:lang w:eastAsia="ar" w:bidi="ar-LB"/>
              </w:rPr>
              <w:t>39-98</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40DC5749" w14:textId="328CC22C"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كافة المشكلات </w:t>
            </w:r>
            <w:r w:rsidR="00EE7083" w:rsidRPr="00386F14">
              <w:rPr>
                <w:sz w:val="16"/>
                <w:szCs w:val="16"/>
                <w:rtl/>
                <w:lang w:eastAsia="ar" w:bidi="ar-LB"/>
              </w:rPr>
              <w:t>التقنية</w:t>
            </w:r>
            <w:r w:rsidRPr="00386F14">
              <w:rPr>
                <w:sz w:val="16"/>
                <w:szCs w:val="16"/>
                <w:rtl/>
                <w:lang w:eastAsia="ar" w:bidi="ar-LB"/>
              </w:rPr>
              <w:t xml:space="preserve"> والمتعلقة بالتكلفة؛ النظر جنبا</w:t>
            </w:r>
            <w:r w:rsidR="006C50D9" w:rsidRPr="00386F14">
              <w:rPr>
                <w:sz w:val="16"/>
                <w:szCs w:val="16"/>
                <w:rtl/>
                <w:lang w:eastAsia="ar" w:bidi="ar-LB"/>
              </w:rPr>
              <w:t>ً</w:t>
            </w:r>
            <w:r w:rsidRPr="00386F14">
              <w:rPr>
                <w:sz w:val="16"/>
                <w:szCs w:val="16"/>
                <w:rtl/>
                <w:lang w:eastAsia="ar" w:bidi="ar-LB"/>
              </w:rPr>
              <w:t xml:space="preserve"> إلى جنب مع الشريحة</w:t>
            </w:r>
            <w:r w:rsidR="006C50D9" w:rsidRPr="00386F14">
              <w:rPr>
                <w:sz w:val="16"/>
                <w:szCs w:val="16"/>
                <w:rtl/>
                <w:lang w:eastAsia="ar" w:bidi="ar-LB"/>
              </w:rPr>
              <w:t xml:space="preserve"> </w:t>
            </w:r>
            <w:r w:rsidRPr="00386F14">
              <w:rPr>
                <w:sz w:val="16"/>
                <w:szCs w:val="16"/>
                <w:vertAlign w:val="superscript"/>
                <w:rtl/>
                <w:lang w:eastAsia="ar" w:bidi="ar-LB"/>
              </w:rPr>
              <w:t>ا</w:t>
            </w:r>
            <w:r w:rsidRPr="00386F14">
              <w:rPr>
                <w:sz w:val="16"/>
                <w:szCs w:val="16"/>
                <w:rtl/>
                <w:lang w:eastAsia="ar" w:bidi="ar-LB"/>
              </w:rPr>
              <w:t>لسادسة من المرحلة الثانية</w:t>
            </w:r>
          </w:p>
        </w:tc>
      </w:tr>
      <w:tr w:rsidR="006C50D9" w:rsidRPr="00386F14" w14:paraId="10645952"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7B35E044" w14:textId="77777777" w:rsidR="00662250" w:rsidRPr="00386F14" w:rsidRDefault="00662250" w:rsidP="00DE00C1">
            <w:pPr>
              <w:widowControl w:val="0"/>
              <w:bidi/>
              <w:jc w:val="left"/>
              <w:rPr>
                <w:color w:val="000000" w:themeColor="text1"/>
                <w:sz w:val="16"/>
                <w:szCs w:val="16"/>
                <w:lang w:bidi="ar-LB"/>
              </w:rPr>
            </w:pPr>
            <w:r w:rsidRPr="00386F14">
              <w:rPr>
                <w:sz w:val="16"/>
                <w:szCs w:val="16"/>
                <w:rtl/>
                <w:lang w:eastAsia="ar" w:bidi="ar-LB"/>
              </w:rPr>
              <w:t>المملكة العربية السعودية</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5CE9872A"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المرحلة الثانية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5F336D8"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اليونيدو/اليونيب</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5E8BB51D" w14:textId="77777777" w:rsidR="00662250" w:rsidRPr="00386F14" w:rsidRDefault="00662250" w:rsidP="00DE00C1">
            <w:pPr>
              <w:bidi/>
              <w:ind w:left="28"/>
              <w:jc w:val="center"/>
              <w:rPr>
                <w:sz w:val="16"/>
                <w:szCs w:val="16"/>
                <w:lang w:bidi="ar-LB"/>
              </w:rPr>
            </w:pPr>
            <w:r w:rsidRPr="00386F14">
              <w:rPr>
                <w:sz w:val="16"/>
                <w:szCs w:val="16"/>
                <w:rtl/>
                <w:lang w:eastAsia="ar" w:bidi="ar-LB"/>
              </w:rPr>
              <w:t>94/51</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30AFFFAA"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6AEFE656" w14:textId="6B3A4833" w:rsidR="00662250" w:rsidRPr="00386F14" w:rsidRDefault="00662250" w:rsidP="00DE00C1">
            <w:pPr>
              <w:widowControl w:val="0"/>
              <w:bidi/>
              <w:jc w:val="left"/>
              <w:rPr>
                <w:sz w:val="16"/>
                <w:szCs w:val="16"/>
                <w:lang w:bidi="ar-LB"/>
              </w:rPr>
            </w:pPr>
            <w:r w:rsidRPr="00386F14">
              <w:rPr>
                <w:sz w:val="16"/>
                <w:szCs w:val="16"/>
                <w:rtl/>
                <w:lang w:eastAsia="ar" w:bidi="ar-LB"/>
              </w:rPr>
              <w:t xml:space="preserve">في انتظار </w:t>
            </w:r>
            <w:r w:rsidR="006C50D9" w:rsidRPr="00386F14">
              <w:rPr>
                <w:sz w:val="16"/>
                <w:szCs w:val="16"/>
                <w:rtl/>
                <w:lang w:eastAsia="ar" w:bidi="ar-LB"/>
              </w:rPr>
              <w:t xml:space="preserve">الاتفاق </w:t>
            </w:r>
            <w:r w:rsidRPr="00386F14">
              <w:rPr>
                <w:sz w:val="16"/>
                <w:szCs w:val="16"/>
                <w:rtl/>
                <w:lang w:eastAsia="ar" w:bidi="ar-LB"/>
              </w:rPr>
              <w:t>عل</w:t>
            </w:r>
            <w:r w:rsidR="006C50D9" w:rsidRPr="00386F14">
              <w:rPr>
                <w:sz w:val="16"/>
                <w:szCs w:val="16"/>
                <w:rtl/>
                <w:lang w:eastAsia="ar" w:bidi="ar-LB"/>
              </w:rPr>
              <w:t>ى هدف</w:t>
            </w:r>
            <w:r w:rsidRPr="00386F14">
              <w:rPr>
                <w:sz w:val="16"/>
                <w:szCs w:val="16"/>
                <w:rtl/>
                <w:lang w:eastAsia="ar" w:bidi="ar-LB"/>
              </w:rPr>
              <w:t xml:space="preserve"> للحد الأدنى من عدد الفنيين المدربين والمعتمدين، والاتفاق على معالم بارزة معينة</w:t>
            </w:r>
          </w:p>
        </w:tc>
      </w:tr>
      <w:tr w:rsidR="00662250" w:rsidRPr="00386F14" w14:paraId="05F27876" w14:textId="77777777" w:rsidTr="00307AE0">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74C35DCD" w14:textId="77777777" w:rsidR="00662250" w:rsidRPr="00386F14" w:rsidRDefault="00662250" w:rsidP="00DE00C1">
            <w:pPr>
              <w:widowControl w:val="0"/>
              <w:bidi/>
              <w:jc w:val="center"/>
              <w:rPr>
                <w:b/>
                <w:bCs/>
                <w:sz w:val="16"/>
                <w:szCs w:val="16"/>
                <w:lang w:bidi="ar-LB"/>
              </w:rPr>
            </w:pPr>
            <w:r w:rsidRPr="00386F14">
              <w:rPr>
                <w:b/>
                <w:bCs/>
                <w:sz w:val="16"/>
                <w:szCs w:val="16"/>
                <w:rtl/>
                <w:lang w:eastAsia="ar" w:bidi="ar-LB"/>
              </w:rPr>
              <w:t>طلبات الشرائح في إطار المرحلة الثانية من خطط إدارة إزالة المواد الهيدروكلوروفلوروكربونية التي تتطلب عرضاً إيضاحياً من الأمانة</w:t>
            </w:r>
          </w:p>
        </w:tc>
      </w:tr>
      <w:tr w:rsidR="006C50D9" w:rsidRPr="00386F14" w14:paraId="27D11E0F"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42040B6D" w14:textId="77777777" w:rsidR="00662250" w:rsidRPr="00386F14" w:rsidRDefault="00662250" w:rsidP="00DE00C1">
            <w:pPr>
              <w:widowControl w:val="0"/>
              <w:bidi/>
              <w:jc w:val="left"/>
              <w:rPr>
                <w:sz w:val="16"/>
                <w:szCs w:val="16"/>
                <w:lang w:bidi="ar-LB"/>
              </w:rPr>
            </w:pPr>
            <w:r w:rsidRPr="00386F14">
              <w:rPr>
                <w:color w:val="000000" w:themeColor="text1"/>
                <w:sz w:val="16"/>
                <w:szCs w:val="16"/>
                <w:rtl/>
                <w:lang w:eastAsia="ar" w:bidi="ar-LB"/>
              </w:rPr>
              <w:t>بنغلاديش</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0373628" w14:textId="106802CD" w:rsidR="00662250" w:rsidRPr="00386F14" w:rsidRDefault="00662250" w:rsidP="00DE00C1">
            <w:pPr>
              <w:keepNext/>
              <w:bidi/>
              <w:ind w:left="93" w:right="145"/>
              <w:jc w:val="center"/>
              <w:rPr>
                <w:sz w:val="16"/>
                <w:szCs w:val="16"/>
                <w:lang w:bidi="ar-LB"/>
              </w:rPr>
            </w:pPr>
            <w:r w:rsidRPr="00386F14">
              <w:rPr>
                <w:sz w:val="16"/>
                <w:szCs w:val="16"/>
                <w:rtl/>
                <w:lang w:eastAsia="ar" w:bidi="ar-LB"/>
              </w:rPr>
              <w:t>المرحلة الثانية، الشريحة</w:t>
            </w:r>
            <w:r w:rsidR="006C50D9" w:rsidRPr="00386F14">
              <w:rPr>
                <w:sz w:val="16"/>
                <w:szCs w:val="16"/>
                <w:rtl/>
                <w:lang w:eastAsia="ar" w:bidi="ar-LB"/>
              </w:rPr>
              <w:t xml:space="preserve"> </w:t>
            </w:r>
            <w:r w:rsidRPr="00386F14">
              <w:rPr>
                <w:sz w:val="16"/>
                <w:szCs w:val="16"/>
                <w:rtl/>
                <w:lang w:eastAsia="ar" w:bidi="ar-LB"/>
              </w:rPr>
              <w:t>الثالثة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125630A"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اليوئنديبي/اليونيب</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2554D8D" w14:textId="77777777" w:rsidR="00662250" w:rsidRPr="00386F14" w:rsidRDefault="00662250" w:rsidP="00DE00C1">
            <w:pPr>
              <w:bidi/>
              <w:ind w:left="28"/>
              <w:jc w:val="center"/>
              <w:rPr>
                <w:sz w:val="16"/>
                <w:szCs w:val="16"/>
                <w:lang w:bidi="ar-LB"/>
              </w:rPr>
            </w:pPr>
            <w:r w:rsidRPr="00386F14">
              <w:rPr>
                <w:sz w:val="16"/>
                <w:szCs w:val="16"/>
                <w:rtl/>
                <w:lang w:eastAsia="ar" w:bidi="ar-LB"/>
              </w:rPr>
              <w:t>94/22</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3D8CE8AC"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61C6EF24" w14:textId="35F0B32E" w:rsidR="00662250" w:rsidRPr="00386F14" w:rsidRDefault="00662250" w:rsidP="00DE00C1">
            <w:pPr>
              <w:widowControl w:val="0"/>
              <w:bidi/>
              <w:jc w:val="left"/>
              <w:rPr>
                <w:sz w:val="16"/>
                <w:szCs w:val="16"/>
                <w:lang w:bidi="ar-LB"/>
              </w:rPr>
            </w:pPr>
            <w:r w:rsidRPr="00386F14">
              <w:rPr>
                <w:sz w:val="16"/>
                <w:szCs w:val="16"/>
                <w:rtl/>
                <w:lang w:eastAsia="ar" w:bidi="ar-LB"/>
              </w:rPr>
              <w:t>صرف الشريحة الثالثة (اليوئنديبي واليونيب) والشريحة الرابعة (</w:t>
            </w:r>
            <w:r w:rsidR="004570BC" w:rsidRPr="00386F14">
              <w:rPr>
                <w:sz w:val="16"/>
                <w:szCs w:val="16"/>
                <w:rtl/>
                <w:lang w:eastAsia="ar" w:bidi="ar-LB"/>
              </w:rPr>
              <w:t>ل</w:t>
            </w:r>
            <w:r w:rsidRPr="00386F14">
              <w:rPr>
                <w:sz w:val="16"/>
                <w:szCs w:val="16"/>
                <w:rtl/>
                <w:lang w:eastAsia="ar" w:bidi="ar-LB"/>
              </w:rPr>
              <w:t>ليونيب) قبل الموعد المحدد</w:t>
            </w:r>
          </w:p>
        </w:tc>
      </w:tr>
      <w:tr w:rsidR="006C50D9" w:rsidRPr="00386F14" w14:paraId="3B09984D"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1C7AE118" w14:textId="77777777" w:rsidR="00662250" w:rsidRPr="00386F14" w:rsidRDefault="00662250" w:rsidP="00DE00C1">
            <w:pPr>
              <w:widowControl w:val="0"/>
              <w:bidi/>
              <w:jc w:val="left"/>
              <w:rPr>
                <w:sz w:val="16"/>
                <w:szCs w:val="16"/>
                <w:lang w:bidi="ar-LB"/>
              </w:rPr>
            </w:pPr>
            <w:r w:rsidRPr="00386F14">
              <w:rPr>
                <w:sz w:val="16"/>
                <w:szCs w:val="16"/>
                <w:rtl/>
                <w:lang w:eastAsia="ar" w:bidi="ar-LB"/>
              </w:rPr>
              <w:t>البرازيل</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311A1FAD" w14:textId="09528E71" w:rsidR="00662250" w:rsidRPr="00386F14" w:rsidRDefault="00662250" w:rsidP="00DE00C1">
            <w:pPr>
              <w:keepNext/>
              <w:bidi/>
              <w:ind w:left="93" w:right="145"/>
              <w:jc w:val="center"/>
              <w:rPr>
                <w:sz w:val="16"/>
                <w:szCs w:val="16"/>
                <w:lang w:bidi="ar-LB"/>
              </w:rPr>
            </w:pPr>
            <w:r w:rsidRPr="00386F14">
              <w:rPr>
                <w:sz w:val="16"/>
                <w:szCs w:val="16"/>
                <w:rtl/>
                <w:lang w:eastAsia="ar" w:bidi="ar-LB"/>
              </w:rPr>
              <w:t>المرحلة الثانية، الشريحة</w:t>
            </w:r>
            <w:r w:rsidR="006C50D9" w:rsidRPr="00386F14">
              <w:rPr>
                <w:sz w:val="16"/>
                <w:szCs w:val="16"/>
                <w:rtl/>
                <w:lang w:eastAsia="ar" w:bidi="ar-LB"/>
              </w:rPr>
              <w:t xml:space="preserve"> </w:t>
            </w:r>
            <w:r w:rsidRPr="00386F14">
              <w:rPr>
                <w:sz w:val="16"/>
                <w:szCs w:val="16"/>
                <w:rtl/>
                <w:lang w:eastAsia="ar" w:bidi="ar-LB"/>
              </w:rPr>
              <w:t>السادسة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23DEE0A"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اليوئنديبي/اليونيدو/ألمانيا/إيطاليا</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CE1C655" w14:textId="77777777" w:rsidR="00662250" w:rsidRPr="00386F14" w:rsidRDefault="00662250" w:rsidP="00DE00C1">
            <w:pPr>
              <w:bidi/>
              <w:ind w:left="28"/>
              <w:jc w:val="center"/>
              <w:rPr>
                <w:sz w:val="16"/>
                <w:szCs w:val="16"/>
                <w:lang w:bidi="ar-LB"/>
              </w:rPr>
            </w:pPr>
            <w:r w:rsidRPr="00386F14">
              <w:rPr>
                <w:sz w:val="16"/>
                <w:szCs w:val="16"/>
                <w:rtl/>
                <w:lang w:eastAsia="ar" w:bidi="ar-LB"/>
              </w:rPr>
              <w:t>94/25</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6C827667" w14:textId="77777777" w:rsidR="00662250" w:rsidRPr="00386F14" w:rsidRDefault="00662250" w:rsidP="00DE00C1">
            <w:pPr>
              <w:bidi/>
              <w:jc w:val="center"/>
              <w:rPr>
                <w:sz w:val="16"/>
                <w:szCs w:val="16"/>
                <w:lang w:bidi="ar-LB"/>
              </w:rPr>
            </w:pPr>
            <w:r w:rsidRPr="00386F14">
              <w:rPr>
                <w:sz w:val="16"/>
                <w:szCs w:val="16"/>
                <w:rtl/>
                <w:lang w:eastAsia="ar" w:bidi="ar-LB"/>
              </w:rPr>
              <w:t>1-38</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64055137" w14:textId="77777777" w:rsidR="00662250" w:rsidRPr="00386F14" w:rsidRDefault="00662250" w:rsidP="00DE00C1">
            <w:pPr>
              <w:widowControl w:val="0"/>
              <w:bidi/>
              <w:jc w:val="left"/>
              <w:rPr>
                <w:sz w:val="16"/>
                <w:szCs w:val="16"/>
                <w:lang w:bidi="ar-LB"/>
              </w:rPr>
            </w:pPr>
            <w:r w:rsidRPr="00386F14">
              <w:rPr>
                <w:sz w:val="16"/>
                <w:szCs w:val="16"/>
                <w:rtl/>
                <w:lang w:eastAsia="ar" w:bidi="ar-LB"/>
              </w:rPr>
              <w:t>تكاليف رصد المشروع المنقحة لليونيدو</w:t>
            </w:r>
          </w:p>
        </w:tc>
      </w:tr>
      <w:tr w:rsidR="006C50D9" w:rsidRPr="00386F14" w14:paraId="6F415801"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7A249C55" w14:textId="77777777" w:rsidR="00662250" w:rsidRPr="00386F14" w:rsidRDefault="00662250" w:rsidP="00DE00C1">
            <w:pPr>
              <w:widowControl w:val="0"/>
              <w:bidi/>
              <w:jc w:val="left"/>
              <w:rPr>
                <w:sz w:val="16"/>
                <w:szCs w:val="16"/>
                <w:lang w:bidi="ar-LB"/>
              </w:rPr>
            </w:pPr>
            <w:r w:rsidRPr="00386F14">
              <w:rPr>
                <w:sz w:val="16"/>
                <w:szCs w:val="16"/>
                <w:rtl/>
                <w:lang w:eastAsia="ar" w:bidi="ar-LB"/>
              </w:rPr>
              <w:t>التبريد وتكييف الهواء في الصين</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698E6B54" w14:textId="77777777" w:rsidR="00662250" w:rsidRPr="00386F14" w:rsidRDefault="00662250" w:rsidP="00DE00C1">
            <w:pPr>
              <w:keepNext/>
              <w:bidi/>
              <w:ind w:left="93" w:right="145"/>
              <w:jc w:val="center"/>
              <w:rPr>
                <w:sz w:val="16"/>
                <w:szCs w:val="16"/>
                <w:lang w:bidi="ar-LB"/>
              </w:rPr>
            </w:pPr>
            <w:r w:rsidRPr="00386F14">
              <w:rPr>
                <w:sz w:val="16"/>
                <w:szCs w:val="16"/>
                <w:rtl/>
                <w:lang w:eastAsia="ar" w:bidi="ar-LB"/>
              </w:rPr>
              <w:t>المرحلة الثانية، الشريحة الرابعة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7B85880" w14:textId="79CB0DB8"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اليونيدو</w:t>
            </w:r>
            <w:r w:rsidR="006C50D9" w:rsidRPr="00386F14">
              <w:rPr>
                <w:sz w:val="16"/>
                <w:szCs w:val="16"/>
                <w:rtl/>
                <w:lang w:eastAsia="ar" w:bidi="ar-LB"/>
              </w:rPr>
              <w:t>/</w:t>
            </w:r>
            <w:r w:rsidRPr="00386F14">
              <w:rPr>
                <w:sz w:val="16"/>
                <w:szCs w:val="16"/>
                <w:rtl/>
                <w:lang w:eastAsia="ar" w:bidi="ar-LB"/>
              </w:rPr>
              <w:t>النمسا</w:t>
            </w:r>
            <w:r w:rsidR="006C50D9" w:rsidRPr="00386F14">
              <w:rPr>
                <w:sz w:val="16"/>
                <w:szCs w:val="16"/>
                <w:rtl/>
                <w:lang w:eastAsia="ar" w:bidi="ar-LB"/>
              </w:rPr>
              <w:t>/</w:t>
            </w:r>
            <w:r w:rsidRPr="00386F14">
              <w:rPr>
                <w:sz w:val="16"/>
                <w:szCs w:val="16"/>
                <w:rtl/>
                <w:lang w:eastAsia="ar" w:bidi="ar-LB"/>
              </w:rPr>
              <w:t>إيطاليا</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1627D7F5" w14:textId="77777777" w:rsidR="00662250" w:rsidRPr="00386F14" w:rsidRDefault="00662250" w:rsidP="00DE00C1">
            <w:pPr>
              <w:bidi/>
              <w:ind w:left="28"/>
              <w:jc w:val="center"/>
              <w:rPr>
                <w:sz w:val="16"/>
                <w:szCs w:val="16"/>
                <w:lang w:bidi="ar-LB"/>
              </w:rPr>
            </w:pPr>
            <w:r w:rsidRPr="00386F14">
              <w:rPr>
                <w:sz w:val="16"/>
                <w:szCs w:val="16"/>
                <w:rtl/>
                <w:lang w:eastAsia="ar" w:bidi="ar-LB"/>
              </w:rPr>
              <w:t>94/29</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119480FD"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0925191E" w14:textId="7AB0638F" w:rsidR="00662250" w:rsidRPr="00386F14" w:rsidRDefault="00662250" w:rsidP="00DE00C1">
            <w:pPr>
              <w:widowControl w:val="0"/>
              <w:bidi/>
              <w:jc w:val="left"/>
              <w:rPr>
                <w:sz w:val="16"/>
                <w:szCs w:val="16"/>
                <w:lang w:bidi="ar-LB"/>
              </w:rPr>
            </w:pPr>
            <w:r w:rsidRPr="00386F14">
              <w:rPr>
                <w:sz w:val="16"/>
                <w:szCs w:val="16"/>
                <w:rtl/>
                <w:lang w:eastAsia="ar" w:bidi="ar-LB"/>
              </w:rPr>
              <w:t>تحويل الأموال إلى البلد في انتظار تقديم مزيد من المعلومات إلى الاجتماع الخامس</w:t>
            </w:r>
            <w:r w:rsidR="004570BC" w:rsidRPr="00386F14">
              <w:rPr>
                <w:sz w:val="16"/>
                <w:szCs w:val="16"/>
                <w:rtl/>
                <w:lang w:eastAsia="ar" w:bidi="ar-LB"/>
              </w:rPr>
              <w:t xml:space="preserve"> </w:t>
            </w:r>
            <w:r w:rsidRPr="00386F14">
              <w:rPr>
                <w:sz w:val="16"/>
                <w:szCs w:val="16"/>
                <w:rtl/>
                <w:lang w:eastAsia="ar" w:bidi="ar-LB"/>
              </w:rPr>
              <w:t>والتسعين</w:t>
            </w:r>
            <w:r w:rsidRPr="00386F14">
              <w:rPr>
                <w:sz w:val="16"/>
                <w:szCs w:val="16"/>
                <w:vertAlign w:val="superscript"/>
                <w:rtl/>
                <w:lang w:eastAsia="ar" w:bidi="ar-LB"/>
              </w:rPr>
              <w:t xml:space="preserve">  </w:t>
            </w:r>
          </w:p>
        </w:tc>
      </w:tr>
      <w:tr w:rsidR="006C50D9" w:rsidRPr="00386F14" w14:paraId="46E99D49"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38DA22D6" w14:textId="77777777" w:rsidR="00662250" w:rsidRPr="00386F14" w:rsidRDefault="00662250" w:rsidP="00DE00C1">
            <w:pPr>
              <w:widowControl w:val="0"/>
              <w:bidi/>
              <w:jc w:val="left"/>
              <w:rPr>
                <w:sz w:val="16"/>
                <w:szCs w:val="16"/>
                <w:lang w:bidi="ar-LB"/>
              </w:rPr>
            </w:pPr>
            <w:r w:rsidRPr="00386F14">
              <w:rPr>
                <w:sz w:val="16"/>
                <w:szCs w:val="16"/>
                <w:rtl/>
                <w:lang w:eastAsia="ar" w:bidi="ar-LB"/>
              </w:rPr>
              <w:t>مصر</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23774AFA" w14:textId="77777777" w:rsidR="00662250" w:rsidRPr="00386F14" w:rsidRDefault="00662250" w:rsidP="00DE00C1">
            <w:pPr>
              <w:keepNext/>
              <w:bidi/>
              <w:ind w:left="93" w:right="145"/>
              <w:jc w:val="center"/>
              <w:rPr>
                <w:sz w:val="16"/>
                <w:szCs w:val="16"/>
                <w:lang w:bidi="ar-LB"/>
              </w:rPr>
            </w:pPr>
            <w:r w:rsidRPr="00386F14">
              <w:rPr>
                <w:sz w:val="16"/>
                <w:szCs w:val="16"/>
                <w:rtl/>
                <w:lang w:eastAsia="ar" w:bidi="ar-LB"/>
              </w:rPr>
              <w:t>المرحلة الثانية، الشريحة الرابعة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2842D7E" w14:textId="7DDA5209"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اليونيدو/اليوئنديبي/</w:t>
            </w:r>
            <w:r w:rsidRPr="00386F14">
              <w:rPr>
                <w:sz w:val="16"/>
                <w:szCs w:val="16"/>
                <w:rtl/>
                <w:lang w:eastAsia="ar" w:bidi="ar-LB"/>
              </w:rPr>
              <w:br/>
              <w:t>اليونيب/ألمانيا</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13D1F7FE" w14:textId="77777777" w:rsidR="00662250" w:rsidRPr="00386F14" w:rsidRDefault="00662250" w:rsidP="00DE00C1">
            <w:pPr>
              <w:bidi/>
              <w:ind w:left="28"/>
              <w:jc w:val="center"/>
              <w:rPr>
                <w:sz w:val="16"/>
                <w:szCs w:val="16"/>
                <w:lang w:bidi="ar-LB"/>
              </w:rPr>
            </w:pPr>
            <w:r w:rsidRPr="00386F14">
              <w:rPr>
                <w:sz w:val="16"/>
                <w:szCs w:val="16"/>
                <w:rtl/>
                <w:lang w:eastAsia="ar" w:bidi="ar-LB"/>
              </w:rPr>
              <w:t>94/33</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79238E1B"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640FA2E8" w14:textId="77777777" w:rsidR="00662250" w:rsidRPr="00386F14" w:rsidRDefault="00662250" w:rsidP="00DE00C1">
            <w:pPr>
              <w:widowControl w:val="0"/>
              <w:bidi/>
              <w:jc w:val="left"/>
              <w:rPr>
                <w:sz w:val="16"/>
                <w:szCs w:val="16"/>
                <w:lang w:bidi="ar-LB"/>
              </w:rPr>
            </w:pPr>
            <w:r w:rsidRPr="00386F14">
              <w:rPr>
                <w:sz w:val="16"/>
                <w:szCs w:val="16"/>
                <w:rtl/>
                <w:lang w:eastAsia="ar" w:bidi="ar-LB"/>
              </w:rPr>
              <w:t>تقديم الجزء المتبقي من الشريحة إلى اجتماع مقبل</w:t>
            </w:r>
          </w:p>
        </w:tc>
      </w:tr>
      <w:tr w:rsidR="006C50D9" w:rsidRPr="00386F14" w14:paraId="1A4E0CB4" w14:textId="77777777" w:rsidTr="00307AE0">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0B43CECB" w14:textId="4402984F" w:rsidR="00662250" w:rsidRPr="00386F14" w:rsidRDefault="00662250" w:rsidP="00DE00C1">
            <w:pPr>
              <w:widowControl w:val="0"/>
              <w:bidi/>
              <w:jc w:val="left"/>
              <w:rPr>
                <w:sz w:val="16"/>
                <w:szCs w:val="16"/>
                <w:lang w:bidi="ar-LB"/>
              </w:rPr>
            </w:pPr>
            <w:r w:rsidRPr="00386F14">
              <w:rPr>
                <w:sz w:val="16"/>
                <w:szCs w:val="16"/>
                <w:rtl/>
                <w:lang w:eastAsia="ar" w:bidi="ar-LB"/>
              </w:rPr>
              <w:t>إيران (جمهورية - الإسلامية)</w:t>
            </w:r>
          </w:p>
        </w:tc>
        <w:tc>
          <w:tcPr>
            <w:tcW w:w="774" w:type="pct"/>
            <w:tcBorders>
              <w:top w:val="single" w:sz="4" w:space="0" w:color="auto"/>
              <w:left w:val="single" w:sz="4" w:space="0" w:color="auto"/>
              <w:bottom w:val="single" w:sz="4" w:space="0" w:color="auto"/>
              <w:right w:val="single" w:sz="4" w:space="0" w:color="auto"/>
            </w:tcBorders>
            <w:shd w:val="clear" w:color="auto" w:fill="auto"/>
            <w:vAlign w:val="center"/>
          </w:tcPr>
          <w:p w14:paraId="4360E9FC" w14:textId="77777777" w:rsidR="00662250" w:rsidRPr="00386F14" w:rsidRDefault="00662250" w:rsidP="00DE00C1">
            <w:pPr>
              <w:keepNext/>
              <w:bidi/>
              <w:ind w:left="93" w:right="145"/>
              <w:jc w:val="center"/>
              <w:rPr>
                <w:sz w:val="16"/>
                <w:szCs w:val="16"/>
                <w:lang w:bidi="ar-LB"/>
              </w:rPr>
            </w:pPr>
            <w:r w:rsidRPr="00386F14">
              <w:rPr>
                <w:sz w:val="16"/>
                <w:szCs w:val="16"/>
                <w:rtl/>
                <w:lang w:eastAsia="ar" w:bidi="ar-LB"/>
              </w:rPr>
              <w:t>المرحلة الثانية، الشريحة الخامسة</w:t>
            </w:r>
          </w:p>
        </w:tc>
        <w:tc>
          <w:tcPr>
            <w:tcW w:w="1296"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7FD30C6"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اليوئنديبي/اليونيب/اليونيدو/إيطاليا</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47452007" w14:textId="77777777" w:rsidR="00662250" w:rsidRPr="00386F14" w:rsidRDefault="00662250" w:rsidP="00DE00C1">
            <w:pPr>
              <w:bidi/>
              <w:ind w:left="28"/>
              <w:jc w:val="center"/>
              <w:rPr>
                <w:sz w:val="16"/>
                <w:szCs w:val="16"/>
                <w:lang w:bidi="ar-LB"/>
              </w:rPr>
            </w:pPr>
            <w:r w:rsidRPr="00386F14">
              <w:rPr>
                <w:sz w:val="16"/>
                <w:szCs w:val="16"/>
                <w:rtl/>
                <w:lang w:eastAsia="ar" w:bidi="ar-LB"/>
              </w:rPr>
              <w:t>94/39</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41EA8F60"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tcPr>
          <w:p w14:paraId="5E8B1FC1" w14:textId="77777777" w:rsidR="00662250" w:rsidRPr="00386F14" w:rsidRDefault="00662250" w:rsidP="00DE00C1">
            <w:pPr>
              <w:widowControl w:val="0"/>
              <w:bidi/>
              <w:jc w:val="left"/>
              <w:rPr>
                <w:sz w:val="16"/>
                <w:szCs w:val="16"/>
                <w:lang w:bidi="ar-LB"/>
              </w:rPr>
            </w:pPr>
            <w:r w:rsidRPr="00386F14">
              <w:rPr>
                <w:sz w:val="16"/>
                <w:szCs w:val="16"/>
                <w:rtl/>
                <w:lang w:eastAsia="ar" w:bidi="ar-LB"/>
              </w:rPr>
              <w:t>الاتفاق المنقح للمرحلة الثانية من خطة إدارة إزالة المواد الهيدروكلوروفلوروكربونية</w:t>
            </w:r>
          </w:p>
        </w:tc>
      </w:tr>
    </w:tbl>
    <w:p w14:paraId="3F4A03D9" w14:textId="77777777" w:rsidR="00662250" w:rsidRPr="00662250" w:rsidRDefault="00662250" w:rsidP="00662250">
      <w:pPr>
        <w:keepNext/>
        <w:bidi/>
        <w:spacing w:before="240"/>
        <w:rPr>
          <w:b/>
          <w:bCs/>
          <w:sz w:val="26"/>
          <w:szCs w:val="26"/>
          <w:lang w:bidi="ar-LB"/>
        </w:rPr>
      </w:pPr>
      <w:r w:rsidRPr="00662250">
        <w:rPr>
          <w:b/>
          <w:bCs/>
          <w:sz w:val="26"/>
          <w:szCs w:val="26"/>
          <w:rtl/>
          <w:lang w:eastAsia="ar" w:bidi="ar-LB"/>
        </w:rPr>
        <w:t>الجدول 4: طلبات المرحلة الأولى من خطة تنفيذ تعديل كيغالي فيما يخص الهيدروفلوروكربون</w:t>
      </w:r>
    </w:p>
    <w:tbl>
      <w:tblPr>
        <w:tblStyle w:val="TableGrid"/>
        <w:bidiVisual/>
        <w:tblW w:w="9396" w:type="dxa"/>
        <w:shd w:val="clear" w:color="auto" w:fill="FFFFFF" w:themeFill="background1"/>
        <w:tblLayout w:type="fixed"/>
        <w:tblCellMar>
          <w:top w:w="6" w:type="dxa"/>
          <w:bottom w:w="6" w:type="dxa"/>
        </w:tblCellMar>
        <w:tblLook w:val="04A0" w:firstRow="1" w:lastRow="0" w:firstColumn="1" w:lastColumn="0" w:noHBand="0" w:noVBand="1"/>
      </w:tblPr>
      <w:tblGrid>
        <w:gridCol w:w="2122"/>
        <w:gridCol w:w="1701"/>
        <w:gridCol w:w="850"/>
        <w:gridCol w:w="851"/>
        <w:gridCol w:w="3872"/>
      </w:tblGrid>
      <w:tr w:rsidR="00662250" w:rsidRPr="00386F14" w14:paraId="4E29FB93" w14:textId="77777777" w:rsidTr="00DE00C1">
        <w:trPr>
          <w:trHeight w:val="48"/>
          <w:tblHeader/>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266FD"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البلد</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B5B281"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الوكالات المنفذة</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8DDA5A"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رقم الوثيقة</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E8038"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رقم الفقرة</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9AFCC" w14:textId="77777777" w:rsidR="00662250" w:rsidRPr="00386F14" w:rsidRDefault="00662250" w:rsidP="00DE00C1">
            <w:pPr>
              <w:keepNext/>
              <w:bidi/>
              <w:jc w:val="center"/>
              <w:rPr>
                <w:b/>
                <w:bCs/>
                <w:sz w:val="16"/>
                <w:szCs w:val="16"/>
                <w:lang w:bidi="ar-LB"/>
              </w:rPr>
            </w:pPr>
            <w:r w:rsidRPr="00386F14">
              <w:rPr>
                <w:b/>
                <w:bCs/>
                <w:sz w:val="16"/>
                <w:szCs w:val="16"/>
                <w:rtl/>
                <w:lang w:eastAsia="ar" w:bidi="ar-LB"/>
              </w:rPr>
              <w:t>القضية</w:t>
            </w:r>
          </w:p>
        </w:tc>
      </w:tr>
      <w:tr w:rsidR="00662250" w:rsidRPr="00386F14" w14:paraId="49F38396" w14:textId="77777777" w:rsidTr="00DE00C1">
        <w:trPr>
          <w:trHeight w:val="41"/>
        </w:trPr>
        <w:tc>
          <w:tcPr>
            <w:tcW w:w="939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A527C5" w14:textId="3B8A2FC3" w:rsidR="00662250" w:rsidRPr="00386F14" w:rsidRDefault="00662250" w:rsidP="00DE00C1">
            <w:pPr>
              <w:keepNext/>
              <w:bidi/>
              <w:jc w:val="center"/>
              <w:rPr>
                <w:b/>
                <w:bCs/>
                <w:color w:val="5F497A" w:themeColor="accent4" w:themeShade="BF"/>
                <w:sz w:val="16"/>
                <w:szCs w:val="16"/>
                <w:lang w:bidi="ar-LB"/>
              </w:rPr>
            </w:pPr>
            <w:r w:rsidRPr="00386F14">
              <w:rPr>
                <w:b/>
                <w:bCs/>
                <w:sz w:val="16"/>
                <w:szCs w:val="16"/>
                <w:rtl/>
                <w:lang w:eastAsia="ar" w:bidi="ar-LB"/>
              </w:rPr>
              <w:t>طلبات خطة تنفيذ تعديل كيغالي فيما يخص الهيدروفلوروكربون التي قد لا تتطلب عرضا</w:t>
            </w:r>
            <w:r w:rsidR="004570BC" w:rsidRPr="00386F14">
              <w:rPr>
                <w:b/>
                <w:bCs/>
                <w:sz w:val="16"/>
                <w:szCs w:val="16"/>
                <w:rtl/>
                <w:lang w:eastAsia="ar" w:bidi="ar-LB"/>
              </w:rPr>
              <w:t>ً</w:t>
            </w:r>
            <w:r w:rsidRPr="00386F14">
              <w:rPr>
                <w:b/>
                <w:bCs/>
                <w:sz w:val="16"/>
                <w:szCs w:val="16"/>
                <w:rtl/>
                <w:lang w:eastAsia="ar" w:bidi="ar-LB"/>
              </w:rPr>
              <w:t xml:space="preserve"> إيضاحيا</w:t>
            </w:r>
            <w:r w:rsidR="004570BC" w:rsidRPr="00386F14">
              <w:rPr>
                <w:b/>
                <w:bCs/>
                <w:sz w:val="16"/>
                <w:szCs w:val="16"/>
                <w:rtl/>
                <w:lang w:eastAsia="ar" w:bidi="ar-LB"/>
              </w:rPr>
              <w:t>ً</w:t>
            </w:r>
            <w:r w:rsidRPr="00386F14">
              <w:rPr>
                <w:b/>
                <w:bCs/>
                <w:sz w:val="16"/>
                <w:szCs w:val="16"/>
                <w:rtl/>
                <w:lang w:eastAsia="ar" w:bidi="ar-LB"/>
              </w:rPr>
              <w:t xml:space="preserve"> من الأمانة</w:t>
            </w:r>
          </w:p>
        </w:tc>
      </w:tr>
      <w:tr w:rsidR="00662250" w:rsidRPr="00386F14" w14:paraId="4CB7BE59"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1E0BF539"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السلفادور</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BCB5C7B" w14:textId="77777777" w:rsidR="00662250" w:rsidRPr="00386F14" w:rsidRDefault="00662250" w:rsidP="00DE00C1">
            <w:pPr>
              <w:bidi/>
              <w:jc w:val="center"/>
              <w:rPr>
                <w:sz w:val="16"/>
                <w:szCs w:val="16"/>
                <w:lang w:eastAsia="en-CA" w:bidi="ar-LB"/>
              </w:rPr>
            </w:pPr>
            <w:r w:rsidRPr="00386F14">
              <w:rPr>
                <w:sz w:val="16"/>
                <w:szCs w:val="16"/>
                <w:rtl/>
                <w:lang w:eastAsia="ar" w:bidi="ar-LB"/>
              </w:rPr>
              <w:t>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A7AD2E" w14:textId="77777777" w:rsidR="00662250" w:rsidRPr="00386F14" w:rsidRDefault="00662250" w:rsidP="00DE00C1">
            <w:pPr>
              <w:bidi/>
              <w:jc w:val="center"/>
              <w:rPr>
                <w:sz w:val="16"/>
                <w:szCs w:val="16"/>
                <w:lang w:bidi="ar-LB"/>
              </w:rPr>
            </w:pPr>
            <w:r w:rsidRPr="00386F14">
              <w:rPr>
                <w:sz w:val="16"/>
                <w:szCs w:val="16"/>
                <w:rtl/>
                <w:lang w:eastAsia="ar" w:bidi="ar-LB"/>
              </w:rPr>
              <w:t>94/34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AB9706" w14:textId="77777777" w:rsidR="00662250" w:rsidRPr="00386F14" w:rsidRDefault="00662250" w:rsidP="00DE00C1">
            <w:pPr>
              <w:bidi/>
              <w:jc w:val="center"/>
              <w:rPr>
                <w:sz w:val="16"/>
                <w:szCs w:val="16"/>
                <w:lang w:bidi="ar-LB"/>
              </w:rPr>
            </w:pPr>
            <w:r w:rsidRPr="00386F14">
              <w:rPr>
                <w:sz w:val="16"/>
                <w:szCs w:val="16"/>
                <w:rtl/>
                <w:lang w:eastAsia="ar" w:bidi="ar-LB"/>
              </w:rPr>
              <w:t>1-49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CDAECC" w14:textId="296B413F" w:rsidR="00662250" w:rsidRPr="00386F14" w:rsidRDefault="00662250" w:rsidP="00DE00C1">
            <w:pPr>
              <w:bidi/>
              <w:jc w:val="left"/>
              <w:rPr>
                <w:sz w:val="16"/>
                <w:szCs w:val="16"/>
                <w:lang w:bidi="ar-LB"/>
              </w:rPr>
            </w:pPr>
            <w:r w:rsidRPr="00386F14">
              <w:rPr>
                <w:sz w:val="16"/>
                <w:szCs w:val="16"/>
                <w:rtl/>
                <w:lang w:eastAsia="ar" w:bidi="ar-LB"/>
              </w:rPr>
              <w:t xml:space="preserve">تم حل كافة المشكلات </w:t>
            </w:r>
            <w:r w:rsidR="00EE7083" w:rsidRPr="00386F14">
              <w:rPr>
                <w:sz w:val="16"/>
                <w:szCs w:val="16"/>
                <w:rtl/>
                <w:lang w:eastAsia="ar" w:bidi="ar-LB"/>
              </w:rPr>
              <w:t>التقنية</w:t>
            </w:r>
            <w:r w:rsidRPr="00386F14">
              <w:rPr>
                <w:sz w:val="16"/>
                <w:szCs w:val="16"/>
                <w:rtl/>
                <w:lang w:eastAsia="ar" w:bidi="ar-LB"/>
              </w:rPr>
              <w:t xml:space="preserve"> والمتعلقة بالتكلفة؛ النظر جنبا</w:t>
            </w:r>
            <w:r w:rsidR="004570BC" w:rsidRPr="00386F14">
              <w:rPr>
                <w:sz w:val="16"/>
                <w:szCs w:val="16"/>
                <w:rtl/>
                <w:lang w:eastAsia="ar" w:bidi="ar-LB"/>
              </w:rPr>
              <w:t>ً</w:t>
            </w:r>
            <w:r w:rsidRPr="00386F14">
              <w:rPr>
                <w:sz w:val="16"/>
                <w:szCs w:val="16"/>
                <w:rtl/>
                <w:lang w:eastAsia="ar" w:bidi="ar-LB"/>
              </w:rPr>
              <w:t xml:space="preserve"> إلى جنب مع المشروع التجريبي للكفاءة في استخدام الطاقة </w:t>
            </w:r>
          </w:p>
        </w:tc>
      </w:tr>
      <w:tr w:rsidR="00662250" w:rsidRPr="00386F14" w14:paraId="5B61B338"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E2816"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إسواتيني</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A249FF7" w14:textId="77777777" w:rsidR="00662250" w:rsidRPr="00386F14" w:rsidRDefault="00662250" w:rsidP="00DE00C1">
            <w:pPr>
              <w:bidi/>
              <w:jc w:val="center"/>
              <w:rPr>
                <w:sz w:val="16"/>
                <w:szCs w:val="16"/>
                <w:lang w:eastAsia="en-CA" w:bidi="ar-LB"/>
              </w:rPr>
            </w:pPr>
            <w:r w:rsidRPr="00386F14">
              <w:rPr>
                <w:sz w:val="16"/>
                <w:szCs w:val="16"/>
                <w:rtl/>
                <w:lang w:eastAsia="ar" w:bidi="ar-LB"/>
              </w:rPr>
              <w:t>اليونيب/اليوئنديبي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9CDF9" w14:textId="77777777" w:rsidR="00662250" w:rsidRPr="00386F14" w:rsidRDefault="00662250" w:rsidP="00DE00C1">
            <w:pPr>
              <w:bidi/>
              <w:jc w:val="center"/>
              <w:rPr>
                <w:sz w:val="16"/>
                <w:szCs w:val="16"/>
                <w:lang w:bidi="ar-LB"/>
              </w:rPr>
            </w:pPr>
            <w:r w:rsidRPr="00386F14">
              <w:rPr>
                <w:sz w:val="16"/>
                <w:szCs w:val="16"/>
                <w:rtl/>
                <w:lang w:eastAsia="ar" w:bidi="ar-LB"/>
              </w:rPr>
              <w:t>94/35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FC469" w14:textId="77777777" w:rsidR="00662250" w:rsidRPr="00386F14" w:rsidRDefault="00662250" w:rsidP="00DE00C1">
            <w:pPr>
              <w:bidi/>
              <w:jc w:val="center"/>
              <w:rPr>
                <w:sz w:val="16"/>
                <w:szCs w:val="16"/>
                <w:lang w:bidi="ar-LB"/>
              </w:rPr>
            </w:pPr>
            <w:r w:rsidRPr="00386F14">
              <w:rPr>
                <w:sz w:val="16"/>
                <w:szCs w:val="16"/>
                <w:rtl/>
                <w:lang w:eastAsia="ar" w:bidi="ar-LB"/>
              </w:rPr>
              <w:t>26-66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EF31F" w14:textId="0A9EB108"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046959DE"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2545B5"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غامبيا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F00CD8" w14:textId="5EDF5DD0" w:rsidR="00662250" w:rsidRPr="00386F14" w:rsidRDefault="00662250" w:rsidP="00DE00C1">
            <w:pPr>
              <w:bidi/>
              <w:jc w:val="center"/>
              <w:rPr>
                <w:sz w:val="16"/>
                <w:szCs w:val="16"/>
                <w:lang w:eastAsia="en-CA" w:bidi="ar-LB"/>
              </w:rPr>
            </w:pPr>
            <w:r w:rsidRPr="00386F14">
              <w:rPr>
                <w:sz w:val="16"/>
                <w:szCs w:val="16"/>
                <w:rtl/>
                <w:lang w:eastAsia="ar" w:bidi="ar-LB"/>
              </w:rPr>
              <w:t>اليونيب</w:t>
            </w:r>
            <w:r w:rsidR="0011662E" w:rsidRPr="00386F14">
              <w:rPr>
                <w:sz w:val="16"/>
                <w:szCs w:val="16"/>
                <w:rtl/>
                <w:lang w:eastAsia="ar" w:bidi="ar-LB"/>
              </w:rPr>
              <w:t xml:space="preserve"> /</w:t>
            </w:r>
            <w:r w:rsidRPr="00386F14">
              <w:rPr>
                <w:sz w:val="16"/>
                <w:szCs w:val="16"/>
                <w:rtl/>
                <w:lang w:eastAsia="ar"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97703" w14:textId="77777777" w:rsidR="00662250" w:rsidRPr="00386F14" w:rsidRDefault="00662250" w:rsidP="00DE00C1">
            <w:pPr>
              <w:bidi/>
              <w:jc w:val="center"/>
              <w:rPr>
                <w:sz w:val="16"/>
                <w:szCs w:val="16"/>
                <w:lang w:bidi="ar-LB"/>
              </w:rPr>
            </w:pPr>
            <w:r w:rsidRPr="00386F14">
              <w:rPr>
                <w:sz w:val="16"/>
                <w:szCs w:val="16"/>
                <w:rtl/>
                <w:lang w:eastAsia="ar" w:bidi="ar-LB"/>
              </w:rPr>
              <w:t>94/37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77EF0"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5D96A7" w14:textId="1060A7F2"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75FA0D03"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93AEA" w14:textId="77777777" w:rsidR="00662250" w:rsidRPr="00386F14" w:rsidRDefault="00662250" w:rsidP="00DE00C1">
            <w:pPr>
              <w:bidi/>
              <w:jc w:val="left"/>
              <w:rPr>
                <w:color w:val="000000" w:themeColor="text1"/>
                <w:sz w:val="16"/>
                <w:szCs w:val="16"/>
                <w:lang w:bidi="ar-LB"/>
              </w:rPr>
            </w:pPr>
            <w:r w:rsidRPr="00386F14">
              <w:rPr>
                <w:color w:val="000000" w:themeColor="text1"/>
                <w:sz w:val="16"/>
                <w:szCs w:val="16"/>
                <w:rtl/>
                <w:lang w:eastAsia="ar" w:bidi="ar-LB"/>
              </w:rPr>
              <w:t>هندوراس</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F4615B8" w14:textId="77777777" w:rsidR="00662250" w:rsidRPr="00386F14" w:rsidRDefault="00662250" w:rsidP="00DE00C1">
            <w:pPr>
              <w:bidi/>
              <w:ind w:left="-1" w:right="154"/>
              <w:jc w:val="center"/>
              <w:rPr>
                <w:sz w:val="16"/>
                <w:szCs w:val="16"/>
                <w:lang w:eastAsia="en-CA" w:bidi="ar-LB"/>
              </w:rPr>
            </w:pPr>
            <w:r w:rsidRPr="00386F14">
              <w:rPr>
                <w:sz w:val="16"/>
                <w:szCs w:val="16"/>
                <w:rtl/>
                <w:lang w:eastAsia="ar" w:bidi="ar-LB"/>
              </w:rPr>
              <w:t>اليونيدو/اليونيب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BC3791" w14:textId="77777777" w:rsidR="00662250" w:rsidRPr="00386F14" w:rsidRDefault="00662250" w:rsidP="00DE00C1">
            <w:pPr>
              <w:bidi/>
              <w:jc w:val="center"/>
              <w:rPr>
                <w:sz w:val="16"/>
                <w:szCs w:val="16"/>
                <w:lang w:bidi="ar-LB"/>
              </w:rPr>
            </w:pPr>
            <w:r w:rsidRPr="00386F14">
              <w:rPr>
                <w:sz w:val="16"/>
                <w:szCs w:val="16"/>
                <w:rtl/>
                <w:lang w:eastAsia="ar" w:bidi="ar-LB"/>
              </w:rPr>
              <w:t>94/38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AC9C1A"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D76FA" w14:textId="11811F35" w:rsidR="00662250" w:rsidRPr="00386F14" w:rsidRDefault="00662250" w:rsidP="00DE00C1">
            <w:pPr>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0833B8C5"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23523"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جمهورية لاو الشعبية الديمقراطية</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F4D3BBB"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اليونيب/اليوئنديبي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961BB" w14:textId="77777777" w:rsidR="00662250" w:rsidRPr="00386F14" w:rsidRDefault="00662250" w:rsidP="00DE00C1">
            <w:pPr>
              <w:bidi/>
              <w:ind w:left="28"/>
              <w:jc w:val="center"/>
              <w:rPr>
                <w:sz w:val="16"/>
                <w:szCs w:val="16"/>
                <w:lang w:bidi="ar-LB"/>
              </w:rPr>
            </w:pPr>
            <w:r w:rsidRPr="00386F14">
              <w:rPr>
                <w:sz w:val="16"/>
                <w:szCs w:val="16"/>
                <w:rtl/>
                <w:lang w:eastAsia="ar" w:bidi="ar-LB"/>
              </w:rPr>
              <w:t>94/40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712E1" w14:textId="77777777" w:rsidR="00662250" w:rsidRPr="00386F14" w:rsidRDefault="00662250" w:rsidP="00DE00C1">
            <w:pPr>
              <w:bidi/>
              <w:jc w:val="center"/>
              <w:rPr>
                <w:sz w:val="16"/>
                <w:szCs w:val="16"/>
                <w:lang w:bidi="ar-LB"/>
              </w:rPr>
            </w:pPr>
            <w:r w:rsidRPr="00386F14">
              <w:rPr>
                <w:sz w:val="16"/>
                <w:szCs w:val="16"/>
                <w:rtl/>
                <w:lang w:eastAsia="ar" w:bidi="ar-LB"/>
              </w:rPr>
              <w:t>31-82</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C3AAB" w14:textId="3932D558"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6440B28A"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420C7"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الجبل الأسود</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AA4983" w14:textId="77777777" w:rsidR="00662250" w:rsidRPr="00386F14" w:rsidRDefault="00662250" w:rsidP="00DE00C1">
            <w:pPr>
              <w:keepNext/>
              <w:bidi/>
              <w:ind w:right="145"/>
              <w:jc w:val="center"/>
              <w:rPr>
                <w:sz w:val="16"/>
                <w:szCs w:val="16"/>
                <w:lang w:eastAsia="en-CA" w:bidi="ar-LB"/>
              </w:rPr>
            </w:pPr>
            <w:r w:rsidRPr="00386F14">
              <w:rPr>
                <w:sz w:val="16"/>
                <w:szCs w:val="16"/>
                <w:rtl/>
                <w:lang w:eastAsia="ar"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2EA8D" w14:textId="77777777" w:rsidR="00662250" w:rsidRPr="00386F14" w:rsidRDefault="00662250" w:rsidP="00DE00C1">
            <w:pPr>
              <w:bidi/>
              <w:ind w:left="28"/>
              <w:jc w:val="center"/>
              <w:rPr>
                <w:sz w:val="16"/>
                <w:szCs w:val="16"/>
                <w:highlight w:val="yellow"/>
                <w:lang w:bidi="ar-LB"/>
              </w:rPr>
            </w:pPr>
            <w:r w:rsidRPr="00386F14">
              <w:rPr>
                <w:sz w:val="16"/>
                <w:szCs w:val="16"/>
                <w:rtl/>
                <w:lang w:eastAsia="ar" w:bidi="ar-LB"/>
              </w:rPr>
              <w:t>94/45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CF366"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2512C" w14:textId="28A08139"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6DEB9F90"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E42C2"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موزامبيق</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23D229" w14:textId="77777777" w:rsidR="00662250" w:rsidRPr="00386F14" w:rsidRDefault="00662250" w:rsidP="00DE00C1">
            <w:pPr>
              <w:keepNext/>
              <w:bidi/>
              <w:ind w:right="145"/>
              <w:jc w:val="center"/>
              <w:rPr>
                <w:sz w:val="16"/>
                <w:szCs w:val="16"/>
                <w:lang w:eastAsia="en-CA" w:bidi="ar-LB"/>
              </w:rPr>
            </w:pPr>
            <w:r w:rsidRPr="00386F14">
              <w:rPr>
                <w:sz w:val="16"/>
                <w:szCs w:val="16"/>
                <w:rtl/>
                <w:lang w:eastAsia="ar" w:bidi="ar-LB"/>
              </w:rPr>
              <w:t>اليونيب/اليوئنديبي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245E2" w14:textId="77777777" w:rsidR="00662250" w:rsidRPr="00386F14" w:rsidRDefault="00662250" w:rsidP="00DE00C1">
            <w:pPr>
              <w:bidi/>
              <w:ind w:left="28"/>
              <w:jc w:val="center"/>
              <w:rPr>
                <w:sz w:val="16"/>
                <w:szCs w:val="16"/>
                <w:lang w:bidi="ar-LB"/>
              </w:rPr>
            </w:pPr>
            <w:r w:rsidRPr="00386F14">
              <w:rPr>
                <w:sz w:val="16"/>
                <w:szCs w:val="16"/>
                <w:rtl/>
                <w:lang w:eastAsia="ar" w:bidi="ar-LB"/>
              </w:rPr>
              <w:t>94/46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FEAE2"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2BCA4" w14:textId="402D0A1F"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5B775C19"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55C2A"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باراغواي</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CBD6CAE" w14:textId="77777777" w:rsidR="00662250" w:rsidRPr="00386F14" w:rsidRDefault="00662250" w:rsidP="00DE00C1">
            <w:pPr>
              <w:keepNext/>
              <w:bidi/>
              <w:ind w:right="145"/>
              <w:jc w:val="center"/>
              <w:rPr>
                <w:sz w:val="16"/>
                <w:szCs w:val="16"/>
                <w:lang w:eastAsia="en-CA" w:bidi="ar-LB"/>
              </w:rPr>
            </w:pPr>
            <w:r w:rsidRPr="00386F14">
              <w:rPr>
                <w:sz w:val="16"/>
                <w:szCs w:val="16"/>
                <w:rtl/>
                <w:lang w:eastAsia="ar" w:bidi="ar-LB"/>
              </w:rPr>
              <w:t>اليوئنديبي</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F3C9D" w14:textId="77777777" w:rsidR="00662250" w:rsidRPr="00386F14" w:rsidRDefault="00662250" w:rsidP="00DE00C1">
            <w:pPr>
              <w:bidi/>
              <w:ind w:left="28"/>
              <w:jc w:val="center"/>
              <w:rPr>
                <w:sz w:val="16"/>
                <w:szCs w:val="16"/>
                <w:lang w:bidi="ar-LB"/>
              </w:rPr>
            </w:pPr>
            <w:r w:rsidRPr="00386F14">
              <w:rPr>
                <w:sz w:val="16"/>
                <w:szCs w:val="16"/>
                <w:rtl/>
                <w:lang w:eastAsia="ar" w:bidi="ar-LB"/>
              </w:rPr>
              <w:t>94/48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C4FEB8" w14:textId="77777777" w:rsidR="00662250" w:rsidRPr="00386F14" w:rsidRDefault="00662250" w:rsidP="00DE00C1">
            <w:pPr>
              <w:bidi/>
              <w:jc w:val="center"/>
              <w:rPr>
                <w:sz w:val="16"/>
                <w:szCs w:val="16"/>
                <w:lang w:bidi="ar-LB"/>
              </w:rPr>
            </w:pPr>
            <w:r w:rsidRPr="00386F14">
              <w:rPr>
                <w:sz w:val="16"/>
                <w:szCs w:val="16"/>
                <w:rtl/>
                <w:lang w:eastAsia="ar" w:bidi="ar-LB"/>
              </w:rPr>
              <w:t>29-79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6CAEB6" w14:textId="235AF03D"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3DCCDD9E"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51F13"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سانت لوسيا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E55D645" w14:textId="4B627145" w:rsidR="00662250" w:rsidRPr="00386F14" w:rsidRDefault="00662250" w:rsidP="00DE00C1">
            <w:pPr>
              <w:keepNext/>
              <w:bidi/>
              <w:ind w:right="145"/>
              <w:jc w:val="center"/>
              <w:rPr>
                <w:sz w:val="16"/>
                <w:szCs w:val="16"/>
                <w:lang w:eastAsia="en-CA" w:bidi="ar-LB"/>
              </w:rPr>
            </w:pPr>
            <w:r w:rsidRPr="00386F14">
              <w:rPr>
                <w:sz w:val="16"/>
                <w:szCs w:val="16"/>
                <w:rtl/>
                <w:lang w:eastAsia="ar" w:bidi="ar-LB"/>
              </w:rPr>
              <w:t>اليونيب</w:t>
            </w:r>
            <w:r w:rsidR="0011662E" w:rsidRPr="00386F14">
              <w:rPr>
                <w:sz w:val="16"/>
                <w:szCs w:val="16"/>
                <w:rtl/>
                <w:lang w:eastAsia="ar" w:bidi="ar-LB"/>
              </w:rPr>
              <w:t xml:space="preserve"> /</w:t>
            </w:r>
            <w:r w:rsidRPr="00386F14">
              <w:rPr>
                <w:sz w:val="16"/>
                <w:szCs w:val="16"/>
                <w:rtl/>
                <w:lang w:eastAsia="ar"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A0203" w14:textId="77777777" w:rsidR="00662250" w:rsidRPr="00386F14" w:rsidRDefault="00662250" w:rsidP="00DE00C1">
            <w:pPr>
              <w:bidi/>
              <w:ind w:left="28"/>
              <w:jc w:val="center"/>
              <w:rPr>
                <w:sz w:val="16"/>
                <w:szCs w:val="16"/>
                <w:lang w:bidi="ar-LB"/>
              </w:rPr>
            </w:pPr>
            <w:r w:rsidRPr="00386F14">
              <w:rPr>
                <w:sz w:val="16"/>
                <w:szCs w:val="16"/>
                <w:rtl/>
                <w:lang w:eastAsia="ar" w:bidi="ar-LB"/>
              </w:rPr>
              <w:t>94/50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C0B21" w14:textId="77777777" w:rsidR="00662250" w:rsidRPr="00386F14" w:rsidRDefault="00662250" w:rsidP="00DE00C1">
            <w:pPr>
              <w:bidi/>
              <w:jc w:val="center"/>
              <w:rPr>
                <w:sz w:val="16"/>
                <w:szCs w:val="16"/>
                <w:lang w:bidi="ar-LB"/>
              </w:rPr>
            </w:pPr>
            <w:r w:rsidRPr="00386F14">
              <w:rPr>
                <w:sz w:val="16"/>
                <w:szCs w:val="16"/>
                <w:rtl/>
                <w:lang w:eastAsia="ar" w:bidi="ar-LB"/>
              </w:rPr>
              <w:t>31-79</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3A2E5" w14:textId="29FB9731"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5D67CB92"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ED99A"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سيشيل</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CCEE40E" w14:textId="3F57157F" w:rsidR="00662250" w:rsidRPr="00386F14" w:rsidRDefault="00662250" w:rsidP="00DE00C1">
            <w:pPr>
              <w:keepNext/>
              <w:bidi/>
              <w:ind w:right="145"/>
              <w:jc w:val="center"/>
              <w:rPr>
                <w:sz w:val="16"/>
                <w:szCs w:val="16"/>
                <w:lang w:eastAsia="en-CA" w:bidi="ar-LB"/>
              </w:rPr>
            </w:pPr>
            <w:r w:rsidRPr="00386F14">
              <w:rPr>
                <w:sz w:val="16"/>
                <w:szCs w:val="16"/>
                <w:rtl/>
                <w:lang w:eastAsia="ar" w:bidi="ar-LB"/>
              </w:rPr>
              <w:t>اليونيب/ألمانيا</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FB158" w14:textId="77777777" w:rsidR="00662250" w:rsidRPr="00386F14" w:rsidRDefault="00662250" w:rsidP="00DE00C1">
            <w:pPr>
              <w:bidi/>
              <w:ind w:left="28"/>
              <w:jc w:val="center"/>
              <w:rPr>
                <w:sz w:val="16"/>
                <w:szCs w:val="16"/>
                <w:lang w:bidi="ar-LB"/>
              </w:rPr>
            </w:pPr>
            <w:r w:rsidRPr="00386F14">
              <w:rPr>
                <w:sz w:val="16"/>
                <w:szCs w:val="16"/>
                <w:rtl/>
                <w:lang w:eastAsia="ar" w:bidi="ar-LB"/>
              </w:rPr>
              <w:t>94/52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36905"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09598" w14:textId="4E194902"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6DB79654"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99AB2"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سيراليون</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B085C5" w14:textId="1156D4BD" w:rsidR="00662250" w:rsidRPr="00386F14" w:rsidRDefault="00662250" w:rsidP="00DE00C1">
            <w:pPr>
              <w:keepNext/>
              <w:bidi/>
              <w:ind w:right="145"/>
              <w:jc w:val="center"/>
              <w:rPr>
                <w:sz w:val="16"/>
                <w:szCs w:val="16"/>
                <w:lang w:eastAsia="en-CA" w:bidi="ar-LB"/>
              </w:rPr>
            </w:pPr>
            <w:r w:rsidRPr="00386F14">
              <w:rPr>
                <w:sz w:val="16"/>
                <w:szCs w:val="16"/>
                <w:rtl/>
                <w:lang w:eastAsia="ar" w:bidi="ar-LB"/>
              </w:rPr>
              <w:t>اليونيب</w:t>
            </w:r>
            <w:r w:rsidR="0011662E" w:rsidRPr="00386F14">
              <w:rPr>
                <w:sz w:val="16"/>
                <w:szCs w:val="16"/>
                <w:rtl/>
                <w:lang w:eastAsia="ar" w:bidi="ar-LB"/>
              </w:rPr>
              <w:t xml:space="preserve"> /</w:t>
            </w:r>
            <w:r w:rsidRPr="00386F14">
              <w:rPr>
                <w:sz w:val="16"/>
                <w:szCs w:val="16"/>
                <w:rtl/>
                <w:lang w:eastAsia="ar" w:bidi="ar-LB"/>
              </w:rPr>
              <w:t>اليونيدو</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887A6" w14:textId="77777777" w:rsidR="00662250" w:rsidRPr="00386F14" w:rsidRDefault="00662250" w:rsidP="00DE00C1">
            <w:pPr>
              <w:bidi/>
              <w:ind w:left="28"/>
              <w:jc w:val="center"/>
              <w:rPr>
                <w:sz w:val="16"/>
                <w:szCs w:val="16"/>
                <w:lang w:bidi="ar-LB"/>
              </w:rPr>
            </w:pPr>
            <w:r w:rsidRPr="00386F14">
              <w:rPr>
                <w:sz w:val="16"/>
                <w:szCs w:val="16"/>
                <w:rtl/>
                <w:lang w:eastAsia="ar" w:bidi="ar-LB"/>
              </w:rPr>
              <w:t>94/53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89DCF"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AD203" w14:textId="58CACEA3" w:rsidR="00662250" w:rsidRPr="00386F14" w:rsidRDefault="00662250" w:rsidP="00DE00C1">
            <w:pPr>
              <w:widowControl w:val="0"/>
              <w:bidi/>
              <w:jc w:val="left"/>
              <w:rPr>
                <w:sz w:val="16"/>
                <w:szCs w:val="16"/>
                <w:lang w:bidi="ar-LB"/>
              </w:rPr>
            </w:pPr>
            <w:r w:rsidRPr="00386F14">
              <w:rPr>
                <w:sz w:val="16"/>
                <w:szCs w:val="16"/>
                <w:rtl/>
                <w:lang w:eastAsia="ar" w:bidi="ar-LB"/>
              </w:rPr>
              <w:t xml:space="preserve">تم حل جميع القضايا </w:t>
            </w:r>
            <w:r w:rsidR="00EE7083" w:rsidRPr="00386F14">
              <w:rPr>
                <w:sz w:val="16"/>
                <w:szCs w:val="16"/>
                <w:rtl/>
                <w:lang w:eastAsia="ar" w:bidi="ar-LB"/>
              </w:rPr>
              <w:t>التقنية</w:t>
            </w:r>
            <w:r w:rsidRPr="00386F14">
              <w:rPr>
                <w:sz w:val="16"/>
                <w:szCs w:val="16"/>
                <w:rtl/>
                <w:lang w:eastAsia="ar" w:bidi="ar-LB"/>
              </w:rPr>
              <w:t xml:space="preserve"> والمتعلقة بالتكلفة</w:t>
            </w:r>
          </w:p>
        </w:tc>
      </w:tr>
      <w:tr w:rsidR="00662250" w:rsidRPr="00386F14" w14:paraId="54C674C4" w14:textId="77777777" w:rsidTr="00DE00C1">
        <w:trPr>
          <w:trHeight w:val="262"/>
        </w:trPr>
        <w:tc>
          <w:tcPr>
            <w:tcW w:w="939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0EFB2B" w14:textId="0AE071D2" w:rsidR="00662250" w:rsidRPr="00386F14" w:rsidRDefault="00662250" w:rsidP="00DE00C1">
            <w:pPr>
              <w:widowControl w:val="0"/>
              <w:bidi/>
              <w:jc w:val="center"/>
              <w:rPr>
                <w:b/>
                <w:bCs/>
                <w:sz w:val="16"/>
                <w:szCs w:val="16"/>
                <w:lang w:bidi="ar-LB"/>
              </w:rPr>
            </w:pPr>
            <w:r w:rsidRPr="00386F14">
              <w:rPr>
                <w:b/>
                <w:bCs/>
                <w:sz w:val="16"/>
                <w:szCs w:val="16"/>
                <w:rtl/>
                <w:lang w:eastAsia="ar" w:bidi="ar-LB"/>
              </w:rPr>
              <w:t>طلبات خطة تنفيذ تعديل كيغالي فيما يخص الهيدروفلوروكربون التي تتطلب عرضا</w:t>
            </w:r>
            <w:r w:rsidR="004570BC" w:rsidRPr="00386F14">
              <w:rPr>
                <w:b/>
                <w:bCs/>
                <w:sz w:val="16"/>
                <w:szCs w:val="16"/>
                <w:rtl/>
                <w:lang w:eastAsia="ar" w:bidi="ar-LB"/>
              </w:rPr>
              <w:t>ً</w:t>
            </w:r>
            <w:r w:rsidRPr="00386F14">
              <w:rPr>
                <w:b/>
                <w:bCs/>
                <w:sz w:val="16"/>
                <w:szCs w:val="16"/>
                <w:rtl/>
                <w:lang w:eastAsia="ar" w:bidi="ar-LB"/>
              </w:rPr>
              <w:t xml:space="preserve"> إيضاحيا</w:t>
            </w:r>
            <w:r w:rsidR="004570BC" w:rsidRPr="00386F14">
              <w:rPr>
                <w:b/>
                <w:bCs/>
                <w:sz w:val="16"/>
                <w:szCs w:val="16"/>
                <w:rtl/>
                <w:lang w:eastAsia="ar" w:bidi="ar-LB"/>
              </w:rPr>
              <w:t>ً</w:t>
            </w:r>
            <w:r w:rsidRPr="00386F14">
              <w:rPr>
                <w:b/>
                <w:bCs/>
                <w:sz w:val="16"/>
                <w:szCs w:val="16"/>
                <w:rtl/>
                <w:lang w:eastAsia="ar" w:bidi="ar-LB"/>
              </w:rPr>
              <w:t xml:space="preserve"> من الأمانة</w:t>
            </w:r>
          </w:p>
        </w:tc>
      </w:tr>
      <w:tr w:rsidR="00662250" w:rsidRPr="00386F14" w14:paraId="53D9D208"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A5C5E"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أرمينيا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3661D5"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اليونيدو/اليونيب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40080" w14:textId="77777777" w:rsidR="00662250" w:rsidRPr="00386F14" w:rsidRDefault="00662250" w:rsidP="00DE00C1">
            <w:pPr>
              <w:bidi/>
              <w:ind w:left="28"/>
              <w:jc w:val="center"/>
              <w:rPr>
                <w:sz w:val="16"/>
                <w:szCs w:val="16"/>
                <w:lang w:bidi="ar-LB"/>
              </w:rPr>
            </w:pPr>
            <w:r w:rsidRPr="00386F14">
              <w:rPr>
                <w:sz w:val="16"/>
                <w:szCs w:val="16"/>
                <w:rtl/>
                <w:lang w:eastAsia="ar" w:bidi="ar-LB"/>
              </w:rPr>
              <w:t>94/21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3D2FD"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21F5B" w14:textId="77777777" w:rsidR="00662250" w:rsidRPr="00386F14" w:rsidRDefault="00662250" w:rsidP="00DE00C1">
            <w:pPr>
              <w:widowControl w:val="0"/>
              <w:bidi/>
              <w:jc w:val="left"/>
              <w:rPr>
                <w:sz w:val="16"/>
                <w:szCs w:val="16"/>
                <w:lang w:bidi="ar-LB"/>
              </w:rPr>
            </w:pPr>
            <w:r w:rsidRPr="00386F14">
              <w:rPr>
                <w:color w:val="000000"/>
                <w:sz w:val="16"/>
                <w:szCs w:val="16"/>
                <w:rtl/>
                <w:lang w:eastAsia="ar" w:bidi="ar-LB"/>
              </w:rPr>
              <w:t>تمويل أعلى من الموصى به للبلدان ذات حجم الاستهلاك المنخفض بموجب المقرر 92/37(ب)(2)</w:t>
            </w:r>
          </w:p>
        </w:tc>
      </w:tr>
      <w:tr w:rsidR="00662250" w:rsidRPr="00386F14" w14:paraId="1C1D4B16"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B4CED"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بوركينا فاسو</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7A32000"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ألمانيا</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F7C2A" w14:textId="77777777" w:rsidR="00662250" w:rsidRPr="00386F14" w:rsidRDefault="00662250" w:rsidP="00DE00C1">
            <w:pPr>
              <w:bidi/>
              <w:ind w:left="28"/>
              <w:jc w:val="center"/>
              <w:rPr>
                <w:sz w:val="16"/>
                <w:szCs w:val="16"/>
                <w:lang w:bidi="ar-LB"/>
              </w:rPr>
            </w:pPr>
            <w:r w:rsidRPr="00386F14">
              <w:rPr>
                <w:sz w:val="16"/>
                <w:szCs w:val="16"/>
                <w:rtl/>
                <w:lang w:eastAsia="ar" w:bidi="ar-LB"/>
              </w:rPr>
              <w:t>94/26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1B1AC4"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BDEC44B" w14:textId="77777777" w:rsidR="00662250" w:rsidRPr="00386F14" w:rsidRDefault="00662250" w:rsidP="00DE00C1">
            <w:pPr>
              <w:widowControl w:val="0"/>
              <w:bidi/>
              <w:jc w:val="left"/>
              <w:rPr>
                <w:sz w:val="16"/>
                <w:szCs w:val="16"/>
                <w:lang w:bidi="ar-LB"/>
              </w:rPr>
            </w:pPr>
            <w:r w:rsidRPr="00386F14">
              <w:rPr>
                <w:rStyle w:val="ui-provider"/>
                <w:color w:val="000000"/>
                <w:sz w:val="16"/>
                <w:szCs w:val="16"/>
                <w:rtl/>
                <w:lang w:eastAsia="ar" w:bidi="ar-LB"/>
              </w:rPr>
              <w:t>طلب تقديم مشروع في قطاع التبريد التجاري في اجتماع مقبل</w:t>
            </w:r>
          </w:p>
        </w:tc>
      </w:tr>
      <w:tr w:rsidR="00662250" w:rsidRPr="00386F14" w14:paraId="421F3D65"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D65CAA"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ليبريا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CADBF25"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ألمانيا</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AE308" w14:textId="77777777" w:rsidR="00662250" w:rsidRPr="00386F14" w:rsidRDefault="00662250" w:rsidP="00DE00C1">
            <w:pPr>
              <w:bidi/>
              <w:ind w:left="28"/>
              <w:jc w:val="center"/>
              <w:rPr>
                <w:sz w:val="16"/>
                <w:szCs w:val="16"/>
                <w:lang w:bidi="ar-LB"/>
              </w:rPr>
            </w:pPr>
            <w:r w:rsidRPr="00386F14">
              <w:rPr>
                <w:sz w:val="16"/>
                <w:szCs w:val="16"/>
                <w:rtl/>
                <w:lang w:eastAsia="ar" w:bidi="ar-LB"/>
              </w:rPr>
              <w:t>94/42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475A8" w14:textId="77777777" w:rsidR="00662250" w:rsidRPr="00386F14" w:rsidRDefault="00662250" w:rsidP="00DE00C1">
            <w:pPr>
              <w:bidi/>
              <w:jc w:val="center"/>
              <w:rPr>
                <w:sz w:val="16"/>
                <w:szCs w:val="16"/>
                <w:lang w:bidi="ar-LB"/>
              </w:rPr>
            </w:pPr>
            <w:r w:rsidRPr="00386F14">
              <w:rPr>
                <w:sz w:val="16"/>
                <w:szCs w:val="16"/>
                <w:rtl/>
                <w:lang w:eastAsia="ar" w:bidi="ar-LB"/>
              </w:rPr>
              <w:t>-</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0692A060" w14:textId="77777777" w:rsidR="00662250" w:rsidRPr="00386F14" w:rsidRDefault="00662250" w:rsidP="00DE00C1">
            <w:pPr>
              <w:bidi/>
              <w:jc w:val="left"/>
              <w:rPr>
                <w:sz w:val="16"/>
                <w:szCs w:val="16"/>
                <w:lang w:val="en-US" w:bidi="ar-LB"/>
              </w:rPr>
            </w:pPr>
            <w:r w:rsidRPr="00386F14">
              <w:rPr>
                <w:color w:val="000000"/>
                <w:sz w:val="16"/>
                <w:szCs w:val="16"/>
                <w:rtl/>
                <w:lang w:eastAsia="ar" w:bidi="ar-LB"/>
              </w:rPr>
              <w:t>تسريع عملية التخفيض التدريجي وتقديم المساعدة التقنية لقطاع إطفاء الحرائق</w:t>
            </w:r>
          </w:p>
        </w:tc>
      </w:tr>
      <w:tr w:rsidR="00662250" w:rsidRPr="00386F14" w14:paraId="2369058F"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832036"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سري لانكا</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8778D43"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اليوئنديبي/اليونيب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30E6B" w14:textId="77777777" w:rsidR="00662250" w:rsidRPr="00386F14" w:rsidRDefault="00662250" w:rsidP="00DE00C1">
            <w:pPr>
              <w:bidi/>
              <w:ind w:left="28"/>
              <w:jc w:val="center"/>
              <w:rPr>
                <w:sz w:val="16"/>
                <w:szCs w:val="16"/>
                <w:lang w:bidi="ar-LB"/>
              </w:rPr>
            </w:pPr>
            <w:r w:rsidRPr="00386F14">
              <w:rPr>
                <w:sz w:val="16"/>
                <w:szCs w:val="16"/>
                <w:rtl/>
                <w:lang w:eastAsia="ar" w:bidi="ar-LB"/>
              </w:rPr>
              <w:t>94/54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CF8DD" w14:textId="77777777" w:rsidR="00662250" w:rsidRPr="00386F14" w:rsidRDefault="00662250" w:rsidP="00DE00C1">
            <w:pPr>
              <w:bidi/>
              <w:jc w:val="center"/>
              <w:rPr>
                <w:sz w:val="16"/>
                <w:szCs w:val="16"/>
                <w:lang w:bidi="ar-LB"/>
              </w:rPr>
            </w:pPr>
            <w:r w:rsidRPr="00386F14">
              <w:rPr>
                <w:sz w:val="16"/>
                <w:szCs w:val="16"/>
                <w:rtl/>
                <w:lang w:eastAsia="ar" w:bidi="ar-LB"/>
              </w:rPr>
              <w:t>39-116</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3EF87" w14:textId="5F7B401B" w:rsidR="00662250" w:rsidRPr="00386F14" w:rsidRDefault="00662250" w:rsidP="00DE00C1">
            <w:pPr>
              <w:bidi/>
              <w:jc w:val="left"/>
              <w:rPr>
                <w:sz w:val="16"/>
                <w:szCs w:val="16"/>
                <w:lang w:val="en-US" w:bidi="ar-LB"/>
              </w:rPr>
            </w:pPr>
            <w:r w:rsidRPr="00386F14">
              <w:rPr>
                <w:color w:val="000000"/>
                <w:sz w:val="16"/>
                <w:szCs w:val="16"/>
                <w:rtl/>
                <w:lang w:eastAsia="ar" w:bidi="ar-LB"/>
              </w:rPr>
              <w:t>الروابط بين خطة تنفيذ تعديل كيغالي فيما يخص الهيدروفلوروكربون والمشروع التجريبي للكفاءة في استخدام الطاقة؛ النظر جنبا</w:t>
            </w:r>
            <w:r w:rsidR="004570BC" w:rsidRPr="00386F14">
              <w:rPr>
                <w:color w:val="000000"/>
                <w:sz w:val="16"/>
                <w:szCs w:val="16"/>
                <w:rtl/>
                <w:lang w:eastAsia="ar" w:bidi="ar-LB"/>
              </w:rPr>
              <w:t>ً</w:t>
            </w:r>
            <w:r w:rsidRPr="00386F14">
              <w:rPr>
                <w:color w:val="000000"/>
                <w:sz w:val="16"/>
                <w:szCs w:val="16"/>
                <w:rtl/>
                <w:lang w:eastAsia="ar" w:bidi="ar-LB"/>
              </w:rPr>
              <w:t xml:space="preserve"> إلى جنب مع المشروع التجريبي للكفاءة في استخدام الطاقة</w:t>
            </w:r>
          </w:p>
        </w:tc>
      </w:tr>
      <w:tr w:rsidR="00662250" w:rsidRPr="00386F14" w14:paraId="249EC6C3" w14:textId="77777777" w:rsidTr="00DE00C1">
        <w:trPr>
          <w:trHeight w:val="30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6FE91" w14:textId="77777777" w:rsidR="00662250" w:rsidRPr="00386F14" w:rsidRDefault="00662250" w:rsidP="00DE00C1">
            <w:pPr>
              <w:widowControl w:val="0"/>
              <w:bidi/>
              <w:jc w:val="left"/>
              <w:rPr>
                <w:color w:val="000000" w:themeColor="text1"/>
                <w:sz w:val="16"/>
                <w:szCs w:val="16"/>
                <w:lang w:bidi="ar-LB"/>
              </w:rPr>
            </w:pPr>
            <w:r w:rsidRPr="00386F14">
              <w:rPr>
                <w:color w:val="000000" w:themeColor="text1"/>
                <w:sz w:val="16"/>
                <w:szCs w:val="16"/>
                <w:rtl/>
                <w:lang w:eastAsia="ar" w:bidi="ar-LB"/>
              </w:rPr>
              <w:t>تونس</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A60BC52" w14:textId="77777777" w:rsidR="00662250" w:rsidRPr="00386F14" w:rsidRDefault="00662250" w:rsidP="00DE00C1">
            <w:pPr>
              <w:keepNext/>
              <w:bidi/>
              <w:ind w:left="93" w:right="145"/>
              <w:jc w:val="center"/>
              <w:rPr>
                <w:sz w:val="16"/>
                <w:szCs w:val="16"/>
                <w:lang w:eastAsia="en-CA" w:bidi="ar-LB"/>
              </w:rPr>
            </w:pPr>
            <w:r w:rsidRPr="00386F14">
              <w:rPr>
                <w:sz w:val="16"/>
                <w:szCs w:val="16"/>
                <w:rtl/>
                <w:lang w:eastAsia="ar" w:bidi="ar-LB"/>
              </w:rPr>
              <w:t>اليونيدو/اليونيب</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255FBF" w14:textId="77777777" w:rsidR="00662250" w:rsidRPr="00386F14" w:rsidRDefault="00662250" w:rsidP="00DE00C1">
            <w:pPr>
              <w:bidi/>
              <w:ind w:left="28"/>
              <w:jc w:val="center"/>
              <w:rPr>
                <w:sz w:val="16"/>
                <w:szCs w:val="16"/>
                <w:lang w:bidi="ar-LB"/>
              </w:rPr>
            </w:pPr>
            <w:r w:rsidRPr="00386F14">
              <w:rPr>
                <w:sz w:val="16"/>
                <w:szCs w:val="16"/>
                <w:rtl/>
                <w:lang w:eastAsia="ar" w:bidi="ar-LB"/>
              </w:rPr>
              <w:t>94/56</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6E095" w14:textId="77777777" w:rsidR="00662250" w:rsidRPr="00386F14" w:rsidRDefault="00662250" w:rsidP="00DE00C1">
            <w:pPr>
              <w:bidi/>
              <w:jc w:val="center"/>
              <w:rPr>
                <w:sz w:val="16"/>
                <w:szCs w:val="16"/>
                <w:lang w:bidi="ar-LB"/>
              </w:rPr>
            </w:pPr>
            <w:r w:rsidRPr="00386F14">
              <w:rPr>
                <w:sz w:val="16"/>
                <w:szCs w:val="16"/>
                <w:rtl/>
                <w:lang w:eastAsia="ar" w:bidi="ar-LB"/>
              </w:rPr>
              <w:t>1-73</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25E77" w14:textId="16573C34" w:rsidR="00662250" w:rsidRPr="00386F14" w:rsidRDefault="00662250" w:rsidP="00DE00C1">
            <w:pPr>
              <w:widowControl w:val="0"/>
              <w:bidi/>
              <w:jc w:val="left"/>
              <w:rPr>
                <w:sz w:val="16"/>
                <w:szCs w:val="16"/>
                <w:lang w:bidi="ar-LB"/>
              </w:rPr>
            </w:pPr>
            <w:r w:rsidRPr="00386F14">
              <w:rPr>
                <w:color w:val="000000"/>
                <w:sz w:val="16"/>
                <w:szCs w:val="16"/>
                <w:rtl/>
                <w:lang w:eastAsia="ar" w:bidi="ar-LB"/>
              </w:rPr>
              <w:t>إدراج المشروعات الاستثمارية في غياب المبادئ التوجيهية للتكلفة؛ النظر جنبا</w:t>
            </w:r>
            <w:r w:rsidR="004570BC" w:rsidRPr="00386F14">
              <w:rPr>
                <w:color w:val="000000"/>
                <w:sz w:val="16"/>
                <w:szCs w:val="16"/>
                <w:rtl/>
                <w:lang w:eastAsia="ar" w:bidi="ar-LB"/>
              </w:rPr>
              <w:t>ً</w:t>
            </w:r>
            <w:r w:rsidRPr="00386F14">
              <w:rPr>
                <w:color w:val="000000"/>
                <w:sz w:val="16"/>
                <w:szCs w:val="16"/>
                <w:rtl/>
                <w:lang w:eastAsia="ar" w:bidi="ar-LB"/>
              </w:rPr>
              <w:t xml:space="preserve"> إلى جنب مع المشروع التجريبي للكفاءة في استخدام الطاقة</w:t>
            </w:r>
          </w:p>
        </w:tc>
      </w:tr>
    </w:tbl>
    <w:p w14:paraId="7A3BDDE9" w14:textId="77777777" w:rsidR="00662250" w:rsidRPr="00662250" w:rsidRDefault="00662250" w:rsidP="00662250">
      <w:pPr>
        <w:keepNext/>
        <w:bidi/>
        <w:spacing w:before="240"/>
        <w:rPr>
          <w:b/>
          <w:bCs/>
          <w:sz w:val="26"/>
          <w:szCs w:val="26"/>
          <w:lang w:bidi="ar-LB"/>
        </w:rPr>
      </w:pPr>
      <w:r w:rsidRPr="00662250">
        <w:rPr>
          <w:b/>
          <w:bCs/>
          <w:sz w:val="26"/>
          <w:szCs w:val="26"/>
          <w:rtl/>
          <w:lang w:eastAsia="ar" w:bidi="ar-LB"/>
        </w:rPr>
        <w:lastRenderedPageBreak/>
        <w:t>الجدول 5: الأنشطة غير الاستثمارية المتعلقة بالكفاءة في استخدام الطاقة في قطاع خدمة التبريد</w:t>
      </w:r>
    </w:p>
    <w:tbl>
      <w:tblPr>
        <w:tblStyle w:val="TableGrid"/>
        <w:bidiVisual/>
        <w:tblW w:w="5005" w:type="pct"/>
        <w:tblInd w:w="-5" w:type="dxa"/>
        <w:tblCellMar>
          <w:top w:w="6" w:type="dxa"/>
          <w:bottom w:w="6" w:type="dxa"/>
        </w:tblCellMar>
        <w:tblLook w:val="04A0" w:firstRow="1" w:lastRow="0" w:firstColumn="1" w:lastColumn="0" w:noHBand="0" w:noVBand="1"/>
      </w:tblPr>
      <w:tblGrid>
        <w:gridCol w:w="1340"/>
        <w:gridCol w:w="530"/>
        <w:gridCol w:w="1870"/>
        <w:gridCol w:w="1870"/>
        <w:gridCol w:w="777"/>
        <w:gridCol w:w="1093"/>
        <w:gridCol w:w="322"/>
        <w:gridCol w:w="672"/>
        <w:gridCol w:w="876"/>
        <w:gridCol w:w="9"/>
      </w:tblGrid>
      <w:tr w:rsidR="00662250" w:rsidRPr="00386F14" w14:paraId="5647E04E" w14:textId="77777777" w:rsidTr="007172B3">
        <w:trPr>
          <w:tblHeader/>
        </w:trPr>
        <w:tc>
          <w:tcPr>
            <w:tcW w:w="716" w:type="pct"/>
            <w:vAlign w:val="center"/>
          </w:tcPr>
          <w:p w14:paraId="65BD20E3" w14:textId="77777777" w:rsidR="00662250" w:rsidRPr="00386F14" w:rsidRDefault="00662250" w:rsidP="00DE00C1">
            <w:pPr>
              <w:keepNext/>
              <w:bidi/>
              <w:jc w:val="center"/>
              <w:rPr>
                <w:b/>
                <w:bCs/>
                <w:sz w:val="18"/>
                <w:szCs w:val="18"/>
                <w:lang w:bidi="ar-LB"/>
              </w:rPr>
            </w:pPr>
            <w:r w:rsidRPr="00386F14">
              <w:rPr>
                <w:b/>
                <w:bCs/>
                <w:sz w:val="18"/>
                <w:szCs w:val="18"/>
                <w:rtl/>
                <w:lang w:eastAsia="ar" w:bidi="ar-LB"/>
              </w:rPr>
              <w:t>البلد</w:t>
            </w:r>
          </w:p>
        </w:tc>
        <w:tc>
          <w:tcPr>
            <w:tcW w:w="2696" w:type="pct"/>
            <w:gridSpan w:val="4"/>
            <w:vAlign w:val="center"/>
          </w:tcPr>
          <w:p w14:paraId="23A39E60" w14:textId="2C6FEFC9" w:rsidR="00662250" w:rsidRPr="00386F14" w:rsidRDefault="00662250" w:rsidP="00DE00C1">
            <w:pPr>
              <w:keepNext/>
              <w:bidi/>
              <w:jc w:val="center"/>
              <w:rPr>
                <w:b/>
                <w:bCs/>
                <w:sz w:val="18"/>
                <w:szCs w:val="18"/>
                <w:lang w:bidi="ar-LB"/>
              </w:rPr>
            </w:pPr>
            <w:r w:rsidRPr="00386F14">
              <w:rPr>
                <w:b/>
                <w:bCs/>
                <w:sz w:val="18"/>
                <w:szCs w:val="18"/>
                <w:rtl/>
                <w:lang w:eastAsia="ar" w:bidi="ar-LB"/>
              </w:rPr>
              <w:t>اسم المشروع</w:t>
            </w:r>
          </w:p>
        </w:tc>
        <w:tc>
          <w:tcPr>
            <w:tcW w:w="756" w:type="pct"/>
            <w:gridSpan w:val="2"/>
            <w:vAlign w:val="center"/>
          </w:tcPr>
          <w:p w14:paraId="56FF90A8" w14:textId="77777777" w:rsidR="00662250" w:rsidRPr="00386F14" w:rsidRDefault="00662250" w:rsidP="00DE00C1">
            <w:pPr>
              <w:keepNext/>
              <w:bidi/>
              <w:jc w:val="center"/>
              <w:rPr>
                <w:b/>
                <w:bCs/>
                <w:sz w:val="18"/>
                <w:szCs w:val="18"/>
                <w:lang w:bidi="ar-LB"/>
              </w:rPr>
            </w:pPr>
            <w:r w:rsidRPr="00386F14">
              <w:rPr>
                <w:b/>
                <w:bCs/>
                <w:sz w:val="18"/>
                <w:szCs w:val="18"/>
                <w:rtl/>
                <w:lang w:eastAsia="ar" w:bidi="ar-LB"/>
              </w:rPr>
              <w:t>الوكالات المنفذة</w:t>
            </w:r>
          </w:p>
        </w:tc>
        <w:tc>
          <w:tcPr>
            <w:tcW w:w="359" w:type="pct"/>
            <w:vAlign w:val="center"/>
          </w:tcPr>
          <w:p w14:paraId="255D5752" w14:textId="77777777" w:rsidR="00662250" w:rsidRPr="00386F14" w:rsidRDefault="00662250" w:rsidP="00DE00C1">
            <w:pPr>
              <w:keepNext/>
              <w:bidi/>
              <w:jc w:val="center"/>
              <w:rPr>
                <w:b/>
                <w:bCs/>
                <w:sz w:val="18"/>
                <w:szCs w:val="18"/>
                <w:lang w:bidi="ar-LB"/>
              </w:rPr>
            </w:pPr>
            <w:r w:rsidRPr="00386F14">
              <w:rPr>
                <w:b/>
                <w:bCs/>
                <w:sz w:val="18"/>
                <w:szCs w:val="18"/>
                <w:rtl/>
                <w:lang w:eastAsia="ar" w:bidi="ar-LB"/>
              </w:rPr>
              <w:t>رقم الوثيقة</w:t>
            </w:r>
          </w:p>
        </w:tc>
        <w:tc>
          <w:tcPr>
            <w:tcW w:w="473" w:type="pct"/>
            <w:gridSpan w:val="2"/>
            <w:vAlign w:val="center"/>
          </w:tcPr>
          <w:p w14:paraId="08EBB9E9" w14:textId="77777777" w:rsidR="00662250" w:rsidRPr="00386F14" w:rsidRDefault="00662250" w:rsidP="00DE00C1">
            <w:pPr>
              <w:keepNext/>
              <w:bidi/>
              <w:jc w:val="center"/>
              <w:rPr>
                <w:b/>
                <w:bCs/>
                <w:sz w:val="18"/>
                <w:szCs w:val="18"/>
                <w:lang w:bidi="ar-LB"/>
              </w:rPr>
            </w:pPr>
            <w:r w:rsidRPr="00386F14">
              <w:rPr>
                <w:b/>
                <w:bCs/>
                <w:sz w:val="18"/>
                <w:szCs w:val="18"/>
                <w:rtl/>
                <w:lang w:eastAsia="ar" w:bidi="ar-LB"/>
              </w:rPr>
              <w:t>رقم الفقرة</w:t>
            </w:r>
          </w:p>
        </w:tc>
      </w:tr>
      <w:tr w:rsidR="00662250" w:rsidRPr="00386F14" w14:paraId="0AA0FFF9" w14:textId="77777777" w:rsidTr="007172B3">
        <w:trPr>
          <w:trHeight w:val="44"/>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1E75072D" w14:textId="77777777" w:rsidR="00662250" w:rsidRPr="00386F14" w:rsidRDefault="00662250" w:rsidP="00DE00C1">
            <w:pPr>
              <w:bidi/>
              <w:jc w:val="center"/>
              <w:rPr>
                <w:sz w:val="18"/>
                <w:szCs w:val="18"/>
                <w:lang w:bidi="ar-LB"/>
              </w:rPr>
            </w:pPr>
            <w:bookmarkStart w:id="1" w:name="_Hlk166353284"/>
            <w:r w:rsidRPr="00386F14">
              <w:rPr>
                <w:b/>
                <w:bCs/>
                <w:sz w:val="18"/>
                <w:szCs w:val="18"/>
                <w:rtl/>
                <w:lang w:eastAsia="ar" w:bidi="ar-LB"/>
              </w:rPr>
              <w:t>المشروعات التجريبية (المقرر 91/65)</w:t>
            </w:r>
            <w:bookmarkEnd w:id="1"/>
          </w:p>
        </w:tc>
      </w:tr>
      <w:tr w:rsidR="00662250" w:rsidRPr="00386F14" w14:paraId="31FDAF57" w14:textId="77777777" w:rsidTr="007172B3">
        <w:trPr>
          <w:trHeight w:val="44"/>
        </w:trPr>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5D88B6E4" w14:textId="77777777" w:rsidR="00662250" w:rsidRPr="00386F14" w:rsidRDefault="00662250" w:rsidP="00DE00C1">
            <w:pPr>
              <w:bidi/>
              <w:jc w:val="left"/>
              <w:rPr>
                <w:sz w:val="18"/>
                <w:szCs w:val="18"/>
                <w:lang w:bidi="ar-LB"/>
              </w:rPr>
            </w:pPr>
            <w:r w:rsidRPr="00386F14">
              <w:rPr>
                <w:sz w:val="18"/>
                <w:szCs w:val="18"/>
                <w:rtl/>
                <w:lang w:eastAsia="ar" w:bidi="ar-LB"/>
              </w:rPr>
              <w:t>الكاميرون</w:t>
            </w:r>
          </w:p>
        </w:tc>
        <w:tc>
          <w:tcPr>
            <w:tcW w:w="26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DD34F3" w14:textId="77777777" w:rsidR="00662250" w:rsidRPr="00386F14" w:rsidRDefault="00662250" w:rsidP="00DE00C1">
            <w:pPr>
              <w:bidi/>
              <w:jc w:val="left"/>
              <w:rPr>
                <w:sz w:val="18"/>
                <w:szCs w:val="18"/>
                <w:lang w:bidi="ar-LB"/>
              </w:rPr>
            </w:pPr>
            <w:r w:rsidRPr="00386F14">
              <w:rPr>
                <w:sz w:val="18"/>
                <w:szCs w:val="18"/>
                <w:rtl/>
                <w:lang w:eastAsia="ar" w:bidi="ar-LB"/>
              </w:rPr>
              <w:t>مشروع تجريبي للحفاظ على و/أو تعزيز الكفاءة في استخدام الطاقة في التكنولوجيات والمعدات البديلة في سياق التخفيض التدريجي للهيدروفلوروكربون (الأنشطة غير الاستثمارية)</w:t>
            </w:r>
          </w:p>
        </w:tc>
        <w:tc>
          <w:tcPr>
            <w:tcW w:w="756"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1452C3D" w14:textId="77777777" w:rsidR="00662250" w:rsidRPr="00386F14" w:rsidRDefault="00662250" w:rsidP="00DE00C1">
            <w:pPr>
              <w:bidi/>
              <w:ind w:right="123"/>
              <w:jc w:val="center"/>
              <w:rPr>
                <w:sz w:val="18"/>
                <w:szCs w:val="18"/>
                <w:lang w:bidi="ar-LB"/>
              </w:rPr>
            </w:pPr>
            <w:r w:rsidRPr="00386F14">
              <w:rPr>
                <w:sz w:val="18"/>
                <w:szCs w:val="18"/>
                <w:rtl/>
                <w:lang w:eastAsia="ar" w:bidi="ar-LB"/>
              </w:rPr>
              <w:t>اليونيدو</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75BEF174" w14:textId="77777777" w:rsidR="00662250" w:rsidRPr="00386F14" w:rsidRDefault="00662250" w:rsidP="00DE00C1">
            <w:pPr>
              <w:bidi/>
              <w:jc w:val="center"/>
              <w:rPr>
                <w:sz w:val="18"/>
                <w:szCs w:val="18"/>
                <w:highlight w:val="yellow"/>
                <w:lang w:bidi="ar-LB"/>
              </w:rPr>
            </w:pPr>
            <w:r w:rsidRPr="00386F14">
              <w:rPr>
                <w:sz w:val="18"/>
                <w:szCs w:val="18"/>
                <w:rtl/>
                <w:lang w:eastAsia="ar" w:bidi="ar-LB"/>
              </w:rPr>
              <w:t>94/28</w:t>
            </w:r>
          </w:p>
        </w:tc>
        <w:tc>
          <w:tcPr>
            <w:tcW w:w="473" w:type="pct"/>
            <w:gridSpan w:val="2"/>
            <w:tcBorders>
              <w:top w:val="single" w:sz="4" w:space="0" w:color="auto"/>
              <w:left w:val="single" w:sz="4" w:space="0" w:color="auto"/>
              <w:bottom w:val="single" w:sz="4" w:space="0" w:color="auto"/>
              <w:right w:val="single" w:sz="4" w:space="0" w:color="auto"/>
            </w:tcBorders>
            <w:vAlign w:val="center"/>
          </w:tcPr>
          <w:p w14:paraId="3941F26A" w14:textId="77777777" w:rsidR="00662250" w:rsidRPr="00386F14" w:rsidRDefault="00662250" w:rsidP="00DE00C1">
            <w:pPr>
              <w:bidi/>
              <w:jc w:val="center"/>
              <w:rPr>
                <w:sz w:val="18"/>
                <w:szCs w:val="18"/>
                <w:lang w:bidi="ar-LB"/>
              </w:rPr>
            </w:pPr>
            <w:r w:rsidRPr="00386F14">
              <w:rPr>
                <w:sz w:val="18"/>
                <w:szCs w:val="18"/>
                <w:rtl/>
                <w:lang w:eastAsia="ar" w:bidi="ar-LB"/>
              </w:rPr>
              <w:t>-</w:t>
            </w:r>
          </w:p>
        </w:tc>
      </w:tr>
      <w:tr w:rsidR="00662250" w:rsidRPr="00386F14" w14:paraId="3203F9AD" w14:textId="77777777" w:rsidTr="007172B3">
        <w:trPr>
          <w:trHeight w:val="44"/>
        </w:trPr>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6C3C667B" w14:textId="77777777" w:rsidR="00662250" w:rsidRPr="00386F14" w:rsidRDefault="00662250" w:rsidP="00DE00C1">
            <w:pPr>
              <w:bidi/>
              <w:jc w:val="left"/>
              <w:rPr>
                <w:sz w:val="18"/>
                <w:szCs w:val="18"/>
                <w:lang w:bidi="ar-LB"/>
              </w:rPr>
            </w:pPr>
            <w:r w:rsidRPr="00386F14">
              <w:rPr>
                <w:sz w:val="18"/>
                <w:szCs w:val="18"/>
                <w:rtl/>
                <w:lang w:eastAsia="ar" w:bidi="ar-LB"/>
              </w:rPr>
              <w:t>السلفادور</w:t>
            </w:r>
          </w:p>
        </w:tc>
        <w:tc>
          <w:tcPr>
            <w:tcW w:w="26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43480A1" w14:textId="77777777" w:rsidR="00662250" w:rsidRPr="00386F14" w:rsidRDefault="00662250" w:rsidP="00DE00C1">
            <w:pPr>
              <w:bidi/>
              <w:jc w:val="left"/>
              <w:rPr>
                <w:sz w:val="18"/>
                <w:szCs w:val="18"/>
                <w:lang w:bidi="ar-LB"/>
              </w:rPr>
            </w:pPr>
            <w:r w:rsidRPr="00386F14">
              <w:rPr>
                <w:sz w:val="18"/>
                <w:szCs w:val="18"/>
                <w:rtl/>
                <w:lang w:eastAsia="ar" w:bidi="ar-LB"/>
              </w:rPr>
              <w:t>مشروع تجريبي للحفاظ على و/أو تعزيز الكفاءة في استخدام الطاقة في التكنولوجيات والمعدات البديلة في سياق التخفيض التدريجي للهيدروفلوروكربون (الأنشطة غير الاستثمارية)</w:t>
            </w:r>
          </w:p>
        </w:tc>
        <w:tc>
          <w:tcPr>
            <w:tcW w:w="756"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D379BBF" w14:textId="77777777" w:rsidR="00662250" w:rsidRPr="00386F14" w:rsidRDefault="00662250" w:rsidP="00DE00C1">
            <w:pPr>
              <w:bidi/>
              <w:ind w:right="123"/>
              <w:jc w:val="center"/>
              <w:rPr>
                <w:sz w:val="18"/>
                <w:szCs w:val="18"/>
                <w:lang w:bidi="ar-LB"/>
              </w:rPr>
            </w:pPr>
            <w:r w:rsidRPr="00386F14">
              <w:rPr>
                <w:sz w:val="18"/>
                <w:szCs w:val="18"/>
                <w:rtl/>
                <w:lang w:eastAsia="ar" w:bidi="ar-LB"/>
              </w:rPr>
              <w:t>اليوئنديبي</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695EC082" w14:textId="77777777" w:rsidR="00662250" w:rsidRPr="00386F14" w:rsidRDefault="00662250" w:rsidP="00DE00C1">
            <w:pPr>
              <w:bidi/>
              <w:jc w:val="center"/>
              <w:rPr>
                <w:sz w:val="18"/>
                <w:szCs w:val="18"/>
                <w:lang w:bidi="ar-LB"/>
              </w:rPr>
            </w:pPr>
            <w:r w:rsidRPr="00386F14">
              <w:rPr>
                <w:sz w:val="18"/>
                <w:szCs w:val="18"/>
                <w:rtl/>
                <w:lang w:eastAsia="ar" w:bidi="ar-LB"/>
              </w:rPr>
              <w:t>94/34</w:t>
            </w:r>
          </w:p>
        </w:tc>
        <w:tc>
          <w:tcPr>
            <w:tcW w:w="47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0C180F" w14:textId="77777777" w:rsidR="00662250" w:rsidRPr="00386F14" w:rsidRDefault="00662250" w:rsidP="00DE00C1">
            <w:pPr>
              <w:bidi/>
              <w:jc w:val="center"/>
              <w:rPr>
                <w:sz w:val="18"/>
                <w:szCs w:val="18"/>
                <w:lang w:bidi="ar-LB"/>
              </w:rPr>
            </w:pPr>
            <w:r w:rsidRPr="00386F14">
              <w:rPr>
                <w:sz w:val="18"/>
                <w:szCs w:val="18"/>
                <w:rtl/>
                <w:lang w:eastAsia="ar" w:bidi="ar-LB"/>
              </w:rPr>
              <w:t>50-64</w:t>
            </w:r>
          </w:p>
        </w:tc>
      </w:tr>
      <w:tr w:rsidR="00662250" w:rsidRPr="00386F14" w14:paraId="112DB18A" w14:textId="77777777" w:rsidTr="007172B3">
        <w:trPr>
          <w:trHeight w:val="44"/>
        </w:trPr>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E2FFF" w14:textId="77777777" w:rsidR="00662250" w:rsidRPr="00386F14" w:rsidRDefault="00662250" w:rsidP="00DE00C1">
            <w:pPr>
              <w:bidi/>
              <w:jc w:val="left"/>
              <w:rPr>
                <w:sz w:val="18"/>
                <w:szCs w:val="18"/>
                <w:lang w:bidi="ar-LB"/>
              </w:rPr>
            </w:pPr>
            <w:r w:rsidRPr="00386F14">
              <w:rPr>
                <w:sz w:val="18"/>
                <w:szCs w:val="18"/>
                <w:rtl/>
                <w:lang w:eastAsia="ar" w:bidi="ar-LB"/>
              </w:rPr>
              <w:t>سري لانكا</w:t>
            </w:r>
          </w:p>
        </w:tc>
        <w:tc>
          <w:tcPr>
            <w:tcW w:w="2696"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D434C9" w14:textId="77777777" w:rsidR="00662250" w:rsidRPr="00386F14" w:rsidRDefault="00662250" w:rsidP="00DE00C1">
            <w:pPr>
              <w:bidi/>
              <w:jc w:val="left"/>
              <w:rPr>
                <w:sz w:val="18"/>
                <w:szCs w:val="18"/>
                <w:lang w:bidi="ar-LB"/>
              </w:rPr>
            </w:pPr>
            <w:r w:rsidRPr="00386F14">
              <w:rPr>
                <w:sz w:val="18"/>
                <w:szCs w:val="18"/>
                <w:rtl/>
                <w:lang w:eastAsia="ar" w:bidi="ar-LB"/>
              </w:rPr>
              <w:t>مشروع تجريبي للحفاظ على و/أو تعزيز الكفاءة في استخدام الطاقة في التكنولوجيات والمعدات البديلة في سياق التخفيض التدريجي للهيدروفلوروكربون (الأنشطة غير الاستثمارية)</w:t>
            </w:r>
          </w:p>
        </w:tc>
        <w:tc>
          <w:tcPr>
            <w:tcW w:w="756"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1F9D31F" w14:textId="77777777" w:rsidR="00662250" w:rsidRPr="00386F14" w:rsidRDefault="00662250" w:rsidP="00DE00C1">
            <w:pPr>
              <w:bidi/>
              <w:ind w:left="-9" w:right="123"/>
              <w:jc w:val="center"/>
              <w:rPr>
                <w:sz w:val="18"/>
                <w:szCs w:val="18"/>
                <w:lang w:bidi="ar-LB"/>
              </w:rPr>
            </w:pPr>
            <w:r w:rsidRPr="00386F14">
              <w:rPr>
                <w:sz w:val="18"/>
                <w:szCs w:val="18"/>
                <w:rtl/>
                <w:lang w:eastAsia="ar" w:bidi="ar-LB"/>
              </w:rPr>
              <w:t>اليوئنديبي</w:t>
            </w:r>
          </w:p>
        </w:tc>
        <w:tc>
          <w:tcPr>
            <w:tcW w:w="3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50668" w14:textId="77777777" w:rsidR="00662250" w:rsidRPr="00386F14" w:rsidRDefault="00662250" w:rsidP="00DE00C1">
            <w:pPr>
              <w:bidi/>
              <w:jc w:val="center"/>
              <w:rPr>
                <w:sz w:val="18"/>
                <w:szCs w:val="18"/>
                <w:lang w:bidi="ar-LB"/>
              </w:rPr>
            </w:pPr>
            <w:r w:rsidRPr="00386F14">
              <w:rPr>
                <w:sz w:val="18"/>
                <w:szCs w:val="18"/>
                <w:rtl/>
                <w:lang w:eastAsia="ar" w:bidi="ar-LB"/>
              </w:rPr>
              <w:t>94/54</w:t>
            </w:r>
          </w:p>
        </w:tc>
        <w:tc>
          <w:tcPr>
            <w:tcW w:w="47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39BD2" w14:textId="77777777" w:rsidR="00662250" w:rsidRPr="00386F14" w:rsidRDefault="00662250" w:rsidP="00DE00C1">
            <w:pPr>
              <w:bidi/>
              <w:jc w:val="center"/>
              <w:rPr>
                <w:sz w:val="18"/>
                <w:szCs w:val="18"/>
                <w:lang w:bidi="ar-LB"/>
              </w:rPr>
            </w:pPr>
            <w:r w:rsidRPr="00386F14">
              <w:rPr>
                <w:sz w:val="18"/>
                <w:szCs w:val="18"/>
                <w:rtl/>
                <w:lang w:eastAsia="ar" w:bidi="ar-LB"/>
              </w:rPr>
              <w:t>117-136</w:t>
            </w:r>
          </w:p>
        </w:tc>
      </w:tr>
      <w:tr w:rsidR="00662250" w:rsidRPr="00386F14" w14:paraId="49E47C1C" w14:textId="77777777" w:rsidTr="007172B3">
        <w:trPr>
          <w:trHeight w:val="44"/>
        </w:trPr>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2100C47D" w14:textId="77777777" w:rsidR="00662250" w:rsidRPr="00386F14" w:rsidRDefault="00662250" w:rsidP="00DE00C1">
            <w:pPr>
              <w:bidi/>
              <w:jc w:val="left"/>
              <w:rPr>
                <w:sz w:val="18"/>
                <w:szCs w:val="18"/>
                <w:lang w:bidi="ar-LB"/>
              </w:rPr>
            </w:pPr>
            <w:r w:rsidRPr="00386F14">
              <w:rPr>
                <w:sz w:val="18"/>
                <w:szCs w:val="18"/>
                <w:rtl/>
                <w:lang w:eastAsia="ar" w:bidi="ar-LB"/>
              </w:rPr>
              <w:t>تونس</w:t>
            </w:r>
          </w:p>
        </w:tc>
        <w:tc>
          <w:tcPr>
            <w:tcW w:w="26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57EC295" w14:textId="77777777" w:rsidR="00662250" w:rsidRPr="00386F14" w:rsidRDefault="00662250" w:rsidP="00DE00C1">
            <w:pPr>
              <w:bidi/>
              <w:jc w:val="left"/>
              <w:rPr>
                <w:sz w:val="18"/>
                <w:szCs w:val="18"/>
                <w:lang w:bidi="ar-LB"/>
              </w:rPr>
            </w:pPr>
            <w:r w:rsidRPr="00386F14">
              <w:rPr>
                <w:sz w:val="18"/>
                <w:szCs w:val="18"/>
                <w:rtl/>
                <w:lang w:eastAsia="ar" w:bidi="ar-LB"/>
              </w:rPr>
              <w:t>مشروع تجريبي للحفاظ على و/أو تعزيز الكفاءة في استخدام الطاقة في التكنولوجيات والمعدات البديلة في سياق التخفيض التدريجي للهيدروفلوروكربون (الأنشطة غير الاستثمارية)</w:t>
            </w:r>
          </w:p>
        </w:tc>
        <w:tc>
          <w:tcPr>
            <w:tcW w:w="756" w:type="pct"/>
            <w:gridSpan w:val="2"/>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AFB996E" w14:textId="77777777" w:rsidR="00662250" w:rsidRPr="00386F14" w:rsidRDefault="00662250" w:rsidP="00DE00C1">
            <w:pPr>
              <w:bidi/>
              <w:ind w:left="-13"/>
              <w:jc w:val="center"/>
              <w:rPr>
                <w:sz w:val="18"/>
                <w:szCs w:val="18"/>
                <w:lang w:bidi="ar-LB"/>
              </w:rPr>
            </w:pPr>
            <w:r w:rsidRPr="00386F14">
              <w:rPr>
                <w:sz w:val="18"/>
                <w:szCs w:val="18"/>
                <w:rtl/>
                <w:lang w:eastAsia="ar" w:bidi="ar-LB"/>
              </w:rPr>
              <w:t>اليونيدو</w:t>
            </w:r>
          </w:p>
        </w:tc>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139FFDC" w14:textId="77777777" w:rsidR="00662250" w:rsidRPr="00386F14" w:rsidRDefault="00662250" w:rsidP="00DE00C1">
            <w:pPr>
              <w:bidi/>
              <w:jc w:val="center"/>
              <w:rPr>
                <w:sz w:val="18"/>
                <w:szCs w:val="18"/>
                <w:lang w:bidi="ar-LB"/>
              </w:rPr>
            </w:pPr>
            <w:r w:rsidRPr="00386F14">
              <w:rPr>
                <w:sz w:val="18"/>
                <w:szCs w:val="18"/>
                <w:rtl/>
                <w:lang w:eastAsia="ar" w:bidi="ar-LB"/>
              </w:rPr>
              <w:t>94/56</w:t>
            </w:r>
          </w:p>
        </w:tc>
        <w:tc>
          <w:tcPr>
            <w:tcW w:w="473" w:type="pct"/>
            <w:gridSpan w:val="2"/>
            <w:tcBorders>
              <w:top w:val="single" w:sz="4" w:space="0" w:color="auto"/>
              <w:left w:val="single" w:sz="4" w:space="0" w:color="auto"/>
              <w:bottom w:val="single" w:sz="4" w:space="0" w:color="auto"/>
              <w:right w:val="single" w:sz="4" w:space="0" w:color="auto"/>
            </w:tcBorders>
            <w:vAlign w:val="center"/>
          </w:tcPr>
          <w:p w14:paraId="291947CE" w14:textId="77777777" w:rsidR="00662250" w:rsidRPr="00386F14" w:rsidRDefault="00662250" w:rsidP="00DE00C1">
            <w:pPr>
              <w:bidi/>
              <w:jc w:val="center"/>
              <w:rPr>
                <w:sz w:val="18"/>
                <w:szCs w:val="18"/>
                <w:lang w:bidi="ar-LB"/>
              </w:rPr>
            </w:pPr>
            <w:r w:rsidRPr="00386F14">
              <w:rPr>
                <w:sz w:val="18"/>
                <w:szCs w:val="18"/>
                <w:rtl/>
                <w:lang w:eastAsia="ar" w:bidi="ar-LB"/>
              </w:rPr>
              <w:t>74-95</w:t>
            </w:r>
          </w:p>
        </w:tc>
      </w:tr>
      <w:bookmarkEnd w:id="0"/>
      <w:tr w:rsidR="00662250" w:rsidRPr="00386F14" w14:paraId="4DC67D87" w14:textId="77777777" w:rsidTr="007172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1"/>
          <w:wAfter w:w="5" w:type="pct"/>
        </w:trPr>
        <w:tc>
          <w:tcPr>
            <w:tcW w:w="999" w:type="pct"/>
            <w:gridSpan w:val="2"/>
          </w:tcPr>
          <w:p w14:paraId="2E7B1DF0" w14:textId="77777777" w:rsidR="00662250" w:rsidRPr="00386F14" w:rsidRDefault="00662250" w:rsidP="00DE00C1">
            <w:pPr>
              <w:bidi/>
              <w:jc w:val="center"/>
              <w:rPr>
                <w:sz w:val="18"/>
                <w:szCs w:val="18"/>
                <w:lang w:bidi="ar-LB"/>
              </w:rPr>
            </w:pPr>
          </w:p>
        </w:tc>
        <w:tc>
          <w:tcPr>
            <w:tcW w:w="999" w:type="pct"/>
          </w:tcPr>
          <w:p w14:paraId="44383FA7" w14:textId="77777777" w:rsidR="00662250" w:rsidRPr="00386F14" w:rsidRDefault="00662250" w:rsidP="00DE00C1">
            <w:pPr>
              <w:bidi/>
              <w:jc w:val="center"/>
              <w:rPr>
                <w:sz w:val="18"/>
                <w:szCs w:val="18"/>
                <w:lang w:bidi="ar-LB"/>
              </w:rPr>
            </w:pPr>
          </w:p>
        </w:tc>
        <w:tc>
          <w:tcPr>
            <w:tcW w:w="999" w:type="pct"/>
            <w:tcBorders>
              <w:bottom w:val="single" w:sz="4" w:space="0" w:color="auto"/>
            </w:tcBorders>
          </w:tcPr>
          <w:p w14:paraId="3CEEBDBD" w14:textId="77777777" w:rsidR="00EE7083" w:rsidRPr="00386F14" w:rsidRDefault="00EE7083" w:rsidP="00EE7083">
            <w:pPr>
              <w:bidi/>
              <w:jc w:val="center"/>
              <w:rPr>
                <w:sz w:val="18"/>
                <w:szCs w:val="18"/>
                <w:lang w:bidi="ar-LB"/>
              </w:rPr>
            </w:pPr>
          </w:p>
        </w:tc>
        <w:tc>
          <w:tcPr>
            <w:tcW w:w="999" w:type="pct"/>
            <w:gridSpan w:val="2"/>
          </w:tcPr>
          <w:p w14:paraId="2DF1CDDC" w14:textId="77777777" w:rsidR="00662250" w:rsidRPr="00386F14" w:rsidRDefault="00662250" w:rsidP="00DE00C1">
            <w:pPr>
              <w:bidi/>
              <w:jc w:val="center"/>
              <w:rPr>
                <w:sz w:val="18"/>
                <w:szCs w:val="18"/>
                <w:lang w:bidi="ar-LB"/>
              </w:rPr>
            </w:pPr>
          </w:p>
        </w:tc>
        <w:tc>
          <w:tcPr>
            <w:tcW w:w="999" w:type="pct"/>
            <w:gridSpan w:val="3"/>
          </w:tcPr>
          <w:p w14:paraId="30732E5D" w14:textId="77777777" w:rsidR="00662250" w:rsidRPr="00386F14" w:rsidRDefault="00662250" w:rsidP="00DE00C1">
            <w:pPr>
              <w:bidi/>
              <w:jc w:val="center"/>
              <w:rPr>
                <w:sz w:val="18"/>
                <w:szCs w:val="18"/>
                <w:lang w:bidi="ar-LB"/>
              </w:rPr>
            </w:pPr>
          </w:p>
        </w:tc>
      </w:tr>
    </w:tbl>
    <w:p w14:paraId="773FE258" w14:textId="3B944C90" w:rsidR="00170997" w:rsidRPr="00662250" w:rsidRDefault="00170997" w:rsidP="007172B3">
      <w:pPr>
        <w:pStyle w:val="Heading2"/>
        <w:numPr>
          <w:ilvl w:val="0"/>
          <w:numId w:val="0"/>
        </w:numPr>
        <w:bidi/>
        <w:jc w:val="left"/>
        <w:rPr>
          <w:sz w:val="26"/>
          <w:szCs w:val="26"/>
          <w:rtl/>
          <w:lang w:val="en-CA" w:bidi="ar-LB"/>
        </w:rPr>
      </w:pPr>
    </w:p>
    <w:sectPr w:rsidR="00170997" w:rsidRPr="00662250" w:rsidSect="007172B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7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5DB4F" w14:textId="77777777" w:rsidR="00275F57" w:rsidRDefault="00275F57">
      <w:r>
        <w:separator/>
      </w:r>
    </w:p>
  </w:endnote>
  <w:endnote w:type="continuationSeparator" w:id="0">
    <w:p w14:paraId="13B29361" w14:textId="77777777" w:rsidR="00275F57" w:rsidRDefault="00275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AE22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305E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Pr>
    </w:sdtEndPr>
    <w:sdtContent>
      <w:p w14:paraId="21FF8E15" w14:textId="77777777" w:rsidR="00AA24FB" w:rsidRDefault="00AA24FB" w:rsidP="00AA24F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1F827F3" w14:textId="071FF98A" w:rsidR="007E5D09" w:rsidRPr="00AA24FB" w:rsidRDefault="00AA24FB" w:rsidP="00AA24F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18215A4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F6F67" w14:textId="77777777" w:rsidR="00275F57" w:rsidRDefault="00275F57">
      <w:r>
        <w:separator/>
      </w:r>
    </w:p>
  </w:footnote>
  <w:footnote w:type="continuationSeparator" w:id="0">
    <w:p w14:paraId="3A13CA50" w14:textId="77777777" w:rsidR="00275F57" w:rsidRDefault="00275F57">
      <w:r>
        <w:continuationSeparator/>
      </w:r>
    </w:p>
  </w:footnote>
  <w:footnote w:id="1">
    <w:p w14:paraId="4349F40C" w14:textId="77777777" w:rsidR="00662250" w:rsidRDefault="00662250" w:rsidP="00662250">
      <w:pPr>
        <w:pStyle w:val="FootnoteText"/>
        <w:bidi/>
        <w:spacing w:after="120"/>
      </w:pPr>
      <w:r>
        <w:rPr>
          <w:rStyle w:val="FootnoteReference"/>
          <w:rtl/>
          <w:lang w:eastAsia="ar" w:bidi="ar-EG"/>
        </w:rPr>
        <w:footnoteRef/>
      </w:r>
      <w:r>
        <w:rPr>
          <w:rtl/>
          <w:lang w:eastAsia="ar" w:bidi="ar-EG"/>
        </w:rPr>
        <w:t xml:space="preserve"> </w:t>
      </w:r>
      <w:r>
        <w:rPr>
          <w:lang w:eastAsia="ar" w:bidi="en-GB"/>
        </w:rPr>
        <w:t>UNEP/OzL.Pro/ExCom</w:t>
      </w:r>
      <w:r>
        <w:rPr>
          <w:lang w:eastAsia="ar" w:bidi="ar-EG"/>
        </w:rPr>
        <w:t>/94/1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EDB12" w14:textId="1A51C497" w:rsidR="007E5D09" w:rsidRDefault="001042EE" w:rsidP="00C54DCD">
    <w:pPr>
      <w:jc w:val="right"/>
    </w:pPr>
    <w:fldSimple w:instr=" DOCPROPERTY &quot;Document number&quot;  \* MERGEFORMAT ">
      <w:r w:rsidR="003D0375">
        <w:t>UNEP/OzL.Pro/ExCom/94/</w:t>
      </w:r>
      <w:r w:rsidR="003D0375" w:rsidRPr="003D0375">
        <w:rPr>
          <w:szCs w:val="24"/>
        </w:rPr>
        <w:t>17</w:t>
      </w:r>
    </w:fldSimple>
  </w:p>
  <w:p w14:paraId="41870C05" w14:textId="77777777" w:rsidR="007E5D09" w:rsidRDefault="007E5D09"/>
  <w:p w14:paraId="74E4E46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B52EE" w14:textId="5B2AC15B" w:rsidR="007E5D09" w:rsidRDefault="001042EE" w:rsidP="00C54DCD">
    <w:pPr>
      <w:jc w:val="left"/>
    </w:pPr>
    <w:fldSimple w:instr=" DOCPROPERTY &quot;Document number&quot;  \* MERGEFORMAT ">
      <w:r w:rsidR="003D0375">
        <w:t>UNEP/OzL.Pro/ExCom/94/</w:t>
      </w:r>
      <w:r w:rsidR="003D0375" w:rsidRPr="003D0375">
        <w:rPr>
          <w:szCs w:val="24"/>
        </w:rPr>
        <w:t>17</w:t>
      </w:r>
    </w:fldSimple>
  </w:p>
  <w:p w14:paraId="6179393E" w14:textId="77777777" w:rsidR="007E5D09" w:rsidRDefault="007E5D09" w:rsidP="00C54DCD">
    <w:pPr>
      <w:jc w:val="left"/>
    </w:pPr>
  </w:p>
  <w:p w14:paraId="0295F5F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1223063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50"/>
    <w:rsid w:val="00013372"/>
    <w:rsid w:val="00017133"/>
    <w:rsid w:val="0003197D"/>
    <w:rsid w:val="0004254A"/>
    <w:rsid w:val="000861FE"/>
    <w:rsid w:val="000C2FE8"/>
    <w:rsid w:val="000C7885"/>
    <w:rsid w:val="000E0770"/>
    <w:rsid w:val="001042EE"/>
    <w:rsid w:val="0011662E"/>
    <w:rsid w:val="00170997"/>
    <w:rsid w:val="001D2B45"/>
    <w:rsid w:val="001D351C"/>
    <w:rsid w:val="0022104F"/>
    <w:rsid w:val="00275F57"/>
    <w:rsid w:val="002B535E"/>
    <w:rsid w:val="002C584E"/>
    <w:rsid w:val="002E6A6F"/>
    <w:rsid w:val="002E7EF7"/>
    <w:rsid w:val="002F42D6"/>
    <w:rsid w:val="002F505F"/>
    <w:rsid w:val="00300A8A"/>
    <w:rsid w:val="00307AE0"/>
    <w:rsid w:val="0032579D"/>
    <w:rsid w:val="0035441C"/>
    <w:rsid w:val="00355203"/>
    <w:rsid w:val="00356236"/>
    <w:rsid w:val="00375746"/>
    <w:rsid w:val="00386F14"/>
    <w:rsid w:val="003C2491"/>
    <w:rsid w:val="003C2739"/>
    <w:rsid w:val="003C797A"/>
    <w:rsid w:val="003D0375"/>
    <w:rsid w:val="003F2852"/>
    <w:rsid w:val="00416AD7"/>
    <w:rsid w:val="00440731"/>
    <w:rsid w:val="004570BC"/>
    <w:rsid w:val="004C5B74"/>
    <w:rsid w:val="0053096E"/>
    <w:rsid w:val="005335CA"/>
    <w:rsid w:val="005B65DF"/>
    <w:rsid w:val="005C7D4A"/>
    <w:rsid w:val="00624AEF"/>
    <w:rsid w:val="00662250"/>
    <w:rsid w:val="00662A73"/>
    <w:rsid w:val="006759DA"/>
    <w:rsid w:val="00695FCC"/>
    <w:rsid w:val="006A02EB"/>
    <w:rsid w:val="006B3020"/>
    <w:rsid w:val="006B5625"/>
    <w:rsid w:val="006C50D9"/>
    <w:rsid w:val="006E176A"/>
    <w:rsid w:val="006F2A2C"/>
    <w:rsid w:val="00702662"/>
    <w:rsid w:val="007172B3"/>
    <w:rsid w:val="00747C83"/>
    <w:rsid w:val="0076264F"/>
    <w:rsid w:val="00786662"/>
    <w:rsid w:val="00786775"/>
    <w:rsid w:val="00791A1A"/>
    <w:rsid w:val="007C6EF9"/>
    <w:rsid w:val="007D141D"/>
    <w:rsid w:val="007D567C"/>
    <w:rsid w:val="007E5D09"/>
    <w:rsid w:val="00815C5A"/>
    <w:rsid w:val="00885865"/>
    <w:rsid w:val="008E2901"/>
    <w:rsid w:val="008E3DF3"/>
    <w:rsid w:val="00901E64"/>
    <w:rsid w:val="00920424"/>
    <w:rsid w:val="00951A59"/>
    <w:rsid w:val="00983FD1"/>
    <w:rsid w:val="009B1C3C"/>
    <w:rsid w:val="009C46B2"/>
    <w:rsid w:val="009C7A70"/>
    <w:rsid w:val="009E2CA4"/>
    <w:rsid w:val="00A44778"/>
    <w:rsid w:val="00A60F63"/>
    <w:rsid w:val="00A73E1D"/>
    <w:rsid w:val="00A755B6"/>
    <w:rsid w:val="00A907AD"/>
    <w:rsid w:val="00AA24FB"/>
    <w:rsid w:val="00AB4886"/>
    <w:rsid w:val="00B11DB6"/>
    <w:rsid w:val="00B40E87"/>
    <w:rsid w:val="00B558B9"/>
    <w:rsid w:val="00B62E9E"/>
    <w:rsid w:val="00B81E83"/>
    <w:rsid w:val="00BB1C42"/>
    <w:rsid w:val="00BD61AD"/>
    <w:rsid w:val="00BF4B43"/>
    <w:rsid w:val="00C0337B"/>
    <w:rsid w:val="00C27B58"/>
    <w:rsid w:val="00C54DCD"/>
    <w:rsid w:val="00C55EF2"/>
    <w:rsid w:val="00D006A9"/>
    <w:rsid w:val="00D45C4D"/>
    <w:rsid w:val="00D6339B"/>
    <w:rsid w:val="00E1360E"/>
    <w:rsid w:val="00E27B62"/>
    <w:rsid w:val="00E86EBE"/>
    <w:rsid w:val="00EC108E"/>
    <w:rsid w:val="00EE7083"/>
    <w:rsid w:val="00EF566C"/>
    <w:rsid w:val="00F53C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B379C"/>
  <w15:docId w15:val="{548AB8E3-CD1B-40AB-8870-247B281B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0337B"/>
    <w:rPr>
      <w:lang w:val="en-GB" w:bidi="ar-DZ"/>
    </w:rPr>
  </w:style>
  <w:style w:type="character" w:styleId="FootnoteReference">
    <w:name w:val="footnote reference"/>
    <w:aliases w:val="ftref,Footnote Text1,Footnote Text2,Footnote text"/>
    <w:basedOn w:val="DefaultParagraphFont"/>
    <w:uiPriority w:val="99"/>
    <w:unhideWhenUsed/>
    <w:rsid w:val="00C0337B"/>
    <w:rPr>
      <w:vertAlign w:val="superscript"/>
    </w:rPr>
  </w:style>
  <w:style w:type="table" w:customStyle="1" w:styleId="TableGrid10">
    <w:name w:val="Table Grid1"/>
    <w:basedOn w:val="TableNormal"/>
    <w:next w:val="TableGrid"/>
    <w:qFormat/>
    <w:rsid w:val="00662250"/>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62250"/>
  </w:style>
  <w:style w:type="paragraph" w:styleId="Revision">
    <w:name w:val="Revision"/>
    <w:hidden/>
    <w:uiPriority w:val="99"/>
    <w:semiHidden/>
    <w:rsid w:val="0076264F"/>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7F6C26F3-7B30-4310-BA06-0A4FE4A369D1}"/>
</file>

<file path=docProps/app.xml><?xml version="1.0" encoding="utf-8"?>
<Properties xmlns="http://schemas.openxmlformats.org/officeDocument/2006/extended-properties" xmlns:vt="http://schemas.openxmlformats.org/officeDocument/2006/docPropsVTypes">
  <Template>A94-template</Template>
  <TotalTime>21</TotalTime>
  <Pages>4</Pages>
  <Words>1480</Words>
  <Characters>9262</Characters>
  <Application>Microsoft Office Word</Application>
  <DocSecurity>0</DocSecurity>
  <Lines>514</Lines>
  <Paragraphs>413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المشروعات الموصى بالنظر الفردي فيها                                                                                                                                                                             .</dc:title>
  <cp:lastModifiedBy>Angela Xue He Yan</cp:lastModifiedBy>
  <cp:revision>20</cp:revision>
  <cp:lastPrinted>2024-05-19T16:03:00Z</cp:lastPrinted>
  <dcterms:created xsi:type="dcterms:W3CDTF">2024-05-16T17:46:00Z</dcterms:created>
  <dcterms:modified xsi:type="dcterms:W3CDTF">2024-05-20T18:43:00Z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UNEP/OzL.Pro/ExCom/94/17</vt:lpwstr>
  </property>
  <property fmtid="{D5CDD505-2E9C-101B-9397-08002B2CF9AE}" pid="3" name="Revision date">
    <vt:lpwstr>20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