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4A0" w:firstRow="1" w:lastRow="0" w:firstColumn="1" w:lastColumn="0" w:noHBand="0" w:noVBand="1"/>
      </w:tblPr>
      <w:tblGrid>
        <w:gridCol w:w="2070"/>
        <w:gridCol w:w="3420"/>
        <w:gridCol w:w="4590"/>
      </w:tblGrid>
      <w:tr w:rsidR="000B0CBA">
        <w:trPr>
          <w:trHeight w:val="720"/>
        </w:trPr>
        <w:tc>
          <w:tcPr>
            <w:tcW w:w="5490" w:type="dxa"/>
            <w:gridSpan w:val="2"/>
            <w:tcBorders>
              <w:bottom w:val="single" w:sz="18" w:space="0" w:color="auto"/>
            </w:tcBorders>
          </w:tcPr>
          <w:p w:rsidR="000B0CBA" w:rsidRDefault="00961017" w:rsidP="009610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0B0CBA" w:rsidRDefault="00961017" w:rsidP="00961017">
            <w:pPr>
              <w:spacing w:after="0"/>
              <w:jc w:val="right"/>
              <w:rPr>
                <w:rFonts w:asciiTheme="minorBidi" w:hAnsiTheme="minorBidi" w:cstheme="minorBidi"/>
                <w:sz w:val="52"/>
                <w:szCs w:val="52"/>
              </w:rPr>
            </w:pPr>
            <w:r>
              <w:rPr>
                <w:rFonts w:asciiTheme="minorBidi" w:hAnsiTheme="minorBidi" w:cstheme="minorBidi"/>
                <w:b/>
                <w:sz w:val="72"/>
              </w:rPr>
              <w:t>EP</w:t>
            </w:r>
          </w:p>
        </w:tc>
      </w:tr>
      <w:tr w:rsidR="000B0CB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0B0CBA" w:rsidRDefault="00961017" w:rsidP="00961017">
            <w:pPr>
              <w:spacing w:after="0"/>
            </w:pPr>
            <w:r>
              <w:rPr>
                <w:noProof/>
                <w:lang w:val="en-CA" w:eastAsia="en-CA"/>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9" cstate="print"/>
                          <a:srcRect/>
                          <a:stretch>
                            <a:fillRect/>
                          </a:stretch>
                        </pic:blipFill>
                        <pic:spPr>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0B0CBA" w:rsidRDefault="000B0CBA" w:rsidP="00961017">
            <w:pPr>
              <w:pStyle w:val="Heading3"/>
              <w:numPr>
                <w:ilvl w:val="0"/>
                <w:numId w:val="0"/>
              </w:numPr>
              <w:spacing w:after="0"/>
              <w:jc w:val="left"/>
              <w:rPr>
                <w:b/>
                <w:sz w:val="32"/>
                <w:lang w:val="en-CA"/>
              </w:rPr>
            </w:pPr>
          </w:p>
          <w:p w:rsidR="000B0CBA" w:rsidRDefault="00961017" w:rsidP="00961017">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0B0CBA" w:rsidRDefault="00961017" w:rsidP="009610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0B0CBA" w:rsidRDefault="000B0CBA" w:rsidP="0096101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after="0"/>
              <w:jc w:val="left"/>
              <w:rPr>
                <w:rFonts w:ascii="Univers Bold" w:hAnsi="Univers Bold"/>
                <w:b/>
                <w:sz w:val="32"/>
                <w:lang w:val="ru-RU"/>
              </w:rPr>
            </w:pPr>
          </w:p>
        </w:tc>
        <w:tc>
          <w:tcPr>
            <w:tcW w:w="4590" w:type="dxa"/>
            <w:tcBorders>
              <w:top w:val="nil"/>
              <w:left w:val="nil"/>
              <w:bottom w:val="single" w:sz="36" w:space="0" w:color="auto"/>
              <w:right w:val="nil"/>
            </w:tcBorders>
          </w:tcPr>
          <w:p w:rsidR="000B0CBA" w:rsidRDefault="000B0CBA" w:rsidP="00961017">
            <w:pPr>
              <w:spacing w:after="0"/>
              <w:rPr>
                <w:color w:val="000000"/>
                <w:szCs w:val="24"/>
                <w:lang w:val="ru-RU"/>
              </w:rPr>
            </w:pPr>
          </w:p>
          <w:p w:rsidR="000B0CBA" w:rsidRDefault="00961017" w:rsidP="00961017">
            <w:pPr>
              <w:spacing w:after="0"/>
              <w:rPr>
                <w:color w:val="000000"/>
                <w:szCs w:val="24"/>
              </w:rPr>
            </w:pPr>
            <w:r>
              <w:rPr>
                <w:color w:val="000000"/>
                <w:szCs w:val="24"/>
              </w:rPr>
              <w:t>Distr.</w:t>
            </w:r>
          </w:p>
          <w:p w:rsidR="000B0CBA" w:rsidRDefault="00961017" w:rsidP="00961017">
            <w:pPr>
              <w:spacing w:after="0"/>
              <w:rPr>
                <w:color w:val="000000"/>
                <w:szCs w:val="24"/>
              </w:rPr>
            </w:pPr>
            <w:r>
              <w:rPr>
                <w:rFonts w:hint="eastAsia"/>
                <w:color w:val="000000"/>
                <w:szCs w:val="24"/>
              </w:rPr>
              <w:t>GENERAL</w:t>
            </w:r>
          </w:p>
          <w:p w:rsidR="000B0CBA" w:rsidRDefault="000B0CBA" w:rsidP="00961017">
            <w:pPr>
              <w:spacing w:after="0"/>
              <w:rPr>
                <w:color w:val="000000"/>
                <w:szCs w:val="24"/>
              </w:rPr>
            </w:pPr>
          </w:p>
          <w:p w:rsidR="000B0CBA" w:rsidRDefault="00961017" w:rsidP="00961017">
            <w:pPr>
              <w:spacing w:after="0"/>
              <w:rPr>
                <w:lang w:val="en-US" w:eastAsia="zh-CN"/>
              </w:rPr>
            </w:pPr>
            <w:r>
              <w:fldChar w:fldCharType="begin"/>
            </w:r>
            <w:r>
              <w:rPr>
                <w:lang w:val="pt-BR"/>
              </w:rPr>
              <w:instrText xml:space="preserve"> DOCPROPERTY "Document number"  \* MERGEFORMAT </w:instrText>
            </w:r>
            <w:r>
              <w:fldChar w:fldCharType="separate"/>
            </w:r>
            <w:r>
              <w:rPr>
                <w:lang w:val="pt-BR"/>
              </w:rPr>
              <w:t>UNEP/OzL.Pro/ExCom/84/</w:t>
            </w:r>
            <w:r w:rsidRPr="00961017">
              <w:rPr>
                <w:lang w:val="en-US" w:eastAsia="zh-CN"/>
              </w:rPr>
              <w:t>40</w:t>
            </w:r>
            <w:r>
              <w:fldChar w:fldCharType="end"/>
            </w:r>
          </w:p>
          <w:p w:rsidR="000B0CBA" w:rsidRDefault="00961017" w:rsidP="00961017">
            <w:pPr>
              <w:spacing w:after="0"/>
              <w:rPr>
                <w:color w:val="000000"/>
                <w:szCs w:val="24"/>
              </w:rPr>
            </w:pPr>
            <w:r>
              <w:fldChar w:fldCharType="begin"/>
            </w:r>
            <w:r>
              <w:instrText xml:space="preserve"> DOCPROPERTY "Revision date" \@ "d MMMM YYYY"  \* MERGEFORMAT </w:instrText>
            </w:r>
            <w:r>
              <w:fldChar w:fldCharType="separate"/>
            </w:r>
            <w:r>
              <w:t>22 November 2019</w:t>
            </w:r>
            <w:r>
              <w:fldChar w:fldCharType="end"/>
            </w:r>
          </w:p>
          <w:p w:rsidR="000B0CBA" w:rsidRDefault="000B0CBA" w:rsidP="00961017">
            <w:pPr>
              <w:spacing w:after="0"/>
              <w:rPr>
                <w:color w:val="000000"/>
                <w:szCs w:val="24"/>
              </w:rPr>
            </w:pPr>
          </w:p>
          <w:p w:rsidR="000B0CBA" w:rsidRDefault="00961017" w:rsidP="00961017">
            <w:pPr>
              <w:tabs>
                <w:tab w:val="left" w:pos="10080"/>
              </w:tabs>
              <w:spacing w:after="0"/>
              <w:rPr>
                <w:color w:val="000000"/>
                <w:szCs w:val="24"/>
              </w:rPr>
            </w:pPr>
            <w:r>
              <w:rPr>
                <w:color w:val="000000"/>
                <w:szCs w:val="24"/>
              </w:rPr>
              <w:t>CHINESE</w:t>
            </w:r>
          </w:p>
          <w:p w:rsidR="000B0CBA" w:rsidRDefault="00961017" w:rsidP="00961017">
            <w:pPr>
              <w:tabs>
                <w:tab w:val="left" w:pos="10080"/>
              </w:tabs>
              <w:spacing w:after="0"/>
              <w:rPr>
                <w:color w:val="000000"/>
                <w:spacing w:val="-10"/>
                <w:szCs w:val="24"/>
              </w:rPr>
            </w:pPr>
            <w:r>
              <w:rPr>
                <w:color w:val="000000"/>
                <w:szCs w:val="24"/>
              </w:rPr>
              <w:t>ORIGINAL: ENGLISH</w:t>
            </w:r>
          </w:p>
          <w:p w:rsidR="000B0CBA" w:rsidRDefault="000B0CBA" w:rsidP="00961017">
            <w:pPr>
              <w:spacing w:after="0"/>
            </w:pPr>
          </w:p>
        </w:tc>
      </w:tr>
    </w:tbl>
    <w:p w:rsidR="000B0CBA" w:rsidRDefault="00961017" w:rsidP="00961017">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0B0CBA" w:rsidRDefault="00961017" w:rsidP="00961017">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0B0CBA" w:rsidRDefault="00961017" w:rsidP="00961017">
      <w:pPr>
        <w:spacing w:after="0"/>
        <w:ind w:left="360" w:hanging="360"/>
        <w:jc w:val="left"/>
        <w:rPr>
          <w:sz w:val="24"/>
          <w:szCs w:val="24"/>
          <w:lang w:val="en-CA"/>
        </w:rPr>
      </w:pPr>
      <w:proofErr w:type="spellStart"/>
      <w:r>
        <w:rPr>
          <w:rFonts w:hAnsi="SimSun" w:hint="eastAsia"/>
          <w:sz w:val="24"/>
          <w:szCs w:val="24"/>
          <w:lang w:val="en-CA"/>
        </w:rPr>
        <w:t>第八十四</w:t>
      </w:r>
      <w:r>
        <w:rPr>
          <w:rFonts w:hAnsi="SimSun"/>
          <w:sz w:val="24"/>
          <w:szCs w:val="24"/>
          <w:lang w:val="en-CA"/>
        </w:rPr>
        <w:t>次会议</w:t>
      </w:r>
      <w:proofErr w:type="spellEnd"/>
    </w:p>
    <w:p w:rsidR="000B0CBA" w:rsidRDefault="00961017" w:rsidP="00961017">
      <w:pPr>
        <w:spacing w:after="0"/>
        <w:ind w:left="360" w:hanging="360"/>
        <w:jc w:val="left"/>
        <w:rPr>
          <w:sz w:val="24"/>
          <w:szCs w:val="24"/>
          <w:lang w:val="en-CA"/>
        </w:rPr>
      </w:pPr>
      <w:r>
        <w:rPr>
          <w:sz w:val="24"/>
          <w:szCs w:val="24"/>
          <w:lang w:val="en-CA"/>
        </w:rPr>
        <w:t>2019</w:t>
      </w:r>
      <w:r>
        <w:rPr>
          <w:rFonts w:hAnsi="SimSun"/>
          <w:sz w:val="24"/>
          <w:szCs w:val="24"/>
          <w:lang w:val="en-CA"/>
        </w:rPr>
        <w:t>年</w:t>
      </w:r>
      <w:r>
        <w:rPr>
          <w:rFonts w:hAnsi="SimSun" w:hint="eastAsia"/>
          <w:sz w:val="24"/>
          <w:szCs w:val="24"/>
          <w:lang w:val="en-CA"/>
        </w:rPr>
        <w:t>1</w:t>
      </w:r>
      <w:r>
        <w:rPr>
          <w:rFonts w:hAnsi="SimSun"/>
          <w:sz w:val="24"/>
          <w:szCs w:val="24"/>
          <w:lang w:val="en-CA"/>
        </w:rPr>
        <w:t>2</w:t>
      </w:r>
      <w:r>
        <w:rPr>
          <w:rFonts w:hAnsi="SimSun"/>
          <w:sz w:val="24"/>
          <w:szCs w:val="24"/>
          <w:lang w:val="en-CA"/>
        </w:rPr>
        <w:t>月</w:t>
      </w:r>
      <w:r>
        <w:rPr>
          <w:rFonts w:hAnsi="SimSun" w:hint="eastAsia"/>
          <w:sz w:val="24"/>
          <w:szCs w:val="24"/>
          <w:lang w:val="en-CA"/>
        </w:rPr>
        <w:t>16</w:t>
      </w:r>
      <w:proofErr w:type="spellStart"/>
      <w:r>
        <w:rPr>
          <w:rFonts w:hAnsi="SimSun"/>
          <w:sz w:val="24"/>
          <w:szCs w:val="24"/>
          <w:lang w:val="en-CA"/>
        </w:rPr>
        <w:t>日至</w:t>
      </w:r>
      <w:proofErr w:type="spellEnd"/>
      <w:r>
        <w:rPr>
          <w:rFonts w:hAnsi="SimSun"/>
          <w:sz w:val="24"/>
          <w:szCs w:val="24"/>
          <w:lang w:val="en-CA"/>
        </w:rPr>
        <w:t>20</w:t>
      </w:r>
      <w:proofErr w:type="spellStart"/>
      <w:r>
        <w:rPr>
          <w:rFonts w:hAnsi="SimSun"/>
          <w:sz w:val="24"/>
          <w:szCs w:val="24"/>
          <w:lang w:val="en-CA"/>
        </w:rPr>
        <w:t>日，蒙特利尔</w:t>
      </w:r>
      <w:proofErr w:type="spellEnd"/>
    </w:p>
    <w:p w:rsidR="000B0CBA" w:rsidRDefault="000B0CBA" w:rsidP="00961017">
      <w:pPr>
        <w:pStyle w:val="Normal-para"/>
        <w:numPr>
          <w:ilvl w:val="0"/>
          <w:numId w:val="0"/>
        </w:numPr>
        <w:tabs>
          <w:tab w:val="clear" w:pos="490"/>
          <w:tab w:val="clear" w:pos="979"/>
          <w:tab w:val="clear" w:pos="1469"/>
          <w:tab w:val="left" w:pos="3705"/>
        </w:tabs>
        <w:spacing w:before="0" w:after="0"/>
        <w:rPr>
          <w:color w:val="000000"/>
          <w:szCs w:val="18"/>
          <w:lang w:val="en-CA"/>
        </w:rPr>
      </w:pPr>
    </w:p>
    <w:p w:rsidR="00961017" w:rsidRDefault="00961017" w:rsidP="00961017">
      <w:pPr>
        <w:pStyle w:val="Normal-para"/>
        <w:numPr>
          <w:ilvl w:val="0"/>
          <w:numId w:val="0"/>
        </w:numPr>
        <w:tabs>
          <w:tab w:val="clear" w:pos="490"/>
          <w:tab w:val="clear" w:pos="979"/>
          <w:tab w:val="clear" w:pos="1469"/>
          <w:tab w:val="left" w:pos="3705"/>
        </w:tabs>
        <w:spacing w:before="0" w:after="0"/>
        <w:rPr>
          <w:color w:val="000000"/>
          <w:szCs w:val="18"/>
          <w:lang w:val="en-CA"/>
        </w:rPr>
      </w:pPr>
    </w:p>
    <w:p w:rsidR="00961017" w:rsidRDefault="00961017" w:rsidP="00961017">
      <w:pPr>
        <w:pStyle w:val="Normal-para"/>
        <w:numPr>
          <w:ilvl w:val="0"/>
          <w:numId w:val="0"/>
        </w:numPr>
        <w:tabs>
          <w:tab w:val="clear" w:pos="490"/>
          <w:tab w:val="clear" w:pos="979"/>
          <w:tab w:val="clear" w:pos="1469"/>
          <w:tab w:val="left" w:pos="3705"/>
        </w:tabs>
        <w:spacing w:before="0" w:after="0"/>
        <w:rPr>
          <w:color w:val="000000"/>
          <w:szCs w:val="18"/>
          <w:lang w:val="en-CA"/>
        </w:rPr>
      </w:pPr>
    </w:p>
    <w:p w:rsidR="000B0CBA" w:rsidRDefault="00961017" w:rsidP="00961017">
      <w:pPr>
        <w:spacing w:after="0"/>
        <w:jc w:val="center"/>
        <w:rPr>
          <w:b/>
          <w:lang w:val="en-US"/>
        </w:rPr>
      </w:pPr>
      <w:r>
        <w:rPr>
          <w:rFonts w:hint="eastAsia"/>
          <w:b/>
          <w:lang w:val="en-CA" w:eastAsia="zh-CN"/>
        </w:rPr>
        <w:t>项目提案：</w:t>
      </w:r>
      <w:r>
        <w:rPr>
          <w:rFonts w:hint="eastAsia"/>
          <w:b/>
          <w:lang w:val="en-US" w:eastAsia="zh-CN"/>
        </w:rPr>
        <w:t>巴林</w:t>
      </w:r>
    </w:p>
    <w:p w:rsidR="000B0CBA" w:rsidRDefault="000B0CBA" w:rsidP="00961017">
      <w:pPr>
        <w:spacing w:after="0"/>
        <w:rPr>
          <w:lang w:val="en-CA"/>
        </w:rPr>
      </w:pPr>
    </w:p>
    <w:p w:rsidR="000B0CBA" w:rsidRDefault="000B0CBA" w:rsidP="00961017">
      <w:pPr>
        <w:spacing w:after="0"/>
        <w:ind w:firstLine="720"/>
        <w:rPr>
          <w:lang w:val="en-CA"/>
        </w:rPr>
      </w:pPr>
    </w:p>
    <w:p w:rsidR="000B0CBA" w:rsidRDefault="00961017" w:rsidP="00961017">
      <w:pPr>
        <w:spacing w:after="0"/>
        <w:ind w:firstLine="720"/>
        <w:rPr>
          <w:lang w:val="en-CA"/>
        </w:rPr>
      </w:pPr>
      <w:proofErr w:type="spellStart"/>
      <w:r>
        <w:t>本文件载有基金秘书处对以下项目提案的评论和建议</w:t>
      </w:r>
      <w:proofErr w:type="spellEnd"/>
      <w:r>
        <w:t>：</w:t>
      </w:r>
      <w:r>
        <w:rPr>
          <w:lang w:val="en-CA"/>
        </w:rPr>
        <w:t xml:space="preserve"> </w:t>
      </w:r>
    </w:p>
    <w:p w:rsidR="000B0CBA" w:rsidRDefault="000B0CBA" w:rsidP="00961017">
      <w:pPr>
        <w:spacing w:after="0"/>
        <w:rPr>
          <w:lang w:val="en-CA"/>
        </w:rPr>
      </w:pPr>
    </w:p>
    <w:p w:rsidR="000B0CBA" w:rsidRDefault="00961017" w:rsidP="00961017">
      <w:pPr>
        <w:spacing w:after="0"/>
        <w:rPr>
          <w:u w:val="single"/>
          <w:lang w:eastAsia="zh-CN"/>
        </w:rPr>
      </w:pPr>
      <w:proofErr w:type="spellStart"/>
      <w:r>
        <w:rPr>
          <w:u w:val="single"/>
        </w:rPr>
        <w:t>淘汰</w:t>
      </w:r>
      <w:proofErr w:type="spellEnd"/>
    </w:p>
    <w:p w:rsidR="000B0CBA" w:rsidRDefault="000B0CBA" w:rsidP="00961017">
      <w:pPr>
        <w:spacing w:after="0"/>
        <w:rPr>
          <w:u w:val="single"/>
          <w:lang w:val="en-CA"/>
        </w:rPr>
      </w:pPr>
    </w:p>
    <w:p w:rsidR="000B0CBA" w:rsidRDefault="000B0CBA" w:rsidP="00961017">
      <w:pPr>
        <w:spacing w:after="0"/>
        <w:rPr>
          <w:lang w:val="en-CA"/>
        </w:rPr>
      </w:pPr>
    </w:p>
    <w:tbl>
      <w:tblPr>
        <w:tblStyle w:val="TableGrid"/>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42"/>
        <w:gridCol w:w="2348"/>
      </w:tblGrid>
      <w:tr w:rsidR="000B0CBA">
        <w:tc>
          <w:tcPr>
            <w:tcW w:w="6742" w:type="dxa"/>
          </w:tcPr>
          <w:p w:rsidR="000B0CBA" w:rsidRDefault="00961017" w:rsidP="00961017">
            <w:pPr>
              <w:pStyle w:val="ListParagraph"/>
              <w:numPr>
                <w:ilvl w:val="0"/>
                <w:numId w:val="5"/>
              </w:numPr>
              <w:spacing w:after="0"/>
              <w:ind w:hanging="830"/>
              <w:rPr>
                <w:lang w:val="en-CA"/>
              </w:rPr>
            </w:pPr>
            <w:proofErr w:type="spellStart"/>
            <w:r>
              <w:t>氟氯烃淘汰管理计划（第一阶段</w:t>
            </w:r>
            <w:proofErr w:type="spellEnd"/>
            <w:r>
              <w:rPr>
                <w:rFonts w:hint="eastAsia"/>
                <w:lang w:eastAsia="zh-CN"/>
              </w:rPr>
              <w:t>，</w:t>
            </w:r>
            <w:r>
              <w:t>第</w:t>
            </w:r>
            <w:r>
              <w:rPr>
                <w:rFonts w:hint="eastAsia"/>
                <w:lang w:val="en-US" w:eastAsia="zh-CN"/>
              </w:rPr>
              <w:t>三</w:t>
            </w:r>
            <w:r>
              <w:t>次</w:t>
            </w:r>
            <w:r>
              <w:rPr>
                <w:rFonts w:hint="eastAsia"/>
                <w:lang w:val="en-US" w:eastAsia="zh-CN"/>
              </w:rPr>
              <w:t>和第四次</w:t>
            </w:r>
            <w:proofErr w:type="spellStart"/>
            <w:r>
              <w:t>付款</w:t>
            </w:r>
            <w:proofErr w:type="spellEnd"/>
            <w:r>
              <w:t>）</w:t>
            </w:r>
            <w:r>
              <w:rPr>
                <w:lang w:val="en-CA"/>
              </w:rPr>
              <w:t xml:space="preserve"> </w:t>
            </w:r>
          </w:p>
        </w:tc>
        <w:tc>
          <w:tcPr>
            <w:tcW w:w="2348" w:type="dxa"/>
          </w:tcPr>
          <w:p w:rsidR="000B0CBA" w:rsidRDefault="00961017" w:rsidP="00961017">
            <w:pPr>
              <w:spacing w:after="0"/>
              <w:jc w:val="right"/>
            </w:pPr>
            <w:proofErr w:type="spellStart"/>
            <w:r>
              <w:t>环境规划署</w:t>
            </w:r>
            <w:proofErr w:type="spellEnd"/>
          </w:p>
          <w:p w:rsidR="000B0CBA" w:rsidRDefault="00961017" w:rsidP="00961017">
            <w:pPr>
              <w:spacing w:after="0"/>
              <w:jc w:val="right"/>
              <w:rPr>
                <w:lang w:val="en-CA"/>
              </w:rPr>
            </w:pPr>
            <w:r>
              <w:rPr>
                <w:rFonts w:hint="eastAsia"/>
                <w:lang w:val="en-US" w:eastAsia="zh-CN"/>
              </w:rPr>
              <w:t>和工发组织</w:t>
            </w:r>
          </w:p>
        </w:tc>
      </w:tr>
    </w:tbl>
    <w:p w:rsidR="000B0CBA" w:rsidRDefault="000B0CBA" w:rsidP="00961017">
      <w:pPr>
        <w:spacing w:after="0"/>
        <w:rPr>
          <w:lang w:val="en-CA"/>
        </w:rPr>
      </w:pPr>
    </w:p>
    <w:p w:rsidR="000B0CBA" w:rsidRDefault="000B0CBA" w:rsidP="00961017">
      <w:pPr>
        <w:spacing w:after="0"/>
        <w:rPr>
          <w:lang w:val="en-CA"/>
        </w:rPr>
      </w:pPr>
    </w:p>
    <w:p w:rsidR="000B0CBA" w:rsidRDefault="000B0CBA" w:rsidP="00961017">
      <w:pPr>
        <w:spacing w:after="0"/>
        <w:rPr>
          <w:lang w:val="en-CA"/>
        </w:rPr>
      </w:pPr>
    </w:p>
    <w:p w:rsidR="000B0CBA" w:rsidRDefault="00961017" w:rsidP="00961017">
      <w:pPr>
        <w:spacing w:after="0"/>
        <w:rPr>
          <w:lang w:val="en-CA"/>
        </w:rPr>
      </w:pPr>
      <w:r>
        <w:rPr>
          <w:lang w:val="en-CA"/>
        </w:rPr>
        <w:br w:type="page"/>
      </w:r>
    </w:p>
    <w:p w:rsidR="000B0CBA" w:rsidRDefault="00961017" w:rsidP="00961017">
      <w:pPr>
        <w:spacing w:after="0"/>
        <w:jc w:val="center"/>
        <w:rPr>
          <w:b/>
        </w:rPr>
      </w:pPr>
      <w:proofErr w:type="spellStart"/>
      <w:r>
        <w:rPr>
          <w:b/>
        </w:rPr>
        <w:lastRenderedPageBreak/>
        <w:t>项目评价表</w:t>
      </w:r>
      <w:proofErr w:type="spellEnd"/>
      <w:r>
        <w:rPr>
          <w:b/>
        </w:rPr>
        <w:t xml:space="preserve"> – </w:t>
      </w:r>
      <w:proofErr w:type="spellStart"/>
      <w:r>
        <w:rPr>
          <w:b/>
        </w:rPr>
        <w:t>多年期项目</w:t>
      </w:r>
      <w:proofErr w:type="spellEnd"/>
    </w:p>
    <w:p w:rsidR="000B0CBA" w:rsidRDefault="000B0CBA" w:rsidP="00961017">
      <w:pPr>
        <w:spacing w:after="0"/>
        <w:jc w:val="center"/>
        <w:rPr>
          <w:b/>
        </w:rPr>
      </w:pPr>
    </w:p>
    <w:p w:rsidR="000B0CBA" w:rsidRDefault="00961017" w:rsidP="00961017">
      <w:pPr>
        <w:spacing w:after="0"/>
        <w:jc w:val="center"/>
        <w:rPr>
          <w:b/>
          <w:lang w:val="en-US" w:eastAsia="zh-CN"/>
        </w:rPr>
      </w:pPr>
      <w:r>
        <w:rPr>
          <w:rFonts w:hint="eastAsia"/>
          <w:b/>
          <w:lang w:val="en-US" w:eastAsia="zh-CN"/>
        </w:rPr>
        <w:t>巴林</w:t>
      </w:r>
    </w:p>
    <w:p w:rsidR="000B0CBA" w:rsidRDefault="000B0CBA" w:rsidP="00961017">
      <w:pPr>
        <w:spacing w:after="0"/>
        <w:jc w:val="center"/>
        <w:rPr>
          <w:b/>
          <w:lang w:val="en-US" w:eastAsia="zh-CN"/>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341"/>
        <w:gridCol w:w="3810"/>
        <w:gridCol w:w="2070"/>
        <w:gridCol w:w="1836"/>
      </w:tblGrid>
      <w:tr w:rsidR="000B0CBA" w:rsidRPr="00961017" w:rsidTr="00961017">
        <w:trPr>
          <w:trHeight w:val="240"/>
        </w:trPr>
        <w:tc>
          <w:tcPr>
            <w:tcW w:w="3341" w:type="dxa"/>
            <w:shd w:val="clear" w:color="auto" w:fill="auto"/>
          </w:tcPr>
          <w:p w:rsidR="000B0CBA" w:rsidRPr="00961017" w:rsidRDefault="00961017" w:rsidP="00961017">
            <w:pPr>
              <w:spacing w:after="0"/>
              <w:rPr>
                <w:b/>
                <w:sz w:val="20"/>
                <w:szCs w:val="20"/>
                <w:lang w:val="en-CA"/>
              </w:rPr>
            </w:pPr>
            <w:r w:rsidRPr="00961017">
              <w:rPr>
                <w:b/>
                <w:sz w:val="20"/>
                <w:szCs w:val="20"/>
              </w:rPr>
              <w:t>（</w:t>
            </w:r>
            <w:proofErr w:type="spellStart"/>
            <w:r w:rsidRPr="00961017">
              <w:rPr>
                <w:b/>
                <w:sz w:val="20"/>
                <w:szCs w:val="20"/>
              </w:rPr>
              <w:t>一）项目名称</w:t>
            </w:r>
            <w:proofErr w:type="spellEnd"/>
          </w:p>
        </w:tc>
        <w:tc>
          <w:tcPr>
            <w:tcW w:w="3810" w:type="dxa"/>
            <w:shd w:val="clear" w:color="auto" w:fill="auto"/>
          </w:tcPr>
          <w:p w:rsidR="000B0CBA" w:rsidRPr="00961017" w:rsidRDefault="00961017" w:rsidP="00961017">
            <w:pPr>
              <w:spacing w:after="0"/>
              <w:jc w:val="center"/>
              <w:rPr>
                <w:b/>
                <w:sz w:val="20"/>
                <w:szCs w:val="20"/>
                <w:lang w:val="en-CA"/>
              </w:rPr>
            </w:pPr>
            <w:proofErr w:type="spellStart"/>
            <w:r w:rsidRPr="00961017">
              <w:rPr>
                <w:b/>
                <w:sz w:val="20"/>
                <w:szCs w:val="20"/>
              </w:rPr>
              <w:t>机构</w:t>
            </w:r>
            <w:proofErr w:type="spellEnd"/>
          </w:p>
        </w:tc>
        <w:tc>
          <w:tcPr>
            <w:tcW w:w="2070" w:type="dxa"/>
            <w:shd w:val="clear" w:color="auto" w:fill="auto"/>
          </w:tcPr>
          <w:p w:rsidR="000B0CBA" w:rsidRPr="00961017" w:rsidRDefault="00961017" w:rsidP="00961017">
            <w:pPr>
              <w:spacing w:after="0"/>
              <w:jc w:val="center"/>
              <w:rPr>
                <w:b/>
                <w:sz w:val="20"/>
                <w:szCs w:val="20"/>
                <w:lang w:val="en-CA"/>
              </w:rPr>
            </w:pPr>
            <w:proofErr w:type="spellStart"/>
            <w:r w:rsidRPr="00961017">
              <w:rPr>
                <w:b/>
                <w:sz w:val="20"/>
                <w:szCs w:val="20"/>
              </w:rPr>
              <w:t>批准会议</w:t>
            </w:r>
            <w:proofErr w:type="spellEnd"/>
          </w:p>
        </w:tc>
        <w:tc>
          <w:tcPr>
            <w:tcW w:w="1836" w:type="dxa"/>
            <w:shd w:val="clear" w:color="auto" w:fill="auto"/>
          </w:tcPr>
          <w:p w:rsidR="000B0CBA" w:rsidRPr="00961017" w:rsidRDefault="00961017" w:rsidP="00961017">
            <w:pPr>
              <w:spacing w:after="0"/>
              <w:jc w:val="center"/>
              <w:rPr>
                <w:b/>
                <w:sz w:val="20"/>
                <w:szCs w:val="20"/>
                <w:lang w:val="en-CA"/>
              </w:rPr>
            </w:pPr>
            <w:proofErr w:type="spellStart"/>
            <w:r w:rsidRPr="00961017">
              <w:rPr>
                <w:b/>
                <w:sz w:val="20"/>
                <w:szCs w:val="20"/>
              </w:rPr>
              <w:t>控制措施</w:t>
            </w:r>
            <w:proofErr w:type="spellEnd"/>
          </w:p>
        </w:tc>
      </w:tr>
      <w:tr w:rsidR="000B0CBA" w:rsidRPr="00961017" w:rsidTr="00961017">
        <w:trPr>
          <w:trHeight w:val="240"/>
        </w:trPr>
        <w:tc>
          <w:tcPr>
            <w:tcW w:w="3341" w:type="dxa"/>
            <w:shd w:val="clear" w:color="auto" w:fill="auto"/>
          </w:tcPr>
          <w:p w:rsidR="000B0CBA" w:rsidRPr="00961017" w:rsidRDefault="00961017" w:rsidP="00961017">
            <w:pPr>
              <w:spacing w:after="0"/>
              <w:jc w:val="center"/>
              <w:rPr>
                <w:sz w:val="20"/>
                <w:szCs w:val="20"/>
                <w:lang w:val="en-CA"/>
              </w:rPr>
            </w:pPr>
            <w:proofErr w:type="spellStart"/>
            <w:r w:rsidRPr="00961017">
              <w:rPr>
                <w:sz w:val="20"/>
                <w:szCs w:val="20"/>
              </w:rPr>
              <w:t>氟氯烃淘汰计划（第一阶段</w:t>
            </w:r>
            <w:proofErr w:type="spellEnd"/>
            <w:r w:rsidRPr="00961017">
              <w:rPr>
                <w:sz w:val="20"/>
                <w:szCs w:val="20"/>
              </w:rPr>
              <w:t>）</w:t>
            </w:r>
          </w:p>
        </w:tc>
        <w:tc>
          <w:tcPr>
            <w:tcW w:w="3810" w:type="dxa"/>
            <w:shd w:val="clear" w:color="auto" w:fill="auto"/>
          </w:tcPr>
          <w:p w:rsidR="000B0CBA" w:rsidRPr="00961017" w:rsidRDefault="00961017" w:rsidP="00961017">
            <w:pPr>
              <w:spacing w:after="0"/>
              <w:jc w:val="center"/>
              <w:rPr>
                <w:sz w:val="20"/>
                <w:szCs w:val="20"/>
                <w:lang w:val="en-US"/>
              </w:rPr>
            </w:pPr>
            <w:proofErr w:type="spellStart"/>
            <w:r w:rsidRPr="00961017">
              <w:rPr>
                <w:sz w:val="20"/>
                <w:szCs w:val="20"/>
              </w:rPr>
              <w:t>环境规划署</w:t>
            </w:r>
            <w:proofErr w:type="spellEnd"/>
            <w:r w:rsidRPr="00961017">
              <w:rPr>
                <w:rFonts w:hint="eastAsia"/>
                <w:sz w:val="20"/>
                <w:szCs w:val="20"/>
                <w:lang w:eastAsia="zh-CN"/>
              </w:rPr>
              <w:t>（</w:t>
            </w:r>
            <w:r w:rsidRPr="00961017">
              <w:rPr>
                <w:rFonts w:hint="eastAsia"/>
                <w:sz w:val="20"/>
                <w:szCs w:val="20"/>
                <w:lang w:val="en-US" w:eastAsia="zh-CN"/>
              </w:rPr>
              <w:t>牵头</w:t>
            </w:r>
            <w:r w:rsidRPr="00961017">
              <w:rPr>
                <w:rFonts w:hint="eastAsia"/>
                <w:sz w:val="20"/>
                <w:szCs w:val="20"/>
                <w:lang w:eastAsia="zh-CN"/>
              </w:rPr>
              <w:t>）</w:t>
            </w:r>
            <w:r w:rsidRPr="00961017">
              <w:rPr>
                <w:rFonts w:hint="eastAsia"/>
                <w:sz w:val="20"/>
                <w:szCs w:val="20"/>
                <w:lang w:val="en-US" w:eastAsia="zh-CN"/>
              </w:rPr>
              <w:t>，工发组织</w:t>
            </w:r>
          </w:p>
        </w:tc>
        <w:tc>
          <w:tcPr>
            <w:tcW w:w="2070" w:type="dxa"/>
            <w:shd w:val="clear" w:color="auto" w:fill="auto"/>
          </w:tcPr>
          <w:p w:rsidR="000B0CBA" w:rsidRPr="00961017" w:rsidRDefault="00961017" w:rsidP="00961017">
            <w:pPr>
              <w:spacing w:after="0"/>
              <w:jc w:val="center"/>
              <w:rPr>
                <w:sz w:val="20"/>
                <w:szCs w:val="20"/>
                <w:lang w:val="en-CA"/>
              </w:rPr>
            </w:pPr>
            <w:r w:rsidRPr="00961017">
              <w:rPr>
                <w:sz w:val="20"/>
                <w:szCs w:val="20"/>
                <w:lang w:val="en-CA"/>
              </w:rPr>
              <w:t>68</w:t>
            </w:r>
            <w:r w:rsidRPr="00961017">
              <w:rPr>
                <w:rFonts w:hint="eastAsia"/>
                <w:sz w:val="20"/>
                <w:szCs w:val="20"/>
                <w:lang w:val="en-US" w:eastAsia="zh-CN"/>
              </w:rPr>
              <w:t>次会议</w:t>
            </w:r>
          </w:p>
        </w:tc>
        <w:tc>
          <w:tcPr>
            <w:tcW w:w="1836" w:type="dxa"/>
            <w:shd w:val="clear" w:color="auto" w:fill="auto"/>
          </w:tcPr>
          <w:p w:rsidR="000B0CBA" w:rsidRPr="00961017" w:rsidRDefault="00961017" w:rsidP="00961017">
            <w:pPr>
              <w:spacing w:after="0"/>
              <w:jc w:val="center"/>
              <w:rPr>
                <w:sz w:val="20"/>
                <w:szCs w:val="20"/>
                <w:lang w:val="en-CA"/>
              </w:rPr>
            </w:pPr>
            <w:r w:rsidRPr="00961017">
              <w:rPr>
                <w:rFonts w:hint="eastAsia"/>
                <w:sz w:val="20"/>
                <w:szCs w:val="20"/>
                <w:lang w:val="en-US" w:eastAsia="zh-CN"/>
              </w:rPr>
              <w:t>到</w:t>
            </w:r>
            <w:r w:rsidRPr="00961017">
              <w:rPr>
                <w:sz w:val="20"/>
                <w:szCs w:val="20"/>
                <w:lang w:val="en-CA"/>
              </w:rPr>
              <w:t xml:space="preserve"> 2023</w:t>
            </w:r>
            <w:r w:rsidRPr="00961017">
              <w:rPr>
                <w:rFonts w:hint="eastAsia"/>
                <w:sz w:val="20"/>
                <w:szCs w:val="20"/>
                <w:lang w:val="en-US" w:eastAsia="zh-CN"/>
              </w:rPr>
              <w:t>减少</w:t>
            </w:r>
            <w:r w:rsidRPr="00961017">
              <w:rPr>
                <w:sz w:val="20"/>
                <w:szCs w:val="20"/>
                <w:lang w:val="en-CA"/>
              </w:rPr>
              <w:t xml:space="preserve">39% </w:t>
            </w:r>
          </w:p>
        </w:tc>
      </w:tr>
    </w:tbl>
    <w:p w:rsidR="000B0CBA" w:rsidRDefault="000B0CBA" w:rsidP="00961017">
      <w:pPr>
        <w:spacing w:after="0"/>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6056"/>
        <w:gridCol w:w="2400"/>
        <w:gridCol w:w="2601"/>
      </w:tblGrid>
      <w:tr w:rsidR="000B0CBA" w:rsidRPr="00961017">
        <w:trPr>
          <w:trHeight w:val="240"/>
        </w:trPr>
        <w:tc>
          <w:tcPr>
            <w:tcW w:w="6056" w:type="dxa"/>
            <w:shd w:val="clear" w:color="auto" w:fill="auto"/>
          </w:tcPr>
          <w:p w:rsidR="000B0CBA" w:rsidRPr="00961017" w:rsidRDefault="00961017" w:rsidP="00961017">
            <w:pPr>
              <w:spacing w:after="0"/>
              <w:jc w:val="left"/>
              <w:rPr>
                <w:b/>
                <w:sz w:val="20"/>
                <w:szCs w:val="20"/>
                <w:lang w:val="en-CA"/>
              </w:rPr>
            </w:pPr>
            <w:r w:rsidRPr="00961017">
              <w:rPr>
                <w:b/>
                <w:sz w:val="20"/>
                <w:szCs w:val="20"/>
              </w:rPr>
              <w:t>（二）</w:t>
            </w:r>
            <w:r w:rsidRPr="00961017">
              <w:rPr>
                <w:b/>
                <w:sz w:val="20"/>
                <w:szCs w:val="20"/>
              </w:rPr>
              <w:t xml:space="preserve"> </w:t>
            </w:r>
            <w:proofErr w:type="spellStart"/>
            <w:r w:rsidRPr="00961017">
              <w:rPr>
                <w:b/>
                <w:sz w:val="20"/>
                <w:szCs w:val="20"/>
              </w:rPr>
              <w:t>最新第</w:t>
            </w:r>
            <w:proofErr w:type="spellEnd"/>
            <w:r w:rsidRPr="00961017">
              <w:rPr>
                <w:b/>
                <w:sz w:val="20"/>
                <w:szCs w:val="20"/>
              </w:rPr>
              <w:t xml:space="preserve"> 7 </w:t>
            </w:r>
            <w:proofErr w:type="spellStart"/>
            <w:r w:rsidRPr="00961017">
              <w:rPr>
                <w:b/>
                <w:sz w:val="20"/>
                <w:szCs w:val="20"/>
              </w:rPr>
              <w:t>条数据（附件</w:t>
            </w:r>
            <w:proofErr w:type="spellEnd"/>
            <w:r w:rsidRPr="00961017">
              <w:rPr>
                <w:b/>
                <w:sz w:val="20"/>
                <w:szCs w:val="20"/>
              </w:rPr>
              <w:t xml:space="preserve"> C </w:t>
            </w:r>
            <w:r w:rsidRPr="00961017">
              <w:rPr>
                <w:b/>
                <w:sz w:val="20"/>
                <w:szCs w:val="20"/>
              </w:rPr>
              <w:t>第</w:t>
            </w:r>
            <w:r w:rsidRPr="00961017">
              <w:rPr>
                <w:b/>
                <w:sz w:val="20"/>
                <w:szCs w:val="20"/>
              </w:rPr>
              <w:t xml:space="preserve"> 1 </w:t>
            </w:r>
            <w:r w:rsidRPr="00961017">
              <w:rPr>
                <w:b/>
                <w:sz w:val="20"/>
                <w:szCs w:val="20"/>
              </w:rPr>
              <w:t>组）</w:t>
            </w:r>
          </w:p>
        </w:tc>
        <w:tc>
          <w:tcPr>
            <w:tcW w:w="2400" w:type="dxa"/>
            <w:shd w:val="clear" w:color="auto" w:fill="auto"/>
          </w:tcPr>
          <w:p w:rsidR="000B0CBA" w:rsidRPr="00961017" w:rsidRDefault="00961017" w:rsidP="00961017">
            <w:pPr>
              <w:spacing w:after="0"/>
              <w:jc w:val="center"/>
              <w:rPr>
                <w:sz w:val="20"/>
                <w:szCs w:val="20"/>
                <w:lang w:val="en-CA"/>
              </w:rPr>
            </w:pPr>
            <w:r w:rsidRPr="00961017">
              <w:rPr>
                <w:rFonts w:hint="eastAsia"/>
                <w:sz w:val="20"/>
                <w:szCs w:val="20"/>
                <w:lang w:val="en-US" w:eastAsia="zh-CN"/>
              </w:rPr>
              <w:t>年份</w:t>
            </w:r>
            <w:r w:rsidRPr="00961017">
              <w:rPr>
                <w:sz w:val="20"/>
                <w:szCs w:val="20"/>
                <w:lang w:val="en-CA"/>
              </w:rPr>
              <w:t>: 2018</w:t>
            </w:r>
          </w:p>
        </w:tc>
        <w:tc>
          <w:tcPr>
            <w:tcW w:w="2601"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 xml:space="preserve">40.65 (ODP </w:t>
            </w:r>
            <w:r w:rsidRPr="00961017">
              <w:rPr>
                <w:rFonts w:hint="eastAsia"/>
                <w:sz w:val="20"/>
                <w:szCs w:val="20"/>
                <w:lang w:val="en-US" w:eastAsia="zh-CN"/>
              </w:rPr>
              <w:t>吨</w:t>
            </w:r>
            <w:r w:rsidRPr="00961017">
              <w:rPr>
                <w:sz w:val="20"/>
                <w:szCs w:val="20"/>
                <w:lang w:val="en-CA"/>
              </w:rPr>
              <w:t>)</w:t>
            </w:r>
          </w:p>
        </w:tc>
      </w:tr>
    </w:tbl>
    <w:p w:rsidR="000B0CBA" w:rsidRDefault="000B0CBA" w:rsidP="00961017">
      <w:pPr>
        <w:spacing w:after="0"/>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81"/>
        <w:gridCol w:w="964"/>
        <w:gridCol w:w="671"/>
        <w:gridCol w:w="917"/>
        <w:gridCol w:w="1119"/>
        <w:gridCol w:w="167"/>
        <w:gridCol w:w="953"/>
        <w:gridCol w:w="782"/>
        <w:gridCol w:w="919"/>
        <w:gridCol w:w="709"/>
        <w:gridCol w:w="1275"/>
      </w:tblGrid>
      <w:tr w:rsidR="000B0CBA" w:rsidRPr="00961017">
        <w:trPr>
          <w:trHeight w:val="240"/>
        </w:trPr>
        <w:tc>
          <w:tcPr>
            <w:tcW w:w="9073" w:type="dxa"/>
            <w:gridSpan w:val="9"/>
            <w:shd w:val="clear" w:color="auto" w:fill="auto"/>
          </w:tcPr>
          <w:p w:rsidR="000B0CBA" w:rsidRPr="00961017" w:rsidRDefault="00961017" w:rsidP="00961017">
            <w:pPr>
              <w:spacing w:after="0"/>
              <w:jc w:val="left"/>
              <w:rPr>
                <w:b/>
                <w:sz w:val="20"/>
                <w:szCs w:val="20"/>
                <w:lang w:val="en-CA"/>
              </w:rPr>
            </w:pPr>
            <w:r w:rsidRPr="00961017">
              <w:rPr>
                <w:b/>
                <w:sz w:val="20"/>
                <w:szCs w:val="20"/>
              </w:rPr>
              <w:t>（</w:t>
            </w:r>
            <w:proofErr w:type="spellStart"/>
            <w:r w:rsidRPr="00961017">
              <w:rPr>
                <w:b/>
                <w:sz w:val="20"/>
                <w:szCs w:val="20"/>
              </w:rPr>
              <w:t>三）最新国家方案行业数据</w:t>
            </w:r>
            <w:proofErr w:type="spellEnd"/>
            <w:r w:rsidRPr="00961017">
              <w:rPr>
                <w:b/>
                <w:sz w:val="20"/>
                <w:szCs w:val="20"/>
              </w:rPr>
              <w:t>（</w:t>
            </w:r>
            <w:r w:rsidRPr="00961017">
              <w:rPr>
                <w:b/>
                <w:sz w:val="20"/>
                <w:szCs w:val="20"/>
              </w:rPr>
              <w:t xml:space="preserve">ODP </w:t>
            </w:r>
            <w:r w:rsidRPr="00961017">
              <w:rPr>
                <w:b/>
                <w:sz w:val="20"/>
                <w:szCs w:val="20"/>
              </w:rPr>
              <w:t>吨）</w:t>
            </w:r>
          </w:p>
        </w:tc>
        <w:tc>
          <w:tcPr>
            <w:tcW w:w="1984" w:type="dxa"/>
            <w:gridSpan w:val="2"/>
            <w:shd w:val="clear" w:color="auto" w:fill="auto"/>
          </w:tcPr>
          <w:p w:rsidR="000B0CBA" w:rsidRPr="00961017" w:rsidRDefault="00961017" w:rsidP="00961017">
            <w:pPr>
              <w:spacing w:after="0"/>
              <w:jc w:val="right"/>
              <w:rPr>
                <w:b/>
                <w:sz w:val="20"/>
                <w:szCs w:val="20"/>
                <w:lang w:val="en-CA"/>
              </w:rPr>
            </w:pPr>
            <w:r w:rsidRPr="00961017">
              <w:rPr>
                <w:rFonts w:hint="eastAsia"/>
                <w:b/>
                <w:sz w:val="20"/>
                <w:szCs w:val="20"/>
                <w:lang w:val="en-US" w:eastAsia="zh-CN"/>
              </w:rPr>
              <w:t>年份</w:t>
            </w:r>
            <w:r w:rsidRPr="00961017">
              <w:rPr>
                <w:b/>
                <w:sz w:val="20"/>
                <w:szCs w:val="20"/>
                <w:lang w:val="en-CA"/>
              </w:rPr>
              <w:t>: 2018</w:t>
            </w:r>
          </w:p>
        </w:tc>
      </w:tr>
      <w:tr w:rsidR="000B0CBA" w:rsidRPr="00961017">
        <w:trPr>
          <w:trHeight w:val="240"/>
        </w:trPr>
        <w:tc>
          <w:tcPr>
            <w:tcW w:w="2581" w:type="dxa"/>
            <w:shd w:val="clear" w:color="auto" w:fill="auto"/>
          </w:tcPr>
          <w:p w:rsidR="000B0CBA" w:rsidRPr="00961017" w:rsidRDefault="00961017" w:rsidP="00961017">
            <w:pPr>
              <w:spacing w:after="0"/>
              <w:rPr>
                <w:sz w:val="20"/>
                <w:szCs w:val="20"/>
                <w:lang w:val="en-CA"/>
              </w:rPr>
            </w:pPr>
            <w:proofErr w:type="spellStart"/>
            <w:r w:rsidRPr="00961017">
              <w:rPr>
                <w:sz w:val="20"/>
                <w:szCs w:val="20"/>
              </w:rPr>
              <w:t>化学品</w:t>
            </w:r>
            <w:proofErr w:type="spellEnd"/>
          </w:p>
        </w:tc>
        <w:tc>
          <w:tcPr>
            <w:tcW w:w="964" w:type="dxa"/>
            <w:shd w:val="clear" w:color="auto" w:fill="auto"/>
          </w:tcPr>
          <w:p w:rsidR="000B0CBA" w:rsidRPr="00961017" w:rsidRDefault="00961017" w:rsidP="00961017">
            <w:pPr>
              <w:spacing w:after="0"/>
              <w:rPr>
                <w:sz w:val="20"/>
                <w:szCs w:val="20"/>
                <w:lang w:val="en-CA"/>
              </w:rPr>
            </w:pPr>
            <w:proofErr w:type="spellStart"/>
            <w:r w:rsidRPr="00961017">
              <w:rPr>
                <w:sz w:val="20"/>
                <w:szCs w:val="20"/>
              </w:rPr>
              <w:t>气雾剂</w:t>
            </w:r>
            <w:proofErr w:type="spellEnd"/>
          </w:p>
        </w:tc>
        <w:tc>
          <w:tcPr>
            <w:tcW w:w="671" w:type="dxa"/>
            <w:shd w:val="clear" w:color="auto" w:fill="auto"/>
          </w:tcPr>
          <w:p w:rsidR="000B0CBA" w:rsidRPr="00961017" w:rsidRDefault="00961017" w:rsidP="00961017">
            <w:pPr>
              <w:spacing w:after="0"/>
              <w:rPr>
                <w:sz w:val="20"/>
                <w:szCs w:val="20"/>
                <w:lang w:val="en-CA"/>
              </w:rPr>
            </w:pPr>
            <w:proofErr w:type="spellStart"/>
            <w:r w:rsidRPr="00961017">
              <w:rPr>
                <w:sz w:val="20"/>
                <w:szCs w:val="20"/>
              </w:rPr>
              <w:t>泡沫</w:t>
            </w:r>
            <w:proofErr w:type="spellEnd"/>
          </w:p>
        </w:tc>
        <w:tc>
          <w:tcPr>
            <w:tcW w:w="917" w:type="dxa"/>
            <w:shd w:val="clear" w:color="auto" w:fill="auto"/>
          </w:tcPr>
          <w:p w:rsidR="000B0CBA" w:rsidRPr="00961017" w:rsidRDefault="00961017" w:rsidP="00961017">
            <w:pPr>
              <w:spacing w:after="0"/>
              <w:rPr>
                <w:sz w:val="20"/>
                <w:szCs w:val="20"/>
                <w:lang w:val="en-CA"/>
              </w:rPr>
            </w:pPr>
            <w:proofErr w:type="spellStart"/>
            <w:r w:rsidRPr="00961017">
              <w:rPr>
                <w:sz w:val="20"/>
                <w:szCs w:val="20"/>
              </w:rPr>
              <w:t>消防</w:t>
            </w:r>
            <w:proofErr w:type="spellEnd"/>
          </w:p>
        </w:tc>
        <w:tc>
          <w:tcPr>
            <w:tcW w:w="2239" w:type="dxa"/>
            <w:gridSpan w:val="3"/>
            <w:shd w:val="clear" w:color="auto" w:fill="auto"/>
          </w:tcPr>
          <w:p w:rsidR="000B0CBA" w:rsidRPr="00961017" w:rsidRDefault="00961017" w:rsidP="00961017">
            <w:pPr>
              <w:spacing w:after="0"/>
              <w:jc w:val="center"/>
              <w:rPr>
                <w:sz w:val="20"/>
                <w:szCs w:val="20"/>
                <w:lang w:val="en-CA"/>
              </w:rPr>
            </w:pPr>
            <w:proofErr w:type="spellStart"/>
            <w:r w:rsidRPr="00961017">
              <w:rPr>
                <w:sz w:val="20"/>
                <w:szCs w:val="20"/>
              </w:rPr>
              <w:t>制冷</w:t>
            </w:r>
            <w:proofErr w:type="spellEnd"/>
          </w:p>
        </w:tc>
        <w:tc>
          <w:tcPr>
            <w:tcW w:w="782" w:type="dxa"/>
            <w:shd w:val="clear" w:color="auto" w:fill="auto"/>
          </w:tcPr>
          <w:p w:rsidR="000B0CBA" w:rsidRPr="00961017" w:rsidRDefault="00961017" w:rsidP="00961017">
            <w:pPr>
              <w:spacing w:after="0"/>
              <w:rPr>
                <w:sz w:val="20"/>
                <w:szCs w:val="20"/>
                <w:lang w:val="en-CA"/>
              </w:rPr>
            </w:pPr>
            <w:proofErr w:type="spellStart"/>
            <w:r w:rsidRPr="00961017">
              <w:rPr>
                <w:sz w:val="20"/>
                <w:szCs w:val="20"/>
              </w:rPr>
              <w:t>溶剂</w:t>
            </w:r>
            <w:proofErr w:type="spellEnd"/>
          </w:p>
        </w:tc>
        <w:tc>
          <w:tcPr>
            <w:tcW w:w="919" w:type="dxa"/>
            <w:shd w:val="clear" w:color="auto" w:fill="auto"/>
          </w:tcPr>
          <w:p w:rsidR="000B0CBA" w:rsidRPr="00961017" w:rsidRDefault="00961017" w:rsidP="00961017">
            <w:pPr>
              <w:spacing w:after="0"/>
              <w:rPr>
                <w:sz w:val="20"/>
                <w:szCs w:val="20"/>
                <w:lang w:val="en-CA"/>
              </w:rPr>
            </w:pPr>
            <w:proofErr w:type="spellStart"/>
            <w:r w:rsidRPr="00961017">
              <w:rPr>
                <w:sz w:val="20"/>
                <w:szCs w:val="20"/>
              </w:rPr>
              <w:t>加工剂</w:t>
            </w:r>
            <w:proofErr w:type="spellEnd"/>
          </w:p>
        </w:tc>
        <w:tc>
          <w:tcPr>
            <w:tcW w:w="709" w:type="dxa"/>
            <w:shd w:val="clear" w:color="auto" w:fill="auto"/>
          </w:tcPr>
          <w:p w:rsidR="000B0CBA" w:rsidRPr="00961017" w:rsidRDefault="00961017" w:rsidP="00961017">
            <w:pPr>
              <w:spacing w:after="0"/>
              <w:rPr>
                <w:sz w:val="20"/>
                <w:szCs w:val="20"/>
                <w:lang w:val="en-CA"/>
              </w:rPr>
            </w:pPr>
            <w:proofErr w:type="spellStart"/>
            <w:r w:rsidRPr="00961017">
              <w:rPr>
                <w:sz w:val="20"/>
                <w:szCs w:val="20"/>
              </w:rPr>
              <w:t>实验室用</w:t>
            </w:r>
            <w:proofErr w:type="spellEnd"/>
          </w:p>
        </w:tc>
        <w:tc>
          <w:tcPr>
            <w:tcW w:w="1275" w:type="dxa"/>
            <w:shd w:val="clear" w:color="auto" w:fill="auto"/>
          </w:tcPr>
          <w:p w:rsidR="000B0CBA" w:rsidRPr="00961017" w:rsidRDefault="00961017" w:rsidP="00961017">
            <w:pPr>
              <w:spacing w:after="0"/>
              <w:rPr>
                <w:sz w:val="20"/>
                <w:szCs w:val="20"/>
                <w:lang w:val="en-CA"/>
              </w:rPr>
            </w:pPr>
            <w:proofErr w:type="spellStart"/>
            <w:r w:rsidRPr="00961017">
              <w:rPr>
                <w:sz w:val="20"/>
                <w:szCs w:val="20"/>
              </w:rPr>
              <w:t>行业消费总量</w:t>
            </w:r>
            <w:proofErr w:type="spellEnd"/>
          </w:p>
        </w:tc>
      </w:tr>
      <w:tr w:rsidR="000B0CBA" w:rsidRPr="00961017">
        <w:trPr>
          <w:trHeight w:val="240"/>
        </w:trPr>
        <w:tc>
          <w:tcPr>
            <w:tcW w:w="5133" w:type="dxa"/>
            <w:gridSpan w:val="4"/>
            <w:shd w:val="clear" w:color="auto" w:fill="auto"/>
          </w:tcPr>
          <w:p w:rsidR="000B0CBA" w:rsidRPr="00961017" w:rsidRDefault="000B0CBA" w:rsidP="00961017">
            <w:pPr>
              <w:spacing w:after="0"/>
              <w:rPr>
                <w:sz w:val="20"/>
                <w:szCs w:val="20"/>
                <w:lang w:val="en-CA"/>
              </w:rPr>
            </w:pPr>
          </w:p>
        </w:tc>
        <w:tc>
          <w:tcPr>
            <w:tcW w:w="1119" w:type="dxa"/>
            <w:shd w:val="clear" w:color="auto" w:fill="auto"/>
          </w:tcPr>
          <w:p w:rsidR="000B0CBA" w:rsidRPr="00961017" w:rsidRDefault="00961017" w:rsidP="00961017">
            <w:pPr>
              <w:spacing w:after="0"/>
              <w:rPr>
                <w:sz w:val="20"/>
                <w:szCs w:val="20"/>
                <w:lang w:val="en-CA"/>
              </w:rPr>
            </w:pPr>
            <w:r w:rsidRPr="00961017">
              <w:rPr>
                <w:rFonts w:hint="eastAsia"/>
                <w:sz w:val="20"/>
                <w:szCs w:val="20"/>
                <w:lang w:eastAsia="zh-CN"/>
              </w:rPr>
              <w:t>制造</w:t>
            </w:r>
          </w:p>
        </w:tc>
        <w:tc>
          <w:tcPr>
            <w:tcW w:w="1120" w:type="dxa"/>
            <w:gridSpan w:val="2"/>
            <w:shd w:val="clear" w:color="auto" w:fill="auto"/>
          </w:tcPr>
          <w:p w:rsidR="000B0CBA" w:rsidRPr="00961017" w:rsidRDefault="00961017" w:rsidP="00961017">
            <w:pPr>
              <w:spacing w:after="0"/>
              <w:rPr>
                <w:sz w:val="20"/>
                <w:szCs w:val="20"/>
                <w:lang w:val="en-CA"/>
              </w:rPr>
            </w:pPr>
            <w:r w:rsidRPr="00961017">
              <w:rPr>
                <w:rFonts w:hint="eastAsia"/>
                <w:sz w:val="20"/>
                <w:szCs w:val="20"/>
                <w:lang w:eastAsia="zh-CN"/>
              </w:rPr>
              <w:t>维修</w:t>
            </w:r>
          </w:p>
        </w:tc>
        <w:tc>
          <w:tcPr>
            <w:tcW w:w="3685" w:type="dxa"/>
            <w:gridSpan w:val="4"/>
            <w:shd w:val="clear" w:color="auto" w:fill="auto"/>
          </w:tcPr>
          <w:p w:rsidR="000B0CBA" w:rsidRPr="00961017" w:rsidRDefault="000B0CBA" w:rsidP="00961017">
            <w:pPr>
              <w:spacing w:after="0"/>
              <w:rPr>
                <w:sz w:val="20"/>
                <w:szCs w:val="20"/>
                <w:lang w:val="en-CA"/>
              </w:rPr>
            </w:pPr>
          </w:p>
        </w:tc>
      </w:tr>
      <w:tr w:rsidR="000B0CBA" w:rsidRPr="00961017">
        <w:trPr>
          <w:trHeight w:val="240"/>
        </w:trPr>
        <w:tc>
          <w:tcPr>
            <w:tcW w:w="2581" w:type="dxa"/>
            <w:shd w:val="clear" w:color="auto" w:fill="auto"/>
          </w:tcPr>
          <w:p w:rsidR="000B0CBA" w:rsidRPr="00961017" w:rsidRDefault="00961017" w:rsidP="00961017">
            <w:pPr>
              <w:spacing w:after="0"/>
              <w:jc w:val="left"/>
              <w:rPr>
                <w:sz w:val="20"/>
                <w:szCs w:val="20"/>
                <w:lang w:val="en-CA"/>
              </w:rPr>
            </w:pPr>
            <w:r w:rsidRPr="00961017">
              <w:rPr>
                <w:sz w:val="20"/>
                <w:szCs w:val="20"/>
                <w:lang w:val="en-CA"/>
              </w:rPr>
              <w:t>HCFC-22</w:t>
            </w:r>
          </w:p>
        </w:tc>
        <w:tc>
          <w:tcPr>
            <w:tcW w:w="964" w:type="dxa"/>
            <w:shd w:val="clear" w:color="auto" w:fill="auto"/>
          </w:tcPr>
          <w:p w:rsidR="000B0CBA" w:rsidRPr="00961017" w:rsidRDefault="000B0CBA" w:rsidP="00961017">
            <w:pPr>
              <w:spacing w:after="0"/>
              <w:jc w:val="right"/>
              <w:rPr>
                <w:sz w:val="20"/>
                <w:szCs w:val="20"/>
                <w:lang w:val="en-CA"/>
              </w:rPr>
            </w:pPr>
          </w:p>
        </w:tc>
        <w:tc>
          <w:tcPr>
            <w:tcW w:w="671" w:type="dxa"/>
            <w:shd w:val="clear" w:color="auto" w:fill="auto"/>
          </w:tcPr>
          <w:p w:rsidR="000B0CBA" w:rsidRPr="00961017" w:rsidRDefault="000B0CBA" w:rsidP="00961017">
            <w:pPr>
              <w:spacing w:after="0"/>
              <w:jc w:val="right"/>
              <w:rPr>
                <w:sz w:val="20"/>
                <w:szCs w:val="20"/>
                <w:lang w:val="en-CA"/>
              </w:rPr>
            </w:pPr>
          </w:p>
        </w:tc>
        <w:tc>
          <w:tcPr>
            <w:tcW w:w="917" w:type="dxa"/>
            <w:shd w:val="clear" w:color="auto" w:fill="auto"/>
          </w:tcPr>
          <w:p w:rsidR="000B0CBA" w:rsidRPr="00961017" w:rsidRDefault="000B0CBA" w:rsidP="00961017">
            <w:pPr>
              <w:spacing w:after="0"/>
              <w:jc w:val="right"/>
              <w:rPr>
                <w:sz w:val="20"/>
                <w:szCs w:val="20"/>
                <w:lang w:val="en-CA"/>
              </w:rPr>
            </w:pPr>
          </w:p>
        </w:tc>
        <w:tc>
          <w:tcPr>
            <w:tcW w:w="1286" w:type="dxa"/>
            <w:gridSpan w:val="2"/>
            <w:shd w:val="clear" w:color="auto" w:fill="auto"/>
          </w:tcPr>
          <w:p w:rsidR="000B0CBA" w:rsidRPr="00961017" w:rsidRDefault="00961017" w:rsidP="00961017">
            <w:pPr>
              <w:spacing w:after="0"/>
              <w:jc w:val="right"/>
              <w:rPr>
                <w:sz w:val="20"/>
                <w:szCs w:val="20"/>
                <w:lang w:val="en-CA"/>
              </w:rPr>
            </w:pPr>
            <w:r w:rsidRPr="00961017">
              <w:rPr>
                <w:sz w:val="20"/>
                <w:szCs w:val="20"/>
                <w:lang w:val="en-CA"/>
              </w:rPr>
              <w:t>21.45</w:t>
            </w:r>
          </w:p>
        </w:tc>
        <w:tc>
          <w:tcPr>
            <w:tcW w:w="953"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17.88</w:t>
            </w:r>
          </w:p>
        </w:tc>
        <w:tc>
          <w:tcPr>
            <w:tcW w:w="782" w:type="dxa"/>
            <w:shd w:val="clear" w:color="auto" w:fill="auto"/>
          </w:tcPr>
          <w:p w:rsidR="000B0CBA" w:rsidRPr="00961017" w:rsidRDefault="000B0CBA" w:rsidP="00961017">
            <w:pPr>
              <w:spacing w:after="0"/>
              <w:jc w:val="right"/>
              <w:rPr>
                <w:sz w:val="20"/>
                <w:szCs w:val="20"/>
                <w:lang w:val="en-CA"/>
              </w:rPr>
            </w:pPr>
          </w:p>
        </w:tc>
        <w:tc>
          <w:tcPr>
            <w:tcW w:w="919" w:type="dxa"/>
            <w:shd w:val="clear" w:color="auto" w:fill="auto"/>
          </w:tcPr>
          <w:p w:rsidR="000B0CBA" w:rsidRPr="00961017" w:rsidRDefault="000B0CBA" w:rsidP="00961017">
            <w:pPr>
              <w:spacing w:after="0"/>
              <w:jc w:val="right"/>
              <w:rPr>
                <w:sz w:val="20"/>
                <w:szCs w:val="20"/>
                <w:lang w:val="en-CA"/>
              </w:rPr>
            </w:pPr>
          </w:p>
        </w:tc>
        <w:tc>
          <w:tcPr>
            <w:tcW w:w="709" w:type="dxa"/>
            <w:shd w:val="clear" w:color="auto" w:fill="auto"/>
          </w:tcPr>
          <w:p w:rsidR="000B0CBA" w:rsidRPr="00961017" w:rsidRDefault="000B0CBA" w:rsidP="00961017">
            <w:pPr>
              <w:spacing w:after="0"/>
              <w:jc w:val="right"/>
              <w:rPr>
                <w:sz w:val="20"/>
                <w:szCs w:val="20"/>
                <w:lang w:val="en-CA"/>
              </w:rPr>
            </w:pPr>
          </w:p>
        </w:tc>
        <w:tc>
          <w:tcPr>
            <w:tcW w:w="1275"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39.33</w:t>
            </w:r>
          </w:p>
        </w:tc>
      </w:tr>
      <w:tr w:rsidR="000B0CBA" w:rsidRPr="00961017">
        <w:trPr>
          <w:trHeight w:val="240"/>
        </w:trPr>
        <w:tc>
          <w:tcPr>
            <w:tcW w:w="2581" w:type="dxa"/>
            <w:shd w:val="clear" w:color="auto" w:fill="auto"/>
          </w:tcPr>
          <w:p w:rsidR="000B0CBA" w:rsidRPr="00961017" w:rsidRDefault="00961017" w:rsidP="00961017">
            <w:pPr>
              <w:spacing w:after="0"/>
              <w:jc w:val="left"/>
              <w:rPr>
                <w:sz w:val="20"/>
                <w:szCs w:val="20"/>
                <w:lang w:val="en-CA"/>
              </w:rPr>
            </w:pPr>
            <w:r w:rsidRPr="00961017">
              <w:rPr>
                <w:sz w:val="20"/>
                <w:szCs w:val="20"/>
                <w:lang w:val="en-CA"/>
              </w:rPr>
              <w:t>HCFC-141b</w:t>
            </w:r>
          </w:p>
        </w:tc>
        <w:tc>
          <w:tcPr>
            <w:tcW w:w="964" w:type="dxa"/>
            <w:shd w:val="clear" w:color="auto" w:fill="auto"/>
          </w:tcPr>
          <w:p w:rsidR="000B0CBA" w:rsidRPr="00961017" w:rsidRDefault="000B0CBA" w:rsidP="00961017">
            <w:pPr>
              <w:spacing w:after="0"/>
              <w:jc w:val="right"/>
              <w:rPr>
                <w:sz w:val="20"/>
                <w:szCs w:val="20"/>
                <w:lang w:val="en-CA"/>
              </w:rPr>
            </w:pPr>
          </w:p>
        </w:tc>
        <w:tc>
          <w:tcPr>
            <w:tcW w:w="671" w:type="dxa"/>
            <w:shd w:val="clear" w:color="auto" w:fill="auto"/>
          </w:tcPr>
          <w:p w:rsidR="000B0CBA" w:rsidRPr="00961017" w:rsidRDefault="000B0CBA" w:rsidP="00961017">
            <w:pPr>
              <w:spacing w:after="0"/>
              <w:jc w:val="right"/>
              <w:rPr>
                <w:sz w:val="20"/>
                <w:szCs w:val="20"/>
                <w:lang w:val="en-CA"/>
              </w:rPr>
            </w:pPr>
          </w:p>
        </w:tc>
        <w:tc>
          <w:tcPr>
            <w:tcW w:w="917" w:type="dxa"/>
            <w:shd w:val="clear" w:color="auto" w:fill="auto"/>
          </w:tcPr>
          <w:p w:rsidR="000B0CBA" w:rsidRPr="00961017" w:rsidRDefault="000B0CBA" w:rsidP="00961017">
            <w:pPr>
              <w:spacing w:after="0"/>
              <w:jc w:val="right"/>
              <w:rPr>
                <w:sz w:val="20"/>
                <w:szCs w:val="20"/>
                <w:lang w:val="en-CA"/>
              </w:rPr>
            </w:pPr>
          </w:p>
        </w:tc>
        <w:tc>
          <w:tcPr>
            <w:tcW w:w="1286" w:type="dxa"/>
            <w:gridSpan w:val="2"/>
            <w:shd w:val="clear" w:color="auto" w:fill="auto"/>
          </w:tcPr>
          <w:p w:rsidR="000B0CBA" w:rsidRPr="00961017" w:rsidRDefault="000B0CBA" w:rsidP="00961017">
            <w:pPr>
              <w:spacing w:after="0"/>
              <w:jc w:val="right"/>
              <w:rPr>
                <w:sz w:val="20"/>
                <w:szCs w:val="20"/>
                <w:lang w:val="en-CA"/>
              </w:rPr>
            </w:pPr>
          </w:p>
        </w:tc>
        <w:tc>
          <w:tcPr>
            <w:tcW w:w="953"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0.21</w:t>
            </w:r>
          </w:p>
        </w:tc>
        <w:tc>
          <w:tcPr>
            <w:tcW w:w="782" w:type="dxa"/>
            <w:shd w:val="clear" w:color="auto" w:fill="auto"/>
          </w:tcPr>
          <w:p w:rsidR="000B0CBA" w:rsidRPr="00961017" w:rsidRDefault="000B0CBA" w:rsidP="00961017">
            <w:pPr>
              <w:spacing w:after="0"/>
              <w:jc w:val="right"/>
              <w:rPr>
                <w:sz w:val="20"/>
                <w:szCs w:val="20"/>
                <w:lang w:val="en-CA"/>
              </w:rPr>
            </w:pPr>
          </w:p>
        </w:tc>
        <w:tc>
          <w:tcPr>
            <w:tcW w:w="919" w:type="dxa"/>
            <w:shd w:val="clear" w:color="auto" w:fill="auto"/>
          </w:tcPr>
          <w:p w:rsidR="000B0CBA" w:rsidRPr="00961017" w:rsidRDefault="000B0CBA" w:rsidP="00961017">
            <w:pPr>
              <w:spacing w:after="0"/>
              <w:jc w:val="right"/>
              <w:rPr>
                <w:sz w:val="20"/>
                <w:szCs w:val="20"/>
                <w:lang w:val="en-CA"/>
              </w:rPr>
            </w:pPr>
          </w:p>
        </w:tc>
        <w:tc>
          <w:tcPr>
            <w:tcW w:w="709" w:type="dxa"/>
            <w:shd w:val="clear" w:color="auto" w:fill="auto"/>
          </w:tcPr>
          <w:p w:rsidR="000B0CBA" w:rsidRPr="00961017" w:rsidRDefault="000B0CBA" w:rsidP="00961017">
            <w:pPr>
              <w:spacing w:after="0"/>
              <w:jc w:val="right"/>
              <w:rPr>
                <w:sz w:val="20"/>
                <w:szCs w:val="20"/>
                <w:lang w:val="en-CA"/>
              </w:rPr>
            </w:pPr>
          </w:p>
        </w:tc>
        <w:tc>
          <w:tcPr>
            <w:tcW w:w="1275"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0.21</w:t>
            </w:r>
          </w:p>
        </w:tc>
      </w:tr>
      <w:tr w:rsidR="000B0CBA" w:rsidRPr="00961017">
        <w:trPr>
          <w:trHeight w:val="240"/>
        </w:trPr>
        <w:tc>
          <w:tcPr>
            <w:tcW w:w="2581" w:type="dxa"/>
            <w:shd w:val="clear" w:color="auto" w:fill="auto"/>
          </w:tcPr>
          <w:p w:rsidR="000B0CBA" w:rsidRPr="00961017" w:rsidRDefault="00961017" w:rsidP="00961017">
            <w:pPr>
              <w:spacing w:after="0"/>
              <w:jc w:val="left"/>
              <w:rPr>
                <w:sz w:val="20"/>
                <w:szCs w:val="20"/>
                <w:lang w:val="en-CA"/>
              </w:rPr>
            </w:pPr>
            <w:proofErr w:type="spellStart"/>
            <w:r w:rsidRPr="00961017">
              <w:rPr>
                <w:sz w:val="20"/>
                <w:szCs w:val="20"/>
                <w:lang w:val="en-CA"/>
              </w:rPr>
              <w:t>进口预混多元醇</w:t>
            </w:r>
            <w:proofErr w:type="spellEnd"/>
            <w:r w:rsidRPr="00961017">
              <w:rPr>
                <w:rFonts w:hint="eastAsia"/>
                <w:sz w:val="20"/>
                <w:szCs w:val="20"/>
                <w:lang w:val="en-US" w:eastAsia="zh-CN"/>
              </w:rPr>
              <w:t>含</w:t>
            </w:r>
            <w:r w:rsidRPr="00961017">
              <w:rPr>
                <w:sz w:val="20"/>
                <w:szCs w:val="20"/>
                <w:lang w:val="en-CA"/>
              </w:rPr>
              <w:t>的</w:t>
            </w:r>
            <w:r w:rsidRPr="00961017">
              <w:rPr>
                <w:sz w:val="20"/>
                <w:szCs w:val="20"/>
                <w:lang w:val="en-CA"/>
              </w:rPr>
              <w:t>HCFC-141b</w:t>
            </w:r>
          </w:p>
        </w:tc>
        <w:tc>
          <w:tcPr>
            <w:tcW w:w="964" w:type="dxa"/>
            <w:shd w:val="clear" w:color="auto" w:fill="auto"/>
          </w:tcPr>
          <w:p w:rsidR="000B0CBA" w:rsidRPr="00961017" w:rsidRDefault="000B0CBA" w:rsidP="00961017">
            <w:pPr>
              <w:spacing w:after="0"/>
              <w:jc w:val="right"/>
              <w:rPr>
                <w:sz w:val="20"/>
                <w:szCs w:val="20"/>
                <w:lang w:val="en-CA"/>
              </w:rPr>
            </w:pPr>
          </w:p>
        </w:tc>
        <w:tc>
          <w:tcPr>
            <w:tcW w:w="671"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21.17</w:t>
            </w:r>
          </w:p>
        </w:tc>
        <w:tc>
          <w:tcPr>
            <w:tcW w:w="917" w:type="dxa"/>
            <w:shd w:val="clear" w:color="auto" w:fill="auto"/>
          </w:tcPr>
          <w:p w:rsidR="000B0CBA" w:rsidRPr="00961017" w:rsidRDefault="000B0CBA" w:rsidP="00961017">
            <w:pPr>
              <w:spacing w:after="0"/>
              <w:jc w:val="right"/>
              <w:rPr>
                <w:sz w:val="20"/>
                <w:szCs w:val="20"/>
                <w:lang w:val="en-CA"/>
              </w:rPr>
            </w:pPr>
          </w:p>
        </w:tc>
        <w:tc>
          <w:tcPr>
            <w:tcW w:w="1286" w:type="dxa"/>
            <w:gridSpan w:val="2"/>
            <w:shd w:val="clear" w:color="auto" w:fill="auto"/>
          </w:tcPr>
          <w:p w:rsidR="000B0CBA" w:rsidRPr="00961017" w:rsidRDefault="000B0CBA" w:rsidP="00961017">
            <w:pPr>
              <w:spacing w:after="0"/>
              <w:jc w:val="right"/>
              <w:rPr>
                <w:sz w:val="20"/>
                <w:szCs w:val="20"/>
                <w:lang w:val="en-CA"/>
              </w:rPr>
            </w:pPr>
          </w:p>
        </w:tc>
        <w:tc>
          <w:tcPr>
            <w:tcW w:w="953" w:type="dxa"/>
            <w:shd w:val="clear" w:color="auto" w:fill="auto"/>
          </w:tcPr>
          <w:p w:rsidR="000B0CBA" w:rsidRPr="00961017" w:rsidRDefault="000B0CBA" w:rsidP="00961017">
            <w:pPr>
              <w:spacing w:after="0"/>
              <w:jc w:val="right"/>
              <w:rPr>
                <w:sz w:val="20"/>
                <w:szCs w:val="20"/>
                <w:lang w:val="en-CA"/>
              </w:rPr>
            </w:pPr>
          </w:p>
        </w:tc>
        <w:tc>
          <w:tcPr>
            <w:tcW w:w="782" w:type="dxa"/>
            <w:shd w:val="clear" w:color="auto" w:fill="auto"/>
          </w:tcPr>
          <w:p w:rsidR="000B0CBA" w:rsidRPr="00961017" w:rsidRDefault="000B0CBA" w:rsidP="00961017">
            <w:pPr>
              <w:spacing w:after="0"/>
              <w:jc w:val="right"/>
              <w:rPr>
                <w:sz w:val="20"/>
                <w:szCs w:val="20"/>
                <w:lang w:val="en-CA"/>
              </w:rPr>
            </w:pPr>
          </w:p>
        </w:tc>
        <w:tc>
          <w:tcPr>
            <w:tcW w:w="919" w:type="dxa"/>
            <w:shd w:val="clear" w:color="auto" w:fill="auto"/>
          </w:tcPr>
          <w:p w:rsidR="000B0CBA" w:rsidRPr="00961017" w:rsidRDefault="000B0CBA" w:rsidP="00961017">
            <w:pPr>
              <w:spacing w:after="0"/>
              <w:jc w:val="right"/>
              <w:rPr>
                <w:sz w:val="20"/>
                <w:szCs w:val="20"/>
                <w:lang w:val="en-CA"/>
              </w:rPr>
            </w:pPr>
          </w:p>
        </w:tc>
        <w:tc>
          <w:tcPr>
            <w:tcW w:w="709" w:type="dxa"/>
            <w:shd w:val="clear" w:color="auto" w:fill="auto"/>
          </w:tcPr>
          <w:p w:rsidR="000B0CBA" w:rsidRPr="00961017" w:rsidRDefault="000B0CBA" w:rsidP="00961017">
            <w:pPr>
              <w:spacing w:after="0"/>
              <w:jc w:val="right"/>
              <w:rPr>
                <w:sz w:val="20"/>
                <w:szCs w:val="20"/>
                <w:lang w:val="en-CA"/>
              </w:rPr>
            </w:pPr>
          </w:p>
        </w:tc>
        <w:tc>
          <w:tcPr>
            <w:tcW w:w="1275"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21.17</w:t>
            </w:r>
          </w:p>
        </w:tc>
      </w:tr>
      <w:tr w:rsidR="000B0CBA" w:rsidRPr="00961017">
        <w:trPr>
          <w:trHeight w:val="240"/>
        </w:trPr>
        <w:tc>
          <w:tcPr>
            <w:tcW w:w="2581" w:type="dxa"/>
            <w:shd w:val="clear" w:color="auto" w:fill="auto"/>
          </w:tcPr>
          <w:p w:rsidR="000B0CBA" w:rsidRPr="00961017" w:rsidRDefault="000B0CBA" w:rsidP="00961017">
            <w:pPr>
              <w:spacing w:after="0"/>
              <w:jc w:val="left"/>
              <w:rPr>
                <w:sz w:val="20"/>
                <w:szCs w:val="20"/>
                <w:lang w:val="en-CA"/>
              </w:rPr>
            </w:pPr>
          </w:p>
        </w:tc>
        <w:tc>
          <w:tcPr>
            <w:tcW w:w="964" w:type="dxa"/>
            <w:shd w:val="clear" w:color="auto" w:fill="auto"/>
          </w:tcPr>
          <w:p w:rsidR="000B0CBA" w:rsidRPr="00961017" w:rsidRDefault="000B0CBA" w:rsidP="00961017">
            <w:pPr>
              <w:spacing w:after="0"/>
              <w:jc w:val="right"/>
              <w:rPr>
                <w:sz w:val="20"/>
                <w:szCs w:val="20"/>
                <w:lang w:val="en-CA"/>
              </w:rPr>
            </w:pPr>
          </w:p>
        </w:tc>
        <w:tc>
          <w:tcPr>
            <w:tcW w:w="671" w:type="dxa"/>
            <w:shd w:val="clear" w:color="auto" w:fill="auto"/>
          </w:tcPr>
          <w:p w:rsidR="000B0CBA" w:rsidRPr="00961017" w:rsidRDefault="000B0CBA" w:rsidP="00961017">
            <w:pPr>
              <w:spacing w:after="0"/>
              <w:jc w:val="right"/>
              <w:rPr>
                <w:sz w:val="20"/>
                <w:szCs w:val="20"/>
                <w:lang w:val="en-CA"/>
              </w:rPr>
            </w:pPr>
          </w:p>
        </w:tc>
        <w:tc>
          <w:tcPr>
            <w:tcW w:w="917" w:type="dxa"/>
            <w:shd w:val="clear" w:color="auto" w:fill="auto"/>
          </w:tcPr>
          <w:p w:rsidR="000B0CBA" w:rsidRPr="00961017" w:rsidRDefault="000B0CBA" w:rsidP="00961017">
            <w:pPr>
              <w:spacing w:after="0"/>
              <w:jc w:val="right"/>
              <w:rPr>
                <w:sz w:val="20"/>
                <w:szCs w:val="20"/>
                <w:lang w:val="en-CA"/>
              </w:rPr>
            </w:pPr>
          </w:p>
        </w:tc>
        <w:tc>
          <w:tcPr>
            <w:tcW w:w="1286" w:type="dxa"/>
            <w:gridSpan w:val="2"/>
            <w:shd w:val="clear" w:color="auto" w:fill="auto"/>
          </w:tcPr>
          <w:p w:rsidR="000B0CBA" w:rsidRPr="00961017" w:rsidRDefault="000B0CBA" w:rsidP="00961017">
            <w:pPr>
              <w:spacing w:after="0"/>
              <w:jc w:val="right"/>
              <w:rPr>
                <w:sz w:val="20"/>
                <w:szCs w:val="20"/>
                <w:lang w:val="en-CA"/>
              </w:rPr>
            </w:pPr>
          </w:p>
        </w:tc>
        <w:tc>
          <w:tcPr>
            <w:tcW w:w="953" w:type="dxa"/>
            <w:shd w:val="clear" w:color="auto" w:fill="auto"/>
          </w:tcPr>
          <w:p w:rsidR="000B0CBA" w:rsidRPr="00961017" w:rsidRDefault="000B0CBA" w:rsidP="00961017">
            <w:pPr>
              <w:spacing w:after="0"/>
              <w:jc w:val="right"/>
              <w:rPr>
                <w:sz w:val="20"/>
                <w:szCs w:val="20"/>
                <w:lang w:val="en-CA"/>
              </w:rPr>
            </w:pPr>
          </w:p>
        </w:tc>
        <w:tc>
          <w:tcPr>
            <w:tcW w:w="782" w:type="dxa"/>
            <w:shd w:val="clear" w:color="auto" w:fill="auto"/>
          </w:tcPr>
          <w:p w:rsidR="000B0CBA" w:rsidRPr="00961017" w:rsidRDefault="000B0CBA" w:rsidP="00961017">
            <w:pPr>
              <w:spacing w:after="0"/>
              <w:jc w:val="right"/>
              <w:rPr>
                <w:sz w:val="20"/>
                <w:szCs w:val="20"/>
                <w:lang w:val="en-CA"/>
              </w:rPr>
            </w:pPr>
          </w:p>
        </w:tc>
        <w:tc>
          <w:tcPr>
            <w:tcW w:w="919" w:type="dxa"/>
            <w:shd w:val="clear" w:color="auto" w:fill="auto"/>
          </w:tcPr>
          <w:p w:rsidR="000B0CBA" w:rsidRPr="00961017" w:rsidRDefault="000B0CBA" w:rsidP="00961017">
            <w:pPr>
              <w:spacing w:after="0"/>
              <w:jc w:val="right"/>
              <w:rPr>
                <w:sz w:val="20"/>
                <w:szCs w:val="20"/>
                <w:lang w:val="en-CA"/>
              </w:rPr>
            </w:pPr>
          </w:p>
        </w:tc>
        <w:tc>
          <w:tcPr>
            <w:tcW w:w="709" w:type="dxa"/>
            <w:shd w:val="clear" w:color="auto" w:fill="auto"/>
          </w:tcPr>
          <w:p w:rsidR="000B0CBA" w:rsidRPr="00961017" w:rsidRDefault="000B0CBA" w:rsidP="00961017">
            <w:pPr>
              <w:spacing w:after="0"/>
              <w:jc w:val="right"/>
              <w:rPr>
                <w:sz w:val="20"/>
                <w:szCs w:val="20"/>
                <w:lang w:val="en-CA"/>
              </w:rPr>
            </w:pPr>
          </w:p>
        </w:tc>
        <w:tc>
          <w:tcPr>
            <w:tcW w:w="1275" w:type="dxa"/>
            <w:shd w:val="clear" w:color="auto" w:fill="auto"/>
          </w:tcPr>
          <w:p w:rsidR="000B0CBA" w:rsidRPr="00961017" w:rsidRDefault="000B0CBA" w:rsidP="00961017">
            <w:pPr>
              <w:spacing w:after="0"/>
              <w:jc w:val="right"/>
              <w:rPr>
                <w:sz w:val="20"/>
                <w:szCs w:val="20"/>
                <w:lang w:val="en-CA"/>
              </w:rPr>
            </w:pPr>
          </w:p>
        </w:tc>
      </w:tr>
    </w:tbl>
    <w:p w:rsidR="000B0CBA" w:rsidRDefault="000B0CBA" w:rsidP="00961017">
      <w:pPr>
        <w:spacing w:after="0"/>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247"/>
        <w:gridCol w:w="655"/>
        <w:gridCol w:w="3964"/>
        <w:gridCol w:w="1191"/>
      </w:tblGrid>
      <w:tr w:rsidR="000B0CBA">
        <w:trPr>
          <w:trHeight w:val="240"/>
        </w:trPr>
        <w:tc>
          <w:tcPr>
            <w:tcW w:w="11057" w:type="dxa"/>
            <w:gridSpan w:val="4"/>
            <w:shd w:val="clear" w:color="auto" w:fill="auto"/>
          </w:tcPr>
          <w:p w:rsidR="000B0CBA" w:rsidRDefault="00961017" w:rsidP="00961017">
            <w:pPr>
              <w:spacing w:after="0"/>
              <w:jc w:val="left"/>
              <w:rPr>
                <w:b/>
                <w:sz w:val="18"/>
                <w:lang w:val="en-CA"/>
              </w:rPr>
            </w:pPr>
            <w:r>
              <w:rPr>
                <w:b/>
              </w:rPr>
              <w:t>（</w:t>
            </w:r>
            <w:proofErr w:type="spellStart"/>
            <w:r>
              <w:rPr>
                <w:b/>
              </w:rPr>
              <w:t>四）消费量数据</w:t>
            </w:r>
            <w:proofErr w:type="spellEnd"/>
            <w:r>
              <w:rPr>
                <w:b/>
              </w:rPr>
              <w:t>（</w:t>
            </w:r>
            <w:r>
              <w:rPr>
                <w:b/>
              </w:rPr>
              <w:t xml:space="preserve">ODP </w:t>
            </w:r>
            <w:r>
              <w:rPr>
                <w:b/>
              </w:rPr>
              <w:t>吨）</w:t>
            </w:r>
          </w:p>
        </w:tc>
      </w:tr>
      <w:tr w:rsidR="000B0CBA">
        <w:trPr>
          <w:trHeight w:val="240"/>
        </w:trPr>
        <w:tc>
          <w:tcPr>
            <w:tcW w:w="5247" w:type="dxa"/>
            <w:shd w:val="clear" w:color="auto" w:fill="auto"/>
          </w:tcPr>
          <w:p w:rsidR="000B0CBA" w:rsidRDefault="00961017" w:rsidP="00961017">
            <w:pPr>
              <w:spacing w:after="0"/>
              <w:jc w:val="center"/>
              <w:rPr>
                <w:sz w:val="18"/>
                <w:lang w:val="en-US" w:eastAsia="zh-CN"/>
              </w:rPr>
            </w:pPr>
            <w:r>
              <w:rPr>
                <w:sz w:val="18"/>
                <w:lang w:val="en-CA"/>
              </w:rPr>
              <w:t xml:space="preserve">2009 - 2010 </w:t>
            </w:r>
            <w:r>
              <w:rPr>
                <w:rFonts w:hint="eastAsia"/>
                <w:sz w:val="18"/>
                <w:lang w:val="en-US" w:eastAsia="zh-CN"/>
              </w:rPr>
              <w:t>年基准</w:t>
            </w:r>
            <w:r>
              <w:rPr>
                <w:rFonts w:hint="eastAsia"/>
                <w:sz w:val="18"/>
                <w:lang w:val="en-US" w:eastAsia="zh-CN"/>
              </w:rPr>
              <w:t>:</w:t>
            </w:r>
          </w:p>
        </w:tc>
        <w:tc>
          <w:tcPr>
            <w:tcW w:w="655" w:type="dxa"/>
            <w:shd w:val="clear" w:color="auto" w:fill="auto"/>
          </w:tcPr>
          <w:p w:rsidR="000B0CBA" w:rsidRDefault="00961017" w:rsidP="00961017">
            <w:pPr>
              <w:spacing w:after="0"/>
              <w:jc w:val="right"/>
              <w:rPr>
                <w:sz w:val="18"/>
                <w:lang w:val="en-CA"/>
              </w:rPr>
            </w:pPr>
            <w:r>
              <w:rPr>
                <w:sz w:val="18"/>
                <w:lang w:val="en-CA"/>
              </w:rPr>
              <w:t>51.29</w:t>
            </w:r>
          </w:p>
        </w:tc>
        <w:tc>
          <w:tcPr>
            <w:tcW w:w="3964" w:type="dxa"/>
            <w:shd w:val="clear" w:color="auto" w:fill="auto"/>
          </w:tcPr>
          <w:p w:rsidR="000B0CBA" w:rsidRDefault="00961017" w:rsidP="00961017">
            <w:pPr>
              <w:spacing w:after="0"/>
              <w:jc w:val="center"/>
              <w:rPr>
                <w:sz w:val="18"/>
                <w:lang w:val="en-CA"/>
              </w:rPr>
            </w:pPr>
            <w:proofErr w:type="spellStart"/>
            <w:r>
              <w:t>持续总体削减量起点</w:t>
            </w:r>
            <w:proofErr w:type="spellEnd"/>
            <w:r>
              <w:t>：</w:t>
            </w:r>
          </w:p>
        </w:tc>
        <w:tc>
          <w:tcPr>
            <w:tcW w:w="1191" w:type="dxa"/>
            <w:shd w:val="clear" w:color="auto" w:fill="auto"/>
          </w:tcPr>
          <w:p w:rsidR="000B0CBA" w:rsidRDefault="00961017" w:rsidP="00961017">
            <w:pPr>
              <w:spacing w:after="0"/>
              <w:jc w:val="right"/>
              <w:rPr>
                <w:sz w:val="18"/>
                <w:lang w:val="en-CA"/>
              </w:rPr>
            </w:pPr>
            <w:r>
              <w:rPr>
                <w:sz w:val="18"/>
                <w:lang w:val="en-CA"/>
              </w:rPr>
              <w:t>61.39</w:t>
            </w:r>
          </w:p>
        </w:tc>
      </w:tr>
      <w:tr w:rsidR="000B0CBA">
        <w:trPr>
          <w:trHeight w:val="240"/>
        </w:trPr>
        <w:tc>
          <w:tcPr>
            <w:tcW w:w="11057" w:type="dxa"/>
            <w:gridSpan w:val="4"/>
            <w:shd w:val="clear" w:color="auto" w:fill="auto"/>
          </w:tcPr>
          <w:p w:rsidR="000B0CBA" w:rsidRDefault="00961017" w:rsidP="00961017">
            <w:pPr>
              <w:spacing w:after="0"/>
              <w:jc w:val="center"/>
              <w:rPr>
                <w:b/>
                <w:sz w:val="18"/>
                <w:lang w:val="en-CA"/>
              </w:rPr>
            </w:pPr>
            <w:proofErr w:type="spellStart"/>
            <w:r>
              <w:rPr>
                <w:b/>
              </w:rPr>
              <w:t>有资格获得供资的消费量</w:t>
            </w:r>
            <w:proofErr w:type="spellEnd"/>
            <w:r>
              <w:rPr>
                <w:b/>
              </w:rPr>
              <w:t>（</w:t>
            </w:r>
            <w:r>
              <w:rPr>
                <w:b/>
              </w:rPr>
              <w:t xml:space="preserve">ODP </w:t>
            </w:r>
            <w:r>
              <w:rPr>
                <w:b/>
              </w:rPr>
              <w:t>吨）</w:t>
            </w:r>
          </w:p>
        </w:tc>
      </w:tr>
      <w:tr w:rsidR="000B0CBA">
        <w:trPr>
          <w:trHeight w:val="240"/>
        </w:trPr>
        <w:tc>
          <w:tcPr>
            <w:tcW w:w="5247" w:type="dxa"/>
            <w:shd w:val="clear" w:color="auto" w:fill="auto"/>
          </w:tcPr>
          <w:p w:rsidR="000B0CBA" w:rsidRDefault="00961017" w:rsidP="00961017">
            <w:pPr>
              <w:spacing w:after="0"/>
              <w:jc w:val="center"/>
              <w:rPr>
                <w:sz w:val="18"/>
                <w:lang w:val="en-CA"/>
              </w:rPr>
            </w:pPr>
            <w:proofErr w:type="spellStart"/>
            <w:r>
              <w:t>已批准</w:t>
            </w:r>
            <w:proofErr w:type="spellEnd"/>
            <w:r>
              <w:t>：</w:t>
            </w:r>
          </w:p>
        </w:tc>
        <w:tc>
          <w:tcPr>
            <w:tcW w:w="655" w:type="dxa"/>
            <w:shd w:val="clear" w:color="auto" w:fill="auto"/>
          </w:tcPr>
          <w:p w:rsidR="000B0CBA" w:rsidRDefault="00961017" w:rsidP="00961017">
            <w:pPr>
              <w:spacing w:after="0"/>
              <w:jc w:val="right"/>
              <w:rPr>
                <w:sz w:val="18"/>
                <w:lang w:val="en-CA"/>
              </w:rPr>
            </w:pPr>
            <w:r>
              <w:rPr>
                <w:sz w:val="18"/>
                <w:lang w:val="en-CA"/>
              </w:rPr>
              <w:t>23.21</w:t>
            </w:r>
          </w:p>
        </w:tc>
        <w:tc>
          <w:tcPr>
            <w:tcW w:w="3964" w:type="dxa"/>
            <w:shd w:val="clear" w:color="auto" w:fill="auto"/>
          </w:tcPr>
          <w:p w:rsidR="000B0CBA" w:rsidRDefault="00961017" w:rsidP="00961017">
            <w:pPr>
              <w:spacing w:after="0"/>
              <w:jc w:val="center"/>
              <w:rPr>
                <w:sz w:val="18"/>
                <w:lang w:val="en-CA"/>
              </w:rPr>
            </w:pPr>
            <w:proofErr w:type="spellStart"/>
            <w:r>
              <w:t>剩余</w:t>
            </w:r>
            <w:proofErr w:type="spellEnd"/>
            <w:r>
              <w:t>：</w:t>
            </w:r>
          </w:p>
        </w:tc>
        <w:tc>
          <w:tcPr>
            <w:tcW w:w="1191" w:type="dxa"/>
            <w:shd w:val="clear" w:color="auto" w:fill="auto"/>
          </w:tcPr>
          <w:p w:rsidR="000B0CBA" w:rsidRDefault="00961017" w:rsidP="00961017">
            <w:pPr>
              <w:spacing w:after="0"/>
              <w:jc w:val="right"/>
              <w:rPr>
                <w:sz w:val="18"/>
                <w:lang w:val="en-CA"/>
              </w:rPr>
            </w:pPr>
            <w:r>
              <w:rPr>
                <w:sz w:val="18"/>
                <w:lang w:val="en-CA"/>
              </w:rPr>
              <w:t>38.80</w:t>
            </w:r>
          </w:p>
        </w:tc>
      </w:tr>
    </w:tbl>
    <w:p w:rsidR="000B0CBA" w:rsidRDefault="000B0CBA" w:rsidP="00961017">
      <w:pPr>
        <w:spacing w:after="0"/>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702"/>
        <w:gridCol w:w="3670"/>
        <w:gridCol w:w="1380"/>
        <w:gridCol w:w="1381"/>
        <w:gridCol w:w="1381"/>
        <w:gridCol w:w="1543"/>
      </w:tblGrid>
      <w:tr w:rsidR="000B0CBA" w:rsidRPr="00961017">
        <w:trPr>
          <w:trHeight w:val="219"/>
        </w:trPr>
        <w:tc>
          <w:tcPr>
            <w:tcW w:w="5372" w:type="dxa"/>
            <w:gridSpan w:val="2"/>
            <w:shd w:val="clear" w:color="auto" w:fill="auto"/>
          </w:tcPr>
          <w:p w:rsidR="000B0CBA" w:rsidRPr="00961017" w:rsidRDefault="00961017" w:rsidP="00961017">
            <w:pPr>
              <w:spacing w:after="0"/>
              <w:jc w:val="left"/>
              <w:rPr>
                <w:b/>
                <w:sz w:val="20"/>
                <w:szCs w:val="20"/>
                <w:lang w:val="en-CA"/>
              </w:rPr>
            </w:pPr>
            <w:r w:rsidRPr="00961017">
              <w:rPr>
                <w:b/>
                <w:sz w:val="20"/>
                <w:szCs w:val="20"/>
              </w:rPr>
              <w:t>（</w:t>
            </w:r>
            <w:proofErr w:type="spellStart"/>
            <w:r w:rsidRPr="00961017">
              <w:rPr>
                <w:b/>
                <w:sz w:val="20"/>
                <w:szCs w:val="20"/>
              </w:rPr>
              <w:t>五）业务计划</w:t>
            </w:r>
            <w:proofErr w:type="spellEnd"/>
          </w:p>
        </w:tc>
        <w:tc>
          <w:tcPr>
            <w:tcW w:w="1380" w:type="dxa"/>
            <w:shd w:val="clear" w:color="auto" w:fill="auto"/>
          </w:tcPr>
          <w:p w:rsidR="000B0CBA" w:rsidRPr="00961017" w:rsidRDefault="00961017" w:rsidP="00961017">
            <w:pPr>
              <w:spacing w:after="0"/>
              <w:jc w:val="center"/>
              <w:rPr>
                <w:b/>
                <w:sz w:val="20"/>
                <w:szCs w:val="20"/>
                <w:lang w:val="en-US" w:eastAsia="zh-CN"/>
              </w:rPr>
            </w:pPr>
            <w:r w:rsidRPr="00961017">
              <w:rPr>
                <w:b/>
                <w:sz w:val="20"/>
                <w:szCs w:val="20"/>
                <w:lang w:val="en-CA"/>
              </w:rPr>
              <w:t>2019</w:t>
            </w:r>
            <w:r w:rsidRPr="00961017">
              <w:rPr>
                <w:rFonts w:hint="eastAsia"/>
                <w:b/>
                <w:sz w:val="20"/>
                <w:szCs w:val="20"/>
                <w:lang w:val="en-US" w:eastAsia="zh-CN"/>
              </w:rPr>
              <w:t>年</w:t>
            </w:r>
          </w:p>
        </w:tc>
        <w:tc>
          <w:tcPr>
            <w:tcW w:w="1381" w:type="dxa"/>
            <w:shd w:val="clear" w:color="auto" w:fill="auto"/>
          </w:tcPr>
          <w:p w:rsidR="000B0CBA" w:rsidRPr="00961017" w:rsidRDefault="00961017" w:rsidP="00961017">
            <w:pPr>
              <w:spacing w:after="0"/>
              <w:jc w:val="center"/>
              <w:rPr>
                <w:b/>
                <w:sz w:val="20"/>
                <w:szCs w:val="20"/>
                <w:lang w:val="en-US" w:eastAsia="zh-CN"/>
              </w:rPr>
            </w:pPr>
            <w:r w:rsidRPr="00961017">
              <w:rPr>
                <w:b/>
                <w:sz w:val="20"/>
                <w:szCs w:val="20"/>
                <w:lang w:val="en-CA"/>
              </w:rPr>
              <w:t>2020</w:t>
            </w:r>
            <w:r w:rsidRPr="00961017">
              <w:rPr>
                <w:rFonts w:hint="eastAsia"/>
                <w:b/>
                <w:sz w:val="20"/>
                <w:szCs w:val="20"/>
                <w:lang w:val="en-US" w:eastAsia="zh-CN"/>
              </w:rPr>
              <w:t>年</w:t>
            </w:r>
          </w:p>
        </w:tc>
        <w:tc>
          <w:tcPr>
            <w:tcW w:w="1381" w:type="dxa"/>
          </w:tcPr>
          <w:p w:rsidR="000B0CBA" w:rsidRPr="00961017" w:rsidRDefault="00961017" w:rsidP="00961017">
            <w:pPr>
              <w:spacing w:after="0"/>
              <w:jc w:val="center"/>
              <w:rPr>
                <w:b/>
                <w:sz w:val="20"/>
                <w:szCs w:val="20"/>
                <w:lang w:val="en-US" w:eastAsia="zh-CN"/>
              </w:rPr>
            </w:pPr>
            <w:r w:rsidRPr="00961017">
              <w:rPr>
                <w:b/>
                <w:sz w:val="20"/>
                <w:szCs w:val="20"/>
                <w:lang w:val="en-CA"/>
              </w:rPr>
              <w:t>2021</w:t>
            </w:r>
            <w:r w:rsidRPr="00961017">
              <w:rPr>
                <w:rFonts w:hint="eastAsia"/>
                <w:b/>
                <w:sz w:val="20"/>
                <w:szCs w:val="20"/>
                <w:lang w:val="en-US" w:eastAsia="zh-CN"/>
              </w:rPr>
              <w:t>年</w:t>
            </w:r>
          </w:p>
        </w:tc>
        <w:tc>
          <w:tcPr>
            <w:tcW w:w="1543" w:type="dxa"/>
            <w:shd w:val="clear" w:color="auto" w:fill="auto"/>
          </w:tcPr>
          <w:p w:rsidR="000B0CBA" w:rsidRPr="00961017" w:rsidRDefault="00961017" w:rsidP="00961017">
            <w:pPr>
              <w:spacing w:after="0"/>
              <w:jc w:val="center"/>
              <w:rPr>
                <w:b/>
                <w:sz w:val="20"/>
                <w:szCs w:val="20"/>
                <w:lang w:val="en-CA" w:eastAsia="zh-CN"/>
              </w:rPr>
            </w:pPr>
            <w:r w:rsidRPr="00961017">
              <w:rPr>
                <w:rFonts w:hint="eastAsia"/>
                <w:b/>
                <w:sz w:val="20"/>
                <w:szCs w:val="20"/>
                <w:lang w:val="en-US" w:eastAsia="zh-CN"/>
              </w:rPr>
              <w:t>合计</w:t>
            </w:r>
          </w:p>
        </w:tc>
      </w:tr>
      <w:tr w:rsidR="000B0CBA" w:rsidRPr="00961017">
        <w:trPr>
          <w:trHeight w:val="219"/>
        </w:trPr>
        <w:tc>
          <w:tcPr>
            <w:tcW w:w="1702" w:type="dxa"/>
            <w:vMerge w:val="restart"/>
            <w:shd w:val="clear" w:color="auto" w:fill="auto"/>
          </w:tcPr>
          <w:p w:rsidR="000B0CBA" w:rsidRPr="00961017" w:rsidRDefault="00961017" w:rsidP="00961017">
            <w:pPr>
              <w:spacing w:after="0"/>
              <w:jc w:val="center"/>
              <w:rPr>
                <w:sz w:val="20"/>
                <w:szCs w:val="20"/>
                <w:lang w:val="en-CA" w:eastAsia="zh-CN"/>
              </w:rPr>
            </w:pPr>
            <w:r w:rsidRPr="00961017">
              <w:rPr>
                <w:rFonts w:hint="eastAsia"/>
                <w:sz w:val="20"/>
                <w:szCs w:val="20"/>
                <w:lang w:val="en-US" w:eastAsia="zh-CN"/>
              </w:rPr>
              <w:t>环境署</w:t>
            </w:r>
          </w:p>
        </w:tc>
        <w:tc>
          <w:tcPr>
            <w:tcW w:w="3670" w:type="dxa"/>
            <w:shd w:val="clear" w:color="auto" w:fill="auto"/>
          </w:tcPr>
          <w:p w:rsidR="000B0CBA" w:rsidRPr="00961017" w:rsidRDefault="00961017" w:rsidP="00961017">
            <w:pPr>
              <w:spacing w:after="0"/>
              <w:jc w:val="left"/>
              <w:rPr>
                <w:sz w:val="20"/>
                <w:szCs w:val="20"/>
                <w:lang w:val="en-CA"/>
              </w:rPr>
            </w:pPr>
            <w:proofErr w:type="spellStart"/>
            <w:r w:rsidRPr="00961017">
              <w:rPr>
                <w:sz w:val="20"/>
                <w:szCs w:val="20"/>
              </w:rPr>
              <w:t>淘汰消耗臭氧层物质</w:t>
            </w:r>
            <w:proofErr w:type="spellEnd"/>
            <w:r w:rsidRPr="00961017">
              <w:rPr>
                <w:sz w:val="20"/>
                <w:szCs w:val="20"/>
              </w:rPr>
              <w:t>（</w:t>
            </w:r>
            <w:r w:rsidRPr="00961017">
              <w:rPr>
                <w:sz w:val="20"/>
                <w:szCs w:val="20"/>
              </w:rPr>
              <w:t xml:space="preserve">ODP </w:t>
            </w:r>
            <w:r w:rsidRPr="00961017">
              <w:rPr>
                <w:sz w:val="20"/>
                <w:szCs w:val="20"/>
              </w:rPr>
              <w:t>吨）</w:t>
            </w:r>
          </w:p>
        </w:tc>
        <w:tc>
          <w:tcPr>
            <w:tcW w:w="1380"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1.03</w:t>
            </w:r>
          </w:p>
        </w:tc>
        <w:tc>
          <w:tcPr>
            <w:tcW w:w="1381"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0.0</w:t>
            </w:r>
          </w:p>
        </w:tc>
        <w:tc>
          <w:tcPr>
            <w:tcW w:w="1381" w:type="dxa"/>
          </w:tcPr>
          <w:p w:rsidR="000B0CBA" w:rsidRPr="00961017" w:rsidRDefault="00961017" w:rsidP="00961017">
            <w:pPr>
              <w:spacing w:after="0"/>
              <w:jc w:val="right"/>
              <w:rPr>
                <w:sz w:val="20"/>
                <w:szCs w:val="20"/>
                <w:lang w:val="en-CA"/>
              </w:rPr>
            </w:pPr>
            <w:r w:rsidRPr="00961017">
              <w:rPr>
                <w:sz w:val="20"/>
                <w:szCs w:val="20"/>
                <w:lang w:val="en-CA"/>
              </w:rPr>
              <w:t>0.45</w:t>
            </w:r>
          </w:p>
        </w:tc>
        <w:tc>
          <w:tcPr>
            <w:tcW w:w="1543" w:type="dxa"/>
            <w:shd w:val="clear" w:color="auto" w:fill="auto"/>
            <w:vAlign w:val="bottom"/>
          </w:tcPr>
          <w:p w:rsidR="000B0CBA" w:rsidRPr="00961017" w:rsidRDefault="00961017" w:rsidP="00961017">
            <w:pPr>
              <w:spacing w:after="0"/>
              <w:jc w:val="right"/>
              <w:rPr>
                <w:sz w:val="20"/>
                <w:szCs w:val="20"/>
                <w:lang w:val="en-CA"/>
              </w:rPr>
            </w:pPr>
            <w:r w:rsidRPr="00961017">
              <w:rPr>
                <w:sz w:val="20"/>
                <w:szCs w:val="20"/>
                <w:lang w:val="en-CA"/>
              </w:rPr>
              <w:t>1.48</w:t>
            </w:r>
          </w:p>
        </w:tc>
      </w:tr>
      <w:tr w:rsidR="000B0CBA" w:rsidRPr="00961017">
        <w:trPr>
          <w:trHeight w:val="219"/>
        </w:trPr>
        <w:tc>
          <w:tcPr>
            <w:tcW w:w="1702" w:type="dxa"/>
            <w:vMerge/>
            <w:shd w:val="clear" w:color="auto" w:fill="auto"/>
          </w:tcPr>
          <w:p w:rsidR="000B0CBA" w:rsidRPr="00961017" w:rsidRDefault="000B0CBA" w:rsidP="00961017">
            <w:pPr>
              <w:spacing w:after="0"/>
              <w:jc w:val="center"/>
              <w:rPr>
                <w:sz w:val="20"/>
                <w:szCs w:val="20"/>
                <w:lang w:val="en-CA"/>
              </w:rPr>
            </w:pPr>
          </w:p>
        </w:tc>
        <w:tc>
          <w:tcPr>
            <w:tcW w:w="3670" w:type="dxa"/>
            <w:shd w:val="clear" w:color="auto" w:fill="auto"/>
          </w:tcPr>
          <w:p w:rsidR="000B0CBA" w:rsidRPr="00961017" w:rsidRDefault="00961017" w:rsidP="00961017">
            <w:pPr>
              <w:spacing w:after="0"/>
              <w:jc w:val="left"/>
              <w:rPr>
                <w:sz w:val="20"/>
                <w:szCs w:val="20"/>
                <w:lang w:val="en-CA"/>
              </w:rPr>
            </w:pPr>
            <w:proofErr w:type="spellStart"/>
            <w:r w:rsidRPr="00961017">
              <w:rPr>
                <w:sz w:val="20"/>
                <w:szCs w:val="20"/>
              </w:rPr>
              <w:t>供资（美元</w:t>
            </w:r>
            <w:proofErr w:type="spellEnd"/>
            <w:r w:rsidRPr="00961017">
              <w:rPr>
                <w:sz w:val="20"/>
                <w:szCs w:val="20"/>
              </w:rPr>
              <w:t>）</w:t>
            </w:r>
          </w:p>
        </w:tc>
        <w:tc>
          <w:tcPr>
            <w:tcW w:w="1380"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141,250</w:t>
            </w:r>
          </w:p>
        </w:tc>
        <w:tc>
          <w:tcPr>
            <w:tcW w:w="1381"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0</w:t>
            </w:r>
          </w:p>
        </w:tc>
        <w:tc>
          <w:tcPr>
            <w:tcW w:w="1381" w:type="dxa"/>
          </w:tcPr>
          <w:p w:rsidR="000B0CBA" w:rsidRPr="00961017" w:rsidRDefault="00961017" w:rsidP="00961017">
            <w:pPr>
              <w:spacing w:after="0"/>
              <w:jc w:val="right"/>
              <w:rPr>
                <w:sz w:val="20"/>
                <w:szCs w:val="20"/>
                <w:lang w:val="en-CA"/>
              </w:rPr>
            </w:pPr>
            <w:r w:rsidRPr="00961017">
              <w:rPr>
                <w:sz w:val="20"/>
                <w:szCs w:val="20"/>
                <w:lang w:val="en-CA"/>
              </w:rPr>
              <w:t>62,150</w:t>
            </w:r>
          </w:p>
        </w:tc>
        <w:tc>
          <w:tcPr>
            <w:tcW w:w="1543" w:type="dxa"/>
            <w:shd w:val="clear" w:color="auto" w:fill="auto"/>
            <w:vAlign w:val="bottom"/>
          </w:tcPr>
          <w:p w:rsidR="000B0CBA" w:rsidRPr="00961017" w:rsidRDefault="00961017" w:rsidP="00961017">
            <w:pPr>
              <w:spacing w:after="0"/>
              <w:jc w:val="right"/>
              <w:rPr>
                <w:sz w:val="20"/>
                <w:szCs w:val="20"/>
                <w:lang w:val="en-CA"/>
              </w:rPr>
            </w:pPr>
            <w:r w:rsidRPr="00961017">
              <w:rPr>
                <w:sz w:val="20"/>
                <w:szCs w:val="20"/>
                <w:lang w:val="en-CA"/>
              </w:rPr>
              <w:t>203,400</w:t>
            </w:r>
          </w:p>
        </w:tc>
      </w:tr>
      <w:tr w:rsidR="000B0CBA" w:rsidRPr="00961017">
        <w:trPr>
          <w:trHeight w:val="219"/>
        </w:trPr>
        <w:tc>
          <w:tcPr>
            <w:tcW w:w="1702" w:type="dxa"/>
            <w:vMerge w:val="restart"/>
            <w:shd w:val="clear" w:color="auto" w:fill="auto"/>
          </w:tcPr>
          <w:p w:rsidR="000B0CBA" w:rsidRPr="00961017" w:rsidRDefault="00961017" w:rsidP="00961017">
            <w:pPr>
              <w:spacing w:after="0"/>
              <w:jc w:val="center"/>
              <w:rPr>
                <w:sz w:val="20"/>
                <w:szCs w:val="20"/>
                <w:lang w:val="en-CA" w:eastAsia="zh-CN"/>
              </w:rPr>
            </w:pPr>
            <w:r w:rsidRPr="00961017">
              <w:rPr>
                <w:rFonts w:hint="eastAsia"/>
                <w:sz w:val="20"/>
                <w:szCs w:val="20"/>
                <w:lang w:val="en-US" w:eastAsia="zh-CN"/>
              </w:rPr>
              <w:t>工发组织</w:t>
            </w:r>
          </w:p>
        </w:tc>
        <w:tc>
          <w:tcPr>
            <w:tcW w:w="3670" w:type="dxa"/>
            <w:shd w:val="clear" w:color="auto" w:fill="auto"/>
          </w:tcPr>
          <w:p w:rsidR="000B0CBA" w:rsidRPr="00961017" w:rsidRDefault="00961017" w:rsidP="00961017">
            <w:pPr>
              <w:spacing w:after="0"/>
              <w:jc w:val="left"/>
              <w:rPr>
                <w:sz w:val="20"/>
                <w:szCs w:val="20"/>
                <w:lang w:val="en-CA"/>
              </w:rPr>
            </w:pPr>
            <w:proofErr w:type="spellStart"/>
            <w:r w:rsidRPr="00961017">
              <w:rPr>
                <w:sz w:val="20"/>
                <w:szCs w:val="20"/>
              </w:rPr>
              <w:t>淘汰消耗臭氧层物质</w:t>
            </w:r>
            <w:proofErr w:type="spellEnd"/>
            <w:r w:rsidRPr="00961017">
              <w:rPr>
                <w:sz w:val="20"/>
                <w:szCs w:val="20"/>
              </w:rPr>
              <w:t>（</w:t>
            </w:r>
            <w:r w:rsidRPr="00961017">
              <w:rPr>
                <w:sz w:val="20"/>
                <w:szCs w:val="20"/>
              </w:rPr>
              <w:t xml:space="preserve">ODP </w:t>
            </w:r>
            <w:r w:rsidRPr="00961017">
              <w:rPr>
                <w:sz w:val="20"/>
                <w:szCs w:val="20"/>
              </w:rPr>
              <w:t>吨）</w:t>
            </w:r>
          </w:p>
        </w:tc>
        <w:tc>
          <w:tcPr>
            <w:tcW w:w="1380"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7.74</w:t>
            </w:r>
          </w:p>
        </w:tc>
        <w:tc>
          <w:tcPr>
            <w:tcW w:w="1381"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0.0</w:t>
            </w:r>
          </w:p>
        </w:tc>
        <w:tc>
          <w:tcPr>
            <w:tcW w:w="1381" w:type="dxa"/>
          </w:tcPr>
          <w:p w:rsidR="000B0CBA" w:rsidRPr="00961017" w:rsidRDefault="00961017" w:rsidP="00961017">
            <w:pPr>
              <w:spacing w:after="0"/>
              <w:jc w:val="right"/>
              <w:rPr>
                <w:sz w:val="20"/>
                <w:szCs w:val="20"/>
                <w:lang w:val="en-CA"/>
              </w:rPr>
            </w:pPr>
            <w:r w:rsidRPr="00961017">
              <w:rPr>
                <w:sz w:val="20"/>
                <w:szCs w:val="20"/>
                <w:lang w:val="en-CA"/>
              </w:rPr>
              <w:t>5.95</w:t>
            </w:r>
          </w:p>
        </w:tc>
        <w:tc>
          <w:tcPr>
            <w:tcW w:w="1543" w:type="dxa"/>
            <w:shd w:val="clear" w:color="auto" w:fill="auto"/>
            <w:vAlign w:val="bottom"/>
          </w:tcPr>
          <w:p w:rsidR="000B0CBA" w:rsidRPr="00961017" w:rsidRDefault="00961017" w:rsidP="00961017">
            <w:pPr>
              <w:spacing w:after="0"/>
              <w:jc w:val="right"/>
              <w:rPr>
                <w:sz w:val="20"/>
                <w:szCs w:val="20"/>
                <w:lang w:val="en-CA"/>
              </w:rPr>
            </w:pPr>
            <w:r w:rsidRPr="00961017">
              <w:rPr>
                <w:sz w:val="20"/>
                <w:szCs w:val="20"/>
                <w:lang w:val="en-CA"/>
              </w:rPr>
              <w:t>13.69</w:t>
            </w:r>
          </w:p>
        </w:tc>
      </w:tr>
      <w:tr w:rsidR="000B0CBA" w:rsidRPr="00961017">
        <w:trPr>
          <w:trHeight w:val="219"/>
        </w:trPr>
        <w:tc>
          <w:tcPr>
            <w:tcW w:w="1702" w:type="dxa"/>
            <w:vMerge/>
            <w:shd w:val="clear" w:color="auto" w:fill="auto"/>
          </w:tcPr>
          <w:p w:rsidR="000B0CBA" w:rsidRPr="00961017" w:rsidRDefault="000B0CBA" w:rsidP="00961017">
            <w:pPr>
              <w:spacing w:after="0"/>
              <w:jc w:val="center"/>
              <w:rPr>
                <w:sz w:val="20"/>
                <w:szCs w:val="20"/>
                <w:lang w:val="en-CA"/>
              </w:rPr>
            </w:pPr>
          </w:p>
        </w:tc>
        <w:tc>
          <w:tcPr>
            <w:tcW w:w="3670" w:type="dxa"/>
            <w:shd w:val="clear" w:color="auto" w:fill="auto"/>
          </w:tcPr>
          <w:p w:rsidR="000B0CBA" w:rsidRPr="00961017" w:rsidRDefault="00961017" w:rsidP="00961017">
            <w:pPr>
              <w:spacing w:after="0"/>
              <w:jc w:val="left"/>
              <w:rPr>
                <w:sz w:val="20"/>
                <w:szCs w:val="20"/>
                <w:lang w:val="en-CA"/>
              </w:rPr>
            </w:pPr>
            <w:proofErr w:type="spellStart"/>
            <w:r w:rsidRPr="00961017">
              <w:rPr>
                <w:sz w:val="20"/>
                <w:szCs w:val="20"/>
              </w:rPr>
              <w:t>供资（美元</w:t>
            </w:r>
            <w:proofErr w:type="spellEnd"/>
            <w:r w:rsidRPr="00961017">
              <w:rPr>
                <w:sz w:val="20"/>
                <w:szCs w:val="20"/>
              </w:rPr>
              <w:t>）</w:t>
            </w:r>
          </w:p>
        </w:tc>
        <w:tc>
          <w:tcPr>
            <w:tcW w:w="1380"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1,002,211</w:t>
            </w:r>
          </w:p>
        </w:tc>
        <w:tc>
          <w:tcPr>
            <w:tcW w:w="1381" w:type="dxa"/>
            <w:shd w:val="clear" w:color="auto" w:fill="auto"/>
          </w:tcPr>
          <w:p w:rsidR="000B0CBA" w:rsidRPr="00961017" w:rsidRDefault="00961017" w:rsidP="00961017">
            <w:pPr>
              <w:spacing w:after="0"/>
              <w:jc w:val="right"/>
              <w:rPr>
                <w:sz w:val="20"/>
                <w:szCs w:val="20"/>
                <w:lang w:val="en-CA"/>
              </w:rPr>
            </w:pPr>
            <w:r w:rsidRPr="00961017">
              <w:rPr>
                <w:sz w:val="20"/>
                <w:szCs w:val="20"/>
                <w:lang w:val="en-CA"/>
              </w:rPr>
              <w:t>0</w:t>
            </w:r>
          </w:p>
        </w:tc>
        <w:tc>
          <w:tcPr>
            <w:tcW w:w="1381" w:type="dxa"/>
          </w:tcPr>
          <w:p w:rsidR="000B0CBA" w:rsidRPr="00961017" w:rsidRDefault="00961017" w:rsidP="00961017">
            <w:pPr>
              <w:spacing w:after="0"/>
              <w:jc w:val="right"/>
              <w:rPr>
                <w:sz w:val="20"/>
                <w:szCs w:val="20"/>
                <w:lang w:val="en-CA"/>
              </w:rPr>
            </w:pPr>
            <w:r w:rsidRPr="00961017">
              <w:rPr>
                <w:sz w:val="20"/>
                <w:szCs w:val="20"/>
                <w:lang w:val="en-CA"/>
              </w:rPr>
              <w:t>770,811</w:t>
            </w:r>
          </w:p>
        </w:tc>
        <w:tc>
          <w:tcPr>
            <w:tcW w:w="1543" w:type="dxa"/>
            <w:shd w:val="clear" w:color="auto" w:fill="auto"/>
            <w:vAlign w:val="bottom"/>
          </w:tcPr>
          <w:p w:rsidR="000B0CBA" w:rsidRPr="00961017" w:rsidRDefault="00961017" w:rsidP="00961017">
            <w:pPr>
              <w:spacing w:after="0"/>
              <w:jc w:val="right"/>
              <w:rPr>
                <w:sz w:val="20"/>
                <w:szCs w:val="20"/>
                <w:lang w:val="en-CA"/>
              </w:rPr>
            </w:pPr>
            <w:r w:rsidRPr="00961017">
              <w:rPr>
                <w:sz w:val="20"/>
                <w:szCs w:val="20"/>
                <w:lang w:val="en-CA"/>
              </w:rPr>
              <w:t>1,773,022</w:t>
            </w:r>
          </w:p>
        </w:tc>
      </w:tr>
    </w:tbl>
    <w:p w:rsidR="000B0CBA" w:rsidRDefault="000B0CBA" w:rsidP="00961017">
      <w:pPr>
        <w:spacing w:after="0"/>
        <w:jc w:val="center"/>
        <w:rPr>
          <w:sz w:val="20"/>
          <w:szCs w:val="20"/>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91"/>
        <w:gridCol w:w="990"/>
        <w:gridCol w:w="1022"/>
        <w:gridCol w:w="850"/>
        <w:gridCol w:w="850"/>
        <w:gridCol w:w="851"/>
        <w:gridCol w:w="850"/>
        <w:gridCol w:w="851"/>
        <w:gridCol w:w="850"/>
        <w:gridCol w:w="851"/>
        <w:gridCol w:w="850"/>
        <w:gridCol w:w="851"/>
      </w:tblGrid>
      <w:tr w:rsidR="000B0CBA" w:rsidRPr="00961017">
        <w:trPr>
          <w:trHeight w:val="275"/>
        </w:trPr>
        <w:tc>
          <w:tcPr>
            <w:tcW w:w="3403" w:type="dxa"/>
            <w:gridSpan w:val="3"/>
            <w:shd w:val="clear" w:color="auto" w:fill="auto"/>
          </w:tcPr>
          <w:p w:rsidR="000B0CBA" w:rsidRPr="00961017" w:rsidRDefault="00961017" w:rsidP="00961017">
            <w:pPr>
              <w:spacing w:after="0"/>
              <w:jc w:val="left"/>
              <w:rPr>
                <w:b/>
                <w:sz w:val="18"/>
                <w:szCs w:val="18"/>
                <w:lang w:val="en-CA"/>
              </w:rPr>
            </w:pPr>
            <w:r w:rsidRPr="00961017">
              <w:rPr>
                <w:b/>
                <w:sz w:val="18"/>
                <w:szCs w:val="18"/>
              </w:rPr>
              <w:t>（</w:t>
            </w:r>
            <w:proofErr w:type="spellStart"/>
            <w:r w:rsidRPr="00961017">
              <w:rPr>
                <w:b/>
                <w:sz w:val="18"/>
                <w:szCs w:val="18"/>
              </w:rPr>
              <w:t>六）项目数据</w:t>
            </w:r>
            <w:proofErr w:type="spellEnd"/>
            <w:r w:rsidRPr="00961017">
              <w:rPr>
                <w:b/>
                <w:sz w:val="18"/>
                <w:szCs w:val="18"/>
                <w:lang w:val="en-CA"/>
              </w:rPr>
              <w:t>*</w:t>
            </w:r>
          </w:p>
        </w:tc>
        <w:tc>
          <w:tcPr>
            <w:tcW w:w="850" w:type="dxa"/>
            <w:shd w:val="clear" w:color="auto" w:fill="auto"/>
          </w:tcPr>
          <w:p w:rsidR="000B0CBA" w:rsidRPr="00961017" w:rsidRDefault="00961017" w:rsidP="00961017">
            <w:pPr>
              <w:spacing w:after="0"/>
              <w:jc w:val="center"/>
              <w:rPr>
                <w:b/>
                <w:sz w:val="18"/>
                <w:szCs w:val="18"/>
                <w:lang w:val="en-CA"/>
              </w:rPr>
            </w:pPr>
            <w:r w:rsidRPr="00961017">
              <w:rPr>
                <w:b/>
                <w:sz w:val="18"/>
                <w:szCs w:val="18"/>
                <w:lang w:val="en-CA"/>
              </w:rPr>
              <w:t>2012</w:t>
            </w:r>
          </w:p>
        </w:tc>
        <w:tc>
          <w:tcPr>
            <w:tcW w:w="850" w:type="dxa"/>
            <w:shd w:val="clear" w:color="auto" w:fill="auto"/>
          </w:tcPr>
          <w:p w:rsidR="000B0CBA" w:rsidRPr="00961017" w:rsidRDefault="00961017" w:rsidP="00961017">
            <w:pPr>
              <w:spacing w:after="0"/>
              <w:jc w:val="center"/>
              <w:rPr>
                <w:b/>
                <w:sz w:val="18"/>
                <w:szCs w:val="18"/>
                <w:lang w:val="en-CA"/>
              </w:rPr>
            </w:pPr>
            <w:r w:rsidRPr="00961017">
              <w:rPr>
                <w:b/>
                <w:sz w:val="18"/>
                <w:szCs w:val="18"/>
                <w:lang w:val="en-CA"/>
              </w:rPr>
              <w:t>2014</w:t>
            </w:r>
          </w:p>
        </w:tc>
        <w:tc>
          <w:tcPr>
            <w:tcW w:w="851" w:type="dxa"/>
            <w:shd w:val="clear" w:color="auto" w:fill="auto"/>
          </w:tcPr>
          <w:p w:rsidR="000B0CBA" w:rsidRPr="00961017" w:rsidRDefault="00961017" w:rsidP="00961017">
            <w:pPr>
              <w:spacing w:after="0"/>
              <w:jc w:val="center"/>
              <w:rPr>
                <w:b/>
                <w:sz w:val="18"/>
                <w:szCs w:val="18"/>
                <w:lang w:val="en-CA"/>
              </w:rPr>
            </w:pPr>
            <w:r w:rsidRPr="00961017">
              <w:rPr>
                <w:b/>
                <w:sz w:val="18"/>
                <w:szCs w:val="18"/>
                <w:lang w:val="en-CA"/>
              </w:rPr>
              <w:t>2015</w:t>
            </w:r>
          </w:p>
        </w:tc>
        <w:tc>
          <w:tcPr>
            <w:tcW w:w="850" w:type="dxa"/>
            <w:shd w:val="clear" w:color="auto" w:fill="auto"/>
          </w:tcPr>
          <w:p w:rsidR="000B0CBA" w:rsidRPr="00961017" w:rsidRDefault="00961017" w:rsidP="00961017">
            <w:pPr>
              <w:spacing w:after="0"/>
              <w:jc w:val="center"/>
              <w:rPr>
                <w:b/>
                <w:sz w:val="18"/>
                <w:szCs w:val="18"/>
                <w:lang w:val="en-CA"/>
              </w:rPr>
            </w:pPr>
            <w:r w:rsidRPr="00961017">
              <w:rPr>
                <w:b/>
                <w:sz w:val="18"/>
                <w:szCs w:val="18"/>
                <w:lang w:val="en-CA"/>
              </w:rPr>
              <w:t>2016</w:t>
            </w:r>
          </w:p>
        </w:tc>
        <w:tc>
          <w:tcPr>
            <w:tcW w:w="851" w:type="dxa"/>
            <w:shd w:val="clear" w:color="auto" w:fill="auto"/>
          </w:tcPr>
          <w:p w:rsidR="000B0CBA" w:rsidRPr="00961017" w:rsidRDefault="00961017" w:rsidP="00961017">
            <w:pPr>
              <w:spacing w:after="0"/>
              <w:jc w:val="center"/>
              <w:rPr>
                <w:b/>
                <w:sz w:val="18"/>
                <w:szCs w:val="18"/>
                <w:lang w:val="en-CA"/>
              </w:rPr>
            </w:pPr>
            <w:r w:rsidRPr="00961017">
              <w:rPr>
                <w:b/>
                <w:sz w:val="18"/>
                <w:szCs w:val="18"/>
                <w:lang w:val="en-CA"/>
              </w:rPr>
              <w:t>2017</w:t>
            </w:r>
          </w:p>
        </w:tc>
        <w:tc>
          <w:tcPr>
            <w:tcW w:w="850" w:type="dxa"/>
            <w:shd w:val="clear" w:color="auto" w:fill="auto"/>
          </w:tcPr>
          <w:p w:rsidR="000B0CBA" w:rsidRPr="00961017" w:rsidRDefault="00961017" w:rsidP="00961017">
            <w:pPr>
              <w:spacing w:after="0"/>
              <w:jc w:val="center"/>
              <w:rPr>
                <w:b/>
                <w:sz w:val="18"/>
                <w:szCs w:val="18"/>
                <w:lang w:val="en-CA"/>
              </w:rPr>
            </w:pPr>
            <w:r w:rsidRPr="00961017">
              <w:rPr>
                <w:b/>
                <w:sz w:val="18"/>
                <w:szCs w:val="18"/>
                <w:lang w:val="en-CA"/>
              </w:rPr>
              <w:t>2018</w:t>
            </w:r>
          </w:p>
        </w:tc>
        <w:tc>
          <w:tcPr>
            <w:tcW w:w="851" w:type="dxa"/>
            <w:shd w:val="clear" w:color="auto" w:fill="auto"/>
          </w:tcPr>
          <w:p w:rsidR="000B0CBA" w:rsidRPr="00961017" w:rsidRDefault="00961017" w:rsidP="00961017">
            <w:pPr>
              <w:spacing w:after="0"/>
              <w:jc w:val="center"/>
              <w:rPr>
                <w:b/>
                <w:sz w:val="18"/>
                <w:szCs w:val="18"/>
                <w:lang w:val="en-CA"/>
              </w:rPr>
            </w:pPr>
            <w:r w:rsidRPr="00961017">
              <w:rPr>
                <w:b/>
                <w:sz w:val="18"/>
                <w:szCs w:val="18"/>
                <w:lang w:val="en-CA"/>
              </w:rPr>
              <w:t>2019</w:t>
            </w:r>
          </w:p>
        </w:tc>
        <w:tc>
          <w:tcPr>
            <w:tcW w:w="850" w:type="dxa"/>
            <w:shd w:val="clear" w:color="auto" w:fill="auto"/>
          </w:tcPr>
          <w:p w:rsidR="000B0CBA" w:rsidRPr="00961017" w:rsidRDefault="00961017" w:rsidP="00961017">
            <w:pPr>
              <w:spacing w:after="0"/>
              <w:jc w:val="center"/>
              <w:rPr>
                <w:b/>
                <w:sz w:val="18"/>
                <w:szCs w:val="18"/>
                <w:lang w:val="en-CA"/>
              </w:rPr>
            </w:pPr>
            <w:r w:rsidRPr="00961017">
              <w:rPr>
                <w:b/>
                <w:sz w:val="18"/>
                <w:szCs w:val="18"/>
                <w:lang w:val="en-CA"/>
              </w:rPr>
              <w:t>2020</w:t>
            </w:r>
          </w:p>
        </w:tc>
        <w:tc>
          <w:tcPr>
            <w:tcW w:w="851" w:type="dxa"/>
            <w:shd w:val="clear" w:color="auto" w:fill="auto"/>
          </w:tcPr>
          <w:p w:rsidR="000B0CBA" w:rsidRPr="00961017" w:rsidRDefault="00961017" w:rsidP="00961017">
            <w:pPr>
              <w:spacing w:after="0"/>
              <w:jc w:val="center"/>
              <w:rPr>
                <w:b/>
                <w:sz w:val="18"/>
                <w:szCs w:val="18"/>
                <w:lang w:val="en-CA" w:eastAsia="zh-CN"/>
              </w:rPr>
            </w:pPr>
            <w:r w:rsidRPr="00961017">
              <w:rPr>
                <w:rFonts w:hint="eastAsia"/>
                <w:b/>
                <w:sz w:val="18"/>
                <w:szCs w:val="18"/>
                <w:lang w:val="en-US" w:eastAsia="zh-CN"/>
              </w:rPr>
              <w:t>合计</w:t>
            </w:r>
          </w:p>
        </w:tc>
      </w:tr>
      <w:tr w:rsidR="000B0CBA" w:rsidRPr="00961017">
        <w:trPr>
          <w:trHeight w:val="275"/>
        </w:trPr>
        <w:tc>
          <w:tcPr>
            <w:tcW w:w="3403" w:type="dxa"/>
            <w:gridSpan w:val="3"/>
            <w:shd w:val="clear" w:color="auto" w:fill="auto"/>
          </w:tcPr>
          <w:p w:rsidR="000B0CBA" w:rsidRPr="00961017" w:rsidRDefault="00961017" w:rsidP="00961017">
            <w:pPr>
              <w:spacing w:after="0"/>
              <w:jc w:val="left"/>
              <w:rPr>
                <w:sz w:val="18"/>
                <w:szCs w:val="18"/>
                <w:lang w:val="en-CA"/>
              </w:rPr>
            </w:pPr>
            <w:r w:rsidRPr="00961017">
              <w:rPr>
                <w:sz w:val="18"/>
                <w:szCs w:val="18"/>
              </w:rPr>
              <w:t>《</w:t>
            </w:r>
            <w:proofErr w:type="spellStart"/>
            <w:r w:rsidRPr="00961017">
              <w:rPr>
                <w:sz w:val="18"/>
                <w:szCs w:val="18"/>
              </w:rPr>
              <w:t>蒙特利尔议定书》的消费限量</w:t>
            </w:r>
            <w:proofErr w:type="spellEnd"/>
          </w:p>
        </w:tc>
        <w:tc>
          <w:tcPr>
            <w:tcW w:w="850" w:type="dxa"/>
            <w:shd w:val="clear" w:color="auto" w:fill="auto"/>
          </w:tcPr>
          <w:p w:rsidR="000B0CBA" w:rsidRPr="00961017" w:rsidRDefault="00961017" w:rsidP="00961017">
            <w:pPr>
              <w:spacing w:after="0"/>
              <w:jc w:val="right"/>
              <w:rPr>
                <w:sz w:val="18"/>
                <w:szCs w:val="18"/>
                <w:lang w:val="en-CA" w:eastAsia="zh-CN"/>
              </w:rPr>
            </w:pPr>
            <w:r w:rsidRPr="00961017">
              <w:rPr>
                <w:rFonts w:hint="eastAsia"/>
                <w:sz w:val="18"/>
                <w:szCs w:val="18"/>
                <w:lang w:val="en-CA" w:eastAsia="zh-CN"/>
              </w:rPr>
              <w:t>暂缺</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51.90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51.90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46.71</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46.71</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46.71</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46.71</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33.74</w:t>
            </w:r>
          </w:p>
        </w:tc>
        <w:tc>
          <w:tcPr>
            <w:tcW w:w="851" w:type="dxa"/>
            <w:shd w:val="clear" w:color="auto" w:fill="auto"/>
            <w:tcMar>
              <w:left w:w="0" w:type="dxa"/>
              <w:right w:w="0" w:type="dxa"/>
            </w:tcMar>
          </w:tcPr>
          <w:p w:rsidR="000B0CBA" w:rsidRPr="00961017" w:rsidRDefault="00961017" w:rsidP="00961017">
            <w:pPr>
              <w:spacing w:after="0"/>
              <w:jc w:val="right"/>
              <w:rPr>
                <w:sz w:val="18"/>
                <w:szCs w:val="18"/>
                <w:lang w:val="en-CA" w:eastAsia="zh-CN"/>
              </w:rPr>
            </w:pPr>
            <w:r w:rsidRPr="00961017">
              <w:rPr>
                <w:rFonts w:hint="eastAsia"/>
                <w:sz w:val="18"/>
                <w:szCs w:val="18"/>
                <w:lang w:val="en-CA" w:eastAsia="zh-CN"/>
              </w:rPr>
              <w:t>暂缺</w:t>
            </w:r>
          </w:p>
        </w:tc>
      </w:tr>
      <w:tr w:rsidR="000B0CBA" w:rsidRPr="00961017">
        <w:trPr>
          <w:trHeight w:val="485"/>
        </w:trPr>
        <w:tc>
          <w:tcPr>
            <w:tcW w:w="3403" w:type="dxa"/>
            <w:gridSpan w:val="3"/>
            <w:shd w:val="clear" w:color="auto" w:fill="auto"/>
          </w:tcPr>
          <w:p w:rsidR="000B0CBA" w:rsidRPr="00961017" w:rsidRDefault="00961017" w:rsidP="00961017">
            <w:pPr>
              <w:spacing w:after="0"/>
              <w:jc w:val="left"/>
              <w:rPr>
                <w:sz w:val="18"/>
                <w:szCs w:val="18"/>
                <w:lang w:val="en-CA"/>
              </w:rPr>
            </w:pPr>
            <w:proofErr w:type="spellStart"/>
            <w:r w:rsidRPr="00961017">
              <w:rPr>
                <w:sz w:val="18"/>
                <w:szCs w:val="18"/>
              </w:rPr>
              <w:t>最高允许消费量</w:t>
            </w:r>
            <w:proofErr w:type="spellEnd"/>
            <w:r w:rsidRPr="00961017">
              <w:rPr>
                <w:sz w:val="18"/>
                <w:szCs w:val="18"/>
              </w:rPr>
              <w:t>（</w:t>
            </w:r>
            <w:r w:rsidRPr="00961017">
              <w:rPr>
                <w:sz w:val="18"/>
                <w:szCs w:val="18"/>
              </w:rPr>
              <w:t xml:space="preserve">ODP </w:t>
            </w:r>
            <w:r w:rsidRPr="00961017">
              <w:rPr>
                <w:sz w:val="18"/>
                <w:szCs w:val="18"/>
              </w:rPr>
              <w:t>吨）</w:t>
            </w:r>
          </w:p>
        </w:tc>
        <w:tc>
          <w:tcPr>
            <w:tcW w:w="850" w:type="dxa"/>
            <w:shd w:val="clear" w:color="auto" w:fill="auto"/>
          </w:tcPr>
          <w:p w:rsidR="000B0CBA" w:rsidRPr="00961017" w:rsidRDefault="00961017" w:rsidP="00961017">
            <w:pPr>
              <w:spacing w:after="0"/>
              <w:jc w:val="right"/>
              <w:rPr>
                <w:sz w:val="18"/>
                <w:szCs w:val="18"/>
                <w:lang w:val="en-CA" w:eastAsia="zh-CN"/>
              </w:rPr>
            </w:pPr>
            <w:r w:rsidRPr="00961017">
              <w:rPr>
                <w:rFonts w:hint="eastAsia"/>
                <w:sz w:val="18"/>
                <w:szCs w:val="18"/>
                <w:lang w:val="en-CA" w:eastAsia="zh-CN"/>
              </w:rPr>
              <w:t>暂缺</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51.77</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51.77</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46.45</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45.39</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43.54</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37.27</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33.74</w:t>
            </w:r>
          </w:p>
        </w:tc>
        <w:tc>
          <w:tcPr>
            <w:tcW w:w="851" w:type="dxa"/>
            <w:shd w:val="clear" w:color="auto" w:fill="auto"/>
            <w:tcMar>
              <w:left w:w="0" w:type="dxa"/>
              <w:right w:w="0" w:type="dxa"/>
            </w:tcMar>
          </w:tcPr>
          <w:p w:rsidR="000B0CBA" w:rsidRPr="00961017" w:rsidRDefault="00961017" w:rsidP="00961017">
            <w:pPr>
              <w:spacing w:after="0"/>
              <w:jc w:val="right"/>
              <w:rPr>
                <w:sz w:val="18"/>
                <w:szCs w:val="18"/>
                <w:lang w:val="en-CA" w:eastAsia="zh-CN"/>
              </w:rPr>
            </w:pPr>
            <w:r w:rsidRPr="00961017">
              <w:rPr>
                <w:rFonts w:hint="eastAsia"/>
                <w:sz w:val="18"/>
                <w:szCs w:val="18"/>
                <w:lang w:val="en-CA" w:eastAsia="zh-CN"/>
              </w:rPr>
              <w:t>暂缺</w:t>
            </w:r>
          </w:p>
        </w:tc>
      </w:tr>
      <w:tr w:rsidR="000B0CBA" w:rsidRPr="00961017" w:rsidTr="00961017">
        <w:trPr>
          <w:trHeight w:val="264"/>
        </w:trPr>
        <w:tc>
          <w:tcPr>
            <w:tcW w:w="1391" w:type="dxa"/>
            <w:vMerge w:val="restart"/>
            <w:shd w:val="clear" w:color="auto" w:fill="auto"/>
          </w:tcPr>
          <w:p w:rsidR="000B0CBA" w:rsidRPr="00961017" w:rsidRDefault="00961017" w:rsidP="00961017">
            <w:pPr>
              <w:spacing w:after="0"/>
              <w:jc w:val="left"/>
              <w:rPr>
                <w:sz w:val="18"/>
                <w:szCs w:val="18"/>
                <w:lang w:val="en-CA"/>
              </w:rPr>
            </w:pPr>
            <w:proofErr w:type="spellStart"/>
            <w:r w:rsidRPr="00961017">
              <w:rPr>
                <w:sz w:val="18"/>
                <w:szCs w:val="18"/>
              </w:rPr>
              <w:t>议定的</w:t>
            </w:r>
            <w:proofErr w:type="spellEnd"/>
            <w:r w:rsidRPr="00961017">
              <w:rPr>
                <w:sz w:val="18"/>
                <w:szCs w:val="18"/>
              </w:rPr>
              <w:t xml:space="preserve"> </w:t>
            </w:r>
            <w:proofErr w:type="spellStart"/>
            <w:r w:rsidRPr="00961017">
              <w:rPr>
                <w:sz w:val="18"/>
                <w:szCs w:val="18"/>
              </w:rPr>
              <w:t>资金</w:t>
            </w:r>
            <w:proofErr w:type="spellEnd"/>
            <w:r w:rsidRPr="00961017">
              <w:rPr>
                <w:sz w:val="18"/>
                <w:szCs w:val="18"/>
              </w:rPr>
              <w:t>（</w:t>
            </w:r>
            <w:r w:rsidRPr="00961017">
              <w:rPr>
                <w:sz w:val="18"/>
                <w:szCs w:val="18"/>
              </w:rPr>
              <w:t xml:space="preserve"> </w:t>
            </w:r>
            <w:proofErr w:type="spellStart"/>
            <w:r w:rsidRPr="00961017">
              <w:rPr>
                <w:sz w:val="18"/>
                <w:szCs w:val="18"/>
              </w:rPr>
              <w:t>美元</w:t>
            </w:r>
            <w:proofErr w:type="spellEnd"/>
            <w:r w:rsidRPr="00961017">
              <w:rPr>
                <w:sz w:val="18"/>
                <w:szCs w:val="18"/>
              </w:rPr>
              <w:t>）</w:t>
            </w:r>
          </w:p>
        </w:tc>
        <w:tc>
          <w:tcPr>
            <w:tcW w:w="990" w:type="dxa"/>
            <w:vMerge w:val="restart"/>
            <w:shd w:val="clear" w:color="auto" w:fill="auto"/>
          </w:tcPr>
          <w:p w:rsidR="000B0CBA" w:rsidRPr="00961017" w:rsidRDefault="00961017" w:rsidP="00961017">
            <w:pPr>
              <w:spacing w:after="0"/>
              <w:jc w:val="center"/>
              <w:rPr>
                <w:sz w:val="18"/>
                <w:szCs w:val="18"/>
                <w:lang w:val="en-CA" w:eastAsia="zh-CN"/>
              </w:rPr>
            </w:pPr>
            <w:r w:rsidRPr="00961017">
              <w:rPr>
                <w:rFonts w:hint="eastAsia"/>
                <w:sz w:val="18"/>
                <w:szCs w:val="18"/>
                <w:lang w:val="en-US" w:eastAsia="zh-CN"/>
              </w:rPr>
              <w:t>环境署</w:t>
            </w:r>
          </w:p>
        </w:tc>
        <w:tc>
          <w:tcPr>
            <w:tcW w:w="1022" w:type="dxa"/>
            <w:shd w:val="clear" w:color="auto" w:fill="auto"/>
          </w:tcPr>
          <w:p w:rsidR="000B0CBA" w:rsidRPr="00961017" w:rsidRDefault="00961017" w:rsidP="00961017">
            <w:pPr>
              <w:spacing w:after="0"/>
              <w:jc w:val="left"/>
              <w:rPr>
                <w:sz w:val="18"/>
                <w:szCs w:val="18"/>
                <w:lang w:val="en-CA"/>
              </w:rPr>
            </w:pPr>
            <w:proofErr w:type="spellStart"/>
            <w:r w:rsidRPr="00961017">
              <w:rPr>
                <w:sz w:val="18"/>
                <w:szCs w:val="18"/>
              </w:rPr>
              <w:t>项目费用</w:t>
            </w:r>
            <w:proofErr w:type="spellEnd"/>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120,000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145,000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color w:val="000000"/>
                <w:sz w:val="18"/>
                <w:szCs w:val="18"/>
                <w:lang w:val="en-CA" w:eastAsia="en-CA"/>
              </w:rPr>
              <w:t>180,000</w:t>
            </w:r>
          </w:p>
        </w:tc>
        <w:tc>
          <w:tcPr>
            <w:tcW w:w="850" w:type="dxa"/>
            <w:shd w:val="clear" w:color="auto" w:fill="auto"/>
          </w:tcPr>
          <w:p w:rsidR="000B0CBA" w:rsidRPr="00961017" w:rsidRDefault="00961017" w:rsidP="00961017">
            <w:pPr>
              <w:spacing w:after="0"/>
              <w:jc w:val="right"/>
              <w:rPr>
                <w:sz w:val="18"/>
                <w:szCs w:val="18"/>
                <w:lang w:val="en-CA"/>
              </w:rPr>
            </w:pPr>
            <w:r w:rsidRPr="00961017">
              <w:rPr>
                <w:color w:val="000000"/>
                <w:sz w:val="18"/>
                <w:szCs w:val="18"/>
                <w:lang w:val="en-CA" w:eastAsia="en-CA"/>
              </w:rPr>
              <w:t>25,000</w:t>
            </w:r>
          </w:p>
        </w:tc>
        <w:tc>
          <w:tcPr>
            <w:tcW w:w="851" w:type="dxa"/>
            <w:shd w:val="clear" w:color="auto" w:fill="auto"/>
            <w:tcMar>
              <w:left w:w="0" w:type="dxa"/>
              <w:right w:w="0" w:type="dxa"/>
            </w:tcMar>
          </w:tcPr>
          <w:p w:rsidR="000B0CBA" w:rsidRPr="00961017" w:rsidRDefault="00961017" w:rsidP="00961017">
            <w:pPr>
              <w:spacing w:after="0"/>
              <w:jc w:val="right"/>
              <w:rPr>
                <w:sz w:val="18"/>
                <w:szCs w:val="18"/>
                <w:lang w:val="en-CA"/>
              </w:rPr>
            </w:pPr>
            <w:r w:rsidRPr="00961017">
              <w:rPr>
                <w:sz w:val="18"/>
                <w:szCs w:val="18"/>
                <w:lang w:val="en-CA"/>
              </w:rPr>
              <w:t>470,000</w:t>
            </w:r>
          </w:p>
        </w:tc>
      </w:tr>
      <w:tr w:rsidR="000B0CBA" w:rsidRPr="00961017" w:rsidTr="00961017">
        <w:trPr>
          <w:trHeight w:val="286"/>
        </w:trPr>
        <w:tc>
          <w:tcPr>
            <w:tcW w:w="1391" w:type="dxa"/>
            <w:vMerge/>
            <w:shd w:val="clear" w:color="auto" w:fill="auto"/>
          </w:tcPr>
          <w:p w:rsidR="000B0CBA" w:rsidRPr="00961017" w:rsidRDefault="000B0CBA" w:rsidP="00961017">
            <w:pPr>
              <w:spacing w:after="0"/>
              <w:jc w:val="center"/>
              <w:rPr>
                <w:sz w:val="18"/>
                <w:szCs w:val="18"/>
                <w:lang w:val="en-CA"/>
              </w:rPr>
            </w:pPr>
          </w:p>
        </w:tc>
        <w:tc>
          <w:tcPr>
            <w:tcW w:w="990" w:type="dxa"/>
            <w:vMerge/>
            <w:shd w:val="clear" w:color="auto" w:fill="auto"/>
          </w:tcPr>
          <w:p w:rsidR="000B0CBA" w:rsidRPr="00961017" w:rsidRDefault="000B0CBA" w:rsidP="00961017">
            <w:pPr>
              <w:spacing w:after="0"/>
              <w:jc w:val="center"/>
              <w:rPr>
                <w:sz w:val="18"/>
                <w:szCs w:val="18"/>
                <w:lang w:val="en-CA"/>
              </w:rPr>
            </w:pPr>
          </w:p>
        </w:tc>
        <w:tc>
          <w:tcPr>
            <w:tcW w:w="1022" w:type="dxa"/>
            <w:shd w:val="clear" w:color="auto" w:fill="auto"/>
          </w:tcPr>
          <w:p w:rsidR="000B0CBA" w:rsidRPr="00961017" w:rsidRDefault="00961017" w:rsidP="00961017">
            <w:pPr>
              <w:spacing w:after="0"/>
              <w:jc w:val="left"/>
              <w:rPr>
                <w:sz w:val="18"/>
                <w:szCs w:val="18"/>
                <w:lang w:val="en-CA"/>
              </w:rPr>
            </w:pPr>
            <w:proofErr w:type="spellStart"/>
            <w:r w:rsidRPr="00961017">
              <w:rPr>
                <w:sz w:val="18"/>
                <w:szCs w:val="18"/>
              </w:rPr>
              <w:t>支助费用</w:t>
            </w:r>
            <w:proofErr w:type="spellEnd"/>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15,600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18,850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color w:val="000000"/>
                <w:sz w:val="18"/>
                <w:szCs w:val="18"/>
                <w:lang w:val="en-CA" w:eastAsia="en-CA"/>
              </w:rPr>
              <w:t>23,400</w:t>
            </w:r>
          </w:p>
        </w:tc>
        <w:tc>
          <w:tcPr>
            <w:tcW w:w="850" w:type="dxa"/>
            <w:shd w:val="clear" w:color="auto" w:fill="auto"/>
          </w:tcPr>
          <w:p w:rsidR="000B0CBA" w:rsidRPr="00961017" w:rsidRDefault="00961017" w:rsidP="00961017">
            <w:pPr>
              <w:spacing w:after="0"/>
              <w:jc w:val="right"/>
              <w:rPr>
                <w:sz w:val="18"/>
                <w:szCs w:val="18"/>
                <w:lang w:val="en-CA"/>
              </w:rPr>
            </w:pPr>
            <w:r w:rsidRPr="00961017">
              <w:rPr>
                <w:color w:val="000000"/>
                <w:sz w:val="18"/>
                <w:szCs w:val="18"/>
                <w:lang w:val="en-CA" w:eastAsia="en-CA"/>
              </w:rPr>
              <w:t>3,250</w:t>
            </w:r>
          </w:p>
        </w:tc>
        <w:tc>
          <w:tcPr>
            <w:tcW w:w="851" w:type="dxa"/>
            <w:shd w:val="clear" w:color="auto" w:fill="auto"/>
            <w:tcMar>
              <w:left w:w="0" w:type="dxa"/>
              <w:right w:w="0" w:type="dxa"/>
            </w:tcMar>
          </w:tcPr>
          <w:p w:rsidR="000B0CBA" w:rsidRPr="00961017" w:rsidRDefault="00961017" w:rsidP="00961017">
            <w:pPr>
              <w:spacing w:after="0"/>
              <w:jc w:val="right"/>
              <w:rPr>
                <w:sz w:val="18"/>
                <w:szCs w:val="18"/>
                <w:lang w:val="en-CA"/>
              </w:rPr>
            </w:pPr>
            <w:r w:rsidRPr="00961017">
              <w:rPr>
                <w:sz w:val="18"/>
                <w:szCs w:val="18"/>
                <w:lang w:val="en-CA"/>
              </w:rPr>
              <w:t>61,100</w:t>
            </w:r>
          </w:p>
        </w:tc>
      </w:tr>
      <w:tr w:rsidR="000B0CBA" w:rsidRPr="00961017" w:rsidTr="00961017">
        <w:trPr>
          <w:trHeight w:val="286"/>
        </w:trPr>
        <w:tc>
          <w:tcPr>
            <w:tcW w:w="1391" w:type="dxa"/>
            <w:vMerge/>
            <w:shd w:val="clear" w:color="auto" w:fill="auto"/>
          </w:tcPr>
          <w:p w:rsidR="000B0CBA" w:rsidRPr="00961017" w:rsidRDefault="000B0CBA" w:rsidP="00961017">
            <w:pPr>
              <w:spacing w:after="0"/>
              <w:jc w:val="center"/>
              <w:rPr>
                <w:sz w:val="18"/>
                <w:szCs w:val="18"/>
                <w:lang w:val="en-CA"/>
              </w:rPr>
            </w:pPr>
          </w:p>
        </w:tc>
        <w:tc>
          <w:tcPr>
            <w:tcW w:w="990" w:type="dxa"/>
            <w:vMerge w:val="restart"/>
            <w:shd w:val="clear" w:color="auto" w:fill="auto"/>
          </w:tcPr>
          <w:p w:rsidR="000B0CBA" w:rsidRPr="00961017" w:rsidRDefault="00961017" w:rsidP="00961017">
            <w:pPr>
              <w:spacing w:after="0"/>
              <w:jc w:val="center"/>
              <w:rPr>
                <w:sz w:val="18"/>
                <w:szCs w:val="18"/>
                <w:lang w:val="en-CA" w:eastAsia="zh-CN"/>
              </w:rPr>
            </w:pPr>
            <w:r w:rsidRPr="00961017">
              <w:rPr>
                <w:rFonts w:hint="eastAsia"/>
                <w:sz w:val="18"/>
                <w:szCs w:val="18"/>
                <w:lang w:val="en-US" w:eastAsia="zh-CN"/>
              </w:rPr>
              <w:t>工发组织</w:t>
            </w:r>
          </w:p>
        </w:tc>
        <w:tc>
          <w:tcPr>
            <w:tcW w:w="1022" w:type="dxa"/>
            <w:shd w:val="clear" w:color="auto" w:fill="auto"/>
          </w:tcPr>
          <w:p w:rsidR="000B0CBA" w:rsidRPr="00961017" w:rsidRDefault="00961017" w:rsidP="00961017">
            <w:pPr>
              <w:spacing w:after="0"/>
              <w:jc w:val="left"/>
              <w:rPr>
                <w:sz w:val="18"/>
                <w:szCs w:val="18"/>
                <w:lang w:val="en-CA"/>
              </w:rPr>
            </w:pPr>
            <w:proofErr w:type="spellStart"/>
            <w:r w:rsidRPr="00961017">
              <w:rPr>
                <w:sz w:val="18"/>
                <w:szCs w:val="18"/>
              </w:rPr>
              <w:t>项目费用</w:t>
            </w:r>
            <w:proofErr w:type="spellEnd"/>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549,455</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Mar>
              <w:left w:w="0" w:type="dxa"/>
              <w:right w:w="0" w:type="dxa"/>
            </w:tcMar>
          </w:tcPr>
          <w:p w:rsidR="000B0CBA" w:rsidRPr="00961017" w:rsidRDefault="00961017" w:rsidP="00961017">
            <w:pPr>
              <w:spacing w:after="0"/>
              <w:jc w:val="right"/>
              <w:rPr>
                <w:sz w:val="18"/>
                <w:szCs w:val="18"/>
                <w:lang w:val="en-CA"/>
              </w:rPr>
            </w:pPr>
            <w:r w:rsidRPr="00961017">
              <w:rPr>
                <w:sz w:val="18"/>
                <w:szCs w:val="18"/>
                <w:lang w:val="en-CA"/>
              </w:rPr>
              <w:t>549,455</w:t>
            </w:r>
          </w:p>
        </w:tc>
      </w:tr>
      <w:tr w:rsidR="000B0CBA" w:rsidRPr="00961017" w:rsidTr="00961017">
        <w:trPr>
          <w:trHeight w:val="286"/>
        </w:trPr>
        <w:tc>
          <w:tcPr>
            <w:tcW w:w="1391" w:type="dxa"/>
            <w:vMerge/>
            <w:shd w:val="clear" w:color="auto" w:fill="auto"/>
          </w:tcPr>
          <w:p w:rsidR="000B0CBA" w:rsidRPr="00961017" w:rsidRDefault="000B0CBA" w:rsidP="00961017">
            <w:pPr>
              <w:spacing w:after="0"/>
              <w:jc w:val="center"/>
              <w:rPr>
                <w:sz w:val="18"/>
                <w:szCs w:val="18"/>
                <w:lang w:val="en-CA"/>
              </w:rPr>
            </w:pPr>
          </w:p>
        </w:tc>
        <w:tc>
          <w:tcPr>
            <w:tcW w:w="990" w:type="dxa"/>
            <w:vMerge/>
            <w:shd w:val="clear" w:color="auto" w:fill="auto"/>
          </w:tcPr>
          <w:p w:rsidR="000B0CBA" w:rsidRPr="00961017" w:rsidRDefault="000B0CBA" w:rsidP="00961017">
            <w:pPr>
              <w:spacing w:after="0"/>
              <w:jc w:val="center"/>
              <w:rPr>
                <w:sz w:val="18"/>
                <w:szCs w:val="18"/>
                <w:lang w:val="en-CA"/>
              </w:rPr>
            </w:pPr>
          </w:p>
        </w:tc>
        <w:tc>
          <w:tcPr>
            <w:tcW w:w="1022" w:type="dxa"/>
            <w:shd w:val="clear" w:color="auto" w:fill="auto"/>
          </w:tcPr>
          <w:p w:rsidR="000B0CBA" w:rsidRPr="00961017" w:rsidRDefault="00961017" w:rsidP="00961017">
            <w:pPr>
              <w:spacing w:after="0"/>
              <w:jc w:val="left"/>
              <w:rPr>
                <w:sz w:val="18"/>
                <w:szCs w:val="18"/>
                <w:lang w:val="en-CA"/>
              </w:rPr>
            </w:pPr>
            <w:proofErr w:type="spellStart"/>
            <w:r w:rsidRPr="00961017">
              <w:rPr>
                <w:sz w:val="18"/>
                <w:szCs w:val="18"/>
              </w:rPr>
              <w:t>支助费用</w:t>
            </w:r>
            <w:proofErr w:type="spellEnd"/>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38,462</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Mar>
              <w:left w:w="0" w:type="dxa"/>
              <w:right w:w="0" w:type="dxa"/>
            </w:tcMar>
          </w:tcPr>
          <w:p w:rsidR="000B0CBA" w:rsidRPr="00961017" w:rsidRDefault="00961017" w:rsidP="00961017">
            <w:pPr>
              <w:spacing w:after="0"/>
              <w:jc w:val="right"/>
              <w:rPr>
                <w:sz w:val="18"/>
                <w:szCs w:val="18"/>
                <w:lang w:val="en-CA"/>
              </w:rPr>
            </w:pPr>
            <w:r w:rsidRPr="00961017">
              <w:rPr>
                <w:sz w:val="18"/>
                <w:szCs w:val="18"/>
                <w:lang w:val="en-CA"/>
              </w:rPr>
              <w:t>38,462</w:t>
            </w:r>
          </w:p>
        </w:tc>
      </w:tr>
      <w:tr w:rsidR="000B0CBA" w:rsidRPr="00961017" w:rsidTr="00961017">
        <w:trPr>
          <w:trHeight w:val="264"/>
        </w:trPr>
        <w:tc>
          <w:tcPr>
            <w:tcW w:w="2381" w:type="dxa"/>
            <w:gridSpan w:val="2"/>
            <w:vMerge w:val="restart"/>
            <w:shd w:val="clear" w:color="auto" w:fill="auto"/>
          </w:tcPr>
          <w:p w:rsidR="000B0CBA" w:rsidRPr="00961017" w:rsidRDefault="00961017" w:rsidP="00961017">
            <w:pPr>
              <w:spacing w:after="0"/>
              <w:jc w:val="left"/>
              <w:rPr>
                <w:sz w:val="18"/>
                <w:szCs w:val="18"/>
                <w:lang w:val="en-CA"/>
              </w:rPr>
            </w:pPr>
            <w:proofErr w:type="spellStart"/>
            <w:r w:rsidRPr="00961017">
              <w:rPr>
                <w:sz w:val="18"/>
                <w:szCs w:val="18"/>
              </w:rPr>
              <w:t>执委会核准资金</w:t>
            </w:r>
            <w:proofErr w:type="spellEnd"/>
            <w:r w:rsidRPr="00961017">
              <w:rPr>
                <w:sz w:val="18"/>
                <w:szCs w:val="18"/>
              </w:rPr>
              <w:t xml:space="preserve"> </w:t>
            </w:r>
            <w:r w:rsidRPr="00961017">
              <w:rPr>
                <w:sz w:val="18"/>
                <w:szCs w:val="18"/>
              </w:rPr>
              <w:t>（</w:t>
            </w:r>
            <w:proofErr w:type="spellStart"/>
            <w:r w:rsidRPr="00961017">
              <w:rPr>
                <w:sz w:val="18"/>
                <w:szCs w:val="18"/>
              </w:rPr>
              <w:t>美元</w:t>
            </w:r>
            <w:proofErr w:type="spellEnd"/>
            <w:r w:rsidRPr="00961017">
              <w:rPr>
                <w:sz w:val="18"/>
                <w:szCs w:val="18"/>
              </w:rPr>
              <w:t>）</w:t>
            </w:r>
          </w:p>
        </w:tc>
        <w:tc>
          <w:tcPr>
            <w:tcW w:w="1022" w:type="dxa"/>
            <w:shd w:val="clear" w:color="auto" w:fill="auto"/>
          </w:tcPr>
          <w:p w:rsidR="000B0CBA" w:rsidRPr="00961017" w:rsidRDefault="00961017" w:rsidP="00961017">
            <w:pPr>
              <w:spacing w:after="0"/>
              <w:jc w:val="left"/>
              <w:rPr>
                <w:sz w:val="18"/>
                <w:szCs w:val="18"/>
                <w:lang w:val="en-CA"/>
              </w:rPr>
            </w:pPr>
            <w:proofErr w:type="spellStart"/>
            <w:r w:rsidRPr="00961017">
              <w:rPr>
                <w:sz w:val="18"/>
                <w:szCs w:val="18"/>
              </w:rPr>
              <w:t>项目费用</w:t>
            </w:r>
            <w:proofErr w:type="spellEnd"/>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669,455</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Mar>
              <w:left w:w="0" w:type="dxa"/>
              <w:right w:w="0" w:type="dxa"/>
            </w:tcMar>
          </w:tcPr>
          <w:p w:rsidR="000B0CBA" w:rsidRPr="00961017" w:rsidRDefault="00961017" w:rsidP="00961017">
            <w:pPr>
              <w:spacing w:after="0"/>
              <w:jc w:val="right"/>
              <w:rPr>
                <w:sz w:val="18"/>
                <w:szCs w:val="18"/>
                <w:lang w:val="en-CA"/>
              </w:rPr>
            </w:pPr>
            <w:r w:rsidRPr="00961017">
              <w:rPr>
                <w:sz w:val="18"/>
                <w:szCs w:val="18"/>
                <w:lang w:val="en-CA"/>
              </w:rPr>
              <w:t>814,455</w:t>
            </w:r>
          </w:p>
        </w:tc>
      </w:tr>
      <w:tr w:rsidR="000B0CBA" w:rsidRPr="00961017" w:rsidTr="00961017">
        <w:trPr>
          <w:trHeight w:val="286"/>
        </w:trPr>
        <w:tc>
          <w:tcPr>
            <w:tcW w:w="2381" w:type="dxa"/>
            <w:gridSpan w:val="2"/>
            <w:vMerge/>
            <w:shd w:val="clear" w:color="auto" w:fill="auto"/>
          </w:tcPr>
          <w:p w:rsidR="000B0CBA" w:rsidRPr="00961017" w:rsidRDefault="000B0CBA" w:rsidP="00961017">
            <w:pPr>
              <w:spacing w:after="0"/>
              <w:jc w:val="center"/>
              <w:rPr>
                <w:sz w:val="18"/>
                <w:szCs w:val="18"/>
                <w:lang w:val="en-CA"/>
              </w:rPr>
            </w:pPr>
          </w:p>
        </w:tc>
        <w:tc>
          <w:tcPr>
            <w:tcW w:w="1022" w:type="dxa"/>
            <w:shd w:val="clear" w:color="auto" w:fill="auto"/>
          </w:tcPr>
          <w:p w:rsidR="000B0CBA" w:rsidRPr="00961017" w:rsidRDefault="00961017" w:rsidP="00961017">
            <w:pPr>
              <w:spacing w:after="0"/>
              <w:jc w:val="left"/>
              <w:rPr>
                <w:sz w:val="18"/>
                <w:szCs w:val="18"/>
                <w:lang w:val="en-CA"/>
              </w:rPr>
            </w:pPr>
            <w:proofErr w:type="spellStart"/>
            <w:r w:rsidRPr="00961017">
              <w:rPr>
                <w:sz w:val="18"/>
                <w:szCs w:val="18"/>
              </w:rPr>
              <w:t>支助费用</w:t>
            </w:r>
            <w:proofErr w:type="spellEnd"/>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54,062</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0" w:type="dxa"/>
            <w:shd w:val="clear" w:color="auto" w:fill="auto"/>
          </w:tcPr>
          <w:p w:rsidR="000B0CBA" w:rsidRPr="00961017" w:rsidRDefault="00961017" w:rsidP="00961017">
            <w:pPr>
              <w:spacing w:after="0"/>
              <w:jc w:val="right"/>
              <w:rPr>
                <w:sz w:val="18"/>
                <w:szCs w:val="18"/>
                <w:lang w:val="en-CA"/>
              </w:rPr>
            </w:pPr>
            <w:r w:rsidRPr="00961017">
              <w:rPr>
                <w:sz w:val="18"/>
                <w:szCs w:val="18"/>
                <w:lang w:val="en-CA"/>
              </w:rPr>
              <w:t>0</w:t>
            </w:r>
          </w:p>
        </w:tc>
        <w:tc>
          <w:tcPr>
            <w:tcW w:w="851" w:type="dxa"/>
            <w:shd w:val="clear" w:color="auto" w:fill="auto"/>
            <w:tcMar>
              <w:left w:w="0" w:type="dxa"/>
              <w:right w:w="0" w:type="dxa"/>
            </w:tcMar>
          </w:tcPr>
          <w:p w:rsidR="000B0CBA" w:rsidRPr="00961017" w:rsidRDefault="00961017" w:rsidP="00961017">
            <w:pPr>
              <w:spacing w:after="0"/>
              <w:jc w:val="right"/>
              <w:rPr>
                <w:sz w:val="18"/>
                <w:szCs w:val="18"/>
                <w:lang w:val="en-CA"/>
              </w:rPr>
            </w:pPr>
            <w:r w:rsidRPr="00961017">
              <w:rPr>
                <w:sz w:val="18"/>
                <w:szCs w:val="18"/>
                <w:lang w:val="en-CA"/>
              </w:rPr>
              <w:t>72,912</w:t>
            </w:r>
          </w:p>
        </w:tc>
      </w:tr>
      <w:tr w:rsidR="000B0CBA" w:rsidRPr="00961017" w:rsidTr="00961017">
        <w:trPr>
          <w:trHeight w:val="275"/>
        </w:trPr>
        <w:tc>
          <w:tcPr>
            <w:tcW w:w="2381" w:type="dxa"/>
            <w:gridSpan w:val="2"/>
            <w:vMerge w:val="restart"/>
            <w:shd w:val="clear" w:color="auto" w:fill="auto"/>
          </w:tcPr>
          <w:p w:rsidR="000B0CBA" w:rsidRPr="00961017" w:rsidRDefault="00961017" w:rsidP="00961017">
            <w:pPr>
              <w:spacing w:after="0"/>
              <w:jc w:val="left"/>
              <w:rPr>
                <w:sz w:val="18"/>
                <w:szCs w:val="18"/>
                <w:lang w:val="en-CA"/>
              </w:rPr>
            </w:pPr>
            <w:proofErr w:type="spellStart"/>
            <w:r w:rsidRPr="00961017">
              <w:rPr>
                <w:sz w:val="18"/>
                <w:szCs w:val="18"/>
              </w:rPr>
              <w:t>本次会议需要核准</w:t>
            </w:r>
            <w:proofErr w:type="spellEnd"/>
            <w:r w:rsidRPr="00961017">
              <w:rPr>
                <w:sz w:val="18"/>
                <w:szCs w:val="18"/>
              </w:rPr>
              <w:t xml:space="preserve"> </w:t>
            </w:r>
            <w:proofErr w:type="spellStart"/>
            <w:r w:rsidRPr="00961017">
              <w:rPr>
                <w:sz w:val="18"/>
                <w:szCs w:val="18"/>
              </w:rPr>
              <w:t>的资金</w:t>
            </w:r>
            <w:proofErr w:type="spellEnd"/>
            <w:r w:rsidRPr="00961017">
              <w:rPr>
                <w:rFonts w:hint="eastAsia"/>
                <w:sz w:val="18"/>
                <w:szCs w:val="18"/>
                <w:lang w:val="en-US" w:eastAsia="zh-CN"/>
              </w:rPr>
              <w:t>总额</w:t>
            </w:r>
            <w:r w:rsidRPr="00961017">
              <w:rPr>
                <w:sz w:val="18"/>
                <w:szCs w:val="18"/>
              </w:rPr>
              <w:t>（</w:t>
            </w:r>
            <w:proofErr w:type="spellStart"/>
            <w:r w:rsidRPr="00961017">
              <w:rPr>
                <w:sz w:val="18"/>
                <w:szCs w:val="18"/>
              </w:rPr>
              <w:t>美元</w:t>
            </w:r>
            <w:proofErr w:type="spellEnd"/>
            <w:r w:rsidRPr="00961017">
              <w:rPr>
                <w:sz w:val="18"/>
                <w:szCs w:val="18"/>
              </w:rPr>
              <w:t>）</w:t>
            </w:r>
          </w:p>
        </w:tc>
        <w:tc>
          <w:tcPr>
            <w:tcW w:w="1022" w:type="dxa"/>
            <w:shd w:val="clear" w:color="auto" w:fill="auto"/>
          </w:tcPr>
          <w:p w:rsidR="000B0CBA" w:rsidRPr="00961017" w:rsidRDefault="00961017" w:rsidP="00961017">
            <w:pPr>
              <w:spacing w:after="0"/>
              <w:jc w:val="left"/>
              <w:rPr>
                <w:sz w:val="18"/>
                <w:szCs w:val="18"/>
                <w:lang w:val="en-CA"/>
              </w:rPr>
            </w:pPr>
            <w:proofErr w:type="spellStart"/>
            <w:r w:rsidRPr="00961017">
              <w:rPr>
                <w:sz w:val="18"/>
                <w:szCs w:val="18"/>
              </w:rPr>
              <w:t>项目费用</w:t>
            </w:r>
            <w:proofErr w:type="spellEnd"/>
          </w:p>
        </w:tc>
        <w:tc>
          <w:tcPr>
            <w:tcW w:w="850" w:type="dxa"/>
            <w:shd w:val="clear" w:color="auto" w:fill="auto"/>
          </w:tcPr>
          <w:p w:rsidR="000B0CBA" w:rsidRPr="00961017" w:rsidRDefault="000B0CBA" w:rsidP="00961017">
            <w:pPr>
              <w:spacing w:after="0"/>
              <w:jc w:val="right"/>
              <w:rPr>
                <w:sz w:val="18"/>
                <w:szCs w:val="18"/>
                <w:lang w:val="en-CA"/>
              </w:rPr>
            </w:pPr>
          </w:p>
        </w:tc>
        <w:tc>
          <w:tcPr>
            <w:tcW w:w="850" w:type="dxa"/>
            <w:shd w:val="clear" w:color="auto" w:fill="auto"/>
          </w:tcPr>
          <w:p w:rsidR="000B0CBA" w:rsidRPr="00961017" w:rsidRDefault="000B0CBA" w:rsidP="00961017">
            <w:pPr>
              <w:spacing w:after="0"/>
              <w:jc w:val="right"/>
              <w:rPr>
                <w:sz w:val="18"/>
                <w:szCs w:val="18"/>
                <w:lang w:val="en-CA"/>
              </w:rPr>
            </w:pPr>
          </w:p>
        </w:tc>
        <w:tc>
          <w:tcPr>
            <w:tcW w:w="851" w:type="dxa"/>
            <w:shd w:val="clear" w:color="auto" w:fill="auto"/>
          </w:tcPr>
          <w:p w:rsidR="000B0CBA" w:rsidRPr="00961017" w:rsidRDefault="000B0CBA" w:rsidP="00961017">
            <w:pPr>
              <w:spacing w:after="0"/>
              <w:jc w:val="right"/>
              <w:rPr>
                <w:sz w:val="18"/>
                <w:szCs w:val="18"/>
                <w:lang w:val="en-CA"/>
              </w:rPr>
            </w:pPr>
          </w:p>
        </w:tc>
        <w:tc>
          <w:tcPr>
            <w:tcW w:w="850" w:type="dxa"/>
            <w:shd w:val="clear" w:color="auto" w:fill="auto"/>
          </w:tcPr>
          <w:p w:rsidR="000B0CBA" w:rsidRPr="00961017" w:rsidRDefault="000B0CBA" w:rsidP="00961017">
            <w:pPr>
              <w:spacing w:after="0"/>
              <w:jc w:val="right"/>
              <w:rPr>
                <w:sz w:val="18"/>
                <w:szCs w:val="18"/>
                <w:lang w:val="en-CA"/>
              </w:rPr>
            </w:pPr>
          </w:p>
        </w:tc>
        <w:tc>
          <w:tcPr>
            <w:tcW w:w="851" w:type="dxa"/>
            <w:shd w:val="clear" w:color="auto" w:fill="auto"/>
          </w:tcPr>
          <w:p w:rsidR="000B0CBA" w:rsidRPr="00961017" w:rsidRDefault="000B0CBA" w:rsidP="00961017">
            <w:pPr>
              <w:spacing w:after="0"/>
              <w:jc w:val="right"/>
              <w:rPr>
                <w:sz w:val="18"/>
                <w:szCs w:val="18"/>
                <w:lang w:val="en-CA"/>
              </w:rPr>
            </w:pPr>
          </w:p>
        </w:tc>
        <w:tc>
          <w:tcPr>
            <w:tcW w:w="850" w:type="dxa"/>
            <w:shd w:val="clear" w:color="auto" w:fill="auto"/>
          </w:tcPr>
          <w:p w:rsidR="000B0CBA" w:rsidRPr="00961017" w:rsidRDefault="000B0CBA" w:rsidP="00961017">
            <w:pPr>
              <w:spacing w:after="0"/>
              <w:jc w:val="right"/>
              <w:rPr>
                <w:sz w:val="18"/>
                <w:szCs w:val="18"/>
                <w:lang w:val="en-CA"/>
              </w:rPr>
            </w:pPr>
          </w:p>
        </w:tc>
        <w:tc>
          <w:tcPr>
            <w:tcW w:w="851" w:type="dxa"/>
            <w:shd w:val="clear" w:color="auto" w:fill="auto"/>
          </w:tcPr>
          <w:p w:rsidR="000B0CBA" w:rsidRPr="00961017" w:rsidRDefault="00961017" w:rsidP="00961017">
            <w:pPr>
              <w:spacing w:after="0"/>
              <w:jc w:val="right"/>
              <w:rPr>
                <w:b/>
                <w:sz w:val="18"/>
                <w:szCs w:val="18"/>
                <w:lang w:val="en-CA"/>
              </w:rPr>
            </w:pPr>
            <w:r w:rsidRPr="00961017">
              <w:rPr>
                <w:b/>
                <w:color w:val="000000"/>
                <w:sz w:val="18"/>
                <w:szCs w:val="18"/>
                <w:lang w:val="en-CA" w:eastAsia="en-CA"/>
              </w:rPr>
              <w:t>180,000</w:t>
            </w:r>
          </w:p>
        </w:tc>
        <w:tc>
          <w:tcPr>
            <w:tcW w:w="850" w:type="dxa"/>
            <w:shd w:val="clear" w:color="auto" w:fill="auto"/>
          </w:tcPr>
          <w:p w:rsidR="000B0CBA" w:rsidRPr="00961017" w:rsidRDefault="000B0CBA" w:rsidP="00961017">
            <w:pPr>
              <w:spacing w:after="0"/>
              <w:jc w:val="right"/>
              <w:rPr>
                <w:sz w:val="18"/>
                <w:szCs w:val="18"/>
                <w:lang w:val="en-CA"/>
              </w:rPr>
            </w:pPr>
          </w:p>
        </w:tc>
        <w:tc>
          <w:tcPr>
            <w:tcW w:w="851" w:type="dxa"/>
            <w:shd w:val="clear" w:color="auto" w:fill="auto"/>
            <w:tcMar>
              <w:left w:w="0" w:type="dxa"/>
              <w:right w:w="0" w:type="dxa"/>
            </w:tcMar>
          </w:tcPr>
          <w:p w:rsidR="000B0CBA" w:rsidRPr="00961017" w:rsidRDefault="00961017" w:rsidP="00961017">
            <w:pPr>
              <w:spacing w:after="0"/>
              <w:jc w:val="right"/>
              <w:rPr>
                <w:sz w:val="18"/>
                <w:szCs w:val="18"/>
                <w:lang w:val="en-CA"/>
              </w:rPr>
            </w:pPr>
            <w:r w:rsidRPr="00961017">
              <w:rPr>
                <w:color w:val="000000"/>
                <w:sz w:val="18"/>
                <w:szCs w:val="18"/>
                <w:lang w:val="en-CA" w:eastAsia="en-CA"/>
              </w:rPr>
              <w:t>180,000</w:t>
            </w:r>
          </w:p>
        </w:tc>
      </w:tr>
      <w:tr w:rsidR="000B0CBA" w:rsidRPr="00961017" w:rsidTr="00961017">
        <w:trPr>
          <w:trHeight w:val="418"/>
        </w:trPr>
        <w:tc>
          <w:tcPr>
            <w:tcW w:w="2381" w:type="dxa"/>
            <w:gridSpan w:val="2"/>
            <w:vMerge/>
            <w:shd w:val="clear" w:color="auto" w:fill="auto"/>
          </w:tcPr>
          <w:p w:rsidR="000B0CBA" w:rsidRPr="00961017" w:rsidRDefault="000B0CBA" w:rsidP="00961017">
            <w:pPr>
              <w:spacing w:after="0"/>
              <w:jc w:val="center"/>
              <w:rPr>
                <w:sz w:val="18"/>
                <w:szCs w:val="18"/>
                <w:lang w:val="en-CA"/>
              </w:rPr>
            </w:pPr>
          </w:p>
        </w:tc>
        <w:tc>
          <w:tcPr>
            <w:tcW w:w="1022" w:type="dxa"/>
            <w:shd w:val="clear" w:color="auto" w:fill="auto"/>
          </w:tcPr>
          <w:p w:rsidR="000B0CBA" w:rsidRPr="00961017" w:rsidRDefault="00961017" w:rsidP="00961017">
            <w:pPr>
              <w:spacing w:after="0"/>
              <w:jc w:val="left"/>
              <w:rPr>
                <w:sz w:val="18"/>
                <w:szCs w:val="18"/>
                <w:lang w:val="en-CA"/>
              </w:rPr>
            </w:pPr>
            <w:proofErr w:type="spellStart"/>
            <w:r w:rsidRPr="00961017">
              <w:rPr>
                <w:sz w:val="18"/>
                <w:szCs w:val="18"/>
              </w:rPr>
              <w:t>支助费用</w:t>
            </w:r>
            <w:proofErr w:type="spellEnd"/>
          </w:p>
        </w:tc>
        <w:tc>
          <w:tcPr>
            <w:tcW w:w="850" w:type="dxa"/>
            <w:shd w:val="clear" w:color="auto" w:fill="auto"/>
          </w:tcPr>
          <w:p w:rsidR="000B0CBA" w:rsidRPr="00961017" w:rsidRDefault="000B0CBA" w:rsidP="00961017">
            <w:pPr>
              <w:spacing w:after="0"/>
              <w:jc w:val="right"/>
              <w:rPr>
                <w:sz w:val="18"/>
                <w:szCs w:val="18"/>
                <w:lang w:val="en-CA"/>
              </w:rPr>
            </w:pPr>
          </w:p>
        </w:tc>
        <w:tc>
          <w:tcPr>
            <w:tcW w:w="850" w:type="dxa"/>
            <w:shd w:val="clear" w:color="auto" w:fill="auto"/>
          </w:tcPr>
          <w:p w:rsidR="000B0CBA" w:rsidRPr="00961017" w:rsidRDefault="000B0CBA" w:rsidP="00961017">
            <w:pPr>
              <w:spacing w:after="0"/>
              <w:jc w:val="right"/>
              <w:rPr>
                <w:sz w:val="18"/>
                <w:szCs w:val="18"/>
                <w:lang w:val="en-CA"/>
              </w:rPr>
            </w:pPr>
          </w:p>
        </w:tc>
        <w:tc>
          <w:tcPr>
            <w:tcW w:w="851" w:type="dxa"/>
            <w:shd w:val="clear" w:color="auto" w:fill="auto"/>
          </w:tcPr>
          <w:p w:rsidR="000B0CBA" w:rsidRPr="00961017" w:rsidRDefault="000B0CBA" w:rsidP="00961017">
            <w:pPr>
              <w:spacing w:after="0"/>
              <w:jc w:val="right"/>
              <w:rPr>
                <w:sz w:val="18"/>
                <w:szCs w:val="18"/>
                <w:lang w:val="en-CA"/>
              </w:rPr>
            </w:pPr>
          </w:p>
        </w:tc>
        <w:tc>
          <w:tcPr>
            <w:tcW w:w="850" w:type="dxa"/>
            <w:shd w:val="clear" w:color="auto" w:fill="auto"/>
          </w:tcPr>
          <w:p w:rsidR="000B0CBA" w:rsidRPr="00961017" w:rsidRDefault="000B0CBA" w:rsidP="00961017">
            <w:pPr>
              <w:spacing w:after="0"/>
              <w:jc w:val="right"/>
              <w:rPr>
                <w:sz w:val="18"/>
                <w:szCs w:val="18"/>
                <w:lang w:val="en-CA"/>
              </w:rPr>
            </w:pPr>
          </w:p>
        </w:tc>
        <w:tc>
          <w:tcPr>
            <w:tcW w:w="851" w:type="dxa"/>
            <w:shd w:val="clear" w:color="auto" w:fill="auto"/>
          </w:tcPr>
          <w:p w:rsidR="000B0CBA" w:rsidRPr="00961017" w:rsidRDefault="000B0CBA" w:rsidP="00961017">
            <w:pPr>
              <w:spacing w:after="0"/>
              <w:jc w:val="right"/>
              <w:rPr>
                <w:sz w:val="18"/>
                <w:szCs w:val="18"/>
                <w:lang w:val="en-CA"/>
              </w:rPr>
            </w:pPr>
          </w:p>
        </w:tc>
        <w:tc>
          <w:tcPr>
            <w:tcW w:w="850" w:type="dxa"/>
            <w:shd w:val="clear" w:color="auto" w:fill="auto"/>
          </w:tcPr>
          <w:p w:rsidR="000B0CBA" w:rsidRPr="00961017" w:rsidRDefault="000B0CBA" w:rsidP="00961017">
            <w:pPr>
              <w:spacing w:after="0"/>
              <w:jc w:val="right"/>
              <w:rPr>
                <w:sz w:val="18"/>
                <w:szCs w:val="18"/>
                <w:lang w:val="en-CA"/>
              </w:rPr>
            </w:pPr>
          </w:p>
        </w:tc>
        <w:tc>
          <w:tcPr>
            <w:tcW w:w="851" w:type="dxa"/>
            <w:shd w:val="clear" w:color="auto" w:fill="auto"/>
          </w:tcPr>
          <w:p w:rsidR="000B0CBA" w:rsidRPr="00961017" w:rsidRDefault="00961017" w:rsidP="00961017">
            <w:pPr>
              <w:spacing w:after="0"/>
              <w:jc w:val="right"/>
              <w:rPr>
                <w:b/>
                <w:sz w:val="18"/>
                <w:szCs w:val="18"/>
                <w:lang w:val="en-CA"/>
              </w:rPr>
            </w:pPr>
            <w:r w:rsidRPr="00961017">
              <w:rPr>
                <w:b/>
                <w:color w:val="000000"/>
                <w:sz w:val="18"/>
                <w:szCs w:val="18"/>
                <w:lang w:val="en-CA" w:eastAsia="en-CA"/>
              </w:rPr>
              <w:t>23,400</w:t>
            </w:r>
          </w:p>
        </w:tc>
        <w:tc>
          <w:tcPr>
            <w:tcW w:w="850" w:type="dxa"/>
            <w:shd w:val="clear" w:color="auto" w:fill="auto"/>
          </w:tcPr>
          <w:p w:rsidR="000B0CBA" w:rsidRPr="00961017" w:rsidRDefault="000B0CBA" w:rsidP="00961017">
            <w:pPr>
              <w:spacing w:after="0"/>
              <w:jc w:val="right"/>
              <w:rPr>
                <w:sz w:val="18"/>
                <w:szCs w:val="18"/>
                <w:lang w:val="en-CA"/>
              </w:rPr>
            </w:pPr>
          </w:p>
        </w:tc>
        <w:tc>
          <w:tcPr>
            <w:tcW w:w="851" w:type="dxa"/>
            <w:shd w:val="clear" w:color="auto" w:fill="auto"/>
            <w:tcMar>
              <w:left w:w="0" w:type="dxa"/>
              <w:right w:w="0" w:type="dxa"/>
            </w:tcMar>
          </w:tcPr>
          <w:p w:rsidR="000B0CBA" w:rsidRPr="00961017" w:rsidRDefault="00961017" w:rsidP="00961017">
            <w:pPr>
              <w:spacing w:after="0"/>
              <w:jc w:val="right"/>
              <w:rPr>
                <w:sz w:val="18"/>
                <w:szCs w:val="18"/>
                <w:lang w:val="en-CA"/>
              </w:rPr>
            </w:pPr>
            <w:r w:rsidRPr="00961017">
              <w:rPr>
                <w:color w:val="000000"/>
                <w:sz w:val="18"/>
                <w:szCs w:val="18"/>
                <w:lang w:val="en-CA" w:eastAsia="en-CA"/>
              </w:rPr>
              <w:t>23,400</w:t>
            </w:r>
          </w:p>
        </w:tc>
      </w:tr>
    </w:tbl>
    <w:p w:rsidR="000B0CBA" w:rsidRDefault="00961017" w:rsidP="00961017">
      <w:pPr>
        <w:spacing w:after="0"/>
        <w:ind w:left="-810"/>
        <w:jc w:val="left"/>
        <w:rPr>
          <w:sz w:val="16"/>
          <w:szCs w:val="16"/>
          <w:lang w:val="en-CA"/>
        </w:rPr>
      </w:pPr>
      <w:r w:rsidRPr="00961017">
        <w:rPr>
          <w:sz w:val="16"/>
          <w:szCs w:val="16"/>
          <w:lang w:val="en-CA"/>
        </w:rPr>
        <w:t>(*</w:t>
      </w:r>
      <w:proofErr w:type="gramStart"/>
      <w:r w:rsidRPr="00961017">
        <w:rPr>
          <w:sz w:val="16"/>
          <w:szCs w:val="16"/>
          <w:lang w:val="en-CA"/>
        </w:rPr>
        <w:t>) .</w:t>
      </w:r>
      <w:r w:rsidRPr="00961017">
        <w:rPr>
          <w:sz w:val="16"/>
          <w:szCs w:val="16"/>
          <w:lang w:val="en-CA"/>
        </w:rPr>
        <w:t>经修订的协议将在第</w:t>
      </w:r>
      <w:proofErr w:type="gramEnd"/>
      <w:r w:rsidRPr="00961017">
        <w:rPr>
          <w:rFonts w:hint="eastAsia"/>
          <w:sz w:val="16"/>
          <w:szCs w:val="16"/>
          <w:lang w:val="en-US" w:eastAsia="zh-CN"/>
        </w:rPr>
        <w:t>84</w:t>
      </w:r>
      <w:r w:rsidRPr="00961017">
        <w:rPr>
          <w:sz w:val="16"/>
          <w:szCs w:val="16"/>
          <w:lang w:val="en-CA"/>
        </w:rPr>
        <w:t>次会议上审议。</w:t>
      </w:r>
    </w:p>
    <w:p w:rsidR="00961017" w:rsidRDefault="00961017" w:rsidP="00961017">
      <w:pPr>
        <w:spacing w:after="0"/>
        <w:ind w:left="-810"/>
        <w:jc w:val="left"/>
        <w:rPr>
          <w:sz w:val="16"/>
          <w:szCs w:val="16"/>
          <w:lang w:val="en-CA"/>
        </w:rPr>
      </w:pPr>
    </w:p>
    <w:p w:rsidR="00961017" w:rsidRPr="00961017" w:rsidRDefault="00961017" w:rsidP="00961017">
      <w:pPr>
        <w:spacing w:after="0"/>
        <w:ind w:left="-810"/>
        <w:jc w:val="left"/>
        <w:rPr>
          <w:sz w:val="16"/>
          <w:szCs w:val="16"/>
          <w:lang w:val="en-CA"/>
        </w:rPr>
      </w:pPr>
    </w:p>
    <w:tbl>
      <w:tblPr>
        <w:tblStyle w:val="TableGrid"/>
        <w:tblW w:w="11057" w:type="dxa"/>
        <w:tblInd w:w="-85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856"/>
        <w:gridCol w:w="7201"/>
      </w:tblGrid>
      <w:tr w:rsidR="000B0CBA" w:rsidRPr="00961017">
        <w:trPr>
          <w:trHeight w:val="240"/>
        </w:trPr>
        <w:tc>
          <w:tcPr>
            <w:tcW w:w="3856" w:type="dxa"/>
            <w:shd w:val="clear" w:color="auto" w:fill="auto"/>
          </w:tcPr>
          <w:p w:rsidR="000B0CBA" w:rsidRPr="00961017" w:rsidRDefault="00961017" w:rsidP="00961017">
            <w:pPr>
              <w:spacing w:after="0"/>
              <w:jc w:val="left"/>
              <w:rPr>
                <w:b/>
                <w:sz w:val="20"/>
                <w:szCs w:val="20"/>
                <w:lang w:val="en-CA"/>
              </w:rPr>
            </w:pPr>
            <w:proofErr w:type="spellStart"/>
            <w:r w:rsidRPr="00961017">
              <w:rPr>
                <w:b/>
                <w:sz w:val="20"/>
                <w:szCs w:val="20"/>
              </w:rPr>
              <w:t>秘书处建议</w:t>
            </w:r>
            <w:proofErr w:type="spellEnd"/>
            <w:r w:rsidRPr="00961017">
              <w:rPr>
                <w:b/>
                <w:sz w:val="20"/>
                <w:szCs w:val="20"/>
              </w:rPr>
              <w:t>：</w:t>
            </w:r>
          </w:p>
        </w:tc>
        <w:tc>
          <w:tcPr>
            <w:tcW w:w="7201" w:type="dxa"/>
            <w:shd w:val="clear" w:color="auto" w:fill="auto"/>
          </w:tcPr>
          <w:p w:rsidR="000B0CBA" w:rsidRPr="00961017" w:rsidRDefault="00961017" w:rsidP="00961017">
            <w:pPr>
              <w:spacing w:after="0"/>
              <w:jc w:val="center"/>
              <w:rPr>
                <w:sz w:val="20"/>
                <w:szCs w:val="20"/>
                <w:lang w:val="en-CA"/>
              </w:rPr>
            </w:pPr>
            <w:r w:rsidRPr="00961017">
              <w:rPr>
                <w:rFonts w:hint="eastAsia"/>
                <w:sz w:val="20"/>
                <w:szCs w:val="20"/>
                <w:lang w:val="en-US" w:eastAsia="zh-CN"/>
              </w:rPr>
              <w:t>个别审议</w:t>
            </w:r>
          </w:p>
        </w:tc>
      </w:tr>
    </w:tbl>
    <w:p w:rsidR="000B0CBA" w:rsidRDefault="00961017" w:rsidP="00961017">
      <w:pPr>
        <w:spacing w:after="0"/>
        <w:rPr>
          <w:lang w:val="en-CA"/>
        </w:rPr>
      </w:pPr>
      <w:r>
        <w:rPr>
          <w:lang w:val="en-CA"/>
        </w:rPr>
        <w:br w:type="page"/>
      </w:r>
    </w:p>
    <w:p w:rsidR="000B0CBA" w:rsidRDefault="00961017" w:rsidP="00961017">
      <w:pPr>
        <w:spacing w:after="0"/>
        <w:jc w:val="center"/>
        <w:rPr>
          <w:b/>
          <w:lang w:val="en-CA"/>
        </w:rPr>
      </w:pPr>
      <w:proofErr w:type="spellStart"/>
      <w:r>
        <w:rPr>
          <w:b/>
        </w:rPr>
        <w:lastRenderedPageBreak/>
        <w:t>项目说明</w:t>
      </w:r>
      <w:proofErr w:type="spellEnd"/>
    </w:p>
    <w:p w:rsidR="000B0CBA" w:rsidRDefault="000B0CBA" w:rsidP="00961017">
      <w:pPr>
        <w:spacing w:after="0"/>
        <w:rPr>
          <w:lang w:val="en-CA"/>
        </w:rPr>
      </w:pPr>
    </w:p>
    <w:p w:rsidR="000B0CBA" w:rsidRDefault="00961017" w:rsidP="00961017">
      <w:pPr>
        <w:spacing w:after="0"/>
        <w:rPr>
          <w:u w:val="single"/>
          <w:lang w:val="en-US" w:eastAsia="zh-CN"/>
        </w:rPr>
      </w:pPr>
      <w:r>
        <w:rPr>
          <w:rFonts w:hint="eastAsia"/>
          <w:u w:val="single"/>
          <w:lang w:val="en-US" w:eastAsia="zh-CN"/>
        </w:rPr>
        <w:t>背景</w:t>
      </w:r>
    </w:p>
    <w:p w:rsidR="000B0CBA" w:rsidRDefault="000B0CBA" w:rsidP="00961017">
      <w:pPr>
        <w:spacing w:after="0"/>
        <w:rPr>
          <w:lang w:val="en-CA"/>
        </w:rPr>
      </w:pPr>
    </w:p>
    <w:p w:rsidR="000B0CBA" w:rsidRDefault="00961017" w:rsidP="00961017">
      <w:pPr>
        <w:pStyle w:val="Heading1"/>
        <w:numPr>
          <w:ilvl w:val="0"/>
          <w:numId w:val="6"/>
        </w:numPr>
        <w:spacing w:after="0"/>
        <w:rPr>
          <w:lang w:eastAsia="zh-CN"/>
        </w:rPr>
      </w:pPr>
      <w:proofErr w:type="spellStart"/>
      <w:r>
        <w:t>巴林的氟氯烃淘汰管理计划</w:t>
      </w:r>
      <w:proofErr w:type="spellEnd"/>
      <w:r>
        <w:t>（</w:t>
      </w:r>
      <w:r>
        <w:t>HPMP</w:t>
      </w:r>
      <w:r>
        <w:t>）</w:t>
      </w:r>
      <w:proofErr w:type="spellStart"/>
      <w:r>
        <w:t>的第一阶段在第</w:t>
      </w:r>
      <w:proofErr w:type="spellEnd"/>
      <w:r>
        <w:t>68</w:t>
      </w:r>
      <w:proofErr w:type="spellStart"/>
      <w:r>
        <w:t>次会议上获得批准，到</w:t>
      </w:r>
      <w:proofErr w:type="spellEnd"/>
      <w:r>
        <w:t>2020</w:t>
      </w:r>
      <w:proofErr w:type="spellStart"/>
      <w:r>
        <w:t>年实现</w:t>
      </w:r>
      <w:proofErr w:type="spellEnd"/>
      <w:r>
        <w:t>HCFC</w:t>
      </w:r>
      <w:proofErr w:type="spellStart"/>
      <w:r>
        <w:t>消费量减少</w:t>
      </w:r>
      <w:proofErr w:type="spellEnd"/>
      <w:r>
        <w:t>35</w:t>
      </w:r>
      <w:r>
        <w:t>％。</w:t>
      </w:r>
      <w:proofErr w:type="spellStart"/>
      <w:r>
        <w:t>该计划包括投资部分，以转换</w:t>
      </w:r>
      <w:r>
        <w:t>Awal</w:t>
      </w:r>
      <w:proofErr w:type="spellEnd"/>
      <w:r>
        <w:t xml:space="preserve"> Gulf </w:t>
      </w:r>
      <w:r>
        <w:rPr>
          <w:rFonts w:hint="eastAsia"/>
          <w:lang w:val="en-US" w:eastAsia="zh-CN"/>
        </w:rPr>
        <w:t>制造公司</w:t>
      </w:r>
      <w:r>
        <w:t>（</w:t>
      </w:r>
      <w:r>
        <w:t>AGM</w:t>
      </w:r>
      <w:r>
        <w:t>）</w:t>
      </w:r>
      <w:proofErr w:type="spellStart"/>
      <w:r>
        <w:t>的一条生产线</w:t>
      </w:r>
      <w:proofErr w:type="spellEnd"/>
      <w:r>
        <w:t xml:space="preserve"> </w:t>
      </w:r>
      <w:r>
        <w:rPr>
          <w:rFonts w:hint="eastAsia"/>
          <w:lang w:eastAsia="zh-CN"/>
        </w:rPr>
        <w:t>，</w:t>
      </w:r>
      <w:r>
        <w:rPr>
          <w:rFonts w:hint="eastAsia"/>
          <w:lang w:val="en-US" w:eastAsia="zh-CN"/>
        </w:rPr>
        <w:t>其</w:t>
      </w:r>
      <w:proofErr w:type="spellStart"/>
      <w:r>
        <w:t>消费量为</w:t>
      </w:r>
      <w:proofErr w:type="spellEnd"/>
      <w:r>
        <w:t>254.90</w:t>
      </w:r>
      <w:proofErr w:type="spellStart"/>
      <w:r>
        <w:t>公吨</w:t>
      </w:r>
      <w:proofErr w:type="spellEnd"/>
      <w:r>
        <w:t>（</w:t>
      </w:r>
      <w:r>
        <w:t>14.02 ODP</w:t>
      </w:r>
      <w:r>
        <w:t>吨）</w:t>
      </w:r>
      <w:r>
        <w:t>HCFC-22</w:t>
      </w:r>
      <w:r>
        <w:t>，占</w:t>
      </w:r>
      <w:r>
        <w:t>HCFC</w:t>
      </w:r>
      <w:r>
        <w:rPr>
          <w:rFonts w:hint="eastAsia"/>
          <w:lang w:val="en-US" w:eastAsia="zh-CN"/>
        </w:rPr>
        <w:t>基准</w:t>
      </w:r>
      <w:r>
        <w:t>的</w:t>
      </w:r>
      <w:r>
        <w:t>27</w:t>
      </w:r>
      <w:r>
        <w:t>％</w:t>
      </w:r>
      <w:proofErr w:type="spellStart"/>
      <w:r>
        <w:t>以上</w:t>
      </w:r>
      <w:proofErr w:type="spellEnd"/>
      <w:r>
        <w:rPr>
          <w:rFonts w:hint="eastAsia"/>
          <w:lang w:eastAsia="zh-CN"/>
        </w:rPr>
        <w:t>。</w:t>
      </w:r>
    </w:p>
    <w:p w:rsidR="00961017" w:rsidRPr="00961017" w:rsidRDefault="00961017" w:rsidP="00961017">
      <w:pPr>
        <w:rPr>
          <w:lang w:eastAsia="zh-CN"/>
        </w:rPr>
      </w:pPr>
    </w:p>
    <w:p w:rsidR="000B0CBA" w:rsidRDefault="00961017" w:rsidP="00961017">
      <w:pPr>
        <w:pStyle w:val="Heading1"/>
        <w:numPr>
          <w:ilvl w:val="0"/>
          <w:numId w:val="6"/>
        </w:numPr>
        <w:spacing w:after="0"/>
      </w:pPr>
      <w:proofErr w:type="spellStart"/>
      <w:r>
        <w:t>项目的转换在获得批准后立即开始，对两种潜在技术</w:t>
      </w:r>
      <w:proofErr w:type="spellEnd"/>
      <w:r>
        <w:t>HFC-32</w:t>
      </w:r>
      <w:r>
        <w:t>和</w:t>
      </w:r>
      <w:r>
        <w:t>HC-290</w:t>
      </w:r>
      <w:proofErr w:type="spellStart"/>
      <w:r>
        <w:t>进行了测试和试验，最后选择了</w:t>
      </w:r>
      <w:proofErr w:type="spellEnd"/>
      <w:r>
        <w:t>HFC-32</w:t>
      </w:r>
      <w:proofErr w:type="spellStart"/>
      <w:r>
        <w:t>作为最可行的</w:t>
      </w:r>
      <w:proofErr w:type="spellEnd"/>
      <w:r>
        <w:rPr>
          <w:rFonts w:hint="eastAsia"/>
          <w:lang w:val="en-US" w:eastAsia="zh-CN"/>
        </w:rPr>
        <w:t>方案</w:t>
      </w:r>
      <w:r>
        <w:t>。</w:t>
      </w:r>
      <w:r>
        <w:t xml:space="preserve"> </w:t>
      </w:r>
      <w:proofErr w:type="spellStart"/>
      <w:r>
        <w:t>随后，在第</w:t>
      </w:r>
      <w:proofErr w:type="spellEnd"/>
      <w:r>
        <w:t>80</w:t>
      </w:r>
      <w:proofErr w:type="spellStart"/>
      <w:r>
        <w:t>次会议上，巴林政府向委员会提交了一项</w:t>
      </w:r>
      <w:proofErr w:type="spellEnd"/>
      <w:r>
        <w:rPr>
          <w:rFonts w:hint="eastAsia"/>
          <w:lang w:val="en-US" w:eastAsia="zh-CN"/>
        </w:rPr>
        <w:t>申请</w:t>
      </w:r>
      <w:r>
        <w:t>，</w:t>
      </w:r>
      <w:proofErr w:type="spellStart"/>
      <w:r>
        <w:t>要求修订其协定，将执行期从</w:t>
      </w:r>
      <w:proofErr w:type="spellEnd"/>
      <w:r>
        <w:t>2012-2020</w:t>
      </w:r>
      <w:proofErr w:type="spellStart"/>
      <w:r>
        <w:t>年延长至</w:t>
      </w:r>
      <w:proofErr w:type="spellEnd"/>
      <w:r>
        <w:t>2012</w:t>
      </w:r>
      <w:r>
        <w:t>年</w:t>
      </w:r>
      <w:r>
        <w:t>2023</w:t>
      </w:r>
      <w:proofErr w:type="spellStart"/>
      <w:r>
        <w:t>年，因为</w:t>
      </w:r>
      <w:proofErr w:type="spellEnd"/>
      <w:r>
        <w:t>AGM</w:t>
      </w:r>
      <w:proofErr w:type="spellStart"/>
      <w:r>
        <w:t>的转换被推迟，在</w:t>
      </w:r>
      <w:proofErr w:type="spellEnd"/>
      <w:r>
        <w:t>2020</w:t>
      </w:r>
      <w:proofErr w:type="spellStart"/>
      <w:r>
        <w:t>年之前无法执行</w:t>
      </w:r>
      <w:proofErr w:type="spellEnd"/>
      <w:r>
        <w:t>。</w:t>
      </w:r>
      <w:r>
        <w:t xml:space="preserve"> </w:t>
      </w:r>
      <w:proofErr w:type="spellStart"/>
      <w:r>
        <w:t>执行委员会批准了对协定的修订</w:t>
      </w:r>
      <w:proofErr w:type="spellEnd"/>
      <w:r>
        <w:t>。</w:t>
      </w:r>
    </w:p>
    <w:p w:rsidR="00961017" w:rsidRPr="00961017" w:rsidRDefault="00961017" w:rsidP="00961017"/>
    <w:p w:rsidR="000B0CBA" w:rsidRDefault="00961017" w:rsidP="00961017">
      <w:pPr>
        <w:pStyle w:val="Heading1"/>
        <w:numPr>
          <w:ilvl w:val="0"/>
          <w:numId w:val="6"/>
        </w:numPr>
        <w:spacing w:after="0"/>
        <w:rPr>
          <w:rFonts w:cs="Tahoma"/>
        </w:rPr>
      </w:pPr>
      <w:r>
        <w:rPr>
          <w:rFonts w:hint="eastAsia"/>
          <w:lang w:val="en-US" w:eastAsia="zh-CN"/>
        </w:rPr>
        <w:t xml:space="preserve"> </w:t>
      </w:r>
      <w:proofErr w:type="spellStart"/>
      <w:r>
        <w:t>然而</w:t>
      </w:r>
      <w:proofErr w:type="spellEnd"/>
      <w:r>
        <w:t>，</w:t>
      </w:r>
      <w:r>
        <w:t>2019</w:t>
      </w:r>
      <w:r>
        <w:t>年</w:t>
      </w:r>
      <w:r>
        <w:t>6</w:t>
      </w:r>
      <w:r>
        <w:t>月</w:t>
      </w:r>
      <w:r>
        <w:t>27</w:t>
      </w:r>
      <w:r>
        <w:t>日，</w:t>
      </w:r>
      <w:r>
        <w:t>AGM</w:t>
      </w:r>
      <w:proofErr w:type="spellStart"/>
      <w:r>
        <w:t>正式致</w:t>
      </w:r>
      <w:proofErr w:type="spellEnd"/>
      <w:r>
        <w:rPr>
          <w:rFonts w:hint="eastAsia"/>
          <w:lang w:val="en-US" w:eastAsia="zh-CN"/>
        </w:rPr>
        <w:t>函</w:t>
      </w:r>
      <w:proofErr w:type="spellStart"/>
      <w:r>
        <w:t>巴林政府，概述了对转换为</w:t>
      </w:r>
      <w:proofErr w:type="spellEnd"/>
      <w:r>
        <w:t>HFC 32</w:t>
      </w:r>
      <w:proofErr w:type="spellStart"/>
      <w:r>
        <w:t>技术的担忧以及公司为确保业务连续性而必须克服的挑战，如下所述</w:t>
      </w:r>
      <w:proofErr w:type="spellEnd"/>
      <w:r>
        <w:t>：</w:t>
      </w:r>
    </w:p>
    <w:p w:rsidR="000B0CBA" w:rsidRDefault="00961017" w:rsidP="00961017">
      <w:pPr>
        <w:pStyle w:val="Heading2"/>
        <w:spacing w:after="0"/>
      </w:pPr>
      <w:proofErr w:type="spellStart"/>
      <w:r>
        <w:t>该地区没有关于易燃制冷剂的运输</w:t>
      </w:r>
      <w:proofErr w:type="spellEnd"/>
      <w:r>
        <w:rPr>
          <w:rFonts w:hint="eastAsia"/>
          <w:lang w:eastAsia="zh-CN"/>
        </w:rPr>
        <w:t>、</w:t>
      </w:r>
      <w:proofErr w:type="spellStart"/>
      <w:r>
        <w:t>处理</w:t>
      </w:r>
      <w:proofErr w:type="spellEnd"/>
      <w:r>
        <w:rPr>
          <w:rFonts w:hint="eastAsia"/>
          <w:lang w:eastAsia="zh-CN"/>
        </w:rPr>
        <w:t>、</w:t>
      </w:r>
      <w:proofErr w:type="spellStart"/>
      <w:r>
        <w:t>储存和使用的法规</w:t>
      </w:r>
      <w:proofErr w:type="spellEnd"/>
      <w:r>
        <w:t>（</w:t>
      </w:r>
      <w:r>
        <w:t>A2L</w:t>
      </w:r>
      <w:r>
        <w:rPr>
          <w:rStyle w:val="FootnoteReference"/>
        </w:rPr>
        <w:footnoteReference w:id="1"/>
      </w:r>
      <w:r>
        <w:t xml:space="preserve"> </w:t>
      </w:r>
      <w:proofErr w:type="spellStart"/>
      <w:r>
        <w:t>类别</w:t>
      </w:r>
      <w:proofErr w:type="spellEnd"/>
      <w:r>
        <w:t>）；</w:t>
      </w:r>
    </w:p>
    <w:p w:rsidR="000B0CBA" w:rsidRDefault="00961017" w:rsidP="00961017">
      <w:pPr>
        <w:pStyle w:val="Heading2"/>
        <w:spacing w:after="0"/>
      </w:pPr>
      <w:r>
        <w:t>）</w:t>
      </w:r>
      <w:proofErr w:type="spellStart"/>
      <w:r>
        <w:t>大型压缩机制造商（例如</w:t>
      </w:r>
      <w:proofErr w:type="spellEnd"/>
      <w:r>
        <w:t>GMCC</w:t>
      </w:r>
      <w:r>
        <w:t>，</w:t>
      </w:r>
      <w:r>
        <w:t>Highly</w:t>
      </w:r>
      <w:r>
        <w:t>，</w:t>
      </w:r>
      <w:r>
        <w:t>Emerson</w:t>
      </w:r>
      <w:r>
        <w:t>）</w:t>
      </w:r>
      <w:proofErr w:type="spellStart"/>
      <w:r>
        <w:t>尚未准备好大规模生产</w:t>
      </w:r>
      <w:proofErr w:type="spellEnd"/>
      <w:r>
        <w:rPr>
          <w:rFonts w:hint="eastAsia"/>
          <w:lang w:val="en-US" w:eastAsia="zh-CN"/>
        </w:rPr>
        <w:t>用于</w:t>
      </w:r>
      <w:proofErr w:type="spellStart"/>
      <w:r>
        <w:t>高环境温度条件下</w:t>
      </w:r>
      <w:proofErr w:type="spellEnd"/>
      <w:r>
        <w:t>（</w:t>
      </w:r>
      <w:r>
        <w:t>T3</w:t>
      </w:r>
      <w:r>
        <w:t>）</w:t>
      </w:r>
      <w:proofErr w:type="spellStart"/>
      <w:r>
        <w:t>所需的</w:t>
      </w:r>
      <w:proofErr w:type="spellEnd"/>
      <w:r>
        <w:t>HFC-32</w:t>
      </w:r>
      <w:proofErr w:type="spellStart"/>
      <w:r>
        <w:t>压缩机产品</w:t>
      </w:r>
      <w:proofErr w:type="spellEnd"/>
      <w:r>
        <w:t>；</w:t>
      </w:r>
      <w:r>
        <w:t xml:space="preserve"> </w:t>
      </w:r>
      <w:proofErr w:type="spellStart"/>
      <w:r>
        <w:t>生产用于</w:t>
      </w:r>
      <w:proofErr w:type="spellEnd"/>
      <w:r>
        <w:t>T3</w:t>
      </w:r>
      <w:proofErr w:type="spellStart"/>
      <w:r>
        <w:t>条件的</w:t>
      </w:r>
      <w:proofErr w:type="spellEnd"/>
      <w:r>
        <w:t>HFC 32</w:t>
      </w:r>
      <w:proofErr w:type="spellStart"/>
      <w:r>
        <w:t>压缩机的压缩机制造商只</w:t>
      </w:r>
      <w:proofErr w:type="spellEnd"/>
      <w:r>
        <w:rPr>
          <w:rFonts w:hint="eastAsia"/>
          <w:lang w:val="en-US" w:eastAsia="zh-CN"/>
        </w:rPr>
        <w:t>有</w:t>
      </w:r>
      <w:proofErr w:type="spellStart"/>
      <w:r>
        <w:t>内部消费的有限</w:t>
      </w:r>
      <w:proofErr w:type="spellEnd"/>
      <w:r>
        <w:rPr>
          <w:rFonts w:hint="eastAsia"/>
          <w:lang w:val="en-US" w:eastAsia="zh-CN"/>
        </w:rPr>
        <w:t>类别</w:t>
      </w:r>
      <w:proofErr w:type="spellStart"/>
      <w:r>
        <w:t>产品</w:t>
      </w:r>
      <w:proofErr w:type="spellEnd"/>
      <w:r>
        <w:t>；</w:t>
      </w:r>
      <w:r>
        <w:t xml:space="preserve"> </w:t>
      </w:r>
      <w:r>
        <w:t>和</w:t>
      </w:r>
    </w:p>
    <w:p w:rsidR="000B0CBA" w:rsidRDefault="00961017" w:rsidP="00961017">
      <w:pPr>
        <w:pStyle w:val="Heading2"/>
        <w:spacing w:after="0"/>
      </w:pPr>
      <w:proofErr w:type="spellStart"/>
      <w:r>
        <w:t>由于制冷剂的易燃性，市场和最终用户接受产品方面存在挑战</w:t>
      </w:r>
      <w:proofErr w:type="spellEnd"/>
      <w:r>
        <w:t>；</w:t>
      </w:r>
      <w:r>
        <w:t xml:space="preserve"> </w:t>
      </w:r>
      <w:proofErr w:type="spellStart"/>
      <w:r>
        <w:t>在产品</w:t>
      </w:r>
      <w:proofErr w:type="spellEnd"/>
      <w:r>
        <w:rPr>
          <w:rFonts w:hint="eastAsia"/>
          <w:lang w:val="en-US" w:eastAsia="zh-CN"/>
        </w:rPr>
        <w:t>分发</w:t>
      </w:r>
      <w:r>
        <w:rPr>
          <w:rFonts w:hint="eastAsia"/>
          <w:lang w:eastAsia="zh-CN"/>
        </w:rPr>
        <w:t>、</w:t>
      </w:r>
      <w:proofErr w:type="spellStart"/>
      <w:r>
        <w:t>安装和现场</w:t>
      </w:r>
      <w:proofErr w:type="spellEnd"/>
      <w:r>
        <w:rPr>
          <w:rFonts w:hint="eastAsia"/>
          <w:lang w:val="en-US" w:eastAsia="zh-CN"/>
        </w:rPr>
        <w:t>维修方面</w:t>
      </w:r>
      <w:proofErr w:type="spellStart"/>
      <w:r>
        <w:t>存在问题</w:t>
      </w:r>
      <w:proofErr w:type="spellEnd"/>
      <w:r>
        <w:t>；</w:t>
      </w:r>
      <w:r>
        <w:t xml:space="preserve"> </w:t>
      </w:r>
      <w:proofErr w:type="spellStart"/>
      <w:r>
        <w:t>并且需要建立产品责任政策，这将增加产品成本并降低市场兼容性</w:t>
      </w:r>
      <w:proofErr w:type="spellEnd"/>
      <w:r>
        <w:t>。</w:t>
      </w:r>
    </w:p>
    <w:p w:rsidR="00961017" w:rsidRPr="00961017" w:rsidRDefault="00961017" w:rsidP="00961017"/>
    <w:p w:rsidR="000B0CBA" w:rsidRDefault="00961017" w:rsidP="00961017">
      <w:pPr>
        <w:pStyle w:val="Heading1"/>
        <w:numPr>
          <w:ilvl w:val="0"/>
          <w:numId w:val="6"/>
        </w:numPr>
        <w:spacing w:after="0"/>
        <w:rPr>
          <w:lang w:val="en-CA"/>
        </w:rPr>
      </w:pPr>
      <w:proofErr w:type="spellStart"/>
      <w:r>
        <w:rPr>
          <w:lang w:val="en-CA"/>
        </w:rPr>
        <w:t>鉴于上述情况</w:t>
      </w:r>
      <w:proofErr w:type="spellEnd"/>
      <w:r>
        <w:rPr>
          <w:lang w:val="en-CA"/>
        </w:rPr>
        <w:t>，</w:t>
      </w:r>
      <w:r>
        <w:rPr>
          <w:lang w:val="en-CA"/>
        </w:rPr>
        <w:t>AGM</w:t>
      </w:r>
      <w:proofErr w:type="spellStart"/>
      <w:r>
        <w:rPr>
          <w:lang w:val="en-CA"/>
        </w:rPr>
        <w:t>建议应将转换推迟到采用替代技术的空调</w:t>
      </w:r>
      <w:proofErr w:type="spellEnd"/>
      <w:r>
        <w:rPr>
          <w:lang w:val="en-CA"/>
        </w:rPr>
        <w:t>（</w:t>
      </w:r>
      <w:r>
        <w:rPr>
          <w:lang w:val="en-CA"/>
        </w:rPr>
        <w:t>AC</w:t>
      </w:r>
      <w:r>
        <w:rPr>
          <w:lang w:val="en-CA"/>
        </w:rPr>
        <w:t>）</w:t>
      </w:r>
      <w:proofErr w:type="spellStart"/>
      <w:r>
        <w:rPr>
          <w:lang w:val="en-CA"/>
        </w:rPr>
        <w:t>设备适用于</w:t>
      </w:r>
      <w:proofErr w:type="spellEnd"/>
      <w:r>
        <w:rPr>
          <w:lang w:val="en-CA"/>
        </w:rPr>
        <w:t>T3</w:t>
      </w:r>
      <w:proofErr w:type="spellStart"/>
      <w:r>
        <w:rPr>
          <w:lang w:val="en-CA"/>
        </w:rPr>
        <w:t>国家并得到市场和所有利益相关方的接受</w:t>
      </w:r>
      <w:proofErr w:type="spellEnd"/>
      <w:r>
        <w:rPr>
          <w:rFonts w:hint="eastAsia"/>
          <w:lang w:val="en-US" w:eastAsia="zh-CN"/>
        </w:rPr>
        <w:t>之时</w:t>
      </w:r>
      <w:r>
        <w:rPr>
          <w:lang w:val="en-CA"/>
        </w:rPr>
        <w:t>。</w:t>
      </w:r>
      <w:r>
        <w:rPr>
          <w:lang w:val="en-CA"/>
        </w:rPr>
        <w:t xml:space="preserve"> </w:t>
      </w:r>
      <w:proofErr w:type="spellStart"/>
      <w:r>
        <w:rPr>
          <w:lang w:val="en-CA"/>
        </w:rPr>
        <w:t>因此，政府和</w:t>
      </w:r>
      <w:proofErr w:type="spellEnd"/>
      <w:r>
        <w:t>AGM</w:t>
      </w:r>
      <w:proofErr w:type="spellStart"/>
      <w:r>
        <w:rPr>
          <w:lang w:val="en-CA"/>
        </w:rPr>
        <w:t>致函执行委员会，要求取消项目</w:t>
      </w:r>
      <w:proofErr w:type="spellEnd"/>
      <w:r>
        <w:rPr>
          <w:lang w:val="en-CA"/>
        </w:rPr>
        <w:t>。</w:t>
      </w:r>
      <w:r>
        <w:rPr>
          <w:lang w:val="en-CA"/>
        </w:rPr>
        <w:t xml:space="preserve"> </w:t>
      </w:r>
      <w:proofErr w:type="spellStart"/>
      <w:r>
        <w:rPr>
          <w:lang w:val="en-CA"/>
        </w:rPr>
        <w:t>鉴于</w:t>
      </w:r>
      <w:proofErr w:type="spellEnd"/>
      <w:r>
        <w:t>AGM</w:t>
      </w:r>
      <w:proofErr w:type="spellStart"/>
      <w:r>
        <w:rPr>
          <w:lang w:val="en-CA"/>
        </w:rPr>
        <w:t>大量消费</w:t>
      </w:r>
      <w:proofErr w:type="spellEnd"/>
      <w:r>
        <w:rPr>
          <w:lang w:val="en-CA"/>
        </w:rPr>
        <w:t>HCFC-22</w:t>
      </w:r>
      <w:r>
        <w:rPr>
          <w:lang w:val="en-CA"/>
        </w:rPr>
        <w:t>，</w:t>
      </w:r>
      <w:proofErr w:type="spellStart"/>
      <w:r>
        <w:rPr>
          <w:lang w:val="en-CA"/>
        </w:rPr>
        <w:t>政府还要求修订其与执行委员会的协定，方法是：将</w:t>
      </w:r>
      <w:proofErr w:type="spellEnd"/>
      <w:r>
        <w:rPr>
          <w:lang w:val="en-CA"/>
        </w:rPr>
        <w:t>2020</w:t>
      </w:r>
      <w:proofErr w:type="spellStart"/>
      <w:r>
        <w:rPr>
          <w:lang w:val="en-CA"/>
        </w:rPr>
        <w:t>年最大允许消费目标从</w:t>
      </w:r>
      <w:proofErr w:type="spellEnd"/>
      <w:r>
        <w:rPr>
          <w:lang w:val="en-CA"/>
        </w:rPr>
        <w:t>31.66</w:t>
      </w:r>
      <w:r>
        <w:rPr>
          <w:lang w:val="en-CA"/>
        </w:rPr>
        <w:t>（比</w:t>
      </w:r>
      <w:r>
        <w:rPr>
          <w:lang w:val="en-CA"/>
        </w:rPr>
        <w:t>HCFC</w:t>
      </w:r>
      <w:proofErr w:type="spellStart"/>
      <w:r>
        <w:rPr>
          <w:lang w:val="en-CA"/>
        </w:rPr>
        <w:t>基准减少</w:t>
      </w:r>
      <w:proofErr w:type="spellEnd"/>
      <w:r>
        <w:rPr>
          <w:lang w:val="en-CA"/>
        </w:rPr>
        <w:t>39</w:t>
      </w:r>
      <w:r>
        <w:rPr>
          <w:lang w:val="en-CA"/>
        </w:rPr>
        <w:t>％）</w:t>
      </w:r>
      <w:proofErr w:type="spellStart"/>
      <w:r>
        <w:rPr>
          <w:lang w:val="en-CA"/>
        </w:rPr>
        <w:t>增加到</w:t>
      </w:r>
      <w:proofErr w:type="spellEnd"/>
      <w:r>
        <w:rPr>
          <w:lang w:val="en-CA"/>
        </w:rPr>
        <w:t>33.74 ODP</w:t>
      </w:r>
      <w:r>
        <w:rPr>
          <w:lang w:val="en-CA"/>
        </w:rPr>
        <w:t>吨</w:t>
      </w:r>
      <w:r>
        <w:rPr>
          <w:lang w:val="en-CA"/>
        </w:rPr>
        <w:t xml:space="preserve"> </w:t>
      </w:r>
      <w:r>
        <w:rPr>
          <w:lang w:val="en-CA"/>
        </w:rPr>
        <w:t>（</w:t>
      </w:r>
      <w:proofErr w:type="spellStart"/>
      <w:r>
        <w:rPr>
          <w:lang w:val="en-CA"/>
        </w:rPr>
        <w:t>减少</w:t>
      </w:r>
      <w:proofErr w:type="spellEnd"/>
      <w:r>
        <w:rPr>
          <w:lang w:val="en-CA"/>
        </w:rPr>
        <w:t>35</w:t>
      </w:r>
      <w:r>
        <w:rPr>
          <w:lang w:val="en-CA"/>
        </w:rPr>
        <w:t>％）</w:t>
      </w:r>
      <w:r>
        <w:rPr>
          <w:lang w:val="en-CA"/>
        </w:rPr>
        <w:t xml:space="preserve">; </w:t>
      </w:r>
      <w:r>
        <w:rPr>
          <w:rFonts w:hint="eastAsia"/>
          <w:lang w:val="en-US" w:eastAsia="zh-CN"/>
        </w:rPr>
        <w:t>取消</w:t>
      </w:r>
      <w:r>
        <w:t>AGM</w:t>
      </w:r>
      <w:proofErr w:type="spellStart"/>
      <w:r>
        <w:rPr>
          <w:lang w:val="en-CA"/>
        </w:rPr>
        <w:t>项目（工发组织组成部分）的剩余资金</w:t>
      </w:r>
      <w:proofErr w:type="spellEnd"/>
      <w:r>
        <w:rPr>
          <w:lang w:val="en-CA"/>
        </w:rPr>
        <w:t>；</w:t>
      </w:r>
      <w:r>
        <w:rPr>
          <w:lang w:val="en-CA"/>
        </w:rPr>
        <w:t xml:space="preserve"> </w:t>
      </w:r>
      <w:proofErr w:type="spellStart"/>
      <w:r>
        <w:rPr>
          <w:lang w:val="en-CA"/>
        </w:rPr>
        <w:t>将第三和第四</w:t>
      </w:r>
      <w:proofErr w:type="spellEnd"/>
      <w:r>
        <w:rPr>
          <w:rFonts w:hint="eastAsia"/>
          <w:lang w:val="en-US" w:eastAsia="zh-CN"/>
        </w:rPr>
        <w:t>次付款</w:t>
      </w:r>
      <w:proofErr w:type="spellStart"/>
      <w:r>
        <w:rPr>
          <w:lang w:val="en-CA"/>
        </w:rPr>
        <w:t>合并为一</w:t>
      </w:r>
      <w:proofErr w:type="spellEnd"/>
      <w:r>
        <w:rPr>
          <w:rFonts w:hint="eastAsia"/>
          <w:lang w:val="en-US" w:eastAsia="zh-CN"/>
        </w:rPr>
        <w:t>次付款</w:t>
      </w:r>
      <w:r>
        <w:rPr>
          <w:lang w:val="en-CA"/>
        </w:rPr>
        <w:t>；</w:t>
      </w:r>
      <w:r>
        <w:rPr>
          <w:lang w:val="en-CA"/>
        </w:rPr>
        <w:t xml:space="preserve"> </w:t>
      </w:r>
      <w:proofErr w:type="spellStart"/>
      <w:r>
        <w:rPr>
          <w:lang w:val="en-CA"/>
        </w:rPr>
        <w:t>并将</w:t>
      </w:r>
      <w:proofErr w:type="spellEnd"/>
      <w:r>
        <w:rPr>
          <w:rFonts w:hint="eastAsia"/>
          <w:lang w:val="en-US" w:eastAsia="zh-CN"/>
        </w:rPr>
        <w:t>执行</w:t>
      </w:r>
      <w:proofErr w:type="spellStart"/>
      <w:r>
        <w:rPr>
          <w:lang w:val="en-CA"/>
        </w:rPr>
        <w:t>周期从</w:t>
      </w:r>
      <w:proofErr w:type="spellEnd"/>
      <w:r>
        <w:rPr>
          <w:lang w:val="en-CA"/>
        </w:rPr>
        <w:t>2012-2023</w:t>
      </w:r>
      <w:proofErr w:type="spellStart"/>
      <w:r>
        <w:rPr>
          <w:lang w:val="en-CA"/>
        </w:rPr>
        <w:t>缩短</w:t>
      </w:r>
      <w:proofErr w:type="spellEnd"/>
      <w:r>
        <w:rPr>
          <w:rFonts w:hint="eastAsia"/>
          <w:lang w:val="en-US" w:eastAsia="zh-CN"/>
        </w:rPr>
        <w:t>为</w:t>
      </w:r>
      <w:r>
        <w:rPr>
          <w:lang w:val="en-CA"/>
        </w:rPr>
        <w:t>2012-2020</w:t>
      </w:r>
      <w:r>
        <w:rPr>
          <w:lang w:val="en-CA"/>
        </w:rPr>
        <w:t>。</w:t>
      </w:r>
    </w:p>
    <w:p w:rsidR="00961017" w:rsidRPr="00961017" w:rsidRDefault="00961017" w:rsidP="00961017">
      <w:pPr>
        <w:rPr>
          <w:lang w:val="en-CA"/>
        </w:rPr>
      </w:pPr>
    </w:p>
    <w:p w:rsidR="000B0CBA" w:rsidRDefault="00961017" w:rsidP="00961017">
      <w:pPr>
        <w:pStyle w:val="Heading1"/>
        <w:numPr>
          <w:ilvl w:val="0"/>
          <w:numId w:val="0"/>
        </w:numPr>
        <w:spacing w:after="0"/>
        <w:rPr>
          <w:u w:val="single"/>
          <w:lang w:val="en-US" w:eastAsia="zh-CN"/>
        </w:rPr>
      </w:pPr>
      <w:r>
        <w:rPr>
          <w:rFonts w:hint="eastAsia"/>
          <w:u w:val="single"/>
          <w:lang w:val="en-US" w:eastAsia="zh-CN"/>
        </w:rPr>
        <w:t>提交给</w:t>
      </w:r>
      <w:r>
        <w:rPr>
          <w:u w:val="single"/>
          <w:lang w:val="en-CA"/>
        </w:rPr>
        <w:t xml:space="preserve"> 84</w:t>
      </w:r>
      <w:r>
        <w:rPr>
          <w:rFonts w:hint="eastAsia"/>
          <w:u w:val="single"/>
          <w:lang w:val="en-US" w:eastAsia="zh-CN"/>
        </w:rPr>
        <w:t>次会议的提案</w:t>
      </w:r>
    </w:p>
    <w:p w:rsidR="00961017" w:rsidRPr="00961017" w:rsidRDefault="00961017" w:rsidP="00961017">
      <w:pPr>
        <w:rPr>
          <w:lang w:val="en-US" w:eastAsia="zh-CN"/>
        </w:rPr>
      </w:pPr>
    </w:p>
    <w:p w:rsidR="000B0CBA" w:rsidRDefault="00961017" w:rsidP="00961017">
      <w:pPr>
        <w:pStyle w:val="Heading1"/>
        <w:numPr>
          <w:ilvl w:val="0"/>
          <w:numId w:val="6"/>
        </w:numPr>
        <w:spacing w:after="0"/>
        <w:rPr>
          <w:lang w:val="en-CA"/>
        </w:rPr>
      </w:pPr>
      <w:r>
        <w:rPr>
          <w:rFonts w:hint="eastAsia"/>
          <w:lang w:val="en-US" w:eastAsia="zh-CN"/>
        </w:rPr>
        <w:t xml:space="preserve"> </w:t>
      </w:r>
      <w:proofErr w:type="spellStart"/>
      <w:r>
        <w:rPr>
          <w:lang w:val="en-CA"/>
        </w:rPr>
        <w:t>鉴于上述背景，环境规划署作为</w:t>
      </w:r>
      <w:proofErr w:type="spellEnd"/>
      <w:r>
        <w:rPr>
          <w:rFonts w:hint="eastAsia"/>
          <w:lang w:val="en-US" w:eastAsia="zh-CN"/>
        </w:rPr>
        <w:t>牵头</w:t>
      </w:r>
      <w:proofErr w:type="spellStart"/>
      <w:r>
        <w:rPr>
          <w:lang w:val="en-CA"/>
        </w:rPr>
        <w:t>执行机构</w:t>
      </w:r>
      <w:proofErr w:type="spellEnd"/>
      <w:r>
        <w:rPr>
          <w:rFonts w:hint="eastAsia"/>
          <w:lang w:val="en-CA" w:eastAsia="zh-CN"/>
        </w:rPr>
        <w:t>，</w:t>
      </w:r>
      <w:proofErr w:type="spellStart"/>
      <w:r>
        <w:rPr>
          <w:lang w:val="en-CA"/>
        </w:rPr>
        <w:t>代表巴林政府为氟氯烃淘汰管理计划第一阶段的第三和第四次付款提出了供资</w:t>
      </w:r>
      <w:proofErr w:type="spellEnd"/>
      <w:r>
        <w:rPr>
          <w:rFonts w:hint="eastAsia"/>
          <w:lang w:val="en-US" w:eastAsia="zh-CN"/>
        </w:rPr>
        <w:t>申请</w:t>
      </w:r>
      <w:r>
        <w:rPr>
          <w:rFonts w:hint="eastAsia"/>
          <w:lang w:val="en-CA" w:eastAsia="zh-CN"/>
        </w:rPr>
        <w:t>，</w:t>
      </w:r>
      <w:r>
        <w:rPr>
          <w:lang w:val="en-CA"/>
        </w:rPr>
        <w:t xml:space="preserve"> </w:t>
      </w:r>
      <w:proofErr w:type="spellStart"/>
      <w:r>
        <w:rPr>
          <w:lang w:val="en-CA"/>
        </w:rPr>
        <w:t>总费用为</w:t>
      </w:r>
      <w:proofErr w:type="spellEnd"/>
      <w:r>
        <w:rPr>
          <w:lang w:val="en-CA"/>
        </w:rPr>
        <w:t>18</w:t>
      </w:r>
      <w:proofErr w:type="spellStart"/>
      <w:r>
        <w:rPr>
          <w:lang w:val="en-CA"/>
        </w:rPr>
        <w:t>万美元，外加仅环境规划署的机构支助费用</w:t>
      </w:r>
      <w:proofErr w:type="spellEnd"/>
      <w:r>
        <w:rPr>
          <w:lang w:val="en-CA"/>
        </w:rPr>
        <w:t>23,400</w:t>
      </w:r>
      <w:proofErr w:type="spellStart"/>
      <w:r>
        <w:rPr>
          <w:lang w:val="en-CA"/>
        </w:rPr>
        <w:t>美元</w:t>
      </w:r>
      <w:proofErr w:type="spellEnd"/>
      <w:r>
        <w:rPr>
          <w:lang w:val="en-CA"/>
        </w:rPr>
        <w:t>。</w:t>
      </w:r>
      <w:r>
        <w:rPr>
          <w:rStyle w:val="FootnoteReference"/>
          <w:lang w:val="en-CA"/>
        </w:rPr>
        <w:footnoteReference w:id="2"/>
      </w:r>
      <w:r>
        <w:rPr>
          <w:lang w:val="en-CA"/>
        </w:rPr>
        <w:t xml:space="preserve"> </w:t>
      </w:r>
      <w:r>
        <w:rPr>
          <w:rFonts w:hint="eastAsia"/>
          <w:lang w:val="en-US" w:eastAsia="zh-CN"/>
        </w:rPr>
        <w:t>提案</w:t>
      </w:r>
      <w:proofErr w:type="spellStart"/>
      <w:r>
        <w:rPr>
          <w:lang w:val="en-CA"/>
        </w:rPr>
        <w:t>包括第二</w:t>
      </w:r>
      <w:proofErr w:type="spellEnd"/>
      <w:r>
        <w:rPr>
          <w:rFonts w:hint="eastAsia"/>
          <w:lang w:val="en-US" w:eastAsia="zh-CN"/>
        </w:rPr>
        <w:t>次付款</w:t>
      </w:r>
      <w:proofErr w:type="spellStart"/>
      <w:r>
        <w:rPr>
          <w:lang w:val="en-CA"/>
        </w:rPr>
        <w:t>的执行情况进展</w:t>
      </w:r>
      <w:proofErr w:type="spellEnd"/>
      <w:r>
        <w:rPr>
          <w:lang w:val="en-CA"/>
        </w:rPr>
        <w:t xml:space="preserve"> </w:t>
      </w:r>
      <w:r>
        <w:rPr>
          <w:lang w:val="en-CA"/>
        </w:rPr>
        <w:t>报</w:t>
      </w:r>
      <w:r>
        <w:rPr>
          <w:rFonts w:hint="eastAsia"/>
          <w:lang w:val="en-US" w:eastAsia="zh-CN"/>
        </w:rPr>
        <w:t>告</w:t>
      </w:r>
      <w:r>
        <w:rPr>
          <w:lang w:val="en-CA"/>
        </w:rPr>
        <w:t>，</w:t>
      </w:r>
      <w:r>
        <w:rPr>
          <w:lang w:val="en-CA"/>
        </w:rPr>
        <w:t>2015-2018</w:t>
      </w:r>
      <w:proofErr w:type="spellStart"/>
      <w:r>
        <w:rPr>
          <w:lang w:val="en-CA"/>
        </w:rPr>
        <w:t>年氟氯烃消费量核查报告，要求修订《巴林政府和执行委员会之间的协定</w:t>
      </w:r>
      <w:proofErr w:type="spellEnd"/>
      <w:r>
        <w:rPr>
          <w:lang w:val="en-CA"/>
        </w:rPr>
        <w:t>》，</w:t>
      </w:r>
      <w:proofErr w:type="spellStart"/>
      <w:r>
        <w:rPr>
          <w:lang w:val="en-CA"/>
        </w:rPr>
        <w:t>要求取消</w:t>
      </w:r>
      <w:proofErr w:type="spellEnd"/>
      <w:r>
        <w:rPr>
          <w:lang w:val="en-CA"/>
        </w:rPr>
        <w:t>AGM</w:t>
      </w:r>
      <w:proofErr w:type="spellStart"/>
      <w:r>
        <w:rPr>
          <w:lang w:val="en-CA"/>
        </w:rPr>
        <w:t>转换的投资项目，以及</w:t>
      </w:r>
      <w:proofErr w:type="spellEnd"/>
      <w:r>
        <w:rPr>
          <w:lang w:val="en-CA"/>
        </w:rPr>
        <w:t xml:space="preserve"> 2019</w:t>
      </w:r>
      <w:proofErr w:type="spellStart"/>
      <w:r>
        <w:rPr>
          <w:lang w:val="en-CA"/>
        </w:rPr>
        <w:t>年至</w:t>
      </w:r>
      <w:proofErr w:type="spellEnd"/>
      <w:r>
        <w:rPr>
          <w:lang w:val="en-CA"/>
        </w:rPr>
        <w:t>2020</w:t>
      </w:r>
      <w:proofErr w:type="spellStart"/>
      <w:r>
        <w:rPr>
          <w:lang w:val="en-CA"/>
        </w:rPr>
        <w:t>年的付款执行计划</w:t>
      </w:r>
      <w:proofErr w:type="spellEnd"/>
      <w:r>
        <w:rPr>
          <w:lang w:val="en-CA"/>
        </w:rPr>
        <w:t>。</w:t>
      </w:r>
    </w:p>
    <w:p w:rsidR="00961017" w:rsidRPr="00961017" w:rsidRDefault="00961017" w:rsidP="00961017">
      <w:pPr>
        <w:rPr>
          <w:lang w:val="en-CA"/>
        </w:rPr>
      </w:pPr>
    </w:p>
    <w:p w:rsidR="000B0CBA" w:rsidRDefault="00961017" w:rsidP="00961017">
      <w:pPr>
        <w:spacing w:after="0"/>
        <w:rPr>
          <w:u w:val="single"/>
          <w:lang w:val="en-CA"/>
        </w:rPr>
      </w:pPr>
      <w:proofErr w:type="spellStart"/>
      <w:r>
        <w:rPr>
          <w:u w:val="single"/>
          <w:lang w:val="en-CA"/>
        </w:rPr>
        <w:lastRenderedPageBreak/>
        <w:t>氟氯烃消费</w:t>
      </w:r>
      <w:proofErr w:type="spellEnd"/>
      <w:r>
        <w:rPr>
          <w:rFonts w:hint="eastAsia"/>
          <w:u w:val="single"/>
          <w:lang w:val="en-US" w:eastAsia="zh-CN"/>
        </w:rPr>
        <w:t>量</w:t>
      </w:r>
      <w:proofErr w:type="spellStart"/>
      <w:r>
        <w:rPr>
          <w:u w:val="single"/>
          <w:lang w:val="en-CA"/>
        </w:rPr>
        <w:t>报告</w:t>
      </w:r>
      <w:proofErr w:type="spellEnd"/>
    </w:p>
    <w:p w:rsidR="000B0CBA" w:rsidRDefault="000B0CBA" w:rsidP="00961017">
      <w:pPr>
        <w:spacing w:after="0"/>
        <w:rPr>
          <w:u w:val="single"/>
          <w:lang w:val="en-CA"/>
        </w:rPr>
      </w:pPr>
    </w:p>
    <w:p w:rsidR="000B0CBA" w:rsidRDefault="00961017" w:rsidP="00961017">
      <w:pPr>
        <w:pStyle w:val="Heading1"/>
        <w:tabs>
          <w:tab w:val="clear" w:pos="0"/>
          <w:tab w:val="left" w:pos="568"/>
        </w:tabs>
        <w:spacing w:after="0"/>
        <w:rPr>
          <w:lang w:val="en-CA"/>
        </w:rPr>
      </w:pPr>
      <w:r>
        <w:rPr>
          <w:rFonts w:hint="eastAsia"/>
          <w:lang w:val="en-US" w:eastAsia="zh-CN"/>
        </w:rPr>
        <w:t xml:space="preserve">  </w:t>
      </w:r>
      <w:proofErr w:type="spellStart"/>
      <w:r>
        <w:rPr>
          <w:lang w:val="en-CA"/>
        </w:rPr>
        <w:t>巴林政府报告称</w:t>
      </w:r>
      <w:proofErr w:type="spellEnd"/>
      <w:r>
        <w:rPr>
          <w:lang w:val="en-CA"/>
        </w:rPr>
        <w:t>，</w:t>
      </w:r>
      <w:r>
        <w:rPr>
          <w:lang w:val="en-CA"/>
        </w:rPr>
        <w:t>2018</w:t>
      </w:r>
      <w:proofErr w:type="spellStart"/>
      <w:r>
        <w:rPr>
          <w:lang w:val="en-CA"/>
        </w:rPr>
        <w:t>年氟氯烃消费量为</w:t>
      </w:r>
      <w:proofErr w:type="spellEnd"/>
      <w:r>
        <w:rPr>
          <w:lang w:val="en-CA"/>
        </w:rPr>
        <w:t>40.65 ODP</w:t>
      </w:r>
      <w:proofErr w:type="spellStart"/>
      <w:r>
        <w:rPr>
          <w:lang w:val="en-CA"/>
        </w:rPr>
        <w:t>吨，比氟氯烃履约基准低</w:t>
      </w:r>
      <w:proofErr w:type="spellEnd"/>
      <w:r>
        <w:rPr>
          <w:lang w:val="en-CA"/>
        </w:rPr>
        <w:t>21</w:t>
      </w:r>
      <w:r>
        <w:rPr>
          <w:lang w:val="en-CA"/>
        </w:rPr>
        <w:t>％。</w:t>
      </w:r>
      <w:r>
        <w:rPr>
          <w:lang w:val="en-CA"/>
        </w:rPr>
        <w:t xml:space="preserve"> </w:t>
      </w:r>
      <w:r>
        <w:rPr>
          <w:lang w:val="en-CA"/>
        </w:rPr>
        <w:t>表</w:t>
      </w:r>
      <w:r>
        <w:rPr>
          <w:lang w:val="en-CA"/>
        </w:rPr>
        <w:t>1</w:t>
      </w:r>
      <w:proofErr w:type="spellStart"/>
      <w:r>
        <w:rPr>
          <w:lang w:val="en-CA"/>
        </w:rPr>
        <w:t>列出了</w:t>
      </w:r>
      <w:proofErr w:type="spellEnd"/>
      <w:r>
        <w:rPr>
          <w:lang w:val="en-CA"/>
        </w:rPr>
        <w:t>2014-2018</w:t>
      </w:r>
      <w:proofErr w:type="spellStart"/>
      <w:r>
        <w:rPr>
          <w:lang w:val="en-CA"/>
        </w:rPr>
        <w:t>年的氟氯烃消费量</w:t>
      </w:r>
      <w:proofErr w:type="spellEnd"/>
      <w:r>
        <w:rPr>
          <w:lang w:val="en-CA"/>
        </w:rPr>
        <w:t>。</w:t>
      </w:r>
    </w:p>
    <w:p w:rsidR="00961017" w:rsidRPr="00961017" w:rsidRDefault="00961017" w:rsidP="00961017">
      <w:pPr>
        <w:rPr>
          <w:lang w:val="en-CA"/>
        </w:rPr>
      </w:pPr>
    </w:p>
    <w:p w:rsidR="000B0CBA" w:rsidRDefault="00961017" w:rsidP="00961017">
      <w:pPr>
        <w:spacing w:after="0"/>
        <w:rPr>
          <w:b/>
          <w:lang w:val="en-CA"/>
        </w:rPr>
      </w:pPr>
      <w:r>
        <w:rPr>
          <w:b/>
          <w:lang w:val="en-CA"/>
        </w:rPr>
        <w:t>表</w:t>
      </w:r>
      <w:r>
        <w:rPr>
          <w:b/>
          <w:lang w:val="en-CA"/>
        </w:rPr>
        <w:t>1.</w:t>
      </w:r>
      <w:r>
        <w:rPr>
          <w:rFonts w:hint="eastAsia"/>
          <w:b/>
          <w:lang w:val="en-US" w:eastAsia="zh-CN"/>
        </w:rPr>
        <w:t xml:space="preserve"> </w:t>
      </w:r>
      <w:proofErr w:type="spellStart"/>
      <w:r>
        <w:rPr>
          <w:b/>
          <w:lang w:val="en-CA"/>
        </w:rPr>
        <w:t>巴林的氟氯烃消费量</w:t>
      </w:r>
      <w:proofErr w:type="spellEnd"/>
      <w:r>
        <w:rPr>
          <w:b/>
          <w:lang w:val="en-CA"/>
        </w:rPr>
        <w:t>（</w:t>
      </w:r>
      <w:r>
        <w:rPr>
          <w:b/>
          <w:lang w:val="en-CA"/>
        </w:rPr>
        <w:t>2014-2018</w:t>
      </w:r>
      <w:proofErr w:type="spellStart"/>
      <w:r>
        <w:rPr>
          <w:b/>
          <w:lang w:val="en-CA"/>
        </w:rPr>
        <w:t>年第</w:t>
      </w:r>
      <w:proofErr w:type="spellEnd"/>
      <w:r>
        <w:rPr>
          <w:b/>
          <w:lang w:val="en-CA"/>
        </w:rPr>
        <w:t>7</w:t>
      </w:r>
      <w:proofErr w:type="spellStart"/>
      <w:r>
        <w:rPr>
          <w:b/>
          <w:lang w:val="en-CA"/>
        </w:rPr>
        <w:t>条数据</w:t>
      </w:r>
      <w:proofErr w:type="spellEnd"/>
      <w:r>
        <w:rPr>
          <w:b/>
          <w:lang w:val="en-CA"/>
        </w:rPr>
        <w:t>）</w:t>
      </w:r>
      <w:r>
        <w:rPr>
          <w:b/>
          <w:lang w:val="en-CA"/>
        </w:rPr>
        <w:t xml:space="preserve"> </w:t>
      </w:r>
    </w:p>
    <w:tbl>
      <w:tblPr>
        <w:tblW w:w="9080" w:type="dxa"/>
        <w:tblLayout w:type="fixed"/>
        <w:tblLook w:val="04A0" w:firstRow="1" w:lastRow="0" w:firstColumn="1" w:lastColumn="0" w:noHBand="0" w:noVBand="1"/>
      </w:tblPr>
      <w:tblGrid>
        <w:gridCol w:w="3752"/>
        <w:gridCol w:w="888"/>
        <w:gridCol w:w="888"/>
        <w:gridCol w:w="888"/>
        <w:gridCol w:w="888"/>
        <w:gridCol w:w="888"/>
        <w:gridCol w:w="888"/>
      </w:tblGrid>
      <w:tr w:rsidR="000B0CBA">
        <w:tc>
          <w:tcPr>
            <w:tcW w:w="375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b/>
                <w:bCs/>
                <w:color w:val="000000"/>
                <w:sz w:val="20"/>
                <w:szCs w:val="20"/>
                <w:lang w:val="en-CA" w:eastAsia="zh-CN"/>
              </w:rPr>
            </w:pPr>
            <w:r>
              <w:rPr>
                <w:b/>
                <w:bCs/>
                <w:color w:val="000000"/>
                <w:sz w:val="20"/>
                <w:szCs w:val="20"/>
                <w:lang w:val="en-CA" w:eastAsia="zh-CN"/>
              </w:rPr>
              <w:t>HCFC</w:t>
            </w:r>
          </w:p>
        </w:tc>
        <w:tc>
          <w:tcPr>
            <w:tcW w:w="888"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tcPr>
          <w:p w:rsidR="000B0CBA" w:rsidRDefault="00961017" w:rsidP="00961017">
            <w:pPr>
              <w:spacing w:after="0"/>
              <w:jc w:val="center"/>
              <w:rPr>
                <w:b/>
                <w:bCs/>
                <w:color w:val="000000"/>
                <w:sz w:val="20"/>
                <w:szCs w:val="20"/>
                <w:lang w:val="en-US" w:eastAsia="zh-CN"/>
              </w:rPr>
            </w:pPr>
            <w:r>
              <w:rPr>
                <w:b/>
                <w:bCs/>
                <w:color w:val="000000"/>
                <w:sz w:val="20"/>
                <w:szCs w:val="20"/>
                <w:lang w:val="en-CA" w:eastAsia="zh-CN"/>
              </w:rPr>
              <w:t>2014</w:t>
            </w:r>
            <w:r>
              <w:rPr>
                <w:rFonts w:hint="eastAsia"/>
                <w:b/>
                <w:bCs/>
                <w:color w:val="000000"/>
                <w:sz w:val="20"/>
                <w:szCs w:val="20"/>
                <w:lang w:val="en-US" w:eastAsia="zh-CN"/>
              </w:rPr>
              <w:t>年</w:t>
            </w:r>
          </w:p>
        </w:tc>
        <w:tc>
          <w:tcPr>
            <w:tcW w:w="88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0B0CBA" w:rsidRDefault="00961017" w:rsidP="00961017">
            <w:pPr>
              <w:spacing w:after="0"/>
              <w:jc w:val="center"/>
              <w:rPr>
                <w:b/>
                <w:bCs/>
                <w:color w:val="000000"/>
                <w:sz w:val="20"/>
                <w:szCs w:val="20"/>
                <w:lang w:val="en-US" w:eastAsia="zh-CN"/>
              </w:rPr>
            </w:pPr>
            <w:r>
              <w:rPr>
                <w:b/>
                <w:bCs/>
                <w:color w:val="000000"/>
                <w:sz w:val="20"/>
                <w:szCs w:val="20"/>
                <w:lang w:val="en-CA" w:eastAsia="zh-CN"/>
              </w:rPr>
              <w:t>2015</w:t>
            </w:r>
            <w:r>
              <w:rPr>
                <w:rFonts w:hint="eastAsia"/>
                <w:b/>
                <w:bCs/>
                <w:color w:val="000000"/>
                <w:sz w:val="20"/>
                <w:szCs w:val="20"/>
                <w:lang w:val="en-US" w:eastAsia="zh-CN"/>
              </w:rPr>
              <w:t>年</w:t>
            </w:r>
          </w:p>
        </w:tc>
        <w:tc>
          <w:tcPr>
            <w:tcW w:w="888"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tcPr>
          <w:p w:rsidR="000B0CBA" w:rsidRDefault="00961017" w:rsidP="00961017">
            <w:pPr>
              <w:spacing w:after="0"/>
              <w:jc w:val="center"/>
              <w:rPr>
                <w:b/>
                <w:bCs/>
                <w:color w:val="000000"/>
                <w:sz w:val="20"/>
                <w:szCs w:val="20"/>
                <w:lang w:val="en-US" w:eastAsia="zh-CN"/>
              </w:rPr>
            </w:pPr>
            <w:r>
              <w:rPr>
                <w:b/>
                <w:bCs/>
                <w:color w:val="000000"/>
                <w:sz w:val="20"/>
                <w:szCs w:val="20"/>
                <w:lang w:val="en-CA" w:eastAsia="zh-CN"/>
              </w:rPr>
              <w:t>2016</w:t>
            </w:r>
            <w:r>
              <w:rPr>
                <w:rFonts w:hint="eastAsia"/>
                <w:b/>
                <w:bCs/>
                <w:color w:val="000000"/>
                <w:sz w:val="20"/>
                <w:szCs w:val="20"/>
                <w:lang w:val="en-US" w:eastAsia="zh-CN"/>
              </w:rPr>
              <w:t>年</w:t>
            </w:r>
          </w:p>
        </w:tc>
        <w:tc>
          <w:tcPr>
            <w:tcW w:w="88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0B0CBA" w:rsidRDefault="00961017" w:rsidP="00961017">
            <w:pPr>
              <w:spacing w:after="0"/>
              <w:jc w:val="center"/>
              <w:rPr>
                <w:b/>
                <w:bCs/>
                <w:color w:val="000000"/>
                <w:sz w:val="20"/>
                <w:szCs w:val="20"/>
                <w:lang w:val="en-US" w:eastAsia="zh-CN"/>
              </w:rPr>
            </w:pPr>
            <w:r>
              <w:rPr>
                <w:b/>
                <w:bCs/>
                <w:color w:val="000000"/>
                <w:sz w:val="20"/>
                <w:szCs w:val="20"/>
                <w:lang w:val="en-CA" w:eastAsia="zh-CN"/>
              </w:rPr>
              <w:t>2017</w:t>
            </w:r>
            <w:r>
              <w:rPr>
                <w:rFonts w:hint="eastAsia"/>
                <w:b/>
                <w:bCs/>
                <w:color w:val="000000"/>
                <w:sz w:val="20"/>
                <w:szCs w:val="20"/>
                <w:lang w:val="en-US" w:eastAsia="zh-CN"/>
              </w:rPr>
              <w:t>年</w:t>
            </w:r>
          </w:p>
        </w:tc>
        <w:tc>
          <w:tcPr>
            <w:tcW w:w="888" w:type="dxa"/>
            <w:tcBorders>
              <w:top w:val="single" w:sz="4" w:space="0" w:color="auto"/>
              <w:left w:val="nil"/>
              <w:bottom w:val="single" w:sz="4" w:space="0" w:color="auto"/>
              <w:right w:val="single" w:sz="4" w:space="0" w:color="auto"/>
            </w:tcBorders>
            <w:shd w:val="clear" w:color="auto" w:fill="auto"/>
            <w:tcMar>
              <w:left w:w="29" w:type="dxa"/>
              <w:right w:w="29" w:type="dxa"/>
            </w:tcMar>
            <w:vAlign w:val="center"/>
          </w:tcPr>
          <w:p w:rsidR="000B0CBA" w:rsidRDefault="00961017" w:rsidP="00961017">
            <w:pPr>
              <w:spacing w:after="0"/>
              <w:jc w:val="center"/>
              <w:rPr>
                <w:b/>
                <w:bCs/>
                <w:color w:val="000000"/>
                <w:sz w:val="20"/>
                <w:szCs w:val="20"/>
                <w:lang w:val="en-US" w:eastAsia="zh-CN"/>
              </w:rPr>
            </w:pPr>
            <w:r>
              <w:rPr>
                <w:b/>
                <w:bCs/>
                <w:color w:val="000000"/>
                <w:sz w:val="20"/>
                <w:szCs w:val="20"/>
                <w:lang w:val="en-CA" w:eastAsia="zh-CN"/>
              </w:rPr>
              <w:t>2018</w:t>
            </w:r>
            <w:r>
              <w:rPr>
                <w:rFonts w:hint="eastAsia"/>
                <w:b/>
                <w:bCs/>
                <w:color w:val="000000"/>
                <w:sz w:val="20"/>
                <w:szCs w:val="20"/>
                <w:lang w:val="en-US" w:eastAsia="zh-CN"/>
              </w:rPr>
              <w:t>年</w:t>
            </w:r>
          </w:p>
        </w:tc>
        <w:tc>
          <w:tcPr>
            <w:tcW w:w="888" w:type="dxa"/>
            <w:tcBorders>
              <w:top w:val="single" w:sz="4" w:space="0" w:color="auto"/>
              <w:left w:val="nil"/>
              <w:bottom w:val="single" w:sz="4" w:space="0" w:color="auto"/>
              <w:right w:val="single" w:sz="4" w:space="0" w:color="auto"/>
            </w:tcBorders>
            <w:shd w:val="clear" w:color="auto" w:fill="auto"/>
            <w:noWrap/>
            <w:tcMar>
              <w:left w:w="29" w:type="dxa"/>
              <w:right w:w="29" w:type="dxa"/>
            </w:tcMar>
            <w:vAlign w:val="center"/>
          </w:tcPr>
          <w:p w:rsidR="000B0CBA" w:rsidRDefault="00961017" w:rsidP="00961017">
            <w:pPr>
              <w:spacing w:after="0"/>
              <w:jc w:val="center"/>
              <w:rPr>
                <w:b/>
                <w:bCs/>
                <w:color w:val="000000"/>
                <w:sz w:val="20"/>
                <w:szCs w:val="20"/>
                <w:lang w:val="en-CA" w:eastAsia="zh-CN"/>
              </w:rPr>
            </w:pPr>
            <w:r>
              <w:rPr>
                <w:rFonts w:hint="eastAsia"/>
                <w:b/>
                <w:bCs/>
                <w:color w:val="000000"/>
                <w:sz w:val="20"/>
                <w:szCs w:val="20"/>
                <w:lang w:val="en-US" w:eastAsia="zh-CN"/>
              </w:rPr>
              <w:t>基准</w:t>
            </w: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b/>
                <w:bCs/>
                <w:color w:val="000000"/>
                <w:sz w:val="20"/>
                <w:szCs w:val="20"/>
                <w:lang w:val="en-CA" w:eastAsia="zh-CN"/>
              </w:rPr>
            </w:pPr>
            <w:r>
              <w:rPr>
                <w:rFonts w:hint="eastAsia"/>
                <w:b/>
                <w:bCs/>
                <w:color w:val="000000"/>
                <w:sz w:val="20"/>
                <w:szCs w:val="20"/>
                <w:lang w:val="en-US" w:eastAsia="zh-CN"/>
              </w:rPr>
              <w:t>公吨</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0B0CBA" w:rsidP="00961017">
            <w:pPr>
              <w:spacing w:after="0"/>
              <w:jc w:val="right"/>
              <w:rPr>
                <w:b/>
                <w:bCs/>
                <w:color w:val="000000"/>
                <w:sz w:val="20"/>
                <w:szCs w:val="20"/>
                <w:lang w:val="en-CA" w:eastAsia="zh-CN"/>
              </w:rPr>
            </w:pP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0B0CBA" w:rsidP="00961017">
            <w:pPr>
              <w:spacing w:after="0"/>
              <w:jc w:val="right"/>
              <w:rPr>
                <w:color w:val="000000"/>
                <w:sz w:val="20"/>
                <w:szCs w:val="20"/>
                <w:lang w:val="en-CA" w:eastAsia="zh-CN"/>
              </w:rPr>
            </w:pP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0B0CBA" w:rsidP="00961017">
            <w:pPr>
              <w:spacing w:after="0"/>
              <w:jc w:val="right"/>
              <w:rPr>
                <w:color w:val="000000"/>
                <w:sz w:val="20"/>
                <w:szCs w:val="20"/>
                <w:lang w:val="en-CA" w:eastAsia="zh-CN"/>
              </w:rPr>
            </w:pP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0B0CBA" w:rsidP="00961017">
            <w:pPr>
              <w:spacing w:after="0"/>
              <w:jc w:val="right"/>
              <w:rPr>
                <w:b/>
                <w:bCs/>
                <w:color w:val="000000"/>
                <w:sz w:val="20"/>
                <w:szCs w:val="20"/>
                <w:lang w:val="en-CA" w:eastAsia="zh-CN"/>
              </w:rPr>
            </w:pP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0B0CBA" w:rsidP="00961017">
            <w:pPr>
              <w:spacing w:after="0"/>
              <w:jc w:val="right"/>
              <w:rPr>
                <w:b/>
                <w:bCs/>
                <w:color w:val="000000"/>
                <w:sz w:val="20"/>
                <w:szCs w:val="20"/>
                <w:lang w:val="en-CA" w:eastAsia="zh-CN"/>
              </w:rPr>
            </w:pP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0B0CBA" w:rsidP="00961017">
            <w:pPr>
              <w:spacing w:after="0"/>
              <w:jc w:val="right"/>
              <w:rPr>
                <w:color w:val="000000"/>
                <w:sz w:val="20"/>
                <w:szCs w:val="20"/>
                <w:lang w:val="en-CA" w:eastAsia="zh-CN"/>
              </w:rPr>
            </w:pP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color w:val="000000"/>
                <w:sz w:val="20"/>
                <w:szCs w:val="20"/>
                <w:lang w:val="en-CA" w:eastAsia="zh-CN"/>
              </w:rPr>
            </w:pPr>
            <w:r>
              <w:rPr>
                <w:color w:val="000000"/>
                <w:sz w:val="20"/>
                <w:szCs w:val="20"/>
                <w:lang w:val="en-CA" w:eastAsia="zh-CN"/>
              </w:rPr>
              <w:t>HCFC-22</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876.13</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829.04</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824.23</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798.85</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735.15</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935.80</w:t>
            </w: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color w:val="000000"/>
                <w:sz w:val="20"/>
                <w:szCs w:val="20"/>
                <w:lang w:val="en-CA" w:eastAsia="zh-CN"/>
              </w:rPr>
            </w:pPr>
            <w:r>
              <w:rPr>
                <w:color w:val="000000"/>
                <w:sz w:val="20"/>
                <w:szCs w:val="20"/>
                <w:lang w:val="en-CA" w:eastAsia="zh-CN"/>
              </w:rPr>
              <w:t>HCFC-123</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2.72</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2.54</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2.91</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w:t>
            </w: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color w:val="000000"/>
                <w:sz w:val="20"/>
                <w:szCs w:val="20"/>
                <w:lang w:val="en-CA" w:eastAsia="zh-CN"/>
              </w:rPr>
            </w:pPr>
            <w:r>
              <w:rPr>
                <w:color w:val="000000"/>
                <w:sz w:val="20"/>
                <w:szCs w:val="20"/>
                <w:lang w:val="en-CA" w:eastAsia="zh-CN"/>
              </w:rPr>
              <w:t>HCFC-124</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1.63</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w:t>
            </w: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color w:val="000000"/>
                <w:sz w:val="20"/>
                <w:szCs w:val="20"/>
                <w:lang w:val="en-CA" w:eastAsia="zh-CN"/>
              </w:rPr>
            </w:pPr>
            <w:r>
              <w:rPr>
                <w:color w:val="000000"/>
                <w:sz w:val="20"/>
                <w:szCs w:val="20"/>
                <w:lang w:val="en-CA" w:eastAsia="zh-CN"/>
              </w:rPr>
              <w:t>HCFC-141b</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7.82</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3.48</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3.55</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2.00</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1.94</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4.00</w:t>
            </w: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b/>
                <w:bCs/>
                <w:color w:val="000000"/>
                <w:sz w:val="20"/>
                <w:szCs w:val="20"/>
                <w:lang w:val="en-CA" w:eastAsia="zh-CN"/>
              </w:rPr>
            </w:pPr>
            <w:r>
              <w:rPr>
                <w:rFonts w:hint="eastAsia"/>
                <w:b/>
                <w:bCs/>
                <w:color w:val="000000"/>
                <w:sz w:val="20"/>
                <w:szCs w:val="20"/>
                <w:lang w:val="en-US" w:eastAsia="zh-CN"/>
              </w:rPr>
              <w:t>小计</w:t>
            </w:r>
            <w:r>
              <w:rPr>
                <w:b/>
                <w:bCs/>
                <w:color w:val="000000"/>
                <w:sz w:val="20"/>
                <w:szCs w:val="20"/>
                <w:lang w:val="en-CA" w:eastAsia="zh-CN"/>
              </w:rPr>
              <w:t>(</w:t>
            </w:r>
            <w:r>
              <w:rPr>
                <w:rFonts w:hint="eastAsia"/>
                <w:b/>
                <w:bCs/>
                <w:color w:val="000000"/>
                <w:sz w:val="20"/>
                <w:szCs w:val="20"/>
                <w:lang w:val="en-US" w:eastAsia="zh-CN"/>
              </w:rPr>
              <w:t>公吨</w:t>
            </w:r>
            <w:r>
              <w:rPr>
                <w:b/>
                <w:bCs/>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888.30</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832.53</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830.32</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803.76</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737.09</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939.70</w:t>
            </w: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color w:val="000000"/>
                <w:sz w:val="20"/>
                <w:szCs w:val="20"/>
                <w:lang w:val="en-CA" w:eastAsia="zh-CN"/>
              </w:rPr>
            </w:pPr>
            <w:proofErr w:type="spellStart"/>
            <w:r>
              <w:rPr>
                <w:sz w:val="18"/>
                <w:lang w:val="en-CA"/>
              </w:rPr>
              <w:t>进口预混多元醇</w:t>
            </w:r>
            <w:proofErr w:type="spellEnd"/>
            <w:r>
              <w:rPr>
                <w:rFonts w:hint="eastAsia"/>
                <w:sz w:val="18"/>
                <w:lang w:val="en-US" w:eastAsia="zh-CN"/>
              </w:rPr>
              <w:t>含</w:t>
            </w:r>
            <w:r>
              <w:rPr>
                <w:sz w:val="18"/>
                <w:lang w:val="en-CA"/>
              </w:rPr>
              <w:t>的</w:t>
            </w:r>
            <w:r>
              <w:rPr>
                <w:color w:val="000000"/>
                <w:sz w:val="20"/>
                <w:szCs w:val="20"/>
                <w:lang w:val="en-CA" w:eastAsia="zh-CN"/>
              </w:rPr>
              <w:t xml:space="preserve">HCFC-141b </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90.10</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174.05</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172.98</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170.46</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192.44</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91.87*</w:t>
            </w: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b/>
                <w:bCs/>
                <w:color w:val="000000"/>
                <w:sz w:val="20"/>
                <w:szCs w:val="20"/>
                <w:lang w:val="en-CA" w:eastAsia="zh-CN"/>
              </w:rPr>
            </w:pPr>
            <w:r>
              <w:rPr>
                <w:rFonts w:hint="eastAsia"/>
                <w:b/>
                <w:bCs/>
                <w:color w:val="000000"/>
                <w:sz w:val="20"/>
                <w:szCs w:val="20"/>
                <w:lang w:val="en-US" w:eastAsia="zh-CN"/>
              </w:rPr>
              <w:t>合计</w:t>
            </w:r>
            <w:r>
              <w:rPr>
                <w:b/>
                <w:bCs/>
                <w:color w:val="000000"/>
                <w:sz w:val="20"/>
                <w:szCs w:val="20"/>
                <w:lang w:val="en-CA" w:eastAsia="zh-CN"/>
              </w:rPr>
              <w:t xml:space="preserve"> (</w:t>
            </w:r>
            <w:r>
              <w:rPr>
                <w:rFonts w:hint="eastAsia"/>
                <w:b/>
                <w:bCs/>
                <w:color w:val="000000"/>
                <w:sz w:val="20"/>
                <w:szCs w:val="20"/>
                <w:lang w:val="en-US" w:eastAsia="zh-CN"/>
              </w:rPr>
              <w:t>公吨</w:t>
            </w:r>
            <w:r>
              <w:rPr>
                <w:b/>
                <w:bCs/>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978.40</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1,006.58</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1,003.30</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974.22</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929.53</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0B0CBA" w:rsidP="00961017">
            <w:pPr>
              <w:spacing w:after="0"/>
              <w:jc w:val="right"/>
              <w:rPr>
                <w:b/>
                <w:bCs/>
                <w:color w:val="000000"/>
                <w:sz w:val="20"/>
                <w:szCs w:val="20"/>
                <w:lang w:val="en-CA" w:eastAsia="zh-CN"/>
              </w:rPr>
            </w:pP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b/>
                <w:bCs/>
                <w:color w:val="000000"/>
                <w:sz w:val="20"/>
                <w:szCs w:val="20"/>
                <w:lang w:val="en-CA" w:eastAsia="zh-CN"/>
              </w:rPr>
            </w:pPr>
            <w:r>
              <w:rPr>
                <w:b/>
                <w:bCs/>
                <w:color w:val="000000"/>
                <w:sz w:val="20"/>
                <w:szCs w:val="20"/>
                <w:lang w:val="en-CA" w:eastAsia="zh-CN"/>
              </w:rPr>
              <w:t>ODP</w:t>
            </w:r>
            <w:r>
              <w:rPr>
                <w:rFonts w:hint="eastAsia"/>
                <w:b/>
                <w:bCs/>
                <w:color w:val="000000"/>
                <w:sz w:val="20"/>
                <w:szCs w:val="20"/>
                <w:lang w:val="en-US" w:eastAsia="zh-CN"/>
              </w:rPr>
              <w:t>吨</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0B0CBA" w:rsidP="00961017">
            <w:pPr>
              <w:spacing w:after="0"/>
              <w:jc w:val="right"/>
              <w:rPr>
                <w:color w:val="000000"/>
                <w:sz w:val="20"/>
                <w:szCs w:val="20"/>
                <w:lang w:val="en-CA" w:eastAsia="zh-CN"/>
              </w:rPr>
            </w:pP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0B0CBA" w:rsidP="00961017">
            <w:pPr>
              <w:spacing w:after="0"/>
              <w:jc w:val="right"/>
              <w:rPr>
                <w:color w:val="000000"/>
                <w:sz w:val="20"/>
                <w:szCs w:val="20"/>
                <w:lang w:val="en-CA" w:eastAsia="zh-CN"/>
              </w:rPr>
            </w:pP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0B0CBA" w:rsidP="00961017">
            <w:pPr>
              <w:spacing w:after="0"/>
              <w:jc w:val="right"/>
              <w:rPr>
                <w:color w:val="000000"/>
                <w:sz w:val="20"/>
                <w:szCs w:val="20"/>
                <w:lang w:val="en-CA" w:eastAsia="zh-CN"/>
              </w:rPr>
            </w:pP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0B0CBA" w:rsidP="00961017">
            <w:pPr>
              <w:spacing w:after="0"/>
              <w:jc w:val="right"/>
              <w:rPr>
                <w:color w:val="000000"/>
                <w:sz w:val="20"/>
                <w:szCs w:val="20"/>
                <w:lang w:val="en-CA" w:eastAsia="zh-CN"/>
              </w:rPr>
            </w:pP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0B0CBA" w:rsidP="00961017">
            <w:pPr>
              <w:spacing w:after="0"/>
              <w:jc w:val="right"/>
              <w:rPr>
                <w:color w:val="000000"/>
                <w:sz w:val="20"/>
                <w:szCs w:val="20"/>
                <w:lang w:val="en-CA" w:eastAsia="zh-CN"/>
              </w:rPr>
            </w:pP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0B0CBA" w:rsidP="00961017">
            <w:pPr>
              <w:spacing w:after="0"/>
              <w:jc w:val="right"/>
              <w:rPr>
                <w:color w:val="000000"/>
                <w:sz w:val="20"/>
                <w:szCs w:val="20"/>
                <w:lang w:val="en-CA" w:eastAsia="zh-CN"/>
              </w:rPr>
            </w:pP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color w:val="000000"/>
                <w:sz w:val="20"/>
                <w:szCs w:val="20"/>
                <w:lang w:val="en-CA" w:eastAsia="zh-CN"/>
              </w:rPr>
            </w:pPr>
            <w:r>
              <w:rPr>
                <w:color w:val="000000"/>
                <w:sz w:val="20"/>
                <w:szCs w:val="20"/>
                <w:lang w:val="en-CA" w:eastAsia="zh-CN"/>
              </w:rPr>
              <w:t>HCFC-22</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48.19</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45.60</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45.33</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43.94</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40.43</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51.5</w:t>
            </w: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color w:val="000000"/>
                <w:sz w:val="20"/>
                <w:szCs w:val="20"/>
                <w:lang w:val="en-CA" w:eastAsia="zh-CN"/>
              </w:rPr>
            </w:pPr>
            <w:r>
              <w:rPr>
                <w:color w:val="000000"/>
                <w:sz w:val="20"/>
                <w:szCs w:val="20"/>
                <w:lang w:val="en-CA" w:eastAsia="zh-CN"/>
              </w:rPr>
              <w:t>HCFC-123</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0.054</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0.051</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0.058</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0</w:t>
            </w: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color w:val="000000"/>
                <w:sz w:val="20"/>
                <w:szCs w:val="20"/>
                <w:lang w:val="en-CA" w:eastAsia="zh-CN"/>
              </w:rPr>
            </w:pPr>
            <w:r>
              <w:rPr>
                <w:color w:val="000000"/>
                <w:sz w:val="20"/>
                <w:szCs w:val="20"/>
                <w:lang w:val="en-CA" w:eastAsia="zh-CN"/>
              </w:rPr>
              <w:t>HCFC-124</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0.04</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0</w:t>
            </w: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color w:val="000000"/>
                <w:sz w:val="20"/>
                <w:szCs w:val="20"/>
                <w:lang w:val="en-CA" w:eastAsia="zh-CN"/>
              </w:rPr>
            </w:pPr>
            <w:r>
              <w:rPr>
                <w:color w:val="000000"/>
                <w:sz w:val="20"/>
                <w:szCs w:val="20"/>
                <w:lang w:val="en-CA" w:eastAsia="zh-CN"/>
              </w:rPr>
              <w:t>HCFC-141b</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0.86</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0.38</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0.39</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0.22</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0.21</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0.4</w:t>
            </w: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b/>
                <w:bCs/>
                <w:color w:val="000000"/>
                <w:sz w:val="20"/>
                <w:szCs w:val="20"/>
                <w:lang w:val="en-CA" w:eastAsia="zh-CN"/>
              </w:rPr>
            </w:pPr>
            <w:r>
              <w:rPr>
                <w:rFonts w:hint="eastAsia"/>
                <w:b/>
                <w:bCs/>
                <w:color w:val="000000"/>
                <w:sz w:val="20"/>
                <w:szCs w:val="20"/>
                <w:lang w:val="en-US" w:eastAsia="zh-CN"/>
              </w:rPr>
              <w:t>小计</w:t>
            </w:r>
            <w:r>
              <w:rPr>
                <w:b/>
                <w:bCs/>
                <w:color w:val="000000"/>
                <w:sz w:val="20"/>
                <w:szCs w:val="20"/>
                <w:lang w:val="en-CA" w:eastAsia="zh-CN"/>
              </w:rPr>
              <w:t xml:space="preserve">(ODP </w:t>
            </w:r>
            <w:r>
              <w:rPr>
                <w:rFonts w:hint="eastAsia"/>
                <w:b/>
                <w:bCs/>
                <w:color w:val="000000"/>
                <w:sz w:val="20"/>
                <w:szCs w:val="20"/>
                <w:lang w:val="en-US" w:eastAsia="zh-CN"/>
              </w:rPr>
              <w:t>吨</w:t>
            </w:r>
            <w:r>
              <w:rPr>
                <w:b/>
                <w:bCs/>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49.14</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45.98</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45.77</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44.21</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40.65</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51.9</w:t>
            </w: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color w:val="000000"/>
                <w:sz w:val="20"/>
                <w:szCs w:val="20"/>
                <w:lang w:val="en-CA" w:eastAsia="zh-CN"/>
              </w:rPr>
            </w:pPr>
            <w:proofErr w:type="spellStart"/>
            <w:r>
              <w:rPr>
                <w:sz w:val="18"/>
                <w:lang w:val="en-CA"/>
              </w:rPr>
              <w:t>进口预混多元醇</w:t>
            </w:r>
            <w:proofErr w:type="spellEnd"/>
            <w:r>
              <w:rPr>
                <w:rFonts w:hint="eastAsia"/>
                <w:sz w:val="18"/>
                <w:lang w:val="en-US" w:eastAsia="zh-CN"/>
              </w:rPr>
              <w:t>含</w:t>
            </w:r>
            <w:r>
              <w:rPr>
                <w:sz w:val="18"/>
                <w:lang w:val="en-CA"/>
              </w:rPr>
              <w:t>的</w:t>
            </w:r>
            <w:r>
              <w:rPr>
                <w:color w:val="000000"/>
                <w:sz w:val="20"/>
                <w:szCs w:val="20"/>
                <w:lang w:val="en-CA" w:eastAsia="zh-CN"/>
              </w:rPr>
              <w:t xml:space="preserve">HCFC-141b </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9.9</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19.15</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19.03</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18.75</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21.17</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color w:val="000000"/>
                <w:sz w:val="20"/>
                <w:szCs w:val="20"/>
                <w:lang w:val="en-CA" w:eastAsia="zh-CN"/>
              </w:rPr>
            </w:pPr>
            <w:r>
              <w:rPr>
                <w:color w:val="000000"/>
                <w:sz w:val="20"/>
                <w:szCs w:val="20"/>
                <w:lang w:val="en-CA" w:eastAsia="zh-CN"/>
              </w:rPr>
              <w:t>10.11*</w:t>
            </w:r>
          </w:p>
        </w:tc>
      </w:tr>
      <w:tr w:rsidR="000B0CBA">
        <w:tc>
          <w:tcPr>
            <w:tcW w:w="3752" w:type="dxa"/>
            <w:tcBorders>
              <w:top w:val="nil"/>
              <w:left w:val="single" w:sz="4" w:space="0" w:color="auto"/>
              <w:bottom w:val="single" w:sz="4" w:space="0" w:color="auto"/>
              <w:right w:val="single" w:sz="4" w:space="0" w:color="auto"/>
            </w:tcBorders>
            <w:shd w:val="clear" w:color="auto" w:fill="auto"/>
            <w:noWrap/>
            <w:tcMar>
              <w:left w:w="29" w:type="dxa"/>
              <w:right w:w="0" w:type="dxa"/>
            </w:tcMar>
          </w:tcPr>
          <w:p w:rsidR="000B0CBA" w:rsidRDefault="00961017" w:rsidP="00961017">
            <w:pPr>
              <w:spacing w:after="0"/>
              <w:jc w:val="left"/>
              <w:rPr>
                <w:b/>
                <w:bCs/>
                <w:color w:val="000000"/>
                <w:sz w:val="20"/>
                <w:szCs w:val="20"/>
                <w:lang w:val="en-CA" w:eastAsia="zh-CN"/>
              </w:rPr>
            </w:pPr>
            <w:r>
              <w:rPr>
                <w:rFonts w:hint="eastAsia"/>
                <w:b/>
                <w:bCs/>
                <w:color w:val="000000"/>
                <w:sz w:val="20"/>
                <w:szCs w:val="20"/>
                <w:lang w:val="en-US" w:eastAsia="zh-CN"/>
              </w:rPr>
              <w:t>合计</w:t>
            </w:r>
            <w:r>
              <w:rPr>
                <w:b/>
                <w:bCs/>
                <w:color w:val="000000"/>
                <w:sz w:val="20"/>
                <w:szCs w:val="20"/>
                <w:lang w:val="en-CA" w:eastAsia="zh-CN"/>
              </w:rPr>
              <w:t xml:space="preserve"> (ODP </w:t>
            </w:r>
            <w:r>
              <w:rPr>
                <w:rFonts w:hint="eastAsia"/>
                <w:b/>
                <w:bCs/>
                <w:color w:val="000000"/>
                <w:sz w:val="20"/>
                <w:szCs w:val="20"/>
                <w:lang w:val="en-US" w:eastAsia="zh-CN"/>
              </w:rPr>
              <w:t>吨</w:t>
            </w:r>
            <w:r>
              <w:rPr>
                <w:b/>
                <w:bCs/>
                <w:color w:val="000000"/>
                <w:sz w:val="20"/>
                <w:szCs w:val="20"/>
                <w:lang w:val="en-CA" w:eastAsia="zh-CN"/>
              </w:rPr>
              <w:t>)</w:t>
            </w:r>
          </w:p>
        </w:tc>
        <w:tc>
          <w:tcPr>
            <w:tcW w:w="888" w:type="dxa"/>
            <w:tcBorders>
              <w:top w:val="nil"/>
              <w:left w:val="nil"/>
              <w:bottom w:val="single" w:sz="4" w:space="0" w:color="auto"/>
              <w:right w:val="single" w:sz="4" w:space="0" w:color="auto"/>
            </w:tcBorders>
            <w:shd w:val="clear" w:color="auto" w:fill="auto"/>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59.05</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65.13</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64.80</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62.97</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961017" w:rsidP="00961017">
            <w:pPr>
              <w:spacing w:after="0"/>
              <w:jc w:val="right"/>
              <w:rPr>
                <w:b/>
                <w:bCs/>
                <w:color w:val="000000"/>
                <w:sz w:val="20"/>
                <w:szCs w:val="20"/>
                <w:lang w:val="en-CA" w:eastAsia="zh-CN"/>
              </w:rPr>
            </w:pPr>
            <w:r>
              <w:rPr>
                <w:b/>
                <w:bCs/>
                <w:color w:val="000000"/>
                <w:sz w:val="20"/>
                <w:szCs w:val="20"/>
                <w:lang w:val="en-CA" w:eastAsia="zh-CN"/>
              </w:rPr>
              <w:t>61.82</w:t>
            </w:r>
          </w:p>
        </w:tc>
        <w:tc>
          <w:tcPr>
            <w:tcW w:w="888" w:type="dxa"/>
            <w:tcBorders>
              <w:top w:val="nil"/>
              <w:left w:val="nil"/>
              <w:bottom w:val="single" w:sz="4" w:space="0" w:color="auto"/>
              <w:right w:val="single" w:sz="4" w:space="0" w:color="auto"/>
            </w:tcBorders>
            <w:shd w:val="clear" w:color="auto" w:fill="auto"/>
            <w:noWrap/>
            <w:tcMar>
              <w:left w:w="29" w:type="dxa"/>
              <w:right w:w="29" w:type="dxa"/>
            </w:tcMar>
          </w:tcPr>
          <w:p w:rsidR="000B0CBA" w:rsidRDefault="000B0CBA" w:rsidP="00961017">
            <w:pPr>
              <w:spacing w:after="0"/>
              <w:jc w:val="right"/>
              <w:rPr>
                <w:b/>
                <w:bCs/>
                <w:color w:val="000000"/>
                <w:sz w:val="20"/>
                <w:szCs w:val="20"/>
                <w:lang w:val="en-CA" w:eastAsia="zh-CN"/>
              </w:rPr>
            </w:pPr>
          </w:p>
        </w:tc>
      </w:tr>
    </w:tbl>
    <w:p w:rsidR="000B0CBA" w:rsidRDefault="00961017" w:rsidP="00961017">
      <w:pPr>
        <w:spacing w:after="0"/>
        <w:rPr>
          <w:sz w:val="20"/>
          <w:szCs w:val="20"/>
          <w:lang w:val="en-CA"/>
        </w:rPr>
      </w:pPr>
      <w:r>
        <w:rPr>
          <w:sz w:val="20"/>
          <w:szCs w:val="20"/>
          <w:lang w:val="en-CA"/>
        </w:rPr>
        <w:t>*</w:t>
      </w:r>
      <w:r>
        <w:rPr>
          <w:rFonts w:hint="eastAsia"/>
          <w:sz w:val="20"/>
          <w:szCs w:val="20"/>
          <w:lang w:val="en-US" w:eastAsia="zh-CN"/>
        </w:rPr>
        <w:t xml:space="preserve"> </w:t>
      </w:r>
      <w:r>
        <w:rPr>
          <w:sz w:val="20"/>
          <w:szCs w:val="20"/>
          <w:lang w:val="en-CA"/>
        </w:rPr>
        <w:t xml:space="preserve"> 2007</w:t>
      </w:r>
      <w:proofErr w:type="spellStart"/>
      <w:r>
        <w:rPr>
          <w:sz w:val="20"/>
          <w:szCs w:val="20"/>
          <w:lang w:val="en-CA"/>
        </w:rPr>
        <w:t>年至</w:t>
      </w:r>
      <w:proofErr w:type="spellEnd"/>
      <w:r>
        <w:rPr>
          <w:sz w:val="20"/>
          <w:szCs w:val="20"/>
          <w:lang w:val="en-CA"/>
        </w:rPr>
        <w:t>2009</w:t>
      </w:r>
      <w:proofErr w:type="spellStart"/>
      <w:r>
        <w:rPr>
          <w:sz w:val="20"/>
          <w:szCs w:val="20"/>
          <w:lang w:val="en-CA"/>
        </w:rPr>
        <w:t>年之间的平均消费量</w:t>
      </w:r>
      <w:proofErr w:type="spellEnd"/>
      <w:r>
        <w:rPr>
          <w:sz w:val="20"/>
          <w:szCs w:val="20"/>
          <w:lang w:val="en-CA"/>
        </w:rPr>
        <w:t>。</w:t>
      </w:r>
    </w:p>
    <w:p w:rsidR="000B0CBA" w:rsidRDefault="000B0CBA" w:rsidP="00961017">
      <w:pPr>
        <w:spacing w:after="0"/>
        <w:rPr>
          <w:lang w:val="en-CA"/>
        </w:rPr>
      </w:pPr>
    </w:p>
    <w:p w:rsidR="000B0CBA" w:rsidRDefault="00961017" w:rsidP="00961017">
      <w:pPr>
        <w:pStyle w:val="Heading1"/>
        <w:tabs>
          <w:tab w:val="clear" w:pos="0"/>
          <w:tab w:val="left" w:pos="568"/>
        </w:tabs>
        <w:spacing w:after="0"/>
        <w:rPr>
          <w:lang w:eastAsia="zh-CN"/>
        </w:rPr>
      </w:pPr>
      <w:r>
        <w:rPr>
          <w:rFonts w:hint="eastAsia"/>
          <w:lang w:val="en-US" w:eastAsia="zh-CN"/>
        </w:rPr>
        <w:t xml:space="preserve"> </w:t>
      </w:r>
      <w:r>
        <w:rPr>
          <w:lang w:eastAsia="zh-CN"/>
        </w:rPr>
        <w:t>巴林的氟氯烃消费量一直在下降，这是由于执行了许可证和配额制度，将基于</w:t>
      </w:r>
      <w:r>
        <w:rPr>
          <w:lang w:eastAsia="zh-CN"/>
        </w:rPr>
        <w:t>HCFC-22</w:t>
      </w:r>
      <w:r>
        <w:rPr>
          <w:lang w:eastAsia="zh-CN"/>
        </w:rPr>
        <w:t>的空调制造行业转换为其他替代产品以及迄今为止在制冷维修</w:t>
      </w:r>
      <w:r>
        <w:rPr>
          <w:rFonts w:hint="eastAsia"/>
          <w:lang w:val="en-US" w:eastAsia="zh-CN"/>
        </w:rPr>
        <w:t>行业</w:t>
      </w:r>
      <w:r>
        <w:rPr>
          <w:lang w:eastAsia="zh-CN"/>
        </w:rPr>
        <w:t>开展的淘汰活动。由于经济发展，进口的预混多元醇中所含的</w:t>
      </w:r>
      <w:r>
        <w:rPr>
          <w:lang w:eastAsia="zh-CN"/>
        </w:rPr>
        <w:t>HCFC-141b</w:t>
      </w:r>
      <w:r>
        <w:rPr>
          <w:lang w:eastAsia="zh-CN"/>
        </w:rPr>
        <w:t>略有增加。政府正在考虑在第二阶段的</w:t>
      </w:r>
      <w:r>
        <w:rPr>
          <w:rFonts w:hint="eastAsia"/>
          <w:lang w:val="en-US" w:eastAsia="zh-CN"/>
        </w:rPr>
        <w:t>执行</w:t>
      </w:r>
      <w:r>
        <w:rPr>
          <w:lang w:eastAsia="zh-CN"/>
        </w:rPr>
        <w:t>过程中解决这一消耗</w:t>
      </w:r>
      <w:r>
        <w:rPr>
          <w:rFonts w:hint="eastAsia"/>
          <w:lang w:val="en-US" w:eastAsia="zh-CN"/>
        </w:rPr>
        <w:t>量</w:t>
      </w:r>
      <w:r>
        <w:rPr>
          <w:lang w:eastAsia="zh-CN"/>
        </w:rPr>
        <w:t>。</w:t>
      </w:r>
    </w:p>
    <w:p w:rsidR="00961017" w:rsidRPr="00961017" w:rsidRDefault="00961017" w:rsidP="00961017">
      <w:pPr>
        <w:rPr>
          <w:lang w:eastAsia="zh-CN"/>
        </w:rPr>
      </w:pPr>
    </w:p>
    <w:p w:rsidR="000B0CBA" w:rsidRDefault="00961017" w:rsidP="00961017">
      <w:pPr>
        <w:pStyle w:val="Heading1"/>
        <w:numPr>
          <w:ilvl w:val="0"/>
          <w:numId w:val="0"/>
        </w:numPr>
        <w:tabs>
          <w:tab w:val="clear" w:pos="0"/>
          <w:tab w:val="left" w:pos="568"/>
        </w:tabs>
        <w:spacing w:after="0"/>
        <w:rPr>
          <w:i/>
          <w:iCs/>
          <w:lang w:eastAsia="zh-CN"/>
        </w:rPr>
      </w:pPr>
      <w:r>
        <w:rPr>
          <w:i/>
          <w:iCs/>
          <w:lang w:eastAsia="zh-CN"/>
        </w:rPr>
        <w:t>国家方案执行报告</w:t>
      </w:r>
    </w:p>
    <w:p w:rsidR="00961017" w:rsidRPr="00961017" w:rsidRDefault="00961017" w:rsidP="00961017">
      <w:pPr>
        <w:rPr>
          <w:lang w:eastAsia="zh-CN"/>
        </w:rPr>
      </w:pPr>
    </w:p>
    <w:p w:rsidR="000B0CBA" w:rsidRDefault="00961017" w:rsidP="00961017">
      <w:pPr>
        <w:pStyle w:val="Heading1"/>
        <w:numPr>
          <w:ilvl w:val="0"/>
          <w:numId w:val="6"/>
        </w:numPr>
        <w:spacing w:after="0"/>
        <w:rPr>
          <w:lang w:val="en-CA"/>
        </w:rPr>
      </w:pPr>
      <w:r>
        <w:rPr>
          <w:rFonts w:hint="eastAsia"/>
          <w:lang w:val="en-US" w:eastAsia="zh-CN"/>
        </w:rPr>
        <w:t xml:space="preserve"> </w:t>
      </w:r>
      <w:proofErr w:type="spellStart"/>
      <w:r>
        <w:rPr>
          <w:lang w:val="en-CA"/>
        </w:rPr>
        <w:t>巴林政府在</w:t>
      </w:r>
      <w:proofErr w:type="spellEnd"/>
      <w:r>
        <w:rPr>
          <w:lang w:val="en-CA"/>
        </w:rPr>
        <w:t>2018</w:t>
      </w:r>
      <w:r>
        <w:rPr>
          <w:lang w:val="en-CA"/>
        </w:rPr>
        <w:t>年</w:t>
      </w:r>
      <w:r>
        <w:rPr>
          <w:rFonts w:hint="eastAsia"/>
          <w:lang w:val="en-US" w:eastAsia="zh-CN"/>
        </w:rPr>
        <w:t>国家方案执行</w:t>
      </w:r>
      <w:proofErr w:type="spellStart"/>
      <w:r>
        <w:rPr>
          <w:lang w:val="en-CA"/>
        </w:rPr>
        <w:t>报告中报告的氟氯烃行业消费数据比《蒙特利尔议定书》第</w:t>
      </w:r>
      <w:proofErr w:type="spellEnd"/>
      <w:r>
        <w:rPr>
          <w:lang w:val="en-CA"/>
        </w:rPr>
        <w:t>7</w:t>
      </w:r>
      <w:proofErr w:type="spellStart"/>
      <w:r>
        <w:rPr>
          <w:lang w:val="en-CA"/>
        </w:rPr>
        <w:t>条报告的数量少</w:t>
      </w:r>
      <w:proofErr w:type="spellEnd"/>
      <w:r>
        <w:rPr>
          <w:lang w:val="en-CA"/>
        </w:rPr>
        <w:t>1.11 ODP</w:t>
      </w:r>
      <w:proofErr w:type="spellStart"/>
      <w:r>
        <w:rPr>
          <w:lang w:val="en-CA"/>
        </w:rPr>
        <w:t>吨。这是由于进口了更多的</w:t>
      </w:r>
      <w:proofErr w:type="spellEnd"/>
      <w:r>
        <w:rPr>
          <w:lang w:val="en-CA"/>
        </w:rPr>
        <w:t>HCFC-22</w:t>
      </w:r>
      <w:proofErr w:type="spellStart"/>
      <w:r>
        <w:rPr>
          <w:lang w:val="en-CA"/>
        </w:rPr>
        <w:t>进行库存所致</w:t>
      </w:r>
      <w:proofErr w:type="spellEnd"/>
      <w:r>
        <w:rPr>
          <w:lang w:val="en-CA"/>
        </w:rPr>
        <w:t>。</w:t>
      </w:r>
    </w:p>
    <w:p w:rsidR="000B0CBA" w:rsidRDefault="00961017" w:rsidP="00961017">
      <w:pPr>
        <w:pStyle w:val="Heading1"/>
        <w:numPr>
          <w:ilvl w:val="0"/>
          <w:numId w:val="0"/>
        </w:numPr>
        <w:spacing w:after="0"/>
        <w:rPr>
          <w:i/>
          <w:iCs/>
          <w:lang w:val="en-CA"/>
        </w:rPr>
      </w:pPr>
      <w:proofErr w:type="spellStart"/>
      <w:r>
        <w:rPr>
          <w:i/>
          <w:iCs/>
          <w:lang w:val="en-CA"/>
        </w:rPr>
        <w:t>验证报告</w:t>
      </w:r>
      <w:proofErr w:type="spellEnd"/>
    </w:p>
    <w:p w:rsidR="00961017" w:rsidRPr="00961017" w:rsidRDefault="00961017" w:rsidP="00961017">
      <w:pPr>
        <w:rPr>
          <w:lang w:val="en-CA"/>
        </w:rPr>
      </w:pPr>
    </w:p>
    <w:p w:rsidR="000B0CBA" w:rsidRDefault="00961017" w:rsidP="00961017">
      <w:pPr>
        <w:pStyle w:val="Heading1"/>
        <w:keepNext/>
        <w:tabs>
          <w:tab w:val="clear" w:pos="0"/>
          <w:tab w:val="left" w:pos="568"/>
        </w:tabs>
        <w:spacing w:after="0"/>
        <w:rPr>
          <w:lang w:val="en-CA"/>
        </w:rPr>
      </w:pPr>
      <w:proofErr w:type="spellStart"/>
      <w:r>
        <w:rPr>
          <w:lang w:val="en-CA"/>
        </w:rPr>
        <w:t>核查报告确认，政府正在</w:t>
      </w:r>
      <w:proofErr w:type="spellEnd"/>
      <w:r>
        <w:rPr>
          <w:rFonts w:hint="eastAsia"/>
          <w:lang w:val="en-CA" w:eastAsia="zh-CN"/>
        </w:rPr>
        <w:t>执行</w:t>
      </w:r>
      <w:proofErr w:type="spellStart"/>
      <w:r>
        <w:rPr>
          <w:lang w:val="en-CA"/>
        </w:rPr>
        <w:t>氟氯烃进出口许可证和配额制度</w:t>
      </w:r>
      <w:proofErr w:type="spellEnd"/>
      <w:r>
        <w:rPr>
          <w:lang w:val="en-CA"/>
        </w:rPr>
        <w:t>，</w:t>
      </w:r>
      <w:r>
        <w:rPr>
          <w:lang w:val="en-CA"/>
        </w:rPr>
        <w:t>2015</w:t>
      </w:r>
      <w:proofErr w:type="spellStart"/>
      <w:r>
        <w:rPr>
          <w:lang w:val="en-CA"/>
        </w:rPr>
        <w:t>年至</w:t>
      </w:r>
      <w:proofErr w:type="spellEnd"/>
      <w:r>
        <w:rPr>
          <w:lang w:val="en-CA"/>
        </w:rPr>
        <w:t>2018</w:t>
      </w:r>
      <w:proofErr w:type="spellStart"/>
      <w:r>
        <w:rPr>
          <w:lang w:val="en-CA"/>
        </w:rPr>
        <w:t>年氟氯烃的总消费量为</w:t>
      </w:r>
      <w:proofErr w:type="spellEnd"/>
      <w:r>
        <w:rPr>
          <w:lang w:val="en-CA"/>
        </w:rPr>
        <w:t>45.98</w:t>
      </w:r>
      <w:r>
        <w:rPr>
          <w:lang w:val="en-CA"/>
        </w:rPr>
        <w:t>、</w:t>
      </w:r>
      <w:r>
        <w:rPr>
          <w:lang w:val="en-CA"/>
        </w:rPr>
        <w:t>45.72</w:t>
      </w:r>
      <w:r>
        <w:rPr>
          <w:lang w:val="en-CA"/>
        </w:rPr>
        <w:t>、</w:t>
      </w:r>
      <w:r>
        <w:rPr>
          <w:lang w:val="en-CA"/>
        </w:rPr>
        <w:t>44.16</w:t>
      </w:r>
      <w:r>
        <w:rPr>
          <w:lang w:val="en-CA"/>
        </w:rPr>
        <w:t>和</w:t>
      </w:r>
      <w:r>
        <w:rPr>
          <w:lang w:val="en-CA"/>
        </w:rPr>
        <w:t>40.64ODP</w:t>
      </w:r>
      <w:r>
        <w:rPr>
          <w:lang w:val="en-CA"/>
        </w:rPr>
        <w:t>吨，</w:t>
      </w:r>
      <w:r>
        <w:rPr>
          <w:rFonts w:hint="eastAsia"/>
          <w:lang w:val="en-US" w:eastAsia="zh-CN"/>
        </w:rPr>
        <w:t>分别符合</w:t>
      </w:r>
      <w:r>
        <w:rPr>
          <w:lang w:val="en-CA"/>
        </w:rPr>
        <w:t>A7</w:t>
      </w:r>
      <w:proofErr w:type="spellStart"/>
      <w:r>
        <w:rPr>
          <w:lang w:val="en-CA"/>
        </w:rPr>
        <w:t>数据。核查得出结论，巴林</w:t>
      </w:r>
      <w:proofErr w:type="spellEnd"/>
      <w:r>
        <w:rPr>
          <w:rFonts w:hint="eastAsia"/>
          <w:lang w:val="en-US" w:eastAsia="zh-CN"/>
        </w:rPr>
        <w:t>遵照了</w:t>
      </w:r>
      <w:proofErr w:type="spellStart"/>
      <w:r>
        <w:rPr>
          <w:lang w:val="en-CA"/>
        </w:rPr>
        <w:t>与执行委员会达成的《协定》中规定的控制目标</w:t>
      </w:r>
      <w:proofErr w:type="spellEnd"/>
      <w:r>
        <w:rPr>
          <w:lang w:val="en-CA"/>
        </w:rPr>
        <w:t>。</w:t>
      </w:r>
    </w:p>
    <w:p w:rsidR="00961017" w:rsidRPr="00961017" w:rsidRDefault="00961017" w:rsidP="00961017">
      <w:pPr>
        <w:rPr>
          <w:lang w:val="en-CA"/>
        </w:rPr>
      </w:pPr>
    </w:p>
    <w:p w:rsidR="000B0CBA" w:rsidRDefault="00961017" w:rsidP="003D7E3D">
      <w:pPr>
        <w:keepNext/>
        <w:keepLines/>
        <w:spacing w:after="0"/>
        <w:rPr>
          <w:u w:val="single"/>
          <w:lang w:val="en-CA"/>
        </w:rPr>
      </w:pPr>
      <w:proofErr w:type="spellStart"/>
      <w:r>
        <w:rPr>
          <w:u w:val="single"/>
          <w:lang w:val="en-CA"/>
        </w:rPr>
        <w:lastRenderedPageBreak/>
        <w:t>氟氯烃淘汰管理计划第二次付款执行进度报告</w:t>
      </w:r>
      <w:proofErr w:type="spellEnd"/>
    </w:p>
    <w:p w:rsidR="000B0CBA" w:rsidRDefault="000B0CBA" w:rsidP="003D7E3D">
      <w:pPr>
        <w:keepNext/>
        <w:keepLines/>
        <w:spacing w:after="0"/>
        <w:rPr>
          <w:lang w:val="en-CA"/>
        </w:rPr>
      </w:pPr>
    </w:p>
    <w:p w:rsidR="000B0CBA" w:rsidRDefault="00961017" w:rsidP="003D7E3D">
      <w:pPr>
        <w:keepNext/>
        <w:keepLines/>
        <w:spacing w:after="0"/>
        <w:rPr>
          <w:i/>
          <w:iCs/>
          <w:lang w:val="en-CA"/>
        </w:rPr>
      </w:pPr>
      <w:proofErr w:type="spellStart"/>
      <w:r>
        <w:rPr>
          <w:i/>
          <w:iCs/>
          <w:lang w:val="en-CA"/>
        </w:rPr>
        <w:t>法律框架</w:t>
      </w:r>
      <w:proofErr w:type="spellEnd"/>
    </w:p>
    <w:p w:rsidR="000B0CBA" w:rsidRDefault="000B0CBA" w:rsidP="003D7E3D">
      <w:pPr>
        <w:keepNext/>
        <w:keepLines/>
        <w:spacing w:after="0"/>
        <w:rPr>
          <w:i/>
          <w:lang w:val="en-CA"/>
        </w:rPr>
      </w:pPr>
    </w:p>
    <w:p w:rsidR="000B0CBA" w:rsidRDefault="00961017" w:rsidP="003D7E3D">
      <w:pPr>
        <w:pStyle w:val="Heading1"/>
        <w:keepNext/>
        <w:keepLines/>
        <w:tabs>
          <w:tab w:val="clear" w:pos="0"/>
          <w:tab w:val="left" w:pos="568"/>
        </w:tabs>
        <w:spacing w:after="0"/>
        <w:rPr>
          <w:lang w:val="en-CA"/>
        </w:rPr>
      </w:pPr>
      <w:proofErr w:type="spellStart"/>
      <w:r>
        <w:rPr>
          <w:lang w:val="en-CA"/>
        </w:rPr>
        <w:t>巴林建立了</w:t>
      </w:r>
      <w:proofErr w:type="spellEnd"/>
      <w:r>
        <w:rPr>
          <w:rFonts w:hint="eastAsia"/>
          <w:lang w:val="en-US" w:eastAsia="zh-CN"/>
        </w:rPr>
        <w:t>可行的</w:t>
      </w:r>
      <w:proofErr w:type="spellStart"/>
      <w:r>
        <w:rPr>
          <w:lang w:val="en-CA"/>
        </w:rPr>
        <w:t>氟氯烃业务许可证和配额制度。最高环境理事会</w:t>
      </w:r>
      <w:proofErr w:type="spellEnd"/>
      <w:r>
        <w:rPr>
          <w:lang w:val="en-CA"/>
        </w:rPr>
        <w:t>（</w:t>
      </w:r>
      <w:r>
        <w:rPr>
          <w:lang w:val="en-CA"/>
        </w:rPr>
        <w:t>SCE</w:t>
      </w:r>
      <w:r>
        <w:rPr>
          <w:lang w:val="en-CA"/>
        </w:rPr>
        <w:t>）</w:t>
      </w:r>
      <w:proofErr w:type="spellStart"/>
      <w:r>
        <w:rPr>
          <w:lang w:val="en-CA"/>
        </w:rPr>
        <w:t>根据《蒙特利尔议定书》规定的最大允许消费量制定</w:t>
      </w:r>
      <w:proofErr w:type="spellEnd"/>
      <w:r>
        <w:rPr>
          <w:rFonts w:hint="eastAsia"/>
          <w:lang w:val="en-US" w:eastAsia="zh-CN"/>
        </w:rPr>
        <w:t>了</w:t>
      </w:r>
      <w:proofErr w:type="spellStart"/>
      <w:r>
        <w:rPr>
          <w:lang w:val="en-CA"/>
        </w:rPr>
        <w:t>进口配额，并根据其历史进口</w:t>
      </w:r>
      <w:proofErr w:type="spellEnd"/>
      <w:r>
        <w:rPr>
          <w:rFonts w:hint="eastAsia"/>
          <w:lang w:val="en-US" w:eastAsia="zh-CN"/>
        </w:rPr>
        <w:t>量</w:t>
      </w:r>
      <w:proofErr w:type="spellStart"/>
      <w:r>
        <w:rPr>
          <w:lang w:val="en-CA"/>
        </w:rPr>
        <w:t>在进口商之间分配</w:t>
      </w:r>
      <w:proofErr w:type="spellEnd"/>
      <w:r>
        <w:rPr>
          <w:lang w:val="en-CA"/>
        </w:rPr>
        <w:t>。</w:t>
      </w:r>
    </w:p>
    <w:p w:rsidR="000B0CBA" w:rsidRDefault="00961017" w:rsidP="00961017">
      <w:pPr>
        <w:pStyle w:val="Heading1"/>
        <w:spacing w:after="0"/>
        <w:rPr>
          <w:lang w:val="en-CA"/>
        </w:rPr>
      </w:pPr>
      <w:r>
        <w:rPr>
          <w:lang w:val="en-CA"/>
        </w:rPr>
        <w:t xml:space="preserve"> </w:t>
      </w:r>
      <w:proofErr w:type="spellStart"/>
      <w:r>
        <w:rPr>
          <w:lang w:val="en-CA"/>
        </w:rPr>
        <w:t>政府发布了第</w:t>
      </w:r>
      <w:proofErr w:type="spellEnd"/>
      <w:r>
        <w:rPr>
          <w:lang w:val="en-CA"/>
        </w:rPr>
        <w:t>54/2014</w:t>
      </w:r>
      <w:proofErr w:type="spellStart"/>
      <w:r>
        <w:rPr>
          <w:lang w:val="en-CA"/>
        </w:rPr>
        <w:t>号法律，以执行阿拉伯海湾国家海湾合作委员会</w:t>
      </w:r>
      <w:proofErr w:type="spellEnd"/>
      <w:r>
        <w:rPr>
          <w:lang w:val="en-CA"/>
        </w:rPr>
        <w:t>（</w:t>
      </w:r>
      <w:r>
        <w:rPr>
          <w:lang w:val="en-CA"/>
        </w:rPr>
        <w:t>GCC</w:t>
      </w:r>
      <w:r>
        <w:rPr>
          <w:lang w:val="en-CA"/>
        </w:rPr>
        <w:t>）</w:t>
      </w:r>
      <w:proofErr w:type="spellStart"/>
      <w:r>
        <w:rPr>
          <w:lang w:val="en-CA"/>
        </w:rPr>
        <w:t>的统一规定。本法规控制海湾合作委员会国家之间消耗臭氧层物质和基于消耗臭氧层物质的设备的进出口</w:t>
      </w:r>
      <w:proofErr w:type="spellEnd"/>
      <w:r>
        <w:rPr>
          <w:rFonts w:hint="eastAsia"/>
          <w:lang w:val="en-US" w:eastAsia="zh-CN"/>
        </w:rPr>
        <w:t>及</w:t>
      </w:r>
      <w:proofErr w:type="spellStart"/>
      <w:r>
        <w:rPr>
          <w:lang w:val="en-CA"/>
        </w:rPr>
        <w:t>贸易；它对违规行为</w:t>
      </w:r>
      <w:proofErr w:type="spellEnd"/>
      <w:r>
        <w:rPr>
          <w:rFonts w:hint="eastAsia"/>
          <w:lang w:val="en-US" w:eastAsia="zh-CN"/>
        </w:rPr>
        <w:t>规定了</w:t>
      </w:r>
      <w:proofErr w:type="spellStart"/>
      <w:r>
        <w:rPr>
          <w:lang w:val="en-CA"/>
        </w:rPr>
        <w:t>处罚，并授权</w:t>
      </w:r>
      <w:proofErr w:type="spellEnd"/>
      <w:r>
        <w:rPr>
          <w:lang w:val="en-CA"/>
        </w:rPr>
        <w:t>SCE</w:t>
      </w:r>
      <w:r>
        <w:rPr>
          <w:lang w:val="en-CA"/>
        </w:rPr>
        <w:t>发布相应的章程。控制消耗臭氧层物质和消耗臭氧层物质设备的规章已经完成，并且处于颁布的最后阶段；它涵盖了对物质和设备的贸易控制；制冷技术人员和</w:t>
      </w:r>
      <w:r>
        <w:rPr>
          <w:rFonts w:hint="eastAsia"/>
          <w:lang w:val="en-US" w:eastAsia="zh-CN"/>
        </w:rPr>
        <w:t>维修</w:t>
      </w:r>
      <w:proofErr w:type="spellStart"/>
      <w:r>
        <w:rPr>
          <w:lang w:val="en-CA"/>
        </w:rPr>
        <w:t>公司的强制性认证；禁止将制冷剂排入大气；强制回收和</w:t>
      </w:r>
      <w:proofErr w:type="spellEnd"/>
      <w:r>
        <w:rPr>
          <w:rFonts w:hint="eastAsia"/>
          <w:lang w:val="en-US" w:eastAsia="zh-CN"/>
        </w:rPr>
        <w:t>再利用</w:t>
      </w:r>
      <w:proofErr w:type="spellStart"/>
      <w:r>
        <w:rPr>
          <w:lang w:val="en-CA"/>
        </w:rPr>
        <w:t>制冷剂；控制制冷剂容器；并监视大型应用的泄漏</w:t>
      </w:r>
      <w:proofErr w:type="spellEnd"/>
      <w:r>
        <w:rPr>
          <w:lang w:val="en-CA"/>
        </w:rPr>
        <w:t>。</w:t>
      </w:r>
    </w:p>
    <w:p w:rsidR="00961017" w:rsidRPr="00961017" w:rsidRDefault="00961017" w:rsidP="00961017">
      <w:pPr>
        <w:rPr>
          <w:lang w:val="en-CA"/>
        </w:rPr>
      </w:pPr>
    </w:p>
    <w:p w:rsidR="000B0CBA" w:rsidRDefault="00961017" w:rsidP="00961017">
      <w:pPr>
        <w:pStyle w:val="Heading1"/>
        <w:numPr>
          <w:ilvl w:val="0"/>
          <w:numId w:val="0"/>
        </w:numPr>
        <w:spacing w:after="0"/>
        <w:rPr>
          <w:i/>
          <w:iCs/>
          <w:lang w:val="en-CA"/>
        </w:rPr>
      </w:pPr>
      <w:proofErr w:type="spellStart"/>
      <w:r>
        <w:rPr>
          <w:i/>
          <w:iCs/>
          <w:lang w:val="en-CA"/>
        </w:rPr>
        <w:t>制造业</w:t>
      </w:r>
      <w:proofErr w:type="spellEnd"/>
    </w:p>
    <w:p w:rsidR="00961017" w:rsidRPr="00961017" w:rsidRDefault="00961017" w:rsidP="00961017">
      <w:pPr>
        <w:rPr>
          <w:lang w:val="en-CA"/>
        </w:rPr>
      </w:pPr>
    </w:p>
    <w:p w:rsidR="000B0CBA" w:rsidRDefault="00961017" w:rsidP="00961017">
      <w:pPr>
        <w:pStyle w:val="Heading1"/>
        <w:tabs>
          <w:tab w:val="clear" w:pos="0"/>
          <w:tab w:val="left" w:pos="568"/>
        </w:tabs>
        <w:spacing w:after="0"/>
      </w:pPr>
      <w:proofErr w:type="spellStart"/>
      <w:r>
        <w:t>在改换</w:t>
      </w:r>
      <w:proofErr w:type="spellEnd"/>
      <w:r>
        <w:rPr>
          <w:rFonts w:cs="Tahoma"/>
        </w:rPr>
        <w:t>AGM</w:t>
      </w:r>
      <w:proofErr w:type="spellStart"/>
      <w:r>
        <w:t>一条生产线</w:t>
      </w:r>
      <w:proofErr w:type="spellEnd"/>
      <w:r>
        <w:rPr>
          <w:rFonts w:hint="eastAsia"/>
          <w:lang w:val="en-US" w:eastAsia="zh-CN"/>
        </w:rPr>
        <w:t>的</w:t>
      </w:r>
      <w:proofErr w:type="spellStart"/>
      <w:r>
        <w:t>项目批准后，对分体式和中央单元</w:t>
      </w:r>
      <w:proofErr w:type="spellEnd"/>
      <w:r>
        <w:rPr>
          <w:rFonts w:hint="eastAsia"/>
          <w:lang w:val="en-US" w:eastAsia="zh-CN"/>
        </w:rPr>
        <w:t>的</w:t>
      </w:r>
      <w:proofErr w:type="spellStart"/>
      <w:r>
        <w:t>两种替代技术进行了测试和试验</w:t>
      </w:r>
      <w:proofErr w:type="spellEnd"/>
      <w:r>
        <w:t>。</w:t>
      </w:r>
      <w:r>
        <w:t xml:space="preserve"> </w:t>
      </w:r>
      <w:proofErr w:type="spellStart"/>
      <w:r>
        <w:t>由于政府和</w:t>
      </w:r>
      <w:proofErr w:type="spellEnd"/>
      <w:r>
        <w:t>AGM</w:t>
      </w:r>
      <w:proofErr w:type="spellStart"/>
      <w:r>
        <w:t>同意取消该项目，因此不再</w:t>
      </w:r>
      <w:proofErr w:type="spellEnd"/>
      <w:r>
        <w:rPr>
          <w:rFonts w:hint="eastAsia"/>
          <w:lang w:val="en-US" w:eastAsia="zh-CN"/>
        </w:rPr>
        <w:t>申请</w:t>
      </w:r>
      <w:proofErr w:type="spellStart"/>
      <w:r>
        <w:t>原定在第三和第四次付款中</w:t>
      </w:r>
      <w:proofErr w:type="spellEnd"/>
      <w:r>
        <w:rPr>
          <w:rFonts w:hint="eastAsia"/>
          <w:lang w:val="en-US" w:eastAsia="zh-CN"/>
        </w:rPr>
        <w:t>原则</w:t>
      </w:r>
      <w:proofErr w:type="spellStart"/>
      <w:r>
        <w:t>核准的用于</w:t>
      </w:r>
      <w:proofErr w:type="spellEnd"/>
      <w:r>
        <w:rPr>
          <w:rFonts w:hint="eastAsia"/>
          <w:lang w:eastAsia="zh-CN"/>
        </w:rPr>
        <w:t>发放</w:t>
      </w:r>
      <w:proofErr w:type="spellStart"/>
      <w:r>
        <w:t>转换费用的资金</w:t>
      </w:r>
      <w:proofErr w:type="spellEnd"/>
      <w:r>
        <w:t>。</w:t>
      </w:r>
    </w:p>
    <w:p w:rsidR="00961017" w:rsidRPr="00961017" w:rsidRDefault="00961017" w:rsidP="00961017"/>
    <w:p w:rsidR="000B0CBA" w:rsidRDefault="00961017" w:rsidP="00961017">
      <w:pPr>
        <w:pStyle w:val="Heading1"/>
        <w:numPr>
          <w:ilvl w:val="0"/>
          <w:numId w:val="0"/>
        </w:numPr>
        <w:tabs>
          <w:tab w:val="clear" w:pos="0"/>
          <w:tab w:val="left" w:pos="568"/>
        </w:tabs>
        <w:spacing w:after="0"/>
        <w:rPr>
          <w:i/>
          <w:iCs/>
        </w:rPr>
      </w:pPr>
      <w:proofErr w:type="spellStart"/>
      <w:r>
        <w:rPr>
          <w:i/>
          <w:iCs/>
        </w:rPr>
        <w:t>制冷维修行业</w:t>
      </w:r>
      <w:proofErr w:type="spellEnd"/>
    </w:p>
    <w:p w:rsidR="00961017" w:rsidRPr="00961017" w:rsidRDefault="00961017" w:rsidP="00961017"/>
    <w:p w:rsidR="000B0CBA" w:rsidRDefault="00961017" w:rsidP="00961017">
      <w:pPr>
        <w:pStyle w:val="Heading1"/>
        <w:tabs>
          <w:tab w:val="clear" w:pos="0"/>
          <w:tab w:val="left" w:pos="568"/>
        </w:tabs>
        <w:spacing w:after="0"/>
        <w:rPr>
          <w:lang w:val="en-CA"/>
        </w:rPr>
      </w:pPr>
      <w:r>
        <w:rPr>
          <w:rFonts w:hint="eastAsia"/>
          <w:lang w:val="en-US" w:eastAsia="zh-CN"/>
        </w:rPr>
        <w:t xml:space="preserve"> </w:t>
      </w:r>
      <w:proofErr w:type="spellStart"/>
      <w:r>
        <w:t>在第二次付款</w:t>
      </w:r>
      <w:proofErr w:type="spellEnd"/>
      <w:r>
        <w:rPr>
          <w:rFonts w:hint="eastAsia"/>
          <w:lang w:val="en-US" w:eastAsia="zh-CN"/>
        </w:rPr>
        <w:t>期间</w:t>
      </w:r>
      <w:proofErr w:type="spellStart"/>
      <w:r>
        <w:t>进行了以下活动</w:t>
      </w:r>
      <w:proofErr w:type="spellEnd"/>
      <w:r>
        <w:t>：</w:t>
      </w:r>
    </w:p>
    <w:p w:rsidR="000B0CBA" w:rsidRDefault="00961017" w:rsidP="00961017">
      <w:pPr>
        <w:pStyle w:val="Heading2"/>
        <w:spacing w:after="0"/>
        <w:rPr>
          <w:lang w:val="en-CA"/>
        </w:rPr>
      </w:pPr>
      <w:proofErr w:type="spellStart"/>
      <w:r>
        <w:rPr>
          <w:color w:val="000000" w:themeColor="text1"/>
        </w:rPr>
        <w:t>举办了五</w:t>
      </w:r>
      <w:proofErr w:type="spellEnd"/>
      <w:r>
        <w:rPr>
          <w:rFonts w:hint="eastAsia"/>
          <w:color w:val="000000" w:themeColor="text1"/>
          <w:lang w:val="en-US" w:eastAsia="zh-CN"/>
        </w:rPr>
        <w:t>期</w:t>
      </w:r>
      <w:proofErr w:type="spellStart"/>
      <w:r>
        <w:rPr>
          <w:color w:val="000000" w:themeColor="text1"/>
        </w:rPr>
        <w:t>培训讲习班，对</w:t>
      </w:r>
      <w:proofErr w:type="spellEnd"/>
      <w:r>
        <w:rPr>
          <w:color w:val="000000" w:themeColor="text1"/>
        </w:rPr>
        <w:t>100</w:t>
      </w:r>
      <w:proofErr w:type="spellStart"/>
      <w:r>
        <w:rPr>
          <w:color w:val="000000" w:themeColor="text1"/>
        </w:rPr>
        <w:t>名海关官员</w:t>
      </w:r>
      <w:proofErr w:type="spellEnd"/>
      <w:r>
        <w:rPr>
          <w:rFonts w:hint="eastAsia"/>
          <w:color w:val="000000" w:themeColor="text1"/>
          <w:lang w:eastAsia="zh-CN"/>
        </w:rPr>
        <w:t>、</w:t>
      </w:r>
      <w:proofErr w:type="spellStart"/>
      <w:r>
        <w:rPr>
          <w:color w:val="000000" w:themeColor="text1"/>
        </w:rPr>
        <w:t>政府官员</w:t>
      </w:r>
      <w:proofErr w:type="spellEnd"/>
      <w:r>
        <w:rPr>
          <w:rFonts w:hint="eastAsia"/>
          <w:color w:val="000000" w:themeColor="text1"/>
          <w:lang w:eastAsia="zh-CN"/>
        </w:rPr>
        <w:t>、</w:t>
      </w:r>
      <w:proofErr w:type="spellStart"/>
      <w:r>
        <w:rPr>
          <w:color w:val="000000" w:themeColor="text1"/>
        </w:rPr>
        <w:t>进口商和分销商进行了</w:t>
      </w:r>
      <w:proofErr w:type="spellEnd"/>
      <w:r>
        <w:rPr>
          <w:rFonts w:hint="eastAsia"/>
          <w:color w:val="000000" w:themeColor="text1"/>
          <w:lang w:val="en-US" w:eastAsia="zh-CN"/>
        </w:rPr>
        <w:t>以下</w:t>
      </w:r>
      <w:proofErr w:type="spellStart"/>
      <w:r>
        <w:rPr>
          <w:color w:val="000000" w:themeColor="text1"/>
        </w:rPr>
        <w:t>培训</w:t>
      </w:r>
      <w:proofErr w:type="spellEnd"/>
      <w:r>
        <w:rPr>
          <w:rFonts w:hint="eastAsia"/>
          <w:color w:val="000000" w:themeColor="text1"/>
          <w:lang w:eastAsia="zh-CN"/>
        </w:rPr>
        <w:t>：</w:t>
      </w:r>
      <w:proofErr w:type="spellStart"/>
      <w:r>
        <w:rPr>
          <w:color w:val="000000" w:themeColor="text1"/>
        </w:rPr>
        <w:t>许可证和配额制度，使用所购买的七个制冷剂标</w:t>
      </w:r>
      <w:proofErr w:type="spellEnd"/>
      <w:r>
        <w:rPr>
          <w:rFonts w:hint="eastAsia"/>
          <w:color w:val="000000" w:themeColor="text1"/>
          <w:lang w:val="en-US" w:eastAsia="zh-CN"/>
        </w:rPr>
        <w:t>记</w:t>
      </w:r>
      <w:r>
        <w:rPr>
          <w:color w:val="000000" w:themeColor="text1"/>
        </w:rPr>
        <w:t>，</w:t>
      </w:r>
      <w:proofErr w:type="spellStart"/>
      <w:r>
        <w:rPr>
          <w:color w:val="000000" w:themeColor="text1"/>
        </w:rPr>
        <w:t>控制和监测消耗臭氧层物质，防止非法贸易；还向官员提供有关最近开发的电子许可系统的培训</w:t>
      </w:r>
      <w:proofErr w:type="spellEnd"/>
      <w:r>
        <w:rPr>
          <w:color w:val="000000" w:themeColor="text1"/>
        </w:rPr>
        <w:t>；</w:t>
      </w:r>
    </w:p>
    <w:p w:rsidR="000B0CBA" w:rsidRDefault="00961017" w:rsidP="00961017">
      <w:pPr>
        <w:pStyle w:val="Heading2"/>
        <w:spacing w:after="0"/>
        <w:rPr>
          <w:color w:val="000000" w:themeColor="text1"/>
        </w:rPr>
      </w:pPr>
      <w:proofErr w:type="spellStart"/>
      <w:r>
        <w:rPr>
          <w:color w:val="000000" w:themeColor="text1"/>
        </w:rPr>
        <w:t>用于监测消耗臭氧层物质和消耗臭氧层物质产品进出口的电子许可系统的开发</w:t>
      </w:r>
      <w:proofErr w:type="spellEnd"/>
      <w:r>
        <w:rPr>
          <w:rFonts w:hint="eastAsia"/>
          <w:color w:val="000000" w:themeColor="text1"/>
          <w:lang w:val="en-US" w:eastAsia="zh-CN"/>
        </w:rPr>
        <w:t>工作</w:t>
      </w:r>
      <w:proofErr w:type="spellStart"/>
      <w:r>
        <w:rPr>
          <w:color w:val="000000" w:themeColor="text1"/>
        </w:rPr>
        <w:t>已经完成，预计不久将投入</w:t>
      </w:r>
      <w:proofErr w:type="spellEnd"/>
      <w:r>
        <w:rPr>
          <w:rFonts w:hint="eastAsia"/>
          <w:color w:val="000000" w:themeColor="text1"/>
          <w:lang w:val="en-US" w:eastAsia="zh-CN"/>
        </w:rPr>
        <w:t>运作</w:t>
      </w:r>
      <w:r>
        <w:rPr>
          <w:color w:val="000000" w:themeColor="text1"/>
        </w:rPr>
        <w:t>。</w:t>
      </w:r>
      <w:proofErr w:type="spellStart"/>
      <w:r>
        <w:rPr>
          <w:color w:val="000000" w:themeColor="text1"/>
        </w:rPr>
        <w:t>该系统还包括对消耗臭氧层物质替代品的监测</w:t>
      </w:r>
      <w:proofErr w:type="spellEnd"/>
      <w:r>
        <w:rPr>
          <w:color w:val="000000" w:themeColor="text1"/>
        </w:rPr>
        <w:t>；</w:t>
      </w:r>
    </w:p>
    <w:p w:rsidR="000B0CBA" w:rsidRDefault="00961017" w:rsidP="00961017">
      <w:pPr>
        <w:pStyle w:val="Heading2"/>
        <w:spacing w:after="0"/>
        <w:rPr>
          <w:lang w:val="en-CA"/>
        </w:rPr>
      </w:pPr>
      <w:proofErr w:type="spellStart"/>
      <w:r>
        <w:rPr>
          <w:color w:val="000000" w:themeColor="text1"/>
        </w:rPr>
        <w:t>继续制定关于使用碳氢化合物和氨制冷剂的国家标准和规范，标</w:t>
      </w:r>
      <w:proofErr w:type="spellEnd"/>
      <w:r>
        <w:rPr>
          <w:rFonts w:hint="eastAsia"/>
          <w:color w:val="000000" w:themeColor="text1"/>
          <w:lang w:val="en-US" w:eastAsia="zh-CN"/>
        </w:rPr>
        <w:t>记</w:t>
      </w:r>
      <w:proofErr w:type="spellStart"/>
      <w:r>
        <w:rPr>
          <w:color w:val="000000" w:themeColor="text1"/>
        </w:rPr>
        <w:t>要求，记录保存和氟氯烃消费量报告</w:t>
      </w:r>
      <w:proofErr w:type="spellEnd"/>
      <w:r>
        <w:rPr>
          <w:color w:val="000000" w:themeColor="text1"/>
        </w:rPr>
        <w:t>；</w:t>
      </w:r>
    </w:p>
    <w:p w:rsidR="000B0CBA" w:rsidRDefault="00961017" w:rsidP="00961017">
      <w:pPr>
        <w:pStyle w:val="Heading2"/>
        <w:numPr>
          <w:ilvl w:val="1"/>
          <w:numId w:val="6"/>
        </w:numPr>
        <w:spacing w:after="0"/>
        <w:rPr>
          <w:lang w:val="en-CA"/>
        </w:rPr>
      </w:pPr>
      <w:proofErr w:type="spellStart"/>
      <w:r>
        <w:rPr>
          <w:color w:val="000000" w:themeColor="text1"/>
          <w:lang w:val="en-CA"/>
        </w:rPr>
        <w:t>建立并调试了国家氟氯烃回收中心；提供了关于中心运作的培训，中心</w:t>
      </w:r>
      <w:proofErr w:type="spellEnd"/>
      <w:r>
        <w:rPr>
          <w:rFonts w:hint="eastAsia"/>
          <w:color w:val="000000" w:themeColor="text1"/>
          <w:lang w:val="en-US" w:eastAsia="zh-CN"/>
        </w:rPr>
        <w:t>已</w:t>
      </w:r>
      <w:proofErr w:type="spellStart"/>
      <w:r>
        <w:rPr>
          <w:color w:val="000000" w:themeColor="text1"/>
          <w:lang w:val="en-CA"/>
        </w:rPr>
        <w:t>在运作</w:t>
      </w:r>
      <w:proofErr w:type="spellEnd"/>
      <w:r>
        <w:rPr>
          <w:color w:val="000000" w:themeColor="text1"/>
          <w:lang w:val="en-CA"/>
        </w:rPr>
        <w:t>；</w:t>
      </w:r>
    </w:p>
    <w:p w:rsidR="000B0CBA" w:rsidRDefault="00961017" w:rsidP="00961017">
      <w:pPr>
        <w:pStyle w:val="Heading2"/>
        <w:numPr>
          <w:ilvl w:val="1"/>
          <w:numId w:val="6"/>
        </w:numPr>
        <w:spacing w:after="0"/>
        <w:rPr>
          <w:color w:val="000000" w:themeColor="text1"/>
          <w:lang w:val="en-CA"/>
        </w:rPr>
      </w:pPr>
      <w:proofErr w:type="spellStart"/>
      <w:r>
        <w:rPr>
          <w:color w:val="000000" w:themeColor="text1"/>
          <w:lang w:val="en-CA"/>
        </w:rPr>
        <w:t>建立了对技术人员进行强制性认证的程序</w:t>
      </w:r>
      <w:proofErr w:type="spellEnd"/>
      <w:r>
        <w:rPr>
          <w:color w:val="000000" w:themeColor="text1"/>
          <w:lang w:val="en-CA"/>
        </w:rPr>
        <w:t>；</w:t>
      </w:r>
      <w:r>
        <w:rPr>
          <w:rFonts w:hint="eastAsia"/>
          <w:color w:val="000000" w:themeColor="text1"/>
          <w:lang w:val="en-US" w:eastAsia="zh-CN"/>
        </w:rPr>
        <w:t>按</w:t>
      </w:r>
      <w:proofErr w:type="spellStart"/>
      <w:r>
        <w:rPr>
          <w:color w:val="000000" w:themeColor="text1"/>
          <w:lang w:val="en-CA"/>
        </w:rPr>
        <w:t>技术</w:t>
      </w:r>
      <w:proofErr w:type="spellEnd"/>
      <w:r>
        <w:rPr>
          <w:rFonts w:hint="eastAsia"/>
          <w:color w:val="000000" w:themeColor="text1"/>
          <w:lang w:val="en-US" w:eastAsia="zh-CN"/>
        </w:rPr>
        <w:t>人</w:t>
      </w:r>
      <w:proofErr w:type="spellStart"/>
      <w:r>
        <w:rPr>
          <w:color w:val="000000" w:themeColor="text1"/>
          <w:lang w:val="en-CA"/>
        </w:rPr>
        <w:t>员认证方案举办了五</w:t>
      </w:r>
      <w:proofErr w:type="spellEnd"/>
      <w:r>
        <w:rPr>
          <w:rFonts w:hint="eastAsia"/>
          <w:color w:val="000000" w:themeColor="text1"/>
          <w:lang w:val="en-US" w:eastAsia="zh-CN"/>
        </w:rPr>
        <w:t>期</w:t>
      </w:r>
      <w:proofErr w:type="spellStart"/>
      <w:r>
        <w:rPr>
          <w:color w:val="000000" w:themeColor="text1"/>
          <w:lang w:val="en-CA"/>
        </w:rPr>
        <w:t>培训习班，培训了</w:t>
      </w:r>
      <w:proofErr w:type="spellEnd"/>
      <w:r>
        <w:rPr>
          <w:color w:val="000000" w:themeColor="text1"/>
          <w:lang w:val="en-CA"/>
        </w:rPr>
        <w:t>22</w:t>
      </w:r>
      <w:proofErr w:type="spellStart"/>
      <w:r>
        <w:rPr>
          <w:color w:val="000000" w:themeColor="text1"/>
          <w:lang w:val="en-CA"/>
        </w:rPr>
        <w:t>名培训师和</w:t>
      </w:r>
      <w:proofErr w:type="spellEnd"/>
      <w:r>
        <w:rPr>
          <w:color w:val="000000" w:themeColor="text1"/>
          <w:lang w:val="en-CA"/>
        </w:rPr>
        <w:t>220</w:t>
      </w:r>
      <w:proofErr w:type="spellStart"/>
      <w:r>
        <w:rPr>
          <w:color w:val="000000" w:themeColor="text1"/>
          <w:lang w:val="en-CA"/>
        </w:rPr>
        <w:t>名技术员；向培训中心提供了工具和设备；和</w:t>
      </w:r>
      <w:proofErr w:type="spellEnd"/>
    </w:p>
    <w:p w:rsidR="000B0CBA" w:rsidRDefault="00961017" w:rsidP="00961017">
      <w:pPr>
        <w:pStyle w:val="Heading2"/>
        <w:numPr>
          <w:ilvl w:val="1"/>
          <w:numId w:val="6"/>
        </w:numPr>
        <w:spacing w:after="0"/>
        <w:rPr>
          <w:color w:val="000000" w:themeColor="text1"/>
          <w:lang w:val="en-CA"/>
        </w:rPr>
      </w:pPr>
      <w:proofErr w:type="spellStart"/>
      <w:r>
        <w:rPr>
          <w:color w:val="000000" w:themeColor="text1"/>
          <w:lang w:val="en-CA"/>
        </w:rPr>
        <w:t>为政府官员</w:t>
      </w:r>
      <w:proofErr w:type="spellEnd"/>
      <w:r>
        <w:rPr>
          <w:rFonts w:hint="eastAsia"/>
          <w:color w:val="000000" w:themeColor="text1"/>
          <w:lang w:val="en-CA" w:eastAsia="zh-CN"/>
        </w:rPr>
        <w:t>、</w:t>
      </w:r>
      <w:proofErr w:type="spellStart"/>
      <w:r>
        <w:rPr>
          <w:color w:val="000000" w:themeColor="text1"/>
          <w:lang w:val="en-CA"/>
        </w:rPr>
        <w:t>进口商</w:t>
      </w:r>
      <w:proofErr w:type="spellEnd"/>
      <w:r>
        <w:rPr>
          <w:rFonts w:hint="eastAsia"/>
          <w:color w:val="000000" w:themeColor="text1"/>
          <w:lang w:val="en-CA" w:eastAsia="zh-CN"/>
        </w:rPr>
        <w:t>、</w:t>
      </w:r>
      <w:r>
        <w:rPr>
          <w:rFonts w:hint="eastAsia"/>
          <w:color w:val="000000" w:themeColor="text1"/>
          <w:lang w:val="en-US" w:eastAsia="zh-CN"/>
        </w:rPr>
        <w:t>维修</w:t>
      </w:r>
      <w:proofErr w:type="spellStart"/>
      <w:r>
        <w:rPr>
          <w:color w:val="000000" w:themeColor="text1"/>
          <w:lang w:val="en-CA"/>
        </w:rPr>
        <w:t>公司</w:t>
      </w:r>
      <w:proofErr w:type="spellEnd"/>
      <w:r>
        <w:rPr>
          <w:rFonts w:hint="eastAsia"/>
          <w:color w:val="000000" w:themeColor="text1"/>
          <w:lang w:val="en-CA" w:eastAsia="zh-CN"/>
        </w:rPr>
        <w:t>、</w:t>
      </w:r>
      <w:proofErr w:type="spellStart"/>
      <w:r>
        <w:rPr>
          <w:color w:val="000000" w:themeColor="text1"/>
          <w:lang w:val="en-CA"/>
        </w:rPr>
        <w:t>承包商和最终用户举办了两</w:t>
      </w:r>
      <w:proofErr w:type="spellEnd"/>
      <w:r>
        <w:rPr>
          <w:rFonts w:hint="eastAsia"/>
          <w:color w:val="000000" w:themeColor="text1"/>
          <w:lang w:val="en-US" w:eastAsia="zh-CN"/>
        </w:rPr>
        <w:t>期</w:t>
      </w:r>
      <w:proofErr w:type="spellStart"/>
      <w:r>
        <w:rPr>
          <w:color w:val="000000" w:themeColor="text1"/>
          <w:lang w:val="en-CA"/>
        </w:rPr>
        <w:t>培训班，以提高对新的臭氧法规的认识</w:t>
      </w:r>
      <w:proofErr w:type="spellEnd"/>
      <w:r>
        <w:rPr>
          <w:color w:val="000000" w:themeColor="text1"/>
          <w:lang w:val="en-CA"/>
        </w:rPr>
        <w:t>。</w:t>
      </w:r>
    </w:p>
    <w:p w:rsidR="00961017" w:rsidRPr="00961017" w:rsidRDefault="00961017" w:rsidP="00961017">
      <w:pPr>
        <w:rPr>
          <w:lang w:val="en-CA"/>
        </w:rPr>
      </w:pPr>
    </w:p>
    <w:p w:rsidR="000B0CBA" w:rsidRDefault="00961017" w:rsidP="003D7E3D">
      <w:pPr>
        <w:pStyle w:val="Heading1"/>
        <w:keepNext/>
        <w:keepLines/>
        <w:numPr>
          <w:ilvl w:val="0"/>
          <w:numId w:val="0"/>
        </w:numPr>
        <w:tabs>
          <w:tab w:val="clear" w:pos="0"/>
          <w:tab w:val="left" w:pos="568"/>
        </w:tabs>
        <w:spacing w:after="0"/>
        <w:rPr>
          <w:iCs/>
          <w:lang w:val="en-CA"/>
        </w:rPr>
      </w:pPr>
      <w:proofErr w:type="spellStart"/>
      <w:r>
        <w:rPr>
          <w:iCs/>
          <w:lang w:val="en-CA"/>
        </w:rPr>
        <w:lastRenderedPageBreak/>
        <w:t>项目</w:t>
      </w:r>
      <w:proofErr w:type="spellEnd"/>
      <w:r>
        <w:rPr>
          <w:rFonts w:hint="eastAsia"/>
          <w:iCs/>
          <w:lang w:val="en-CA" w:eastAsia="zh-CN"/>
        </w:rPr>
        <w:t>执行</w:t>
      </w:r>
      <w:proofErr w:type="spellStart"/>
      <w:r>
        <w:rPr>
          <w:iCs/>
          <w:lang w:val="en-CA"/>
        </w:rPr>
        <w:t>和监测单位</w:t>
      </w:r>
      <w:proofErr w:type="spellEnd"/>
      <w:r>
        <w:rPr>
          <w:iCs/>
          <w:lang w:val="en-CA"/>
        </w:rPr>
        <w:t>（</w:t>
      </w:r>
      <w:r>
        <w:rPr>
          <w:iCs/>
          <w:lang w:val="en-CA"/>
        </w:rPr>
        <w:t>PMU</w:t>
      </w:r>
      <w:r>
        <w:rPr>
          <w:iCs/>
          <w:lang w:val="en-CA"/>
        </w:rPr>
        <w:t>）</w:t>
      </w:r>
    </w:p>
    <w:p w:rsidR="00961017" w:rsidRPr="00961017" w:rsidRDefault="00961017" w:rsidP="003D7E3D">
      <w:pPr>
        <w:keepNext/>
        <w:keepLines/>
        <w:rPr>
          <w:lang w:val="en-CA"/>
        </w:rPr>
      </w:pPr>
    </w:p>
    <w:p w:rsidR="000B0CBA" w:rsidRDefault="00961017" w:rsidP="003D7E3D">
      <w:pPr>
        <w:pStyle w:val="Heading1"/>
        <w:keepNext/>
        <w:keepLines/>
        <w:tabs>
          <w:tab w:val="clear" w:pos="0"/>
          <w:tab w:val="left" w:pos="568"/>
        </w:tabs>
        <w:spacing w:after="0"/>
        <w:rPr>
          <w:rFonts w:eastAsiaTheme="minorEastAsia"/>
          <w:lang w:val="en-CA"/>
        </w:rPr>
      </w:pPr>
      <w:proofErr w:type="spellStart"/>
      <w:r>
        <w:rPr>
          <w:lang w:val="en-CA"/>
        </w:rPr>
        <w:t>项目管理</w:t>
      </w:r>
      <w:proofErr w:type="spellEnd"/>
      <w:r>
        <w:rPr>
          <w:rFonts w:hint="eastAsia"/>
          <w:lang w:val="en-US" w:eastAsia="zh-CN"/>
        </w:rPr>
        <w:t>单位</w:t>
      </w:r>
      <w:r>
        <w:rPr>
          <w:lang w:val="en-CA"/>
        </w:rPr>
        <w:t>为</w:t>
      </w:r>
      <w:r>
        <w:rPr>
          <w:rFonts w:hint="eastAsia"/>
          <w:lang w:val="en-CA" w:eastAsia="zh-CN"/>
        </w:rPr>
        <w:t>执行</w:t>
      </w:r>
      <w:proofErr w:type="spellStart"/>
      <w:r>
        <w:rPr>
          <w:lang w:val="en-CA"/>
        </w:rPr>
        <w:t>以下活动共</w:t>
      </w:r>
      <w:proofErr w:type="spellEnd"/>
      <w:r>
        <w:rPr>
          <w:rFonts w:hint="eastAsia"/>
          <w:lang w:val="en-CA" w:eastAsia="zh-CN"/>
        </w:rPr>
        <w:t>发放</w:t>
      </w:r>
      <w:r>
        <w:rPr>
          <w:lang w:val="en-CA"/>
        </w:rPr>
        <w:t>44,684</w:t>
      </w:r>
      <w:proofErr w:type="spellStart"/>
      <w:r>
        <w:rPr>
          <w:lang w:val="en-CA"/>
        </w:rPr>
        <w:t>美元</w:t>
      </w:r>
      <w:proofErr w:type="spellEnd"/>
      <w:r>
        <w:rPr>
          <w:lang w:val="en-CA"/>
        </w:rPr>
        <w:t>：</w:t>
      </w:r>
    </w:p>
    <w:p w:rsidR="000B0CBA" w:rsidRDefault="00961017" w:rsidP="003D7E3D">
      <w:pPr>
        <w:pStyle w:val="Heading2"/>
        <w:keepNext/>
        <w:keepLines/>
        <w:spacing w:after="0"/>
        <w:rPr>
          <w:lang w:val="en-CA"/>
        </w:rPr>
      </w:pPr>
      <w:proofErr w:type="spellStart"/>
      <w:r>
        <w:rPr>
          <w:lang w:val="en-CA"/>
        </w:rPr>
        <w:t>编制和审查该项目的详细工作计划</w:t>
      </w:r>
      <w:proofErr w:type="spellEnd"/>
      <w:r>
        <w:rPr>
          <w:lang w:val="en-CA"/>
        </w:rPr>
        <w:t>；</w:t>
      </w:r>
    </w:p>
    <w:p w:rsidR="000B0CBA" w:rsidRDefault="00961017" w:rsidP="00961017">
      <w:pPr>
        <w:pStyle w:val="Heading2"/>
        <w:spacing w:after="0"/>
        <w:rPr>
          <w:lang w:val="en-CA"/>
        </w:rPr>
      </w:pPr>
      <w:r>
        <w:rPr>
          <w:rFonts w:hint="eastAsia"/>
          <w:lang w:val="en-US" w:eastAsia="zh-CN"/>
        </w:rPr>
        <w:t>按</w:t>
      </w:r>
      <w:proofErr w:type="spellStart"/>
      <w:r>
        <w:rPr>
          <w:lang w:val="en-CA"/>
        </w:rPr>
        <w:t>氟氯烃淘汰管理计划的工作计划内，组建项目指导小组（环境规划署，国家臭氧机构和国家执行委员会）以及不同的小组和</w:t>
      </w:r>
      <w:proofErr w:type="spellEnd"/>
      <w:r>
        <w:rPr>
          <w:rFonts w:hint="eastAsia"/>
          <w:lang w:val="en-US" w:eastAsia="zh-CN"/>
        </w:rPr>
        <w:t>分</w:t>
      </w:r>
      <w:r>
        <w:rPr>
          <w:lang w:val="en-CA"/>
        </w:rPr>
        <w:t>组；</w:t>
      </w:r>
    </w:p>
    <w:p w:rsidR="000B0CBA" w:rsidRDefault="00961017" w:rsidP="00961017">
      <w:pPr>
        <w:pStyle w:val="Heading2"/>
        <w:spacing w:after="0"/>
        <w:rPr>
          <w:lang w:val="en-CA"/>
        </w:rPr>
      </w:pPr>
      <w:r>
        <w:rPr>
          <w:rFonts w:hint="eastAsia"/>
          <w:lang w:val="en-US" w:eastAsia="zh-CN"/>
        </w:rPr>
        <w:t>按</w:t>
      </w:r>
      <w:proofErr w:type="spellStart"/>
      <w:r>
        <w:rPr>
          <w:lang w:val="en-CA"/>
        </w:rPr>
        <w:t>氟氯烃淘汰管理计划的工作计划组织所有相关的讲习班</w:t>
      </w:r>
      <w:proofErr w:type="spellEnd"/>
      <w:r>
        <w:rPr>
          <w:rFonts w:hint="eastAsia"/>
          <w:lang w:val="en-CA" w:eastAsia="zh-CN"/>
        </w:rPr>
        <w:t>、</w:t>
      </w:r>
      <w:proofErr w:type="spellStart"/>
      <w:r>
        <w:rPr>
          <w:lang w:val="en-CA"/>
        </w:rPr>
        <w:t>培训方案和活动</w:t>
      </w:r>
      <w:proofErr w:type="spellEnd"/>
      <w:r>
        <w:rPr>
          <w:lang w:val="en-CA"/>
        </w:rPr>
        <w:t>；</w:t>
      </w:r>
    </w:p>
    <w:p w:rsidR="000B0CBA" w:rsidRDefault="00961017" w:rsidP="00961017">
      <w:pPr>
        <w:pStyle w:val="Heading2"/>
        <w:spacing w:after="0"/>
        <w:rPr>
          <w:lang w:val="en-CA"/>
        </w:rPr>
      </w:pPr>
      <w:r>
        <w:rPr>
          <w:rFonts w:hint="eastAsia"/>
          <w:lang w:val="en-US" w:eastAsia="zh-CN"/>
        </w:rPr>
        <w:t>在核准</w:t>
      </w:r>
      <w:proofErr w:type="spellStart"/>
      <w:r>
        <w:rPr>
          <w:lang w:val="en-CA"/>
        </w:rPr>
        <w:t>项目指导小组后</w:t>
      </w:r>
      <w:proofErr w:type="spellEnd"/>
      <w:r>
        <w:rPr>
          <w:lang w:val="en-CA"/>
        </w:rPr>
        <w:t>，</w:t>
      </w:r>
      <w:r>
        <w:rPr>
          <w:rFonts w:hint="eastAsia"/>
          <w:lang w:val="en-US" w:eastAsia="zh-CN"/>
        </w:rPr>
        <w:t>起草、</w:t>
      </w:r>
      <w:proofErr w:type="spellStart"/>
      <w:r>
        <w:rPr>
          <w:lang w:val="en-CA"/>
        </w:rPr>
        <w:t>最后确定</w:t>
      </w:r>
      <w:proofErr w:type="spellEnd"/>
      <w:r>
        <w:rPr>
          <w:rFonts w:hint="eastAsia"/>
          <w:lang w:val="en-CA" w:eastAsia="zh-CN"/>
        </w:rPr>
        <w:t>、</w:t>
      </w:r>
      <w:proofErr w:type="spellStart"/>
      <w:r>
        <w:rPr>
          <w:lang w:val="en-CA"/>
        </w:rPr>
        <w:t>编制和散发</w:t>
      </w:r>
      <w:proofErr w:type="spellEnd"/>
      <w:r>
        <w:rPr>
          <w:rFonts w:hint="eastAsia"/>
          <w:lang w:val="en-US" w:eastAsia="zh-CN"/>
        </w:rPr>
        <w:t>说明</w:t>
      </w:r>
      <w:proofErr w:type="spellStart"/>
      <w:r>
        <w:rPr>
          <w:lang w:val="en-CA"/>
        </w:rPr>
        <w:t>文件和宣传材料</w:t>
      </w:r>
      <w:proofErr w:type="spellEnd"/>
      <w:r>
        <w:rPr>
          <w:lang w:val="en-CA"/>
        </w:rPr>
        <w:t>；</w:t>
      </w:r>
    </w:p>
    <w:p w:rsidR="000B0CBA" w:rsidRDefault="00961017" w:rsidP="00961017">
      <w:pPr>
        <w:pStyle w:val="Heading2"/>
        <w:spacing w:after="0"/>
        <w:rPr>
          <w:lang w:val="en-CA"/>
        </w:rPr>
      </w:pPr>
      <w:proofErr w:type="spellStart"/>
      <w:r>
        <w:rPr>
          <w:lang w:val="en-CA"/>
        </w:rPr>
        <w:t>监测项目活动的进度并向项目指导小组报告</w:t>
      </w:r>
      <w:proofErr w:type="spellEnd"/>
      <w:r>
        <w:rPr>
          <w:lang w:val="en-CA"/>
        </w:rPr>
        <w:t>；</w:t>
      </w:r>
      <w:r>
        <w:rPr>
          <w:lang w:val="en-CA"/>
        </w:rPr>
        <w:t xml:space="preserve"> </w:t>
      </w:r>
      <w:r>
        <w:rPr>
          <w:lang w:val="en-CA"/>
        </w:rPr>
        <w:t>和</w:t>
      </w:r>
    </w:p>
    <w:p w:rsidR="000B0CBA" w:rsidRDefault="00961017" w:rsidP="00961017">
      <w:pPr>
        <w:pStyle w:val="Heading2"/>
        <w:spacing w:after="0"/>
        <w:rPr>
          <w:lang w:val="en-CA"/>
        </w:rPr>
      </w:pPr>
      <w:r>
        <w:rPr>
          <w:lang w:val="en-CA"/>
        </w:rPr>
        <w:t>P</w:t>
      </w:r>
      <w:proofErr w:type="spellStart"/>
      <w:r>
        <w:rPr>
          <w:lang w:val="en-CA"/>
        </w:rPr>
        <w:t>根据环境署与巴林工程师协会</w:t>
      </w:r>
      <w:proofErr w:type="spellEnd"/>
      <w:r>
        <w:rPr>
          <w:lang w:val="en-CA"/>
        </w:rPr>
        <w:t>（</w:t>
      </w:r>
      <w:r>
        <w:rPr>
          <w:lang w:val="en-CA"/>
        </w:rPr>
        <w:t>BSE</w:t>
      </w:r>
      <w:r>
        <w:rPr>
          <w:lang w:val="en-CA"/>
        </w:rPr>
        <w:t>）</w:t>
      </w:r>
      <w:proofErr w:type="spellStart"/>
      <w:r>
        <w:rPr>
          <w:lang w:val="en-CA"/>
        </w:rPr>
        <w:t>之间的合同向环境署提供进度报告</w:t>
      </w:r>
      <w:proofErr w:type="spellEnd"/>
      <w:r>
        <w:rPr>
          <w:lang w:val="en-CA"/>
        </w:rPr>
        <w:t>。</w:t>
      </w:r>
    </w:p>
    <w:p w:rsidR="00961017" w:rsidRPr="00961017" w:rsidRDefault="00961017" w:rsidP="00961017">
      <w:pPr>
        <w:rPr>
          <w:lang w:val="en-CA"/>
        </w:rPr>
      </w:pPr>
    </w:p>
    <w:p w:rsidR="000B0CBA" w:rsidRDefault="00961017" w:rsidP="00961017">
      <w:pPr>
        <w:pStyle w:val="Heading1"/>
        <w:numPr>
          <w:ilvl w:val="0"/>
          <w:numId w:val="0"/>
        </w:numPr>
        <w:spacing w:after="0"/>
        <w:rPr>
          <w:u w:val="single"/>
          <w:lang w:val="en-CA"/>
        </w:rPr>
      </w:pPr>
      <w:proofErr w:type="spellStart"/>
      <w:r>
        <w:rPr>
          <w:u w:val="single"/>
          <w:lang w:val="en-CA"/>
        </w:rPr>
        <w:t>资金</w:t>
      </w:r>
      <w:proofErr w:type="spellEnd"/>
      <w:r>
        <w:rPr>
          <w:rFonts w:hint="eastAsia"/>
          <w:u w:val="single"/>
          <w:lang w:val="en-CA" w:eastAsia="zh-CN"/>
        </w:rPr>
        <w:t>发放</w:t>
      </w:r>
      <w:proofErr w:type="spellStart"/>
      <w:r>
        <w:rPr>
          <w:u w:val="single"/>
          <w:lang w:val="en-CA"/>
        </w:rPr>
        <w:t>水平</w:t>
      </w:r>
      <w:proofErr w:type="spellEnd"/>
    </w:p>
    <w:p w:rsidR="00961017" w:rsidRPr="00961017" w:rsidRDefault="00961017" w:rsidP="00961017">
      <w:pPr>
        <w:rPr>
          <w:lang w:val="en-CA"/>
        </w:rPr>
      </w:pPr>
    </w:p>
    <w:p w:rsidR="000B0CBA" w:rsidRDefault="00961017" w:rsidP="00961017">
      <w:pPr>
        <w:pStyle w:val="Heading1"/>
        <w:tabs>
          <w:tab w:val="clear" w:pos="0"/>
          <w:tab w:val="left" w:pos="568"/>
        </w:tabs>
        <w:spacing w:after="0"/>
        <w:rPr>
          <w:lang w:val="en-CA"/>
        </w:rPr>
      </w:pPr>
      <w:proofErr w:type="spellStart"/>
      <w:r>
        <w:rPr>
          <w:lang w:val="en-CA"/>
        </w:rPr>
        <w:t>如表</w:t>
      </w:r>
      <w:proofErr w:type="spellEnd"/>
      <w:r>
        <w:rPr>
          <w:lang w:val="en-CA"/>
        </w:rPr>
        <w:t>2</w:t>
      </w:r>
      <w:proofErr w:type="spellStart"/>
      <w:r>
        <w:rPr>
          <w:lang w:val="en-CA"/>
        </w:rPr>
        <w:t>所示，截至</w:t>
      </w:r>
      <w:proofErr w:type="spellEnd"/>
      <w:r>
        <w:rPr>
          <w:lang w:val="en-CA"/>
        </w:rPr>
        <w:t>2019</w:t>
      </w:r>
      <w:r>
        <w:rPr>
          <w:lang w:val="en-CA"/>
        </w:rPr>
        <w:t>年</w:t>
      </w:r>
      <w:r>
        <w:rPr>
          <w:lang w:val="en-CA"/>
        </w:rPr>
        <w:t>10</w:t>
      </w:r>
      <w:proofErr w:type="spellStart"/>
      <w:r>
        <w:rPr>
          <w:lang w:val="en-CA"/>
        </w:rPr>
        <w:t>月，在迄今已核准的</w:t>
      </w:r>
      <w:proofErr w:type="spellEnd"/>
      <w:r>
        <w:rPr>
          <w:lang w:val="en-CA"/>
        </w:rPr>
        <w:t>814,455</w:t>
      </w:r>
      <w:proofErr w:type="spellStart"/>
      <w:r>
        <w:rPr>
          <w:lang w:val="en-CA"/>
        </w:rPr>
        <w:t>美元中，已</w:t>
      </w:r>
      <w:proofErr w:type="spellEnd"/>
      <w:r>
        <w:rPr>
          <w:rFonts w:hint="eastAsia"/>
          <w:lang w:val="en-CA" w:eastAsia="zh-CN"/>
        </w:rPr>
        <w:t>发放</w:t>
      </w:r>
      <w:r>
        <w:rPr>
          <w:lang w:val="en-CA"/>
        </w:rPr>
        <w:t>804,743</w:t>
      </w:r>
      <w:proofErr w:type="spellStart"/>
      <w:r>
        <w:rPr>
          <w:lang w:val="en-CA"/>
        </w:rPr>
        <w:t>美元（环境署为</w:t>
      </w:r>
      <w:proofErr w:type="spellEnd"/>
      <w:r>
        <w:rPr>
          <w:lang w:val="en-CA"/>
        </w:rPr>
        <w:t>255,787</w:t>
      </w:r>
      <w:proofErr w:type="spellStart"/>
      <w:r>
        <w:rPr>
          <w:lang w:val="en-CA"/>
        </w:rPr>
        <w:t>美元，工发组织为</w:t>
      </w:r>
      <w:proofErr w:type="spellEnd"/>
      <w:r>
        <w:rPr>
          <w:lang w:val="en-CA"/>
        </w:rPr>
        <w:t>548,456</w:t>
      </w:r>
      <w:proofErr w:type="spellStart"/>
      <w:r>
        <w:rPr>
          <w:lang w:val="en-CA"/>
        </w:rPr>
        <w:t>美元</w:t>
      </w:r>
      <w:proofErr w:type="spellEnd"/>
      <w:r>
        <w:rPr>
          <w:lang w:val="en-CA"/>
        </w:rPr>
        <w:t>）。余</w:t>
      </w:r>
      <w:r>
        <w:rPr>
          <w:rFonts w:hint="eastAsia"/>
          <w:lang w:val="en-US" w:eastAsia="zh-CN"/>
        </w:rPr>
        <w:t>额</w:t>
      </w:r>
      <w:r>
        <w:rPr>
          <w:lang w:val="en-CA"/>
        </w:rPr>
        <w:t>9,712</w:t>
      </w:r>
      <w:proofErr w:type="spellStart"/>
      <w:r>
        <w:rPr>
          <w:lang w:val="en-CA"/>
        </w:rPr>
        <w:t>美元将在</w:t>
      </w:r>
      <w:proofErr w:type="spellEnd"/>
      <w:r>
        <w:rPr>
          <w:lang w:val="en-CA"/>
        </w:rPr>
        <w:t>2020</w:t>
      </w:r>
      <w:r>
        <w:rPr>
          <w:lang w:val="en-CA"/>
        </w:rPr>
        <w:t>年</w:t>
      </w:r>
      <w:r>
        <w:rPr>
          <w:rFonts w:hint="eastAsia"/>
          <w:lang w:val="en-CA" w:eastAsia="zh-CN"/>
        </w:rPr>
        <w:t>发放</w:t>
      </w:r>
      <w:r>
        <w:rPr>
          <w:lang w:val="en-CA"/>
        </w:rPr>
        <w:t>。</w:t>
      </w:r>
    </w:p>
    <w:p w:rsidR="00961017" w:rsidRPr="00961017" w:rsidRDefault="00961017" w:rsidP="00961017">
      <w:pPr>
        <w:rPr>
          <w:lang w:val="en-CA"/>
        </w:rPr>
      </w:pPr>
    </w:p>
    <w:p w:rsidR="000B0CBA" w:rsidRDefault="00961017" w:rsidP="00961017">
      <w:pPr>
        <w:spacing w:after="0"/>
        <w:rPr>
          <w:b/>
          <w:lang w:val="en-CA"/>
        </w:rPr>
      </w:pPr>
      <w:r>
        <w:rPr>
          <w:b/>
          <w:lang w:val="en-CA"/>
        </w:rPr>
        <w:t>表</w:t>
      </w:r>
      <w:r>
        <w:rPr>
          <w:b/>
          <w:lang w:val="en-CA"/>
        </w:rPr>
        <w:t>2.</w:t>
      </w:r>
      <w:r>
        <w:rPr>
          <w:rFonts w:hint="eastAsia"/>
          <w:b/>
          <w:lang w:val="en-US" w:eastAsia="zh-CN"/>
        </w:rPr>
        <w:t xml:space="preserve"> </w:t>
      </w:r>
      <w:proofErr w:type="spellStart"/>
      <w:r>
        <w:rPr>
          <w:b/>
          <w:lang w:val="en-CA"/>
        </w:rPr>
        <w:t>巴林氟氯烃淘汰管理计划第一阶段的财务报告（美元</w:t>
      </w:r>
      <w:proofErr w:type="spellEnd"/>
      <w:r>
        <w:rPr>
          <w:b/>
          <w:lang w:val="en-CA"/>
        </w:rPr>
        <w:t>）</w:t>
      </w:r>
    </w:p>
    <w:tbl>
      <w:tblPr>
        <w:tblStyle w:val="TableGrid"/>
        <w:tblW w:w="9107" w:type="dxa"/>
        <w:tblLayout w:type="fixed"/>
        <w:tblLook w:val="04A0" w:firstRow="1" w:lastRow="0" w:firstColumn="1" w:lastColumn="0" w:noHBand="0" w:noVBand="1"/>
      </w:tblPr>
      <w:tblGrid>
        <w:gridCol w:w="2128"/>
        <w:gridCol w:w="1163"/>
        <w:gridCol w:w="1163"/>
        <w:gridCol w:w="1163"/>
        <w:gridCol w:w="1163"/>
        <w:gridCol w:w="1163"/>
        <w:gridCol w:w="1164"/>
      </w:tblGrid>
      <w:tr w:rsidR="000B0CBA">
        <w:tc>
          <w:tcPr>
            <w:tcW w:w="2128" w:type="dxa"/>
            <w:vMerge w:val="restart"/>
            <w:tcMar>
              <w:left w:w="14" w:type="dxa"/>
              <w:right w:w="0" w:type="dxa"/>
            </w:tcMar>
            <w:vAlign w:val="center"/>
          </w:tcPr>
          <w:p w:rsidR="000B0CBA" w:rsidRDefault="00961017" w:rsidP="00961017">
            <w:pPr>
              <w:keepNext/>
              <w:spacing w:after="0"/>
              <w:ind w:right="179"/>
              <w:jc w:val="left"/>
              <w:rPr>
                <w:b/>
                <w:sz w:val="21"/>
                <w:szCs w:val="21"/>
                <w:lang w:val="en-US" w:eastAsia="zh-CN"/>
              </w:rPr>
            </w:pPr>
            <w:r>
              <w:rPr>
                <w:rFonts w:hint="eastAsia"/>
                <w:b/>
                <w:sz w:val="21"/>
                <w:szCs w:val="21"/>
                <w:lang w:val="en-US" w:eastAsia="zh-CN"/>
              </w:rPr>
              <w:t>机构</w:t>
            </w:r>
          </w:p>
        </w:tc>
        <w:tc>
          <w:tcPr>
            <w:tcW w:w="2326" w:type="dxa"/>
            <w:gridSpan w:val="2"/>
          </w:tcPr>
          <w:p w:rsidR="000B0CBA" w:rsidRDefault="00961017" w:rsidP="00961017">
            <w:pPr>
              <w:keepNext/>
              <w:spacing w:after="0"/>
              <w:jc w:val="center"/>
              <w:rPr>
                <w:b/>
                <w:sz w:val="21"/>
                <w:szCs w:val="21"/>
                <w:lang w:val="en-US" w:eastAsia="zh-CN"/>
              </w:rPr>
            </w:pPr>
            <w:r>
              <w:rPr>
                <w:rFonts w:hint="eastAsia"/>
                <w:b/>
                <w:sz w:val="21"/>
                <w:szCs w:val="21"/>
                <w:lang w:val="en-US" w:eastAsia="zh-CN"/>
              </w:rPr>
              <w:t>第一次付款</w:t>
            </w:r>
          </w:p>
        </w:tc>
        <w:tc>
          <w:tcPr>
            <w:tcW w:w="2326" w:type="dxa"/>
            <w:gridSpan w:val="2"/>
          </w:tcPr>
          <w:p w:rsidR="000B0CBA" w:rsidRDefault="00961017" w:rsidP="00961017">
            <w:pPr>
              <w:keepNext/>
              <w:spacing w:after="0"/>
              <w:jc w:val="center"/>
              <w:rPr>
                <w:b/>
                <w:sz w:val="21"/>
                <w:szCs w:val="21"/>
                <w:lang w:val="en-CA"/>
              </w:rPr>
            </w:pPr>
            <w:r>
              <w:rPr>
                <w:rFonts w:hint="eastAsia"/>
                <w:b/>
                <w:sz w:val="21"/>
                <w:szCs w:val="21"/>
                <w:lang w:val="en-US" w:eastAsia="zh-CN"/>
              </w:rPr>
              <w:t>第二次付款</w:t>
            </w:r>
          </w:p>
        </w:tc>
        <w:tc>
          <w:tcPr>
            <w:tcW w:w="2327" w:type="dxa"/>
            <w:gridSpan w:val="2"/>
          </w:tcPr>
          <w:p w:rsidR="000B0CBA" w:rsidRDefault="00961017" w:rsidP="00961017">
            <w:pPr>
              <w:keepNext/>
              <w:spacing w:after="0"/>
              <w:jc w:val="center"/>
              <w:rPr>
                <w:b/>
                <w:sz w:val="21"/>
                <w:szCs w:val="21"/>
                <w:lang w:val="en-US" w:eastAsia="zh-CN"/>
              </w:rPr>
            </w:pPr>
            <w:r>
              <w:rPr>
                <w:rFonts w:hint="eastAsia"/>
                <w:b/>
                <w:sz w:val="21"/>
                <w:szCs w:val="21"/>
                <w:lang w:val="en-US" w:eastAsia="zh-CN"/>
              </w:rPr>
              <w:t>核准总额</w:t>
            </w:r>
          </w:p>
        </w:tc>
      </w:tr>
      <w:tr w:rsidR="000B0CBA">
        <w:tc>
          <w:tcPr>
            <w:tcW w:w="2128" w:type="dxa"/>
            <w:vMerge/>
            <w:tcMar>
              <w:left w:w="14" w:type="dxa"/>
              <w:right w:w="0" w:type="dxa"/>
            </w:tcMar>
          </w:tcPr>
          <w:p w:rsidR="000B0CBA" w:rsidRDefault="000B0CBA" w:rsidP="00961017">
            <w:pPr>
              <w:keepNext/>
              <w:spacing w:after="0"/>
              <w:jc w:val="left"/>
              <w:rPr>
                <w:b/>
                <w:sz w:val="21"/>
                <w:szCs w:val="21"/>
                <w:lang w:val="en-CA"/>
              </w:rPr>
            </w:pPr>
          </w:p>
        </w:tc>
        <w:tc>
          <w:tcPr>
            <w:tcW w:w="1163" w:type="dxa"/>
          </w:tcPr>
          <w:p w:rsidR="000B0CBA" w:rsidRDefault="00961017" w:rsidP="00961017">
            <w:pPr>
              <w:keepNext/>
              <w:spacing w:after="0"/>
              <w:jc w:val="center"/>
              <w:rPr>
                <w:b/>
                <w:sz w:val="21"/>
                <w:szCs w:val="21"/>
                <w:lang w:val="en-US" w:eastAsia="zh-CN"/>
              </w:rPr>
            </w:pPr>
            <w:r>
              <w:rPr>
                <w:rFonts w:hint="eastAsia"/>
                <w:b/>
                <w:sz w:val="21"/>
                <w:szCs w:val="21"/>
                <w:lang w:val="en-US" w:eastAsia="zh-CN"/>
              </w:rPr>
              <w:t>核准</w:t>
            </w:r>
          </w:p>
        </w:tc>
        <w:tc>
          <w:tcPr>
            <w:tcW w:w="1163" w:type="dxa"/>
          </w:tcPr>
          <w:p w:rsidR="000B0CBA" w:rsidRDefault="00961017" w:rsidP="00961017">
            <w:pPr>
              <w:keepNext/>
              <w:spacing w:after="0"/>
              <w:jc w:val="center"/>
              <w:rPr>
                <w:b/>
                <w:sz w:val="21"/>
                <w:szCs w:val="21"/>
                <w:lang w:val="en-US" w:eastAsia="zh-CN"/>
              </w:rPr>
            </w:pPr>
            <w:r>
              <w:rPr>
                <w:rFonts w:hint="eastAsia"/>
                <w:b/>
                <w:sz w:val="21"/>
                <w:szCs w:val="21"/>
                <w:lang w:val="en-US" w:eastAsia="zh-CN"/>
              </w:rPr>
              <w:t>发放</w:t>
            </w:r>
          </w:p>
        </w:tc>
        <w:tc>
          <w:tcPr>
            <w:tcW w:w="1163" w:type="dxa"/>
          </w:tcPr>
          <w:p w:rsidR="000B0CBA" w:rsidRDefault="00961017" w:rsidP="00961017">
            <w:pPr>
              <w:keepNext/>
              <w:spacing w:after="0"/>
              <w:jc w:val="center"/>
              <w:rPr>
                <w:b/>
                <w:sz w:val="21"/>
                <w:szCs w:val="21"/>
                <w:lang w:val="en-CA"/>
              </w:rPr>
            </w:pPr>
            <w:r>
              <w:rPr>
                <w:rFonts w:hint="eastAsia"/>
                <w:b/>
                <w:sz w:val="21"/>
                <w:szCs w:val="21"/>
                <w:lang w:val="en-US" w:eastAsia="zh-CN"/>
              </w:rPr>
              <w:t>核准</w:t>
            </w:r>
          </w:p>
        </w:tc>
        <w:tc>
          <w:tcPr>
            <w:tcW w:w="1163" w:type="dxa"/>
          </w:tcPr>
          <w:p w:rsidR="000B0CBA" w:rsidRDefault="00961017" w:rsidP="00961017">
            <w:pPr>
              <w:keepNext/>
              <w:spacing w:after="0"/>
              <w:jc w:val="center"/>
              <w:rPr>
                <w:b/>
                <w:sz w:val="21"/>
                <w:szCs w:val="21"/>
                <w:lang w:val="en-CA"/>
              </w:rPr>
            </w:pPr>
            <w:r>
              <w:rPr>
                <w:rFonts w:hint="eastAsia"/>
                <w:b/>
                <w:sz w:val="21"/>
                <w:szCs w:val="21"/>
                <w:lang w:val="en-US" w:eastAsia="zh-CN"/>
              </w:rPr>
              <w:t>发放</w:t>
            </w:r>
          </w:p>
        </w:tc>
        <w:tc>
          <w:tcPr>
            <w:tcW w:w="1163" w:type="dxa"/>
          </w:tcPr>
          <w:p w:rsidR="000B0CBA" w:rsidRDefault="00961017" w:rsidP="00961017">
            <w:pPr>
              <w:keepNext/>
              <w:spacing w:after="0"/>
              <w:jc w:val="center"/>
              <w:rPr>
                <w:b/>
                <w:sz w:val="21"/>
                <w:szCs w:val="21"/>
                <w:lang w:val="en-CA"/>
              </w:rPr>
            </w:pPr>
            <w:r>
              <w:rPr>
                <w:rFonts w:hint="eastAsia"/>
                <w:b/>
                <w:sz w:val="21"/>
                <w:szCs w:val="21"/>
                <w:lang w:val="en-US" w:eastAsia="zh-CN"/>
              </w:rPr>
              <w:t>核准</w:t>
            </w:r>
          </w:p>
        </w:tc>
        <w:tc>
          <w:tcPr>
            <w:tcW w:w="1164" w:type="dxa"/>
          </w:tcPr>
          <w:p w:rsidR="000B0CBA" w:rsidRDefault="00961017" w:rsidP="00961017">
            <w:pPr>
              <w:keepNext/>
              <w:spacing w:after="0"/>
              <w:jc w:val="center"/>
              <w:rPr>
                <w:b/>
                <w:sz w:val="21"/>
                <w:szCs w:val="21"/>
                <w:lang w:val="en-CA"/>
              </w:rPr>
            </w:pPr>
            <w:r>
              <w:rPr>
                <w:rFonts w:hint="eastAsia"/>
                <w:b/>
                <w:sz w:val="21"/>
                <w:szCs w:val="21"/>
                <w:lang w:val="en-US" w:eastAsia="zh-CN"/>
              </w:rPr>
              <w:t>发放</w:t>
            </w:r>
          </w:p>
        </w:tc>
      </w:tr>
      <w:tr w:rsidR="000B0CBA">
        <w:tc>
          <w:tcPr>
            <w:tcW w:w="2128" w:type="dxa"/>
            <w:tcMar>
              <w:left w:w="14" w:type="dxa"/>
              <w:right w:w="0" w:type="dxa"/>
            </w:tcMar>
          </w:tcPr>
          <w:p w:rsidR="000B0CBA" w:rsidRDefault="00961017" w:rsidP="00961017">
            <w:pPr>
              <w:keepNext/>
              <w:spacing w:after="0"/>
              <w:jc w:val="left"/>
              <w:rPr>
                <w:sz w:val="21"/>
                <w:szCs w:val="21"/>
                <w:lang w:val="en-CA" w:eastAsia="zh-CN"/>
              </w:rPr>
            </w:pPr>
            <w:r>
              <w:rPr>
                <w:rFonts w:hint="eastAsia"/>
                <w:sz w:val="21"/>
                <w:szCs w:val="21"/>
                <w:lang w:val="en-US" w:eastAsia="zh-CN"/>
              </w:rPr>
              <w:t>环境署</w:t>
            </w:r>
          </w:p>
        </w:tc>
        <w:tc>
          <w:tcPr>
            <w:tcW w:w="1163" w:type="dxa"/>
            <w:tcMar>
              <w:left w:w="115" w:type="dxa"/>
              <w:right w:w="173" w:type="dxa"/>
            </w:tcMar>
          </w:tcPr>
          <w:p w:rsidR="000B0CBA" w:rsidRDefault="00961017" w:rsidP="00961017">
            <w:pPr>
              <w:keepNext/>
              <w:spacing w:after="0"/>
              <w:jc w:val="right"/>
              <w:rPr>
                <w:sz w:val="21"/>
                <w:szCs w:val="21"/>
                <w:lang w:val="en-CA"/>
              </w:rPr>
            </w:pPr>
            <w:r>
              <w:rPr>
                <w:sz w:val="21"/>
                <w:szCs w:val="21"/>
                <w:lang w:val="en-CA"/>
              </w:rPr>
              <w:t>120,000</w:t>
            </w:r>
          </w:p>
        </w:tc>
        <w:tc>
          <w:tcPr>
            <w:tcW w:w="1163" w:type="dxa"/>
            <w:tcMar>
              <w:left w:w="115" w:type="dxa"/>
              <w:right w:w="173" w:type="dxa"/>
            </w:tcMar>
          </w:tcPr>
          <w:p w:rsidR="000B0CBA" w:rsidRDefault="00961017" w:rsidP="00961017">
            <w:pPr>
              <w:keepNext/>
              <w:spacing w:after="0"/>
              <w:jc w:val="right"/>
              <w:rPr>
                <w:sz w:val="21"/>
                <w:szCs w:val="21"/>
                <w:lang w:val="en-CA"/>
              </w:rPr>
            </w:pPr>
            <w:r>
              <w:rPr>
                <w:sz w:val="21"/>
                <w:szCs w:val="21"/>
                <w:lang w:val="en-CA"/>
              </w:rPr>
              <w:t>120,000</w:t>
            </w:r>
          </w:p>
        </w:tc>
        <w:tc>
          <w:tcPr>
            <w:tcW w:w="1163" w:type="dxa"/>
            <w:tcMar>
              <w:left w:w="115" w:type="dxa"/>
              <w:right w:w="173" w:type="dxa"/>
            </w:tcMar>
          </w:tcPr>
          <w:p w:rsidR="000B0CBA" w:rsidRDefault="00961017" w:rsidP="00961017">
            <w:pPr>
              <w:keepNext/>
              <w:spacing w:after="0"/>
              <w:jc w:val="right"/>
              <w:rPr>
                <w:sz w:val="21"/>
                <w:szCs w:val="21"/>
                <w:lang w:val="en-CA"/>
              </w:rPr>
            </w:pPr>
            <w:r>
              <w:rPr>
                <w:sz w:val="21"/>
                <w:szCs w:val="21"/>
                <w:lang w:val="en-CA"/>
              </w:rPr>
              <w:t>145,000</w:t>
            </w:r>
          </w:p>
        </w:tc>
        <w:tc>
          <w:tcPr>
            <w:tcW w:w="1163" w:type="dxa"/>
            <w:tcMar>
              <w:left w:w="115" w:type="dxa"/>
              <w:right w:w="173" w:type="dxa"/>
            </w:tcMar>
          </w:tcPr>
          <w:p w:rsidR="000B0CBA" w:rsidRDefault="00961017" w:rsidP="00961017">
            <w:pPr>
              <w:keepNext/>
              <w:spacing w:after="0"/>
              <w:jc w:val="right"/>
              <w:rPr>
                <w:sz w:val="21"/>
                <w:szCs w:val="21"/>
                <w:lang w:val="en-CA"/>
              </w:rPr>
            </w:pPr>
            <w:r>
              <w:rPr>
                <w:sz w:val="21"/>
                <w:szCs w:val="21"/>
                <w:lang w:val="en-CA"/>
              </w:rPr>
              <w:t>135,787</w:t>
            </w:r>
          </w:p>
        </w:tc>
        <w:tc>
          <w:tcPr>
            <w:tcW w:w="1163" w:type="dxa"/>
            <w:tcMar>
              <w:left w:w="115" w:type="dxa"/>
              <w:right w:w="173" w:type="dxa"/>
            </w:tcMar>
          </w:tcPr>
          <w:p w:rsidR="000B0CBA" w:rsidRDefault="00961017" w:rsidP="00961017">
            <w:pPr>
              <w:keepNext/>
              <w:spacing w:after="0"/>
              <w:jc w:val="right"/>
              <w:rPr>
                <w:sz w:val="21"/>
                <w:szCs w:val="21"/>
                <w:lang w:val="en-CA"/>
              </w:rPr>
            </w:pPr>
            <w:r>
              <w:rPr>
                <w:sz w:val="21"/>
                <w:szCs w:val="21"/>
                <w:lang w:val="en-CA"/>
              </w:rPr>
              <w:t>265,000</w:t>
            </w:r>
          </w:p>
        </w:tc>
        <w:tc>
          <w:tcPr>
            <w:tcW w:w="1164" w:type="dxa"/>
            <w:tcMar>
              <w:left w:w="115" w:type="dxa"/>
              <w:right w:w="173" w:type="dxa"/>
            </w:tcMar>
          </w:tcPr>
          <w:p w:rsidR="000B0CBA" w:rsidRDefault="00961017" w:rsidP="00961017">
            <w:pPr>
              <w:keepNext/>
              <w:spacing w:after="0"/>
              <w:jc w:val="right"/>
              <w:rPr>
                <w:sz w:val="21"/>
                <w:szCs w:val="21"/>
                <w:lang w:val="en-CA"/>
              </w:rPr>
            </w:pPr>
            <w:r>
              <w:rPr>
                <w:sz w:val="21"/>
                <w:szCs w:val="21"/>
                <w:lang w:val="en-CA"/>
              </w:rPr>
              <w:t>255,787</w:t>
            </w:r>
          </w:p>
        </w:tc>
      </w:tr>
      <w:tr w:rsidR="000B0CBA">
        <w:tc>
          <w:tcPr>
            <w:tcW w:w="2128" w:type="dxa"/>
            <w:tcMar>
              <w:left w:w="14" w:type="dxa"/>
              <w:right w:w="0" w:type="dxa"/>
            </w:tcMar>
          </w:tcPr>
          <w:p w:rsidR="000B0CBA" w:rsidRDefault="00961017" w:rsidP="00961017">
            <w:pPr>
              <w:spacing w:after="0"/>
              <w:jc w:val="left"/>
              <w:rPr>
                <w:sz w:val="21"/>
                <w:szCs w:val="21"/>
                <w:lang w:val="en-CA" w:eastAsia="zh-CN"/>
              </w:rPr>
            </w:pPr>
            <w:r>
              <w:rPr>
                <w:rFonts w:hint="eastAsia"/>
                <w:sz w:val="21"/>
                <w:szCs w:val="21"/>
                <w:lang w:val="en-US" w:eastAsia="zh-CN"/>
              </w:rPr>
              <w:t>工发组织</w:t>
            </w:r>
          </w:p>
        </w:tc>
        <w:tc>
          <w:tcPr>
            <w:tcW w:w="1163" w:type="dxa"/>
            <w:tcMar>
              <w:left w:w="115" w:type="dxa"/>
              <w:right w:w="173" w:type="dxa"/>
            </w:tcMar>
          </w:tcPr>
          <w:p w:rsidR="000B0CBA" w:rsidRDefault="00961017" w:rsidP="00961017">
            <w:pPr>
              <w:spacing w:after="0"/>
              <w:jc w:val="right"/>
              <w:rPr>
                <w:sz w:val="21"/>
                <w:szCs w:val="21"/>
                <w:lang w:val="en-CA"/>
              </w:rPr>
            </w:pPr>
            <w:r>
              <w:rPr>
                <w:sz w:val="21"/>
                <w:szCs w:val="21"/>
                <w:lang w:val="en-CA"/>
              </w:rPr>
              <w:t>549,455</w:t>
            </w:r>
          </w:p>
        </w:tc>
        <w:tc>
          <w:tcPr>
            <w:tcW w:w="1163" w:type="dxa"/>
            <w:tcMar>
              <w:left w:w="115" w:type="dxa"/>
              <w:right w:w="173" w:type="dxa"/>
            </w:tcMar>
          </w:tcPr>
          <w:p w:rsidR="000B0CBA" w:rsidRDefault="00961017" w:rsidP="00961017">
            <w:pPr>
              <w:spacing w:after="0"/>
              <w:jc w:val="right"/>
              <w:rPr>
                <w:sz w:val="21"/>
                <w:szCs w:val="21"/>
                <w:lang w:val="en-CA"/>
              </w:rPr>
            </w:pPr>
            <w:r>
              <w:rPr>
                <w:sz w:val="21"/>
                <w:szCs w:val="21"/>
                <w:lang w:val="en-CA"/>
              </w:rPr>
              <w:t>548,756</w:t>
            </w:r>
          </w:p>
        </w:tc>
        <w:tc>
          <w:tcPr>
            <w:tcW w:w="1163" w:type="dxa"/>
            <w:tcMar>
              <w:left w:w="115" w:type="dxa"/>
              <w:right w:w="173" w:type="dxa"/>
            </w:tcMar>
          </w:tcPr>
          <w:p w:rsidR="000B0CBA" w:rsidRDefault="00961017" w:rsidP="00961017">
            <w:pPr>
              <w:spacing w:after="0"/>
              <w:jc w:val="right"/>
              <w:rPr>
                <w:sz w:val="21"/>
                <w:szCs w:val="21"/>
                <w:lang w:val="en-CA"/>
              </w:rPr>
            </w:pPr>
            <w:r>
              <w:rPr>
                <w:sz w:val="21"/>
                <w:szCs w:val="21"/>
                <w:lang w:val="en-CA"/>
              </w:rPr>
              <w:t>0</w:t>
            </w:r>
          </w:p>
        </w:tc>
        <w:tc>
          <w:tcPr>
            <w:tcW w:w="1163" w:type="dxa"/>
            <w:tcMar>
              <w:left w:w="115" w:type="dxa"/>
              <w:right w:w="173" w:type="dxa"/>
            </w:tcMar>
          </w:tcPr>
          <w:p w:rsidR="000B0CBA" w:rsidRDefault="00961017" w:rsidP="00961017">
            <w:pPr>
              <w:spacing w:after="0"/>
              <w:jc w:val="right"/>
              <w:rPr>
                <w:sz w:val="21"/>
                <w:szCs w:val="21"/>
                <w:lang w:val="en-CA"/>
              </w:rPr>
            </w:pPr>
            <w:r>
              <w:rPr>
                <w:sz w:val="21"/>
                <w:szCs w:val="21"/>
                <w:lang w:val="en-CA"/>
              </w:rPr>
              <w:t>0</w:t>
            </w:r>
          </w:p>
        </w:tc>
        <w:tc>
          <w:tcPr>
            <w:tcW w:w="1163" w:type="dxa"/>
            <w:tcMar>
              <w:left w:w="115" w:type="dxa"/>
              <w:right w:w="173" w:type="dxa"/>
            </w:tcMar>
          </w:tcPr>
          <w:p w:rsidR="000B0CBA" w:rsidRDefault="00961017" w:rsidP="00961017">
            <w:pPr>
              <w:spacing w:after="0"/>
              <w:jc w:val="right"/>
              <w:rPr>
                <w:sz w:val="21"/>
                <w:szCs w:val="21"/>
                <w:lang w:val="en-CA"/>
              </w:rPr>
            </w:pPr>
            <w:r>
              <w:rPr>
                <w:sz w:val="21"/>
                <w:szCs w:val="21"/>
                <w:lang w:val="en-CA"/>
              </w:rPr>
              <w:t>549,455</w:t>
            </w:r>
          </w:p>
        </w:tc>
        <w:tc>
          <w:tcPr>
            <w:tcW w:w="1164" w:type="dxa"/>
            <w:tcMar>
              <w:left w:w="115" w:type="dxa"/>
              <w:right w:w="173" w:type="dxa"/>
            </w:tcMar>
          </w:tcPr>
          <w:p w:rsidR="000B0CBA" w:rsidRDefault="00961017" w:rsidP="00961017">
            <w:pPr>
              <w:spacing w:after="0"/>
              <w:jc w:val="right"/>
              <w:rPr>
                <w:sz w:val="21"/>
                <w:szCs w:val="21"/>
                <w:lang w:val="en-CA"/>
              </w:rPr>
            </w:pPr>
            <w:r>
              <w:rPr>
                <w:sz w:val="21"/>
                <w:szCs w:val="21"/>
                <w:lang w:val="en-CA"/>
              </w:rPr>
              <w:t>548,456</w:t>
            </w:r>
          </w:p>
        </w:tc>
      </w:tr>
      <w:tr w:rsidR="000B0CBA">
        <w:tc>
          <w:tcPr>
            <w:tcW w:w="2128" w:type="dxa"/>
            <w:tcMar>
              <w:left w:w="14" w:type="dxa"/>
              <w:right w:w="0" w:type="dxa"/>
            </w:tcMar>
          </w:tcPr>
          <w:p w:rsidR="000B0CBA" w:rsidRDefault="00961017" w:rsidP="00961017">
            <w:pPr>
              <w:spacing w:after="0"/>
              <w:jc w:val="left"/>
              <w:rPr>
                <w:b/>
                <w:sz w:val="21"/>
                <w:szCs w:val="21"/>
                <w:lang w:val="en-CA" w:eastAsia="zh-CN"/>
              </w:rPr>
            </w:pPr>
            <w:r>
              <w:rPr>
                <w:rFonts w:hint="eastAsia"/>
                <w:b/>
                <w:sz w:val="21"/>
                <w:szCs w:val="21"/>
                <w:lang w:val="en-US" w:eastAsia="zh-CN"/>
              </w:rPr>
              <w:t>合计</w:t>
            </w:r>
          </w:p>
        </w:tc>
        <w:tc>
          <w:tcPr>
            <w:tcW w:w="1163" w:type="dxa"/>
            <w:tcMar>
              <w:left w:w="115" w:type="dxa"/>
              <w:right w:w="173" w:type="dxa"/>
            </w:tcMar>
          </w:tcPr>
          <w:p w:rsidR="000B0CBA" w:rsidRDefault="00961017" w:rsidP="00961017">
            <w:pPr>
              <w:spacing w:after="0"/>
              <w:jc w:val="right"/>
              <w:rPr>
                <w:sz w:val="21"/>
                <w:szCs w:val="21"/>
                <w:lang w:val="en-CA"/>
              </w:rPr>
            </w:pPr>
            <w:r>
              <w:rPr>
                <w:sz w:val="21"/>
                <w:szCs w:val="21"/>
                <w:lang w:val="en-CA"/>
              </w:rPr>
              <w:t>669,455</w:t>
            </w:r>
          </w:p>
        </w:tc>
        <w:tc>
          <w:tcPr>
            <w:tcW w:w="1163" w:type="dxa"/>
            <w:tcMar>
              <w:left w:w="115" w:type="dxa"/>
              <w:right w:w="173" w:type="dxa"/>
            </w:tcMar>
          </w:tcPr>
          <w:p w:rsidR="000B0CBA" w:rsidRDefault="00961017" w:rsidP="00961017">
            <w:pPr>
              <w:spacing w:after="0"/>
              <w:jc w:val="right"/>
              <w:rPr>
                <w:sz w:val="21"/>
                <w:szCs w:val="21"/>
                <w:lang w:val="en-CA"/>
              </w:rPr>
            </w:pPr>
            <w:r>
              <w:rPr>
                <w:sz w:val="21"/>
                <w:szCs w:val="21"/>
                <w:lang w:val="en-CA"/>
              </w:rPr>
              <w:t>668,756</w:t>
            </w:r>
          </w:p>
        </w:tc>
        <w:tc>
          <w:tcPr>
            <w:tcW w:w="1163" w:type="dxa"/>
            <w:tcMar>
              <w:left w:w="115" w:type="dxa"/>
              <w:right w:w="173" w:type="dxa"/>
            </w:tcMar>
          </w:tcPr>
          <w:p w:rsidR="000B0CBA" w:rsidRDefault="00961017" w:rsidP="00961017">
            <w:pPr>
              <w:spacing w:after="0"/>
              <w:jc w:val="right"/>
              <w:rPr>
                <w:sz w:val="21"/>
                <w:szCs w:val="21"/>
                <w:lang w:val="en-CA"/>
              </w:rPr>
            </w:pPr>
            <w:r>
              <w:rPr>
                <w:sz w:val="21"/>
                <w:szCs w:val="21"/>
                <w:lang w:val="en-CA"/>
              </w:rPr>
              <w:t>145,000</w:t>
            </w:r>
          </w:p>
        </w:tc>
        <w:tc>
          <w:tcPr>
            <w:tcW w:w="1163" w:type="dxa"/>
            <w:tcMar>
              <w:left w:w="115" w:type="dxa"/>
              <w:right w:w="173" w:type="dxa"/>
            </w:tcMar>
          </w:tcPr>
          <w:p w:rsidR="000B0CBA" w:rsidRDefault="00961017" w:rsidP="00961017">
            <w:pPr>
              <w:spacing w:after="0"/>
              <w:jc w:val="right"/>
              <w:rPr>
                <w:sz w:val="21"/>
                <w:szCs w:val="21"/>
                <w:lang w:val="en-CA"/>
              </w:rPr>
            </w:pPr>
            <w:r>
              <w:rPr>
                <w:sz w:val="21"/>
                <w:szCs w:val="21"/>
                <w:lang w:val="en-CA"/>
              </w:rPr>
              <w:t>135,787</w:t>
            </w:r>
          </w:p>
        </w:tc>
        <w:tc>
          <w:tcPr>
            <w:tcW w:w="1163" w:type="dxa"/>
            <w:tcMar>
              <w:left w:w="115" w:type="dxa"/>
              <w:right w:w="173" w:type="dxa"/>
            </w:tcMar>
          </w:tcPr>
          <w:p w:rsidR="000B0CBA" w:rsidRDefault="00961017" w:rsidP="00961017">
            <w:pPr>
              <w:spacing w:after="0"/>
              <w:jc w:val="right"/>
              <w:rPr>
                <w:sz w:val="21"/>
                <w:szCs w:val="21"/>
                <w:lang w:val="en-CA"/>
              </w:rPr>
            </w:pPr>
            <w:r>
              <w:rPr>
                <w:sz w:val="21"/>
                <w:szCs w:val="21"/>
                <w:lang w:val="en-CA"/>
              </w:rPr>
              <w:t>814,455</w:t>
            </w:r>
          </w:p>
        </w:tc>
        <w:tc>
          <w:tcPr>
            <w:tcW w:w="1164" w:type="dxa"/>
            <w:tcMar>
              <w:left w:w="115" w:type="dxa"/>
              <w:right w:w="173" w:type="dxa"/>
            </w:tcMar>
          </w:tcPr>
          <w:p w:rsidR="000B0CBA" w:rsidRDefault="00961017" w:rsidP="00961017">
            <w:pPr>
              <w:spacing w:after="0"/>
              <w:jc w:val="right"/>
              <w:rPr>
                <w:sz w:val="21"/>
                <w:szCs w:val="21"/>
                <w:lang w:val="en-CA"/>
              </w:rPr>
            </w:pPr>
            <w:r>
              <w:rPr>
                <w:sz w:val="21"/>
                <w:szCs w:val="21"/>
                <w:lang w:val="en-CA"/>
              </w:rPr>
              <w:t>804,743</w:t>
            </w:r>
          </w:p>
        </w:tc>
      </w:tr>
      <w:tr w:rsidR="000B0CBA">
        <w:tc>
          <w:tcPr>
            <w:tcW w:w="2128" w:type="dxa"/>
            <w:tcMar>
              <w:left w:w="14" w:type="dxa"/>
              <w:right w:w="0" w:type="dxa"/>
            </w:tcMar>
          </w:tcPr>
          <w:p w:rsidR="000B0CBA" w:rsidRDefault="00961017" w:rsidP="00961017">
            <w:pPr>
              <w:spacing w:after="0"/>
              <w:jc w:val="left"/>
              <w:rPr>
                <w:b/>
                <w:sz w:val="21"/>
                <w:szCs w:val="21"/>
                <w:lang w:val="en-CA"/>
              </w:rPr>
            </w:pPr>
            <w:r>
              <w:rPr>
                <w:rFonts w:hint="eastAsia"/>
                <w:b/>
                <w:sz w:val="21"/>
                <w:szCs w:val="21"/>
                <w:lang w:val="en-US" w:eastAsia="zh-CN"/>
              </w:rPr>
              <w:t>发放率</w:t>
            </w:r>
            <w:r>
              <w:rPr>
                <w:b/>
                <w:sz w:val="21"/>
                <w:szCs w:val="21"/>
                <w:lang w:val="en-CA"/>
              </w:rPr>
              <w:t xml:space="preserve"> (%)</w:t>
            </w:r>
          </w:p>
        </w:tc>
        <w:tc>
          <w:tcPr>
            <w:tcW w:w="2326" w:type="dxa"/>
            <w:gridSpan w:val="2"/>
          </w:tcPr>
          <w:p w:rsidR="000B0CBA" w:rsidRDefault="00961017" w:rsidP="00961017">
            <w:pPr>
              <w:spacing w:after="0"/>
              <w:jc w:val="center"/>
              <w:rPr>
                <w:sz w:val="21"/>
                <w:szCs w:val="21"/>
                <w:lang w:val="en-CA"/>
              </w:rPr>
            </w:pPr>
            <w:r>
              <w:rPr>
                <w:sz w:val="21"/>
                <w:szCs w:val="21"/>
                <w:lang w:val="en-CA"/>
              </w:rPr>
              <w:t>99.9</w:t>
            </w:r>
          </w:p>
        </w:tc>
        <w:tc>
          <w:tcPr>
            <w:tcW w:w="2326" w:type="dxa"/>
            <w:gridSpan w:val="2"/>
          </w:tcPr>
          <w:p w:rsidR="000B0CBA" w:rsidRDefault="00961017" w:rsidP="00961017">
            <w:pPr>
              <w:spacing w:after="0"/>
              <w:jc w:val="center"/>
              <w:rPr>
                <w:sz w:val="21"/>
                <w:szCs w:val="21"/>
                <w:lang w:val="en-CA"/>
              </w:rPr>
            </w:pPr>
            <w:r>
              <w:rPr>
                <w:sz w:val="21"/>
                <w:szCs w:val="21"/>
                <w:lang w:val="en-CA"/>
              </w:rPr>
              <w:t>93.6</w:t>
            </w:r>
          </w:p>
        </w:tc>
        <w:tc>
          <w:tcPr>
            <w:tcW w:w="2327" w:type="dxa"/>
            <w:gridSpan w:val="2"/>
          </w:tcPr>
          <w:p w:rsidR="000B0CBA" w:rsidRDefault="00961017" w:rsidP="00961017">
            <w:pPr>
              <w:spacing w:after="0"/>
              <w:jc w:val="center"/>
              <w:rPr>
                <w:sz w:val="21"/>
                <w:szCs w:val="21"/>
                <w:lang w:val="en-CA"/>
              </w:rPr>
            </w:pPr>
            <w:r>
              <w:rPr>
                <w:sz w:val="21"/>
                <w:szCs w:val="21"/>
                <w:lang w:val="en-CA"/>
              </w:rPr>
              <w:t>98.8</w:t>
            </w:r>
          </w:p>
        </w:tc>
      </w:tr>
    </w:tbl>
    <w:p w:rsidR="000B0CBA" w:rsidRDefault="000B0CBA" w:rsidP="00961017">
      <w:pPr>
        <w:spacing w:after="0"/>
        <w:rPr>
          <w:sz w:val="21"/>
          <w:szCs w:val="21"/>
          <w:lang w:val="en-CA"/>
        </w:rPr>
      </w:pPr>
    </w:p>
    <w:p w:rsidR="000B0CBA" w:rsidRDefault="00961017" w:rsidP="00961017">
      <w:pPr>
        <w:pStyle w:val="Heading1"/>
        <w:numPr>
          <w:ilvl w:val="0"/>
          <w:numId w:val="0"/>
        </w:numPr>
        <w:spacing w:after="0"/>
        <w:rPr>
          <w:u w:val="single"/>
          <w:lang w:val="en-CA"/>
        </w:rPr>
      </w:pPr>
      <w:proofErr w:type="spellStart"/>
      <w:r>
        <w:rPr>
          <w:u w:val="single"/>
          <w:lang w:val="en-CA"/>
        </w:rPr>
        <w:t>氟氯烃淘汰管理计划第三和第四次付款的执行计划</w:t>
      </w:r>
      <w:proofErr w:type="spellEnd"/>
    </w:p>
    <w:p w:rsidR="00961017" w:rsidRPr="00961017" w:rsidRDefault="00961017" w:rsidP="00961017">
      <w:pPr>
        <w:rPr>
          <w:lang w:val="en-CA"/>
        </w:rPr>
      </w:pPr>
    </w:p>
    <w:p w:rsidR="000B0CBA" w:rsidRDefault="00961017" w:rsidP="00961017">
      <w:pPr>
        <w:pStyle w:val="Heading1"/>
        <w:numPr>
          <w:ilvl w:val="0"/>
          <w:numId w:val="6"/>
        </w:numPr>
        <w:spacing w:after="0"/>
        <w:rPr>
          <w:lang w:val="en-CA"/>
        </w:rPr>
      </w:pPr>
      <w:proofErr w:type="spellStart"/>
      <w:r>
        <w:rPr>
          <w:lang w:val="en-CA"/>
        </w:rPr>
        <w:t>第三和第四次合并付款包括为环境署提供资金，将用于</w:t>
      </w:r>
      <w:proofErr w:type="spellEnd"/>
      <w:r>
        <w:rPr>
          <w:lang w:val="en-CA"/>
        </w:rPr>
        <w:t>2020</w:t>
      </w:r>
      <w:r>
        <w:rPr>
          <w:lang w:val="en-CA"/>
        </w:rPr>
        <w:t>年</w:t>
      </w:r>
      <w:r>
        <w:rPr>
          <w:rFonts w:hint="eastAsia"/>
          <w:lang w:val="en-CA" w:eastAsia="zh-CN"/>
        </w:rPr>
        <w:t>执行</w:t>
      </w:r>
      <w:proofErr w:type="spellStart"/>
      <w:r>
        <w:rPr>
          <w:lang w:val="en-CA"/>
        </w:rPr>
        <w:t>的以下活动</w:t>
      </w:r>
      <w:proofErr w:type="spellEnd"/>
      <w:r>
        <w:rPr>
          <w:lang w:val="en-CA"/>
        </w:rPr>
        <w:t>：</w:t>
      </w:r>
    </w:p>
    <w:p w:rsidR="000B0CBA" w:rsidRDefault="00961017" w:rsidP="00961017">
      <w:pPr>
        <w:pStyle w:val="Heading2"/>
        <w:numPr>
          <w:ilvl w:val="1"/>
          <w:numId w:val="6"/>
        </w:numPr>
        <w:spacing w:after="0"/>
        <w:rPr>
          <w:lang w:val="en-CA"/>
        </w:rPr>
      </w:pPr>
      <w:r>
        <w:rPr>
          <w:lang w:val="en-CA"/>
        </w:rPr>
        <w:t>对</w:t>
      </w:r>
      <w:r>
        <w:rPr>
          <w:lang w:val="en-CA"/>
        </w:rPr>
        <w:t>200</w:t>
      </w:r>
      <w:proofErr w:type="spellStart"/>
      <w:r>
        <w:rPr>
          <w:lang w:val="en-CA"/>
        </w:rPr>
        <w:t>名海关官员</w:t>
      </w:r>
      <w:proofErr w:type="spellEnd"/>
      <w:r>
        <w:rPr>
          <w:rFonts w:hint="eastAsia"/>
          <w:lang w:val="en-CA" w:eastAsia="zh-CN"/>
        </w:rPr>
        <w:t>、</w:t>
      </w:r>
      <w:proofErr w:type="spellStart"/>
      <w:r>
        <w:rPr>
          <w:lang w:val="en-CA"/>
        </w:rPr>
        <w:t>政府官员</w:t>
      </w:r>
      <w:proofErr w:type="spellEnd"/>
      <w:r>
        <w:rPr>
          <w:rFonts w:hint="eastAsia"/>
          <w:lang w:val="en-CA" w:eastAsia="zh-CN"/>
        </w:rPr>
        <w:t>、</w:t>
      </w:r>
      <w:proofErr w:type="spellStart"/>
      <w:r>
        <w:rPr>
          <w:lang w:val="en-CA"/>
        </w:rPr>
        <w:t>进口商和分销商进行</w:t>
      </w:r>
      <w:proofErr w:type="spellEnd"/>
      <w:r>
        <w:rPr>
          <w:rFonts w:hint="eastAsia"/>
          <w:lang w:val="en-US" w:eastAsia="zh-CN"/>
        </w:rPr>
        <w:t>了以下培训：</w:t>
      </w:r>
      <w:proofErr w:type="spellStart"/>
      <w:r>
        <w:rPr>
          <w:lang w:val="en-CA"/>
        </w:rPr>
        <w:t>有关消耗臭氧层物质条例</w:t>
      </w:r>
      <w:proofErr w:type="spellEnd"/>
      <w:r>
        <w:rPr>
          <w:rFonts w:hint="eastAsia"/>
          <w:lang w:val="en-CA" w:eastAsia="zh-CN"/>
        </w:rPr>
        <w:t>、</w:t>
      </w:r>
      <w:proofErr w:type="spellStart"/>
      <w:r>
        <w:rPr>
          <w:lang w:val="en-CA"/>
        </w:rPr>
        <w:t>监测和预防非法贸易</w:t>
      </w:r>
      <w:proofErr w:type="spellEnd"/>
      <w:r>
        <w:rPr>
          <w:lang w:val="en-CA"/>
        </w:rPr>
        <w:t>（</w:t>
      </w:r>
      <w:r>
        <w:rPr>
          <w:lang w:val="en-CA"/>
        </w:rPr>
        <w:t>15,000</w:t>
      </w:r>
      <w:proofErr w:type="spellStart"/>
      <w:r>
        <w:rPr>
          <w:lang w:val="en-CA"/>
        </w:rPr>
        <w:t>美元</w:t>
      </w:r>
      <w:proofErr w:type="spellEnd"/>
      <w:r>
        <w:rPr>
          <w:lang w:val="en-CA"/>
        </w:rPr>
        <w:t>）；</w:t>
      </w:r>
      <w:r>
        <w:rPr>
          <w:lang w:val="en-CA"/>
        </w:rPr>
        <w:t xml:space="preserve"> </w:t>
      </w:r>
    </w:p>
    <w:p w:rsidR="000B0CBA" w:rsidRDefault="00961017" w:rsidP="00961017">
      <w:pPr>
        <w:pStyle w:val="Heading2"/>
        <w:numPr>
          <w:ilvl w:val="1"/>
          <w:numId w:val="6"/>
        </w:numPr>
        <w:spacing w:after="0"/>
        <w:rPr>
          <w:lang w:val="en-CA"/>
        </w:rPr>
      </w:pPr>
      <w:proofErr w:type="spellStart"/>
      <w:r>
        <w:rPr>
          <w:lang w:val="en-CA"/>
        </w:rPr>
        <w:t>购买七个能够识别混合物的制冷剂识别器</w:t>
      </w:r>
      <w:proofErr w:type="spellEnd"/>
      <w:r>
        <w:rPr>
          <w:lang w:val="en-CA"/>
        </w:rPr>
        <w:t>（</w:t>
      </w:r>
      <w:r>
        <w:rPr>
          <w:lang w:val="en-CA"/>
        </w:rPr>
        <w:t>25,000</w:t>
      </w:r>
      <w:proofErr w:type="spellStart"/>
      <w:r>
        <w:rPr>
          <w:lang w:val="en-CA"/>
        </w:rPr>
        <w:t>美元</w:t>
      </w:r>
      <w:proofErr w:type="spellEnd"/>
      <w:r>
        <w:rPr>
          <w:lang w:val="en-CA"/>
        </w:rPr>
        <w:t>）；</w:t>
      </w:r>
    </w:p>
    <w:p w:rsidR="000B0CBA" w:rsidRDefault="00961017" w:rsidP="00961017">
      <w:pPr>
        <w:pStyle w:val="Heading2"/>
        <w:numPr>
          <w:ilvl w:val="1"/>
          <w:numId w:val="6"/>
        </w:numPr>
        <w:spacing w:after="0"/>
        <w:rPr>
          <w:lang w:val="en-CA"/>
        </w:rPr>
      </w:pPr>
      <w:proofErr w:type="spellStart"/>
      <w:r>
        <w:rPr>
          <w:lang w:val="en-CA"/>
        </w:rPr>
        <w:t>制定关于标</w:t>
      </w:r>
      <w:proofErr w:type="spellEnd"/>
      <w:r>
        <w:rPr>
          <w:rFonts w:hint="eastAsia"/>
          <w:lang w:val="en-US" w:eastAsia="zh-CN"/>
        </w:rPr>
        <w:t>记</w:t>
      </w:r>
      <w:proofErr w:type="spellStart"/>
      <w:r>
        <w:rPr>
          <w:lang w:val="en-CA"/>
        </w:rPr>
        <w:t>要求，记录保存和氟氯烃消费报告的国家标准和守则</w:t>
      </w:r>
      <w:proofErr w:type="spellEnd"/>
      <w:r>
        <w:rPr>
          <w:lang w:val="en-CA"/>
        </w:rPr>
        <w:t>；</w:t>
      </w:r>
      <w:r>
        <w:rPr>
          <w:lang w:val="en-CA"/>
        </w:rPr>
        <w:t xml:space="preserve"> </w:t>
      </w:r>
      <w:proofErr w:type="spellStart"/>
      <w:r>
        <w:rPr>
          <w:lang w:val="en-CA"/>
        </w:rPr>
        <w:t>使用碳氢化合物和氨制冷剂的设备和装置的标准</w:t>
      </w:r>
      <w:proofErr w:type="spellEnd"/>
      <w:r>
        <w:rPr>
          <w:lang w:val="en-CA"/>
        </w:rPr>
        <w:t>；</w:t>
      </w:r>
      <w:r>
        <w:rPr>
          <w:lang w:val="en-CA"/>
        </w:rPr>
        <w:t xml:space="preserve"> </w:t>
      </w:r>
      <w:proofErr w:type="spellStart"/>
      <w:r>
        <w:rPr>
          <w:lang w:val="en-CA"/>
        </w:rPr>
        <w:t>制冷剂瓶的处理和处置规范</w:t>
      </w:r>
      <w:proofErr w:type="spellEnd"/>
      <w:r>
        <w:rPr>
          <w:lang w:val="en-CA"/>
        </w:rPr>
        <w:t>；</w:t>
      </w:r>
      <w:r>
        <w:rPr>
          <w:lang w:val="en-CA"/>
        </w:rPr>
        <w:t xml:space="preserve"> </w:t>
      </w:r>
      <w:r>
        <w:rPr>
          <w:lang w:val="en-CA"/>
        </w:rPr>
        <w:t>（</w:t>
      </w:r>
      <w:r w:rsidR="003D7E3D">
        <w:rPr>
          <w:rFonts w:hint="eastAsia"/>
          <w:lang w:val="en-CA"/>
        </w:rPr>
        <w:t> </w:t>
      </w:r>
      <w:r>
        <w:rPr>
          <w:lang w:val="en-CA"/>
        </w:rPr>
        <w:t>35,000</w:t>
      </w:r>
      <w:proofErr w:type="spellStart"/>
      <w:r>
        <w:rPr>
          <w:lang w:val="en-CA"/>
        </w:rPr>
        <w:t>美元</w:t>
      </w:r>
      <w:proofErr w:type="spellEnd"/>
      <w:r>
        <w:rPr>
          <w:lang w:val="en-CA"/>
        </w:rPr>
        <w:t>）；</w:t>
      </w:r>
    </w:p>
    <w:p w:rsidR="000B0CBA" w:rsidRDefault="00961017" w:rsidP="00961017">
      <w:pPr>
        <w:pStyle w:val="Heading2"/>
        <w:keepNext/>
        <w:widowControl/>
        <w:numPr>
          <w:ilvl w:val="1"/>
          <w:numId w:val="6"/>
        </w:numPr>
        <w:spacing w:after="0"/>
        <w:rPr>
          <w:lang w:val="en-CA"/>
        </w:rPr>
      </w:pPr>
      <w:r>
        <w:rPr>
          <w:lang w:val="en-CA"/>
        </w:rPr>
        <w:t>对</w:t>
      </w:r>
      <w:r>
        <w:rPr>
          <w:lang w:val="en-CA"/>
        </w:rPr>
        <w:t>100</w:t>
      </w:r>
      <w:proofErr w:type="spellStart"/>
      <w:r>
        <w:rPr>
          <w:lang w:val="en-CA"/>
        </w:rPr>
        <w:t>名技术人员进行使用和处理新的替代制冷剂的培训，包括易燃，有毒和高压制冷剂</w:t>
      </w:r>
      <w:proofErr w:type="spellEnd"/>
      <w:r>
        <w:rPr>
          <w:lang w:val="en-CA"/>
        </w:rPr>
        <w:t>（</w:t>
      </w:r>
      <w:r>
        <w:rPr>
          <w:lang w:val="en-CA"/>
        </w:rPr>
        <w:t>30,000</w:t>
      </w:r>
      <w:proofErr w:type="spellStart"/>
      <w:r>
        <w:rPr>
          <w:lang w:val="en-CA"/>
        </w:rPr>
        <w:t>美元</w:t>
      </w:r>
      <w:proofErr w:type="spellEnd"/>
      <w:r>
        <w:rPr>
          <w:lang w:val="en-CA"/>
        </w:rPr>
        <w:t>）</w:t>
      </w:r>
      <w:r>
        <w:rPr>
          <w:lang w:val="en-CA"/>
        </w:rPr>
        <w:t xml:space="preserve">; </w:t>
      </w:r>
      <w:r>
        <w:rPr>
          <w:lang w:val="en-CA"/>
        </w:rPr>
        <w:t>和</w:t>
      </w:r>
    </w:p>
    <w:p w:rsidR="000B0CBA" w:rsidRDefault="00961017" w:rsidP="00961017">
      <w:pPr>
        <w:pStyle w:val="Heading2"/>
        <w:keepNext/>
        <w:widowControl/>
        <w:numPr>
          <w:ilvl w:val="1"/>
          <w:numId w:val="6"/>
        </w:numPr>
        <w:spacing w:after="0"/>
        <w:rPr>
          <w:lang w:val="en-CA"/>
        </w:rPr>
      </w:pPr>
      <w:r>
        <w:rPr>
          <w:rFonts w:hint="eastAsia"/>
          <w:lang w:val="en-US" w:eastAsia="zh-CN"/>
        </w:rPr>
        <w:t xml:space="preserve"> </w:t>
      </w:r>
      <w:proofErr w:type="spellStart"/>
      <w:r>
        <w:rPr>
          <w:lang w:val="en-CA"/>
        </w:rPr>
        <w:t>国家消费</w:t>
      </w:r>
      <w:proofErr w:type="spellEnd"/>
      <w:r>
        <w:rPr>
          <w:rFonts w:hint="eastAsia"/>
          <w:lang w:val="en-US" w:eastAsia="zh-CN"/>
        </w:rPr>
        <w:t>量</w:t>
      </w:r>
      <w:proofErr w:type="spellStart"/>
      <w:r>
        <w:rPr>
          <w:lang w:val="en-CA"/>
        </w:rPr>
        <w:t>的独立核查</w:t>
      </w:r>
      <w:proofErr w:type="spellEnd"/>
      <w:r>
        <w:rPr>
          <w:lang w:val="en-CA"/>
        </w:rPr>
        <w:t>（</w:t>
      </w:r>
      <w:r>
        <w:rPr>
          <w:lang w:val="en-CA"/>
        </w:rPr>
        <w:t>15,000</w:t>
      </w:r>
      <w:proofErr w:type="spellStart"/>
      <w:r>
        <w:rPr>
          <w:lang w:val="en-CA"/>
        </w:rPr>
        <w:t>美元</w:t>
      </w:r>
      <w:proofErr w:type="spellEnd"/>
      <w:r>
        <w:rPr>
          <w:lang w:val="en-CA"/>
        </w:rPr>
        <w:t>）。</w:t>
      </w:r>
    </w:p>
    <w:p w:rsidR="00961017" w:rsidRPr="00961017" w:rsidRDefault="00961017" w:rsidP="00961017">
      <w:pPr>
        <w:rPr>
          <w:lang w:val="en-CA"/>
        </w:rPr>
      </w:pPr>
    </w:p>
    <w:p w:rsidR="000B0CBA" w:rsidRDefault="00961017" w:rsidP="003D7E3D">
      <w:pPr>
        <w:keepNext/>
        <w:keepLines/>
        <w:spacing w:after="0"/>
        <w:rPr>
          <w:i/>
          <w:lang w:val="en-US" w:eastAsia="zh-CN"/>
        </w:rPr>
      </w:pPr>
      <w:r>
        <w:rPr>
          <w:rFonts w:hint="eastAsia"/>
          <w:i/>
          <w:lang w:val="en-US" w:eastAsia="zh-CN"/>
        </w:rPr>
        <w:lastRenderedPageBreak/>
        <w:t>项目管理单位</w:t>
      </w:r>
    </w:p>
    <w:p w:rsidR="000B0CBA" w:rsidRDefault="000B0CBA" w:rsidP="003D7E3D">
      <w:pPr>
        <w:keepNext/>
        <w:keepLines/>
        <w:spacing w:after="0"/>
        <w:rPr>
          <w:lang w:val="en-CA"/>
        </w:rPr>
      </w:pPr>
    </w:p>
    <w:p w:rsidR="000B0CBA" w:rsidRDefault="00961017" w:rsidP="003D7E3D">
      <w:pPr>
        <w:pStyle w:val="Heading1"/>
        <w:keepNext/>
        <w:keepLines/>
        <w:tabs>
          <w:tab w:val="clear" w:pos="0"/>
          <w:tab w:val="left" w:pos="568"/>
        </w:tabs>
        <w:spacing w:after="0"/>
        <w:rPr>
          <w:color w:val="000000" w:themeColor="text1"/>
          <w:lang w:val="en-CA"/>
        </w:rPr>
      </w:pPr>
      <w:r>
        <w:rPr>
          <w:rFonts w:hint="eastAsia"/>
          <w:color w:val="000000" w:themeColor="text1"/>
          <w:lang w:val="en-US" w:eastAsia="zh-CN"/>
        </w:rPr>
        <w:t>项目管理单位</w:t>
      </w:r>
      <w:proofErr w:type="spellStart"/>
      <w:r>
        <w:rPr>
          <w:color w:val="000000" w:themeColor="text1"/>
          <w:lang w:val="en-CA"/>
        </w:rPr>
        <w:t>开展的活动和相关预算如下</w:t>
      </w:r>
      <w:proofErr w:type="spellEnd"/>
      <w:r>
        <w:rPr>
          <w:rFonts w:hint="eastAsia"/>
          <w:color w:val="000000" w:themeColor="text1"/>
          <w:lang w:val="en-CA" w:eastAsia="zh-CN"/>
        </w:rPr>
        <w:t>；</w:t>
      </w:r>
    </w:p>
    <w:p w:rsidR="000B0CBA" w:rsidRDefault="00961017" w:rsidP="003D7E3D">
      <w:pPr>
        <w:pStyle w:val="Heading2"/>
        <w:keepNext/>
        <w:keepLines/>
        <w:spacing w:after="0"/>
        <w:rPr>
          <w:lang w:val="en-CA"/>
        </w:rPr>
      </w:pPr>
      <w:proofErr w:type="spellStart"/>
      <w:r>
        <w:rPr>
          <w:lang w:val="en-CA"/>
        </w:rPr>
        <w:t>进行项目详细工作计划的编制和审查</w:t>
      </w:r>
      <w:proofErr w:type="spellEnd"/>
      <w:r>
        <w:rPr>
          <w:lang w:val="en-CA"/>
        </w:rPr>
        <w:t>（</w:t>
      </w:r>
      <w:r>
        <w:rPr>
          <w:lang w:val="en-CA"/>
        </w:rPr>
        <w:t>5,000</w:t>
      </w:r>
      <w:proofErr w:type="spellStart"/>
      <w:r>
        <w:rPr>
          <w:lang w:val="en-CA"/>
        </w:rPr>
        <w:t>美元</w:t>
      </w:r>
      <w:proofErr w:type="spellEnd"/>
      <w:r>
        <w:rPr>
          <w:lang w:val="en-CA"/>
        </w:rPr>
        <w:t>）；</w:t>
      </w:r>
    </w:p>
    <w:p w:rsidR="000B0CBA" w:rsidRDefault="00961017" w:rsidP="003D7E3D">
      <w:pPr>
        <w:pStyle w:val="Heading2"/>
        <w:keepNext/>
        <w:keepLines/>
        <w:spacing w:after="0"/>
        <w:rPr>
          <w:lang w:val="en-CA"/>
        </w:rPr>
      </w:pPr>
      <w:r>
        <w:rPr>
          <w:rFonts w:hint="eastAsia"/>
          <w:lang w:val="en-US" w:eastAsia="zh-CN"/>
        </w:rPr>
        <w:t>按</w:t>
      </w:r>
      <w:proofErr w:type="spellStart"/>
      <w:r>
        <w:rPr>
          <w:lang w:val="en-CA"/>
        </w:rPr>
        <w:t>氟氯烃淘汰管理计划的工作计划组成不同的小组和工作组</w:t>
      </w:r>
      <w:proofErr w:type="spellEnd"/>
      <w:r>
        <w:rPr>
          <w:lang w:val="en-CA"/>
        </w:rPr>
        <w:t>（</w:t>
      </w:r>
      <w:r>
        <w:rPr>
          <w:lang w:val="en-CA"/>
        </w:rPr>
        <w:t>5,000</w:t>
      </w:r>
      <w:proofErr w:type="spellStart"/>
      <w:r>
        <w:rPr>
          <w:lang w:val="en-CA"/>
        </w:rPr>
        <w:t>美元</w:t>
      </w:r>
      <w:proofErr w:type="spellEnd"/>
      <w:r>
        <w:rPr>
          <w:lang w:val="en-CA"/>
        </w:rPr>
        <w:t>）；</w:t>
      </w:r>
    </w:p>
    <w:p w:rsidR="000B0CBA" w:rsidRDefault="00961017" w:rsidP="00961017">
      <w:pPr>
        <w:pStyle w:val="Heading2"/>
        <w:spacing w:after="0"/>
        <w:rPr>
          <w:lang w:val="en-CA"/>
        </w:rPr>
      </w:pPr>
      <w:r>
        <w:rPr>
          <w:rFonts w:hint="eastAsia"/>
          <w:lang w:val="en-US" w:eastAsia="zh-CN"/>
        </w:rPr>
        <w:t>按</w:t>
      </w:r>
      <w:proofErr w:type="spellStart"/>
      <w:r>
        <w:rPr>
          <w:lang w:val="en-CA"/>
        </w:rPr>
        <w:t>氟氯烃淘汰管理计划的工作计划</w:t>
      </w:r>
      <w:proofErr w:type="spellEnd"/>
      <w:r>
        <w:rPr>
          <w:rFonts w:hint="eastAsia"/>
          <w:lang w:val="en-US" w:eastAsia="zh-CN"/>
        </w:rPr>
        <w:t xml:space="preserve"> </w:t>
      </w:r>
      <w:proofErr w:type="spellStart"/>
      <w:r>
        <w:rPr>
          <w:lang w:val="en-CA"/>
        </w:rPr>
        <w:t>组织所有相关的讲习班</w:t>
      </w:r>
      <w:proofErr w:type="spellEnd"/>
      <w:r>
        <w:rPr>
          <w:rFonts w:hint="eastAsia"/>
          <w:lang w:val="en-CA" w:eastAsia="zh-CN"/>
        </w:rPr>
        <w:t>、</w:t>
      </w:r>
      <w:proofErr w:type="spellStart"/>
      <w:r>
        <w:rPr>
          <w:lang w:val="en-CA"/>
        </w:rPr>
        <w:t>培训方案和活动</w:t>
      </w:r>
      <w:proofErr w:type="spellEnd"/>
      <w:r>
        <w:rPr>
          <w:lang w:val="en-CA"/>
        </w:rPr>
        <w:t>（</w:t>
      </w:r>
      <w:r>
        <w:rPr>
          <w:lang w:val="en-CA"/>
        </w:rPr>
        <w:t>20,000</w:t>
      </w:r>
      <w:proofErr w:type="spellStart"/>
      <w:r>
        <w:rPr>
          <w:lang w:val="en-CA"/>
        </w:rPr>
        <w:t>美元</w:t>
      </w:r>
      <w:proofErr w:type="spellEnd"/>
      <w:r>
        <w:rPr>
          <w:lang w:val="en-CA"/>
        </w:rPr>
        <w:t>）；</w:t>
      </w:r>
    </w:p>
    <w:p w:rsidR="000B0CBA" w:rsidRDefault="00961017" w:rsidP="00961017">
      <w:pPr>
        <w:pStyle w:val="Heading2"/>
        <w:spacing w:after="0"/>
        <w:rPr>
          <w:lang w:val="en-CA"/>
        </w:rPr>
      </w:pPr>
      <w:proofErr w:type="spellStart"/>
      <w:r>
        <w:rPr>
          <w:lang w:val="en-CA"/>
        </w:rPr>
        <w:t>起草</w:t>
      </w:r>
      <w:proofErr w:type="spellEnd"/>
      <w:r>
        <w:rPr>
          <w:rFonts w:hint="eastAsia"/>
          <w:lang w:val="en-CA" w:eastAsia="zh-CN"/>
        </w:rPr>
        <w:t>、</w:t>
      </w:r>
      <w:proofErr w:type="spellStart"/>
      <w:r>
        <w:rPr>
          <w:lang w:val="en-CA"/>
        </w:rPr>
        <w:t>定稿</w:t>
      </w:r>
      <w:proofErr w:type="spellEnd"/>
      <w:r>
        <w:rPr>
          <w:rFonts w:hint="eastAsia"/>
          <w:lang w:val="en-CA" w:eastAsia="zh-CN"/>
        </w:rPr>
        <w:t>、</w:t>
      </w:r>
      <w:proofErr w:type="spellStart"/>
      <w:r>
        <w:rPr>
          <w:lang w:val="en-CA"/>
        </w:rPr>
        <w:t>编制和分发有关</w:t>
      </w:r>
      <w:proofErr w:type="spellEnd"/>
      <w:r>
        <w:rPr>
          <w:rFonts w:hint="eastAsia"/>
          <w:lang w:val="en-US" w:eastAsia="zh-CN"/>
        </w:rPr>
        <w:t>说明</w:t>
      </w:r>
      <w:proofErr w:type="spellStart"/>
      <w:r>
        <w:rPr>
          <w:lang w:val="en-CA"/>
        </w:rPr>
        <w:t>文件和宣传材料</w:t>
      </w:r>
      <w:proofErr w:type="spellEnd"/>
      <w:r>
        <w:rPr>
          <w:lang w:val="en-CA"/>
        </w:rPr>
        <w:t>（</w:t>
      </w:r>
      <w:r>
        <w:rPr>
          <w:lang w:val="en-CA"/>
        </w:rPr>
        <w:t>20,000</w:t>
      </w:r>
      <w:proofErr w:type="spellStart"/>
      <w:r>
        <w:rPr>
          <w:lang w:val="en-CA"/>
        </w:rPr>
        <w:t>美元</w:t>
      </w:r>
      <w:proofErr w:type="spellEnd"/>
      <w:r>
        <w:rPr>
          <w:lang w:val="en-CA"/>
        </w:rPr>
        <w:t>）</w:t>
      </w:r>
      <w:r>
        <w:rPr>
          <w:lang w:val="en-CA"/>
        </w:rPr>
        <w:t>;</w:t>
      </w:r>
    </w:p>
    <w:p w:rsidR="000B0CBA" w:rsidRDefault="00961017" w:rsidP="00961017">
      <w:pPr>
        <w:pStyle w:val="Heading2"/>
        <w:spacing w:after="0"/>
        <w:rPr>
          <w:lang w:val="en-CA"/>
        </w:rPr>
      </w:pPr>
      <w:proofErr w:type="spellStart"/>
      <w:r>
        <w:rPr>
          <w:lang w:val="en-CA"/>
        </w:rPr>
        <w:t>监测项目进度并向项目指导小组报告</w:t>
      </w:r>
      <w:proofErr w:type="spellEnd"/>
      <w:r>
        <w:rPr>
          <w:lang w:val="en-CA"/>
        </w:rPr>
        <w:t>（</w:t>
      </w:r>
      <w:r>
        <w:rPr>
          <w:lang w:val="en-CA"/>
        </w:rPr>
        <w:t>5,000</w:t>
      </w:r>
      <w:proofErr w:type="spellStart"/>
      <w:r>
        <w:rPr>
          <w:lang w:val="en-CA"/>
        </w:rPr>
        <w:t>美元</w:t>
      </w:r>
      <w:proofErr w:type="spellEnd"/>
      <w:r>
        <w:rPr>
          <w:lang w:val="en-CA"/>
        </w:rPr>
        <w:t>）</w:t>
      </w:r>
      <w:r>
        <w:rPr>
          <w:lang w:val="en-CA"/>
        </w:rPr>
        <w:t xml:space="preserve">; </w:t>
      </w:r>
      <w:r>
        <w:rPr>
          <w:lang w:val="en-CA"/>
        </w:rPr>
        <w:t>和</w:t>
      </w:r>
    </w:p>
    <w:p w:rsidR="000B0CBA" w:rsidRDefault="00961017" w:rsidP="00961017">
      <w:pPr>
        <w:pStyle w:val="Heading2"/>
        <w:spacing w:after="0"/>
        <w:rPr>
          <w:lang w:val="en-CA"/>
        </w:rPr>
      </w:pPr>
      <w:proofErr w:type="spellStart"/>
      <w:r>
        <w:rPr>
          <w:lang w:val="en-CA"/>
        </w:rPr>
        <w:t>根据环境署与</w:t>
      </w:r>
      <w:proofErr w:type="spellEnd"/>
      <w:r>
        <w:rPr>
          <w:lang w:val="en-CA"/>
        </w:rPr>
        <w:t>BSE</w:t>
      </w:r>
      <w:proofErr w:type="spellStart"/>
      <w:r>
        <w:rPr>
          <w:lang w:val="en-CA"/>
        </w:rPr>
        <w:t>之间的合同安排，向环境署编制报告</w:t>
      </w:r>
      <w:proofErr w:type="spellEnd"/>
      <w:r>
        <w:rPr>
          <w:lang w:val="en-CA"/>
        </w:rPr>
        <w:t>（</w:t>
      </w:r>
      <w:r>
        <w:rPr>
          <w:lang w:val="en-CA"/>
        </w:rPr>
        <w:t>5,000</w:t>
      </w:r>
      <w:proofErr w:type="spellStart"/>
      <w:r>
        <w:rPr>
          <w:lang w:val="en-CA"/>
        </w:rPr>
        <w:t>美元</w:t>
      </w:r>
      <w:proofErr w:type="spellEnd"/>
      <w:r>
        <w:rPr>
          <w:lang w:val="en-CA"/>
        </w:rPr>
        <w:t>）。</w:t>
      </w:r>
    </w:p>
    <w:p w:rsidR="000B0CBA" w:rsidRDefault="000B0CBA" w:rsidP="00961017">
      <w:pPr>
        <w:spacing w:after="0"/>
        <w:jc w:val="center"/>
        <w:rPr>
          <w:b/>
          <w:lang w:val="en-US" w:eastAsia="zh-CN"/>
        </w:rPr>
      </w:pPr>
    </w:p>
    <w:p w:rsidR="00961017" w:rsidRDefault="00961017" w:rsidP="00961017">
      <w:pPr>
        <w:spacing w:after="0"/>
        <w:jc w:val="center"/>
        <w:rPr>
          <w:b/>
          <w:lang w:val="en-US" w:eastAsia="zh-CN"/>
        </w:rPr>
      </w:pPr>
    </w:p>
    <w:p w:rsidR="000B0CBA" w:rsidRDefault="00961017" w:rsidP="00961017">
      <w:pPr>
        <w:spacing w:after="0"/>
        <w:jc w:val="center"/>
        <w:rPr>
          <w:lang w:val="en-CA"/>
        </w:rPr>
      </w:pPr>
      <w:r>
        <w:rPr>
          <w:rFonts w:hint="eastAsia"/>
          <w:b/>
          <w:lang w:val="en-US" w:eastAsia="zh-CN"/>
        </w:rPr>
        <w:t>秘书处的评论和建议</w:t>
      </w:r>
    </w:p>
    <w:p w:rsidR="000B0CBA" w:rsidRDefault="00961017" w:rsidP="00961017">
      <w:pPr>
        <w:spacing w:after="0"/>
        <w:rPr>
          <w:b/>
          <w:lang w:val="en-US" w:eastAsia="zh-CN"/>
        </w:rPr>
      </w:pPr>
      <w:r>
        <w:rPr>
          <w:rFonts w:hint="eastAsia"/>
          <w:b/>
          <w:lang w:val="en-US" w:eastAsia="zh-CN"/>
        </w:rPr>
        <w:t>评论</w:t>
      </w:r>
    </w:p>
    <w:p w:rsidR="000B0CBA" w:rsidRDefault="000B0CBA" w:rsidP="00961017">
      <w:pPr>
        <w:spacing w:after="0"/>
        <w:rPr>
          <w:lang w:val="en-CA"/>
        </w:rPr>
      </w:pPr>
    </w:p>
    <w:p w:rsidR="000B0CBA" w:rsidRDefault="00961017" w:rsidP="00961017">
      <w:pPr>
        <w:spacing w:after="0"/>
        <w:rPr>
          <w:u w:val="single"/>
          <w:lang w:val="en-CA"/>
        </w:rPr>
      </w:pPr>
      <w:proofErr w:type="spellStart"/>
      <w:r>
        <w:rPr>
          <w:u w:val="single"/>
          <w:lang w:val="en-CA"/>
        </w:rPr>
        <w:t>氟氯烃淘汰管理计划第二次付款执行进度报告</w:t>
      </w:r>
      <w:proofErr w:type="spellEnd"/>
    </w:p>
    <w:p w:rsidR="000B0CBA" w:rsidRDefault="000B0CBA" w:rsidP="00961017">
      <w:pPr>
        <w:spacing w:after="0"/>
        <w:rPr>
          <w:lang w:val="en-CA"/>
        </w:rPr>
      </w:pPr>
    </w:p>
    <w:p w:rsidR="000B0CBA" w:rsidRDefault="00961017" w:rsidP="00961017">
      <w:pPr>
        <w:spacing w:after="0"/>
        <w:rPr>
          <w:i/>
          <w:lang w:val="en-CA"/>
        </w:rPr>
      </w:pPr>
      <w:proofErr w:type="spellStart"/>
      <w:r>
        <w:rPr>
          <w:i/>
          <w:iCs/>
          <w:lang w:val="en-CA"/>
        </w:rPr>
        <w:t>法律框架</w:t>
      </w:r>
      <w:proofErr w:type="spellEnd"/>
    </w:p>
    <w:p w:rsidR="000B0CBA" w:rsidRDefault="000B0CBA" w:rsidP="00961017">
      <w:pPr>
        <w:spacing w:after="0"/>
        <w:rPr>
          <w:lang w:val="en-CA"/>
        </w:rPr>
      </w:pPr>
    </w:p>
    <w:p w:rsidR="000B0CBA" w:rsidRDefault="00961017" w:rsidP="00961017">
      <w:pPr>
        <w:pStyle w:val="Heading1"/>
        <w:tabs>
          <w:tab w:val="clear" w:pos="0"/>
          <w:tab w:val="left" w:pos="568"/>
        </w:tabs>
        <w:spacing w:after="0"/>
        <w:rPr>
          <w:lang w:val="en-CA"/>
        </w:rPr>
      </w:pPr>
      <w:r>
        <w:rPr>
          <w:rFonts w:hint="eastAsia"/>
          <w:lang w:val="en-US" w:eastAsia="zh-CN"/>
        </w:rPr>
        <w:t xml:space="preserve"> </w:t>
      </w:r>
      <w:proofErr w:type="spellStart"/>
      <w:r>
        <w:rPr>
          <w:lang w:val="en-CA"/>
        </w:rPr>
        <w:t>根据《蒙特利尔议定书》的控制目标，巴林政府发布了</w:t>
      </w:r>
      <w:proofErr w:type="spellEnd"/>
      <w:r>
        <w:rPr>
          <w:lang w:val="en-CA"/>
        </w:rPr>
        <w:t>2019</w:t>
      </w:r>
      <w:proofErr w:type="spellStart"/>
      <w:r>
        <w:rPr>
          <w:lang w:val="en-CA"/>
        </w:rPr>
        <w:t>年的氟氯烃进口配额为</w:t>
      </w:r>
      <w:proofErr w:type="spellEnd"/>
      <w:r>
        <w:rPr>
          <w:lang w:val="en-CA"/>
        </w:rPr>
        <w:t>37.27 ODP</w:t>
      </w:r>
      <w:r>
        <w:rPr>
          <w:lang w:val="en-CA"/>
        </w:rPr>
        <w:t>吨，</w:t>
      </w:r>
      <w:r>
        <w:rPr>
          <w:lang w:val="en-CA"/>
        </w:rPr>
        <w:t>2020</w:t>
      </w:r>
      <w:proofErr w:type="spellStart"/>
      <w:r>
        <w:rPr>
          <w:lang w:val="en-CA"/>
        </w:rPr>
        <w:t>年的氟氯烃进口配额为</w:t>
      </w:r>
      <w:proofErr w:type="spellEnd"/>
      <w:r>
        <w:rPr>
          <w:lang w:val="en-CA"/>
        </w:rPr>
        <w:t>33.74 ODP</w:t>
      </w:r>
      <w:proofErr w:type="spellStart"/>
      <w:r>
        <w:rPr>
          <w:lang w:val="en-CA"/>
        </w:rPr>
        <w:t>吨（等于最大允许消费量</w:t>
      </w:r>
      <w:proofErr w:type="spellEnd"/>
      <w:r>
        <w:rPr>
          <w:lang w:val="en-CA"/>
        </w:rPr>
        <w:t>）。</w:t>
      </w:r>
    </w:p>
    <w:p w:rsidR="00961017" w:rsidRPr="00961017" w:rsidRDefault="00961017" w:rsidP="00961017">
      <w:pPr>
        <w:rPr>
          <w:lang w:val="en-CA"/>
        </w:rPr>
      </w:pPr>
    </w:p>
    <w:p w:rsidR="000B0CBA" w:rsidRDefault="00961017" w:rsidP="00961017">
      <w:pPr>
        <w:pStyle w:val="Heading1"/>
        <w:numPr>
          <w:ilvl w:val="0"/>
          <w:numId w:val="0"/>
        </w:numPr>
        <w:tabs>
          <w:tab w:val="clear" w:pos="0"/>
          <w:tab w:val="left" w:pos="568"/>
        </w:tabs>
        <w:spacing w:after="0"/>
        <w:rPr>
          <w:i/>
          <w:iCs/>
          <w:lang w:val="en-CA"/>
        </w:rPr>
      </w:pPr>
      <w:proofErr w:type="spellStart"/>
      <w:r>
        <w:rPr>
          <w:i/>
          <w:iCs/>
          <w:lang w:val="en-CA"/>
        </w:rPr>
        <w:t>制造业</w:t>
      </w:r>
      <w:proofErr w:type="spellEnd"/>
    </w:p>
    <w:p w:rsidR="00961017" w:rsidRPr="00961017" w:rsidRDefault="00961017" w:rsidP="00961017">
      <w:pPr>
        <w:rPr>
          <w:lang w:val="en-CA"/>
        </w:rPr>
      </w:pPr>
    </w:p>
    <w:p w:rsidR="000B0CBA" w:rsidRDefault="00961017" w:rsidP="00961017">
      <w:pPr>
        <w:pStyle w:val="Heading1"/>
        <w:tabs>
          <w:tab w:val="clear" w:pos="0"/>
          <w:tab w:val="left" w:pos="568"/>
        </w:tabs>
        <w:spacing w:after="0"/>
        <w:rPr>
          <w:rFonts w:eastAsiaTheme="minorEastAsia"/>
          <w:color w:val="000000" w:themeColor="text1"/>
        </w:rPr>
      </w:pPr>
      <w:r>
        <w:rPr>
          <w:rFonts w:eastAsiaTheme="minorEastAsia" w:hint="eastAsia"/>
          <w:color w:val="000000" w:themeColor="text1"/>
          <w:lang w:val="en-US" w:eastAsia="zh-CN"/>
        </w:rPr>
        <w:t xml:space="preserve"> </w:t>
      </w:r>
      <w:proofErr w:type="spellStart"/>
      <w:r>
        <w:rPr>
          <w:rFonts w:eastAsiaTheme="minorEastAsia"/>
          <w:color w:val="000000" w:themeColor="text1"/>
        </w:rPr>
        <w:t>环境署确认</w:t>
      </w:r>
      <w:proofErr w:type="spellEnd"/>
      <w:r>
        <w:rPr>
          <w:rFonts w:eastAsiaTheme="minorEastAsia"/>
          <w:color w:val="000000" w:themeColor="text1"/>
        </w:rPr>
        <w:t>，</w:t>
      </w:r>
      <w:r>
        <w:rPr>
          <w:color w:val="000000" w:themeColor="text1"/>
          <w:lang w:val="en-CA"/>
        </w:rPr>
        <w:t>AGM</w:t>
      </w:r>
      <w:proofErr w:type="spellStart"/>
      <w:r>
        <w:rPr>
          <w:rFonts w:eastAsiaTheme="minorEastAsia"/>
          <w:color w:val="000000" w:themeColor="text1"/>
        </w:rPr>
        <w:t>将用自己的资金完全淘汰</w:t>
      </w:r>
      <w:proofErr w:type="spellEnd"/>
      <w:r>
        <w:rPr>
          <w:rFonts w:eastAsiaTheme="minorEastAsia"/>
          <w:color w:val="000000" w:themeColor="text1"/>
        </w:rPr>
        <w:t>254.9</w:t>
      </w:r>
      <w:proofErr w:type="spellStart"/>
      <w:r>
        <w:rPr>
          <w:rFonts w:eastAsiaTheme="minorEastAsia"/>
          <w:color w:val="000000" w:themeColor="text1"/>
        </w:rPr>
        <w:t>公吨</w:t>
      </w:r>
      <w:proofErr w:type="spellEnd"/>
      <w:r>
        <w:rPr>
          <w:rFonts w:eastAsiaTheme="minorEastAsia"/>
          <w:color w:val="000000" w:themeColor="text1"/>
        </w:rPr>
        <w:t>（</w:t>
      </w:r>
      <w:r>
        <w:rPr>
          <w:rFonts w:eastAsiaTheme="minorEastAsia"/>
          <w:color w:val="000000" w:themeColor="text1"/>
        </w:rPr>
        <w:t>14.02 ODP</w:t>
      </w:r>
      <w:proofErr w:type="spellStart"/>
      <w:r>
        <w:rPr>
          <w:rFonts w:eastAsiaTheme="minorEastAsia"/>
          <w:color w:val="000000" w:themeColor="text1"/>
        </w:rPr>
        <w:t>吨）与已取消的转换项目有关的</w:t>
      </w:r>
      <w:proofErr w:type="spellEnd"/>
      <w:r>
        <w:rPr>
          <w:rFonts w:eastAsiaTheme="minorEastAsia"/>
          <w:color w:val="000000" w:themeColor="text1"/>
        </w:rPr>
        <w:t>HCFC-22</w:t>
      </w:r>
      <w:r>
        <w:rPr>
          <w:rFonts w:eastAsiaTheme="minorEastAsia"/>
          <w:color w:val="000000" w:themeColor="text1"/>
        </w:rPr>
        <w:t>。</w:t>
      </w:r>
      <w:r>
        <w:rPr>
          <w:rFonts w:eastAsiaTheme="minorEastAsia"/>
          <w:color w:val="000000" w:themeColor="text1"/>
        </w:rPr>
        <w:t xml:space="preserve"> </w:t>
      </w:r>
      <w:r>
        <w:rPr>
          <w:rFonts w:eastAsiaTheme="minorEastAsia" w:hint="eastAsia"/>
          <w:color w:val="000000" w:themeColor="text1"/>
          <w:lang w:val="en-US" w:eastAsia="zh-CN"/>
        </w:rPr>
        <w:t>应</w:t>
      </w:r>
      <w:r>
        <w:rPr>
          <w:color w:val="000000" w:themeColor="text1"/>
          <w:lang w:val="en-CA"/>
        </w:rPr>
        <w:t>AGM</w:t>
      </w:r>
      <w:r>
        <w:rPr>
          <w:rFonts w:hint="eastAsia"/>
          <w:color w:val="000000" w:themeColor="text1"/>
          <w:lang w:val="en-US" w:eastAsia="zh-CN"/>
        </w:rPr>
        <w:t xml:space="preserve"> </w:t>
      </w:r>
      <w:r>
        <w:rPr>
          <w:rFonts w:eastAsiaTheme="minorEastAsia"/>
          <w:color w:val="000000" w:themeColor="text1"/>
        </w:rPr>
        <w:t>HCFC-22</w:t>
      </w:r>
      <w:proofErr w:type="spellStart"/>
      <w:r>
        <w:rPr>
          <w:rFonts w:eastAsiaTheme="minorEastAsia"/>
          <w:color w:val="000000" w:themeColor="text1"/>
        </w:rPr>
        <w:t>生产线现状及其淘汰相关</w:t>
      </w:r>
      <w:proofErr w:type="spellEnd"/>
      <w:r>
        <w:rPr>
          <w:rFonts w:eastAsiaTheme="minorEastAsia"/>
          <w:color w:val="000000" w:themeColor="text1"/>
        </w:rPr>
        <w:t>HCFC-22</w:t>
      </w:r>
      <w:proofErr w:type="spellStart"/>
      <w:r>
        <w:rPr>
          <w:rFonts w:eastAsiaTheme="minorEastAsia"/>
          <w:color w:val="000000" w:themeColor="text1"/>
        </w:rPr>
        <w:t>消费</w:t>
      </w:r>
      <w:proofErr w:type="spellEnd"/>
      <w:r>
        <w:rPr>
          <w:rFonts w:eastAsiaTheme="minorEastAsia" w:hint="eastAsia"/>
          <w:color w:val="000000" w:themeColor="text1"/>
          <w:lang w:val="en-US" w:eastAsia="zh-CN"/>
        </w:rPr>
        <w:t>量</w:t>
      </w:r>
      <w:proofErr w:type="spellStart"/>
      <w:r>
        <w:rPr>
          <w:rFonts w:eastAsiaTheme="minorEastAsia"/>
          <w:color w:val="000000" w:themeColor="text1"/>
        </w:rPr>
        <w:t>计划的信息的要求，环境署根据业务计划和市场提供了到</w:t>
      </w:r>
      <w:proofErr w:type="spellEnd"/>
      <w:r>
        <w:rPr>
          <w:rFonts w:eastAsiaTheme="minorEastAsia"/>
          <w:color w:val="000000" w:themeColor="text1"/>
        </w:rPr>
        <w:t>2020</w:t>
      </w:r>
      <w:proofErr w:type="spellStart"/>
      <w:r>
        <w:rPr>
          <w:rFonts w:eastAsiaTheme="minorEastAsia"/>
          <w:color w:val="000000" w:themeColor="text1"/>
        </w:rPr>
        <w:t>年的产量和消费量</w:t>
      </w:r>
      <w:proofErr w:type="spellEnd"/>
      <w:r>
        <w:rPr>
          <w:rFonts w:eastAsiaTheme="minorEastAsia"/>
          <w:color w:val="000000" w:themeColor="text1"/>
        </w:rPr>
        <w:t xml:space="preserve"> </w:t>
      </w:r>
      <w:r>
        <w:rPr>
          <w:rFonts w:eastAsiaTheme="minorEastAsia"/>
          <w:color w:val="000000" w:themeColor="text1"/>
        </w:rPr>
        <w:t>，</w:t>
      </w:r>
      <w:proofErr w:type="spellStart"/>
      <w:r>
        <w:rPr>
          <w:rFonts w:eastAsiaTheme="minorEastAsia"/>
          <w:color w:val="000000" w:themeColor="text1"/>
        </w:rPr>
        <w:t>表明基于</w:t>
      </w:r>
      <w:proofErr w:type="spellEnd"/>
      <w:r>
        <w:rPr>
          <w:rFonts w:eastAsiaTheme="minorEastAsia"/>
          <w:color w:val="000000" w:themeColor="text1"/>
        </w:rPr>
        <w:t>HCFC</w:t>
      </w:r>
      <w:r>
        <w:rPr>
          <w:rFonts w:eastAsiaTheme="minorEastAsia"/>
          <w:color w:val="000000" w:themeColor="text1"/>
        </w:rPr>
        <w:noBreakHyphen/>
        <w:t>22</w:t>
      </w:r>
      <w:proofErr w:type="spellStart"/>
      <w:r>
        <w:rPr>
          <w:rFonts w:eastAsiaTheme="minorEastAsia"/>
          <w:color w:val="000000" w:themeColor="text1"/>
        </w:rPr>
        <w:t>的装置的制造</w:t>
      </w:r>
      <w:proofErr w:type="spellEnd"/>
      <w:r>
        <w:rPr>
          <w:rFonts w:eastAsiaTheme="minorEastAsia" w:hint="eastAsia"/>
          <w:color w:val="000000" w:themeColor="text1"/>
          <w:lang w:val="en-US" w:eastAsia="zh-CN"/>
        </w:rPr>
        <w:t>量</w:t>
      </w:r>
      <w:proofErr w:type="spellStart"/>
      <w:r>
        <w:rPr>
          <w:rFonts w:eastAsiaTheme="minorEastAsia"/>
          <w:color w:val="000000" w:themeColor="text1"/>
        </w:rPr>
        <w:t>持续减少，如表</w:t>
      </w:r>
      <w:proofErr w:type="spellEnd"/>
      <w:r>
        <w:rPr>
          <w:rFonts w:eastAsiaTheme="minorEastAsia"/>
          <w:color w:val="000000" w:themeColor="text1"/>
        </w:rPr>
        <w:t>3</w:t>
      </w:r>
      <w:proofErr w:type="spellStart"/>
      <w:r>
        <w:rPr>
          <w:rFonts w:eastAsiaTheme="minorEastAsia"/>
          <w:color w:val="000000" w:themeColor="text1"/>
        </w:rPr>
        <w:t>所示</w:t>
      </w:r>
      <w:proofErr w:type="spellEnd"/>
      <w:r>
        <w:rPr>
          <w:rFonts w:eastAsiaTheme="minorEastAsia"/>
          <w:color w:val="000000" w:themeColor="text1"/>
        </w:rPr>
        <w:t>。</w:t>
      </w:r>
    </w:p>
    <w:p w:rsidR="00961017" w:rsidRPr="00961017" w:rsidRDefault="00961017" w:rsidP="00961017"/>
    <w:p w:rsidR="000B0CBA" w:rsidRDefault="00961017" w:rsidP="00961017">
      <w:pPr>
        <w:spacing w:after="0"/>
        <w:rPr>
          <w:b/>
          <w:color w:val="000000" w:themeColor="text1"/>
          <w:lang w:val="en-CA"/>
        </w:rPr>
      </w:pPr>
      <w:r>
        <w:rPr>
          <w:b/>
          <w:color w:val="000000" w:themeColor="text1"/>
          <w:lang w:val="en-CA"/>
        </w:rPr>
        <w:t>表</w:t>
      </w:r>
      <w:r>
        <w:rPr>
          <w:b/>
          <w:color w:val="000000" w:themeColor="text1"/>
          <w:lang w:val="en-CA"/>
        </w:rPr>
        <w:t>3</w:t>
      </w:r>
      <w:r>
        <w:rPr>
          <w:b/>
          <w:color w:val="000000" w:themeColor="text1"/>
          <w:lang w:val="en-CA"/>
        </w:rPr>
        <w:t>：</w:t>
      </w:r>
      <w:r>
        <w:rPr>
          <w:b/>
          <w:color w:val="000000" w:themeColor="text1"/>
          <w:lang w:val="en-CA"/>
        </w:rPr>
        <w:t>AGM</w:t>
      </w:r>
      <w:proofErr w:type="spellStart"/>
      <w:r>
        <w:rPr>
          <w:b/>
          <w:color w:val="000000" w:themeColor="text1"/>
          <w:lang w:val="en-CA"/>
        </w:rPr>
        <w:t>基于</w:t>
      </w:r>
      <w:proofErr w:type="spellEnd"/>
      <w:r>
        <w:rPr>
          <w:b/>
          <w:color w:val="000000" w:themeColor="text1"/>
          <w:lang w:val="en-CA"/>
        </w:rPr>
        <w:t>HCFC-22</w:t>
      </w:r>
      <w:proofErr w:type="spellStart"/>
      <w:r>
        <w:rPr>
          <w:b/>
          <w:color w:val="000000" w:themeColor="text1"/>
          <w:lang w:val="en-CA"/>
        </w:rPr>
        <w:t>的单位的产量和</w:t>
      </w:r>
      <w:proofErr w:type="spellEnd"/>
      <w:r>
        <w:rPr>
          <w:b/>
          <w:color w:val="000000" w:themeColor="text1"/>
          <w:lang w:val="en-CA"/>
        </w:rPr>
        <w:t>HCFC-22</w:t>
      </w:r>
      <w:proofErr w:type="spellStart"/>
      <w:r>
        <w:rPr>
          <w:b/>
          <w:color w:val="000000" w:themeColor="text1"/>
          <w:lang w:val="en-CA"/>
        </w:rPr>
        <w:t>的消费量</w:t>
      </w:r>
      <w:proofErr w:type="spellEnd"/>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783"/>
        <w:gridCol w:w="785"/>
        <w:gridCol w:w="783"/>
        <w:gridCol w:w="785"/>
        <w:gridCol w:w="783"/>
        <w:gridCol w:w="785"/>
        <w:gridCol w:w="785"/>
        <w:gridCol w:w="783"/>
        <w:gridCol w:w="783"/>
        <w:gridCol w:w="785"/>
      </w:tblGrid>
      <w:tr w:rsidR="000B0CBA">
        <w:trPr>
          <w:trHeight w:val="43"/>
          <w:tblHeader/>
        </w:trPr>
        <w:tc>
          <w:tcPr>
            <w:tcW w:w="1245" w:type="dxa"/>
            <w:vMerge w:val="restart"/>
            <w:shd w:val="clear" w:color="auto" w:fill="auto"/>
            <w:noWrap/>
            <w:tcMar>
              <w:left w:w="29" w:type="dxa"/>
              <w:right w:w="29" w:type="dxa"/>
            </w:tcMar>
            <w:vAlign w:val="center"/>
          </w:tcPr>
          <w:p w:rsidR="000B0CBA" w:rsidRDefault="00961017" w:rsidP="00961017">
            <w:pPr>
              <w:spacing w:after="0"/>
              <w:jc w:val="left"/>
              <w:rPr>
                <w:b/>
                <w:sz w:val="19"/>
                <w:szCs w:val="19"/>
                <w:lang w:val="en-CA" w:eastAsia="zh-CN"/>
              </w:rPr>
            </w:pPr>
            <w:r>
              <w:rPr>
                <w:rFonts w:hint="eastAsia"/>
                <w:b/>
                <w:sz w:val="19"/>
                <w:szCs w:val="19"/>
                <w:lang w:val="en-US" w:eastAsia="zh-CN"/>
              </w:rPr>
              <w:t>产品</w:t>
            </w:r>
          </w:p>
        </w:tc>
        <w:tc>
          <w:tcPr>
            <w:tcW w:w="1568" w:type="dxa"/>
            <w:gridSpan w:val="2"/>
            <w:shd w:val="clear" w:color="auto" w:fill="auto"/>
            <w:noWrap/>
            <w:tcMar>
              <w:left w:w="29" w:type="dxa"/>
              <w:right w:w="29" w:type="dxa"/>
            </w:tcMar>
          </w:tcPr>
          <w:p w:rsidR="000B0CBA" w:rsidRDefault="00961017" w:rsidP="00961017">
            <w:pPr>
              <w:spacing w:after="0"/>
              <w:jc w:val="center"/>
              <w:rPr>
                <w:b/>
                <w:sz w:val="19"/>
                <w:szCs w:val="19"/>
                <w:lang w:val="en-US" w:eastAsia="zh-CN"/>
              </w:rPr>
            </w:pPr>
            <w:r>
              <w:rPr>
                <w:b/>
                <w:sz w:val="19"/>
                <w:szCs w:val="19"/>
                <w:lang w:eastAsia="zh-CN"/>
              </w:rPr>
              <w:t>2016</w:t>
            </w:r>
            <w:r>
              <w:rPr>
                <w:rFonts w:hint="eastAsia"/>
                <w:b/>
                <w:sz w:val="19"/>
                <w:szCs w:val="19"/>
                <w:lang w:val="en-US" w:eastAsia="zh-CN"/>
              </w:rPr>
              <w:t>年</w:t>
            </w:r>
          </w:p>
        </w:tc>
        <w:tc>
          <w:tcPr>
            <w:tcW w:w="1568" w:type="dxa"/>
            <w:gridSpan w:val="2"/>
            <w:shd w:val="clear" w:color="auto" w:fill="auto"/>
            <w:noWrap/>
            <w:tcMar>
              <w:left w:w="29" w:type="dxa"/>
              <w:right w:w="29" w:type="dxa"/>
            </w:tcMar>
          </w:tcPr>
          <w:p w:rsidR="000B0CBA" w:rsidRDefault="00961017" w:rsidP="00961017">
            <w:pPr>
              <w:spacing w:after="0"/>
              <w:jc w:val="center"/>
              <w:rPr>
                <w:b/>
                <w:sz w:val="19"/>
                <w:szCs w:val="19"/>
                <w:lang w:val="en-US" w:eastAsia="zh-CN"/>
              </w:rPr>
            </w:pPr>
            <w:r>
              <w:rPr>
                <w:b/>
                <w:sz w:val="19"/>
                <w:szCs w:val="19"/>
                <w:lang w:eastAsia="zh-CN"/>
              </w:rPr>
              <w:t>2017</w:t>
            </w:r>
            <w:r>
              <w:rPr>
                <w:rFonts w:hint="eastAsia"/>
                <w:b/>
                <w:sz w:val="19"/>
                <w:szCs w:val="19"/>
                <w:lang w:val="en-US" w:eastAsia="zh-CN"/>
              </w:rPr>
              <w:t>年</w:t>
            </w:r>
          </w:p>
        </w:tc>
        <w:tc>
          <w:tcPr>
            <w:tcW w:w="1568" w:type="dxa"/>
            <w:gridSpan w:val="2"/>
            <w:shd w:val="clear" w:color="auto" w:fill="auto"/>
            <w:noWrap/>
            <w:tcMar>
              <w:left w:w="29" w:type="dxa"/>
              <w:right w:w="29" w:type="dxa"/>
            </w:tcMar>
          </w:tcPr>
          <w:p w:rsidR="000B0CBA" w:rsidRDefault="00961017" w:rsidP="00961017">
            <w:pPr>
              <w:spacing w:after="0"/>
              <w:jc w:val="center"/>
              <w:rPr>
                <w:b/>
                <w:sz w:val="19"/>
                <w:szCs w:val="19"/>
                <w:lang w:val="en-US" w:eastAsia="zh-CN"/>
              </w:rPr>
            </w:pPr>
            <w:r>
              <w:rPr>
                <w:b/>
                <w:sz w:val="19"/>
                <w:szCs w:val="19"/>
                <w:lang w:eastAsia="zh-CN"/>
              </w:rPr>
              <w:t>2018</w:t>
            </w:r>
            <w:r>
              <w:rPr>
                <w:rFonts w:hint="eastAsia"/>
                <w:b/>
                <w:sz w:val="19"/>
                <w:szCs w:val="19"/>
                <w:lang w:val="en-US" w:eastAsia="zh-CN"/>
              </w:rPr>
              <w:t>年</w:t>
            </w:r>
          </w:p>
        </w:tc>
        <w:tc>
          <w:tcPr>
            <w:tcW w:w="1568" w:type="dxa"/>
            <w:gridSpan w:val="2"/>
            <w:shd w:val="clear" w:color="auto" w:fill="auto"/>
            <w:noWrap/>
            <w:tcMar>
              <w:left w:w="29" w:type="dxa"/>
              <w:right w:w="29" w:type="dxa"/>
            </w:tcMar>
          </w:tcPr>
          <w:p w:rsidR="000B0CBA" w:rsidRDefault="00961017" w:rsidP="00961017">
            <w:pPr>
              <w:spacing w:after="0"/>
              <w:jc w:val="center"/>
              <w:rPr>
                <w:b/>
                <w:sz w:val="19"/>
                <w:szCs w:val="19"/>
                <w:lang w:val="en-US" w:eastAsia="zh-CN"/>
              </w:rPr>
            </w:pPr>
            <w:r>
              <w:rPr>
                <w:b/>
                <w:sz w:val="19"/>
                <w:szCs w:val="19"/>
                <w:lang w:eastAsia="zh-CN"/>
              </w:rPr>
              <w:t>2019</w:t>
            </w:r>
            <w:r>
              <w:rPr>
                <w:rFonts w:hint="eastAsia"/>
                <w:b/>
                <w:sz w:val="19"/>
                <w:szCs w:val="19"/>
                <w:lang w:val="en-US" w:eastAsia="zh-CN"/>
              </w:rPr>
              <w:t>年</w:t>
            </w:r>
          </w:p>
        </w:tc>
        <w:tc>
          <w:tcPr>
            <w:tcW w:w="1568" w:type="dxa"/>
            <w:gridSpan w:val="2"/>
            <w:shd w:val="clear" w:color="auto" w:fill="auto"/>
            <w:noWrap/>
            <w:tcMar>
              <w:left w:w="29" w:type="dxa"/>
              <w:right w:w="29" w:type="dxa"/>
            </w:tcMar>
          </w:tcPr>
          <w:p w:rsidR="000B0CBA" w:rsidRDefault="00961017" w:rsidP="00961017">
            <w:pPr>
              <w:spacing w:after="0"/>
              <w:jc w:val="center"/>
              <w:rPr>
                <w:b/>
                <w:sz w:val="19"/>
                <w:szCs w:val="19"/>
                <w:lang w:val="en-US" w:eastAsia="zh-CN"/>
              </w:rPr>
            </w:pPr>
            <w:r>
              <w:rPr>
                <w:b/>
                <w:sz w:val="19"/>
                <w:szCs w:val="19"/>
                <w:lang w:eastAsia="zh-CN"/>
              </w:rPr>
              <w:t>2020</w:t>
            </w:r>
            <w:r>
              <w:rPr>
                <w:rFonts w:hint="eastAsia"/>
                <w:b/>
                <w:sz w:val="19"/>
                <w:szCs w:val="19"/>
                <w:lang w:val="en-US" w:eastAsia="zh-CN"/>
              </w:rPr>
              <w:t>年</w:t>
            </w:r>
          </w:p>
        </w:tc>
      </w:tr>
      <w:tr w:rsidR="000B0CBA">
        <w:trPr>
          <w:trHeight w:val="50"/>
          <w:tblHeader/>
        </w:trPr>
        <w:tc>
          <w:tcPr>
            <w:tcW w:w="1245" w:type="dxa"/>
            <w:vMerge/>
            <w:tcMar>
              <w:left w:w="29" w:type="dxa"/>
              <w:right w:w="29" w:type="dxa"/>
            </w:tcMar>
          </w:tcPr>
          <w:p w:rsidR="000B0CBA" w:rsidRDefault="000B0CBA" w:rsidP="00961017">
            <w:pPr>
              <w:spacing w:after="0"/>
              <w:jc w:val="left"/>
              <w:rPr>
                <w:b/>
                <w:sz w:val="19"/>
                <w:szCs w:val="19"/>
                <w:lang w:val="en-CA" w:eastAsia="zh-CN"/>
              </w:rPr>
            </w:pPr>
          </w:p>
        </w:tc>
        <w:tc>
          <w:tcPr>
            <w:tcW w:w="783" w:type="dxa"/>
            <w:shd w:val="clear" w:color="auto" w:fill="auto"/>
            <w:tcMar>
              <w:left w:w="0" w:type="dxa"/>
              <w:right w:w="0" w:type="dxa"/>
            </w:tcMar>
          </w:tcPr>
          <w:p w:rsidR="000B0CBA" w:rsidRDefault="00961017" w:rsidP="00961017">
            <w:pPr>
              <w:spacing w:after="0"/>
              <w:jc w:val="center"/>
              <w:rPr>
                <w:b/>
                <w:sz w:val="19"/>
                <w:szCs w:val="19"/>
                <w:lang w:val="en-CA" w:eastAsia="zh-CN"/>
              </w:rPr>
            </w:pPr>
            <w:r>
              <w:rPr>
                <w:rFonts w:hint="eastAsia"/>
                <w:b/>
                <w:sz w:val="19"/>
                <w:szCs w:val="19"/>
                <w:lang w:val="en-US" w:eastAsia="zh-CN"/>
              </w:rPr>
              <w:t>单位</w:t>
            </w:r>
          </w:p>
        </w:tc>
        <w:tc>
          <w:tcPr>
            <w:tcW w:w="785" w:type="dxa"/>
            <w:shd w:val="clear" w:color="auto" w:fill="auto"/>
            <w:tcMar>
              <w:left w:w="0" w:type="dxa"/>
              <w:right w:w="0" w:type="dxa"/>
            </w:tcMar>
          </w:tcPr>
          <w:p w:rsidR="000B0CBA" w:rsidRDefault="00961017" w:rsidP="00961017">
            <w:pPr>
              <w:spacing w:after="0"/>
              <w:jc w:val="center"/>
              <w:rPr>
                <w:b/>
                <w:sz w:val="19"/>
                <w:szCs w:val="19"/>
                <w:lang w:val="en-CA" w:eastAsia="zh-CN"/>
              </w:rPr>
            </w:pPr>
            <w:r>
              <w:rPr>
                <w:rFonts w:hint="eastAsia"/>
                <w:b/>
                <w:sz w:val="19"/>
                <w:szCs w:val="19"/>
                <w:lang w:val="en-US" w:eastAsia="zh-CN"/>
              </w:rPr>
              <w:t>公吨</w:t>
            </w:r>
          </w:p>
        </w:tc>
        <w:tc>
          <w:tcPr>
            <w:tcW w:w="783" w:type="dxa"/>
            <w:shd w:val="clear" w:color="auto" w:fill="auto"/>
            <w:tcMar>
              <w:left w:w="0" w:type="dxa"/>
              <w:right w:w="0" w:type="dxa"/>
            </w:tcMar>
          </w:tcPr>
          <w:p w:rsidR="000B0CBA" w:rsidRDefault="00961017" w:rsidP="00961017">
            <w:pPr>
              <w:spacing w:after="0"/>
              <w:jc w:val="center"/>
              <w:rPr>
                <w:b/>
                <w:sz w:val="19"/>
                <w:szCs w:val="19"/>
                <w:lang w:val="en-CA" w:eastAsia="zh-CN"/>
              </w:rPr>
            </w:pPr>
            <w:r>
              <w:rPr>
                <w:rFonts w:hint="eastAsia"/>
                <w:b/>
                <w:sz w:val="19"/>
                <w:szCs w:val="19"/>
                <w:lang w:val="en-US" w:eastAsia="zh-CN"/>
              </w:rPr>
              <w:t>单位</w:t>
            </w:r>
          </w:p>
        </w:tc>
        <w:tc>
          <w:tcPr>
            <w:tcW w:w="785" w:type="dxa"/>
            <w:shd w:val="clear" w:color="auto" w:fill="auto"/>
            <w:tcMar>
              <w:left w:w="0" w:type="dxa"/>
              <w:right w:w="0" w:type="dxa"/>
            </w:tcMar>
          </w:tcPr>
          <w:p w:rsidR="000B0CBA" w:rsidRDefault="00961017" w:rsidP="00961017">
            <w:pPr>
              <w:spacing w:after="0"/>
              <w:jc w:val="center"/>
              <w:rPr>
                <w:b/>
                <w:sz w:val="19"/>
                <w:szCs w:val="19"/>
                <w:lang w:val="en-CA" w:eastAsia="zh-CN"/>
              </w:rPr>
            </w:pPr>
            <w:r>
              <w:rPr>
                <w:rFonts w:hint="eastAsia"/>
                <w:b/>
                <w:sz w:val="19"/>
                <w:szCs w:val="19"/>
                <w:lang w:val="en-US" w:eastAsia="zh-CN"/>
              </w:rPr>
              <w:t>公吨</w:t>
            </w:r>
          </w:p>
        </w:tc>
        <w:tc>
          <w:tcPr>
            <w:tcW w:w="783" w:type="dxa"/>
            <w:shd w:val="clear" w:color="auto" w:fill="auto"/>
            <w:tcMar>
              <w:left w:w="0" w:type="dxa"/>
              <w:right w:w="0" w:type="dxa"/>
            </w:tcMar>
          </w:tcPr>
          <w:p w:rsidR="000B0CBA" w:rsidRDefault="00961017" w:rsidP="00961017">
            <w:pPr>
              <w:spacing w:after="0"/>
              <w:jc w:val="center"/>
              <w:rPr>
                <w:b/>
                <w:sz w:val="19"/>
                <w:szCs w:val="19"/>
                <w:lang w:val="en-CA" w:eastAsia="zh-CN"/>
              </w:rPr>
            </w:pPr>
            <w:r>
              <w:rPr>
                <w:rFonts w:hint="eastAsia"/>
                <w:b/>
                <w:sz w:val="19"/>
                <w:szCs w:val="19"/>
                <w:lang w:val="en-US" w:eastAsia="zh-CN"/>
              </w:rPr>
              <w:t>单位</w:t>
            </w:r>
          </w:p>
        </w:tc>
        <w:tc>
          <w:tcPr>
            <w:tcW w:w="785" w:type="dxa"/>
            <w:shd w:val="clear" w:color="auto" w:fill="auto"/>
            <w:tcMar>
              <w:left w:w="0" w:type="dxa"/>
              <w:right w:w="0" w:type="dxa"/>
            </w:tcMar>
          </w:tcPr>
          <w:p w:rsidR="000B0CBA" w:rsidRDefault="00961017" w:rsidP="00961017">
            <w:pPr>
              <w:spacing w:after="0"/>
              <w:jc w:val="center"/>
              <w:rPr>
                <w:b/>
                <w:sz w:val="19"/>
                <w:szCs w:val="19"/>
                <w:lang w:val="en-CA" w:eastAsia="zh-CN"/>
              </w:rPr>
            </w:pPr>
            <w:r>
              <w:rPr>
                <w:rFonts w:hint="eastAsia"/>
                <w:b/>
                <w:sz w:val="19"/>
                <w:szCs w:val="19"/>
                <w:lang w:val="en-US" w:eastAsia="zh-CN"/>
              </w:rPr>
              <w:t>公吨</w:t>
            </w:r>
          </w:p>
        </w:tc>
        <w:tc>
          <w:tcPr>
            <w:tcW w:w="785" w:type="dxa"/>
            <w:shd w:val="clear" w:color="auto" w:fill="auto"/>
            <w:tcMar>
              <w:left w:w="0" w:type="dxa"/>
              <w:right w:w="0" w:type="dxa"/>
            </w:tcMar>
          </w:tcPr>
          <w:p w:rsidR="000B0CBA" w:rsidRDefault="00961017" w:rsidP="00961017">
            <w:pPr>
              <w:spacing w:after="0"/>
              <w:jc w:val="center"/>
              <w:rPr>
                <w:b/>
                <w:sz w:val="19"/>
                <w:szCs w:val="19"/>
                <w:lang w:val="en-CA" w:eastAsia="zh-CN"/>
              </w:rPr>
            </w:pPr>
            <w:r>
              <w:rPr>
                <w:rFonts w:hint="eastAsia"/>
                <w:b/>
                <w:sz w:val="19"/>
                <w:szCs w:val="19"/>
                <w:lang w:val="en-US" w:eastAsia="zh-CN"/>
              </w:rPr>
              <w:t>单位</w:t>
            </w:r>
          </w:p>
        </w:tc>
        <w:tc>
          <w:tcPr>
            <w:tcW w:w="783" w:type="dxa"/>
            <w:shd w:val="clear" w:color="auto" w:fill="auto"/>
            <w:tcMar>
              <w:left w:w="0" w:type="dxa"/>
              <w:right w:w="0" w:type="dxa"/>
            </w:tcMar>
          </w:tcPr>
          <w:p w:rsidR="000B0CBA" w:rsidRDefault="00961017" w:rsidP="00961017">
            <w:pPr>
              <w:spacing w:after="0"/>
              <w:jc w:val="center"/>
              <w:rPr>
                <w:b/>
                <w:sz w:val="19"/>
                <w:szCs w:val="19"/>
                <w:lang w:val="en-CA" w:eastAsia="zh-CN"/>
              </w:rPr>
            </w:pPr>
            <w:r>
              <w:rPr>
                <w:rFonts w:hint="eastAsia"/>
                <w:b/>
                <w:sz w:val="19"/>
                <w:szCs w:val="19"/>
                <w:lang w:val="en-US" w:eastAsia="zh-CN"/>
              </w:rPr>
              <w:t>公吨</w:t>
            </w:r>
          </w:p>
        </w:tc>
        <w:tc>
          <w:tcPr>
            <w:tcW w:w="783" w:type="dxa"/>
            <w:shd w:val="clear" w:color="auto" w:fill="auto"/>
            <w:tcMar>
              <w:left w:w="0" w:type="dxa"/>
              <w:right w:w="0" w:type="dxa"/>
            </w:tcMar>
          </w:tcPr>
          <w:p w:rsidR="000B0CBA" w:rsidRDefault="00961017" w:rsidP="00961017">
            <w:pPr>
              <w:spacing w:after="0"/>
              <w:jc w:val="center"/>
              <w:rPr>
                <w:b/>
                <w:sz w:val="19"/>
                <w:szCs w:val="19"/>
                <w:lang w:val="en-CA" w:eastAsia="zh-CN"/>
              </w:rPr>
            </w:pPr>
            <w:r>
              <w:rPr>
                <w:rFonts w:hint="eastAsia"/>
                <w:b/>
                <w:sz w:val="19"/>
                <w:szCs w:val="19"/>
                <w:lang w:val="en-US" w:eastAsia="zh-CN"/>
              </w:rPr>
              <w:t>单位</w:t>
            </w:r>
          </w:p>
        </w:tc>
        <w:tc>
          <w:tcPr>
            <w:tcW w:w="785" w:type="dxa"/>
            <w:shd w:val="clear" w:color="auto" w:fill="auto"/>
            <w:tcMar>
              <w:left w:w="0" w:type="dxa"/>
              <w:right w:w="0" w:type="dxa"/>
            </w:tcMar>
          </w:tcPr>
          <w:p w:rsidR="000B0CBA" w:rsidRDefault="00961017" w:rsidP="00961017">
            <w:pPr>
              <w:spacing w:after="0"/>
              <w:jc w:val="center"/>
              <w:rPr>
                <w:b/>
                <w:sz w:val="19"/>
                <w:szCs w:val="19"/>
                <w:lang w:val="en-CA" w:eastAsia="zh-CN"/>
              </w:rPr>
            </w:pPr>
            <w:r>
              <w:rPr>
                <w:rFonts w:hint="eastAsia"/>
                <w:b/>
                <w:sz w:val="19"/>
                <w:szCs w:val="19"/>
                <w:lang w:val="en-US" w:eastAsia="zh-CN"/>
              </w:rPr>
              <w:t>公吨</w:t>
            </w:r>
          </w:p>
        </w:tc>
      </w:tr>
      <w:tr w:rsidR="000B0CBA">
        <w:trPr>
          <w:trHeight w:val="43"/>
        </w:trPr>
        <w:tc>
          <w:tcPr>
            <w:tcW w:w="1245" w:type="dxa"/>
            <w:shd w:val="clear" w:color="auto" w:fill="auto"/>
            <w:noWrap/>
            <w:tcMar>
              <w:left w:w="29" w:type="dxa"/>
              <w:right w:w="29" w:type="dxa"/>
            </w:tcMar>
          </w:tcPr>
          <w:p w:rsidR="000B0CBA" w:rsidRDefault="00961017" w:rsidP="00961017">
            <w:pPr>
              <w:spacing w:after="0"/>
              <w:jc w:val="left"/>
              <w:rPr>
                <w:sz w:val="19"/>
                <w:szCs w:val="19"/>
                <w:lang w:val="en-CA" w:eastAsia="zh-CN"/>
              </w:rPr>
            </w:pPr>
            <w:r>
              <w:rPr>
                <w:sz w:val="19"/>
                <w:szCs w:val="19"/>
                <w:lang w:eastAsia="zh-CN"/>
              </w:rPr>
              <w:t>窗式空调</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lang w:val="en-CA"/>
              </w:rPr>
            </w:pPr>
            <w:r>
              <w:rPr>
                <w:color w:val="000000"/>
                <w:sz w:val="19"/>
                <w:szCs w:val="19"/>
              </w:rPr>
              <w:t>200,000</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297</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180,000</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267</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165,600</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248</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154,008</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231</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130,907</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198</w:t>
            </w:r>
          </w:p>
        </w:tc>
      </w:tr>
      <w:tr w:rsidR="000B0CBA">
        <w:trPr>
          <w:trHeight w:val="43"/>
        </w:trPr>
        <w:tc>
          <w:tcPr>
            <w:tcW w:w="1245" w:type="dxa"/>
            <w:shd w:val="clear" w:color="auto" w:fill="auto"/>
            <w:noWrap/>
            <w:tcMar>
              <w:left w:w="29" w:type="dxa"/>
              <w:right w:w="29" w:type="dxa"/>
            </w:tcMar>
          </w:tcPr>
          <w:p w:rsidR="000B0CBA" w:rsidRDefault="00961017" w:rsidP="00961017">
            <w:pPr>
              <w:spacing w:after="0"/>
              <w:jc w:val="left"/>
              <w:rPr>
                <w:sz w:val="19"/>
                <w:szCs w:val="19"/>
                <w:lang w:val="en-CA" w:eastAsia="zh-CN"/>
              </w:rPr>
            </w:pPr>
            <w:r>
              <w:rPr>
                <w:sz w:val="19"/>
                <w:szCs w:val="19"/>
                <w:lang w:eastAsia="zh-CN"/>
              </w:rPr>
              <w:t>分离式</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35,000</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77</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31,500</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69</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28,980</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64</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26,951</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60</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22,909</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51</w:t>
            </w:r>
          </w:p>
        </w:tc>
      </w:tr>
      <w:tr w:rsidR="000B0CBA">
        <w:trPr>
          <w:trHeight w:val="43"/>
        </w:trPr>
        <w:tc>
          <w:tcPr>
            <w:tcW w:w="1245" w:type="dxa"/>
            <w:shd w:val="clear" w:color="auto" w:fill="auto"/>
            <w:noWrap/>
            <w:tcMar>
              <w:left w:w="29" w:type="dxa"/>
              <w:right w:w="29" w:type="dxa"/>
            </w:tcMar>
          </w:tcPr>
          <w:p w:rsidR="000B0CBA" w:rsidRDefault="00961017" w:rsidP="00961017">
            <w:pPr>
              <w:spacing w:after="0"/>
              <w:jc w:val="left"/>
              <w:rPr>
                <w:sz w:val="19"/>
                <w:szCs w:val="19"/>
                <w:lang w:val="en-CA" w:eastAsia="zh-CN"/>
              </w:rPr>
            </w:pPr>
            <w:r>
              <w:rPr>
                <w:sz w:val="19"/>
                <w:szCs w:val="19"/>
                <w:lang w:eastAsia="zh-CN"/>
              </w:rPr>
              <w:t>中央空调</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7,000</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63</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6,300</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57</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5,796</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53</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5,390</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49</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4,582</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42</w:t>
            </w:r>
          </w:p>
        </w:tc>
      </w:tr>
      <w:tr w:rsidR="000B0CBA">
        <w:trPr>
          <w:trHeight w:val="43"/>
        </w:trPr>
        <w:tc>
          <w:tcPr>
            <w:tcW w:w="1245" w:type="dxa"/>
            <w:shd w:val="clear" w:color="auto" w:fill="auto"/>
            <w:noWrap/>
            <w:tcMar>
              <w:left w:w="29" w:type="dxa"/>
              <w:right w:w="29" w:type="dxa"/>
            </w:tcMar>
          </w:tcPr>
          <w:p w:rsidR="000B0CBA" w:rsidRDefault="00961017" w:rsidP="00961017">
            <w:pPr>
              <w:spacing w:after="0"/>
              <w:jc w:val="left"/>
              <w:rPr>
                <w:sz w:val="19"/>
                <w:szCs w:val="19"/>
                <w:lang w:val="en-CA" w:eastAsia="zh-CN"/>
              </w:rPr>
            </w:pPr>
            <w:r>
              <w:rPr>
                <w:sz w:val="19"/>
                <w:szCs w:val="19"/>
                <w:lang w:eastAsia="zh-CN"/>
              </w:rPr>
              <w:t>水冷却器</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10,000</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14</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9,000</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12</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8,280</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11</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7,700</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11</w:t>
            </w:r>
          </w:p>
        </w:tc>
        <w:tc>
          <w:tcPr>
            <w:tcW w:w="783"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6,545</w:t>
            </w:r>
          </w:p>
        </w:tc>
        <w:tc>
          <w:tcPr>
            <w:tcW w:w="785" w:type="dxa"/>
            <w:shd w:val="clear" w:color="auto" w:fill="auto"/>
            <w:noWrap/>
            <w:tcMar>
              <w:left w:w="29" w:type="dxa"/>
              <w:right w:w="29" w:type="dxa"/>
            </w:tcMar>
          </w:tcPr>
          <w:p w:rsidR="000B0CBA" w:rsidRDefault="00961017" w:rsidP="00961017">
            <w:pPr>
              <w:spacing w:after="0"/>
              <w:jc w:val="right"/>
              <w:rPr>
                <w:color w:val="000000"/>
                <w:sz w:val="19"/>
                <w:szCs w:val="19"/>
              </w:rPr>
            </w:pPr>
            <w:r>
              <w:rPr>
                <w:color w:val="000000"/>
                <w:sz w:val="19"/>
                <w:szCs w:val="19"/>
              </w:rPr>
              <w:t>9</w:t>
            </w:r>
          </w:p>
        </w:tc>
      </w:tr>
      <w:tr w:rsidR="000B0CBA">
        <w:trPr>
          <w:trHeight w:val="43"/>
        </w:trPr>
        <w:tc>
          <w:tcPr>
            <w:tcW w:w="1245" w:type="dxa"/>
            <w:shd w:val="clear" w:color="auto" w:fill="auto"/>
            <w:noWrap/>
            <w:tcMar>
              <w:left w:w="29" w:type="dxa"/>
              <w:right w:w="29" w:type="dxa"/>
            </w:tcMar>
          </w:tcPr>
          <w:p w:rsidR="000B0CBA" w:rsidRDefault="00961017" w:rsidP="00961017">
            <w:pPr>
              <w:spacing w:after="0"/>
              <w:jc w:val="left"/>
              <w:rPr>
                <w:sz w:val="19"/>
                <w:szCs w:val="19"/>
                <w:lang w:val="en-CA" w:eastAsia="zh-CN"/>
              </w:rPr>
            </w:pPr>
            <w:r>
              <w:rPr>
                <w:rFonts w:hint="eastAsia"/>
                <w:sz w:val="19"/>
                <w:szCs w:val="19"/>
                <w:lang w:val="en-US" w:eastAsia="zh-CN"/>
              </w:rPr>
              <w:t>合计</w:t>
            </w:r>
          </w:p>
        </w:tc>
        <w:tc>
          <w:tcPr>
            <w:tcW w:w="783" w:type="dxa"/>
            <w:shd w:val="clear" w:color="auto" w:fill="auto"/>
            <w:noWrap/>
            <w:tcMar>
              <w:left w:w="29" w:type="dxa"/>
              <w:right w:w="29" w:type="dxa"/>
            </w:tcMar>
          </w:tcPr>
          <w:p w:rsidR="000B0CBA" w:rsidRDefault="00961017" w:rsidP="00961017">
            <w:pPr>
              <w:spacing w:after="0"/>
              <w:jc w:val="right"/>
              <w:rPr>
                <w:color w:val="000000" w:themeColor="text1"/>
                <w:sz w:val="19"/>
                <w:szCs w:val="19"/>
              </w:rPr>
            </w:pPr>
            <w:r>
              <w:rPr>
                <w:color w:val="000000" w:themeColor="text1"/>
                <w:sz w:val="19"/>
                <w:szCs w:val="19"/>
              </w:rPr>
              <w:t>252,000</w:t>
            </w:r>
          </w:p>
        </w:tc>
        <w:tc>
          <w:tcPr>
            <w:tcW w:w="785" w:type="dxa"/>
            <w:shd w:val="clear" w:color="auto" w:fill="auto"/>
            <w:noWrap/>
            <w:tcMar>
              <w:left w:w="29" w:type="dxa"/>
              <w:right w:w="29" w:type="dxa"/>
            </w:tcMar>
          </w:tcPr>
          <w:p w:rsidR="000B0CBA" w:rsidRDefault="00961017" w:rsidP="00961017">
            <w:pPr>
              <w:spacing w:after="0"/>
              <w:jc w:val="right"/>
              <w:rPr>
                <w:color w:val="000000" w:themeColor="text1"/>
                <w:sz w:val="19"/>
                <w:szCs w:val="19"/>
              </w:rPr>
            </w:pPr>
            <w:r>
              <w:rPr>
                <w:color w:val="000000" w:themeColor="text1"/>
                <w:sz w:val="19"/>
                <w:szCs w:val="19"/>
              </w:rPr>
              <w:t>450</w:t>
            </w:r>
          </w:p>
        </w:tc>
        <w:tc>
          <w:tcPr>
            <w:tcW w:w="783" w:type="dxa"/>
            <w:shd w:val="clear" w:color="auto" w:fill="auto"/>
            <w:noWrap/>
            <w:tcMar>
              <w:left w:w="29" w:type="dxa"/>
              <w:right w:w="29" w:type="dxa"/>
            </w:tcMar>
          </w:tcPr>
          <w:p w:rsidR="000B0CBA" w:rsidRDefault="00961017" w:rsidP="00961017">
            <w:pPr>
              <w:spacing w:after="0"/>
              <w:jc w:val="right"/>
              <w:rPr>
                <w:color w:val="000000" w:themeColor="text1"/>
                <w:sz w:val="19"/>
                <w:szCs w:val="19"/>
              </w:rPr>
            </w:pPr>
            <w:r>
              <w:rPr>
                <w:color w:val="000000" w:themeColor="text1"/>
                <w:sz w:val="19"/>
                <w:szCs w:val="19"/>
              </w:rPr>
              <w:t>226,800</w:t>
            </w:r>
          </w:p>
        </w:tc>
        <w:tc>
          <w:tcPr>
            <w:tcW w:w="785" w:type="dxa"/>
            <w:shd w:val="clear" w:color="auto" w:fill="auto"/>
            <w:noWrap/>
            <w:tcMar>
              <w:left w:w="29" w:type="dxa"/>
              <w:right w:w="29" w:type="dxa"/>
            </w:tcMar>
          </w:tcPr>
          <w:p w:rsidR="000B0CBA" w:rsidRDefault="00961017" w:rsidP="00961017">
            <w:pPr>
              <w:spacing w:after="0"/>
              <w:jc w:val="right"/>
              <w:rPr>
                <w:color w:val="000000" w:themeColor="text1"/>
                <w:sz w:val="19"/>
                <w:szCs w:val="19"/>
              </w:rPr>
            </w:pPr>
            <w:r>
              <w:rPr>
                <w:color w:val="000000" w:themeColor="text1"/>
                <w:sz w:val="19"/>
                <w:szCs w:val="19"/>
              </w:rPr>
              <w:t>405</w:t>
            </w:r>
          </w:p>
        </w:tc>
        <w:tc>
          <w:tcPr>
            <w:tcW w:w="783" w:type="dxa"/>
            <w:shd w:val="clear" w:color="auto" w:fill="auto"/>
            <w:noWrap/>
            <w:tcMar>
              <w:left w:w="29" w:type="dxa"/>
              <w:right w:w="29" w:type="dxa"/>
            </w:tcMar>
          </w:tcPr>
          <w:p w:rsidR="000B0CBA" w:rsidRDefault="00961017" w:rsidP="00961017">
            <w:pPr>
              <w:spacing w:after="0"/>
              <w:jc w:val="right"/>
              <w:rPr>
                <w:color w:val="000000" w:themeColor="text1"/>
                <w:sz w:val="19"/>
                <w:szCs w:val="19"/>
              </w:rPr>
            </w:pPr>
            <w:r>
              <w:rPr>
                <w:color w:val="000000" w:themeColor="text1"/>
                <w:sz w:val="19"/>
                <w:szCs w:val="19"/>
              </w:rPr>
              <w:t>208,656</w:t>
            </w:r>
          </w:p>
        </w:tc>
        <w:tc>
          <w:tcPr>
            <w:tcW w:w="785" w:type="dxa"/>
            <w:shd w:val="clear" w:color="auto" w:fill="auto"/>
            <w:noWrap/>
            <w:tcMar>
              <w:left w:w="29" w:type="dxa"/>
              <w:right w:w="29" w:type="dxa"/>
            </w:tcMar>
          </w:tcPr>
          <w:p w:rsidR="000B0CBA" w:rsidRDefault="00961017" w:rsidP="00961017">
            <w:pPr>
              <w:spacing w:after="0"/>
              <w:jc w:val="right"/>
              <w:rPr>
                <w:color w:val="000000" w:themeColor="text1"/>
                <w:sz w:val="19"/>
                <w:szCs w:val="19"/>
              </w:rPr>
            </w:pPr>
            <w:r>
              <w:rPr>
                <w:color w:val="000000" w:themeColor="text1"/>
                <w:sz w:val="19"/>
                <w:szCs w:val="19"/>
              </w:rPr>
              <w:t>375</w:t>
            </w:r>
          </w:p>
        </w:tc>
        <w:tc>
          <w:tcPr>
            <w:tcW w:w="785" w:type="dxa"/>
            <w:shd w:val="clear" w:color="auto" w:fill="auto"/>
            <w:noWrap/>
            <w:tcMar>
              <w:left w:w="29" w:type="dxa"/>
              <w:right w:w="29" w:type="dxa"/>
            </w:tcMar>
          </w:tcPr>
          <w:p w:rsidR="000B0CBA" w:rsidRDefault="00961017" w:rsidP="00961017">
            <w:pPr>
              <w:spacing w:after="0"/>
              <w:jc w:val="right"/>
              <w:rPr>
                <w:color w:val="000000" w:themeColor="text1"/>
                <w:sz w:val="19"/>
                <w:szCs w:val="19"/>
              </w:rPr>
            </w:pPr>
            <w:r>
              <w:rPr>
                <w:color w:val="000000" w:themeColor="text1"/>
                <w:sz w:val="19"/>
                <w:szCs w:val="19"/>
              </w:rPr>
              <w:t>194,050</w:t>
            </w:r>
          </w:p>
        </w:tc>
        <w:tc>
          <w:tcPr>
            <w:tcW w:w="783" w:type="dxa"/>
            <w:shd w:val="clear" w:color="auto" w:fill="auto"/>
            <w:noWrap/>
            <w:tcMar>
              <w:left w:w="29" w:type="dxa"/>
              <w:right w:w="29" w:type="dxa"/>
            </w:tcMar>
          </w:tcPr>
          <w:p w:rsidR="000B0CBA" w:rsidRDefault="00961017" w:rsidP="00961017">
            <w:pPr>
              <w:spacing w:after="0"/>
              <w:jc w:val="right"/>
              <w:rPr>
                <w:color w:val="000000" w:themeColor="text1"/>
                <w:sz w:val="19"/>
                <w:szCs w:val="19"/>
              </w:rPr>
            </w:pPr>
            <w:r>
              <w:rPr>
                <w:color w:val="000000" w:themeColor="text1"/>
                <w:sz w:val="19"/>
                <w:szCs w:val="19"/>
              </w:rPr>
              <w:t>350</w:t>
            </w:r>
          </w:p>
        </w:tc>
        <w:tc>
          <w:tcPr>
            <w:tcW w:w="783" w:type="dxa"/>
            <w:shd w:val="clear" w:color="auto" w:fill="auto"/>
            <w:noWrap/>
            <w:tcMar>
              <w:left w:w="29" w:type="dxa"/>
              <w:right w:w="29" w:type="dxa"/>
            </w:tcMar>
          </w:tcPr>
          <w:p w:rsidR="000B0CBA" w:rsidRDefault="00961017" w:rsidP="00961017">
            <w:pPr>
              <w:spacing w:after="0"/>
              <w:jc w:val="right"/>
              <w:rPr>
                <w:color w:val="000000" w:themeColor="text1"/>
                <w:sz w:val="19"/>
                <w:szCs w:val="19"/>
              </w:rPr>
            </w:pPr>
            <w:r>
              <w:rPr>
                <w:color w:val="000000" w:themeColor="text1"/>
                <w:sz w:val="19"/>
                <w:szCs w:val="19"/>
              </w:rPr>
              <w:t>164,943</w:t>
            </w:r>
          </w:p>
        </w:tc>
        <w:tc>
          <w:tcPr>
            <w:tcW w:w="785" w:type="dxa"/>
            <w:shd w:val="clear" w:color="auto" w:fill="auto"/>
            <w:noWrap/>
            <w:tcMar>
              <w:left w:w="29" w:type="dxa"/>
              <w:right w:w="29" w:type="dxa"/>
            </w:tcMar>
          </w:tcPr>
          <w:p w:rsidR="000B0CBA" w:rsidRDefault="00961017" w:rsidP="00961017">
            <w:pPr>
              <w:spacing w:after="0"/>
              <w:jc w:val="right"/>
              <w:rPr>
                <w:color w:val="000000" w:themeColor="text1"/>
                <w:sz w:val="19"/>
                <w:szCs w:val="19"/>
              </w:rPr>
            </w:pPr>
            <w:r>
              <w:rPr>
                <w:color w:val="000000" w:themeColor="text1"/>
                <w:sz w:val="19"/>
                <w:szCs w:val="19"/>
              </w:rPr>
              <w:t>300</w:t>
            </w:r>
          </w:p>
        </w:tc>
      </w:tr>
    </w:tbl>
    <w:p w:rsidR="000B0CBA" w:rsidRDefault="000B0CBA" w:rsidP="00961017">
      <w:pPr>
        <w:pStyle w:val="Heading1"/>
        <w:numPr>
          <w:ilvl w:val="0"/>
          <w:numId w:val="0"/>
        </w:numPr>
        <w:spacing w:after="0"/>
      </w:pPr>
    </w:p>
    <w:p w:rsidR="000B0CBA" w:rsidRDefault="00961017" w:rsidP="00961017">
      <w:pPr>
        <w:pStyle w:val="Heading1"/>
        <w:spacing w:after="0"/>
      </w:pPr>
      <w:r>
        <w:t>AGM</w:t>
      </w:r>
      <w:proofErr w:type="spellStart"/>
      <w:r>
        <w:t>计划在</w:t>
      </w:r>
      <w:proofErr w:type="spellEnd"/>
      <w:r>
        <w:t>2025</w:t>
      </w:r>
      <w:proofErr w:type="spellStart"/>
      <w:r>
        <w:t>年之前继续运营用于窗</w:t>
      </w:r>
      <w:proofErr w:type="spellEnd"/>
      <w:r>
        <w:rPr>
          <w:rFonts w:hint="eastAsia"/>
          <w:lang w:val="en-US" w:eastAsia="zh-CN"/>
        </w:rPr>
        <w:t>空调</w:t>
      </w:r>
      <w:r>
        <w:t>，</w:t>
      </w:r>
      <w:proofErr w:type="spellStart"/>
      <w:r>
        <w:t>中央</w:t>
      </w:r>
      <w:proofErr w:type="spellEnd"/>
      <w:r>
        <w:rPr>
          <w:rFonts w:hint="eastAsia"/>
          <w:lang w:val="en-US" w:eastAsia="zh-CN"/>
        </w:rPr>
        <w:t>空调</w:t>
      </w:r>
      <w:proofErr w:type="spellStart"/>
      <w:r>
        <w:t>和水冷却器的</w:t>
      </w:r>
      <w:proofErr w:type="spellEnd"/>
      <w:r>
        <w:t>HCFC-22</w:t>
      </w:r>
      <w:proofErr w:type="spellStart"/>
      <w:r>
        <w:t>生产线，以满足市场需求；没有计划将这些氟氯烃产品线转换为</w:t>
      </w:r>
      <w:proofErr w:type="spellEnd"/>
      <w:r>
        <w:t>R-410A</w:t>
      </w:r>
      <w:r>
        <w:t>。</w:t>
      </w:r>
    </w:p>
    <w:p w:rsidR="00961017" w:rsidRPr="00961017" w:rsidRDefault="00961017" w:rsidP="00961017"/>
    <w:p w:rsidR="000B0CBA" w:rsidRDefault="00961017" w:rsidP="003D7E3D">
      <w:pPr>
        <w:pStyle w:val="Heading1"/>
        <w:keepNext/>
        <w:keepLines/>
        <w:numPr>
          <w:ilvl w:val="0"/>
          <w:numId w:val="6"/>
        </w:numPr>
        <w:spacing w:after="0"/>
        <w:rPr>
          <w:rFonts w:eastAsiaTheme="minorEastAsia"/>
        </w:rPr>
      </w:pPr>
      <w:r>
        <w:rPr>
          <w:rFonts w:eastAsiaTheme="minorEastAsia"/>
        </w:rPr>
        <w:lastRenderedPageBreak/>
        <w:t>TAGM</w:t>
      </w:r>
      <w:proofErr w:type="spellStart"/>
      <w:r>
        <w:rPr>
          <w:rFonts w:eastAsiaTheme="minorEastAsia"/>
        </w:rPr>
        <w:t>转换项目的取消引发了关于巴林是否能够实现与《蒙特利尔议定书》和执行委员会于</w:t>
      </w:r>
      <w:proofErr w:type="spellEnd"/>
      <w:r>
        <w:rPr>
          <w:rFonts w:eastAsiaTheme="minorEastAsia"/>
        </w:rPr>
        <w:t>2020</w:t>
      </w:r>
      <w:proofErr w:type="spellStart"/>
      <w:r>
        <w:rPr>
          <w:rFonts w:eastAsiaTheme="minorEastAsia"/>
        </w:rPr>
        <w:t>年达成的《协定》中控制目标的讨论。环境署</w:t>
      </w:r>
      <w:proofErr w:type="spellEnd"/>
      <w:r>
        <w:rPr>
          <w:rFonts w:eastAsiaTheme="minorEastAsia" w:hint="eastAsia"/>
          <w:lang w:val="en-US" w:eastAsia="zh-CN"/>
        </w:rPr>
        <w:t>通报，</w:t>
      </w:r>
      <w:proofErr w:type="spellStart"/>
      <w:r>
        <w:rPr>
          <w:rFonts w:eastAsiaTheme="minorEastAsia"/>
        </w:rPr>
        <w:t>巴林非常</w:t>
      </w:r>
      <w:proofErr w:type="spellEnd"/>
      <w:r>
        <w:rPr>
          <w:rFonts w:eastAsiaTheme="minorEastAsia" w:hint="eastAsia"/>
          <w:lang w:val="en-US" w:eastAsia="zh-CN"/>
        </w:rPr>
        <w:t>有</w:t>
      </w:r>
      <w:proofErr w:type="spellStart"/>
      <w:r>
        <w:rPr>
          <w:rFonts w:eastAsiaTheme="minorEastAsia"/>
        </w:rPr>
        <w:t>决心保持其</w:t>
      </w:r>
      <w:proofErr w:type="spellEnd"/>
      <w:r>
        <w:rPr>
          <w:rFonts w:eastAsiaTheme="minorEastAsia" w:hint="eastAsia"/>
          <w:lang w:val="en-US" w:eastAsia="zh-CN"/>
        </w:rPr>
        <w:t>遗产：</w:t>
      </w:r>
      <w:proofErr w:type="spellStart"/>
      <w:r>
        <w:rPr>
          <w:rFonts w:eastAsiaTheme="minorEastAsia"/>
        </w:rPr>
        <w:t>将通过对氟氯烃的供应和需求</w:t>
      </w:r>
      <w:proofErr w:type="spellEnd"/>
      <w:r>
        <w:rPr>
          <w:rFonts w:eastAsiaTheme="minorEastAsia" w:hint="eastAsia"/>
          <w:lang w:eastAsia="zh-CN"/>
        </w:rPr>
        <w:t>执行</w:t>
      </w:r>
      <w:proofErr w:type="spellStart"/>
      <w:r>
        <w:rPr>
          <w:rFonts w:eastAsiaTheme="minorEastAsia"/>
        </w:rPr>
        <w:t>最大控制，完全遵守《蒙特利尔议定书</w:t>
      </w:r>
      <w:proofErr w:type="spellEnd"/>
      <w:r>
        <w:rPr>
          <w:rFonts w:eastAsiaTheme="minorEastAsia"/>
        </w:rPr>
        <w:t>》，</w:t>
      </w:r>
      <w:r>
        <w:rPr>
          <w:rFonts w:eastAsiaTheme="minorEastAsia" w:hint="eastAsia"/>
          <w:lang w:val="en-US" w:eastAsia="zh-CN"/>
        </w:rPr>
        <w:t>从而</w:t>
      </w:r>
      <w:proofErr w:type="spellStart"/>
      <w:r>
        <w:rPr>
          <w:rFonts w:eastAsiaTheme="minorEastAsia"/>
        </w:rPr>
        <w:t>不遗余力地实现</w:t>
      </w:r>
      <w:proofErr w:type="spellEnd"/>
      <w:r>
        <w:rPr>
          <w:rFonts w:eastAsiaTheme="minorEastAsia"/>
        </w:rPr>
        <w:t>2020</w:t>
      </w:r>
      <w:proofErr w:type="spellStart"/>
      <w:r>
        <w:rPr>
          <w:rFonts w:eastAsiaTheme="minorEastAsia"/>
        </w:rPr>
        <w:t>年的削减目标。为了减少供应，政府将严格执行许可和配额制度；为减少需求</w:t>
      </w:r>
      <w:proofErr w:type="spellEnd"/>
      <w:r>
        <w:rPr>
          <w:rFonts w:eastAsiaTheme="minorEastAsia" w:hint="eastAsia"/>
          <w:lang w:eastAsia="zh-CN"/>
        </w:rPr>
        <w:t>，</w:t>
      </w:r>
      <w:proofErr w:type="spellStart"/>
      <w:r>
        <w:rPr>
          <w:rFonts w:eastAsiaTheme="minorEastAsia"/>
        </w:rPr>
        <w:t>将全面运行回收</w:t>
      </w:r>
      <w:proofErr w:type="spellEnd"/>
      <w:r>
        <w:rPr>
          <w:rFonts w:eastAsiaTheme="minorEastAsia" w:hint="eastAsia"/>
          <w:lang w:eastAsia="zh-CN"/>
        </w:rPr>
        <w:t>、</w:t>
      </w:r>
      <w:proofErr w:type="spellStart"/>
      <w:r>
        <w:rPr>
          <w:rFonts w:eastAsiaTheme="minorEastAsia"/>
        </w:rPr>
        <w:t>再循环和开垦计划，并加强对技术人员的良好服务实践和技术人员认证计划的培训。此外</w:t>
      </w:r>
      <w:proofErr w:type="spellEnd"/>
      <w:r>
        <w:rPr>
          <w:rFonts w:eastAsiaTheme="minorEastAsia"/>
        </w:rPr>
        <w:t>，</w:t>
      </w:r>
      <w:r>
        <w:rPr>
          <w:rFonts w:eastAsiaTheme="minorEastAsia"/>
        </w:rPr>
        <w:t>AGM</w:t>
      </w:r>
      <w:proofErr w:type="spellStart"/>
      <w:r>
        <w:rPr>
          <w:rFonts w:eastAsiaTheme="minorEastAsia"/>
        </w:rPr>
        <w:t>还将将其部分生产转换为非氟氯烃技术的替代品</w:t>
      </w:r>
      <w:proofErr w:type="spellEnd"/>
      <w:r>
        <w:rPr>
          <w:rFonts w:eastAsiaTheme="minorEastAsia"/>
        </w:rPr>
        <w:t>，</w:t>
      </w:r>
      <w:r>
        <w:rPr>
          <w:rFonts w:eastAsiaTheme="minorEastAsia" w:hint="eastAsia"/>
          <w:lang w:val="en-US" w:eastAsia="zh-CN"/>
        </w:rPr>
        <w:t>遵照</w:t>
      </w:r>
      <w:proofErr w:type="spellStart"/>
      <w:r>
        <w:rPr>
          <w:rFonts w:eastAsiaTheme="minorEastAsia"/>
        </w:rPr>
        <w:t>能源效率要求</w:t>
      </w:r>
      <w:proofErr w:type="spellEnd"/>
      <w:r>
        <w:rPr>
          <w:rFonts w:eastAsiaTheme="minorEastAsia" w:hint="eastAsia"/>
          <w:lang w:val="en-US" w:eastAsia="zh-CN"/>
        </w:rPr>
        <w:t>及</w:t>
      </w:r>
      <w:proofErr w:type="spellStart"/>
      <w:r>
        <w:rPr>
          <w:rFonts w:eastAsiaTheme="minorEastAsia"/>
        </w:rPr>
        <w:t>满足市场需求</w:t>
      </w:r>
      <w:proofErr w:type="spellEnd"/>
      <w:r>
        <w:rPr>
          <w:rFonts w:eastAsiaTheme="minorEastAsia"/>
        </w:rPr>
        <w:t>。</w:t>
      </w:r>
    </w:p>
    <w:p w:rsidR="00961017" w:rsidRPr="00961017" w:rsidRDefault="00961017" w:rsidP="00961017"/>
    <w:p w:rsidR="000B0CBA" w:rsidRDefault="00961017" w:rsidP="00961017">
      <w:pPr>
        <w:pStyle w:val="Heading1"/>
        <w:numPr>
          <w:ilvl w:val="0"/>
          <w:numId w:val="0"/>
        </w:numPr>
        <w:spacing w:after="0"/>
        <w:rPr>
          <w:rFonts w:eastAsiaTheme="minorEastAsia"/>
          <w:i/>
          <w:iCs/>
        </w:rPr>
      </w:pPr>
      <w:proofErr w:type="spellStart"/>
      <w:r>
        <w:rPr>
          <w:rFonts w:eastAsiaTheme="minorEastAsia"/>
          <w:i/>
          <w:iCs/>
        </w:rPr>
        <w:t>制冷维修行业</w:t>
      </w:r>
      <w:proofErr w:type="spellEnd"/>
    </w:p>
    <w:p w:rsidR="00961017" w:rsidRPr="00961017" w:rsidRDefault="00961017" w:rsidP="00961017"/>
    <w:p w:rsidR="000B0CBA" w:rsidRDefault="00961017" w:rsidP="00961017">
      <w:pPr>
        <w:pStyle w:val="Heading1"/>
        <w:numPr>
          <w:ilvl w:val="0"/>
          <w:numId w:val="6"/>
        </w:numPr>
        <w:spacing w:after="0"/>
        <w:rPr>
          <w:rFonts w:eastAsiaTheme="minorEastAsia"/>
        </w:rPr>
      </w:pPr>
      <w:r>
        <w:rPr>
          <w:rFonts w:eastAsiaTheme="minorEastAsia" w:hint="eastAsia"/>
          <w:lang w:val="en-US" w:eastAsia="zh-CN"/>
        </w:rPr>
        <w:t>应</w:t>
      </w:r>
      <w:proofErr w:type="spellStart"/>
      <w:r>
        <w:rPr>
          <w:rFonts w:eastAsiaTheme="minorEastAsia"/>
        </w:rPr>
        <w:t>查询，环境规划署报告</w:t>
      </w:r>
      <w:proofErr w:type="spellEnd"/>
      <w:r>
        <w:rPr>
          <w:rFonts w:eastAsiaTheme="minorEastAsia" w:hint="eastAsia"/>
          <w:lang w:val="en-US" w:eastAsia="zh-CN"/>
        </w:rPr>
        <w:t>称</w:t>
      </w:r>
      <w:r>
        <w:rPr>
          <w:rFonts w:eastAsiaTheme="minorEastAsia"/>
        </w:rPr>
        <w:t>，</w:t>
      </w:r>
      <w:proofErr w:type="spellStart"/>
      <w:r>
        <w:rPr>
          <w:rFonts w:eastAsiaTheme="minorEastAsia"/>
        </w:rPr>
        <w:t>由于在第一阶段开展的培训和提高认识活动，用于冲洗制冷回路的纯</w:t>
      </w:r>
      <w:proofErr w:type="spellEnd"/>
      <w:r>
        <w:rPr>
          <w:rFonts w:eastAsiaTheme="minorEastAsia"/>
        </w:rPr>
        <w:t>HCFC-141b</w:t>
      </w:r>
      <w:proofErr w:type="spellStart"/>
      <w:r>
        <w:rPr>
          <w:rFonts w:eastAsiaTheme="minorEastAsia"/>
        </w:rPr>
        <w:t>消费量一直在减少。政府从</w:t>
      </w:r>
      <w:proofErr w:type="spellEnd"/>
      <w:r>
        <w:rPr>
          <w:rFonts w:eastAsiaTheme="minorEastAsia"/>
        </w:rPr>
        <w:t>2020</w:t>
      </w:r>
      <w:proofErr w:type="spellStart"/>
      <w:r>
        <w:rPr>
          <w:rFonts w:eastAsiaTheme="minorEastAsia"/>
        </w:rPr>
        <w:t>年开始将不颁发纯</w:t>
      </w:r>
      <w:proofErr w:type="spellEnd"/>
      <w:r>
        <w:rPr>
          <w:rFonts w:eastAsiaTheme="minorEastAsia"/>
        </w:rPr>
        <w:t>HCFC-141b</w:t>
      </w:r>
      <w:proofErr w:type="spellStart"/>
      <w:r>
        <w:rPr>
          <w:rFonts w:eastAsiaTheme="minorEastAsia"/>
        </w:rPr>
        <w:t>的进口配额</w:t>
      </w:r>
      <w:proofErr w:type="spellEnd"/>
      <w:r>
        <w:rPr>
          <w:rFonts w:eastAsiaTheme="minorEastAsia"/>
        </w:rPr>
        <w:t xml:space="preserve"> </w:t>
      </w:r>
      <w:r>
        <w:rPr>
          <w:rFonts w:eastAsiaTheme="minorEastAsia"/>
        </w:rPr>
        <w:t>，</w:t>
      </w:r>
      <w:proofErr w:type="spellStart"/>
      <w:r>
        <w:rPr>
          <w:rFonts w:eastAsiaTheme="minorEastAsia"/>
        </w:rPr>
        <w:t>并将在第二阶段继续</w:t>
      </w:r>
      <w:proofErr w:type="spellEnd"/>
      <w:r>
        <w:rPr>
          <w:rFonts w:eastAsiaTheme="minorEastAsia" w:hint="eastAsia"/>
          <w:lang w:eastAsia="zh-CN"/>
        </w:rPr>
        <w:t>执行</w:t>
      </w:r>
      <w:proofErr w:type="spellStart"/>
      <w:r>
        <w:rPr>
          <w:rFonts w:eastAsiaTheme="minorEastAsia"/>
        </w:rPr>
        <w:t>有关使用替代品的培训计划和技术援助</w:t>
      </w:r>
      <w:proofErr w:type="spellEnd"/>
      <w:r>
        <w:rPr>
          <w:rFonts w:eastAsiaTheme="minorEastAsia"/>
        </w:rPr>
        <w:t>。</w:t>
      </w:r>
    </w:p>
    <w:p w:rsidR="00961017" w:rsidRPr="00961017" w:rsidRDefault="00961017" w:rsidP="00961017"/>
    <w:p w:rsidR="000B0CBA" w:rsidRDefault="00961017" w:rsidP="00961017">
      <w:pPr>
        <w:pStyle w:val="Heading1"/>
        <w:tabs>
          <w:tab w:val="clear" w:pos="0"/>
          <w:tab w:val="left" w:pos="568"/>
        </w:tabs>
        <w:spacing w:after="0"/>
        <w:rPr>
          <w:rFonts w:eastAsiaTheme="minorEastAsia"/>
          <w:lang w:eastAsia="zh-CN"/>
        </w:rPr>
      </w:pPr>
      <w:proofErr w:type="gramStart"/>
      <w:r>
        <w:rPr>
          <w:rFonts w:eastAsiaTheme="minorEastAsia"/>
        </w:rPr>
        <w:t>.</w:t>
      </w:r>
      <w:proofErr w:type="spellStart"/>
      <w:r>
        <w:rPr>
          <w:rFonts w:eastAsiaTheme="minorEastAsia"/>
        </w:rPr>
        <w:t>秘书处指出</w:t>
      </w:r>
      <w:proofErr w:type="gramEnd"/>
      <w:r>
        <w:rPr>
          <w:rFonts w:eastAsiaTheme="minorEastAsia"/>
        </w:rPr>
        <w:t>，维修行业已</w:t>
      </w:r>
      <w:proofErr w:type="spellEnd"/>
      <w:r>
        <w:rPr>
          <w:rFonts w:eastAsiaTheme="minorEastAsia" w:hint="eastAsia"/>
          <w:lang w:eastAsia="zh-CN"/>
        </w:rPr>
        <w:t>执行</w:t>
      </w:r>
      <w:proofErr w:type="spellStart"/>
      <w:r>
        <w:rPr>
          <w:rFonts w:eastAsiaTheme="minorEastAsia"/>
        </w:rPr>
        <w:t>了一项综合计划，包括有法规支持的技术员认证计划</w:t>
      </w:r>
      <w:proofErr w:type="spellEnd"/>
      <w:r>
        <w:rPr>
          <w:rFonts w:eastAsiaTheme="minorEastAsia"/>
        </w:rPr>
        <w:t>；</w:t>
      </w:r>
      <w:r>
        <w:rPr>
          <w:rFonts w:eastAsiaTheme="minorEastAsia"/>
        </w:rPr>
        <w:t xml:space="preserve"> </w:t>
      </w:r>
      <w:r>
        <w:rPr>
          <w:rFonts w:eastAsiaTheme="minorEastAsia" w:hint="eastAsia"/>
          <w:lang w:val="en-US" w:eastAsia="zh-CN"/>
        </w:rPr>
        <w:t>按</w:t>
      </w:r>
      <w:proofErr w:type="spellStart"/>
      <w:r>
        <w:rPr>
          <w:rFonts w:eastAsiaTheme="minorEastAsia"/>
        </w:rPr>
        <w:t>认证计划对技术人员进行培训</w:t>
      </w:r>
      <w:proofErr w:type="spellEnd"/>
      <w:r>
        <w:rPr>
          <w:rFonts w:eastAsiaTheme="minorEastAsia"/>
        </w:rPr>
        <w:t>；</w:t>
      </w:r>
      <w:r>
        <w:rPr>
          <w:rFonts w:eastAsiaTheme="minorEastAsia"/>
        </w:rPr>
        <w:t xml:space="preserve"> </w:t>
      </w:r>
      <w:proofErr w:type="spellStart"/>
      <w:r>
        <w:rPr>
          <w:rFonts w:eastAsiaTheme="minorEastAsia"/>
        </w:rPr>
        <w:t>并建立回收</w:t>
      </w:r>
      <w:proofErr w:type="spellEnd"/>
      <w:r>
        <w:rPr>
          <w:rFonts w:eastAsiaTheme="minorEastAsia" w:hint="eastAsia"/>
          <w:lang w:eastAsia="zh-CN"/>
        </w:rPr>
        <w:t>、</w:t>
      </w:r>
      <w:proofErr w:type="spellStart"/>
      <w:r>
        <w:rPr>
          <w:rFonts w:eastAsiaTheme="minorEastAsia"/>
        </w:rPr>
        <w:t>再循环和</w:t>
      </w:r>
      <w:proofErr w:type="spellEnd"/>
      <w:r>
        <w:rPr>
          <w:rFonts w:eastAsiaTheme="minorEastAsia" w:hint="eastAsia"/>
          <w:lang w:val="en-US" w:eastAsia="zh-CN"/>
        </w:rPr>
        <w:t>再利用</w:t>
      </w:r>
      <w:proofErr w:type="spellStart"/>
      <w:r>
        <w:rPr>
          <w:rFonts w:eastAsiaTheme="minorEastAsia"/>
        </w:rPr>
        <w:t>网络</w:t>
      </w:r>
      <w:proofErr w:type="spellEnd"/>
      <w:r>
        <w:rPr>
          <w:rFonts w:eastAsiaTheme="minorEastAsia"/>
        </w:rPr>
        <w:t>。</w:t>
      </w:r>
      <w:r>
        <w:rPr>
          <w:rFonts w:eastAsiaTheme="minorEastAsia"/>
        </w:rPr>
        <w:t xml:space="preserve"> </w:t>
      </w:r>
      <w:proofErr w:type="spellStart"/>
      <w:r>
        <w:rPr>
          <w:rFonts w:eastAsiaTheme="minorEastAsia"/>
        </w:rPr>
        <w:t>这些措施将帮助巴林减少氟氯烃的消费</w:t>
      </w:r>
      <w:proofErr w:type="spellEnd"/>
      <w:r>
        <w:rPr>
          <w:rFonts w:eastAsiaTheme="minorEastAsia" w:hint="eastAsia"/>
          <w:lang w:val="en-US" w:eastAsia="zh-CN"/>
        </w:rPr>
        <w:t>量，</w:t>
      </w:r>
      <w:proofErr w:type="spellStart"/>
      <w:r>
        <w:rPr>
          <w:rFonts w:eastAsiaTheme="minorEastAsia"/>
        </w:rPr>
        <w:t>并实现遵守</w:t>
      </w:r>
      <w:proofErr w:type="spellEnd"/>
      <w:r>
        <w:rPr>
          <w:rFonts w:eastAsiaTheme="minorEastAsia"/>
        </w:rPr>
        <w:t>2020</w:t>
      </w:r>
      <w:proofErr w:type="spellStart"/>
      <w:r>
        <w:rPr>
          <w:rFonts w:eastAsiaTheme="minorEastAsia"/>
        </w:rPr>
        <w:t>年削减目标</w:t>
      </w:r>
      <w:proofErr w:type="spellEnd"/>
      <w:r>
        <w:rPr>
          <w:rFonts w:eastAsiaTheme="minorEastAsia" w:hint="eastAsia"/>
          <w:lang w:eastAsia="zh-CN"/>
        </w:rPr>
        <w:t>。</w:t>
      </w:r>
    </w:p>
    <w:p w:rsidR="00961017" w:rsidRPr="00961017" w:rsidRDefault="00961017" w:rsidP="00961017">
      <w:pPr>
        <w:rPr>
          <w:lang w:eastAsia="zh-CN"/>
        </w:rPr>
      </w:pPr>
    </w:p>
    <w:p w:rsidR="000B0CBA" w:rsidRDefault="00961017" w:rsidP="00961017">
      <w:pPr>
        <w:pStyle w:val="Heading1"/>
        <w:numPr>
          <w:ilvl w:val="0"/>
          <w:numId w:val="0"/>
        </w:numPr>
        <w:spacing w:after="0"/>
        <w:rPr>
          <w:u w:val="single"/>
          <w:lang w:val="en-CA"/>
        </w:rPr>
      </w:pPr>
      <w:proofErr w:type="spellStart"/>
      <w:r>
        <w:rPr>
          <w:u w:val="single"/>
          <w:lang w:val="en-CA"/>
        </w:rPr>
        <w:t>氟氯烃淘汰的可持续性</w:t>
      </w:r>
      <w:proofErr w:type="spellEnd"/>
    </w:p>
    <w:p w:rsidR="00961017" w:rsidRPr="00961017" w:rsidRDefault="00961017" w:rsidP="00961017">
      <w:pPr>
        <w:rPr>
          <w:lang w:val="en-CA"/>
        </w:rPr>
      </w:pPr>
    </w:p>
    <w:p w:rsidR="000B0CBA" w:rsidRDefault="00961017" w:rsidP="00961017">
      <w:pPr>
        <w:pStyle w:val="Heading1"/>
        <w:tabs>
          <w:tab w:val="clear" w:pos="0"/>
          <w:tab w:val="left" w:pos="568"/>
        </w:tabs>
        <w:spacing w:after="0"/>
        <w:rPr>
          <w:lang w:val="en-CA"/>
        </w:rPr>
      </w:pPr>
      <w:r>
        <w:rPr>
          <w:rFonts w:hint="eastAsia"/>
          <w:lang w:val="en-US" w:eastAsia="zh-CN"/>
        </w:rPr>
        <w:t xml:space="preserve"> </w:t>
      </w:r>
      <w:proofErr w:type="spellStart"/>
      <w:r>
        <w:rPr>
          <w:lang w:val="en-CA"/>
        </w:rPr>
        <w:t>正在</w:t>
      </w:r>
      <w:proofErr w:type="spellEnd"/>
      <w:r>
        <w:rPr>
          <w:rFonts w:hint="eastAsia"/>
          <w:lang w:val="en-CA" w:eastAsia="zh-CN"/>
        </w:rPr>
        <w:t>执行</w:t>
      </w:r>
      <w:proofErr w:type="spellStart"/>
      <w:r>
        <w:rPr>
          <w:lang w:val="en-CA"/>
        </w:rPr>
        <w:t>一项具有监管支持的技术人员认证计划，以实现</w:t>
      </w:r>
      <w:proofErr w:type="spellEnd"/>
      <w:r>
        <w:rPr>
          <w:rFonts w:hint="eastAsia"/>
          <w:lang w:val="en-US" w:eastAsia="zh-CN"/>
        </w:rPr>
        <w:t>以下</w:t>
      </w:r>
      <w:proofErr w:type="spellStart"/>
      <w:r>
        <w:rPr>
          <w:lang w:val="en-CA"/>
        </w:rPr>
        <w:t>可持续性</w:t>
      </w:r>
      <w:proofErr w:type="spellEnd"/>
      <w:r>
        <w:rPr>
          <w:rFonts w:hint="eastAsia"/>
          <w:lang w:val="en-CA" w:eastAsia="zh-CN"/>
        </w:rPr>
        <w:t>：</w:t>
      </w:r>
      <w:proofErr w:type="spellStart"/>
      <w:r>
        <w:rPr>
          <w:lang w:val="en-CA"/>
        </w:rPr>
        <w:t>对技术人员进行良好维修做法的培训</w:t>
      </w:r>
      <w:proofErr w:type="spellEnd"/>
      <w:r>
        <w:rPr>
          <w:rFonts w:hint="eastAsia"/>
          <w:lang w:val="en-CA" w:eastAsia="zh-CN"/>
        </w:rPr>
        <w:t>，</w:t>
      </w:r>
      <w:proofErr w:type="spellStart"/>
      <w:r>
        <w:rPr>
          <w:lang w:val="en-CA"/>
        </w:rPr>
        <w:t>以及采用替代技术</w:t>
      </w:r>
      <w:proofErr w:type="spellEnd"/>
      <w:r>
        <w:rPr>
          <w:rFonts w:hint="eastAsia"/>
          <w:lang w:val="en-US" w:eastAsia="zh-CN"/>
        </w:rPr>
        <w:t>的</w:t>
      </w:r>
      <w:proofErr w:type="spellStart"/>
      <w:r>
        <w:rPr>
          <w:lang w:val="en-CA"/>
        </w:rPr>
        <w:t>设备的维修。巴林政府继续制定法律框架，以创造有利于可持续淘汰的环境，包括引入</w:t>
      </w:r>
      <w:proofErr w:type="spellEnd"/>
      <w:r>
        <w:rPr>
          <w:rFonts w:hint="eastAsia"/>
          <w:lang w:val="en-US" w:eastAsia="zh-CN"/>
        </w:rPr>
        <w:t>以下</w:t>
      </w:r>
      <w:proofErr w:type="spellStart"/>
      <w:r>
        <w:rPr>
          <w:lang w:val="en-CA"/>
        </w:rPr>
        <w:t>国家</w:t>
      </w:r>
      <w:proofErr w:type="spellEnd"/>
      <w:r>
        <w:rPr>
          <w:rFonts w:hint="eastAsia"/>
          <w:lang w:val="en-US" w:eastAsia="zh-CN"/>
        </w:rPr>
        <w:t>的</w:t>
      </w:r>
      <w:proofErr w:type="spellStart"/>
      <w:r>
        <w:rPr>
          <w:lang w:val="en-CA"/>
        </w:rPr>
        <w:t>标准和</w:t>
      </w:r>
      <w:proofErr w:type="spellEnd"/>
      <w:r>
        <w:rPr>
          <w:rFonts w:hint="eastAsia"/>
          <w:lang w:val="en-US" w:eastAsia="zh-CN"/>
        </w:rPr>
        <w:t>规范：标记</w:t>
      </w:r>
      <w:proofErr w:type="spellStart"/>
      <w:r>
        <w:rPr>
          <w:lang w:val="en-CA"/>
        </w:rPr>
        <w:t>要求，记录保存和报告要求，采用替代品运行设备的标准</w:t>
      </w:r>
      <w:proofErr w:type="spellEnd"/>
      <w:r>
        <w:rPr>
          <w:rFonts w:hint="eastAsia"/>
          <w:lang w:val="en-CA" w:eastAsia="zh-CN"/>
        </w:rPr>
        <w:t>，</w:t>
      </w:r>
      <w:proofErr w:type="spellStart"/>
      <w:r>
        <w:rPr>
          <w:lang w:val="en-CA"/>
        </w:rPr>
        <w:t>以及用于处理和处置制冷剂瓶</w:t>
      </w:r>
      <w:proofErr w:type="spellEnd"/>
      <w:r>
        <w:rPr>
          <w:rFonts w:hint="eastAsia"/>
          <w:lang w:val="en-US" w:eastAsia="zh-CN"/>
        </w:rPr>
        <w:t>的</w:t>
      </w:r>
      <w:proofErr w:type="spellStart"/>
      <w:r>
        <w:rPr>
          <w:lang w:val="en-CA"/>
        </w:rPr>
        <w:t>规范。正在</w:t>
      </w:r>
      <w:proofErr w:type="spellEnd"/>
      <w:r>
        <w:rPr>
          <w:rFonts w:hint="eastAsia"/>
          <w:lang w:val="en-CA" w:eastAsia="zh-CN"/>
        </w:rPr>
        <w:t>执行</w:t>
      </w:r>
      <w:proofErr w:type="spellStart"/>
      <w:r>
        <w:rPr>
          <w:lang w:val="en-CA"/>
        </w:rPr>
        <w:t>许可证和配额制度，并开发了电子许可证制度，以促进不同利益攸关方之间的即时数据共享和有效沟通，这将维持氟氯烃的进口管制</w:t>
      </w:r>
      <w:proofErr w:type="spellEnd"/>
      <w:r>
        <w:rPr>
          <w:lang w:val="en-CA"/>
        </w:rPr>
        <w:t>。</w:t>
      </w:r>
      <w:r>
        <w:rPr>
          <w:lang w:val="en-CA"/>
        </w:rPr>
        <w:t xml:space="preserve">  </w:t>
      </w:r>
    </w:p>
    <w:p w:rsidR="00961017" w:rsidRPr="00961017" w:rsidRDefault="00961017" w:rsidP="00961017">
      <w:pPr>
        <w:rPr>
          <w:lang w:val="en-CA"/>
        </w:rPr>
      </w:pPr>
    </w:p>
    <w:p w:rsidR="000B0CBA" w:rsidRDefault="00961017" w:rsidP="00961017">
      <w:pPr>
        <w:pStyle w:val="Heading1"/>
        <w:numPr>
          <w:ilvl w:val="0"/>
          <w:numId w:val="0"/>
        </w:numPr>
        <w:spacing w:after="0"/>
        <w:rPr>
          <w:u w:val="single"/>
          <w:lang w:val="en-CA"/>
        </w:rPr>
      </w:pPr>
      <w:proofErr w:type="spellStart"/>
      <w:r>
        <w:rPr>
          <w:u w:val="single"/>
          <w:lang w:val="en-CA"/>
        </w:rPr>
        <w:t>协议修订</w:t>
      </w:r>
      <w:proofErr w:type="spellEnd"/>
    </w:p>
    <w:p w:rsidR="00961017" w:rsidRPr="00961017" w:rsidRDefault="00961017" w:rsidP="00961017">
      <w:pPr>
        <w:rPr>
          <w:lang w:val="en-CA"/>
        </w:rPr>
      </w:pPr>
    </w:p>
    <w:p w:rsidR="000B0CBA" w:rsidRDefault="00961017" w:rsidP="00961017">
      <w:pPr>
        <w:pStyle w:val="Heading1"/>
        <w:spacing w:after="0"/>
        <w:rPr>
          <w:lang w:val="en-CA"/>
        </w:rPr>
      </w:pPr>
      <w:r>
        <w:rPr>
          <w:rFonts w:hint="eastAsia"/>
          <w:lang w:val="en-US" w:eastAsia="zh-CN"/>
        </w:rPr>
        <w:t>由于</w:t>
      </w:r>
      <w:proofErr w:type="spellStart"/>
      <w:r>
        <w:rPr>
          <w:lang w:val="en-CA"/>
        </w:rPr>
        <w:t>取消</w:t>
      </w:r>
      <w:proofErr w:type="spellEnd"/>
      <w:r>
        <w:rPr>
          <w:lang w:val="en-CA"/>
        </w:rPr>
        <w:t>AGM</w:t>
      </w:r>
      <w:proofErr w:type="spellStart"/>
      <w:r>
        <w:rPr>
          <w:lang w:val="en-CA"/>
        </w:rPr>
        <w:t>转换项目</w:t>
      </w:r>
      <w:proofErr w:type="spellEnd"/>
      <w:r>
        <w:rPr>
          <w:lang w:val="en-CA"/>
        </w:rPr>
        <w:t>，</w:t>
      </w:r>
      <w:r>
        <w:rPr>
          <w:rFonts w:hint="eastAsia"/>
          <w:lang w:val="en-US" w:eastAsia="zh-CN"/>
        </w:rPr>
        <w:t xml:space="preserve"> </w:t>
      </w:r>
      <w:proofErr w:type="spellStart"/>
      <w:r>
        <w:rPr>
          <w:lang w:val="en-CA"/>
        </w:rPr>
        <w:t>巴林政府要求修订与执行委员会其协定</w:t>
      </w:r>
      <w:proofErr w:type="spellEnd"/>
      <w:r>
        <w:rPr>
          <w:rFonts w:hint="eastAsia"/>
          <w:lang w:val="en-CA" w:eastAsia="zh-CN"/>
        </w:rPr>
        <w:t>，</w:t>
      </w:r>
      <w:r>
        <w:rPr>
          <w:rFonts w:hint="eastAsia"/>
          <w:lang w:val="en-US" w:eastAsia="zh-CN"/>
        </w:rPr>
        <w:t>据此</w:t>
      </w:r>
      <w:r>
        <w:rPr>
          <w:lang w:val="en-CA"/>
        </w:rPr>
        <w:t>，</w:t>
      </w:r>
      <w:proofErr w:type="spellStart"/>
      <w:r>
        <w:rPr>
          <w:lang w:val="en-CA"/>
        </w:rPr>
        <w:t>秘书处将更新协定的附录</w:t>
      </w:r>
      <w:proofErr w:type="spellEnd"/>
      <w:r>
        <w:rPr>
          <w:lang w:val="en-CA"/>
        </w:rPr>
        <w:t>2-A</w:t>
      </w:r>
      <w:r>
        <w:rPr>
          <w:lang w:val="en-CA"/>
        </w:rPr>
        <w:t>，</w:t>
      </w:r>
      <w:proofErr w:type="spellStart"/>
      <w:r>
        <w:rPr>
          <w:lang w:val="en-CA"/>
        </w:rPr>
        <w:t>以反映修</w:t>
      </w:r>
      <w:proofErr w:type="spellEnd"/>
      <w:r>
        <w:rPr>
          <w:rFonts w:hint="eastAsia"/>
          <w:lang w:val="en-US" w:eastAsia="zh-CN"/>
        </w:rPr>
        <w:t>订</w:t>
      </w:r>
      <w:r>
        <w:rPr>
          <w:lang w:val="en-CA"/>
        </w:rPr>
        <w:t>的</w:t>
      </w:r>
      <w:r>
        <w:rPr>
          <w:lang w:val="en-CA"/>
        </w:rPr>
        <w:t>2020</w:t>
      </w:r>
      <w:proofErr w:type="spellStart"/>
      <w:r>
        <w:rPr>
          <w:lang w:val="en-CA"/>
        </w:rPr>
        <w:t>年目标</w:t>
      </w:r>
      <w:proofErr w:type="spellEnd"/>
      <w:r>
        <w:rPr>
          <w:lang w:val="en-CA"/>
        </w:rPr>
        <w:t xml:space="preserve"> </w:t>
      </w:r>
      <w:r>
        <w:rPr>
          <w:lang w:val="en-CA"/>
        </w:rPr>
        <w:t>，</w:t>
      </w:r>
      <w:proofErr w:type="spellStart"/>
      <w:r>
        <w:rPr>
          <w:lang w:val="en-CA"/>
        </w:rPr>
        <w:t>氟氯烃淘汰管理计划第一阶段的供资时间表和</w:t>
      </w:r>
      <w:proofErr w:type="spellEnd"/>
      <w:r>
        <w:rPr>
          <w:rFonts w:hint="eastAsia"/>
          <w:lang w:val="en-CA" w:eastAsia="zh-CN"/>
        </w:rPr>
        <w:t>执行</w:t>
      </w:r>
      <w:proofErr w:type="spellStart"/>
      <w:r>
        <w:rPr>
          <w:lang w:val="en-CA"/>
        </w:rPr>
        <w:t>期。第</w:t>
      </w:r>
      <w:proofErr w:type="spellEnd"/>
      <w:r>
        <w:rPr>
          <w:lang w:val="en-CA"/>
        </w:rPr>
        <w:t>16</w:t>
      </w:r>
      <w:r>
        <w:rPr>
          <w:lang w:val="en-CA"/>
        </w:rPr>
        <w:t>段</w:t>
      </w:r>
      <w:r>
        <w:rPr>
          <w:rFonts w:hint="eastAsia"/>
          <w:lang w:val="en-US" w:eastAsia="zh-CN"/>
        </w:rPr>
        <w:t>已</w:t>
      </w:r>
      <w:proofErr w:type="spellStart"/>
      <w:r>
        <w:rPr>
          <w:lang w:val="en-CA"/>
        </w:rPr>
        <w:t>进行了修改，以表明经更新的协议将取代第</w:t>
      </w:r>
      <w:proofErr w:type="spellEnd"/>
      <w:r>
        <w:rPr>
          <w:lang w:val="en-CA"/>
        </w:rPr>
        <w:t>80</w:t>
      </w:r>
      <w:proofErr w:type="spellStart"/>
      <w:r>
        <w:rPr>
          <w:lang w:val="en-CA"/>
        </w:rPr>
        <w:t>次会议上达成的巴林政府与执行委员会之间的协议，如本文件附件一所示。经修订的</w:t>
      </w:r>
      <w:proofErr w:type="spellEnd"/>
      <w:r>
        <w:rPr>
          <w:rFonts w:hint="eastAsia"/>
          <w:lang w:val="en-US" w:eastAsia="zh-CN"/>
        </w:rPr>
        <w:t>正式</w:t>
      </w:r>
      <w:proofErr w:type="spellStart"/>
      <w:r>
        <w:rPr>
          <w:lang w:val="en-CA"/>
        </w:rPr>
        <w:t>协议将附</w:t>
      </w:r>
      <w:proofErr w:type="spellEnd"/>
      <w:r>
        <w:rPr>
          <w:rFonts w:hint="eastAsia"/>
          <w:lang w:val="en-US" w:eastAsia="zh-CN"/>
        </w:rPr>
        <w:t>于</w:t>
      </w:r>
      <w:r>
        <w:rPr>
          <w:lang w:val="en-CA"/>
        </w:rPr>
        <w:t>第</w:t>
      </w:r>
      <w:r>
        <w:rPr>
          <w:rFonts w:hint="eastAsia"/>
          <w:lang w:val="en-US" w:eastAsia="zh-CN"/>
        </w:rPr>
        <w:t>84</w:t>
      </w:r>
      <w:r>
        <w:rPr>
          <w:lang w:val="en-CA"/>
        </w:rPr>
        <w:t>次会议的最后报告。</w:t>
      </w:r>
    </w:p>
    <w:p w:rsidR="00961017" w:rsidRPr="00961017" w:rsidRDefault="00961017" w:rsidP="00961017">
      <w:pPr>
        <w:rPr>
          <w:lang w:val="en-CA"/>
        </w:rPr>
      </w:pPr>
    </w:p>
    <w:p w:rsidR="000B0CBA" w:rsidRDefault="00961017" w:rsidP="003D7E3D">
      <w:pPr>
        <w:pStyle w:val="Heading1"/>
        <w:keepNext/>
        <w:keepLines/>
        <w:numPr>
          <w:ilvl w:val="0"/>
          <w:numId w:val="0"/>
        </w:numPr>
        <w:spacing w:after="0"/>
        <w:rPr>
          <w:u w:val="single"/>
          <w:lang w:val="en-CA"/>
        </w:rPr>
      </w:pPr>
      <w:proofErr w:type="spellStart"/>
      <w:r>
        <w:rPr>
          <w:u w:val="single"/>
          <w:lang w:val="en-CA"/>
        </w:rPr>
        <w:lastRenderedPageBreak/>
        <w:t>结论</w:t>
      </w:r>
      <w:proofErr w:type="spellEnd"/>
    </w:p>
    <w:p w:rsidR="00961017" w:rsidRPr="00961017" w:rsidRDefault="00961017" w:rsidP="003D7E3D">
      <w:pPr>
        <w:keepNext/>
        <w:keepLines/>
        <w:rPr>
          <w:lang w:val="en-CA"/>
        </w:rPr>
      </w:pPr>
    </w:p>
    <w:p w:rsidR="000B0CBA" w:rsidRDefault="00961017" w:rsidP="003D7E3D">
      <w:pPr>
        <w:pStyle w:val="Heading1"/>
        <w:keepNext/>
        <w:keepLines/>
        <w:tabs>
          <w:tab w:val="clear" w:pos="0"/>
          <w:tab w:val="left" w:pos="568"/>
        </w:tabs>
        <w:spacing w:after="0"/>
        <w:rPr>
          <w:lang w:val="en-CA"/>
        </w:rPr>
      </w:pPr>
      <w:proofErr w:type="spellStart"/>
      <w:r>
        <w:rPr>
          <w:lang w:val="en-CA"/>
        </w:rPr>
        <w:t>巴林正在</w:t>
      </w:r>
      <w:proofErr w:type="spellEnd"/>
      <w:r>
        <w:rPr>
          <w:rFonts w:hint="eastAsia"/>
          <w:lang w:val="en-CA" w:eastAsia="zh-CN"/>
        </w:rPr>
        <w:t>执行</w:t>
      </w:r>
      <w:proofErr w:type="spellStart"/>
      <w:r>
        <w:rPr>
          <w:lang w:val="en-CA"/>
        </w:rPr>
        <w:t>氟氯烃的进出口</w:t>
      </w:r>
      <w:proofErr w:type="spellEnd"/>
      <w:r>
        <w:rPr>
          <w:rFonts w:hint="eastAsia"/>
          <w:lang w:val="en-US" w:eastAsia="zh-CN"/>
        </w:rPr>
        <w:t>的</w:t>
      </w:r>
      <w:proofErr w:type="spellStart"/>
      <w:r>
        <w:rPr>
          <w:lang w:val="en-CA"/>
        </w:rPr>
        <w:t>许可证和配额制度</w:t>
      </w:r>
      <w:proofErr w:type="spellEnd"/>
      <w:r>
        <w:rPr>
          <w:lang w:val="en-CA"/>
        </w:rPr>
        <w:t>。</w:t>
      </w:r>
      <w:r>
        <w:rPr>
          <w:lang w:val="en-CA"/>
        </w:rPr>
        <w:t xml:space="preserve"> 2018</w:t>
      </w:r>
      <w:proofErr w:type="spellStart"/>
      <w:r>
        <w:rPr>
          <w:lang w:val="en-CA"/>
        </w:rPr>
        <w:t>年的消费量为</w:t>
      </w:r>
      <w:proofErr w:type="spellEnd"/>
      <w:r>
        <w:rPr>
          <w:lang w:val="en-CA"/>
        </w:rPr>
        <w:t>40.65 ODP</w:t>
      </w:r>
      <w:proofErr w:type="spellStart"/>
      <w:r>
        <w:rPr>
          <w:lang w:val="en-CA"/>
        </w:rPr>
        <w:t>吨，低于《蒙特利尔议定书》的控制目标</w:t>
      </w:r>
      <w:proofErr w:type="spellEnd"/>
      <w:r>
        <w:rPr>
          <w:rFonts w:hint="eastAsia"/>
          <w:lang w:val="en-CA" w:eastAsia="zh-CN"/>
        </w:rPr>
        <w:t>，</w:t>
      </w:r>
      <w:proofErr w:type="spellStart"/>
      <w:r>
        <w:rPr>
          <w:lang w:val="en-CA"/>
        </w:rPr>
        <w:t>及与执行委员会达成的《协定》中设定的该年目标。正在建立一个</w:t>
      </w:r>
      <w:proofErr w:type="spellEnd"/>
      <w:r>
        <w:rPr>
          <w:rFonts w:hint="eastAsia"/>
          <w:lang w:val="en-US" w:eastAsia="zh-CN"/>
        </w:rPr>
        <w:t>综合</w:t>
      </w:r>
      <w:proofErr w:type="spellStart"/>
      <w:r>
        <w:rPr>
          <w:lang w:val="en-CA"/>
        </w:rPr>
        <w:t>的法律框架，以支持可持续淘汰氟氯烃；正在</w:t>
      </w:r>
      <w:proofErr w:type="spellEnd"/>
      <w:r>
        <w:rPr>
          <w:rFonts w:hint="eastAsia"/>
          <w:lang w:val="en-CA" w:eastAsia="zh-CN"/>
        </w:rPr>
        <w:t>执行</w:t>
      </w:r>
      <w:proofErr w:type="spellStart"/>
      <w:r>
        <w:rPr>
          <w:lang w:val="en-CA"/>
        </w:rPr>
        <w:t>技术人员认证计划，并已向技术人员提供了培训。已建立并启用了制冷剂回收</w:t>
      </w:r>
      <w:proofErr w:type="spellEnd"/>
      <w:r>
        <w:rPr>
          <w:rFonts w:hint="eastAsia"/>
          <w:lang w:val="en-CA" w:eastAsia="zh-CN"/>
        </w:rPr>
        <w:t>、</w:t>
      </w:r>
      <w:proofErr w:type="spellStart"/>
      <w:r>
        <w:rPr>
          <w:lang w:val="en-CA"/>
        </w:rPr>
        <w:t>再循环和再</w:t>
      </w:r>
      <w:proofErr w:type="spellEnd"/>
      <w:r>
        <w:rPr>
          <w:rFonts w:hint="eastAsia"/>
          <w:lang w:val="en-US" w:eastAsia="zh-CN"/>
        </w:rPr>
        <w:t>利用</w:t>
      </w:r>
      <w:r>
        <w:rPr>
          <w:lang w:val="en-CA"/>
        </w:rPr>
        <w:t>中心，这将有助于减少对原始氟氯烃的需求。已经开发了一种电子许可证制度，并正在向工作人员提供培训，以促进对氟氯烃进出口的有效控制。由于在区域市场中采用易燃制冷剂面临挑战以及对</w:t>
      </w:r>
      <w:r>
        <w:rPr>
          <w:rFonts w:hint="eastAsia"/>
          <w:lang w:val="en-US" w:eastAsia="zh-CN"/>
        </w:rPr>
        <w:t>制冷空调</w:t>
      </w:r>
      <w:proofErr w:type="spellStart"/>
      <w:r>
        <w:rPr>
          <w:lang w:val="en-CA"/>
        </w:rPr>
        <w:t>产品的能效要求，因此无法在氟氯烃淘汰管理计划第一阶段的时</w:t>
      </w:r>
      <w:proofErr w:type="spellEnd"/>
      <w:r>
        <w:rPr>
          <w:rFonts w:hint="eastAsia"/>
          <w:lang w:val="en-US" w:eastAsia="zh-CN"/>
        </w:rPr>
        <w:t>限</w:t>
      </w:r>
      <w:r>
        <w:rPr>
          <w:lang w:val="en-CA"/>
        </w:rPr>
        <w:t>内</w:t>
      </w:r>
      <w:r>
        <w:rPr>
          <w:rFonts w:hint="eastAsia"/>
          <w:lang w:val="en-CA" w:eastAsia="zh-CN"/>
        </w:rPr>
        <w:t>执行</w:t>
      </w:r>
      <w:r>
        <w:rPr>
          <w:lang w:val="en-CA"/>
        </w:rPr>
        <w:t>AGM</w:t>
      </w:r>
      <w:r>
        <w:rPr>
          <w:lang w:val="en-CA"/>
        </w:rPr>
        <w:t>的</w:t>
      </w:r>
      <w:r>
        <w:rPr>
          <w:rFonts w:hint="eastAsia"/>
          <w:lang w:val="en-US" w:eastAsia="zh-CN"/>
        </w:rPr>
        <w:t>空调</w:t>
      </w:r>
      <w:proofErr w:type="spellStart"/>
      <w:r>
        <w:rPr>
          <w:lang w:val="en-CA"/>
        </w:rPr>
        <w:t>生产线的转换。该企业通过政府和工发组织</w:t>
      </w:r>
      <w:proofErr w:type="spellEnd"/>
      <w:r>
        <w:rPr>
          <w:rFonts w:hint="eastAsia"/>
          <w:lang w:val="en-CA" w:eastAsia="zh-CN"/>
        </w:rPr>
        <w:t>，</w:t>
      </w:r>
      <w:proofErr w:type="spellStart"/>
      <w:r>
        <w:rPr>
          <w:lang w:val="en-CA"/>
        </w:rPr>
        <w:t>要求取消改建项目，并将剩余资金退还给基金</w:t>
      </w:r>
      <w:proofErr w:type="spellEnd"/>
      <w:r>
        <w:rPr>
          <w:lang w:val="en-CA"/>
        </w:rPr>
        <w:t>。</w:t>
      </w:r>
    </w:p>
    <w:p w:rsidR="00961017" w:rsidRPr="00961017" w:rsidRDefault="00961017" w:rsidP="00961017">
      <w:pPr>
        <w:rPr>
          <w:lang w:val="en-CA"/>
        </w:rPr>
      </w:pPr>
    </w:p>
    <w:p w:rsidR="000B0CBA" w:rsidRDefault="00961017" w:rsidP="00961017">
      <w:pPr>
        <w:spacing w:after="0"/>
        <w:rPr>
          <w:lang w:val="en-CA"/>
        </w:rPr>
      </w:pPr>
      <w:r>
        <w:rPr>
          <w:b/>
          <w:lang w:val="en-CA"/>
        </w:rPr>
        <w:t xml:space="preserve"> </w:t>
      </w:r>
      <w:proofErr w:type="spellStart"/>
      <w:r>
        <w:rPr>
          <w:b/>
          <w:lang w:val="en-CA"/>
        </w:rPr>
        <w:t>建议</w:t>
      </w:r>
      <w:proofErr w:type="spellEnd"/>
    </w:p>
    <w:p w:rsidR="000B0CBA" w:rsidRDefault="000B0CBA" w:rsidP="00961017">
      <w:pPr>
        <w:spacing w:after="0"/>
        <w:rPr>
          <w:lang w:val="en-CA"/>
        </w:rPr>
      </w:pPr>
    </w:p>
    <w:p w:rsidR="000B0CBA" w:rsidRDefault="00961017" w:rsidP="00961017">
      <w:pPr>
        <w:pStyle w:val="Heading1"/>
        <w:tabs>
          <w:tab w:val="clear" w:pos="0"/>
          <w:tab w:val="left" w:pos="568"/>
        </w:tabs>
        <w:spacing w:after="0"/>
        <w:rPr>
          <w:lang w:val="en-CA"/>
        </w:rPr>
      </w:pPr>
      <w:r>
        <w:rPr>
          <w:rFonts w:hint="eastAsia"/>
          <w:lang w:val="en-US" w:eastAsia="zh-CN"/>
        </w:rPr>
        <w:t xml:space="preserve"> </w:t>
      </w:r>
      <w:r>
        <w:rPr>
          <w:rFonts w:hint="eastAsia"/>
          <w:lang w:val="en-US" w:eastAsia="zh-CN"/>
        </w:rPr>
        <w:t>敬请</w:t>
      </w:r>
      <w:proofErr w:type="spellStart"/>
      <w:r>
        <w:rPr>
          <w:lang w:val="en-CA"/>
        </w:rPr>
        <w:t>执行委员会考虑</w:t>
      </w:r>
      <w:proofErr w:type="spellEnd"/>
      <w:r>
        <w:rPr>
          <w:lang w:val="en-CA"/>
        </w:rPr>
        <w:t>：</w:t>
      </w:r>
    </w:p>
    <w:p w:rsidR="000B0CBA" w:rsidRDefault="00961017" w:rsidP="00961017">
      <w:pPr>
        <w:pStyle w:val="Heading1"/>
        <w:numPr>
          <w:ilvl w:val="0"/>
          <w:numId w:val="0"/>
        </w:numPr>
        <w:tabs>
          <w:tab w:val="clear" w:pos="0"/>
          <w:tab w:val="left" w:pos="568"/>
        </w:tabs>
        <w:spacing w:after="0"/>
        <w:ind w:firstLineChars="200" w:firstLine="440"/>
        <w:rPr>
          <w:lang w:val="en-CA"/>
        </w:rPr>
      </w:pPr>
      <w:r>
        <w:rPr>
          <w:lang w:val="en-CA"/>
        </w:rPr>
        <w:t>（</w:t>
      </w:r>
      <w:r>
        <w:rPr>
          <w:lang w:val="en-CA"/>
        </w:rPr>
        <w:t>a</w:t>
      </w:r>
      <w:r>
        <w:rPr>
          <w:lang w:val="en-CA"/>
        </w:rPr>
        <w:t>）</w:t>
      </w:r>
      <w:proofErr w:type="spellStart"/>
      <w:r>
        <w:rPr>
          <w:lang w:val="en-CA"/>
        </w:rPr>
        <w:t>注意</w:t>
      </w:r>
      <w:proofErr w:type="spellEnd"/>
      <w:r>
        <w:rPr>
          <w:lang w:val="en-CA"/>
        </w:rPr>
        <w:t>：</w:t>
      </w:r>
    </w:p>
    <w:p w:rsidR="000B0CBA" w:rsidRDefault="00961017" w:rsidP="00961017">
      <w:pPr>
        <w:pStyle w:val="Heading3"/>
        <w:spacing w:after="0"/>
        <w:rPr>
          <w:lang w:val="en-CA"/>
        </w:rPr>
      </w:pPr>
      <w:proofErr w:type="spellStart"/>
      <w:r>
        <w:rPr>
          <w:lang w:val="en-CA"/>
        </w:rPr>
        <w:t>关于巴林氟氯烃淘汰管理计划第一阶段第二</w:t>
      </w:r>
      <w:proofErr w:type="spellEnd"/>
      <w:r>
        <w:rPr>
          <w:rFonts w:hint="eastAsia"/>
          <w:lang w:val="en-US" w:eastAsia="zh-CN"/>
        </w:rPr>
        <w:t>次</w:t>
      </w:r>
      <w:proofErr w:type="spellStart"/>
      <w:r>
        <w:rPr>
          <w:lang w:val="en-CA"/>
        </w:rPr>
        <w:t>付款执行情况的进度报告</w:t>
      </w:r>
      <w:proofErr w:type="spellEnd"/>
      <w:r>
        <w:rPr>
          <w:lang w:val="en-CA"/>
        </w:rPr>
        <w:t>；</w:t>
      </w:r>
    </w:p>
    <w:p w:rsidR="000B0CBA" w:rsidRDefault="00961017" w:rsidP="00961017">
      <w:pPr>
        <w:pStyle w:val="Heading3"/>
        <w:spacing w:after="0"/>
        <w:rPr>
          <w:lang w:val="en-CA"/>
        </w:rPr>
      </w:pPr>
      <w:proofErr w:type="spellStart"/>
      <w:r>
        <w:rPr>
          <w:lang w:val="en-CA"/>
        </w:rPr>
        <w:t>取了</w:t>
      </w:r>
      <w:r>
        <w:rPr>
          <w:lang w:val="en-CA"/>
        </w:rPr>
        <w:t>Awal</w:t>
      </w:r>
      <w:proofErr w:type="spellEnd"/>
      <w:r>
        <w:rPr>
          <w:lang w:val="en-CA"/>
        </w:rPr>
        <w:t xml:space="preserve"> Gulf </w:t>
      </w:r>
      <w:r>
        <w:rPr>
          <w:rFonts w:hint="eastAsia"/>
          <w:lang w:val="en-US" w:eastAsia="zh-CN"/>
        </w:rPr>
        <w:t>制造公司</w:t>
      </w:r>
      <w:proofErr w:type="spellStart"/>
      <w:r>
        <w:rPr>
          <w:lang w:val="en-CA"/>
        </w:rPr>
        <w:t>转换一条空调生产线的</w:t>
      </w:r>
      <w:proofErr w:type="spellEnd"/>
      <w:r>
        <w:rPr>
          <w:rFonts w:hint="eastAsia"/>
          <w:lang w:val="en-US" w:eastAsia="zh-CN"/>
        </w:rPr>
        <w:t>部分</w:t>
      </w:r>
      <w:r>
        <w:rPr>
          <w:lang w:val="en-CA"/>
        </w:rPr>
        <w:t>，</w:t>
      </w:r>
      <w:proofErr w:type="spellStart"/>
      <w:r>
        <w:rPr>
          <w:lang w:val="en-CA"/>
        </w:rPr>
        <w:t>该企业已承诺</w:t>
      </w:r>
      <w:proofErr w:type="spellEnd"/>
      <w:r>
        <w:rPr>
          <w:rFonts w:hint="eastAsia"/>
          <w:lang w:val="en-CA" w:eastAsia="zh-CN"/>
        </w:rPr>
        <w:t>，</w:t>
      </w:r>
      <w:r>
        <w:rPr>
          <w:rFonts w:hint="eastAsia"/>
          <w:lang w:val="en-US" w:eastAsia="zh-CN"/>
        </w:rPr>
        <w:t>用</w:t>
      </w:r>
      <w:r>
        <w:rPr>
          <w:lang w:val="en-CA"/>
        </w:rPr>
        <w:t xml:space="preserve"> </w:t>
      </w:r>
      <w:proofErr w:type="spellStart"/>
      <w:r>
        <w:rPr>
          <w:lang w:val="en-CA"/>
        </w:rPr>
        <w:t>自有资金淘汰与该转换相关的</w:t>
      </w:r>
      <w:proofErr w:type="spellEnd"/>
      <w:r>
        <w:rPr>
          <w:lang w:val="en-CA"/>
        </w:rPr>
        <w:t>254.9</w:t>
      </w:r>
      <w:proofErr w:type="spellStart"/>
      <w:r>
        <w:rPr>
          <w:lang w:val="en-CA"/>
        </w:rPr>
        <w:t>公吨</w:t>
      </w:r>
      <w:proofErr w:type="spellEnd"/>
      <w:r>
        <w:rPr>
          <w:lang w:val="en-CA"/>
        </w:rPr>
        <w:t>（</w:t>
      </w:r>
      <w:r>
        <w:rPr>
          <w:lang w:val="en-CA"/>
        </w:rPr>
        <w:t>14.02 ODP</w:t>
      </w:r>
      <w:r>
        <w:rPr>
          <w:lang w:val="en-CA"/>
        </w:rPr>
        <w:t>吨）</w:t>
      </w:r>
      <w:r>
        <w:rPr>
          <w:lang w:val="en-CA"/>
        </w:rPr>
        <w:t>HCFC-22</w:t>
      </w:r>
      <w:proofErr w:type="spellStart"/>
      <w:r>
        <w:rPr>
          <w:lang w:val="en-CA"/>
        </w:rPr>
        <w:t>的消费量</w:t>
      </w:r>
      <w:proofErr w:type="spellEnd"/>
      <w:r>
        <w:rPr>
          <w:lang w:val="en-CA"/>
        </w:rPr>
        <w:t>；</w:t>
      </w:r>
    </w:p>
    <w:p w:rsidR="000B0CBA" w:rsidRDefault="00961017" w:rsidP="00961017">
      <w:pPr>
        <w:pStyle w:val="Heading2"/>
        <w:spacing w:after="0"/>
        <w:rPr>
          <w:lang w:val="en-CA"/>
        </w:rPr>
      </w:pPr>
      <w:proofErr w:type="spellStart"/>
      <w:r>
        <w:rPr>
          <w:lang w:val="en-CA"/>
        </w:rPr>
        <w:t>注意到基金秘书处根据订正的</w:t>
      </w:r>
      <w:proofErr w:type="spellEnd"/>
      <w:r>
        <w:rPr>
          <w:lang w:val="en-CA"/>
        </w:rPr>
        <w:t>2020</w:t>
      </w:r>
      <w:proofErr w:type="spellStart"/>
      <w:r>
        <w:rPr>
          <w:lang w:val="en-CA"/>
        </w:rPr>
        <w:t>年目标</w:t>
      </w:r>
      <w:proofErr w:type="spellEnd"/>
      <w:r>
        <w:rPr>
          <w:rFonts w:hint="eastAsia"/>
          <w:lang w:val="en-CA" w:eastAsia="zh-CN"/>
        </w:rPr>
        <w:t>，</w:t>
      </w:r>
      <w:proofErr w:type="spellStart"/>
      <w:r>
        <w:rPr>
          <w:lang w:val="en-CA"/>
        </w:rPr>
        <w:t>修订了本文件附件一所载的巴林政府与执行委员会之间的最新协定，特别是第</w:t>
      </w:r>
      <w:proofErr w:type="spellEnd"/>
      <w:r>
        <w:rPr>
          <w:lang w:val="en-CA"/>
        </w:rPr>
        <w:t>1</w:t>
      </w:r>
      <w:proofErr w:type="spellStart"/>
      <w:r>
        <w:rPr>
          <w:lang w:val="en-CA"/>
        </w:rPr>
        <w:t>段和附录</w:t>
      </w:r>
      <w:proofErr w:type="spellEnd"/>
      <w:r>
        <w:rPr>
          <w:lang w:val="en-CA"/>
        </w:rPr>
        <w:t>2-A</w:t>
      </w:r>
      <w:r>
        <w:rPr>
          <w:lang w:val="en-CA"/>
        </w:rPr>
        <w:t>，</w:t>
      </w:r>
      <w:r>
        <w:rPr>
          <w:lang w:val="en-CA"/>
        </w:rPr>
        <w:t xml:space="preserve"> </w:t>
      </w:r>
      <w:proofErr w:type="spellStart"/>
      <w:r>
        <w:rPr>
          <w:lang w:val="en-CA"/>
        </w:rPr>
        <w:t>由于取消了</w:t>
      </w:r>
      <w:r>
        <w:rPr>
          <w:lang w:val="en-CA"/>
        </w:rPr>
        <w:t>Awal</w:t>
      </w:r>
      <w:proofErr w:type="spellEnd"/>
      <w:r>
        <w:rPr>
          <w:lang w:val="en-CA"/>
        </w:rPr>
        <w:t xml:space="preserve"> Gulf</w:t>
      </w:r>
      <w:r>
        <w:rPr>
          <w:rFonts w:hint="eastAsia"/>
          <w:lang w:val="en-US" w:eastAsia="zh-CN"/>
        </w:rPr>
        <w:t>公司</w:t>
      </w:r>
      <w:proofErr w:type="spellStart"/>
      <w:r>
        <w:rPr>
          <w:lang w:val="en-CA"/>
        </w:rPr>
        <w:t>的转换项目而</w:t>
      </w:r>
      <w:proofErr w:type="spellEnd"/>
      <w:r>
        <w:rPr>
          <w:rFonts w:hint="eastAsia"/>
          <w:lang w:val="en-US" w:eastAsia="zh-CN"/>
        </w:rPr>
        <w:t>促成</w:t>
      </w:r>
      <w:proofErr w:type="spellStart"/>
      <w:r>
        <w:rPr>
          <w:lang w:val="en-CA"/>
        </w:rPr>
        <w:t>致的资金水平</w:t>
      </w:r>
      <w:proofErr w:type="spellEnd"/>
      <w:r>
        <w:rPr>
          <w:rFonts w:hint="eastAsia"/>
          <w:lang w:val="en-CA" w:eastAsia="zh-CN"/>
        </w:rPr>
        <w:t>、</w:t>
      </w:r>
      <w:proofErr w:type="spellStart"/>
      <w:r>
        <w:rPr>
          <w:lang w:val="en-CA"/>
        </w:rPr>
        <w:t>分配和</w:t>
      </w:r>
      <w:proofErr w:type="spellEnd"/>
      <w:r>
        <w:rPr>
          <w:rFonts w:hint="eastAsia"/>
          <w:lang w:val="en-CA" w:eastAsia="zh-CN"/>
        </w:rPr>
        <w:t>执行</w:t>
      </w:r>
      <w:proofErr w:type="spellStart"/>
      <w:r>
        <w:rPr>
          <w:lang w:val="en-CA"/>
        </w:rPr>
        <w:t>期，以及第</w:t>
      </w:r>
      <w:proofErr w:type="spellEnd"/>
      <w:r>
        <w:rPr>
          <w:lang w:val="en-CA"/>
        </w:rPr>
        <w:t>16</w:t>
      </w:r>
      <w:r>
        <w:rPr>
          <w:lang w:val="en-CA"/>
        </w:rPr>
        <w:t>段</w:t>
      </w:r>
      <w:r>
        <w:rPr>
          <w:rFonts w:hint="eastAsia"/>
          <w:lang w:val="en-CA" w:eastAsia="zh-CN"/>
        </w:rPr>
        <w:t>，</w:t>
      </w:r>
      <w:r>
        <w:rPr>
          <w:rFonts w:hint="eastAsia"/>
          <w:lang w:val="en-US" w:eastAsia="zh-CN"/>
        </w:rPr>
        <w:t>表明</w:t>
      </w:r>
      <w:proofErr w:type="spellStart"/>
      <w:r>
        <w:rPr>
          <w:lang w:val="en-CA"/>
        </w:rPr>
        <w:t>修订后的更新协议将取代在第</w:t>
      </w:r>
      <w:proofErr w:type="spellEnd"/>
      <w:r>
        <w:rPr>
          <w:lang w:val="en-CA"/>
        </w:rPr>
        <w:t>80</w:t>
      </w:r>
      <w:proofErr w:type="spellStart"/>
      <w:r>
        <w:rPr>
          <w:lang w:val="en-CA"/>
        </w:rPr>
        <w:t>次会议上达成的协议</w:t>
      </w:r>
      <w:proofErr w:type="spellEnd"/>
      <w:r>
        <w:rPr>
          <w:lang w:val="en-CA"/>
        </w:rPr>
        <w:t>；</w:t>
      </w:r>
      <w:r>
        <w:rPr>
          <w:lang w:val="en-CA"/>
        </w:rPr>
        <w:t xml:space="preserve"> </w:t>
      </w:r>
      <w:r>
        <w:rPr>
          <w:lang w:val="en-CA"/>
        </w:rPr>
        <w:t>和</w:t>
      </w:r>
    </w:p>
    <w:p w:rsidR="000B0CBA" w:rsidRDefault="00961017" w:rsidP="00961017">
      <w:pPr>
        <w:pStyle w:val="Heading2"/>
        <w:spacing w:after="0"/>
        <w:rPr>
          <w:lang w:val="en-CA"/>
        </w:rPr>
      </w:pPr>
      <w:proofErr w:type="spellStart"/>
      <w:r>
        <w:rPr>
          <w:lang w:val="en-CA"/>
        </w:rPr>
        <w:t>核准巴林氟氯烃淘汰管理计划第一阶段的第三</w:t>
      </w:r>
      <w:proofErr w:type="spellEnd"/>
      <w:r>
        <w:rPr>
          <w:rFonts w:hint="eastAsia"/>
          <w:lang w:val="en-US" w:eastAsia="zh-CN"/>
        </w:rPr>
        <w:t>次</w:t>
      </w:r>
      <w:proofErr w:type="spellStart"/>
      <w:r>
        <w:rPr>
          <w:lang w:val="en-CA"/>
        </w:rPr>
        <w:t>和第四</w:t>
      </w:r>
      <w:proofErr w:type="spellEnd"/>
      <w:r>
        <w:rPr>
          <w:rFonts w:hint="eastAsia"/>
          <w:lang w:val="en-US" w:eastAsia="zh-CN"/>
        </w:rPr>
        <w:t>次</w:t>
      </w:r>
      <w:proofErr w:type="spellStart"/>
      <w:r>
        <w:rPr>
          <w:lang w:val="en-CA"/>
        </w:rPr>
        <w:t>付款合并，以及相应的</w:t>
      </w:r>
      <w:proofErr w:type="spellEnd"/>
      <w:r>
        <w:rPr>
          <w:lang w:val="en-CA"/>
        </w:rPr>
        <w:t>2019-2020</w:t>
      </w:r>
      <w:proofErr w:type="spellStart"/>
      <w:r>
        <w:rPr>
          <w:lang w:val="en-CA"/>
        </w:rPr>
        <w:t>年付款执行计划，金额为</w:t>
      </w:r>
      <w:proofErr w:type="spellEnd"/>
      <w:r>
        <w:rPr>
          <w:lang w:val="en-CA"/>
        </w:rPr>
        <w:t>180,000</w:t>
      </w:r>
      <w:proofErr w:type="spellStart"/>
      <w:r>
        <w:rPr>
          <w:lang w:val="en-CA"/>
        </w:rPr>
        <w:t>美元，外加给环境规划署的机构支助费用</w:t>
      </w:r>
      <w:proofErr w:type="spellEnd"/>
      <w:r>
        <w:rPr>
          <w:lang w:val="en-CA"/>
        </w:rPr>
        <w:t>23,400</w:t>
      </w:r>
      <w:proofErr w:type="spellStart"/>
      <w:r>
        <w:rPr>
          <w:lang w:val="en-CA"/>
        </w:rPr>
        <w:t>美元</w:t>
      </w:r>
      <w:proofErr w:type="spellEnd"/>
      <w:r>
        <w:rPr>
          <w:lang w:val="en-CA"/>
        </w:rPr>
        <w:t>。</w:t>
      </w:r>
    </w:p>
    <w:p w:rsidR="000B0CBA" w:rsidRDefault="000B0CBA" w:rsidP="00961017">
      <w:pPr>
        <w:pStyle w:val="Heading2"/>
        <w:numPr>
          <w:ilvl w:val="1"/>
          <w:numId w:val="0"/>
        </w:numPr>
        <w:spacing w:after="0"/>
        <w:rPr>
          <w:lang w:val="en-CA"/>
        </w:rPr>
      </w:pPr>
    </w:p>
    <w:p w:rsidR="000B0CBA" w:rsidRDefault="000B0CBA" w:rsidP="00961017">
      <w:pPr>
        <w:spacing w:after="0"/>
        <w:rPr>
          <w:lang w:val="en-CA"/>
        </w:rPr>
      </w:pPr>
    </w:p>
    <w:p w:rsidR="000B0CBA" w:rsidRDefault="000B0CBA" w:rsidP="00961017">
      <w:pPr>
        <w:spacing w:after="0"/>
        <w:rPr>
          <w:lang w:val="en-CA"/>
        </w:rPr>
        <w:sectPr w:rsidR="000B0CBA" w:rsidSect="00961017">
          <w:headerReference w:type="even" r:id="rId11"/>
          <w:headerReference w:type="default" r:id="rId12"/>
          <w:footerReference w:type="even" r:id="rId13"/>
          <w:footerReference w:type="default" r:id="rId14"/>
          <w:footerReference w:type="first" r:id="rId15"/>
          <w:pgSz w:w="12240" w:h="15840"/>
          <w:pgMar w:top="984" w:right="1440" w:bottom="864" w:left="1710" w:header="720" w:footer="475" w:gutter="0"/>
          <w:cols w:space="720"/>
          <w:titlePg/>
          <w:docGrid w:linePitch="299"/>
        </w:sectPr>
      </w:pPr>
    </w:p>
    <w:p w:rsidR="000B0CBA" w:rsidRDefault="00961017" w:rsidP="00961017">
      <w:pPr>
        <w:spacing w:after="0"/>
        <w:jc w:val="center"/>
        <w:rPr>
          <w:b/>
          <w:lang w:eastAsia="zh-CN"/>
        </w:rPr>
      </w:pPr>
      <w:proofErr w:type="spellStart"/>
      <w:r>
        <w:rPr>
          <w:b/>
        </w:rPr>
        <w:lastRenderedPageBreak/>
        <w:t>附件</w:t>
      </w:r>
      <w:proofErr w:type="spellEnd"/>
      <w:r>
        <w:rPr>
          <w:rFonts w:hint="eastAsia"/>
          <w:b/>
          <w:lang w:val="en-US" w:eastAsia="zh-CN"/>
        </w:rPr>
        <w:t>一</w:t>
      </w:r>
    </w:p>
    <w:p w:rsidR="000B0CBA" w:rsidRDefault="000B0CBA" w:rsidP="00961017">
      <w:pPr>
        <w:spacing w:after="0"/>
        <w:rPr>
          <w:b/>
        </w:rPr>
      </w:pPr>
    </w:p>
    <w:p w:rsidR="000B0CBA" w:rsidRDefault="00961017" w:rsidP="00961017">
      <w:pPr>
        <w:spacing w:after="0"/>
        <w:jc w:val="center"/>
        <w:rPr>
          <w:b/>
        </w:rPr>
      </w:pPr>
      <w:r>
        <w:rPr>
          <w:b/>
        </w:rPr>
        <w:t>将</w:t>
      </w:r>
      <w:r>
        <w:rPr>
          <w:rFonts w:hint="eastAsia"/>
          <w:b/>
          <w:lang w:val="en-US" w:eastAsia="zh-CN"/>
        </w:rPr>
        <w:t>纳入</w:t>
      </w:r>
      <w:proofErr w:type="spellStart"/>
      <w:r>
        <w:rPr>
          <w:b/>
        </w:rPr>
        <w:t>巴林王国政府与多边基金执行委员会之间</w:t>
      </w:r>
      <w:proofErr w:type="spellEnd"/>
    </w:p>
    <w:p w:rsidR="000B0CBA" w:rsidRDefault="00961017" w:rsidP="00961017">
      <w:pPr>
        <w:spacing w:after="0"/>
        <w:jc w:val="center"/>
        <w:rPr>
          <w:b/>
        </w:rPr>
      </w:pPr>
      <w:r>
        <w:rPr>
          <w:rFonts w:hint="eastAsia"/>
          <w:b/>
          <w:lang w:val="en-US" w:eastAsia="zh-CN"/>
        </w:rPr>
        <w:t>为</w:t>
      </w:r>
      <w:proofErr w:type="spellStart"/>
      <w:r>
        <w:rPr>
          <w:b/>
        </w:rPr>
        <w:t>削减碳氟化合物消耗</w:t>
      </w:r>
      <w:proofErr w:type="spellEnd"/>
      <w:r>
        <w:rPr>
          <w:rFonts w:hint="eastAsia"/>
          <w:b/>
          <w:lang w:val="en-US" w:eastAsia="zh-CN"/>
        </w:rPr>
        <w:t>量</w:t>
      </w:r>
      <w:r>
        <w:rPr>
          <w:b/>
        </w:rPr>
        <w:t>的</w:t>
      </w:r>
    </w:p>
    <w:p w:rsidR="000B0CBA" w:rsidRDefault="00961017" w:rsidP="00961017">
      <w:pPr>
        <w:spacing w:after="0"/>
        <w:jc w:val="center"/>
        <w:rPr>
          <w:b/>
        </w:rPr>
      </w:pPr>
      <w:proofErr w:type="spellStart"/>
      <w:r>
        <w:rPr>
          <w:b/>
        </w:rPr>
        <w:t>最新协定的案文</w:t>
      </w:r>
      <w:proofErr w:type="spellEnd"/>
    </w:p>
    <w:p w:rsidR="000B0CBA" w:rsidRDefault="000B0CBA" w:rsidP="00961017">
      <w:pPr>
        <w:spacing w:after="0"/>
      </w:pPr>
    </w:p>
    <w:p w:rsidR="000B0CBA" w:rsidRDefault="00961017" w:rsidP="00961017">
      <w:pPr>
        <w:pStyle w:val="Heading1"/>
        <w:numPr>
          <w:ilvl w:val="0"/>
          <w:numId w:val="7"/>
        </w:numPr>
        <w:spacing w:after="0"/>
      </w:pPr>
      <w:r>
        <w:rPr>
          <w:rFonts w:hint="eastAsia"/>
          <w:lang w:val="en-US" w:eastAsia="zh-CN"/>
        </w:rPr>
        <w:t xml:space="preserve"> </w:t>
      </w:r>
      <w:proofErr w:type="spellStart"/>
      <w:r>
        <w:t>本协议代表巴林王国政府</w:t>
      </w:r>
      <w:proofErr w:type="spellEnd"/>
      <w:proofErr w:type="gramStart"/>
      <w:r>
        <w:t>（</w:t>
      </w:r>
      <w:r>
        <w:rPr>
          <w:rFonts w:hint="eastAsia"/>
          <w:lang w:eastAsia="zh-CN"/>
        </w:rPr>
        <w:t>“</w:t>
      </w:r>
      <w:proofErr w:type="spellStart"/>
      <w:proofErr w:type="gramEnd"/>
      <w:r>
        <w:t>国家</w:t>
      </w:r>
      <w:proofErr w:type="spellEnd"/>
      <w:r>
        <w:rPr>
          <w:rFonts w:hint="eastAsia"/>
          <w:lang w:eastAsia="zh-CN"/>
        </w:rPr>
        <w:t>”</w:t>
      </w:r>
      <w:r>
        <w:t>）</w:t>
      </w:r>
      <w:proofErr w:type="spellStart"/>
      <w:r>
        <w:t>和执行委员会在减少附录</w:t>
      </w:r>
      <w:proofErr w:type="spellEnd"/>
      <w:r>
        <w:t>1-A</w:t>
      </w:r>
      <w:proofErr w:type="spellStart"/>
      <w:r>
        <w:t>中规定的减少消耗臭氧层物质</w:t>
      </w:r>
      <w:proofErr w:type="spellEnd"/>
      <w:r>
        <w:t>（</w:t>
      </w:r>
      <w:r>
        <w:t>ODS</w:t>
      </w:r>
      <w:r>
        <w:t>）</w:t>
      </w:r>
      <w:proofErr w:type="spellStart"/>
      <w:r>
        <w:t>的受控使用方面的</w:t>
      </w:r>
      <w:proofErr w:type="spellEnd"/>
      <w:r>
        <w:rPr>
          <w:rFonts w:hint="eastAsia"/>
          <w:lang w:val="en-US" w:eastAsia="zh-CN"/>
        </w:rPr>
        <w:t>谅解：遵照</w:t>
      </w:r>
      <w:r>
        <w:t>《</w:t>
      </w:r>
      <w:proofErr w:type="spellStart"/>
      <w:r>
        <w:t>蒙特利尔议定书》的时间表，到</w:t>
      </w:r>
      <w:proofErr w:type="spellEnd"/>
      <w:r>
        <w:t>2020</w:t>
      </w:r>
      <w:r>
        <w:t>年</w:t>
      </w:r>
      <w:r>
        <w:t>1</w:t>
      </w:r>
      <w:r>
        <w:t>月</w:t>
      </w:r>
      <w:r>
        <w:t>1</w:t>
      </w:r>
      <w:r>
        <w:t>日，</w:t>
      </w:r>
      <w:r>
        <w:rPr>
          <w:rFonts w:hint="eastAsia"/>
          <w:lang w:eastAsia="zh-CN"/>
        </w:rPr>
        <w:t>“</w:t>
      </w:r>
      <w:proofErr w:type="spellStart"/>
      <w:r>
        <w:t>物质</w:t>
      </w:r>
      <w:proofErr w:type="spellEnd"/>
      <w:r>
        <w:rPr>
          <w:rFonts w:hint="eastAsia"/>
          <w:lang w:eastAsia="zh-CN"/>
        </w:rPr>
        <w:t>”</w:t>
      </w:r>
      <w:proofErr w:type="spellStart"/>
      <w:r>
        <w:t>的水平将保持在</w:t>
      </w:r>
      <w:proofErr w:type="spellEnd"/>
      <w:r>
        <w:t>33.74 ODP</w:t>
      </w:r>
      <w:proofErr w:type="spellStart"/>
      <w:r>
        <w:t>吨的水平</w:t>
      </w:r>
      <w:proofErr w:type="spellEnd"/>
      <w:r>
        <w:t>。</w:t>
      </w:r>
    </w:p>
    <w:p w:rsidR="00961017" w:rsidRPr="00961017" w:rsidRDefault="00961017" w:rsidP="00961017"/>
    <w:p w:rsidR="000B0CBA" w:rsidRDefault="00961017" w:rsidP="00961017">
      <w:pPr>
        <w:pStyle w:val="Heading1"/>
        <w:numPr>
          <w:ilvl w:val="0"/>
          <w:numId w:val="0"/>
        </w:numPr>
        <w:spacing w:after="0"/>
      </w:pPr>
      <w:r>
        <w:t>16.</w:t>
      </w:r>
      <w:r>
        <w:rPr>
          <w:rFonts w:hint="eastAsia"/>
          <w:lang w:val="en-US" w:eastAsia="zh-CN"/>
        </w:rPr>
        <w:t xml:space="preserve">  </w:t>
      </w:r>
      <w:proofErr w:type="spellStart"/>
      <w:r>
        <w:t>本更新的协议取代了巴林政府与执行委员会在执行委员会第</w:t>
      </w:r>
      <w:proofErr w:type="spellEnd"/>
      <w:r>
        <w:t>80</w:t>
      </w:r>
      <w:proofErr w:type="spellStart"/>
      <w:r>
        <w:t>次会议上达成的协议</w:t>
      </w:r>
      <w:proofErr w:type="spellEnd"/>
      <w:r>
        <w:t>。</w:t>
      </w:r>
    </w:p>
    <w:p w:rsidR="00961017" w:rsidRPr="00961017" w:rsidRDefault="00961017" w:rsidP="00961017"/>
    <w:p w:rsidR="000B0CBA" w:rsidRDefault="00961017" w:rsidP="00961017">
      <w:pPr>
        <w:keepNext/>
        <w:keepLines/>
        <w:spacing w:after="0"/>
        <w:rPr>
          <w:b/>
          <w:lang w:val="en-CA"/>
        </w:rPr>
      </w:pPr>
      <w:proofErr w:type="spellStart"/>
      <w:r>
        <w:rPr>
          <w:b/>
          <w:lang w:val="en-CA"/>
        </w:rPr>
        <w:t>附录</w:t>
      </w:r>
      <w:proofErr w:type="spellEnd"/>
      <w:r>
        <w:rPr>
          <w:b/>
          <w:lang w:val="en-CA"/>
        </w:rPr>
        <w:t>2-A</w:t>
      </w:r>
      <w:r>
        <w:rPr>
          <w:b/>
          <w:lang w:val="en-CA"/>
        </w:rPr>
        <w:t>：</w:t>
      </w:r>
      <w:proofErr w:type="spellStart"/>
      <w:r>
        <w:rPr>
          <w:b/>
          <w:lang w:val="en-CA"/>
        </w:rPr>
        <w:t>目标和资金</w:t>
      </w:r>
      <w:proofErr w:type="spellEnd"/>
    </w:p>
    <w:tbl>
      <w:tblPr>
        <w:tblW w:w="9350" w:type="dxa"/>
        <w:tblLayout w:type="fixed"/>
        <w:tblLook w:val="04A0" w:firstRow="1" w:lastRow="0" w:firstColumn="1" w:lastColumn="0" w:noHBand="0" w:noVBand="1"/>
      </w:tblPr>
      <w:tblGrid>
        <w:gridCol w:w="584"/>
        <w:gridCol w:w="1390"/>
        <w:gridCol w:w="810"/>
        <w:gridCol w:w="630"/>
        <w:gridCol w:w="804"/>
        <w:gridCol w:w="630"/>
        <w:gridCol w:w="636"/>
        <w:gridCol w:w="709"/>
        <w:gridCol w:w="641"/>
        <w:gridCol w:w="806"/>
        <w:gridCol w:w="727"/>
        <w:gridCol w:w="974"/>
        <w:gridCol w:w="9"/>
      </w:tblGrid>
      <w:tr w:rsidR="000B0CBA">
        <w:trPr>
          <w:gridAfter w:val="1"/>
          <w:wAfter w:w="9" w:type="dxa"/>
          <w:trHeight w:val="255"/>
          <w:tblHeader/>
        </w:trPr>
        <w:tc>
          <w:tcPr>
            <w:tcW w:w="584" w:type="dxa"/>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3D7E3D">
            <w:pPr>
              <w:spacing w:after="0"/>
              <w:jc w:val="center"/>
              <w:rPr>
                <w:b/>
                <w:bCs/>
                <w:sz w:val="19"/>
                <w:szCs w:val="19"/>
                <w:lang w:val="en-CA" w:eastAsia="zh-CN"/>
              </w:rPr>
            </w:pPr>
            <w:r>
              <w:rPr>
                <w:rFonts w:hint="eastAsia"/>
                <w:b/>
                <w:bCs/>
                <w:sz w:val="19"/>
                <w:szCs w:val="19"/>
                <w:lang w:val="en-US" w:eastAsia="zh-CN"/>
              </w:rPr>
              <w:t>行</w:t>
            </w:r>
          </w:p>
        </w:tc>
        <w:tc>
          <w:tcPr>
            <w:tcW w:w="1390" w:type="dxa"/>
            <w:tcBorders>
              <w:top w:val="single" w:sz="4" w:space="0" w:color="auto"/>
              <w:left w:val="nil"/>
              <w:bottom w:val="single" w:sz="4" w:space="0" w:color="auto"/>
              <w:right w:val="single" w:sz="4" w:space="0" w:color="auto"/>
            </w:tcBorders>
            <w:shd w:val="clear" w:color="auto" w:fill="auto"/>
          </w:tcPr>
          <w:p w:rsidR="000B0CBA" w:rsidRDefault="00961017" w:rsidP="003D7E3D">
            <w:pPr>
              <w:spacing w:after="0"/>
              <w:jc w:val="center"/>
              <w:rPr>
                <w:b/>
                <w:bCs/>
                <w:sz w:val="19"/>
                <w:szCs w:val="19"/>
                <w:lang w:val="en-CA" w:eastAsia="en-CA"/>
              </w:rPr>
            </w:pPr>
            <w:r>
              <w:rPr>
                <w:rFonts w:hint="eastAsia"/>
                <w:b/>
                <w:bCs/>
                <w:sz w:val="19"/>
                <w:szCs w:val="19"/>
                <w:lang w:val="en-US" w:eastAsia="zh-CN"/>
              </w:rPr>
              <w:t>细节</w:t>
            </w:r>
          </w:p>
        </w:tc>
        <w:tc>
          <w:tcPr>
            <w:tcW w:w="810" w:type="dxa"/>
            <w:tcBorders>
              <w:top w:val="single" w:sz="4" w:space="0" w:color="auto"/>
              <w:left w:val="nil"/>
              <w:bottom w:val="single" w:sz="4" w:space="0" w:color="auto"/>
              <w:right w:val="single" w:sz="4" w:space="0" w:color="auto"/>
            </w:tcBorders>
            <w:shd w:val="clear" w:color="auto" w:fill="auto"/>
          </w:tcPr>
          <w:p w:rsidR="000B0CBA" w:rsidRDefault="00961017" w:rsidP="003D7E3D">
            <w:pPr>
              <w:spacing w:after="0"/>
              <w:jc w:val="center"/>
              <w:rPr>
                <w:b/>
                <w:bCs/>
                <w:sz w:val="19"/>
                <w:szCs w:val="19"/>
                <w:lang w:val="en-US" w:eastAsia="zh-CN"/>
              </w:rPr>
            </w:pPr>
            <w:r>
              <w:rPr>
                <w:b/>
                <w:bCs/>
                <w:sz w:val="19"/>
                <w:szCs w:val="19"/>
                <w:lang w:val="en-CA" w:eastAsia="en-CA"/>
              </w:rPr>
              <w:t>2012</w:t>
            </w:r>
            <w:r>
              <w:rPr>
                <w:rFonts w:hint="eastAsia"/>
                <w:b/>
                <w:bCs/>
                <w:sz w:val="19"/>
                <w:szCs w:val="19"/>
                <w:lang w:val="en-US" w:eastAsia="zh-CN"/>
              </w:rPr>
              <w:t>年</w:t>
            </w:r>
          </w:p>
        </w:tc>
        <w:tc>
          <w:tcPr>
            <w:tcW w:w="630" w:type="dxa"/>
            <w:tcBorders>
              <w:top w:val="single" w:sz="4" w:space="0" w:color="auto"/>
              <w:left w:val="nil"/>
              <w:bottom w:val="single" w:sz="4" w:space="0" w:color="auto"/>
              <w:right w:val="single" w:sz="4" w:space="0" w:color="auto"/>
            </w:tcBorders>
            <w:shd w:val="clear" w:color="auto" w:fill="auto"/>
          </w:tcPr>
          <w:p w:rsidR="000B0CBA" w:rsidRDefault="00961017" w:rsidP="003D7E3D">
            <w:pPr>
              <w:spacing w:after="0"/>
              <w:jc w:val="center"/>
              <w:rPr>
                <w:b/>
                <w:bCs/>
                <w:sz w:val="19"/>
                <w:szCs w:val="19"/>
                <w:lang w:val="en-US" w:eastAsia="zh-CN"/>
              </w:rPr>
            </w:pPr>
            <w:r>
              <w:rPr>
                <w:b/>
                <w:bCs/>
                <w:sz w:val="19"/>
                <w:szCs w:val="19"/>
                <w:lang w:val="en-CA" w:eastAsia="en-CA"/>
              </w:rPr>
              <w:t>2013</w:t>
            </w:r>
            <w:r>
              <w:rPr>
                <w:rFonts w:hint="eastAsia"/>
                <w:b/>
                <w:bCs/>
                <w:sz w:val="19"/>
                <w:szCs w:val="19"/>
                <w:lang w:val="en-US" w:eastAsia="zh-CN"/>
              </w:rPr>
              <w:t>年</w:t>
            </w:r>
          </w:p>
        </w:tc>
        <w:tc>
          <w:tcPr>
            <w:tcW w:w="804" w:type="dxa"/>
            <w:tcBorders>
              <w:top w:val="single" w:sz="4" w:space="0" w:color="auto"/>
              <w:left w:val="nil"/>
              <w:bottom w:val="single" w:sz="4" w:space="0" w:color="auto"/>
              <w:right w:val="single" w:sz="4" w:space="0" w:color="auto"/>
            </w:tcBorders>
            <w:shd w:val="clear" w:color="auto" w:fill="auto"/>
          </w:tcPr>
          <w:p w:rsidR="000B0CBA" w:rsidRDefault="00961017" w:rsidP="003D7E3D">
            <w:pPr>
              <w:spacing w:after="0"/>
              <w:jc w:val="center"/>
              <w:rPr>
                <w:b/>
                <w:bCs/>
                <w:sz w:val="19"/>
                <w:szCs w:val="19"/>
                <w:lang w:val="en-US" w:eastAsia="zh-CN"/>
              </w:rPr>
            </w:pPr>
            <w:r>
              <w:rPr>
                <w:b/>
                <w:bCs/>
                <w:sz w:val="19"/>
                <w:szCs w:val="19"/>
                <w:lang w:val="en-CA" w:eastAsia="en-CA"/>
              </w:rPr>
              <w:t>2014</w:t>
            </w:r>
            <w:r>
              <w:rPr>
                <w:rFonts w:hint="eastAsia"/>
                <w:b/>
                <w:bCs/>
                <w:sz w:val="19"/>
                <w:szCs w:val="19"/>
                <w:lang w:val="en-US" w:eastAsia="zh-CN"/>
              </w:rPr>
              <w:t>年</w:t>
            </w:r>
          </w:p>
        </w:tc>
        <w:tc>
          <w:tcPr>
            <w:tcW w:w="630" w:type="dxa"/>
            <w:tcBorders>
              <w:top w:val="single" w:sz="4" w:space="0" w:color="auto"/>
              <w:left w:val="nil"/>
              <w:bottom w:val="single" w:sz="4" w:space="0" w:color="auto"/>
              <w:right w:val="single" w:sz="4" w:space="0" w:color="auto"/>
            </w:tcBorders>
            <w:shd w:val="clear" w:color="auto" w:fill="auto"/>
          </w:tcPr>
          <w:p w:rsidR="000B0CBA" w:rsidRDefault="00961017" w:rsidP="003D7E3D">
            <w:pPr>
              <w:spacing w:after="0"/>
              <w:jc w:val="center"/>
              <w:rPr>
                <w:b/>
                <w:bCs/>
                <w:sz w:val="19"/>
                <w:szCs w:val="19"/>
                <w:lang w:val="en-US" w:eastAsia="zh-CN"/>
              </w:rPr>
            </w:pPr>
            <w:r>
              <w:rPr>
                <w:b/>
                <w:bCs/>
                <w:sz w:val="19"/>
                <w:szCs w:val="19"/>
                <w:lang w:val="en-CA" w:eastAsia="en-CA"/>
              </w:rPr>
              <w:t>2015</w:t>
            </w:r>
            <w:r>
              <w:rPr>
                <w:rFonts w:hint="eastAsia"/>
                <w:b/>
                <w:bCs/>
                <w:sz w:val="19"/>
                <w:szCs w:val="19"/>
                <w:lang w:val="en-US" w:eastAsia="zh-CN"/>
              </w:rPr>
              <w:t>年</w:t>
            </w:r>
          </w:p>
        </w:tc>
        <w:tc>
          <w:tcPr>
            <w:tcW w:w="636" w:type="dxa"/>
            <w:tcBorders>
              <w:top w:val="single" w:sz="4" w:space="0" w:color="auto"/>
              <w:left w:val="nil"/>
              <w:bottom w:val="single" w:sz="4" w:space="0" w:color="auto"/>
              <w:right w:val="single" w:sz="4" w:space="0" w:color="auto"/>
            </w:tcBorders>
            <w:shd w:val="clear" w:color="auto" w:fill="auto"/>
          </w:tcPr>
          <w:p w:rsidR="000B0CBA" w:rsidRDefault="00961017" w:rsidP="003D7E3D">
            <w:pPr>
              <w:spacing w:after="0"/>
              <w:jc w:val="center"/>
              <w:rPr>
                <w:b/>
                <w:bCs/>
                <w:sz w:val="19"/>
                <w:szCs w:val="19"/>
                <w:lang w:val="en-US" w:eastAsia="zh-CN"/>
              </w:rPr>
            </w:pPr>
            <w:r>
              <w:rPr>
                <w:b/>
                <w:bCs/>
                <w:sz w:val="19"/>
                <w:szCs w:val="19"/>
                <w:lang w:val="en-CA" w:eastAsia="en-CA"/>
              </w:rPr>
              <w:t>2016</w:t>
            </w:r>
            <w:r>
              <w:rPr>
                <w:rFonts w:hint="eastAsia"/>
                <w:b/>
                <w:bCs/>
                <w:sz w:val="19"/>
                <w:szCs w:val="19"/>
                <w:lang w:val="en-US" w:eastAsia="zh-CN"/>
              </w:rPr>
              <w:t>年</w:t>
            </w:r>
          </w:p>
        </w:tc>
        <w:tc>
          <w:tcPr>
            <w:tcW w:w="709" w:type="dxa"/>
            <w:tcBorders>
              <w:top w:val="single" w:sz="4" w:space="0" w:color="auto"/>
              <w:left w:val="nil"/>
              <w:bottom w:val="single" w:sz="4" w:space="0" w:color="auto"/>
              <w:right w:val="single" w:sz="4" w:space="0" w:color="auto"/>
            </w:tcBorders>
            <w:shd w:val="clear" w:color="auto" w:fill="auto"/>
          </w:tcPr>
          <w:p w:rsidR="000B0CBA" w:rsidRDefault="00961017" w:rsidP="003D7E3D">
            <w:pPr>
              <w:spacing w:after="0"/>
              <w:jc w:val="center"/>
              <w:rPr>
                <w:b/>
                <w:bCs/>
                <w:sz w:val="19"/>
                <w:szCs w:val="19"/>
                <w:lang w:val="en-US" w:eastAsia="zh-CN"/>
              </w:rPr>
            </w:pPr>
            <w:r>
              <w:rPr>
                <w:b/>
                <w:bCs/>
                <w:sz w:val="19"/>
                <w:szCs w:val="19"/>
                <w:lang w:val="en-CA" w:eastAsia="en-CA"/>
              </w:rPr>
              <w:t>2017</w:t>
            </w:r>
            <w:r>
              <w:rPr>
                <w:rFonts w:hint="eastAsia"/>
                <w:b/>
                <w:bCs/>
                <w:sz w:val="19"/>
                <w:szCs w:val="19"/>
                <w:lang w:val="en-US" w:eastAsia="zh-CN"/>
              </w:rPr>
              <w:t>年</w:t>
            </w:r>
          </w:p>
        </w:tc>
        <w:tc>
          <w:tcPr>
            <w:tcW w:w="641" w:type="dxa"/>
            <w:tcBorders>
              <w:top w:val="single" w:sz="4" w:space="0" w:color="auto"/>
              <w:left w:val="nil"/>
              <w:bottom w:val="single" w:sz="4" w:space="0" w:color="auto"/>
              <w:right w:val="single" w:sz="4" w:space="0" w:color="auto"/>
            </w:tcBorders>
            <w:shd w:val="clear" w:color="auto" w:fill="auto"/>
          </w:tcPr>
          <w:p w:rsidR="000B0CBA" w:rsidRDefault="00961017" w:rsidP="003D7E3D">
            <w:pPr>
              <w:spacing w:after="0"/>
              <w:jc w:val="center"/>
              <w:rPr>
                <w:b/>
                <w:bCs/>
                <w:sz w:val="19"/>
                <w:szCs w:val="19"/>
                <w:lang w:val="en-US" w:eastAsia="zh-CN"/>
              </w:rPr>
            </w:pPr>
            <w:r>
              <w:rPr>
                <w:b/>
                <w:bCs/>
                <w:sz w:val="19"/>
                <w:szCs w:val="19"/>
                <w:lang w:val="en-CA" w:eastAsia="en-CA"/>
              </w:rPr>
              <w:t>2018</w:t>
            </w:r>
            <w:r>
              <w:rPr>
                <w:rFonts w:hint="eastAsia"/>
                <w:b/>
                <w:bCs/>
                <w:sz w:val="19"/>
                <w:szCs w:val="19"/>
                <w:lang w:val="en-US" w:eastAsia="zh-CN"/>
              </w:rPr>
              <w:t>年</w:t>
            </w:r>
          </w:p>
        </w:tc>
        <w:tc>
          <w:tcPr>
            <w:tcW w:w="806" w:type="dxa"/>
            <w:tcBorders>
              <w:top w:val="single" w:sz="4" w:space="0" w:color="auto"/>
              <w:left w:val="nil"/>
              <w:bottom w:val="single" w:sz="4" w:space="0" w:color="auto"/>
              <w:right w:val="single" w:sz="4" w:space="0" w:color="auto"/>
            </w:tcBorders>
            <w:shd w:val="clear" w:color="auto" w:fill="auto"/>
          </w:tcPr>
          <w:p w:rsidR="000B0CBA" w:rsidRDefault="00961017" w:rsidP="003D7E3D">
            <w:pPr>
              <w:spacing w:after="0"/>
              <w:jc w:val="center"/>
              <w:rPr>
                <w:b/>
                <w:bCs/>
                <w:sz w:val="19"/>
                <w:szCs w:val="19"/>
                <w:lang w:val="en-US" w:eastAsia="zh-CN"/>
              </w:rPr>
            </w:pPr>
            <w:r>
              <w:rPr>
                <w:b/>
                <w:bCs/>
                <w:sz w:val="19"/>
                <w:szCs w:val="19"/>
                <w:lang w:val="en-CA" w:eastAsia="en-CA"/>
              </w:rPr>
              <w:t>2019</w:t>
            </w:r>
            <w:r>
              <w:rPr>
                <w:rFonts w:hint="eastAsia"/>
                <w:b/>
                <w:bCs/>
                <w:sz w:val="19"/>
                <w:szCs w:val="19"/>
                <w:lang w:val="en-US" w:eastAsia="zh-CN"/>
              </w:rPr>
              <w:t>年</w:t>
            </w:r>
          </w:p>
        </w:tc>
        <w:tc>
          <w:tcPr>
            <w:tcW w:w="727" w:type="dxa"/>
            <w:tcBorders>
              <w:top w:val="single" w:sz="4" w:space="0" w:color="auto"/>
              <w:left w:val="nil"/>
              <w:bottom w:val="single" w:sz="4" w:space="0" w:color="auto"/>
              <w:right w:val="single" w:sz="4" w:space="0" w:color="auto"/>
            </w:tcBorders>
            <w:shd w:val="clear" w:color="auto" w:fill="auto"/>
          </w:tcPr>
          <w:p w:rsidR="000B0CBA" w:rsidRDefault="00961017" w:rsidP="003D7E3D">
            <w:pPr>
              <w:spacing w:after="0"/>
              <w:jc w:val="center"/>
              <w:rPr>
                <w:b/>
                <w:bCs/>
                <w:sz w:val="19"/>
                <w:szCs w:val="19"/>
                <w:lang w:val="en-US" w:eastAsia="zh-CN"/>
              </w:rPr>
            </w:pPr>
            <w:r>
              <w:rPr>
                <w:b/>
                <w:bCs/>
                <w:sz w:val="19"/>
                <w:szCs w:val="19"/>
                <w:lang w:val="en-CA" w:eastAsia="en-CA"/>
              </w:rPr>
              <w:t>2020</w:t>
            </w:r>
            <w:r>
              <w:rPr>
                <w:rFonts w:hint="eastAsia"/>
                <w:b/>
                <w:bCs/>
                <w:sz w:val="19"/>
                <w:szCs w:val="19"/>
                <w:lang w:val="en-US" w:eastAsia="zh-CN"/>
              </w:rPr>
              <w:t>年</w:t>
            </w:r>
          </w:p>
        </w:tc>
        <w:tc>
          <w:tcPr>
            <w:tcW w:w="974" w:type="dxa"/>
            <w:tcBorders>
              <w:top w:val="single" w:sz="4" w:space="0" w:color="auto"/>
              <w:left w:val="nil"/>
              <w:bottom w:val="single" w:sz="4" w:space="0" w:color="auto"/>
              <w:right w:val="single" w:sz="4" w:space="0" w:color="auto"/>
            </w:tcBorders>
            <w:shd w:val="clear" w:color="auto" w:fill="auto"/>
            <w:noWrap/>
          </w:tcPr>
          <w:p w:rsidR="000B0CBA" w:rsidRDefault="00961017" w:rsidP="003D7E3D">
            <w:pPr>
              <w:spacing w:after="0"/>
              <w:jc w:val="center"/>
              <w:rPr>
                <w:b/>
                <w:bCs/>
                <w:sz w:val="19"/>
                <w:szCs w:val="19"/>
                <w:lang w:val="en-CA" w:eastAsia="en-CA"/>
              </w:rPr>
            </w:pPr>
            <w:r>
              <w:rPr>
                <w:rFonts w:hint="eastAsia"/>
                <w:b/>
                <w:bCs/>
                <w:sz w:val="19"/>
                <w:szCs w:val="19"/>
                <w:lang w:val="en-US" w:eastAsia="zh-CN"/>
              </w:rPr>
              <w:t>合计</w:t>
            </w:r>
            <w:r>
              <w:rPr>
                <w:b/>
                <w:bCs/>
                <w:sz w:val="19"/>
                <w:szCs w:val="19"/>
                <w:lang w:val="en-CA" w:eastAsia="en-CA"/>
              </w:rPr>
              <w:t>l</w:t>
            </w:r>
          </w:p>
        </w:tc>
      </w:tr>
      <w:tr w:rsidR="000B0CBA">
        <w:trPr>
          <w:gridAfter w:val="1"/>
          <w:wAfter w:w="9" w:type="dxa"/>
          <w:trHeight w:val="1044"/>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1.1</w:t>
            </w:r>
          </w:p>
        </w:tc>
        <w:tc>
          <w:tcPr>
            <w:tcW w:w="1390" w:type="dxa"/>
            <w:tcBorders>
              <w:top w:val="nil"/>
              <w:left w:val="nil"/>
              <w:bottom w:val="single" w:sz="4" w:space="0" w:color="auto"/>
              <w:right w:val="single" w:sz="4" w:space="0" w:color="auto"/>
            </w:tcBorders>
            <w:shd w:val="clear" w:color="auto" w:fill="auto"/>
          </w:tcPr>
          <w:p w:rsidR="000B0CBA" w:rsidRDefault="00961017" w:rsidP="00961017">
            <w:pPr>
              <w:spacing w:after="0"/>
              <w:ind w:right="-11"/>
              <w:jc w:val="left"/>
              <w:rPr>
                <w:color w:val="000000"/>
                <w:sz w:val="19"/>
                <w:szCs w:val="19"/>
                <w:lang w:val="en-CA" w:eastAsia="en-CA"/>
              </w:rPr>
            </w:pPr>
            <w:proofErr w:type="spellStart"/>
            <w:r>
              <w:rPr>
                <w:color w:val="000000"/>
                <w:sz w:val="19"/>
                <w:szCs w:val="19"/>
                <w:lang w:val="en-CA" w:eastAsia="en-CA"/>
              </w:rPr>
              <w:t>的《蒙特利尔议定书</w:t>
            </w:r>
            <w:proofErr w:type="spellEnd"/>
            <w:r>
              <w:rPr>
                <w:color w:val="000000"/>
                <w:sz w:val="19"/>
                <w:szCs w:val="19"/>
                <w:lang w:val="en-CA" w:eastAsia="en-CA"/>
              </w:rPr>
              <w:t>》</w:t>
            </w:r>
            <w:r>
              <w:rPr>
                <w:rFonts w:hint="eastAsia"/>
                <w:color w:val="000000"/>
                <w:sz w:val="19"/>
                <w:szCs w:val="19"/>
                <w:lang w:val="en-US" w:eastAsia="zh-CN"/>
              </w:rPr>
              <w:t>附件三</w:t>
            </w:r>
            <w:proofErr w:type="spellStart"/>
            <w:r>
              <w:rPr>
                <w:color w:val="000000"/>
                <w:sz w:val="19"/>
                <w:szCs w:val="19"/>
                <w:lang w:val="en-CA" w:eastAsia="en-CA"/>
              </w:rPr>
              <w:t>第一类物质减少时间表（</w:t>
            </w:r>
            <w:r>
              <w:rPr>
                <w:color w:val="000000"/>
                <w:sz w:val="19"/>
                <w:szCs w:val="19"/>
                <w:lang w:val="en-CA" w:eastAsia="en-CA"/>
              </w:rPr>
              <w:t>ODP</w:t>
            </w:r>
            <w:r>
              <w:rPr>
                <w:color w:val="000000"/>
                <w:sz w:val="19"/>
                <w:szCs w:val="19"/>
                <w:lang w:val="en-CA" w:eastAsia="en-CA"/>
              </w:rPr>
              <w:t>吨</w:t>
            </w:r>
            <w:proofErr w:type="spellEnd"/>
            <w:r>
              <w:rPr>
                <w:color w:val="000000"/>
                <w:sz w:val="19"/>
                <w:szCs w:val="19"/>
                <w:lang w:val="en-CA" w:eastAsia="en-CA"/>
              </w:rPr>
              <w:t>）</w:t>
            </w:r>
          </w:p>
        </w:tc>
        <w:tc>
          <w:tcPr>
            <w:tcW w:w="810"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zh-CN"/>
              </w:rPr>
            </w:pPr>
            <w:r>
              <w:rPr>
                <w:rFonts w:hint="eastAsia"/>
                <w:color w:val="000000"/>
                <w:sz w:val="19"/>
                <w:szCs w:val="19"/>
                <w:lang w:val="en-CA" w:eastAsia="zh-CN"/>
              </w:rPr>
              <w:t>暂缺</w:t>
            </w:r>
          </w:p>
        </w:tc>
        <w:tc>
          <w:tcPr>
            <w:tcW w:w="630"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51.90</w:t>
            </w:r>
          </w:p>
        </w:tc>
        <w:tc>
          <w:tcPr>
            <w:tcW w:w="804"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51.90</w:t>
            </w:r>
          </w:p>
        </w:tc>
        <w:tc>
          <w:tcPr>
            <w:tcW w:w="630"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46.71</w:t>
            </w:r>
          </w:p>
        </w:tc>
        <w:tc>
          <w:tcPr>
            <w:tcW w:w="636"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46.71</w:t>
            </w:r>
          </w:p>
        </w:tc>
        <w:tc>
          <w:tcPr>
            <w:tcW w:w="709"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46.71</w:t>
            </w:r>
          </w:p>
        </w:tc>
        <w:tc>
          <w:tcPr>
            <w:tcW w:w="641"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46.71</w:t>
            </w:r>
          </w:p>
        </w:tc>
        <w:tc>
          <w:tcPr>
            <w:tcW w:w="806"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46.71</w:t>
            </w:r>
          </w:p>
        </w:tc>
        <w:tc>
          <w:tcPr>
            <w:tcW w:w="727"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33.74</w:t>
            </w:r>
          </w:p>
        </w:tc>
        <w:tc>
          <w:tcPr>
            <w:tcW w:w="974"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zh-CN"/>
              </w:rPr>
            </w:pPr>
            <w:r>
              <w:rPr>
                <w:rFonts w:hint="eastAsia"/>
                <w:color w:val="000000"/>
                <w:sz w:val="19"/>
                <w:szCs w:val="19"/>
                <w:lang w:val="en-CA" w:eastAsia="zh-CN"/>
              </w:rPr>
              <w:t>暂缺</w:t>
            </w:r>
          </w:p>
        </w:tc>
      </w:tr>
      <w:tr w:rsidR="000B0CBA">
        <w:trPr>
          <w:gridAfter w:val="1"/>
          <w:wAfter w:w="9" w:type="dxa"/>
          <w:trHeight w:val="1275"/>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1.2</w:t>
            </w:r>
          </w:p>
        </w:tc>
        <w:tc>
          <w:tcPr>
            <w:tcW w:w="1390" w:type="dxa"/>
            <w:tcBorders>
              <w:top w:val="nil"/>
              <w:left w:val="nil"/>
              <w:bottom w:val="single" w:sz="4" w:space="0" w:color="auto"/>
              <w:right w:val="single" w:sz="4" w:space="0" w:color="auto"/>
            </w:tcBorders>
            <w:shd w:val="clear" w:color="auto" w:fill="auto"/>
          </w:tcPr>
          <w:p w:rsidR="000B0CBA" w:rsidRDefault="00961017" w:rsidP="00961017">
            <w:pPr>
              <w:spacing w:after="0"/>
              <w:jc w:val="left"/>
              <w:rPr>
                <w:color w:val="000000"/>
                <w:sz w:val="19"/>
                <w:szCs w:val="19"/>
                <w:lang w:val="en-CA" w:eastAsia="en-CA"/>
              </w:rPr>
            </w:pPr>
            <w:proofErr w:type="spellStart"/>
            <w:r>
              <w:rPr>
                <w:color w:val="000000"/>
                <w:sz w:val="19"/>
                <w:szCs w:val="19"/>
                <w:lang w:val="en-CA" w:eastAsia="en-CA"/>
              </w:rPr>
              <w:t>附件</w:t>
            </w:r>
            <w:proofErr w:type="spellEnd"/>
            <w:r>
              <w:rPr>
                <w:rFonts w:hint="eastAsia"/>
                <w:color w:val="000000"/>
                <w:sz w:val="19"/>
                <w:szCs w:val="19"/>
                <w:lang w:val="en-US" w:eastAsia="zh-CN"/>
              </w:rPr>
              <w:t>三</w:t>
            </w:r>
            <w:proofErr w:type="spellStart"/>
            <w:r>
              <w:rPr>
                <w:color w:val="000000"/>
                <w:sz w:val="19"/>
                <w:szCs w:val="19"/>
                <w:lang w:val="en-CA" w:eastAsia="en-CA"/>
              </w:rPr>
              <w:t>第</w:t>
            </w:r>
            <w:r>
              <w:rPr>
                <w:color w:val="000000"/>
                <w:sz w:val="19"/>
                <w:szCs w:val="19"/>
                <w:lang w:val="en-CA" w:eastAsia="en-CA"/>
              </w:rPr>
              <w:t>I</w:t>
            </w:r>
            <w:r>
              <w:rPr>
                <w:color w:val="000000"/>
                <w:sz w:val="19"/>
                <w:szCs w:val="19"/>
                <w:lang w:val="en-CA" w:eastAsia="en-CA"/>
              </w:rPr>
              <w:t>类物质的最大允许总消费量（</w:t>
            </w:r>
            <w:r>
              <w:rPr>
                <w:color w:val="000000"/>
                <w:sz w:val="19"/>
                <w:szCs w:val="19"/>
                <w:lang w:val="en-CA" w:eastAsia="en-CA"/>
              </w:rPr>
              <w:t>ODP</w:t>
            </w:r>
            <w:r>
              <w:rPr>
                <w:color w:val="000000"/>
                <w:sz w:val="19"/>
                <w:szCs w:val="19"/>
                <w:lang w:val="en-CA" w:eastAsia="en-CA"/>
              </w:rPr>
              <w:t>吨</w:t>
            </w:r>
            <w:proofErr w:type="spellEnd"/>
            <w:r>
              <w:rPr>
                <w:color w:val="000000"/>
                <w:sz w:val="19"/>
                <w:szCs w:val="19"/>
                <w:lang w:val="en-CA" w:eastAsia="en-CA"/>
              </w:rPr>
              <w:t>）</w:t>
            </w:r>
          </w:p>
        </w:tc>
        <w:tc>
          <w:tcPr>
            <w:tcW w:w="810"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zh-CN"/>
              </w:rPr>
            </w:pPr>
            <w:r>
              <w:rPr>
                <w:rFonts w:hint="eastAsia"/>
                <w:color w:val="000000"/>
                <w:sz w:val="19"/>
                <w:szCs w:val="19"/>
                <w:lang w:val="en-CA" w:eastAsia="zh-CN"/>
              </w:rPr>
              <w:t>暂缺</w:t>
            </w:r>
          </w:p>
        </w:tc>
        <w:tc>
          <w:tcPr>
            <w:tcW w:w="630"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51.77</w:t>
            </w:r>
          </w:p>
        </w:tc>
        <w:tc>
          <w:tcPr>
            <w:tcW w:w="804"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51.77</w:t>
            </w:r>
          </w:p>
        </w:tc>
        <w:tc>
          <w:tcPr>
            <w:tcW w:w="630"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46.58</w:t>
            </w:r>
          </w:p>
        </w:tc>
        <w:tc>
          <w:tcPr>
            <w:tcW w:w="636"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46.45</w:t>
            </w:r>
          </w:p>
        </w:tc>
        <w:tc>
          <w:tcPr>
            <w:tcW w:w="709"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45.39</w:t>
            </w:r>
          </w:p>
        </w:tc>
        <w:tc>
          <w:tcPr>
            <w:tcW w:w="641"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43.54</w:t>
            </w:r>
          </w:p>
        </w:tc>
        <w:tc>
          <w:tcPr>
            <w:tcW w:w="806"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37.27</w:t>
            </w:r>
          </w:p>
        </w:tc>
        <w:tc>
          <w:tcPr>
            <w:tcW w:w="727"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b/>
                <w:color w:val="000000"/>
                <w:sz w:val="19"/>
                <w:szCs w:val="19"/>
                <w:lang w:val="en-CA" w:eastAsia="en-CA"/>
              </w:rPr>
            </w:pPr>
            <w:r>
              <w:rPr>
                <w:b/>
                <w:sz w:val="19"/>
                <w:szCs w:val="19"/>
              </w:rPr>
              <w:t>33.74</w:t>
            </w:r>
          </w:p>
        </w:tc>
        <w:tc>
          <w:tcPr>
            <w:tcW w:w="974"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zh-CN"/>
              </w:rPr>
            </w:pPr>
            <w:r>
              <w:rPr>
                <w:rFonts w:hint="eastAsia"/>
                <w:color w:val="000000"/>
                <w:sz w:val="19"/>
                <w:szCs w:val="19"/>
                <w:lang w:val="en-CA" w:eastAsia="zh-CN"/>
              </w:rPr>
              <w:t>暂缺</w:t>
            </w:r>
          </w:p>
        </w:tc>
      </w:tr>
      <w:tr w:rsidR="000B0CBA">
        <w:trPr>
          <w:gridAfter w:val="1"/>
          <w:wAfter w:w="9" w:type="dxa"/>
          <w:trHeight w:val="510"/>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2.1</w:t>
            </w:r>
          </w:p>
        </w:tc>
        <w:tc>
          <w:tcPr>
            <w:tcW w:w="1390" w:type="dxa"/>
            <w:tcBorders>
              <w:top w:val="nil"/>
              <w:left w:val="nil"/>
              <w:bottom w:val="single" w:sz="4" w:space="0" w:color="auto"/>
              <w:right w:val="single" w:sz="4" w:space="0" w:color="auto"/>
            </w:tcBorders>
            <w:shd w:val="clear" w:color="auto" w:fill="auto"/>
          </w:tcPr>
          <w:p w:rsidR="000B0CBA" w:rsidRDefault="00961017" w:rsidP="00961017">
            <w:pPr>
              <w:spacing w:after="0"/>
              <w:jc w:val="left"/>
              <w:rPr>
                <w:color w:val="000000"/>
                <w:sz w:val="19"/>
                <w:szCs w:val="19"/>
                <w:lang w:val="en-CA" w:eastAsia="en-CA"/>
              </w:rPr>
            </w:pPr>
            <w:proofErr w:type="spellStart"/>
            <w:r>
              <w:rPr>
                <w:color w:val="000000"/>
                <w:sz w:val="19"/>
                <w:szCs w:val="19"/>
                <w:lang w:val="en-CA" w:eastAsia="en-CA"/>
              </w:rPr>
              <w:t>牵头执行机构（环境署）商定的供资（美元</w:t>
            </w:r>
            <w:proofErr w:type="spellEnd"/>
            <w:r>
              <w:rPr>
                <w:color w:val="000000"/>
                <w:sz w:val="19"/>
                <w:szCs w:val="19"/>
                <w:lang w:val="en-CA" w:eastAsia="en-CA"/>
              </w:rPr>
              <w:t>）</w:t>
            </w:r>
          </w:p>
        </w:tc>
        <w:tc>
          <w:tcPr>
            <w:tcW w:w="81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120,000</w:t>
            </w:r>
          </w:p>
        </w:tc>
        <w:tc>
          <w:tcPr>
            <w:tcW w:w="63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804"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145,000</w:t>
            </w:r>
          </w:p>
        </w:tc>
        <w:tc>
          <w:tcPr>
            <w:tcW w:w="63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36" w:type="dxa"/>
            <w:tcBorders>
              <w:top w:val="nil"/>
              <w:left w:val="nil"/>
              <w:bottom w:val="single" w:sz="4" w:space="0" w:color="auto"/>
              <w:right w:val="single" w:sz="4" w:space="0" w:color="auto"/>
            </w:tcBorders>
            <w:shd w:val="clear" w:color="auto" w:fill="auto"/>
            <w:tcMar>
              <w:left w:w="14" w:type="dxa"/>
              <w:right w:w="14" w:type="dxa"/>
            </w:tcMar>
          </w:tcPr>
          <w:p w:rsidR="000B0CBA" w:rsidRDefault="000B0CBA" w:rsidP="00961017">
            <w:pPr>
              <w:spacing w:after="0"/>
              <w:jc w:val="right"/>
              <w:rPr>
                <w:color w:val="000000"/>
                <w:sz w:val="19"/>
                <w:szCs w:val="19"/>
                <w:lang w:val="en-CA" w:eastAsia="en-CA"/>
              </w:rPr>
            </w:pPr>
          </w:p>
        </w:tc>
        <w:tc>
          <w:tcPr>
            <w:tcW w:w="709"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41" w:type="dxa"/>
            <w:tcBorders>
              <w:top w:val="nil"/>
              <w:left w:val="nil"/>
              <w:bottom w:val="single" w:sz="4" w:space="0" w:color="auto"/>
              <w:right w:val="single" w:sz="4" w:space="0" w:color="auto"/>
            </w:tcBorders>
            <w:shd w:val="clear" w:color="auto" w:fill="auto"/>
            <w:tcMar>
              <w:left w:w="14" w:type="dxa"/>
              <w:right w:w="14" w:type="dxa"/>
            </w:tcMar>
          </w:tcPr>
          <w:p w:rsidR="000B0CBA" w:rsidRDefault="000B0CBA" w:rsidP="00961017">
            <w:pPr>
              <w:spacing w:after="0"/>
              <w:jc w:val="right"/>
              <w:rPr>
                <w:color w:val="000000"/>
                <w:sz w:val="19"/>
                <w:szCs w:val="19"/>
                <w:lang w:val="en-CA" w:eastAsia="en-CA"/>
              </w:rPr>
            </w:pPr>
          </w:p>
        </w:tc>
        <w:tc>
          <w:tcPr>
            <w:tcW w:w="806"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180,000</w:t>
            </w:r>
          </w:p>
        </w:tc>
        <w:tc>
          <w:tcPr>
            <w:tcW w:w="727"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25,000</w:t>
            </w:r>
          </w:p>
        </w:tc>
        <w:tc>
          <w:tcPr>
            <w:tcW w:w="974"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470,000</w:t>
            </w:r>
          </w:p>
        </w:tc>
      </w:tr>
      <w:tr w:rsidR="000B0CBA">
        <w:trPr>
          <w:gridAfter w:val="1"/>
          <w:wAfter w:w="9" w:type="dxa"/>
          <w:trHeight w:val="510"/>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2.2</w:t>
            </w:r>
          </w:p>
        </w:tc>
        <w:tc>
          <w:tcPr>
            <w:tcW w:w="1390" w:type="dxa"/>
            <w:tcBorders>
              <w:top w:val="nil"/>
              <w:left w:val="nil"/>
              <w:bottom w:val="single" w:sz="4" w:space="0" w:color="auto"/>
              <w:right w:val="single" w:sz="4" w:space="0" w:color="auto"/>
            </w:tcBorders>
            <w:shd w:val="clear" w:color="auto" w:fill="auto"/>
          </w:tcPr>
          <w:p w:rsidR="000B0CBA" w:rsidRDefault="00961017" w:rsidP="00961017">
            <w:pPr>
              <w:spacing w:after="0"/>
              <w:jc w:val="left"/>
              <w:rPr>
                <w:color w:val="000000"/>
                <w:sz w:val="19"/>
                <w:szCs w:val="19"/>
                <w:lang w:val="en-CA" w:eastAsia="en-CA"/>
              </w:rPr>
            </w:pPr>
            <w:proofErr w:type="spellStart"/>
            <w:r>
              <w:rPr>
                <w:color w:val="000000"/>
                <w:sz w:val="19"/>
                <w:szCs w:val="19"/>
                <w:lang w:val="en-CA" w:eastAsia="en-CA"/>
              </w:rPr>
              <w:t>牵头执行机构的支持费用（美元</w:t>
            </w:r>
            <w:proofErr w:type="spellEnd"/>
            <w:r>
              <w:rPr>
                <w:color w:val="000000"/>
                <w:sz w:val="19"/>
                <w:szCs w:val="19"/>
                <w:lang w:val="en-CA" w:eastAsia="en-CA"/>
              </w:rPr>
              <w:t>）</w:t>
            </w:r>
          </w:p>
        </w:tc>
        <w:tc>
          <w:tcPr>
            <w:tcW w:w="81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15,600</w:t>
            </w:r>
          </w:p>
        </w:tc>
        <w:tc>
          <w:tcPr>
            <w:tcW w:w="63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804"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18,850</w:t>
            </w:r>
          </w:p>
        </w:tc>
        <w:tc>
          <w:tcPr>
            <w:tcW w:w="63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36" w:type="dxa"/>
            <w:tcBorders>
              <w:top w:val="nil"/>
              <w:left w:val="nil"/>
              <w:bottom w:val="single" w:sz="4" w:space="0" w:color="auto"/>
              <w:right w:val="single" w:sz="4" w:space="0" w:color="auto"/>
            </w:tcBorders>
            <w:shd w:val="clear" w:color="auto" w:fill="auto"/>
            <w:tcMar>
              <w:left w:w="14" w:type="dxa"/>
              <w:right w:w="14" w:type="dxa"/>
            </w:tcMar>
          </w:tcPr>
          <w:p w:rsidR="000B0CBA" w:rsidRDefault="000B0CBA" w:rsidP="00961017">
            <w:pPr>
              <w:spacing w:after="0"/>
              <w:jc w:val="right"/>
              <w:rPr>
                <w:color w:val="000000"/>
                <w:sz w:val="19"/>
                <w:szCs w:val="19"/>
                <w:lang w:val="en-CA" w:eastAsia="en-CA"/>
              </w:rPr>
            </w:pPr>
          </w:p>
        </w:tc>
        <w:tc>
          <w:tcPr>
            <w:tcW w:w="709"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41" w:type="dxa"/>
            <w:tcBorders>
              <w:top w:val="nil"/>
              <w:left w:val="nil"/>
              <w:bottom w:val="single" w:sz="4" w:space="0" w:color="auto"/>
              <w:right w:val="single" w:sz="4" w:space="0" w:color="auto"/>
            </w:tcBorders>
            <w:shd w:val="clear" w:color="auto" w:fill="auto"/>
            <w:tcMar>
              <w:left w:w="14" w:type="dxa"/>
              <w:right w:w="14" w:type="dxa"/>
            </w:tcMar>
          </w:tcPr>
          <w:p w:rsidR="000B0CBA" w:rsidRDefault="000B0CBA" w:rsidP="00961017">
            <w:pPr>
              <w:spacing w:after="0"/>
              <w:jc w:val="right"/>
              <w:rPr>
                <w:color w:val="000000"/>
                <w:sz w:val="19"/>
                <w:szCs w:val="19"/>
                <w:lang w:val="en-CA" w:eastAsia="en-CA"/>
              </w:rPr>
            </w:pPr>
          </w:p>
        </w:tc>
        <w:tc>
          <w:tcPr>
            <w:tcW w:w="806"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23,400</w:t>
            </w:r>
          </w:p>
        </w:tc>
        <w:tc>
          <w:tcPr>
            <w:tcW w:w="727"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3,250</w:t>
            </w:r>
          </w:p>
        </w:tc>
        <w:tc>
          <w:tcPr>
            <w:tcW w:w="974"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61,100</w:t>
            </w:r>
          </w:p>
        </w:tc>
      </w:tr>
      <w:tr w:rsidR="000B0CBA">
        <w:trPr>
          <w:gridAfter w:val="1"/>
          <w:wAfter w:w="9" w:type="dxa"/>
          <w:trHeight w:val="765"/>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2.3</w:t>
            </w:r>
          </w:p>
        </w:tc>
        <w:tc>
          <w:tcPr>
            <w:tcW w:w="1390" w:type="dxa"/>
            <w:tcBorders>
              <w:top w:val="nil"/>
              <w:left w:val="nil"/>
              <w:bottom w:val="single" w:sz="4" w:space="0" w:color="auto"/>
              <w:right w:val="single" w:sz="4" w:space="0" w:color="auto"/>
            </w:tcBorders>
            <w:shd w:val="clear" w:color="auto" w:fill="auto"/>
          </w:tcPr>
          <w:p w:rsidR="000B0CBA" w:rsidRDefault="00961017" w:rsidP="00961017">
            <w:pPr>
              <w:spacing w:after="0"/>
              <w:jc w:val="left"/>
              <w:rPr>
                <w:color w:val="000000"/>
                <w:sz w:val="19"/>
                <w:szCs w:val="19"/>
                <w:lang w:val="en-CA" w:eastAsia="en-CA"/>
              </w:rPr>
            </w:pPr>
            <w:proofErr w:type="spellStart"/>
            <w:r>
              <w:rPr>
                <w:color w:val="000000"/>
                <w:sz w:val="19"/>
                <w:szCs w:val="19"/>
                <w:lang w:val="en-CA" w:eastAsia="en-CA"/>
              </w:rPr>
              <w:t>合作执行机构</w:t>
            </w:r>
            <w:proofErr w:type="spellEnd"/>
            <w:r>
              <w:rPr>
                <w:color w:val="000000"/>
                <w:sz w:val="19"/>
                <w:szCs w:val="19"/>
                <w:lang w:val="en-CA" w:eastAsia="en-CA"/>
              </w:rPr>
              <w:t>（</w:t>
            </w:r>
            <w:r>
              <w:rPr>
                <w:rFonts w:hint="eastAsia"/>
                <w:color w:val="000000"/>
                <w:sz w:val="19"/>
                <w:szCs w:val="19"/>
                <w:lang w:val="en-US" w:eastAsia="zh-CN"/>
              </w:rPr>
              <w:t>工发组织</w:t>
            </w:r>
            <w:r>
              <w:rPr>
                <w:color w:val="000000"/>
                <w:sz w:val="19"/>
                <w:szCs w:val="19"/>
                <w:lang w:val="en-CA" w:eastAsia="en-CA"/>
              </w:rPr>
              <w:t>）</w:t>
            </w:r>
            <w:proofErr w:type="spellStart"/>
            <w:r>
              <w:rPr>
                <w:color w:val="000000"/>
                <w:sz w:val="19"/>
                <w:szCs w:val="19"/>
                <w:lang w:val="en-CA" w:eastAsia="en-CA"/>
              </w:rPr>
              <w:t>商定的资金（美元</w:t>
            </w:r>
            <w:proofErr w:type="spellEnd"/>
            <w:r>
              <w:rPr>
                <w:color w:val="000000"/>
                <w:sz w:val="19"/>
                <w:szCs w:val="19"/>
                <w:lang w:val="en-CA" w:eastAsia="en-CA"/>
              </w:rPr>
              <w:t>）</w:t>
            </w:r>
          </w:p>
        </w:tc>
        <w:tc>
          <w:tcPr>
            <w:tcW w:w="81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549,455</w:t>
            </w:r>
          </w:p>
        </w:tc>
        <w:tc>
          <w:tcPr>
            <w:tcW w:w="63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804"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3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36"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709"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41"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806"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0</w:t>
            </w:r>
          </w:p>
        </w:tc>
        <w:tc>
          <w:tcPr>
            <w:tcW w:w="727"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974"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549,455</w:t>
            </w:r>
          </w:p>
        </w:tc>
      </w:tr>
      <w:tr w:rsidR="000B0CBA">
        <w:trPr>
          <w:gridAfter w:val="1"/>
          <w:wAfter w:w="9" w:type="dxa"/>
          <w:trHeight w:val="41"/>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2.4</w:t>
            </w:r>
          </w:p>
        </w:tc>
        <w:tc>
          <w:tcPr>
            <w:tcW w:w="1390" w:type="dxa"/>
            <w:tcBorders>
              <w:top w:val="nil"/>
              <w:left w:val="nil"/>
              <w:bottom w:val="single" w:sz="4" w:space="0" w:color="auto"/>
              <w:right w:val="single" w:sz="4" w:space="0" w:color="auto"/>
            </w:tcBorders>
            <w:shd w:val="clear" w:color="auto" w:fill="auto"/>
          </w:tcPr>
          <w:p w:rsidR="000B0CBA" w:rsidRDefault="00961017" w:rsidP="00961017">
            <w:pPr>
              <w:spacing w:after="0"/>
              <w:jc w:val="left"/>
              <w:rPr>
                <w:color w:val="000000"/>
                <w:sz w:val="19"/>
                <w:szCs w:val="19"/>
                <w:lang w:val="en-CA" w:eastAsia="en-CA"/>
              </w:rPr>
            </w:pPr>
            <w:proofErr w:type="spellStart"/>
            <w:r>
              <w:rPr>
                <w:color w:val="000000"/>
                <w:sz w:val="19"/>
                <w:szCs w:val="19"/>
                <w:lang w:val="en-CA" w:eastAsia="en-CA"/>
              </w:rPr>
              <w:t>合作执行机构的支持费用（美元</w:t>
            </w:r>
            <w:proofErr w:type="spellEnd"/>
            <w:r>
              <w:rPr>
                <w:color w:val="000000"/>
                <w:sz w:val="19"/>
                <w:szCs w:val="19"/>
                <w:lang w:val="en-CA" w:eastAsia="en-CA"/>
              </w:rPr>
              <w:t>）</w:t>
            </w:r>
          </w:p>
        </w:tc>
        <w:tc>
          <w:tcPr>
            <w:tcW w:w="81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38,462</w:t>
            </w:r>
          </w:p>
        </w:tc>
        <w:tc>
          <w:tcPr>
            <w:tcW w:w="63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804"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3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36"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709"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41"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806"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0</w:t>
            </w:r>
          </w:p>
        </w:tc>
        <w:tc>
          <w:tcPr>
            <w:tcW w:w="727"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974"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38,462</w:t>
            </w:r>
          </w:p>
        </w:tc>
      </w:tr>
      <w:tr w:rsidR="000B0CBA">
        <w:trPr>
          <w:gridAfter w:val="1"/>
          <w:wAfter w:w="9" w:type="dxa"/>
          <w:trHeight w:val="41"/>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3.1</w:t>
            </w:r>
          </w:p>
        </w:tc>
        <w:tc>
          <w:tcPr>
            <w:tcW w:w="1390" w:type="dxa"/>
            <w:tcBorders>
              <w:top w:val="nil"/>
              <w:left w:val="nil"/>
              <w:bottom w:val="single" w:sz="4" w:space="0" w:color="auto"/>
              <w:right w:val="single" w:sz="4" w:space="0" w:color="auto"/>
            </w:tcBorders>
            <w:shd w:val="clear" w:color="auto" w:fill="auto"/>
          </w:tcPr>
          <w:p w:rsidR="000B0CBA" w:rsidRDefault="00961017" w:rsidP="00961017">
            <w:pPr>
              <w:spacing w:after="0"/>
              <w:jc w:val="left"/>
              <w:rPr>
                <w:color w:val="000000"/>
                <w:sz w:val="19"/>
                <w:szCs w:val="19"/>
                <w:lang w:val="en-CA" w:eastAsia="en-CA"/>
              </w:rPr>
            </w:pPr>
            <w:proofErr w:type="spellStart"/>
            <w:r>
              <w:rPr>
                <w:color w:val="000000"/>
                <w:sz w:val="19"/>
                <w:szCs w:val="19"/>
                <w:lang w:val="en-CA" w:eastAsia="en-CA"/>
              </w:rPr>
              <w:t>商定的资金总额（美元</w:t>
            </w:r>
            <w:proofErr w:type="spellEnd"/>
            <w:r>
              <w:rPr>
                <w:color w:val="000000"/>
                <w:sz w:val="19"/>
                <w:szCs w:val="19"/>
                <w:lang w:val="en-CA" w:eastAsia="en-CA"/>
              </w:rPr>
              <w:t>）</w:t>
            </w:r>
          </w:p>
        </w:tc>
        <w:tc>
          <w:tcPr>
            <w:tcW w:w="81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669,455</w:t>
            </w:r>
          </w:p>
        </w:tc>
        <w:tc>
          <w:tcPr>
            <w:tcW w:w="63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804"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145,000</w:t>
            </w:r>
          </w:p>
        </w:tc>
        <w:tc>
          <w:tcPr>
            <w:tcW w:w="63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36" w:type="dxa"/>
            <w:tcBorders>
              <w:top w:val="nil"/>
              <w:left w:val="nil"/>
              <w:bottom w:val="single" w:sz="4" w:space="0" w:color="auto"/>
              <w:right w:val="single" w:sz="4" w:space="0" w:color="auto"/>
            </w:tcBorders>
            <w:shd w:val="clear" w:color="auto" w:fill="auto"/>
            <w:tcMar>
              <w:left w:w="14" w:type="dxa"/>
              <w:right w:w="14" w:type="dxa"/>
            </w:tcMar>
          </w:tcPr>
          <w:p w:rsidR="000B0CBA" w:rsidRDefault="000B0CBA" w:rsidP="00961017">
            <w:pPr>
              <w:spacing w:after="0"/>
              <w:jc w:val="right"/>
              <w:rPr>
                <w:color w:val="000000"/>
                <w:sz w:val="19"/>
                <w:szCs w:val="19"/>
                <w:lang w:val="en-CA" w:eastAsia="en-CA"/>
              </w:rPr>
            </w:pPr>
          </w:p>
        </w:tc>
        <w:tc>
          <w:tcPr>
            <w:tcW w:w="709"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41" w:type="dxa"/>
            <w:tcBorders>
              <w:top w:val="nil"/>
              <w:left w:val="nil"/>
              <w:bottom w:val="single" w:sz="4" w:space="0" w:color="auto"/>
              <w:right w:val="single" w:sz="4" w:space="0" w:color="auto"/>
            </w:tcBorders>
            <w:shd w:val="clear" w:color="auto" w:fill="auto"/>
            <w:tcMar>
              <w:left w:w="14" w:type="dxa"/>
              <w:right w:w="14" w:type="dxa"/>
            </w:tcMar>
          </w:tcPr>
          <w:p w:rsidR="000B0CBA" w:rsidRDefault="000B0CBA" w:rsidP="00961017">
            <w:pPr>
              <w:spacing w:after="0"/>
              <w:jc w:val="right"/>
              <w:rPr>
                <w:color w:val="000000"/>
                <w:sz w:val="19"/>
                <w:szCs w:val="19"/>
                <w:lang w:val="en-CA" w:eastAsia="en-CA"/>
              </w:rPr>
            </w:pPr>
          </w:p>
        </w:tc>
        <w:tc>
          <w:tcPr>
            <w:tcW w:w="806"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180,000</w:t>
            </w:r>
          </w:p>
        </w:tc>
        <w:tc>
          <w:tcPr>
            <w:tcW w:w="727"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25,000</w:t>
            </w:r>
          </w:p>
        </w:tc>
        <w:tc>
          <w:tcPr>
            <w:tcW w:w="974"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1,019,455</w:t>
            </w:r>
          </w:p>
        </w:tc>
      </w:tr>
      <w:tr w:rsidR="000B0CBA">
        <w:trPr>
          <w:gridAfter w:val="1"/>
          <w:wAfter w:w="9" w:type="dxa"/>
          <w:trHeight w:val="413"/>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3.2</w:t>
            </w:r>
          </w:p>
        </w:tc>
        <w:tc>
          <w:tcPr>
            <w:tcW w:w="1390" w:type="dxa"/>
            <w:tcBorders>
              <w:top w:val="nil"/>
              <w:left w:val="nil"/>
              <w:bottom w:val="single" w:sz="4" w:space="0" w:color="auto"/>
              <w:right w:val="single" w:sz="4" w:space="0" w:color="auto"/>
            </w:tcBorders>
            <w:shd w:val="clear" w:color="auto" w:fill="auto"/>
          </w:tcPr>
          <w:p w:rsidR="000B0CBA" w:rsidRDefault="00961017" w:rsidP="00961017">
            <w:pPr>
              <w:spacing w:after="0"/>
              <w:jc w:val="left"/>
              <w:rPr>
                <w:color w:val="000000"/>
                <w:sz w:val="19"/>
                <w:szCs w:val="19"/>
                <w:lang w:val="en-CA" w:eastAsia="en-CA"/>
              </w:rPr>
            </w:pPr>
            <w:r>
              <w:rPr>
                <w:color w:val="000000"/>
                <w:sz w:val="19"/>
                <w:szCs w:val="19"/>
                <w:lang w:val="en-CA" w:eastAsia="en-CA"/>
              </w:rPr>
              <w:t>)</w:t>
            </w:r>
            <w:proofErr w:type="spellStart"/>
            <w:r>
              <w:rPr>
                <w:color w:val="000000"/>
                <w:sz w:val="19"/>
                <w:szCs w:val="19"/>
                <w:lang w:val="en-CA" w:eastAsia="en-CA"/>
              </w:rPr>
              <w:t>支持费用总额（美元</w:t>
            </w:r>
            <w:proofErr w:type="spellEnd"/>
            <w:r>
              <w:rPr>
                <w:color w:val="000000"/>
                <w:sz w:val="19"/>
                <w:szCs w:val="19"/>
                <w:lang w:val="en-CA" w:eastAsia="en-CA"/>
              </w:rPr>
              <w:t>）</w:t>
            </w:r>
          </w:p>
        </w:tc>
        <w:tc>
          <w:tcPr>
            <w:tcW w:w="81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54,062</w:t>
            </w:r>
          </w:p>
        </w:tc>
        <w:tc>
          <w:tcPr>
            <w:tcW w:w="63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804"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18,850</w:t>
            </w:r>
          </w:p>
        </w:tc>
        <w:tc>
          <w:tcPr>
            <w:tcW w:w="63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36" w:type="dxa"/>
            <w:tcBorders>
              <w:top w:val="nil"/>
              <w:left w:val="nil"/>
              <w:bottom w:val="single" w:sz="4" w:space="0" w:color="auto"/>
              <w:right w:val="single" w:sz="4" w:space="0" w:color="auto"/>
            </w:tcBorders>
            <w:shd w:val="clear" w:color="auto" w:fill="auto"/>
            <w:tcMar>
              <w:left w:w="14" w:type="dxa"/>
              <w:right w:w="14" w:type="dxa"/>
            </w:tcMar>
          </w:tcPr>
          <w:p w:rsidR="000B0CBA" w:rsidRDefault="000B0CBA" w:rsidP="00961017">
            <w:pPr>
              <w:spacing w:after="0"/>
              <w:jc w:val="right"/>
              <w:rPr>
                <w:color w:val="000000"/>
                <w:sz w:val="19"/>
                <w:szCs w:val="19"/>
                <w:lang w:val="en-CA" w:eastAsia="en-CA"/>
              </w:rPr>
            </w:pPr>
          </w:p>
        </w:tc>
        <w:tc>
          <w:tcPr>
            <w:tcW w:w="709"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41" w:type="dxa"/>
            <w:tcBorders>
              <w:top w:val="nil"/>
              <w:left w:val="nil"/>
              <w:bottom w:val="single" w:sz="4" w:space="0" w:color="auto"/>
              <w:right w:val="single" w:sz="4" w:space="0" w:color="auto"/>
            </w:tcBorders>
            <w:shd w:val="clear" w:color="auto" w:fill="auto"/>
            <w:tcMar>
              <w:left w:w="14" w:type="dxa"/>
              <w:right w:w="14" w:type="dxa"/>
            </w:tcMar>
          </w:tcPr>
          <w:p w:rsidR="000B0CBA" w:rsidRDefault="000B0CBA" w:rsidP="00961017">
            <w:pPr>
              <w:spacing w:after="0"/>
              <w:jc w:val="right"/>
              <w:rPr>
                <w:color w:val="000000"/>
                <w:sz w:val="19"/>
                <w:szCs w:val="19"/>
                <w:lang w:val="en-CA" w:eastAsia="en-CA"/>
              </w:rPr>
            </w:pPr>
          </w:p>
        </w:tc>
        <w:tc>
          <w:tcPr>
            <w:tcW w:w="806"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23,400</w:t>
            </w:r>
          </w:p>
        </w:tc>
        <w:tc>
          <w:tcPr>
            <w:tcW w:w="727"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3,250</w:t>
            </w:r>
          </w:p>
        </w:tc>
        <w:tc>
          <w:tcPr>
            <w:tcW w:w="974"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99,562</w:t>
            </w:r>
          </w:p>
        </w:tc>
      </w:tr>
      <w:tr w:rsidR="000B0CBA">
        <w:trPr>
          <w:gridAfter w:val="1"/>
          <w:wAfter w:w="9" w:type="dxa"/>
          <w:trHeight w:val="41"/>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3.3</w:t>
            </w:r>
          </w:p>
        </w:tc>
        <w:tc>
          <w:tcPr>
            <w:tcW w:w="1390" w:type="dxa"/>
            <w:tcBorders>
              <w:top w:val="nil"/>
              <w:left w:val="nil"/>
              <w:bottom w:val="single" w:sz="4" w:space="0" w:color="auto"/>
              <w:right w:val="single" w:sz="4" w:space="0" w:color="auto"/>
            </w:tcBorders>
            <w:shd w:val="clear" w:color="auto" w:fill="auto"/>
          </w:tcPr>
          <w:p w:rsidR="000B0CBA" w:rsidRDefault="00961017" w:rsidP="00961017">
            <w:pPr>
              <w:spacing w:after="0"/>
              <w:jc w:val="left"/>
              <w:rPr>
                <w:color w:val="000000"/>
                <w:sz w:val="19"/>
                <w:szCs w:val="19"/>
                <w:lang w:val="en-CA" w:eastAsia="en-CA"/>
              </w:rPr>
            </w:pPr>
            <w:proofErr w:type="spellStart"/>
            <w:r>
              <w:rPr>
                <w:color w:val="000000"/>
                <w:sz w:val="19"/>
                <w:szCs w:val="19"/>
                <w:lang w:val="en-CA" w:eastAsia="en-CA"/>
              </w:rPr>
              <w:t>商定总费用（美元</w:t>
            </w:r>
            <w:proofErr w:type="spellEnd"/>
            <w:r>
              <w:rPr>
                <w:color w:val="000000"/>
                <w:sz w:val="19"/>
                <w:szCs w:val="19"/>
                <w:lang w:val="en-CA" w:eastAsia="en-CA"/>
              </w:rPr>
              <w:t>）</w:t>
            </w:r>
          </w:p>
        </w:tc>
        <w:tc>
          <w:tcPr>
            <w:tcW w:w="81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723,517</w:t>
            </w:r>
          </w:p>
        </w:tc>
        <w:tc>
          <w:tcPr>
            <w:tcW w:w="63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804"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163,850</w:t>
            </w:r>
          </w:p>
        </w:tc>
        <w:tc>
          <w:tcPr>
            <w:tcW w:w="630"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36" w:type="dxa"/>
            <w:tcBorders>
              <w:top w:val="nil"/>
              <w:left w:val="nil"/>
              <w:bottom w:val="single" w:sz="4" w:space="0" w:color="auto"/>
              <w:right w:val="single" w:sz="4" w:space="0" w:color="auto"/>
            </w:tcBorders>
            <w:shd w:val="clear" w:color="auto" w:fill="auto"/>
            <w:tcMar>
              <w:left w:w="14" w:type="dxa"/>
              <w:right w:w="14" w:type="dxa"/>
            </w:tcMar>
          </w:tcPr>
          <w:p w:rsidR="000B0CBA" w:rsidRDefault="000B0CBA" w:rsidP="00961017">
            <w:pPr>
              <w:spacing w:after="0"/>
              <w:jc w:val="right"/>
              <w:rPr>
                <w:color w:val="000000"/>
                <w:sz w:val="19"/>
                <w:szCs w:val="19"/>
                <w:lang w:val="en-CA" w:eastAsia="en-CA"/>
              </w:rPr>
            </w:pPr>
          </w:p>
        </w:tc>
        <w:tc>
          <w:tcPr>
            <w:tcW w:w="709"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c>
          <w:tcPr>
            <w:tcW w:w="641" w:type="dxa"/>
            <w:tcBorders>
              <w:top w:val="nil"/>
              <w:left w:val="nil"/>
              <w:bottom w:val="single" w:sz="4" w:space="0" w:color="auto"/>
              <w:right w:val="single" w:sz="4" w:space="0" w:color="auto"/>
            </w:tcBorders>
            <w:shd w:val="clear" w:color="auto" w:fill="auto"/>
            <w:tcMar>
              <w:left w:w="14" w:type="dxa"/>
              <w:right w:w="14" w:type="dxa"/>
            </w:tcMar>
          </w:tcPr>
          <w:p w:rsidR="000B0CBA" w:rsidRDefault="000B0CBA" w:rsidP="00961017">
            <w:pPr>
              <w:spacing w:after="0"/>
              <w:jc w:val="right"/>
              <w:rPr>
                <w:color w:val="000000"/>
                <w:sz w:val="19"/>
                <w:szCs w:val="19"/>
                <w:lang w:val="en-CA" w:eastAsia="en-CA"/>
              </w:rPr>
            </w:pPr>
          </w:p>
        </w:tc>
        <w:tc>
          <w:tcPr>
            <w:tcW w:w="806"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203,400</w:t>
            </w:r>
          </w:p>
        </w:tc>
        <w:tc>
          <w:tcPr>
            <w:tcW w:w="727" w:type="dxa"/>
            <w:tcBorders>
              <w:top w:val="nil"/>
              <w:left w:val="nil"/>
              <w:bottom w:val="single" w:sz="4" w:space="0" w:color="auto"/>
              <w:right w:val="single" w:sz="4" w:space="0" w:color="auto"/>
            </w:tcBorders>
            <w:shd w:val="clear" w:color="auto" w:fill="auto"/>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28,250</w:t>
            </w:r>
          </w:p>
        </w:tc>
        <w:tc>
          <w:tcPr>
            <w:tcW w:w="974" w:type="dxa"/>
            <w:tcBorders>
              <w:top w:val="nil"/>
              <w:left w:val="nil"/>
              <w:bottom w:val="single" w:sz="4" w:space="0" w:color="auto"/>
              <w:right w:val="single" w:sz="4" w:space="0" w:color="auto"/>
            </w:tcBorders>
            <w:shd w:val="clear" w:color="auto" w:fill="auto"/>
            <w:noWrap/>
            <w:tcMar>
              <w:left w:w="14" w:type="dxa"/>
              <w:right w:w="14" w:type="dxa"/>
            </w:tcMar>
          </w:tcPr>
          <w:p w:rsidR="000B0CBA" w:rsidRDefault="00961017" w:rsidP="00961017">
            <w:pPr>
              <w:spacing w:after="0"/>
              <w:jc w:val="right"/>
              <w:rPr>
                <w:b/>
                <w:color w:val="000000"/>
                <w:sz w:val="19"/>
                <w:szCs w:val="19"/>
                <w:lang w:val="en-CA" w:eastAsia="en-CA"/>
              </w:rPr>
            </w:pPr>
            <w:r>
              <w:rPr>
                <w:b/>
                <w:color w:val="000000"/>
                <w:sz w:val="19"/>
                <w:szCs w:val="19"/>
                <w:lang w:val="en-CA" w:eastAsia="en-CA"/>
              </w:rPr>
              <w:t>1,119,017</w:t>
            </w:r>
          </w:p>
        </w:tc>
      </w:tr>
      <w:tr w:rsidR="000B0CBA">
        <w:trPr>
          <w:trHeight w:val="41"/>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lastRenderedPageBreak/>
              <w:t>4.1.1</w:t>
            </w:r>
          </w:p>
        </w:tc>
        <w:tc>
          <w:tcPr>
            <w:tcW w:w="7783" w:type="dxa"/>
            <w:gridSpan w:val="10"/>
            <w:tcBorders>
              <w:top w:val="single" w:sz="4" w:space="0" w:color="auto"/>
              <w:left w:val="nil"/>
              <w:bottom w:val="single" w:sz="4" w:space="0" w:color="auto"/>
              <w:right w:val="single" w:sz="4" w:space="0" w:color="000000"/>
            </w:tcBorders>
            <w:shd w:val="clear" w:color="auto" w:fill="auto"/>
          </w:tcPr>
          <w:p w:rsidR="000B0CBA" w:rsidRDefault="00961017" w:rsidP="00961017">
            <w:pPr>
              <w:spacing w:after="0"/>
              <w:jc w:val="left"/>
              <w:rPr>
                <w:color w:val="000000"/>
                <w:sz w:val="19"/>
                <w:szCs w:val="19"/>
                <w:lang w:val="en-CA" w:eastAsia="en-CA"/>
              </w:rPr>
            </w:pPr>
            <w:proofErr w:type="spellStart"/>
            <w:r>
              <w:rPr>
                <w:color w:val="000000"/>
                <w:sz w:val="19"/>
                <w:szCs w:val="19"/>
                <w:lang w:val="en-CA" w:eastAsia="en-CA"/>
              </w:rPr>
              <w:t>商定要实现的淘汰</w:t>
            </w:r>
            <w:proofErr w:type="spellEnd"/>
            <w:r>
              <w:rPr>
                <w:rFonts w:hint="eastAsia"/>
                <w:color w:val="000000"/>
                <w:sz w:val="19"/>
                <w:szCs w:val="19"/>
                <w:lang w:val="en-US" w:eastAsia="zh-CN"/>
              </w:rPr>
              <w:t>总量</w:t>
            </w:r>
            <w:r>
              <w:rPr>
                <w:color w:val="000000"/>
                <w:sz w:val="19"/>
                <w:szCs w:val="19"/>
                <w:lang w:val="en-CA" w:eastAsia="en-CA"/>
              </w:rPr>
              <w:t>HCFC-22</w:t>
            </w:r>
            <w:r>
              <w:rPr>
                <w:color w:val="000000"/>
                <w:sz w:val="19"/>
                <w:szCs w:val="19"/>
                <w:lang w:val="en-CA" w:eastAsia="en-CA"/>
              </w:rPr>
              <w:t>（</w:t>
            </w:r>
            <w:r>
              <w:rPr>
                <w:color w:val="000000"/>
                <w:sz w:val="19"/>
                <w:szCs w:val="19"/>
                <w:lang w:val="en-CA" w:eastAsia="en-CA"/>
              </w:rPr>
              <w:t>ODP</w:t>
            </w:r>
            <w:r>
              <w:rPr>
                <w:color w:val="000000"/>
                <w:sz w:val="19"/>
                <w:szCs w:val="19"/>
                <w:lang w:val="en-CA" w:eastAsia="en-CA"/>
              </w:rPr>
              <w:t>吨）</w:t>
            </w:r>
          </w:p>
        </w:tc>
        <w:tc>
          <w:tcPr>
            <w:tcW w:w="983"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B0CBA" w:rsidRDefault="00961017" w:rsidP="00961017">
            <w:pPr>
              <w:spacing w:after="0"/>
              <w:jc w:val="right"/>
              <w:rPr>
                <w:b/>
                <w:color w:val="000000"/>
                <w:sz w:val="19"/>
                <w:szCs w:val="19"/>
                <w:lang w:val="en-CA"/>
              </w:rPr>
            </w:pPr>
            <w:r>
              <w:rPr>
                <w:b/>
                <w:color w:val="000000"/>
                <w:sz w:val="19"/>
                <w:szCs w:val="19"/>
                <w:lang w:eastAsia="en-CA"/>
              </w:rPr>
              <w:t>17.59</w:t>
            </w:r>
          </w:p>
        </w:tc>
      </w:tr>
      <w:tr w:rsidR="000B0CBA">
        <w:trPr>
          <w:trHeight w:val="41"/>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4.1.2</w:t>
            </w:r>
          </w:p>
        </w:tc>
        <w:tc>
          <w:tcPr>
            <w:tcW w:w="7783" w:type="dxa"/>
            <w:gridSpan w:val="10"/>
            <w:tcBorders>
              <w:top w:val="single" w:sz="4" w:space="0" w:color="auto"/>
              <w:left w:val="nil"/>
              <w:bottom w:val="single" w:sz="4" w:space="0" w:color="auto"/>
              <w:right w:val="single" w:sz="4" w:space="0" w:color="000000"/>
            </w:tcBorders>
            <w:shd w:val="clear" w:color="auto" w:fill="auto"/>
          </w:tcPr>
          <w:p w:rsidR="000B0CBA" w:rsidRDefault="00961017" w:rsidP="00961017">
            <w:pPr>
              <w:spacing w:after="0"/>
              <w:jc w:val="left"/>
              <w:rPr>
                <w:color w:val="000000"/>
                <w:sz w:val="19"/>
                <w:szCs w:val="19"/>
                <w:lang w:val="en-CA" w:eastAsia="en-CA"/>
              </w:rPr>
            </w:pPr>
            <w:r>
              <w:rPr>
                <w:rFonts w:hint="eastAsia"/>
                <w:color w:val="000000"/>
                <w:sz w:val="19"/>
                <w:szCs w:val="19"/>
                <w:lang w:val="en-US" w:eastAsia="zh-CN"/>
              </w:rPr>
              <w:t xml:space="preserve"> </w:t>
            </w:r>
            <w:proofErr w:type="spellStart"/>
            <w:r>
              <w:rPr>
                <w:color w:val="000000"/>
                <w:sz w:val="19"/>
                <w:szCs w:val="19"/>
                <w:lang w:val="en-CA" w:eastAsia="en-CA"/>
              </w:rPr>
              <w:t>先前</w:t>
            </w:r>
            <w:proofErr w:type="spellEnd"/>
            <w:r>
              <w:rPr>
                <w:rFonts w:hint="eastAsia"/>
                <w:color w:val="000000"/>
                <w:sz w:val="19"/>
                <w:szCs w:val="19"/>
                <w:lang w:val="en-US" w:eastAsia="zh-CN"/>
              </w:rPr>
              <w:t>核</w:t>
            </w:r>
            <w:r>
              <w:rPr>
                <w:color w:val="000000"/>
                <w:sz w:val="19"/>
                <w:szCs w:val="19"/>
                <w:lang w:val="en-CA" w:eastAsia="en-CA"/>
              </w:rPr>
              <w:t>准的项目将淘汰</w:t>
            </w:r>
            <w:r>
              <w:rPr>
                <w:color w:val="000000"/>
                <w:sz w:val="19"/>
                <w:szCs w:val="19"/>
                <w:lang w:val="en-CA" w:eastAsia="en-CA"/>
              </w:rPr>
              <w:t>HCFC-22</w:t>
            </w:r>
            <w:r>
              <w:rPr>
                <w:color w:val="000000"/>
                <w:sz w:val="19"/>
                <w:szCs w:val="19"/>
                <w:lang w:val="en-CA" w:eastAsia="en-CA"/>
              </w:rPr>
              <w:t>（</w:t>
            </w:r>
            <w:r>
              <w:rPr>
                <w:color w:val="000000"/>
                <w:sz w:val="19"/>
                <w:szCs w:val="19"/>
                <w:lang w:val="en-CA" w:eastAsia="en-CA"/>
              </w:rPr>
              <w:t>ODP</w:t>
            </w:r>
            <w:r>
              <w:rPr>
                <w:color w:val="000000"/>
                <w:sz w:val="19"/>
                <w:szCs w:val="19"/>
                <w:lang w:val="en-CA" w:eastAsia="en-CA"/>
              </w:rPr>
              <w:t>吨）</w:t>
            </w:r>
          </w:p>
        </w:tc>
        <w:tc>
          <w:tcPr>
            <w:tcW w:w="983" w:type="dxa"/>
            <w:gridSpan w:val="2"/>
            <w:tcBorders>
              <w:top w:val="nil"/>
              <w:left w:val="single" w:sz="4" w:space="0" w:color="auto"/>
              <w:bottom w:val="single" w:sz="4" w:space="0" w:color="auto"/>
              <w:right w:val="single" w:sz="4" w:space="0" w:color="auto"/>
            </w:tcBorders>
            <w:shd w:val="clear" w:color="auto" w:fill="auto"/>
            <w:noWrap/>
            <w:vAlign w:val="center"/>
          </w:tcPr>
          <w:p w:rsidR="000B0CBA" w:rsidRDefault="00961017" w:rsidP="00961017">
            <w:pPr>
              <w:spacing w:after="0"/>
              <w:jc w:val="right"/>
              <w:rPr>
                <w:color w:val="000000"/>
                <w:sz w:val="19"/>
                <w:szCs w:val="19"/>
              </w:rPr>
            </w:pPr>
            <w:r>
              <w:rPr>
                <w:color w:val="000000"/>
                <w:sz w:val="19"/>
                <w:szCs w:val="19"/>
                <w:lang w:eastAsia="en-CA"/>
              </w:rPr>
              <w:t>0</w:t>
            </w:r>
          </w:p>
        </w:tc>
      </w:tr>
      <w:tr w:rsidR="000B0CBA">
        <w:trPr>
          <w:trHeight w:val="41"/>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4.1.3</w:t>
            </w:r>
          </w:p>
        </w:tc>
        <w:tc>
          <w:tcPr>
            <w:tcW w:w="7783" w:type="dxa"/>
            <w:gridSpan w:val="10"/>
            <w:tcBorders>
              <w:top w:val="single" w:sz="4" w:space="0" w:color="auto"/>
              <w:left w:val="nil"/>
              <w:bottom w:val="single" w:sz="4" w:space="0" w:color="auto"/>
              <w:right w:val="single" w:sz="4" w:space="0" w:color="000000"/>
            </w:tcBorders>
            <w:shd w:val="clear" w:color="auto" w:fill="auto"/>
          </w:tcPr>
          <w:p w:rsidR="000B0CBA" w:rsidRDefault="00961017" w:rsidP="00961017">
            <w:pPr>
              <w:spacing w:after="0"/>
              <w:jc w:val="left"/>
              <w:rPr>
                <w:color w:val="000000"/>
                <w:sz w:val="19"/>
                <w:szCs w:val="19"/>
                <w:lang w:val="en-CA" w:eastAsia="en-CA"/>
              </w:rPr>
            </w:pPr>
            <w:proofErr w:type="spellStart"/>
            <w:r>
              <w:rPr>
                <w:color w:val="000000"/>
                <w:sz w:val="19"/>
                <w:szCs w:val="19"/>
                <w:lang w:val="en-CA" w:eastAsia="en-CA"/>
              </w:rPr>
              <w:t>剩余合格消费量（</w:t>
            </w:r>
            <w:r>
              <w:rPr>
                <w:color w:val="000000"/>
                <w:sz w:val="19"/>
                <w:szCs w:val="19"/>
                <w:lang w:val="en-CA" w:eastAsia="en-CA"/>
              </w:rPr>
              <w:t>ODP</w:t>
            </w:r>
            <w:r>
              <w:rPr>
                <w:color w:val="000000"/>
                <w:sz w:val="19"/>
                <w:szCs w:val="19"/>
                <w:lang w:val="en-CA" w:eastAsia="en-CA"/>
              </w:rPr>
              <w:t>吨</w:t>
            </w:r>
            <w:proofErr w:type="spellEnd"/>
            <w:r>
              <w:rPr>
                <w:color w:val="000000"/>
                <w:sz w:val="19"/>
                <w:szCs w:val="19"/>
                <w:lang w:val="en-CA" w:eastAsia="en-CA"/>
              </w:rPr>
              <w:t>）</w:t>
            </w:r>
          </w:p>
        </w:tc>
        <w:tc>
          <w:tcPr>
            <w:tcW w:w="983" w:type="dxa"/>
            <w:gridSpan w:val="2"/>
            <w:tcBorders>
              <w:top w:val="nil"/>
              <w:left w:val="single" w:sz="4" w:space="0" w:color="auto"/>
              <w:bottom w:val="single" w:sz="4" w:space="0" w:color="auto"/>
              <w:right w:val="single" w:sz="4" w:space="0" w:color="auto"/>
            </w:tcBorders>
            <w:shd w:val="clear" w:color="auto" w:fill="auto"/>
            <w:noWrap/>
            <w:vAlign w:val="center"/>
          </w:tcPr>
          <w:p w:rsidR="000B0CBA" w:rsidRDefault="00961017" w:rsidP="00961017">
            <w:pPr>
              <w:spacing w:after="0"/>
              <w:jc w:val="right"/>
              <w:rPr>
                <w:b/>
                <w:color w:val="000000"/>
                <w:sz w:val="19"/>
                <w:szCs w:val="19"/>
              </w:rPr>
            </w:pPr>
            <w:r>
              <w:rPr>
                <w:b/>
                <w:color w:val="000000"/>
                <w:sz w:val="19"/>
                <w:szCs w:val="19"/>
                <w:lang w:eastAsia="en-CA"/>
              </w:rPr>
              <w:t>33.25</w:t>
            </w:r>
          </w:p>
        </w:tc>
      </w:tr>
      <w:tr w:rsidR="000B0CBA">
        <w:trPr>
          <w:trHeight w:val="41"/>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4.2.1</w:t>
            </w:r>
          </w:p>
        </w:tc>
        <w:tc>
          <w:tcPr>
            <w:tcW w:w="7783" w:type="dxa"/>
            <w:gridSpan w:val="10"/>
            <w:tcBorders>
              <w:top w:val="single" w:sz="4" w:space="0" w:color="auto"/>
              <w:left w:val="nil"/>
              <w:bottom w:val="single" w:sz="4" w:space="0" w:color="auto"/>
              <w:right w:val="single" w:sz="4" w:space="0" w:color="000000"/>
            </w:tcBorders>
            <w:shd w:val="clear" w:color="auto" w:fill="auto"/>
          </w:tcPr>
          <w:p w:rsidR="000B0CBA" w:rsidRDefault="00961017" w:rsidP="00961017">
            <w:pPr>
              <w:spacing w:after="0"/>
              <w:jc w:val="left"/>
              <w:rPr>
                <w:color w:val="000000"/>
                <w:sz w:val="19"/>
                <w:szCs w:val="19"/>
                <w:lang w:val="en-CA" w:eastAsia="en-CA"/>
              </w:rPr>
            </w:pPr>
            <w:r>
              <w:rPr>
                <w:color w:val="000000"/>
                <w:sz w:val="19"/>
                <w:szCs w:val="19"/>
                <w:lang w:val="en-CA" w:eastAsia="en-CA"/>
              </w:rPr>
              <w:t>根据本协定商定要淘汰的</w:t>
            </w:r>
            <w:r>
              <w:rPr>
                <w:color w:val="000000"/>
                <w:sz w:val="19"/>
                <w:szCs w:val="19"/>
                <w:lang w:val="en-CA" w:eastAsia="en-CA"/>
              </w:rPr>
              <w:t>HCFC-141b</w:t>
            </w:r>
            <w:r>
              <w:rPr>
                <w:rFonts w:hint="eastAsia"/>
                <w:color w:val="000000"/>
                <w:sz w:val="19"/>
                <w:szCs w:val="19"/>
                <w:lang w:val="en-US" w:eastAsia="zh-CN"/>
              </w:rPr>
              <w:t>总量</w:t>
            </w:r>
            <w:r>
              <w:rPr>
                <w:color w:val="000000"/>
                <w:sz w:val="19"/>
                <w:szCs w:val="19"/>
                <w:lang w:val="en-CA" w:eastAsia="en-CA"/>
              </w:rPr>
              <w:t>（</w:t>
            </w:r>
            <w:proofErr w:type="spellStart"/>
            <w:r>
              <w:rPr>
                <w:color w:val="000000"/>
                <w:sz w:val="19"/>
                <w:szCs w:val="19"/>
                <w:lang w:val="en-CA" w:eastAsia="en-CA"/>
              </w:rPr>
              <w:t>ODP</w:t>
            </w:r>
            <w:r>
              <w:rPr>
                <w:color w:val="000000"/>
                <w:sz w:val="19"/>
                <w:szCs w:val="19"/>
                <w:lang w:val="en-CA" w:eastAsia="en-CA"/>
              </w:rPr>
              <w:t>吨</w:t>
            </w:r>
            <w:proofErr w:type="spellEnd"/>
            <w:r>
              <w:rPr>
                <w:color w:val="000000"/>
                <w:sz w:val="19"/>
                <w:szCs w:val="19"/>
                <w:lang w:val="en-CA" w:eastAsia="en-CA"/>
              </w:rPr>
              <w:t>）</w:t>
            </w:r>
          </w:p>
        </w:tc>
        <w:tc>
          <w:tcPr>
            <w:tcW w:w="983" w:type="dxa"/>
            <w:gridSpan w:val="2"/>
            <w:tcBorders>
              <w:top w:val="nil"/>
              <w:left w:val="nil"/>
              <w:bottom w:val="single" w:sz="4" w:space="0" w:color="auto"/>
              <w:right w:val="single" w:sz="4" w:space="0" w:color="auto"/>
            </w:tcBorders>
            <w:shd w:val="clear" w:color="auto" w:fill="auto"/>
            <w:noWrap/>
          </w:tcPr>
          <w:p w:rsidR="000B0CBA" w:rsidRDefault="00961017" w:rsidP="00961017">
            <w:pPr>
              <w:spacing w:after="0"/>
              <w:jc w:val="right"/>
              <w:rPr>
                <w:color w:val="000000"/>
                <w:sz w:val="19"/>
                <w:szCs w:val="19"/>
                <w:lang w:val="en-CA" w:eastAsia="en-CA"/>
              </w:rPr>
            </w:pPr>
            <w:r>
              <w:rPr>
                <w:color w:val="000000"/>
                <w:sz w:val="19"/>
                <w:szCs w:val="19"/>
                <w:lang w:val="en-CA" w:eastAsia="en-CA"/>
              </w:rPr>
              <w:t>0.44</w:t>
            </w:r>
          </w:p>
        </w:tc>
      </w:tr>
      <w:tr w:rsidR="000B0CBA">
        <w:trPr>
          <w:trHeight w:val="41"/>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4.2.2</w:t>
            </w:r>
          </w:p>
        </w:tc>
        <w:tc>
          <w:tcPr>
            <w:tcW w:w="7783" w:type="dxa"/>
            <w:gridSpan w:val="10"/>
            <w:tcBorders>
              <w:top w:val="single" w:sz="4" w:space="0" w:color="auto"/>
              <w:left w:val="nil"/>
              <w:bottom w:val="single" w:sz="4" w:space="0" w:color="auto"/>
              <w:right w:val="single" w:sz="4" w:space="0" w:color="000000"/>
            </w:tcBorders>
            <w:shd w:val="clear" w:color="auto" w:fill="auto"/>
          </w:tcPr>
          <w:p w:rsidR="000B0CBA" w:rsidRDefault="00961017" w:rsidP="00961017">
            <w:pPr>
              <w:spacing w:after="0"/>
              <w:jc w:val="left"/>
              <w:rPr>
                <w:color w:val="000000"/>
                <w:sz w:val="19"/>
                <w:szCs w:val="19"/>
                <w:lang w:val="en-CA" w:eastAsia="en-CA"/>
              </w:rPr>
            </w:pPr>
            <w:proofErr w:type="spellStart"/>
            <w:r>
              <w:rPr>
                <w:color w:val="000000"/>
                <w:sz w:val="19"/>
                <w:szCs w:val="19"/>
                <w:lang w:val="en-CA" w:eastAsia="en-CA"/>
              </w:rPr>
              <w:t>先前</w:t>
            </w:r>
            <w:proofErr w:type="spellEnd"/>
            <w:r>
              <w:rPr>
                <w:rFonts w:hint="eastAsia"/>
                <w:color w:val="000000"/>
                <w:sz w:val="19"/>
                <w:szCs w:val="19"/>
                <w:lang w:val="en-US" w:eastAsia="zh-CN"/>
              </w:rPr>
              <w:t>核</w:t>
            </w:r>
            <w:r>
              <w:rPr>
                <w:color w:val="000000"/>
                <w:sz w:val="19"/>
                <w:szCs w:val="19"/>
                <w:lang w:val="en-CA" w:eastAsia="en-CA"/>
              </w:rPr>
              <w:t>准的项目中将淘汰</w:t>
            </w:r>
            <w:r>
              <w:rPr>
                <w:color w:val="000000"/>
                <w:sz w:val="19"/>
                <w:szCs w:val="19"/>
                <w:lang w:val="en-CA" w:eastAsia="en-CA"/>
              </w:rPr>
              <w:t>HCFC-141b</w:t>
            </w:r>
            <w:r>
              <w:rPr>
                <w:color w:val="000000"/>
                <w:sz w:val="19"/>
                <w:szCs w:val="19"/>
                <w:lang w:val="en-CA" w:eastAsia="en-CA"/>
              </w:rPr>
              <w:t>（</w:t>
            </w:r>
            <w:r>
              <w:rPr>
                <w:color w:val="000000"/>
                <w:sz w:val="19"/>
                <w:szCs w:val="19"/>
                <w:lang w:val="en-CA" w:eastAsia="en-CA"/>
              </w:rPr>
              <w:t>ODP</w:t>
            </w:r>
            <w:r>
              <w:rPr>
                <w:color w:val="000000"/>
                <w:sz w:val="19"/>
                <w:szCs w:val="19"/>
                <w:lang w:val="en-CA" w:eastAsia="en-CA"/>
              </w:rPr>
              <w:t>吨）</w:t>
            </w:r>
          </w:p>
        </w:tc>
        <w:tc>
          <w:tcPr>
            <w:tcW w:w="983" w:type="dxa"/>
            <w:gridSpan w:val="2"/>
            <w:tcBorders>
              <w:top w:val="nil"/>
              <w:left w:val="nil"/>
              <w:bottom w:val="single" w:sz="4" w:space="0" w:color="auto"/>
              <w:right w:val="single" w:sz="4" w:space="0" w:color="auto"/>
            </w:tcBorders>
            <w:shd w:val="clear" w:color="auto" w:fill="auto"/>
            <w:noWrap/>
          </w:tcPr>
          <w:p w:rsidR="000B0CBA" w:rsidRDefault="00961017" w:rsidP="00961017">
            <w:pPr>
              <w:spacing w:after="0"/>
              <w:jc w:val="right"/>
              <w:rPr>
                <w:color w:val="000000"/>
                <w:sz w:val="19"/>
                <w:szCs w:val="19"/>
                <w:lang w:val="en-CA" w:eastAsia="en-CA"/>
              </w:rPr>
            </w:pPr>
            <w:r>
              <w:rPr>
                <w:color w:val="000000"/>
                <w:sz w:val="19"/>
                <w:szCs w:val="19"/>
                <w:lang w:val="en-CA" w:eastAsia="en-CA"/>
              </w:rPr>
              <w:t>0.0</w:t>
            </w:r>
          </w:p>
        </w:tc>
      </w:tr>
      <w:tr w:rsidR="000B0CBA">
        <w:trPr>
          <w:trHeight w:val="41"/>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4.2.3</w:t>
            </w:r>
          </w:p>
        </w:tc>
        <w:tc>
          <w:tcPr>
            <w:tcW w:w="7783" w:type="dxa"/>
            <w:gridSpan w:val="10"/>
            <w:tcBorders>
              <w:top w:val="single" w:sz="4" w:space="0" w:color="auto"/>
              <w:left w:val="nil"/>
              <w:bottom w:val="single" w:sz="4" w:space="0" w:color="auto"/>
              <w:right w:val="single" w:sz="4" w:space="0" w:color="000000"/>
            </w:tcBorders>
            <w:shd w:val="clear" w:color="auto" w:fill="auto"/>
          </w:tcPr>
          <w:p w:rsidR="000B0CBA" w:rsidRDefault="00961017" w:rsidP="00961017">
            <w:pPr>
              <w:spacing w:after="0"/>
              <w:jc w:val="left"/>
              <w:rPr>
                <w:color w:val="000000"/>
                <w:sz w:val="19"/>
                <w:szCs w:val="19"/>
                <w:lang w:val="en-CA" w:eastAsia="en-CA"/>
              </w:rPr>
            </w:pPr>
            <w:r>
              <w:rPr>
                <w:color w:val="000000"/>
                <w:sz w:val="19"/>
                <w:szCs w:val="19"/>
                <w:lang w:val="en-CA" w:eastAsia="en-CA"/>
              </w:rPr>
              <w:t>剩余的</w:t>
            </w:r>
            <w:r>
              <w:rPr>
                <w:color w:val="000000"/>
                <w:sz w:val="19"/>
                <w:szCs w:val="19"/>
                <w:lang w:val="en-CA" w:eastAsia="en-CA"/>
              </w:rPr>
              <w:t>HCFC-141b</w:t>
            </w:r>
            <w:r>
              <w:rPr>
                <w:color w:val="000000"/>
                <w:sz w:val="19"/>
                <w:szCs w:val="19"/>
                <w:lang w:val="en-CA" w:eastAsia="en-CA"/>
              </w:rPr>
              <w:t>合格消费量（</w:t>
            </w:r>
            <w:r>
              <w:rPr>
                <w:color w:val="000000"/>
                <w:sz w:val="19"/>
                <w:szCs w:val="19"/>
                <w:lang w:val="en-CA" w:eastAsia="en-CA"/>
              </w:rPr>
              <w:t>ODP</w:t>
            </w:r>
            <w:r>
              <w:rPr>
                <w:color w:val="000000"/>
                <w:sz w:val="19"/>
                <w:szCs w:val="19"/>
                <w:lang w:val="en-CA" w:eastAsia="en-CA"/>
              </w:rPr>
              <w:t>吨</w:t>
            </w:r>
          </w:p>
        </w:tc>
        <w:tc>
          <w:tcPr>
            <w:tcW w:w="983" w:type="dxa"/>
            <w:gridSpan w:val="2"/>
            <w:tcBorders>
              <w:top w:val="nil"/>
              <w:left w:val="nil"/>
              <w:bottom w:val="single" w:sz="4" w:space="0" w:color="auto"/>
              <w:right w:val="single" w:sz="4" w:space="0" w:color="auto"/>
            </w:tcBorders>
            <w:shd w:val="clear" w:color="auto" w:fill="auto"/>
            <w:noWrap/>
          </w:tcPr>
          <w:p w:rsidR="000B0CBA" w:rsidRDefault="00961017" w:rsidP="00961017">
            <w:pPr>
              <w:spacing w:after="0"/>
              <w:jc w:val="right"/>
              <w:rPr>
                <w:color w:val="000000"/>
                <w:sz w:val="19"/>
                <w:szCs w:val="19"/>
                <w:lang w:val="en-CA" w:eastAsia="en-CA"/>
              </w:rPr>
            </w:pPr>
            <w:r>
              <w:rPr>
                <w:color w:val="000000"/>
                <w:sz w:val="19"/>
                <w:szCs w:val="19"/>
                <w:lang w:val="en-CA" w:eastAsia="en-CA"/>
              </w:rPr>
              <w:t>0.0</w:t>
            </w:r>
          </w:p>
        </w:tc>
      </w:tr>
      <w:tr w:rsidR="000B0CBA">
        <w:trPr>
          <w:trHeight w:val="41"/>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4.3.1</w:t>
            </w:r>
          </w:p>
        </w:tc>
        <w:tc>
          <w:tcPr>
            <w:tcW w:w="7783" w:type="dxa"/>
            <w:gridSpan w:val="10"/>
            <w:tcBorders>
              <w:top w:val="single" w:sz="4" w:space="0" w:color="auto"/>
              <w:left w:val="nil"/>
              <w:bottom w:val="single" w:sz="4" w:space="0" w:color="auto"/>
              <w:right w:val="single" w:sz="4" w:space="0" w:color="000000"/>
            </w:tcBorders>
            <w:shd w:val="clear" w:color="auto" w:fill="auto"/>
          </w:tcPr>
          <w:p w:rsidR="000B0CBA" w:rsidRDefault="00961017" w:rsidP="00961017">
            <w:pPr>
              <w:spacing w:after="0"/>
              <w:jc w:val="left"/>
              <w:rPr>
                <w:color w:val="000000"/>
                <w:sz w:val="19"/>
                <w:szCs w:val="19"/>
                <w:lang w:val="en-CA" w:eastAsia="en-CA"/>
              </w:rPr>
            </w:pPr>
            <w:r>
              <w:rPr>
                <w:color w:val="000000"/>
                <w:sz w:val="19"/>
                <w:szCs w:val="19"/>
                <w:lang w:val="en-CA" w:eastAsia="en-CA"/>
              </w:rPr>
              <w:t>根据本协定商定要实现的进口预混多元醇中所含</w:t>
            </w:r>
            <w:r>
              <w:rPr>
                <w:color w:val="000000"/>
                <w:sz w:val="19"/>
                <w:szCs w:val="19"/>
                <w:lang w:val="en-CA" w:eastAsia="en-CA"/>
              </w:rPr>
              <w:t>HCFC-141b</w:t>
            </w:r>
            <w:r>
              <w:rPr>
                <w:color w:val="000000"/>
                <w:sz w:val="19"/>
                <w:szCs w:val="19"/>
                <w:lang w:val="en-CA" w:eastAsia="en-CA"/>
              </w:rPr>
              <w:t>的总淘汰量（</w:t>
            </w:r>
            <w:r>
              <w:rPr>
                <w:color w:val="000000"/>
                <w:sz w:val="19"/>
                <w:szCs w:val="19"/>
                <w:lang w:val="en-CA" w:eastAsia="en-CA"/>
              </w:rPr>
              <w:t>ODP</w:t>
            </w:r>
            <w:r>
              <w:rPr>
                <w:color w:val="000000"/>
                <w:sz w:val="19"/>
                <w:szCs w:val="19"/>
                <w:lang w:val="en-CA" w:eastAsia="en-CA"/>
              </w:rPr>
              <w:t>吨）</w:t>
            </w:r>
          </w:p>
          <w:p w:rsidR="000B0CBA" w:rsidRDefault="000B0CBA" w:rsidP="00961017">
            <w:pPr>
              <w:spacing w:after="0"/>
              <w:jc w:val="left"/>
              <w:rPr>
                <w:color w:val="000000"/>
                <w:sz w:val="19"/>
                <w:szCs w:val="19"/>
                <w:lang w:val="en-CA" w:eastAsia="en-CA"/>
              </w:rPr>
            </w:pPr>
          </w:p>
        </w:tc>
        <w:tc>
          <w:tcPr>
            <w:tcW w:w="983" w:type="dxa"/>
            <w:gridSpan w:val="2"/>
            <w:tcBorders>
              <w:top w:val="nil"/>
              <w:left w:val="nil"/>
              <w:bottom w:val="single" w:sz="4" w:space="0" w:color="auto"/>
              <w:right w:val="single" w:sz="4" w:space="0" w:color="auto"/>
            </w:tcBorders>
            <w:shd w:val="clear" w:color="auto" w:fill="auto"/>
            <w:noWrap/>
          </w:tcPr>
          <w:p w:rsidR="000B0CBA" w:rsidRDefault="00961017" w:rsidP="00961017">
            <w:pPr>
              <w:spacing w:after="0"/>
              <w:jc w:val="right"/>
              <w:rPr>
                <w:color w:val="000000"/>
                <w:sz w:val="19"/>
                <w:szCs w:val="19"/>
                <w:lang w:val="en-CA" w:eastAsia="en-CA"/>
              </w:rPr>
            </w:pPr>
            <w:r>
              <w:rPr>
                <w:color w:val="000000"/>
                <w:sz w:val="19"/>
                <w:szCs w:val="19"/>
                <w:lang w:val="en-CA" w:eastAsia="en-CA"/>
              </w:rPr>
              <w:t>0.0</w:t>
            </w:r>
          </w:p>
        </w:tc>
      </w:tr>
      <w:tr w:rsidR="000B0CBA">
        <w:trPr>
          <w:trHeight w:val="41"/>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4.3.2</w:t>
            </w:r>
          </w:p>
        </w:tc>
        <w:tc>
          <w:tcPr>
            <w:tcW w:w="7783" w:type="dxa"/>
            <w:gridSpan w:val="10"/>
            <w:tcBorders>
              <w:top w:val="single" w:sz="4" w:space="0" w:color="auto"/>
              <w:left w:val="nil"/>
              <w:bottom w:val="single" w:sz="4" w:space="0" w:color="auto"/>
              <w:right w:val="single" w:sz="4" w:space="0" w:color="000000"/>
            </w:tcBorders>
            <w:shd w:val="clear" w:color="auto" w:fill="auto"/>
          </w:tcPr>
          <w:p w:rsidR="000B0CBA" w:rsidRDefault="00961017" w:rsidP="00961017">
            <w:pPr>
              <w:spacing w:after="0"/>
              <w:jc w:val="left"/>
              <w:rPr>
                <w:color w:val="000000"/>
                <w:sz w:val="19"/>
                <w:szCs w:val="19"/>
                <w:lang w:val="en-CA" w:eastAsia="en-CA"/>
              </w:rPr>
            </w:pPr>
            <w:r>
              <w:rPr>
                <w:color w:val="000000"/>
                <w:sz w:val="19"/>
                <w:szCs w:val="19"/>
                <w:lang w:val="en-CA" w:eastAsia="en-CA"/>
              </w:rPr>
              <w:t>先前批准的项目中要实现的进口预混多元醇中所含的</w:t>
            </w:r>
            <w:r>
              <w:rPr>
                <w:color w:val="000000"/>
                <w:sz w:val="19"/>
                <w:szCs w:val="19"/>
                <w:lang w:val="en-CA" w:eastAsia="en-CA"/>
              </w:rPr>
              <w:t>HCFC-141b</w:t>
            </w:r>
            <w:r>
              <w:rPr>
                <w:color w:val="000000"/>
                <w:sz w:val="19"/>
                <w:szCs w:val="19"/>
                <w:lang w:val="en-CA" w:eastAsia="en-CA"/>
              </w:rPr>
              <w:t>淘汰</w:t>
            </w:r>
            <w:r>
              <w:rPr>
                <w:rFonts w:hint="eastAsia"/>
                <w:color w:val="000000"/>
                <w:sz w:val="19"/>
                <w:szCs w:val="19"/>
                <w:lang w:val="en-US" w:eastAsia="zh-CN"/>
              </w:rPr>
              <w:t>量</w:t>
            </w:r>
            <w:r>
              <w:rPr>
                <w:color w:val="000000"/>
                <w:sz w:val="19"/>
                <w:szCs w:val="19"/>
                <w:lang w:val="en-CA" w:eastAsia="en-CA"/>
              </w:rPr>
              <w:t>（</w:t>
            </w:r>
            <w:proofErr w:type="spellStart"/>
            <w:r>
              <w:rPr>
                <w:color w:val="000000"/>
                <w:sz w:val="19"/>
                <w:szCs w:val="19"/>
                <w:lang w:val="en-CA" w:eastAsia="en-CA"/>
              </w:rPr>
              <w:t>ODP</w:t>
            </w:r>
            <w:r>
              <w:rPr>
                <w:color w:val="000000"/>
                <w:sz w:val="19"/>
                <w:szCs w:val="19"/>
                <w:lang w:val="en-CA" w:eastAsia="en-CA"/>
              </w:rPr>
              <w:t>吨</w:t>
            </w:r>
            <w:proofErr w:type="spellEnd"/>
            <w:r>
              <w:rPr>
                <w:color w:val="000000"/>
                <w:sz w:val="19"/>
                <w:szCs w:val="19"/>
                <w:lang w:val="en-CA" w:eastAsia="en-CA"/>
              </w:rPr>
              <w:t>）</w:t>
            </w:r>
          </w:p>
        </w:tc>
        <w:tc>
          <w:tcPr>
            <w:tcW w:w="983" w:type="dxa"/>
            <w:gridSpan w:val="2"/>
            <w:tcBorders>
              <w:top w:val="nil"/>
              <w:left w:val="nil"/>
              <w:bottom w:val="single" w:sz="4" w:space="0" w:color="auto"/>
              <w:right w:val="single" w:sz="4" w:space="0" w:color="auto"/>
            </w:tcBorders>
            <w:shd w:val="clear" w:color="auto" w:fill="auto"/>
            <w:noWrap/>
          </w:tcPr>
          <w:p w:rsidR="000B0CBA" w:rsidRDefault="00961017" w:rsidP="00961017">
            <w:pPr>
              <w:spacing w:after="0"/>
              <w:jc w:val="right"/>
              <w:rPr>
                <w:color w:val="000000"/>
                <w:sz w:val="19"/>
                <w:szCs w:val="19"/>
                <w:lang w:val="en-CA" w:eastAsia="en-CA"/>
              </w:rPr>
            </w:pPr>
            <w:r>
              <w:rPr>
                <w:color w:val="000000"/>
                <w:sz w:val="19"/>
                <w:szCs w:val="19"/>
                <w:lang w:val="en-CA" w:eastAsia="en-CA"/>
              </w:rPr>
              <w:t>0</w:t>
            </w:r>
          </w:p>
        </w:tc>
      </w:tr>
      <w:tr w:rsidR="000B0CBA">
        <w:trPr>
          <w:trHeight w:val="41"/>
        </w:trPr>
        <w:tc>
          <w:tcPr>
            <w:tcW w:w="584" w:type="dxa"/>
            <w:tcBorders>
              <w:top w:val="nil"/>
              <w:left w:val="single" w:sz="4" w:space="0" w:color="auto"/>
              <w:bottom w:val="single" w:sz="4" w:space="0" w:color="auto"/>
              <w:right w:val="single" w:sz="4" w:space="0" w:color="auto"/>
            </w:tcBorders>
            <w:shd w:val="clear" w:color="auto" w:fill="auto"/>
            <w:tcMar>
              <w:left w:w="29" w:type="dxa"/>
              <w:right w:w="29" w:type="dxa"/>
            </w:tcMar>
          </w:tcPr>
          <w:p w:rsidR="000B0CBA" w:rsidRDefault="00961017" w:rsidP="00961017">
            <w:pPr>
              <w:spacing w:after="0"/>
              <w:jc w:val="left"/>
              <w:rPr>
                <w:color w:val="000000"/>
                <w:sz w:val="19"/>
                <w:szCs w:val="19"/>
                <w:lang w:val="en-CA" w:eastAsia="en-CA"/>
              </w:rPr>
            </w:pPr>
            <w:r>
              <w:rPr>
                <w:color w:val="000000"/>
                <w:sz w:val="19"/>
                <w:szCs w:val="19"/>
                <w:lang w:val="en-CA" w:eastAsia="en-CA"/>
              </w:rPr>
              <w:t>4.3.3</w:t>
            </w:r>
          </w:p>
        </w:tc>
        <w:tc>
          <w:tcPr>
            <w:tcW w:w="7783" w:type="dxa"/>
            <w:gridSpan w:val="10"/>
            <w:tcBorders>
              <w:top w:val="single" w:sz="4" w:space="0" w:color="auto"/>
              <w:left w:val="nil"/>
              <w:bottom w:val="single" w:sz="4" w:space="0" w:color="auto"/>
              <w:right w:val="single" w:sz="4" w:space="0" w:color="000000"/>
            </w:tcBorders>
            <w:shd w:val="clear" w:color="auto" w:fill="auto"/>
          </w:tcPr>
          <w:p w:rsidR="000B0CBA" w:rsidRDefault="00961017" w:rsidP="00961017">
            <w:pPr>
              <w:spacing w:after="0"/>
              <w:jc w:val="left"/>
              <w:rPr>
                <w:color w:val="000000"/>
                <w:sz w:val="19"/>
                <w:szCs w:val="19"/>
                <w:lang w:val="en-CA" w:eastAsia="zh-CN"/>
              </w:rPr>
            </w:pPr>
            <w:r>
              <w:rPr>
                <w:color w:val="000000"/>
                <w:sz w:val="19"/>
                <w:szCs w:val="19"/>
                <w:lang w:val="en-CA" w:eastAsia="en-CA"/>
              </w:rPr>
              <w:t>进口预混多元醇中所含</w:t>
            </w:r>
            <w:r>
              <w:rPr>
                <w:color w:val="000000"/>
                <w:sz w:val="19"/>
                <w:szCs w:val="19"/>
                <w:lang w:val="en-CA" w:eastAsia="en-CA"/>
              </w:rPr>
              <w:t>HCFC-141b</w:t>
            </w:r>
            <w:r>
              <w:rPr>
                <w:color w:val="000000"/>
                <w:sz w:val="19"/>
                <w:szCs w:val="19"/>
                <w:lang w:val="en-CA" w:eastAsia="en-CA"/>
              </w:rPr>
              <w:t>的剩余合格消费量（</w:t>
            </w:r>
            <w:r>
              <w:rPr>
                <w:color w:val="000000"/>
                <w:sz w:val="19"/>
                <w:szCs w:val="19"/>
                <w:lang w:val="en-CA" w:eastAsia="en-CA"/>
              </w:rPr>
              <w:t>ODP</w:t>
            </w:r>
            <w:r>
              <w:rPr>
                <w:color w:val="000000"/>
                <w:sz w:val="19"/>
                <w:szCs w:val="19"/>
                <w:lang w:val="en-CA" w:eastAsia="en-CA"/>
              </w:rPr>
              <w:t>吨</w:t>
            </w:r>
            <w:r>
              <w:rPr>
                <w:rFonts w:hint="eastAsia"/>
                <w:color w:val="000000"/>
                <w:sz w:val="19"/>
                <w:szCs w:val="19"/>
                <w:lang w:val="en-CA" w:eastAsia="zh-CN"/>
              </w:rPr>
              <w:t>）</w:t>
            </w:r>
          </w:p>
        </w:tc>
        <w:tc>
          <w:tcPr>
            <w:tcW w:w="983" w:type="dxa"/>
            <w:gridSpan w:val="2"/>
            <w:tcBorders>
              <w:top w:val="nil"/>
              <w:left w:val="nil"/>
              <w:bottom w:val="single" w:sz="4" w:space="0" w:color="auto"/>
              <w:right w:val="single" w:sz="4" w:space="0" w:color="auto"/>
            </w:tcBorders>
            <w:shd w:val="clear" w:color="auto" w:fill="auto"/>
            <w:noWrap/>
          </w:tcPr>
          <w:p w:rsidR="000B0CBA" w:rsidRDefault="00961017" w:rsidP="00961017">
            <w:pPr>
              <w:spacing w:after="0"/>
              <w:jc w:val="right"/>
              <w:rPr>
                <w:color w:val="000000"/>
                <w:sz w:val="19"/>
                <w:szCs w:val="19"/>
                <w:lang w:val="en-CA" w:eastAsia="en-CA"/>
              </w:rPr>
            </w:pPr>
            <w:r>
              <w:rPr>
                <w:color w:val="000000"/>
                <w:sz w:val="19"/>
                <w:szCs w:val="19"/>
                <w:lang w:val="en-CA" w:eastAsia="en-CA"/>
              </w:rPr>
              <w:t>10.11</w:t>
            </w:r>
          </w:p>
        </w:tc>
      </w:tr>
    </w:tbl>
    <w:p w:rsidR="000B0CBA" w:rsidRDefault="000B0CBA" w:rsidP="00961017">
      <w:pPr>
        <w:keepNext/>
        <w:keepLines/>
        <w:spacing w:after="0"/>
        <w:rPr>
          <w:b/>
          <w:lang w:val="en-CA"/>
        </w:rPr>
      </w:pPr>
    </w:p>
    <w:p w:rsidR="00961017" w:rsidRDefault="00961017" w:rsidP="00961017">
      <w:pPr>
        <w:keepNext/>
        <w:keepLines/>
        <w:spacing w:after="0"/>
        <w:rPr>
          <w:b/>
          <w:lang w:val="en-CA"/>
        </w:rPr>
      </w:pPr>
    </w:p>
    <w:p w:rsidR="00961017" w:rsidRDefault="00961017" w:rsidP="00961017">
      <w:pPr>
        <w:keepNext/>
        <w:keepLines/>
        <w:spacing w:after="0"/>
        <w:rPr>
          <w:b/>
          <w:lang w:val="en-CA"/>
        </w:rPr>
      </w:pPr>
    </w:p>
    <w:p w:rsidR="00961017" w:rsidRDefault="00961017" w:rsidP="00961017">
      <w:pPr>
        <w:keepNext/>
        <w:keepLines/>
        <w:spacing w:after="0"/>
        <w:rPr>
          <w:b/>
          <w:lang w:val="en-CA"/>
        </w:rPr>
      </w:pPr>
    </w:p>
    <w:p w:rsidR="00961017" w:rsidRDefault="00961017" w:rsidP="00961017">
      <w:pPr>
        <w:keepNext/>
        <w:keepLines/>
        <w:spacing w:after="0"/>
        <w:rPr>
          <w:b/>
          <w:lang w:val="en-CA"/>
        </w:rPr>
      </w:pPr>
    </w:p>
    <w:tbl>
      <w:tblPr>
        <w:tblW w:w="9360" w:type="dxa"/>
        <w:tblLayout w:type="fixed"/>
        <w:tblLook w:val="04A0" w:firstRow="1" w:lastRow="0" w:firstColumn="1" w:lastColumn="0" w:noHBand="0" w:noVBand="1"/>
      </w:tblPr>
      <w:tblGrid>
        <w:gridCol w:w="1871"/>
        <w:gridCol w:w="1872"/>
        <w:gridCol w:w="1872"/>
        <w:gridCol w:w="1872"/>
        <w:gridCol w:w="1873"/>
      </w:tblGrid>
      <w:tr w:rsidR="000B0CBA">
        <w:tc>
          <w:tcPr>
            <w:tcW w:w="1871" w:type="dxa"/>
            <w:shd w:val="clear" w:color="auto" w:fill="auto"/>
          </w:tcPr>
          <w:p w:rsidR="000B0CBA" w:rsidRDefault="000B0CBA" w:rsidP="00961017">
            <w:pPr>
              <w:spacing w:after="0"/>
              <w:jc w:val="center"/>
            </w:pPr>
          </w:p>
        </w:tc>
        <w:tc>
          <w:tcPr>
            <w:tcW w:w="1872" w:type="dxa"/>
            <w:shd w:val="clear" w:color="auto" w:fill="auto"/>
          </w:tcPr>
          <w:p w:rsidR="000B0CBA" w:rsidRDefault="000B0CBA" w:rsidP="00961017">
            <w:pPr>
              <w:spacing w:after="0"/>
              <w:jc w:val="center"/>
            </w:pPr>
          </w:p>
        </w:tc>
        <w:tc>
          <w:tcPr>
            <w:tcW w:w="1872" w:type="dxa"/>
            <w:tcBorders>
              <w:bottom w:val="single" w:sz="4" w:space="0" w:color="auto"/>
            </w:tcBorders>
            <w:shd w:val="clear" w:color="auto" w:fill="auto"/>
          </w:tcPr>
          <w:p w:rsidR="000B0CBA" w:rsidRDefault="000B0CBA" w:rsidP="00961017">
            <w:pPr>
              <w:spacing w:after="0"/>
              <w:jc w:val="center"/>
            </w:pPr>
          </w:p>
        </w:tc>
        <w:tc>
          <w:tcPr>
            <w:tcW w:w="1872" w:type="dxa"/>
            <w:shd w:val="clear" w:color="auto" w:fill="auto"/>
          </w:tcPr>
          <w:p w:rsidR="000B0CBA" w:rsidRDefault="000B0CBA" w:rsidP="00961017">
            <w:pPr>
              <w:spacing w:after="0"/>
              <w:jc w:val="center"/>
            </w:pPr>
          </w:p>
        </w:tc>
        <w:tc>
          <w:tcPr>
            <w:tcW w:w="1873" w:type="dxa"/>
            <w:shd w:val="clear" w:color="auto" w:fill="auto"/>
          </w:tcPr>
          <w:p w:rsidR="000B0CBA" w:rsidRDefault="000B0CBA" w:rsidP="00961017">
            <w:pPr>
              <w:spacing w:after="0"/>
              <w:jc w:val="center"/>
            </w:pPr>
          </w:p>
        </w:tc>
      </w:tr>
    </w:tbl>
    <w:p w:rsidR="000B0CBA" w:rsidRDefault="000B0CBA" w:rsidP="00961017">
      <w:pPr>
        <w:spacing w:after="0"/>
        <w:jc w:val="center"/>
      </w:pPr>
    </w:p>
    <w:p w:rsidR="000B0CBA" w:rsidRDefault="000B0CBA" w:rsidP="00961017">
      <w:pPr>
        <w:pStyle w:val="StyleHeader4Para4Left0Firstline0"/>
        <w:numPr>
          <w:ilvl w:val="0"/>
          <w:numId w:val="0"/>
        </w:numPr>
        <w:spacing w:after="0"/>
      </w:pPr>
    </w:p>
    <w:p w:rsidR="000B0CBA" w:rsidRDefault="000B0CBA" w:rsidP="00961017">
      <w:pPr>
        <w:pStyle w:val="StyleHeader4Para4Left0Firstline0"/>
        <w:numPr>
          <w:ilvl w:val="0"/>
          <w:numId w:val="0"/>
        </w:numPr>
        <w:spacing w:after="0"/>
      </w:pPr>
    </w:p>
    <w:p w:rsidR="000B0CBA" w:rsidRDefault="000B0CBA" w:rsidP="00961017">
      <w:pPr>
        <w:pStyle w:val="StyleHeader4Para4Left0Firstline0"/>
        <w:numPr>
          <w:ilvl w:val="0"/>
          <w:numId w:val="0"/>
        </w:numPr>
        <w:tabs>
          <w:tab w:val="clear" w:pos="2880"/>
          <w:tab w:val="clear" w:pos="5760"/>
          <w:tab w:val="left" w:pos="1190"/>
        </w:tabs>
        <w:spacing w:after="0"/>
      </w:pPr>
    </w:p>
    <w:p w:rsidR="000B0CBA" w:rsidRDefault="000B0CBA" w:rsidP="00961017">
      <w:pPr>
        <w:pStyle w:val="StyleHeader4Para4Left0Firstline0"/>
        <w:numPr>
          <w:ilvl w:val="0"/>
          <w:numId w:val="0"/>
        </w:numPr>
        <w:spacing w:after="0"/>
      </w:pPr>
    </w:p>
    <w:p w:rsidR="000B0CBA" w:rsidRDefault="000B0CBA" w:rsidP="00961017">
      <w:pPr>
        <w:pStyle w:val="StyleHeader4Para4Left0Firstline0"/>
        <w:numPr>
          <w:ilvl w:val="0"/>
          <w:numId w:val="0"/>
        </w:numPr>
        <w:spacing w:after="0"/>
      </w:pPr>
    </w:p>
    <w:p w:rsidR="00961017" w:rsidRDefault="00961017" w:rsidP="00961017">
      <w:pPr>
        <w:pStyle w:val="StyleHeader4Para4Left0Firstline0"/>
        <w:numPr>
          <w:ilvl w:val="0"/>
          <w:numId w:val="0"/>
        </w:numPr>
        <w:spacing w:after="0"/>
      </w:pPr>
    </w:p>
    <w:p w:rsidR="000B0CBA" w:rsidRDefault="000B0CBA" w:rsidP="00961017">
      <w:pPr>
        <w:spacing w:after="0"/>
        <w:jc w:val="left"/>
        <w:rPr>
          <w:lang w:val="en-CA"/>
        </w:rPr>
        <w:sectPr w:rsidR="000B0CBA" w:rsidSect="00961017">
          <w:headerReference w:type="even" r:id="rId16"/>
          <w:headerReference w:type="default" r:id="rId17"/>
          <w:footerReference w:type="even" r:id="rId18"/>
          <w:footerReference w:type="default" r:id="rId19"/>
          <w:headerReference w:type="first" r:id="rId20"/>
          <w:footerReference w:type="first" r:id="rId21"/>
          <w:pgSz w:w="12240" w:h="15840"/>
          <w:pgMar w:top="720" w:right="1440" w:bottom="864" w:left="1440" w:header="720" w:footer="475" w:gutter="0"/>
          <w:pgNumType w:start="1"/>
          <w:cols w:space="720"/>
          <w:docGrid w:linePitch="299"/>
        </w:sectPr>
      </w:pPr>
    </w:p>
    <w:p w:rsidR="000B0CBA" w:rsidRDefault="000B0CBA" w:rsidP="00961017">
      <w:pPr>
        <w:spacing w:after="0"/>
        <w:jc w:val="center"/>
        <w:rPr>
          <w:rFonts w:eastAsia="SimHei"/>
          <w:b/>
          <w:sz w:val="24"/>
          <w:lang w:val="en-CA" w:eastAsia="zh-CN"/>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961017" w:rsidP="00961017">
      <w:pPr>
        <w:tabs>
          <w:tab w:val="left" w:pos="3250"/>
        </w:tabs>
        <w:spacing w:after="0"/>
        <w:rPr>
          <w:lang w:val="en-CA"/>
        </w:rPr>
      </w:pPr>
      <w:r>
        <w:rPr>
          <w:lang w:val="en-CA"/>
        </w:rPr>
        <w:tab/>
      </w: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right"/>
        <w:rPr>
          <w:lang w:val="en-CA"/>
        </w:rPr>
      </w:pPr>
    </w:p>
    <w:p w:rsidR="000B0CBA" w:rsidRDefault="000B0CBA" w:rsidP="00961017">
      <w:pPr>
        <w:spacing w:after="0"/>
        <w:jc w:val="center"/>
        <w:rPr>
          <w:b/>
          <w:bCs/>
          <w:lang w:val="es-ES"/>
        </w:rPr>
      </w:pPr>
      <w:bookmarkStart w:id="0" w:name="_GoBack"/>
      <w:bookmarkEnd w:id="0"/>
    </w:p>
    <w:p w:rsidR="000B0CBA" w:rsidRDefault="000B0CBA" w:rsidP="00961017">
      <w:pPr>
        <w:spacing w:after="0"/>
        <w:jc w:val="right"/>
        <w:rPr>
          <w:lang w:val="en-CA"/>
        </w:rPr>
      </w:pPr>
    </w:p>
    <w:sectPr w:rsidR="000B0CBA">
      <w:headerReference w:type="first" r:id="rId22"/>
      <w:footerReference w:type="first" r:id="rId23"/>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017" w:rsidRDefault="00961017">
      <w:pPr>
        <w:spacing w:after="0" w:line="240" w:lineRule="auto"/>
      </w:pPr>
      <w:r>
        <w:separator/>
      </w:r>
    </w:p>
  </w:endnote>
  <w:endnote w:type="continuationSeparator" w:id="0">
    <w:p w:rsidR="00961017" w:rsidRDefault="00961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default"/>
    <w:sig w:usb0="00000000" w:usb1="00000000" w:usb2="00000016" w:usb3="00000000" w:csb0="00040001" w:csb1="00000000"/>
  </w:font>
  <w:font w:name="Univers Bold">
    <w:altName w:val="Arial"/>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017" w:rsidRDefault="00961017">
    <w:pPr>
      <w:jc w:val="center"/>
    </w:pPr>
    <w:r>
      <w:fldChar w:fldCharType="begin"/>
    </w:r>
    <w:r>
      <w:instrText xml:space="preserve"> PAGE </w:instrText>
    </w:r>
    <w:r>
      <w:fldChar w:fldCharType="separate"/>
    </w:r>
    <w:r w:rsidR="00E27C5F">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017" w:rsidRDefault="00961017">
    <w:pPr>
      <w:jc w:val="center"/>
    </w:pPr>
    <w:r>
      <w:fldChar w:fldCharType="begin"/>
    </w:r>
    <w:r>
      <w:instrText xml:space="preserve"> PAGE </w:instrText>
    </w:r>
    <w:r>
      <w:fldChar w:fldCharType="separate"/>
    </w:r>
    <w:r w:rsidR="00E27C5F">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017" w:rsidRPr="00961017" w:rsidRDefault="00961017" w:rsidP="00961017">
    <w:pPr>
      <w:pBdr>
        <w:top w:val="single" w:sz="4" w:space="1" w:color="auto"/>
        <w:left w:val="single" w:sz="4" w:space="4" w:color="auto"/>
        <w:bottom w:val="single" w:sz="4" w:space="1" w:color="auto"/>
        <w:right w:val="single" w:sz="4" w:space="22" w:color="auto"/>
      </w:pBdr>
      <w:jc w:val="center"/>
      <w:rPr>
        <w:sz w:val="19"/>
        <w:szCs w:val="19"/>
        <w:lang w:eastAsia="zh-CN"/>
      </w:rPr>
    </w:pPr>
    <w:r w:rsidRPr="00961017">
      <w:rPr>
        <w:rFonts w:hint="eastAsia"/>
        <w:sz w:val="19"/>
        <w:szCs w:val="19"/>
        <w:lang w:eastAsia="zh-CN"/>
      </w:rPr>
      <w:t>执行蒙特利尔议定书多边基金执行委员会的会前文件不妨碍文件印发后执行委员会可能作出的任何决定。</w:t>
    </w:r>
  </w:p>
  <w:p w:rsidR="00961017" w:rsidRDefault="00961017" w:rsidP="00961017">
    <w:pPr>
      <w:pBdr>
        <w:top w:val="single" w:sz="4" w:space="1" w:color="auto"/>
        <w:left w:val="single" w:sz="4" w:space="4" w:color="auto"/>
        <w:bottom w:val="single" w:sz="4" w:space="1" w:color="auto"/>
        <w:right w:val="single" w:sz="4" w:space="22"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017" w:rsidRDefault="00961017">
    <w:pPr>
      <w:jc w:val="center"/>
    </w:pPr>
    <w:r>
      <w:fldChar w:fldCharType="begin"/>
    </w:r>
    <w:r>
      <w:instrText xml:space="preserve"> PAGE </w:instrText>
    </w:r>
    <w:r>
      <w:fldChar w:fldCharType="separate"/>
    </w:r>
    <w:r w:rsidR="00E27C5F">
      <w:rPr>
        <w:noProof/>
      </w:rPr>
      <w:t>2</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017" w:rsidRDefault="00961017">
    <w:pPr>
      <w:jc w:val="center"/>
    </w:pPr>
    <w:r>
      <w:fldChar w:fldCharType="begin"/>
    </w:r>
    <w:r>
      <w:instrText xml:space="preserve"> PAGE </w:instrText>
    </w:r>
    <w:r>
      <w:fldChar w:fldCharType="separate"/>
    </w:r>
    <w:r w:rsidR="00E27C5F">
      <w:rPr>
        <w:noProof/>
      </w:rPr>
      <w:t>1</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017" w:rsidRDefault="00961017">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961017" w:rsidRDefault="00961017">
    <w:pPr>
      <w:pStyle w:val="Footer"/>
      <w:rPr>
        <w:lang w:eastAsia="zh-CN"/>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AutoText"/>
      </w:docPartObj>
    </w:sdtPr>
    <w:sdtEndPr/>
    <w:sdtContent>
      <w:p w:rsidR="00961017" w:rsidRDefault="00961017">
        <w:pPr>
          <w:pStyle w:val="Footer"/>
          <w:jc w:val="center"/>
        </w:pPr>
        <w:r>
          <w:fldChar w:fldCharType="begin"/>
        </w:r>
        <w:r>
          <w:instrText xml:space="preserve"> PAGE   \* MERGEFORMAT </w:instrText>
        </w:r>
        <w:r>
          <w:fldChar w:fldCharType="separate"/>
        </w:r>
        <w:r w:rsidR="00E27C5F">
          <w:rPr>
            <w:noProof/>
          </w:rPr>
          <w:t>1</w:t>
        </w:r>
        <w:r>
          <w:fldChar w:fldCharType="end"/>
        </w:r>
      </w:p>
    </w:sdtContent>
  </w:sdt>
  <w:p w:rsidR="00961017" w:rsidRDefault="0096101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017" w:rsidRDefault="00961017">
      <w:pPr>
        <w:spacing w:after="0" w:line="240" w:lineRule="auto"/>
      </w:pPr>
      <w:r>
        <w:separator/>
      </w:r>
    </w:p>
  </w:footnote>
  <w:footnote w:type="continuationSeparator" w:id="0">
    <w:p w:rsidR="00961017" w:rsidRDefault="00961017">
      <w:pPr>
        <w:spacing w:after="0" w:line="240" w:lineRule="auto"/>
      </w:pPr>
      <w:r>
        <w:continuationSeparator/>
      </w:r>
    </w:p>
  </w:footnote>
  <w:footnote w:id="1">
    <w:p w:rsidR="00961017" w:rsidRDefault="00961017" w:rsidP="00961017">
      <w:pPr>
        <w:pStyle w:val="FootnoteText"/>
        <w:spacing w:after="0"/>
        <w:rPr>
          <w:lang w:eastAsia="zh-CN"/>
        </w:rPr>
      </w:pPr>
      <w:r>
        <w:rPr>
          <w:rStyle w:val="FootnoteReference"/>
        </w:rPr>
        <w:footnoteRef/>
      </w:r>
      <w:r>
        <w:t xml:space="preserve"> </w:t>
      </w:r>
      <w:proofErr w:type="spellStart"/>
      <w:r>
        <w:t>可燃性较低，火焰传播较</w:t>
      </w:r>
      <w:proofErr w:type="spellEnd"/>
      <w:r>
        <w:rPr>
          <w:rFonts w:hint="eastAsia"/>
          <w:lang w:val="en-US" w:eastAsia="zh-CN"/>
        </w:rPr>
        <w:t>慢</w:t>
      </w:r>
      <w:proofErr w:type="spellStart"/>
      <w:r>
        <w:t>的制冷剂，即任何火焰的燃烧速度均低于</w:t>
      </w:r>
      <w:proofErr w:type="spellEnd"/>
      <w:r>
        <w:t xml:space="preserve">10 </w:t>
      </w:r>
      <w:proofErr w:type="spellStart"/>
      <w:r>
        <w:t>厘米</w:t>
      </w:r>
      <w:proofErr w:type="spellEnd"/>
      <w:r>
        <w:t xml:space="preserve"> / </w:t>
      </w:r>
      <w:r>
        <w:rPr>
          <w:rFonts w:hint="eastAsia"/>
          <w:lang w:val="en-US" w:eastAsia="zh-CN"/>
        </w:rPr>
        <w:t>秒</w:t>
      </w:r>
    </w:p>
  </w:footnote>
  <w:footnote w:id="2">
    <w:p w:rsidR="00961017" w:rsidRDefault="00961017" w:rsidP="00961017">
      <w:pPr>
        <w:pStyle w:val="FootnoteText"/>
        <w:spacing w:after="0"/>
        <w:rPr>
          <w:lang w:val="en-CA"/>
        </w:rPr>
      </w:pPr>
      <w:r>
        <w:rPr>
          <w:rStyle w:val="FootnoteReference"/>
        </w:rPr>
        <w:footnoteRef/>
      </w:r>
      <w:r>
        <w:t xml:space="preserve"> </w:t>
      </w:r>
      <w:r>
        <w:rPr>
          <w:rFonts w:hint="eastAsia"/>
          <w:lang w:val="en-US" w:eastAsia="zh-CN"/>
        </w:rPr>
        <w:t xml:space="preserve"> </w:t>
      </w:r>
      <w:proofErr w:type="spellStart"/>
      <w:r>
        <w:rPr>
          <w:lang w:val="en-CA"/>
        </w:rPr>
        <w:t>根据巴林王国最高环境理事会</w:t>
      </w:r>
      <w:proofErr w:type="spellEnd"/>
      <w:r>
        <w:rPr>
          <w:lang w:val="en-CA"/>
        </w:rPr>
        <w:t>（</w:t>
      </w:r>
      <w:r>
        <w:rPr>
          <w:lang w:val="en-CA"/>
        </w:rPr>
        <w:t>SCE</w:t>
      </w:r>
      <w:r>
        <w:rPr>
          <w:lang w:val="en-CA"/>
        </w:rPr>
        <w:t>）</w:t>
      </w:r>
      <w:r>
        <w:rPr>
          <w:lang w:val="en-CA"/>
        </w:rPr>
        <w:t>2019</w:t>
      </w:r>
      <w:r>
        <w:rPr>
          <w:lang w:val="en-CA"/>
        </w:rPr>
        <w:t>年</w:t>
      </w:r>
      <w:r>
        <w:rPr>
          <w:lang w:val="en-CA"/>
        </w:rPr>
        <w:t>10</w:t>
      </w:r>
      <w:r>
        <w:rPr>
          <w:lang w:val="en-CA"/>
        </w:rPr>
        <w:t>月</w:t>
      </w:r>
      <w:r>
        <w:rPr>
          <w:lang w:val="en-CA"/>
        </w:rPr>
        <w:t>4</w:t>
      </w:r>
      <w:r>
        <w:rPr>
          <w:lang w:val="en-CA"/>
        </w:rPr>
        <w:t>日</w:t>
      </w:r>
      <w:r>
        <w:rPr>
          <w:rFonts w:hint="eastAsia"/>
          <w:lang w:val="en-US" w:eastAsia="zh-CN"/>
        </w:rPr>
        <w:t>致</w:t>
      </w:r>
      <w:proofErr w:type="spellStart"/>
      <w:r>
        <w:rPr>
          <w:lang w:val="en-CA"/>
        </w:rPr>
        <w:t>环境署的信</w:t>
      </w:r>
      <w:proofErr w:type="spellEnd"/>
      <w:r>
        <w:rPr>
          <w:rFonts w:hint="eastAsia"/>
          <w:lang w:val="en-US" w:eastAsia="zh-CN"/>
        </w:rPr>
        <w:t>函</w:t>
      </w:r>
      <w:r>
        <w:rPr>
          <w:lang w:val="en-CA"/>
        </w:rPr>
        <w:t>。</w:t>
      </w:r>
      <w:r>
        <w:rPr>
          <w:rFonts w:hint="eastAsia"/>
          <w:lang w:val="en-US" w:eastAsia="zh-CN"/>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017" w:rsidRDefault="00961017" w:rsidP="00961017">
    <w:pPr>
      <w:spacing w:after="0"/>
    </w:pPr>
    <w:r>
      <w:fldChar w:fldCharType="begin"/>
    </w:r>
    <w:r>
      <w:instrText xml:space="preserve"> DOCPROPERTY "Document number"  \* MERGEFORMAT </w:instrText>
    </w:r>
    <w:r>
      <w:fldChar w:fldCharType="separate"/>
    </w:r>
    <w:r>
      <w:t>UNEP/</w:t>
    </w:r>
    <w:proofErr w:type="spellStart"/>
    <w:r>
      <w:t>OzL.Pro</w:t>
    </w:r>
    <w:proofErr w:type="spellEnd"/>
    <w:r>
      <w:t>/ExCom/84/40</w:t>
    </w:r>
    <w:r>
      <w:fldChar w:fldCharType="end"/>
    </w:r>
  </w:p>
  <w:p w:rsidR="00961017" w:rsidRDefault="00961017" w:rsidP="00961017">
    <w:pPr>
      <w:spacing w:after="0"/>
    </w:pPr>
  </w:p>
  <w:p w:rsidR="00961017" w:rsidRDefault="00961017" w:rsidP="00961017">
    <w:pPr>
      <w:spacing w:after="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017" w:rsidRDefault="00961017" w:rsidP="00961017">
    <w:pPr>
      <w:spacing w:after="0"/>
      <w:jc w:val="right"/>
    </w:pPr>
    <w:r>
      <w:fldChar w:fldCharType="begin"/>
    </w:r>
    <w:r>
      <w:instrText xml:space="preserve"> DOCPROPERTY "Document number"  \* MERGEFORMAT </w:instrText>
    </w:r>
    <w:r>
      <w:fldChar w:fldCharType="separate"/>
    </w:r>
    <w:r>
      <w:t>UNEP/</w:t>
    </w:r>
    <w:proofErr w:type="spellStart"/>
    <w:r>
      <w:t>OzL.Pro</w:t>
    </w:r>
    <w:proofErr w:type="spellEnd"/>
    <w:r>
      <w:t>/ExCom/84/40</w:t>
    </w:r>
    <w:r>
      <w:fldChar w:fldCharType="end"/>
    </w:r>
  </w:p>
  <w:p w:rsidR="00961017" w:rsidRDefault="00961017" w:rsidP="00961017">
    <w:pPr>
      <w:spacing w:after="0"/>
      <w:jc w:val="right"/>
    </w:pPr>
  </w:p>
  <w:p w:rsidR="00961017" w:rsidRDefault="00961017" w:rsidP="00961017">
    <w:pPr>
      <w:spacing w:after="0"/>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017" w:rsidRDefault="00961017" w:rsidP="00961017">
    <w:pPr>
      <w:spacing w:after="0"/>
      <w:jc w:val="left"/>
    </w:pPr>
    <w:r>
      <w:fldChar w:fldCharType="begin"/>
    </w:r>
    <w:r>
      <w:instrText xml:space="preserve"> DOCPROPERTY "Document number"  \* MERGEFORMAT </w:instrText>
    </w:r>
    <w:r>
      <w:fldChar w:fldCharType="separate"/>
    </w:r>
    <w:r>
      <w:t>UNEP/</w:t>
    </w:r>
    <w:proofErr w:type="spellStart"/>
    <w:r>
      <w:t>OzL.Pro</w:t>
    </w:r>
    <w:proofErr w:type="spellEnd"/>
    <w:r>
      <w:t>/ExCom/84/1</w:t>
    </w:r>
    <w:r>
      <w:fldChar w:fldCharType="end"/>
    </w:r>
  </w:p>
  <w:p w:rsidR="00961017" w:rsidRDefault="00961017" w:rsidP="00961017">
    <w:pPr>
      <w:spacing w:after="0"/>
      <w:jc w:val="left"/>
    </w:pPr>
    <w:r>
      <w:t>Annex I</w:t>
    </w:r>
  </w:p>
  <w:p w:rsidR="00961017" w:rsidRDefault="00961017" w:rsidP="00961017">
    <w:pPr>
      <w:spacing w:after="0"/>
      <w:jc w:val="left"/>
    </w:pPr>
  </w:p>
  <w:p w:rsidR="00961017" w:rsidRDefault="00961017" w:rsidP="00961017">
    <w:pPr>
      <w:spacing w:after="0"/>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017" w:rsidRDefault="00961017">
    <w:pPr>
      <w:jc w:val="right"/>
    </w:pPr>
    <w:r>
      <w:fldChar w:fldCharType="begin"/>
    </w:r>
    <w:r>
      <w:instrText xml:space="preserve"> DOCPROPERTY "Document number"  \* MERGEFORMAT </w:instrText>
    </w:r>
    <w:r>
      <w:fldChar w:fldCharType="separate"/>
    </w:r>
    <w:r>
      <w:t>UNEP/</w:t>
    </w:r>
    <w:proofErr w:type="spellStart"/>
    <w:r>
      <w:t>OzL.Pro</w:t>
    </w:r>
    <w:proofErr w:type="spellEnd"/>
    <w:r>
      <w:t>/ExCom/84/1</w:t>
    </w:r>
    <w:r>
      <w:fldChar w:fldCharType="end"/>
    </w:r>
  </w:p>
  <w:p w:rsidR="00961017" w:rsidRDefault="00961017"/>
  <w:p w:rsidR="00961017" w:rsidRDefault="0096101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017" w:rsidRDefault="00961017">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1017" w:rsidRDefault="00961017">
    <w:pPr>
      <w:jc w:val="right"/>
    </w:pPr>
    <w:r>
      <w:fldChar w:fldCharType="begin"/>
    </w:r>
    <w:r>
      <w:instrText xml:space="preserve"> DOCPROPERTY "Document number"  \* MERGEFORMAT </w:instrText>
    </w:r>
    <w:r>
      <w:fldChar w:fldCharType="separate"/>
    </w:r>
    <w:r>
      <w:t>UNEP/</w:t>
    </w:r>
    <w:proofErr w:type="spellStart"/>
    <w:r>
      <w:t>OzL.Pro</w:t>
    </w:r>
    <w:proofErr w:type="spellEnd"/>
    <w:r>
      <w:t>/ExCom/84/1</w:t>
    </w:r>
    <w:r>
      <w:fldChar w:fldCharType="end"/>
    </w:r>
  </w:p>
  <w:p w:rsidR="00961017" w:rsidRDefault="00961017">
    <w:pPr>
      <w:pStyle w:val="Header"/>
      <w:jc w:val="right"/>
    </w:pPr>
    <w:r>
      <w:t>Annex I</w:t>
    </w:r>
  </w:p>
  <w:p w:rsidR="00961017" w:rsidRDefault="0096101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abstractNumId w:val="0"/>
  </w:num>
  <w:num w:numId="2">
    <w:abstractNumId w:val="2"/>
  </w:num>
  <w:num w:numId="3">
    <w:abstractNumId w:val="4"/>
  </w:num>
  <w:num w:numId="4">
    <w:abstractNumId w:val="1"/>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2B4F49"/>
    <w:rsid w:val="00052574"/>
    <w:rsid w:val="000B0CBA"/>
    <w:rsid w:val="001F57DF"/>
    <w:rsid w:val="002472B2"/>
    <w:rsid w:val="003244DF"/>
    <w:rsid w:val="00357FB9"/>
    <w:rsid w:val="003B468A"/>
    <w:rsid w:val="003D7E3D"/>
    <w:rsid w:val="005A12AF"/>
    <w:rsid w:val="00665A8D"/>
    <w:rsid w:val="006B7072"/>
    <w:rsid w:val="007B1DC5"/>
    <w:rsid w:val="00803127"/>
    <w:rsid w:val="009169DC"/>
    <w:rsid w:val="00961017"/>
    <w:rsid w:val="00A8067B"/>
    <w:rsid w:val="00B83637"/>
    <w:rsid w:val="00C4722B"/>
    <w:rsid w:val="00D2077F"/>
    <w:rsid w:val="00E27C5F"/>
    <w:rsid w:val="00EE3CE9"/>
    <w:rsid w:val="01D94015"/>
    <w:rsid w:val="06C4388A"/>
    <w:rsid w:val="078A2D53"/>
    <w:rsid w:val="07B61FD4"/>
    <w:rsid w:val="092F70D0"/>
    <w:rsid w:val="0A507197"/>
    <w:rsid w:val="0FFC07E4"/>
    <w:rsid w:val="113F5DD0"/>
    <w:rsid w:val="12813F9A"/>
    <w:rsid w:val="12FA2C16"/>
    <w:rsid w:val="13251DCF"/>
    <w:rsid w:val="13252C1F"/>
    <w:rsid w:val="13CF2C5A"/>
    <w:rsid w:val="153D250B"/>
    <w:rsid w:val="1781470E"/>
    <w:rsid w:val="18395342"/>
    <w:rsid w:val="1A210A51"/>
    <w:rsid w:val="1C115DE2"/>
    <w:rsid w:val="200C325D"/>
    <w:rsid w:val="202258A2"/>
    <w:rsid w:val="20B260AD"/>
    <w:rsid w:val="212B4F49"/>
    <w:rsid w:val="215B5DC5"/>
    <w:rsid w:val="2338533A"/>
    <w:rsid w:val="2569735B"/>
    <w:rsid w:val="272F230E"/>
    <w:rsid w:val="27375FED"/>
    <w:rsid w:val="2CC27ADA"/>
    <w:rsid w:val="2D1E3F6D"/>
    <w:rsid w:val="2E4E29C7"/>
    <w:rsid w:val="319B5B1B"/>
    <w:rsid w:val="32612F6B"/>
    <w:rsid w:val="34AE2B3E"/>
    <w:rsid w:val="36804E32"/>
    <w:rsid w:val="39D9647D"/>
    <w:rsid w:val="3A2D624E"/>
    <w:rsid w:val="42B56F63"/>
    <w:rsid w:val="44ED73FA"/>
    <w:rsid w:val="452B232B"/>
    <w:rsid w:val="454D0A03"/>
    <w:rsid w:val="45F632D2"/>
    <w:rsid w:val="46522FBB"/>
    <w:rsid w:val="46F90C0F"/>
    <w:rsid w:val="47AC054C"/>
    <w:rsid w:val="496A3ABD"/>
    <w:rsid w:val="4A13564F"/>
    <w:rsid w:val="4A694371"/>
    <w:rsid w:val="4DB654F0"/>
    <w:rsid w:val="5D2924BA"/>
    <w:rsid w:val="5D2A7670"/>
    <w:rsid w:val="5D4957F1"/>
    <w:rsid w:val="5F401573"/>
    <w:rsid w:val="5FDF7293"/>
    <w:rsid w:val="62E86092"/>
    <w:rsid w:val="635A4C0A"/>
    <w:rsid w:val="66A06BBD"/>
    <w:rsid w:val="685A01A6"/>
    <w:rsid w:val="6C384803"/>
    <w:rsid w:val="6CF43765"/>
    <w:rsid w:val="6D815B6E"/>
    <w:rsid w:val="6DAF61A6"/>
    <w:rsid w:val="701E579A"/>
    <w:rsid w:val="70BA7424"/>
    <w:rsid w:val="7387197A"/>
    <w:rsid w:val="73AF7873"/>
    <w:rsid w:val="7501083B"/>
    <w:rsid w:val="75D425CB"/>
    <w:rsid w:val="77E60F52"/>
    <w:rsid w:val="782275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EC2D2E90-6D46-4EBE-BD5D-D12BBE9DC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qFormat="1"/>
    <w:lsdException w:name="Balloon Text" w:semiHidden="1" w:unhideWhenUsed="1"/>
    <w:lsdException w:name="Table Grid" w:uiPriority="0"/>
    <w:lsdException w:name="Table Theme" w:semiHidden="1" w:uiPriority="0"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eastAsia="SimSun"/>
      <w:sz w:val="22"/>
      <w:szCs w:val="22"/>
      <w:lang w:val="en-GB"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uiPriority w:val="99"/>
    <w:semiHidden/>
    <w:unhideWhenUsed/>
    <w:rPr>
      <w:sz w:val="20"/>
      <w:szCs w:val="20"/>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semiHidden/>
    <w:unhideWhenUsed/>
    <w:qFormat/>
    <w:rPr>
      <w:vertAlign w:val="superscript"/>
    </w:rPr>
  </w:style>
  <w:style w:type="paragraph" w:customStyle="1" w:styleId="sub-title">
    <w:name w:val="sub-title"/>
    <w:pPr>
      <w:jc w:val="both"/>
      <w:outlineLvl w:val="0"/>
    </w:pPr>
    <w:rPr>
      <w:rFonts w:eastAsia="SimSun"/>
      <w:b/>
      <w:sz w:val="22"/>
      <w:szCs w:val="22"/>
      <w:lang w:val="en-US" w:eastAsia="en-US"/>
    </w:rPr>
  </w:style>
  <w:style w:type="paragraph" w:customStyle="1" w:styleId="Title1">
    <w:name w:val="Title1"/>
    <w:pPr>
      <w:jc w:val="center"/>
      <w:outlineLvl w:val="0"/>
    </w:pPr>
    <w:rPr>
      <w:rFonts w:eastAsia="SimSun"/>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qFormat/>
    <w:rPr>
      <w:rFonts w:eastAsia="SimSun"/>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customXml" Target="../customXml/item5.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191116%2084%20mfs\C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Document_x0020_Number xmlns="dce579b6-ee48-4930-8ef4-fe326d357435">UNEP/OzL.Pro/ExCom/84/40</Document_x0020_Number>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BAF26D94-B905-48FE-9417-D7A79A75E221}"/>
</file>

<file path=customXml/itemProps3.xml><?xml version="1.0" encoding="utf-8"?>
<ds:datastoreItem xmlns:ds="http://schemas.openxmlformats.org/officeDocument/2006/customXml" ds:itemID="{93297C3B-C1AC-416D-AB9C-78E020D333C6}"/>
</file>

<file path=customXml/itemProps4.xml><?xml version="1.0" encoding="utf-8"?>
<ds:datastoreItem xmlns:ds="http://schemas.openxmlformats.org/officeDocument/2006/customXml" ds:itemID="{74087BEA-C3D0-49AE-9A2D-A4B8C99B00B9}"/>
</file>

<file path=customXml/itemProps5.xml><?xml version="1.0" encoding="utf-8"?>
<ds:datastoreItem xmlns:ds="http://schemas.openxmlformats.org/officeDocument/2006/customXml" ds:itemID="{F7C07E63-2801-4E59-8596-43AD64C31D31}"/>
</file>

<file path=docProps/app.xml><?xml version="1.0" encoding="utf-8"?>
<Properties xmlns="http://schemas.openxmlformats.org/officeDocument/2006/extended-properties" xmlns:vt="http://schemas.openxmlformats.org/officeDocument/2006/docPropsVTypes">
  <Template>C84-template</Template>
  <TotalTime>19</TotalTime>
  <Pages>13</Pages>
  <Words>6265</Words>
  <Characters>3271</Characters>
  <Application>Microsoft Office Word</Application>
  <DocSecurity>0</DocSecurity>
  <Lines>27</Lines>
  <Paragraphs>19</Paragraphs>
  <ScaleCrop>false</ScaleCrop>
  <HeadingPairs>
    <vt:vector size="2" baseType="variant">
      <vt:variant>
        <vt:lpstr>Title</vt:lpstr>
      </vt:variant>
      <vt:variant>
        <vt:i4>1</vt:i4>
      </vt:variant>
    </vt:vector>
  </HeadingPairs>
  <TitlesOfParts>
    <vt:vector size="1" baseType="lpstr">
      <vt:lpstr>项目提案：巴林</vt:lpstr>
    </vt:vector>
  </TitlesOfParts>
  <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项目提案：巴林</dc:title>
  <dc:subject>84th</dc:subject>
  <dc:creator>Administrator</dc:creator>
  <cp:lastModifiedBy>HBE</cp:lastModifiedBy>
  <cp:revision>17</cp:revision>
  <dcterms:created xsi:type="dcterms:W3CDTF">2019-11-26T01:47:00Z</dcterms:created>
  <dcterms:modified xsi:type="dcterms:W3CDTF">2019-12-11T15:27:00Z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UNEP/OzL.Pro/ExCom/84/40</vt:lpwstr>
  </property>
  <property fmtid="{D5CDD505-2E9C-101B-9397-08002B2CF9AE}" pid="3" name="Revision date">
    <vt:lpwstr>11/22/2019</vt:lpwstr>
  </property>
  <property fmtid="{D5CDD505-2E9C-101B-9397-08002B2CF9AE}" pid="4" name="KSOProductBuildVer">
    <vt:lpwstr>2052-11.1.0.8863</vt:lpwstr>
  </property>
  <property fmtid="{D5CDD505-2E9C-101B-9397-08002B2CF9AE}" pid="5" name="ContentTypeId">
    <vt:lpwstr>0x010100425C447D7ECE4948834BAD83A694AABC</vt:lpwstr>
  </property>
</Properties>
</file>